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A513" w14:textId="77777777" w:rsidR="00517D7E" w:rsidRPr="00276C82" w:rsidRDefault="00517D7E" w:rsidP="002B61E3">
      <w:pPr>
        <w:spacing w:line="276" w:lineRule="auto"/>
        <w:jc w:val="center"/>
        <w:rPr>
          <w:rStyle w:val="Textoennegrita"/>
          <w:rFonts w:ascii="Arial" w:hAnsi="Arial" w:cs="Arial"/>
          <w:bCs w:val="0"/>
        </w:rPr>
      </w:pPr>
    </w:p>
    <w:p w14:paraId="7D8AF57F" w14:textId="77777777" w:rsidR="002D3E32" w:rsidRPr="00276C82" w:rsidRDefault="002D3E32" w:rsidP="002D3E32">
      <w:pPr>
        <w:spacing w:line="276" w:lineRule="auto"/>
        <w:jc w:val="center"/>
        <w:rPr>
          <w:rFonts w:ascii="Arial" w:hAnsi="Arial" w:cs="Arial"/>
          <w:i/>
          <w:sz w:val="22"/>
          <w:szCs w:val="22"/>
        </w:rPr>
      </w:pPr>
    </w:p>
    <w:p w14:paraId="56F91241" w14:textId="77777777" w:rsidR="002D3E32" w:rsidRPr="00276C82" w:rsidRDefault="002D3E32" w:rsidP="002D3E32">
      <w:pPr>
        <w:spacing w:line="276" w:lineRule="auto"/>
        <w:jc w:val="center"/>
        <w:rPr>
          <w:rFonts w:ascii="Arial" w:hAnsi="Arial" w:cs="Arial"/>
          <w:i/>
          <w:sz w:val="22"/>
          <w:szCs w:val="22"/>
        </w:rPr>
      </w:pPr>
    </w:p>
    <w:p w14:paraId="2C3E310A" w14:textId="77777777" w:rsidR="002D3E32" w:rsidRPr="00276C82" w:rsidRDefault="002D3E32" w:rsidP="002D3E32">
      <w:pPr>
        <w:spacing w:line="276" w:lineRule="auto"/>
        <w:jc w:val="center"/>
        <w:rPr>
          <w:rFonts w:ascii="Arial" w:hAnsi="Arial" w:cs="Arial"/>
          <w:i/>
          <w:sz w:val="22"/>
          <w:szCs w:val="22"/>
        </w:rPr>
      </w:pPr>
    </w:p>
    <w:p w14:paraId="68EC15E9" w14:textId="77777777" w:rsidR="002D3E32" w:rsidRPr="00276C82" w:rsidRDefault="002D3E32" w:rsidP="002D3E32">
      <w:pPr>
        <w:spacing w:line="276" w:lineRule="auto"/>
        <w:jc w:val="center"/>
        <w:rPr>
          <w:rFonts w:ascii="Arial" w:hAnsi="Arial" w:cs="Arial"/>
          <w:i/>
          <w:sz w:val="22"/>
          <w:szCs w:val="22"/>
        </w:rPr>
      </w:pPr>
    </w:p>
    <w:p w14:paraId="44117E36" w14:textId="77777777" w:rsidR="002D3E32" w:rsidRPr="00276C82" w:rsidRDefault="002D3E32" w:rsidP="002D3E32">
      <w:pPr>
        <w:spacing w:line="276" w:lineRule="auto"/>
        <w:jc w:val="center"/>
        <w:rPr>
          <w:rFonts w:ascii="Arial" w:hAnsi="Arial" w:cs="Arial"/>
          <w:i/>
          <w:sz w:val="22"/>
          <w:szCs w:val="22"/>
        </w:rPr>
      </w:pPr>
      <w:r w:rsidRPr="00276C82">
        <w:rPr>
          <w:noProof/>
          <w:lang w:val="es-CO" w:eastAsia="es-CO"/>
        </w:rPr>
        <w:drawing>
          <wp:inline distT="0" distB="0" distL="0" distR="0" wp14:anchorId="250FAA36" wp14:editId="6501A644">
            <wp:extent cx="3257550" cy="3152775"/>
            <wp:effectExtent l="0" t="0" r="0" b="0"/>
            <wp:docPr id="7"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6E23AD0A" w14:textId="77777777" w:rsidR="002D3E32" w:rsidRPr="00276C82" w:rsidRDefault="002D3E32" w:rsidP="002D3E32">
      <w:pPr>
        <w:spacing w:line="276" w:lineRule="auto"/>
        <w:jc w:val="center"/>
        <w:rPr>
          <w:rFonts w:ascii="Arial" w:hAnsi="Arial" w:cs="Arial"/>
          <w:i/>
          <w:sz w:val="22"/>
          <w:szCs w:val="22"/>
        </w:rPr>
      </w:pPr>
    </w:p>
    <w:p w14:paraId="69B24726" w14:textId="77777777" w:rsidR="002D3E32" w:rsidRPr="00276C82" w:rsidRDefault="002D3E32" w:rsidP="002D3E32">
      <w:pPr>
        <w:spacing w:line="276" w:lineRule="auto"/>
        <w:jc w:val="center"/>
        <w:rPr>
          <w:rFonts w:ascii="Arial" w:hAnsi="Arial" w:cs="Arial"/>
          <w:i/>
          <w:sz w:val="22"/>
          <w:szCs w:val="22"/>
        </w:rPr>
      </w:pPr>
    </w:p>
    <w:p w14:paraId="77607A02" w14:textId="77777777" w:rsidR="002D3E32" w:rsidRPr="00276C82" w:rsidRDefault="002D3E32" w:rsidP="002D3E32">
      <w:pPr>
        <w:spacing w:line="276" w:lineRule="auto"/>
        <w:jc w:val="center"/>
        <w:rPr>
          <w:rStyle w:val="Textoennegrita"/>
          <w:rFonts w:ascii="Arial" w:hAnsi="Arial" w:cs="Arial"/>
          <w:bCs w:val="0"/>
          <w:sz w:val="22"/>
          <w:szCs w:val="22"/>
        </w:rPr>
      </w:pPr>
    </w:p>
    <w:p w14:paraId="0D11585B" w14:textId="489CFE9A" w:rsidR="002D3E32" w:rsidRPr="00276C82" w:rsidRDefault="002D3E32" w:rsidP="006E532E">
      <w:pPr>
        <w:pStyle w:val="Ttulo"/>
        <w:rPr>
          <w:rFonts w:ascii="Arial" w:hAnsi="Arial" w:cs="Arial"/>
          <w:i/>
        </w:rPr>
      </w:pPr>
      <w:r w:rsidRPr="00276C82">
        <w:rPr>
          <w:rFonts w:ascii="Arial" w:hAnsi="Arial" w:cs="Arial"/>
          <w:sz w:val="28"/>
        </w:rPr>
        <w:t xml:space="preserve">POLÍTICA DE </w:t>
      </w:r>
      <w:r w:rsidR="00F24A84" w:rsidRPr="00276C82">
        <w:rPr>
          <w:rFonts w:ascii="Arial" w:hAnsi="Arial" w:cs="Arial"/>
          <w:sz w:val="28"/>
        </w:rPr>
        <w:t>DERECHOS HUMANOS</w:t>
      </w:r>
      <w:r w:rsidR="000C7F4D" w:rsidRPr="00276C82">
        <w:rPr>
          <w:rFonts w:ascii="Arial" w:hAnsi="Arial" w:cs="Arial"/>
          <w:sz w:val="28"/>
        </w:rPr>
        <w:t xml:space="preserve"> </w:t>
      </w:r>
      <w:r w:rsidR="00152B51">
        <w:rPr>
          <w:rFonts w:ascii="Arial" w:hAnsi="Arial" w:cs="Arial"/>
          <w:sz w:val="28"/>
        </w:rPr>
        <w:t xml:space="preserve">DE LA </w:t>
      </w:r>
      <w:r w:rsidR="000C7F4D" w:rsidRPr="00276C82">
        <w:rPr>
          <w:rFonts w:ascii="Arial" w:hAnsi="Arial" w:cs="Arial"/>
          <w:sz w:val="28"/>
        </w:rPr>
        <w:t>UAERMV</w:t>
      </w:r>
    </w:p>
    <w:p w14:paraId="6D775400" w14:textId="77777777" w:rsidR="002D3E32" w:rsidRPr="00276C82" w:rsidRDefault="002D3E32" w:rsidP="002D3E32">
      <w:pPr>
        <w:spacing w:line="276" w:lineRule="auto"/>
        <w:jc w:val="center"/>
        <w:rPr>
          <w:rFonts w:ascii="Arial" w:hAnsi="Arial" w:cs="Arial"/>
          <w:i/>
          <w:sz w:val="22"/>
          <w:szCs w:val="22"/>
        </w:rPr>
      </w:pPr>
    </w:p>
    <w:p w14:paraId="15DE8601" w14:textId="383EA38E" w:rsidR="002D3E32" w:rsidRPr="00276C82" w:rsidRDefault="002D3E32" w:rsidP="002D3E32">
      <w:pPr>
        <w:spacing w:line="276" w:lineRule="auto"/>
        <w:jc w:val="center"/>
        <w:rPr>
          <w:rFonts w:ascii="Arial" w:hAnsi="Arial" w:cs="Arial"/>
          <w:i/>
          <w:sz w:val="22"/>
          <w:szCs w:val="22"/>
        </w:rPr>
      </w:pPr>
    </w:p>
    <w:p w14:paraId="56154970" w14:textId="77777777" w:rsidR="002D3E32" w:rsidRPr="00276C82" w:rsidRDefault="002D3E32" w:rsidP="002D3E32">
      <w:pPr>
        <w:spacing w:line="276" w:lineRule="auto"/>
        <w:jc w:val="center"/>
        <w:rPr>
          <w:rFonts w:ascii="Arial" w:hAnsi="Arial" w:cs="Arial"/>
          <w:i/>
          <w:sz w:val="22"/>
          <w:szCs w:val="22"/>
        </w:rPr>
      </w:pPr>
    </w:p>
    <w:p w14:paraId="14C78D89" w14:textId="77777777" w:rsidR="002D3E32" w:rsidRPr="00276C82" w:rsidRDefault="002D3E32" w:rsidP="002D3E32">
      <w:pPr>
        <w:spacing w:line="276" w:lineRule="auto"/>
        <w:jc w:val="center"/>
        <w:rPr>
          <w:rFonts w:ascii="Arial" w:hAnsi="Arial" w:cs="Arial"/>
          <w:sz w:val="20"/>
          <w:szCs w:val="22"/>
        </w:rPr>
      </w:pPr>
    </w:p>
    <w:p w14:paraId="468D8AF3" w14:textId="29460ED5" w:rsidR="002D3E32" w:rsidRPr="00276C82" w:rsidRDefault="002D3E32" w:rsidP="002D3E32">
      <w:pPr>
        <w:pStyle w:val="Default"/>
        <w:jc w:val="center"/>
        <w:rPr>
          <w:b/>
          <w:bCs/>
          <w:color w:val="auto"/>
          <w:sz w:val="22"/>
          <w:szCs w:val="22"/>
          <w:lang w:val="es-ES"/>
        </w:rPr>
      </w:pPr>
      <w:r w:rsidRPr="00276C82">
        <w:rPr>
          <w:b/>
          <w:bCs/>
          <w:color w:val="auto"/>
          <w:sz w:val="22"/>
          <w:szCs w:val="22"/>
          <w:lang w:val="es-ES"/>
        </w:rPr>
        <w:t>Bogotá, D.C.,</w:t>
      </w:r>
    </w:p>
    <w:p w14:paraId="7FB3DC7D" w14:textId="321EA2D1" w:rsidR="00B363E8" w:rsidRPr="00276C82" w:rsidRDefault="00B363E8" w:rsidP="002D3E32">
      <w:pPr>
        <w:pStyle w:val="Default"/>
        <w:jc w:val="center"/>
        <w:rPr>
          <w:b/>
          <w:bCs/>
          <w:color w:val="auto"/>
          <w:sz w:val="22"/>
          <w:szCs w:val="22"/>
          <w:lang w:val="es-ES"/>
        </w:rPr>
      </w:pPr>
    </w:p>
    <w:p w14:paraId="5C590C0F" w14:textId="77777777" w:rsidR="00B363E8" w:rsidRPr="00276C82" w:rsidRDefault="00B363E8" w:rsidP="002D3E32">
      <w:pPr>
        <w:pStyle w:val="Default"/>
        <w:jc w:val="center"/>
        <w:rPr>
          <w:b/>
          <w:bCs/>
          <w:color w:val="auto"/>
          <w:sz w:val="22"/>
          <w:szCs w:val="22"/>
          <w:lang w:val="es-ES"/>
        </w:rPr>
      </w:pPr>
    </w:p>
    <w:p w14:paraId="3F185F60" w14:textId="2B40B8E8" w:rsidR="002D3E32" w:rsidRPr="00276C82" w:rsidRDefault="00A57782" w:rsidP="002D3E32">
      <w:pPr>
        <w:pStyle w:val="Default"/>
        <w:jc w:val="center"/>
        <w:rPr>
          <w:b/>
          <w:bCs/>
          <w:color w:val="auto"/>
          <w:sz w:val="22"/>
          <w:szCs w:val="22"/>
          <w:lang w:val="es-ES"/>
        </w:rPr>
      </w:pPr>
      <w:r>
        <w:rPr>
          <w:b/>
          <w:bCs/>
          <w:color w:val="auto"/>
          <w:sz w:val="22"/>
          <w:szCs w:val="22"/>
          <w:lang w:val="es-ES"/>
        </w:rPr>
        <w:t>MAYO</w:t>
      </w:r>
      <w:r w:rsidR="000C7F4D" w:rsidRPr="00276C82">
        <w:rPr>
          <w:b/>
          <w:bCs/>
          <w:color w:val="auto"/>
          <w:sz w:val="22"/>
          <w:szCs w:val="22"/>
          <w:lang w:val="es-ES"/>
        </w:rPr>
        <w:t xml:space="preserve"> 2024</w:t>
      </w:r>
    </w:p>
    <w:p w14:paraId="0C2185A7" w14:textId="77777777" w:rsidR="00517D7E" w:rsidRPr="00276C82" w:rsidRDefault="00517D7E" w:rsidP="002B61E3">
      <w:pPr>
        <w:spacing w:line="276" w:lineRule="auto"/>
        <w:jc w:val="center"/>
        <w:rPr>
          <w:rFonts w:ascii="Arial" w:hAnsi="Arial" w:cs="Arial"/>
          <w:i/>
          <w:sz w:val="22"/>
          <w:szCs w:val="22"/>
        </w:rPr>
      </w:pPr>
    </w:p>
    <w:p w14:paraId="7D110DEA" w14:textId="77777777" w:rsidR="000B3B8F" w:rsidRPr="00276C82" w:rsidRDefault="000B3B8F" w:rsidP="002B61E3">
      <w:pPr>
        <w:spacing w:line="276" w:lineRule="auto"/>
        <w:rPr>
          <w:rFonts w:ascii="Arial" w:hAnsi="Arial" w:cs="Arial"/>
          <w:i/>
          <w:sz w:val="22"/>
          <w:szCs w:val="22"/>
        </w:rPr>
      </w:pPr>
      <w:r w:rsidRPr="00276C82">
        <w:rPr>
          <w:rFonts w:ascii="Arial" w:hAnsi="Arial" w:cs="Arial"/>
          <w:i/>
          <w:sz w:val="22"/>
          <w:szCs w:val="22"/>
        </w:rPr>
        <w:br w:type="page"/>
      </w:r>
    </w:p>
    <w:p w14:paraId="7AF5BEA7" w14:textId="77777777" w:rsidR="0014785C" w:rsidRPr="00276C82" w:rsidRDefault="0014785C" w:rsidP="0014785C">
      <w:pPr>
        <w:pStyle w:val="TtuloTDC"/>
        <w:jc w:val="left"/>
        <w:rPr>
          <w:rFonts w:ascii="Times New Roman" w:eastAsia="Times New Roman" w:hAnsi="Times New Roman" w:cs="Times New Roman"/>
          <w:color w:val="auto"/>
          <w:sz w:val="22"/>
          <w:szCs w:val="20"/>
          <w:lang w:eastAsia="es-ES_tradnl"/>
        </w:rPr>
      </w:pPr>
      <w:bookmarkStart w:id="0" w:name="_Toc525203719"/>
    </w:p>
    <w:sdt>
      <w:sdtPr>
        <w:rPr>
          <w:rFonts w:ascii="Times New Roman" w:eastAsia="Times New Roman" w:hAnsi="Times New Roman" w:cs="Times New Roman"/>
          <w:b w:val="0"/>
          <w:bCs w:val="0"/>
          <w:color w:val="auto"/>
          <w:sz w:val="22"/>
          <w:szCs w:val="20"/>
          <w:lang w:eastAsia="es-ES_tradnl"/>
        </w:rPr>
        <w:id w:val="-2127610543"/>
        <w:docPartObj>
          <w:docPartGallery w:val="Table of Contents"/>
          <w:docPartUnique/>
        </w:docPartObj>
      </w:sdtPr>
      <w:sdtEndPr>
        <w:rPr>
          <w:rFonts w:ascii="Arial" w:hAnsi="Arial" w:cs="Arial"/>
          <w:szCs w:val="22"/>
        </w:rPr>
      </w:sdtEndPr>
      <w:sdtContent>
        <w:p w14:paraId="0994A934" w14:textId="1197787B" w:rsidR="0014785C" w:rsidRPr="00276C82" w:rsidRDefault="0014785C" w:rsidP="0014785C">
          <w:pPr>
            <w:pStyle w:val="TtuloTDC"/>
            <w:jc w:val="left"/>
            <w:rPr>
              <w:rFonts w:ascii="Arial" w:hAnsi="Arial" w:cs="Arial"/>
              <w:b w:val="0"/>
              <w:color w:val="auto"/>
              <w:sz w:val="22"/>
              <w:szCs w:val="22"/>
            </w:rPr>
          </w:pPr>
          <w:r w:rsidRPr="00276C82">
            <w:rPr>
              <w:rFonts w:ascii="Arial" w:hAnsi="Arial" w:cs="Arial"/>
              <w:color w:val="auto"/>
              <w:sz w:val="22"/>
              <w:szCs w:val="22"/>
            </w:rPr>
            <w:t>Contenido</w:t>
          </w:r>
        </w:p>
        <w:p w14:paraId="272BE88A" w14:textId="77777777" w:rsidR="0014785C" w:rsidRPr="00276C82" w:rsidRDefault="0014785C" w:rsidP="0014785C">
          <w:pPr>
            <w:spacing w:line="276" w:lineRule="auto"/>
            <w:rPr>
              <w:rFonts w:ascii="Arial" w:hAnsi="Arial" w:cs="Arial"/>
              <w:sz w:val="22"/>
              <w:szCs w:val="22"/>
              <w:lang w:eastAsia="es-CO"/>
            </w:rPr>
          </w:pPr>
        </w:p>
        <w:p w14:paraId="27537D54" w14:textId="0EF6BEB9" w:rsidR="00E62189" w:rsidRPr="00276C82" w:rsidRDefault="0014785C">
          <w:pPr>
            <w:pStyle w:val="TDC2"/>
            <w:rPr>
              <w:rFonts w:ascii="Arial" w:eastAsiaTheme="minorEastAsia" w:hAnsi="Arial" w:cs="Arial"/>
              <w:i w:val="0"/>
              <w:iCs w:val="0"/>
              <w:noProof/>
              <w:sz w:val="22"/>
              <w:szCs w:val="22"/>
              <w:lang w:eastAsia="es-ES"/>
            </w:rPr>
          </w:pPr>
          <w:r w:rsidRPr="00276C82">
            <w:rPr>
              <w:rFonts w:ascii="Arial" w:hAnsi="Arial" w:cs="Arial"/>
              <w:i w:val="0"/>
              <w:iCs w:val="0"/>
              <w:noProof/>
              <w:sz w:val="22"/>
              <w:szCs w:val="22"/>
              <w:lang w:val="es-CO"/>
            </w:rPr>
            <w:fldChar w:fldCharType="begin"/>
          </w:r>
          <w:r w:rsidRPr="00276C82">
            <w:rPr>
              <w:rFonts w:ascii="Arial" w:hAnsi="Arial" w:cs="Arial"/>
              <w:i w:val="0"/>
              <w:iCs w:val="0"/>
              <w:sz w:val="22"/>
              <w:szCs w:val="22"/>
            </w:rPr>
            <w:instrText xml:space="preserve"> TOC \o "1-3" \h \z \u </w:instrText>
          </w:r>
          <w:r w:rsidRPr="00276C82">
            <w:rPr>
              <w:rFonts w:ascii="Arial" w:hAnsi="Arial" w:cs="Arial"/>
              <w:i w:val="0"/>
              <w:iCs w:val="0"/>
              <w:noProof/>
              <w:sz w:val="22"/>
              <w:szCs w:val="22"/>
              <w:lang w:val="es-CO"/>
            </w:rPr>
            <w:fldChar w:fldCharType="separate"/>
          </w:r>
          <w:hyperlink w:anchor="_Toc161306435" w:history="1">
            <w:r w:rsidR="00E62189" w:rsidRPr="00276C82">
              <w:rPr>
                <w:rStyle w:val="Hipervnculo"/>
                <w:rFonts w:ascii="Arial" w:hAnsi="Arial" w:cs="Arial"/>
                <w:i w:val="0"/>
                <w:iCs w:val="0"/>
                <w:noProof/>
                <w:color w:val="auto"/>
                <w:sz w:val="22"/>
                <w:szCs w:val="22"/>
              </w:rPr>
              <w:t>1.</w:t>
            </w:r>
            <w:r w:rsidR="00E62189" w:rsidRPr="00276C82">
              <w:rPr>
                <w:rFonts w:ascii="Arial" w:eastAsiaTheme="minorEastAsia" w:hAnsi="Arial" w:cs="Arial"/>
                <w:i w:val="0"/>
                <w:iCs w:val="0"/>
                <w:noProof/>
                <w:sz w:val="22"/>
                <w:szCs w:val="22"/>
                <w:lang w:eastAsia="es-ES"/>
              </w:rPr>
              <w:tab/>
            </w:r>
            <w:r w:rsidR="00E62189" w:rsidRPr="00276C82">
              <w:rPr>
                <w:rStyle w:val="Hipervnculo"/>
                <w:rFonts w:ascii="Arial" w:hAnsi="Arial" w:cs="Arial"/>
                <w:bCs/>
                <w:i w:val="0"/>
                <w:iCs w:val="0"/>
                <w:noProof/>
                <w:color w:val="auto"/>
                <w:sz w:val="22"/>
                <w:szCs w:val="22"/>
              </w:rPr>
              <w:t>Introducción</w:t>
            </w:r>
            <w:r w:rsidR="00E62189" w:rsidRPr="00276C82">
              <w:rPr>
                <w:rFonts w:ascii="Arial" w:hAnsi="Arial" w:cs="Arial"/>
                <w:i w:val="0"/>
                <w:iCs w:val="0"/>
                <w:noProof/>
                <w:webHidden/>
                <w:sz w:val="22"/>
                <w:szCs w:val="22"/>
              </w:rPr>
              <w:tab/>
            </w:r>
            <w:r w:rsidR="00E62189" w:rsidRPr="00276C82">
              <w:rPr>
                <w:rFonts w:ascii="Arial" w:hAnsi="Arial" w:cs="Arial"/>
                <w:i w:val="0"/>
                <w:iCs w:val="0"/>
                <w:noProof/>
                <w:webHidden/>
                <w:sz w:val="22"/>
                <w:szCs w:val="22"/>
              </w:rPr>
              <w:fldChar w:fldCharType="begin"/>
            </w:r>
            <w:r w:rsidR="00E62189" w:rsidRPr="00276C82">
              <w:rPr>
                <w:rFonts w:ascii="Arial" w:hAnsi="Arial" w:cs="Arial"/>
                <w:i w:val="0"/>
                <w:iCs w:val="0"/>
                <w:noProof/>
                <w:webHidden/>
                <w:sz w:val="22"/>
                <w:szCs w:val="22"/>
              </w:rPr>
              <w:instrText xml:space="preserve"> PAGEREF _Toc161306435 \h </w:instrText>
            </w:r>
            <w:r w:rsidR="00E62189" w:rsidRPr="00276C82">
              <w:rPr>
                <w:rFonts w:ascii="Arial" w:hAnsi="Arial" w:cs="Arial"/>
                <w:i w:val="0"/>
                <w:iCs w:val="0"/>
                <w:noProof/>
                <w:webHidden/>
                <w:sz w:val="22"/>
                <w:szCs w:val="22"/>
              </w:rPr>
            </w:r>
            <w:r w:rsidR="00E62189" w:rsidRPr="00276C82">
              <w:rPr>
                <w:rFonts w:ascii="Arial" w:hAnsi="Arial" w:cs="Arial"/>
                <w:i w:val="0"/>
                <w:iCs w:val="0"/>
                <w:noProof/>
                <w:webHidden/>
                <w:sz w:val="22"/>
                <w:szCs w:val="22"/>
              </w:rPr>
              <w:fldChar w:fldCharType="separate"/>
            </w:r>
            <w:r w:rsidR="00E62189" w:rsidRPr="00276C82">
              <w:rPr>
                <w:rFonts w:ascii="Arial" w:hAnsi="Arial" w:cs="Arial"/>
                <w:i w:val="0"/>
                <w:iCs w:val="0"/>
                <w:noProof/>
                <w:webHidden/>
                <w:sz w:val="22"/>
                <w:szCs w:val="22"/>
              </w:rPr>
              <w:t>3</w:t>
            </w:r>
            <w:r w:rsidR="00E62189" w:rsidRPr="00276C82">
              <w:rPr>
                <w:rFonts w:ascii="Arial" w:hAnsi="Arial" w:cs="Arial"/>
                <w:i w:val="0"/>
                <w:iCs w:val="0"/>
                <w:noProof/>
                <w:webHidden/>
                <w:sz w:val="22"/>
                <w:szCs w:val="22"/>
              </w:rPr>
              <w:fldChar w:fldCharType="end"/>
            </w:r>
          </w:hyperlink>
        </w:p>
        <w:p w14:paraId="48FBB5C3" w14:textId="11EF4D98" w:rsidR="00E62189" w:rsidRPr="00276C82" w:rsidRDefault="007A534B">
          <w:pPr>
            <w:pStyle w:val="TDC2"/>
            <w:rPr>
              <w:rFonts w:ascii="Arial" w:eastAsiaTheme="minorEastAsia" w:hAnsi="Arial" w:cs="Arial"/>
              <w:i w:val="0"/>
              <w:iCs w:val="0"/>
              <w:noProof/>
              <w:sz w:val="22"/>
              <w:szCs w:val="22"/>
              <w:lang w:eastAsia="es-ES"/>
            </w:rPr>
          </w:pPr>
          <w:hyperlink w:anchor="_Toc161306455" w:history="1">
            <w:r w:rsidR="00E62189" w:rsidRPr="00276C82">
              <w:rPr>
                <w:rStyle w:val="Hipervnculo"/>
                <w:rFonts w:ascii="Arial" w:hAnsi="Arial" w:cs="Arial"/>
                <w:i w:val="0"/>
                <w:iCs w:val="0"/>
                <w:noProof/>
                <w:color w:val="auto"/>
                <w:sz w:val="22"/>
                <w:szCs w:val="22"/>
              </w:rPr>
              <w:t>2.</w:t>
            </w:r>
            <w:r w:rsidR="00E62189" w:rsidRPr="00276C82">
              <w:rPr>
                <w:rFonts w:ascii="Arial" w:eastAsiaTheme="minorEastAsia" w:hAnsi="Arial" w:cs="Arial"/>
                <w:i w:val="0"/>
                <w:iCs w:val="0"/>
                <w:noProof/>
                <w:sz w:val="22"/>
                <w:szCs w:val="22"/>
                <w:lang w:eastAsia="es-ES"/>
              </w:rPr>
              <w:tab/>
            </w:r>
            <w:r w:rsidR="00E62189" w:rsidRPr="00276C82">
              <w:rPr>
                <w:rStyle w:val="Hipervnculo"/>
                <w:rFonts w:ascii="Arial" w:hAnsi="Arial" w:cs="Arial"/>
                <w:bCs/>
                <w:i w:val="0"/>
                <w:iCs w:val="0"/>
                <w:noProof/>
                <w:color w:val="auto"/>
                <w:sz w:val="22"/>
                <w:szCs w:val="22"/>
              </w:rPr>
              <w:t>Marco conceptual</w:t>
            </w:r>
            <w:r w:rsidR="00E62189" w:rsidRPr="00276C82">
              <w:rPr>
                <w:rFonts w:ascii="Arial" w:hAnsi="Arial" w:cs="Arial"/>
                <w:i w:val="0"/>
                <w:iCs w:val="0"/>
                <w:noProof/>
                <w:webHidden/>
                <w:sz w:val="22"/>
                <w:szCs w:val="22"/>
              </w:rPr>
              <w:tab/>
            </w:r>
            <w:r w:rsidR="00E62189" w:rsidRPr="00276C82">
              <w:rPr>
                <w:rFonts w:ascii="Arial" w:hAnsi="Arial" w:cs="Arial"/>
                <w:i w:val="0"/>
                <w:iCs w:val="0"/>
                <w:noProof/>
                <w:webHidden/>
                <w:sz w:val="22"/>
                <w:szCs w:val="22"/>
              </w:rPr>
              <w:fldChar w:fldCharType="begin"/>
            </w:r>
            <w:r w:rsidR="00E62189" w:rsidRPr="00276C82">
              <w:rPr>
                <w:rFonts w:ascii="Arial" w:hAnsi="Arial" w:cs="Arial"/>
                <w:i w:val="0"/>
                <w:iCs w:val="0"/>
                <w:noProof/>
                <w:webHidden/>
                <w:sz w:val="22"/>
                <w:szCs w:val="22"/>
              </w:rPr>
              <w:instrText xml:space="preserve"> PAGEREF _Toc161306455 \h </w:instrText>
            </w:r>
            <w:r w:rsidR="00E62189" w:rsidRPr="00276C82">
              <w:rPr>
                <w:rFonts w:ascii="Arial" w:hAnsi="Arial" w:cs="Arial"/>
                <w:i w:val="0"/>
                <w:iCs w:val="0"/>
                <w:noProof/>
                <w:webHidden/>
                <w:sz w:val="22"/>
                <w:szCs w:val="22"/>
              </w:rPr>
            </w:r>
            <w:r w:rsidR="00E62189" w:rsidRPr="00276C82">
              <w:rPr>
                <w:rFonts w:ascii="Arial" w:hAnsi="Arial" w:cs="Arial"/>
                <w:i w:val="0"/>
                <w:iCs w:val="0"/>
                <w:noProof/>
                <w:webHidden/>
                <w:sz w:val="22"/>
                <w:szCs w:val="22"/>
              </w:rPr>
              <w:fldChar w:fldCharType="separate"/>
            </w:r>
            <w:r w:rsidR="00E62189" w:rsidRPr="00276C82">
              <w:rPr>
                <w:rFonts w:ascii="Arial" w:hAnsi="Arial" w:cs="Arial"/>
                <w:i w:val="0"/>
                <w:iCs w:val="0"/>
                <w:noProof/>
                <w:webHidden/>
                <w:sz w:val="22"/>
                <w:szCs w:val="22"/>
              </w:rPr>
              <w:t>4</w:t>
            </w:r>
            <w:r w:rsidR="00E62189" w:rsidRPr="00276C82">
              <w:rPr>
                <w:rFonts w:ascii="Arial" w:hAnsi="Arial" w:cs="Arial"/>
                <w:i w:val="0"/>
                <w:iCs w:val="0"/>
                <w:noProof/>
                <w:webHidden/>
                <w:sz w:val="22"/>
                <w:szCs w:val="22"/>
              </w:rPr>
              <w:fldChar w:fldCharType="end"/>
            </w:r>
          </w:hyperlink>
        </w:p>
        <w:p w14:paraId="7B78E728" w14:textId="5AC93C26" w:rsidR="00E62189" w:rsidRPr="00276C82" w:rsidRDefault="007A534B">
          <w:pPr>
            <w:pStyle w:val="TDC2"/>
            <w:rPr>
              <w:rFonts w:ascii="Arial" w:eastAsiaTheme="minorEastAsia" w:hAnsi="Arial" w:cs="Arial"/>
              <w:i w:val="0"/>
              <w:iCs w:val="0"/>
              <w:noProof/>
              <w:sz w:val="22"/>
              <w:szCs w:val="22"/>
              <w:lang w:eastAsia="es-ES"/>
            </w:rPr>
          </w:pPr>
          <w:hyperlink w:anchor="_Toc161306456" w:history="1">
            <w:r w:rsidR="00E62189" w:rsidRPr="00276C82">
              <w:rPr>
                <w:rStyle w:val="Hipervnculo"/>
                <w:rFonts w:ascii="Arial" w:hAnsi="Arial" w:cs="Arial"/>
                <w:bCs/>
                <w:i w:val="0"/>
                <w:iCs w:val="0"/>
                <w:noProof/>
                <w:color w:val="auto"/>
                <w:sz w:val="22"/>
                <w:szCs w:val="22"/>
              </w:rPr>
              <w:t>3.</w:t>
            </w:r>
            <w:r w:rsidR="00E62189" w:rsidRPr="00276C82">
              <w:rPr>
                <w:rFonts w:ascii="Arial" w:eastAsiaTheme="minorEastAsia" w:hAnsi="Arial" w:cs="Arial"/>
                <w:i w:val="0"/>
                <w:iCs w:val="0"/>
                <w:noProof/>
                <w:sz w:val="22"/>
                <w:szCs w:val="22"/>
                <w:lang w:eastAsia="es-ES"/>
              </w:rPr>
              <w:tab/>
            </w:r>
            <w:r w:rsidR="00E62189" w:rsidRPr="00276C82">
              <w:rPr>
                <w:rStyle w:val="Hipervnculo"/>
                <w:rFonts w:ascii="Arial" w:hAnsi="Arial" w:cs="Arial"/>
                <w:i w:val="0"/>
                <w:iCs w:val="0"/>
                <w:noProof/>
                <w:color w:val="auto"/>
                <w:sz w:val="22"/>
                <w:szCs w:val="22"/>
              </w:rPr>
              <w:t>Naturaleza de la UAERMV</w:t>
            </w:r>
            <w:r w:rsidR="00E62189" w:rsidRPr="00276C82">
              <w:rPr>
                <w:rFonts w:ascii="Arial" w:hAnsi="Arial" w:cs="Arial"/>
                <w:i w:val="0"/>
                <w:iCs w:val="0"/>
                <w:noProof/>
                <w:webHidden/>
                <w:sz w:val="22"/>
                <w:szCs w:val="22"/>
              </w:rPr>
              <w:tab/>
            </w:r>
            <w:r w:rsidR="00E62189" w:rsidRPr="00276C82">
              <w:rPr>
                <w:rFonts w:ascii="Arial" w:hAnsi="Arial" w:cs="Arial"/>
                <w:i w:val="0"/>
                <w:iCs w:val="0"/>
                <w:noProof/>
                <w:webHidden/>
                <w:sz w:val="22"/>
                <w:szCs w:val="22"/>
              </w:rPr>
              <w:fldChar w:fldCharType="begin"/>
            </w:r>
            <w:r w:rsidR="00E62189" w:rsidRPr="00276C82">
              <w:rPr>
                <w:rFonts w:ascii="Arial" w:hAnsi="Arial" w:cs="Arial"/>
                <w:i w:val="0"/>
                <w:iCs w:val="0"/>
                <w:noProof/>
                <w:webHidden/>
                <w:sz w:val="22"/>
                <w:szCs w:val="22"/>
              </w:rPr>
              <w:instrText xml:space="preserve"> PAGEREF _Toc161306456 \h </w:instrText>
            </w:r>
            <w:r w:rsidR="00E62189" w:rsidRPr="00276C82">
              <w:rPr>
                <w:rFonts w:ascii="Arial" w:hAnsi="Arial" w:cs="Arial"/>
                <w:i w:val="0"/>
                <w:iCs w:val="0"/>
                <w:noProof/>
                <w:webHidden/>
                <w:sz w:val="22"/>
                <w:szCs w:val="22"/>
              </w:rPr>
            </w:r>
            <w:r w:rsidR="00E62189" w:rsidRPr="00276C82">
              <w:rPr>
                <w:rFonts w:ascii="Arial" w:hAnsi="Arial" w:cs="Arial"/>
                <w:i w:val="0"/>
                <w:iCs w:val="0"/>
                <w:noProof/>
                <w:webHidden/>
                <w:sz w:val="22"/>
                <w:szCs w:val="22"/>
              </w:rPr>
              <w:fldChar w:fldCharType="separate"/>
            </w:r>
            <w:r w:rsidR="00E62189" w:rsidRPr="00276C82">
              <w:rPr>
                <w:rFonts w:ascii="Arial" w:hAnsi="Arial" w:cs="Arial"/>
                <w:i w:val="0"/>
                <w:iCs w:val="0"/>
                <w:noProof/>
                <w:webHidden/>
                <w:sz w:val="22"/>
                <w:szCs w:val="22"/>
              </w:rPr>
              <w:t>5</w:t>
            </w:r>
            <w:r w:rsidR="00E62189" w:rsidRPr="00276C82">
              <w:rPr>
                <w:rFonts w:ascii="Arial" w:hAnsi="Arial" w:cs="Arial"/>
                <w:i w:val="0"/>
                <w:iCs w:val="0"/>
                <w:noProof/>
                <w:webHidden/>
                <w:sz w:val="22"/>
                <w:szCs w:val="22"/>
              </w:rPr>
              <w:fldChar w:fldCharType="end"/>
            </w:r>
          </w:hyperlink>
        </w:p>
        <w:p w14:paraId="6848EA42" w14:textId="60B80DE6" w:rsidR="00E62189" w:rsidRPr="00276C82" w:rsidRDefault="007A534B">
          <w:pPr>
            <w:pStyle w:val="TDC2"/>
            <w:rPr>
              <w:rFonts w:ascii="Arial" w:eastAsiaTheme="minorEastAsia" w:hAnsi="Arial" w:cs="Arial"/>
              <w:i w:val="0"/>
              <w:iCs w:val="0"/>
              <w:noProof/>
              <w:sz w:val="22"/>
              <w:szCs w:val="22"/>
              <w:lang w:eastAsia="es-ES"/>
            </w:rPr>
          </w:pPr>
          <w:hyperlink w:anchor="_Toc161306457" w:history="1">
            <w:r w:rsidR="00E62189" w:rsidRPr="00276C82">
              <w:rPr>
                <w:rStyle w:val="Hipervnculo"/>
                <w:rFonts w:ascii="Arial" w:hAnsi="Arial" w:cs="Arial"/>
                <w:bCs/>
                <w:i w:val="0"/>
                <w:iCs w:val="0"/>
                <w:noProof/>
                <w:color w:val="auto"/>
                <w:sz w:val="22"/>
                <w:szCs w:val="22"/>
              </w:rPr>
              <w:t>4.</w:t>
            </w:r>
            <w:r w:rsidR="00E62189" w:rsidRPr="00276C82">
              <w:rPr>
                <w:rFonts w:ascii="Arial" w:eastAsiaTheme="minorEastAsia" w:hAnsi="Arial" w:cs="Arial"/>
                <w:i w:val="0"/>
                <w:iCs w:val="0"/>
                <w:noProof/>
                <w:sz w:val="22"/>
                <w:szCs w:val="22"/>
                <w:lang w:eastAsia="es-ES"/>
              </w:rPr>
              <w:tab/>
            </w:r>
            <w:r w:rsidR="00E62189" w:rsidRPr="00276C82">
              <w:rPr>
                <w:rStyle w:val="Hipervnculo"/>
                <w:rFonts w:ascii="Arial" w:hAnsi="Arial" w:cs="Arial"/>
                <w:i w:val="0"/>
                <w:iCs w:val="0"/>
                <w:noProof/>
                <w:color w:val="auto"/>
                <w:sz w:val="22"/>
                <w:szCs w:val="22"/>
              </w:rPr>
              <w:t>Objetivos</w:t>
            </w:r>
            <w:r w:rsidR="00E62189" w:rsidRPr="00276C82">
              <w:rPr>
                <w:rFonts w:ascii="Arial" w:hAnsi="Arial" w:cs="Arial"/>
                <w:i w:val="0"/>
                <w:iCs w:val="0"/>
                <w:noProof/>
                <w:webHidden/>
                <w:sz w:val="22"/>
                <w:szCs w:val="22"/>
              </w:rPr>
              <w:tab/>
            </w:r>
            <w:r w:rsidR="00E62189" w:rsidRPr="00276C82">
              <w:rPr>
                <w:rFonts w:ascii="Arial" w:hAnsi="Arial" w:cs="Arial"/>
                <w:i w:val="0"/>
                <w:iCs w:val="0"/>
                <w:noProof/>
                <w:webHidden/>
                <w:sz w:val="22"/>
                <w:szCs w:val="22"/>
              </w:rPr>
              <w:fldChar w:fldCharType="begin"/>
            </w:r>
            <w:r w:rsidR="00E62189" w:rsidRPr="00276C82">
              <w:rPr>
                <w:rFonts w:ascii="Arial" w:hAnsi="Arial" w:cs="Arial"/>
                <w:i w:val="0"/>
                <w:iCs w:val="0"/>
                <w:noProof/>
                <w:webHidden/>
                <w:sz w:val="22"/>
                <w:szCs w:val="22"/>
              </w:rPr>
              <w:instrText xml:space="preserve"> PAGEREF _Toc161306457 \h </w:instrText>
            </w:r>
            <w:r w:rsidR="00E62189" w:rsidRPr="00276C82">
              <w:rPr>
                <w:rFonts w:ascii="Arial" w:hAnsi="Arial" w:cs="Arial"/>
                <w:i w:val="0"/>
                <w:iCs w:val="0"/>
                <w:noProof/>
                <w:webHidden/>
                <w:sz w:val="22"/>
                <w:szCs w:val="22"/>
              </w:rPr>
            </w:r>
            <w:r w:rsidR="00E62189" w:rsidRPr="00276C82">
              <w:rPr>
                <w:rFonts w:ascii="Arial" w:hAnsi="Arial" w:cs="Arial"/>
                <w:i w:val="0"/>
                <w:iCs w:val="0"/>
                <w:noProof/>
                <w:webHidden/>
                <w:sz w:val="22"/>
                <w:szCs w:val="22"/>
              </w:rPr>
              <w:fldChar w:fldCharType="separate"/>
            </w:r>
            <w:r w:rsidR="00E62189" w:rsidRPr="00276C82">
              <w:rPr>
                <w:rFonts w:ascii="Arial" w:hAnsi="Arial" w:cs="Arial"/>
                <w:i w:val="0"/>
                <w:iCs w:val="0"/>
                <w:noProof/>
                <w:webHidden/>
                <w:sz w:val="22"/>
                <w:szCs w:val="22"/>
              </w:rPr>
              <w:t>5</w:t>
            </w:r>
            <w:r w:rsidR="00E62189" w:rsidRPr="00276C82">
              <w:rPr>
                <w:rFonts w:ascii="Arial" w:hAnsi="Arial" w:cs="Arial"/>
                <w:i w:val="0"/>
                <w:iCs w:val="0"/>
                <w:noProof/>
                <w:webHidden/>
                <w:sz w:val="22"/>
                <w:szCs w:val="22"/>
              </w:rPr>
              <w:fldChar w:fldCharType="end"/>
            </w:r>
          </w:hyperlink>
        </w:p>
        <w:p w14:paraId="504FC236" w14:textId="20D31E5D" w:rsidR="00E62189" w:rsidRPr="00276C82" w:rsidRDefault="007A534B">
          <w:pPr>
            <w:pStyle w:val="TDC2"/>
            <w:rPr>
              <w:rFonts w:ascii="Arial" w:eastAsiaTheme="minorEastAsia" w:hAnsi="Arial" w:cs="Arial"/>
              <w:i w:val="0"/>
              <w:iCs w:val="0"/>
              <w:noProof/>
              <w:sz w:val="22"/>
              <w:szCs w:val="22"/>
              <w:lang w:eastAsia="es-ES"/>
            </w:rPr>
          </w:pPr>
          <w:hyperlink w:anchor="_Toc161306458" w:history="1">
            <w:r w:rsidR="00E62189" w:rsidRPr="00276C82">
              <w:rPr>
                <w:rStyle w:val="Hipervnculo"/>
                <w:rFonts w:ascii="Arial" w:hAnsi="Arial" w:cs="Arial"/>
                <w:bCs/>
                <w:i w:val="0"/>
                <w:iCs w:val="0"/>
                <w:noProof/>
                <w:color w:val="auto"/>
                <w:sz w:val="22"/>
                <w:szCs w:val="22"/>
              </w:rPr>
              <w:t>5.</w:t>
            </w:r>
            <w:r w:rsidR="00E62189" w:rsidRPr="00276C82">
              <w:rPr>
                <w:rFonts w:ascii="Arial" w:eastAsiaTheme="minorEastAsia" w:hAnsi="Arial" w:cs="Arial"/>
                <w:i w:val="0"/>
                <w:iCs w:val="0"/>
                <w:noProof/>
                <w:sz w:val="22"/>
                <w:szCs w:val="22"/>
                <w:lang w:eastAsia="es-ES"/>
              </w:rPr>
              <w:tab/>
            </w:r>
            <w:r w:rsidR="00E62189" w:rsidRPr="00276C82">
              <w:rPr>
                <w:rStyle w:val="Hipervnculo"/>
                <w:rFonts w:ascii="Arial" w:hAnsi="Arial" w:cs="Arial"/>
                <w:bCs/>
                <w:i w:val="0"/>
                <w:iCs w:val="0"/>
                <w:noProof/>
                <w:color w:val="auto"/>
                <w:sz w:val="22"/>
                <w:szCs w:val="22"/>
              </w:rPr>
              <w:t>Declaración</w:t>
            </w:r>
            <w:r w:rsidR="00E62189" w:rsidRPr="00276C82">
              <w:rPr>
                <w:rFonts w:ascii="Arial" w:hAnsi="Arial" w:cs="Arial"/>
                <w:i w:val="0"/>
                <w:iCs w:val="0"/>
                <w:noProof/>
                <w:webHidden/>
                <w:sz w:val="22"/>
                <w:szCs w:val="22"/>
              </w:rPr>
              <w:tab/>
            </w:r>
            <w:r w:rsidR="00E62189" w:rsidRPr="00276C82">
              <w:rPr>
                <w:rFonts w:ascii="Arial" w:hAnsi="Arial" w:cs="Arial"/>
                <w:i w:val="0"/>
                <w:iCs w:val="0"/>
                <w:noProof/>
                <w:webHidden/>
                <w:sz w:val="22"/>
                <w:szCs w:val="22"/>
              </w:rPr>
              <w:fldChar w:fldCharType="begin"/>
            </w:r>
            <w:r w:rsidR="00E62189" w:rsidRPr="00276C82">
              <w:rPr>
                <w:rFonts w:ascii="Arial" w:hAnsi="Arial" w:cs="Arial"/>
                <w:i w:val="0"/>
                <w:iCs w:val="0"/>
                <w:noProof/>
                <w:webHidden/>
                <w:sz w:val="22"/>
                <w:szCs w:val="22"/>
              </w:rPr>
              <w:instrText xml:space="preserve"> PAGEREF _Toc161306458 \h </w:instrText>
            </w:r>
            <w:r w:rsidR="00E62189" w:rsidRPr="00276C82">
              <w:rPr>
                <w:rFonts w:ascii="Arial" w:hAnsi="Arial" w:cs="Arial"/>
                <w:i w:val="0"/>
                <w:iCs w:val="0"/>
                <w:noProof/>
                <w:webHidden/>
                <w:sz w:val="22"/>
                <w:szCs w:val="22"/>
              </w:rPr>
            </w:r>
            <w:r w:rsidR="00E62189" w:rsidRPr="00276C82">
              <w:rPr>
                <w:rFonts w:ascii="Arial" w:hAnsi="Arial" w:cs="Arial"/>
                <w:i w:val="0"/>
                <w:iCs w:val="0"/>
                <w:noProof/>
                <w:webHidden/>
                <w:sz w:val="22"/>
                <w:szCs w:val="22"/>
              </w:rPr>
              <w:fldChar w:fldCharType="separate"/>
            </w:r>
            <w:r w:rsidR="00E62189" w:rsidRPr="00276C82">
              <w:rPr>
                <w:rFonts w:ascii="Arial" w:hAnsi="Arial" w:cs="Arial"/>
                <w:i w:val="0"/>
                <w:iCs w:val="0"/>
                <w:noProof/>
                <w:webHidden/>
                <w:sz w:val="22"/>
                <w:szCs w:val="22"/>
              </w:rPr>
              <w:t>6</w:t>
            </w:r>
            <w:r w:rsidR="00E62189" w:rsidRPr="00276C82">
              <w:rPr>
                <w:rFonts w:ascii="Arial" w:hAnsi="Arial" w:cs="Arial"/>
                <w:i w:val="0"/>
                <w:iCs w:val="0"/>
                <w:noProof/>
                <w:webHidden/>
                <w:sz w:val="22"/>
                <w:szCs w:val="22"/>
              </w:rPr>
              <w:fldChar w:fldCharType="end"/>
            </w:r>
          </w:hyperlink>
        </w:p>
        <w:p w14:paraId="1EDA8276" w14:textId="62EE884B" w:rsidR="00E62189" w:rsidRPr="00276C82" w:rsidRDefault="007A534B">
          <w:pPr>
            <w:pStyle w:val="TDC2"/>
            <w:rPr>
              <w:rFonts w:ascii="Arial" w:eastAsiaTheme="minorEastAsia" w:hAnsi="Arial" w:cs="Arial"/>
              <w:i w:val="0"/>
              <w:iCs w:val="0"/>
              <w:noProof/>
              <w:sz w:val="22"/>
              <w:szCs w:val="22"/>
              <w:lang w:eastAsia="es-ES"/>
            </w:rPr>
          </w:pPr>
          <w:hyperlink w:anchor="_Toc161306459" w:history="1">
            <w:r w:rsidR="00E62189" w:rsidRPr="00276C82">
              <w:rPr>
                <w:rStyle w:val="Hipervnculo"/>
                <w:rFonts w:ascii="Arial" w:hAnsi="Arial" w:cs="Arial"/>
                <w:bCs/>
                <w:i w:val="0"/>
                <w:iCs w:val="0"/>
                <w:noProof/>
                <w:color w:val="auto"/>
                <w:sz w:val="22"/>
                <w:szCs w:val="22"/>
              </w:rPr>
              <w:t>6.</w:t>
            </w:r>
            <w:r w:rsidR="00E62189" w:rsidRPr="00276C82">
              <w:rPr>
                <w:rFonts w:ascii="Arial" w:eastAsiaTheme="minorEastAsia" w:hAnsi="Arial" w:cs="Arial"/>
                <w:i w:val="0"/>
                <w:iCs w:val="0"/>
                <w:noProof/>
                <w:sz w:val="22"/>
                <w:szCs w:val="22"/>
                <w:lang w:eastAsia="es-ES"/>
              </w:rPr>
              <w:tab/>
            </w:r>
            <w:r w:rsidR="00E62189" w:rsidRPr="00276C82">
              <w:rPr>
                <w:rStyle w:val="Hipervnculo"/>
                <w:rFonts w:ascii="Arial" w:hAnsi="Arial" w:cs="Arial"/>
                <w:bCs/>
                <w:i w:val="0"/>
                <w:iCs w:val="0"/>
                <w:noProof/>
                <w:color w:val="auto"/>
                <w:sz w:val="22"/>
                <w:szCs w:val="22"/>
              </w:rPr>
              <w:t>Alcance</w:t>
            </w:r>
            <w:r w:rsidR="00E62189" w:rsidRPr="00276C82">
              <w:rPr>
                <w:rFonts w:ascii="Arial" w:hAnsi="Arial" w:cs="Arial"/>
                <w:i w:val="0"/>
                <w:iCs w:val="0"/>
                <w:noProof/>
                <w:webHidden/>
                <w:sz w:val="22"/>
                <w:szCs w:val="22"/>
              </w:rPr>
              <w:tab/>
            </w:r>
            <w:r w:rsidR="00E62189" w:rsidRPr="00276C82">
              <w:rPr>
                <w:rFonts w:ascii="Arial" w:hAnsi="Arial" w:cs="Arial"/>
                <w:i w:val="0"/>
                <w:iCs w:val="0"/>
                <w:noProof/>
                <w:webHidden/>
                <w:sz w:val="22"/>
                <w:szCs w:val="22"/>
              </w:rPr>
              <w:fldChar w:fldCharType="begin"/>
            </w:r>
            <w:r w:rsidR="00E62189" w:rsidRPr="00276C82">
              <w:rPr>
                <w:rFonts w:ascii="Arial" w:hAnsi="Arial" w:cs="Arial"/>
                <w:i w:val="0"/>
                <w:iCs w:val="0"/>
                <w:noProof/>
                <w:webHidden/>
                <w:sz w:val="22"/>
                <w:szCs w:val="22"/>
              </w:rPr>
              <w:instrText xml:space="preserve"> PAGEREF _Toc161306459 \h </w:instrText>
            </w:r>
            <w:r w:rsidR="00E62189" w:rsidRPr="00276C82">
              <w:rPr>
                <w:rFonts w:ascii="Arial" w:hAnsi="Arial" w:cs="Arial"/>
                <w:i w:val="0"/>
                <w:iCs w:val="0"/>
                <w:noProof/>
                <w:webHidden/>
                <w:sz w:val="22"/>
                <w:szCs w:val="22"/>
              </w:rPr>
            </w:r>
            <w:r w:rsidR="00E62189" w:rsidRPr="00276C82">
              <w:rPr>
                <w:rFonts w:ascii="Arial" w:hAnsi="Arial" w:cs="Arial"/>
                <w:i w:val="0"/>
                <w:iCs w:val="0"/>
                <w:noProof/>
                <w:webHidden/>
                <w:sz w:val="22"/>
                <w:szCs w:val="22"/>
              </w:rPr>
              <w:fldChar w:fldCharType="separate"/>
            </w:r>
            <w:r w:rsidR="00E62189" w:rsidRPr="00276C82">
              <w:rPr>
                <w:rFonts w:ascii="Arial" w:hAnsi="Arial" w:cs="Arial"/>
                <w:i w:val="0"/>
                <w:iCs w:val="0"/>
                <w:noProof/>
                <w:webHidden/>
                <w:sz w:val="22"/>
                <w:szCs w:val="22"/>
              </w:rPr>
              <w:t>7</w:t>
            </w:r>
            <w:r w:rsidR="00E62189" w:rsidRPr="00276C82">
              <w:rPr>
                <w:rFonts w:ascii="Arial" w:hAnsi="Arial" w:cs="Arial"/>
                <w:i w:val="0"/>
                <w:iCs w:val="0"/>
                <w:noProof/>
                <w:webHidden/>
                <w:sz w:val="22"/>
                <w:szCs w:val="22"/>
              </w:rPr>
              <w:fldChar w:fldCharType="end"/>
            </w:r>
          </w:hyperlink>
        </w:p>
        <w:p w14:paraId="3FCBB179" w14:textId="02469A11" w:rsidR="00E62189" w:rsidRPr="00276C82" w:rsidRDefault="007A534B">
          <w:pPr>
            <w:pStyle w:val="TDC2"/>
            <w:rPr>
              <w:rFonts w:ascii="Arial" w:eastAsiaTheme="minorEastAsia" w:hAnsi="Arial" w:cs="Arial"/>
              <w:i w:val="0"/>
              <w:iCs w:val="0"/>
              <w:noProof/>
              <w:sz w:val="22"/>
              <w:szCs w:val="22"/>
              <w:lang w:eastAsia="es-ES"/>
            </w:rPr>
          </w:pPr>
          <w:hyperlink w:anchor="_Toc161306460" w:history="1">
            <w:r w:rsidR="00E62189" w:rsidRPr="00276C82">
              <w:rPr>
                <w:rStyle w:val="Hipervnculo"/>
                <w:rFonts w:ascii="Arial" w:hAnsi="Arial" w:cs="Arial"/>
                <w:bCs/>
                <w:i w:val="0"/>
                <w:iCs w:val="0"/>
                <w:noProof/>
                <w:color w:val="auto"/>
                <w:sz w:val="22"/>
                <w:szCs w:val="22"/>
              </w:rPr>
              <w:t>7.</w:t>
            </w:r>
            <w:r w:rsidR="00E62189" w:rsidRPr="00276C82">
              <w:rPr>
                <w:rFonts w:ascii="Arial" w:eastAsiaTheme="minorEastAsia" w:hAnsi="Arial" w:cs="Arial"/>
                <w:i w:val="0"/>
                <w:iCs w:val="0"/>
                <w:noProof/>
                <w:sz w:val="22"/>
                <w:szCs w:val="22"/>
                <w:lang w:eastAsia="es-ES"/>
              </w:rPr>
              <w:tab/>
            </w:r>
            <w:r w:rsidR="00E62189" w:rsidRPr="00276C82">
              <w:rPr>
                <w:rStyle w:val="Hipervnculo"/>
                <w:rFonts w:ascii="Arial" w:hAnsi="Arial" w:cs="Arial"/>
                <w:i w:val="0"/>
                <w:iCs w:val="0"/>
                <w:noProof/>
                <w:color w:val="auto"/>
                <w:sz w:val="22"/>
                <w:szCs w:val="22"/>
              </w:rPr>
              <w:t>Estructura de la política en derechos humanos</w:t>
            </w:r>
            <w:r w:rsidR="00E62189" w:rsidRPr="00276C82">
              <w:rPr>
                <w:rFonts w:ascii="Arial" w:hAnsi="Arial" w:cs="Arial"/>
                <w:i w:val="0"/>
                <w:iCs w:val="0"/>
                <w:noProof/>
                <w:webHidden/>
                <w:sz w:val="22"/>
                <w:szCs w:val="22"/>
              </w:rPr>
              <w:tab/>
            </w:r>
            <w:r w:rsidR="00E62189" w:rsidRPr="00276C82">
              <w:rPr>
                <w:rFonts w:ascii="Arial" w:hAnsi="Arial" w:cs="Arial"/>
                <w:i w:val="0"/>
                <w:iCs w:val="0"/>
                <w:noProof/>
                <w:webHidden/>
                <w:sz w:val="22"/>
                <w:szCs w:val="22"/>
              </w:rPr>
              <w:fldChar w:fldCharType="begin"/>
            </w:r>
            <w:r w:rsidR="00E62189" w:rsidRPr="00276C82">
              <w:rPr>
                <w:rFonts w:ascii="Arial" w:hAnsi="Arial" w:cs="Arial"/>
                <w:i w:val="0"/>
                <w:iCs w:val="0"/>
                <w:noProof/>
                <w:webHidden/>
                <w:sz w:val="22"/>
                <w:szCs w:val="22"/>
              </w:rPr>
              <w:instrText xml:space="preserve"> PAGEREF _Toc161306460 \h </w:instrText>
            </w:r>
            <w:r w:rsidR="00E62189" w:rsidRPr="00276C82">
              <w:rPr>
                <w:rFonts w:ascii="Arial" w:hAnsi="Arial" w:cs="Arial"/>
                <w:i w:val="0"/>
                <w:iCs w:val="0"/>
                <w:noProof/>
                <w:webHidden/>
                <w:sz w:val="22"/>
                <w:szCs w:val="22"/>
              </w:rPr>
            </w:r>
            <w:r w:rsidR="00E62189" w:rsidRPr="00276C82">
              <w:rPr>
                <w:rFonts w:ascii="Arial" w:hAnsi="Arial" w:cs="Arial"/>
                <w:i w:val="0"/>
                <w:iCs w:val="0"/>
                <w:noProof/>
                <w:webHidden/>
                <w:sz w:val="22"/>
                <w:szCs w:val="22"/>
              </w:rPr>
              <w:fldChar w:fldCharType="separate"/>
            </w:r>
            <w:r w:rsidR="00E62189" w:rsidRPr="00276C82">
              <w:rPr>
                <w:rFonts w:ascii="Arial" w:hAnsi="Arial" w:cs="Arial"/>
                <w:i w:val="0"/>
                <w:iCs w:val="0"/>
                <w:noProof/>
                <w:webHidden/>
                <w:sz w:val="22"/>
                <w:szCs w:val="22"/>
              </w:rPr>
              <w:t>7</w:t>
            </w:r>
            <w:r w:rsidR="00E62189" w:rsidRPr="00276C82">
              <w:rPr>
                <w:rFonts w:ascii="Arial" w:hAnsi="Arial" w:cs="Arial"/>
                <w:i w:val="0"/>
                <w:iCs w:val="0"/>
                <w:noProof/>
                <w:webHidden/>
                <w:sz w:val="22"/>
                <w:szCs w:val="22"/>
              </w:rPr>
              <w:fldChar w:fldCharType="end"/>
            </w:r>
          </w:hyperlink>
        </w:p>
        <w:p w14:paraId="1D6510D1" w14:textId="0464492D" w:rsidR="0014785C" w:rsidRPr="00276C82" w:rsidRDefault="0014785C" w:rsidP="0014785C">
          <w:pPr>
            <w:spacing w:line="276" w:lineRule="auto"/>
            <w:rPr>
              <w:rFonts w:ascii="Arial" w:hAnsi="Arial" w:cs="Arial"/>
              <w:b/>
              <w:bCs/>
              <w:sz w:val="22"/>
              <w:szCs w:val="22"/>
            </w:rPr>
          </w:pPr>
          <w:r w:rsidRPr="00276C82">
            <w:rPr>
              <w:rFonts w:ascii="Arial" w:hAnsi="Arial" w:cs="Arial"/>
              <w:b/>
              <w:bCs/>
              <w:sz w:val="22"/>
              <w:szCs w:val="22"/>
            </w:rPr>
            <w:fldChar w:fldCharType="end"/>
          </w:r>
        </w:p>
      </w:sdtContent>
    </w:sdt>
    <w:p w14:paraId="284E1556" w14:textId="7E339EEE" w:rsidR="00F24A4F" w:rsidRPr="00276C82" w:rsidRDefault="0014785C" w:rsidP="0014785C">
      <w:pPr>
        <w:spacing w:line="276" w:lineRule="auto"/>
        <w:rPr>
          <w:rFonts w:ascii="Arial" w:hAnsi="Arial" w:cs="Arial"/>
          <w:sz w:val="22"/>
          <w:szCs w:val="22"/>
          <w:lang w:eastAsia="es-ES"/>
        </w:rPr>
      </w:pPr>
      <w:r w:rsidRPr="00276C82">
        <w:rPr>
          <w:rFonts w:ascii="Arial" w:hAnsi="Arial" w:cs="Arial"/>
          <w:sz w:val="22"/>
          <w:szCs w:val="22"/>
          <w:lang w:eastAsia="es-ES"/>
        </w:rPr>
        <w:t xml:space="preserve"> </w:t>
      </w:r>
      <w:r w:rsidR="00F24A4F" w:rsidRPr="00276C82">
        <w:rPr>
          <w:rFonts w:ascii="Arial" w:hAnsi="Arial" w:cs="Arial"/>
          <w:sz w:val="22"/>
          <w:szCs w:val="22"/>
          <w:lang w:eastAsia="es-ES"/>
        </w:rPr>
        <w:br w:type="page"/>
      </w:r>
    </w:p>
    <w:p w14:paraId="7D68B617" w14:textId="184B9290" w:rsidR="00966F28" w:rsidRPr="00276C82" w:rsidRDefault="00966F28" w:rsidP="002B61E3">
      <w:pPr>
        <w:pStyle w:val="Estilo2"/>
        <w:numPr>
          <w:ilvl w:val="0"/>
          <w:numId w:val="0"/>
        </w:numPr>
        <w:spacing w:line="276" w:lineRule="auto"/>
        <w:ind w:left="360"/>
        <w:outlineLvl w:val="9"/>
        <w:rPr>
          <w:rStyle w:val="Textoennegrita"/>
          <w:b/>
          <w:bCs w:val="0"/>
          <w:color w:val="auto"/>
          <w:szCs w:val="22"/>
          <w:lang w:val="es-ES"/>
        </w:rPr>
      </w:pPr>
    </w:p>
    <w:p w14:paraId="21DF87B3" w14:textId="77777777" w:rsidR="005B3C5B" w:rsidRPr="00276C82" w:rsidRDefault="005B3C5B" w:rsidP="005B3C5B">
      <w:pPr>
        <w:pStyle w:val="Estilo2"/>
        <w:spacing w:line="276" w:lineRule="auto"/>
        <w:rPr>
          <w:rStyle w:val="Textoennegrita"/>
          <w:b/>
          <w:bCs w:val="0"/>
          <w:color w:val="auto"/>
          <w:szCs w:val="22"/>
          <w:lang w:val="es-ES"/>
        </w:rPr>
      </w:pPr>
      <w:bookmarkStart w:id="1" w:name="_Toc98334314"/>
      <w:bookmarkStart w:id="2" w:name="_Toc157687981"/>
      <w:bookmarkStart w:id="3" w:name="_Toc161306435"/>
      <w:bookmarkEnd w:id="0"/>
      <w:r w:rsidRPr="00276C82">
        <w:rPr>
          <w:rStyle w:val="Textoennegrita"/>
          <w:b/>
          <w:color w:val="auto"/>
          <w:szCs w:val="22"/>
          <w:lang w:val="es-ES"/>
        </w:rPr>
        <w:t>Introducción</w:t>
      </w:r>
      <w:bookmarkEnd w:id="1"/>
      <w:bookmarkEnd w:id="2"/>
      <w:bookmarkEnd w:id="3"/>
    </w:p>
    <w:p w14:paraId="59703652" w14:textId="77777777" w:rsidR="009535E7" w:rsidRPr="00276C82" w:rsidRDefault="009535E7" w:rsidP="002B61E3">
      <w:pPr>
        <w:spacing w:line="276" w:lineRule="auto"/>
        <w:jc w:val="both"/>
        <w:rPr>
          <w:rStyle w:val="EstiloTahoma11pt"/>
          <w:rFonts w:ascii="Arial" w:hAnsi="Arial" w:cs="Arial"/>
          <w:sz w:val="22"/>
          <w:szCs w:val="22"/>
        </w:rPr>
      </w:pPr>
    </w:p>
    <w:p w14:paraId="0D9667B2" w14:textId="09E23434" w:rsidR="00E14AA5" w:rsidRPr="00276C82" w:rsidRDefault="00E14AA5" w:rsidP="00561BF9">
      <w:pPr>
        <w:pStyle w:val="Continuarlista"/>
        <w:ind w:left="0"/>
        <w:jc w:val="both"/>
        <w:rPr>
          <w:rStyle w:val="EstiloTahoma11pt"/>
          <w:rFonts w:ascii="Arial" w:hAnsi="Arial" w:cs="Arial"/>
          <w:sz w:val="22"/>
          <w:szCs w:val="22"/>
        </w:rPr>
      </w:pPr>
      <w:r w:rsidRPr="00276C82">
        <w:rPr>
          <w:rStyle w:val="EstiloTahoma11pt"/>
          <w:rFonts w:ascii="Arial" w:hAnsi="Arial" w:cs="Arial"/>
          <w:sz w:val="22"/>
          <w:szCs w:val="22"/>
        </w:rPr>
        <w:t xml:space="preserve">De acuerdo con el artículo 1° de la Constitución Política de 1991, </w:t>
      </w:r>
      <w:r w:rsidRPr="00276C82">
        <w:rPr>
          <w:rStyle w:val="EstiloTahoma11pt"/>
          <w:rFonts w:ascii="Arial" w:hAnsi="Arial" w:cs="Arial"/>
          <w:i/>
          <w:sz w:val="22"/>
          <w:szCs w:val="22"/>
        </w:rPr>
        <w:t>el Estado colombiano se funda en el respeto de la dignidad humana</w:t>
      </w:r>
      <w:r w:rsidR="00387179" w:rsidRPr="00276C82">
        <w:rPr>
          <w:rStyle w:val="EstiloTahoma11pt"/>
          <w:rFonts w:ascii="Arial" w:hAnsi="Arial" w:cs="Arial"/>
          <w:sz w:val="22"/>
          <w:szCs w:val="22"/>
        </w:rPr>
        <w:t xml:space="preserve">, por lo que, para garantizar los derechos de la ciudadanía el </w:t>
      </w:r>
      <w:r w:rsidR="00387179" w:rsidRPr="00276C82">
        <w:rPr>
          <w:rStyle w:val="EstiloTahoma11pt"/>
          <w:rFonts w:ascii="Arial" w:hAnsi="Arial" w:cs="Arial"/>
          <w:b/>
          <w:bCs/>
          <w:sz w:val="22"/>
          <w:szCs w:val="22"/>
        </w:rPr>
        <w:t>Estado</w:t>
      </w:r>
      <w:r w:rsidR="00387179" w:rsidRPr="00276C82">
        <w:rPr>
          <w:rStyle w:val="EstiloTahoma11pt"/>
          <w:rFonts w:ascii="Arial" w:hAnsi="Arial" w:cs="Arial"/>
          <w:sz w:val="22"/>
          <w:szCs w:val="22"/>
        </w:rPr>
        <w:t xml:space="preserve"> tiene la obligación de </w:t>
      </w:r>
      <w:r w:rsidR="00387179" w:rsidRPr="00276C82">
        <w:rPr>
          <w:rStyle w:val="EstiloTahoma11pt"/>
          <w:rFonts w:ascii="Arial" w:hAnsi="Arial" w:cs="Arial"/>
          <w:b/>
          <w:sz w:val="22"/>
          <w:szCs w:val="22"/>
        </w:rPr>
        <w:t>proteger</w:t>
      </w:r>
      <w:r w:rsidR="00387179" w:rsidRPr="00276C82">
        <w:rPr>
          <w:rStyle w:val="EstiloTahoma11pt"/>
          <w:rFonts w:ascii="Arial" w:hAnsi="Arial" w:cs="Arial"/>
          <w:sz w:val="22"/>
          <w:szCs w:val="22"/>
        </w:rPr>
        <w:t xml:space="preserve">, mientras que la empresa privada tiene la responsabilidad de </w:t>
      </w:r>
      <w:r w:rsidR="00387179" w:rsidRPr="00276C82">
        <w:rPr>
          <w:rStyle w:val="EstiloTahoma11pt"/>
          <w:rFonts w:ascii="Arial" w:hAnsi="Arial" w:cs="Arial"/>
          <w:b/>
          <w:sz w:val="22"/>
          <w:szCs w:val="22"/>
        </w:rPr>
        <w:t>respetar</w:t>
      </w:r>
      <w:r w:rsidR="00A642F5" w:rsidRPr="00276C82">
        <w:rPr>
          <w:rStyle w:val="EstiloTahoma11pt"/>
          <w:rFonts w:ascii="Arial" w:hAnsi="Arial" w:cs="Arial"/>
          <w:b/>
          <w:sz w:val="22"/>
          <w:szCs w:val="22"/>
        </w:rPr>
        <w:t>,</w:t>
      </w:r>
      <w:r w:rsidR="00387179" w:rsidRPr="00276C82">
        <w:rPr>
          <w:rStyle w:val="EstiloTahoma11pt"/>
          <w:rFonts w:ascii="Arial" w:hAnsi="Arial" w:cs="Arial"/>
          <w:sz w:val="22"/>
          <w:szCs w:val="22"/>
        </w:rPr>
        <w:t xml:space="preserve"> y por su parte</w:t>
      </w:r>
      <w:r w:rsidR="00A642F5" w:rsidRPr="00276C82">
        <w:rPr>
          <w:rStyle w:val="EstiloTahoma11pt"/>
          <w:rFonts w:ascii="Arial" w:hAnsi="Arial" w:cs="Arial"/>
          <w:sz w:val="22"/>
          <w:szCs w:val="22"/>
        </w:rPr>
        <w:t>,</w:t>
      </w:r>
      <w:r w:rsidR="00387179" w:rsidRPr="00276C82">
        <w:rPr>
          <w:rStyle w:val="EstiloTahoma11pt"/>
          <w:rFonts w:ascii="Arial" w:hAnsi="Arial" w:cs="Arial"/>
          <w:sz w:val="22"/>
          <w:szCs w:val="22"/>
        </w:rPr>
        <w:t xml:space="preserve"> las organizaciones de la sociedad civil cumplen con un </w:t>
      </w:r>
      <w:r w:rsidR="00387179" w:rsidRPr="00276C82">
        <w:rPr>
          <w:rStyle w:val="EstiloTahoma11pt"/>
          <w:rFonts w:ascii="Arial" w:hAnsi="Arial" w:cs="Arial"/>
          <w:b/>
          <w:sz w:val="22"/>
          <w:szCs w:val="22"/>
        </w:rPr>
        <w:t xml:space="preserve">rol constructivo. </w:t>
      </w:r>
      <w:r w:rsidR="00387179" w:rsidRPr="00276C82">
        <w:rPr>
          <w:rStyle w:val="EstiloTahoma11pt"/>
          <w:rFonts w:ascii="Arial" w:hAnsi="Arial" w:cs="Arial"/>
          <w:sz w:val="22"/>
          <w:szCs w:val="22"/>
        </w:rPr>
        <w:t xml:space="preserve">Es así como a través de estos tres actores, sumado a la </w:t>
      </w:r>
      <w:proofErr w:type="gramStart"/>
      <w:r w:rsidR="00387179" w:rsidRPr="00276C82">
        <w:rPr>
          <w:rStyle w:val="EstiloTahoma11pt"/>
          <w:rFonts w:ascii="Arial" w:hAnsi="Arial" w:cs="Arial"/>
          <w:sz w:val="22"/>
          <w:szCs w:val="22"/>
        </w:rPr>
        <w:t>participación activa</w:t>
      </w:r>
      <w:proofErr w:type="gramEnd"/>
      <w:r w:rsidR="00387179" w:rsidRPr="00276C82">
        <w:rPr>
          <w:rStyle w:val="EstiloTahoma11pt"/>
          <w:rFonts w:ascii="Arial" w:hAnsi="Arial" w:cs="Arial"/>
          <w:sz w:val="22"/>
          <w:szCs w:val="22"/>
        </w:rPr>
        <w:t xml:space="preserve"> de la ciudadanía, se busca </w:t>
      </w:r>
      <w:r w:rsidR="00387179" w:rsidRPr="00276C82">
        <w:rPr>
          <w:rStyle w:val="EstiloTahoma11pt"/>
          <w:rFonts w:ascii="Arial" w:hAnsi="Arial" w:cs="Arial"/>
          <w:b/>
          <w:sz w:val="22"/>
          <w:szCs w:val="22"/>
        </w:rPr>
        <w:t>promover y respetar</w:t>
      </w:r>
      <w:r w:rsidR="00387179" w:rsidRPr="00276C82">
        <w:rPr>
          <w:rStyle w:val="EstiloTahoma11pt"/>
          <w:rFonts w:ascii="Arial" w:hAnsi="Arial" w:cs="Arial"/>
          <w:sz w:val="22"/>
          <w:szCs w:val="22"/>
        </w:rPr>
        <w:t xml:space="preserve"> los Derechos Humanos</w:t>
      </w:r>
      <w:r w:rsidR="00EC4AEA" w:rsidRPr="00276C82">
        <w:rPr>
          <w:rStyle w:val="EstiloTahoma11pt"/>
          <w:rFonts w:ascii="Arial" w:hAnsi="Arial" w:cs="Arial"/>
          <w:sz w:val="22"/>
          <w:szCs w:val="22"/>
        </w:rPr>
        <w:t xml:space="preserve"> y </w:t>
      </w:r>
      <w:r w:rsidR="00387179" w:rsidRPr="00276C82">
        <w:rPr>
          <w:rStyle w:val="EstiloTahoma11pt"/>
          <w:rFonts w:ascii="Arial" w:hAnsi="Arial" w:cs="Arial"/>
          <w:b/>
          <w:sz w:val="22"/>
          <w:szCs w:val="22"/>
        </w:rPr>
        <w:t>prevenir su vulneración</w:t>
      </w:r>
      <w:r w:rsidR="00387179" w:rsidRPr="00276C82">
        <w:rPr>
          <w:rStyle w:val="EstiloTahoma11pt"/>
          <w:rFonts w:ascii="Arial" w:hAnsi="Arial" w:cs="Arial"/>
          <w:sz w:val="22"/>
          <w:szCs w:val="22"/>
        </w:rPr>
        <w:t>.</w:t>
      </w:r>
    </w:p>
    <w:p w14:paraId="5E14CDB0" w14:textId="77777777" w:rsidR="00E14AA5" w:rsidRPr="00276C82" w:rsidRDefault="00E14AA5" w:rsidP="00561BF9">
      <w:pPr>
        <w:pStyle w:val="Continuarlista"/>
        <w:ind w:left="0"/>
        <w:jc w:val="both"/>
        <w:rPr>
          <w:rStyle w:val="EstiloTahoma11pt"/>
          <w:rFonts w:ascii="Arial" w:hAnsi="Arial" w:cs="Arial"/>
          <w:sz w:val="22"/>
          <w:szCs w:val="22"/>
        </w:rPr>
      </w:pPr>
    </w:p>
    <w:p w14:paraId="7CF296E3" w14:textId="4D208254" w:rsidR="00387179" w:rsidRPr="00276C82" w:rsidRDefault="00387179" w:rsidP="00561BF9">
      <w:pPr>
        <w:pStyle w:val="Continuarlista"/>
        <w:ind w:left="0"/>
        <w:jc w:val="both"/>
        <w:rPr>
          <w:rStyle w:val="EstiloTahoma11pt"/>
          <w:rFonts w:ascii="Arial" w:hAnsi="Arial" w:cs="Arial"/>
          <w:sz w:val="22"/>
          <w:szCs w:val="22"/>
        </w:rPr>
      </w:pPr>
      <w:r w:rsidRPr="00276C82">
        <w:rPr>
          <w:rStyle w:val="EstiloTahoma11pt"/>
          <w:rFonts w:ascii="Arial" w:hAnsi="Arial" w:cs="Arial"/>
          <w:sz w:val="22"/>
          <w:szCs w:val="22"/>
        </w:rPr>
        <w:t>Es por esto que, “</w:t>
      </w:r>
      <w:r w:rsidRPr="00276C82">
        <w:rPr>
          <w:rStyle w:val="EstiloTahoma11pt"/>
          <w:rFonts w:ascii="Arial" w:hAnsi="Arial" w:cs="Arial"/>
          <w:i/>
          <w:sz w:val="22"/>
          <w:szCs w:val="22"/>
        </w:rPr>
        <w:t>Colombia ha ratificado diversos tratados internacionales de derechos humanos y Derecho Internacional Humanitario, que hacen parte del ordenamiento jurídico colombiano en rango equivalente al del contenido de la Constitución Política, entre los cuales se destacan la Convención Americana sobre Derechos Humanos, el Pacto Internacional de los Derechos Civiles y Políticos y el Pacto Internacional de Derechos Económicos, Sociales y Culturales.”</w:t>
      </w:r>
      <w:r w:rsidRPr="00276C82">
        <w:rPr>
          <w:rStyle w:val="Refdenotaalpie"/>
          <w:rFonts w:ascii="Arial" w:hAnsi="Arial" w:cs="Arial"/>
          <w:i/>
          <w:sz w:val="22"/>
          <w:szCs w:val="22"/>
        </w:rPr>
        <w:footnoteReference w:id="1"/>
      </w:r>
      <w:r w:rsidR="00AD134A" w:rsidRPr="00276C82">
        <w:rPr>
          <w:rStyle w:val="EstiloTahoma11pt"/>
          <w:rFonts w:ascii="Arial" w:hAnsi="Arial" w:cs="Arial"/>
          <w:sz w:val="22"/>
          <w:szCs w:val="22"/>
        </w:rPr>
        <w:t xml:space="preserve"> Lo anterior, teniendo en cuenta que Colombia es país miembro de la Organización de las Naciones Unidas - ONU, por ende, debe acatar, aplicar y promover el cumplimiento de la normativa, estándares y lineamientos con relación a Derechos Humanos.</w:t>
      </w:r>
    </w:p>
    <w:p w14:paraId="01937350" w14:textId="77777777" w:rsidR="00387179" w:rsidRPr="00276C82" w:rsidRDefault="00387179" w:rsidP="00561BF9">
      <w:pPr>
        <w:pStyle w:val="Continuarlista"/>
        <w:ind w:left="0"/>
        <w:jc w:val="both"/>
        <w:rPr>
          <w:rStyle w:val="EstiloTahoma11pt"/>
          <w:rFonts w:ascii="Arial" w:hAnsi="Arial" w:cs="Arial"/>
          <w:sz w:val="22"/>
          <w:szCs w:val="22"/>
        </w:rPr>
      </w:pPr>
    </w:p>
    <w:p w14:paraId="21203739" w14:textId="328C805A" w:rsidR="00EF7F39" w:rsidRPr="00276C82" w:rsidRDefault="00AD134A" w:rsidP="00276C82">
      <w:pPr>
        <w:pStyle w:val="Continuarlista"/>
        <w:ind w:left="0"/>
        <w:jc w:val="both"/>
        <w:rPr>
          <w:rStyle w:val="EstiloTahoma11pt"/>
          <w:rFonts w:ascii="Arial" w:hAnsi="Arial" w:cs="Arial"/>
          <w:sz w:val="22"/>
          <w:szCs w:val="22"/>
        </w:rPr>
      </w:pPr>
      <w:r w:rsidRPr="00276C82">
        <w:rPr>
          <w:rStyle w:val="EstiloTahoma11pt"/>
          <w:rFonts w:ascii="Arial" w:hAnsi="Arial" w:cs="Arial"/>
          <w:sz w:val="22"/>
          <w:szCs w:val="22"/>
        </w:rPr>
        <w:t>Ahora bien, en el marco de la</w:t>
      </w:r>
      <w:r w:rsidR="00DB71CE" w:rsidRPr="00276C82">
        <w:rPr>
          <w:rStyle w:val="EstiloTahoma11pt"/>
          <w:rFonts w:ascii="Arial" w:hAnsi="Arial" w:cs="Arial"/>
          <w:sz w:val="22"/>
          <w:szCs w:val="22"/>
        </w:rPr>
        <w:t xml:space="preserve"> Responsabilidad Social y la</w:t>
      </w:r>
      <w:r w:rsidRPr="00276C82">
        <w:rPr>
          <w:rStyle w:val="EstiloTahoma11pt"/>
          <w:rFonts w:ascii="Arial" w:hAnsi="Arial" w:cs="Arial"/>
          <w:sz w:val="22"/>
          <w:szCs w:val="22"/>
        </w:rPr>
        <w:t xml:space="preserve"> Sostenibilidad, es este, uno de los </w:t>
      </w:r>
      <w:r w:rsidR="00EE68C4" w:rsidRPr="00276C82">
        <w:rPr>
          <w:rStyle w:val="EstiloTahoma11pt"/>
          <w:rFonts w:ascii="Arial" w:hAnsi="Arial" w:cs="Arial"/>
          <w:sz w:val="22"/>
          <w:szCs w:val="22"/>
        </w:rPr>
        <w:t xml:space="preserve">temas materiales </w:t>
      </w:r>
      <w:r w:rsidRPr="00276C82">
        <w:rPr>
          <w:rStyle w:val="EstiloTahoma11pt"/>
          <w:rFonts w:ascii="Arial" w:hAnsi="Arial" w:cs="Arial"/>
          <w:sz w:val="22"/>
          <w:szCs w:val="22"/>
        </w:rPr>
        <w:t>más relevantes a ser tenido en cuenta dentro de los modelos de negocio de las empresas tanto públicas como privadas</w:t>
      </w:r>
      <w:r w:rsidR="00EE68C4" w:rsidRPr="00276C82">
        <w:rPr>
          <w:rStyle w:val="EstiloTahoma11pt"/>
          <w:rFonts w:ascii="Arial" w:hAnsi="Arial" w:cs="Arial"/>
          <w:sz w:val="22"/>
          <w:szCs w:val="22"/>
        </w:rPr>
        <w:t>. D</w:t>
      </w:r>
      <w:r w:rsidRPr="00276C82">
        <w:rPr>
          <w:rStyle w:val="EstiloTahoma11pt"/>
          <w:rFonts w:ascii="Arial" w:hAnsi="Arial" w:cs="Arial"/>
          <w:sz w:val="22"/>
          <w:szCs w:val="22"/>
        </w:rPr>
        <w:t xml:space="preserve">esde </w:t>
      </w:r>
      <w:r w:rsidR="000D7904" w:rsidRPr="00276C82">
        <w:rPr>
          <w:rStyle w:val="EstiloTahoma11pt"/>
          <w:rFonts w:ascii="Arial" w:hAnsi="Arial" w:cs="Arial"/>
          <w:sz w:val="22"/>
          <w:szCs w:val="22"/>
        </w:rPr>
        <w:t>la Guía de Responsabilidad Social ISO 26.000, el Respeto a los Derechos Humanos con relación a la Participación y desarrollo de la comunidad, es uno de sus principios</w:t>
      </w:r>
      <w:r w:rsidR="00D85523" w:rsidRPr="00276C82">
        <w:rPr>
          <w:rStyle w:val="EstiloTahoma11pt"/>
          <w:rFonts w:ascii="Arial" w:hAnsi="Arial" w:cs="Arial"/>
          <w:sz w:val="22"/>
          <w:szCs w:val="22"/>
        </w:rPr>
        <w:t>. P</w:t>
      </w:r>
      <w:r w:rsidR="000D7904" w:rsidRPr="00276C82">
        <w:rPr>
          <w:rStyle w:val="EstiloTahoma11pt"/>
          <w:rFonts w:ascii="Arial" w:hAnsi="Arial" w:cs="Arial"/>
          <w:sz w:val="22"/>
          <w:szCs w:val="22"/>
        </w:rPr>
        <w:t>or su parte, Pacto Global</w:t>
      </w:r>
      <w:r w:rsidR="00A642F5" w:rsidRPr="00276C82">
        <w:rPr>
          <w:rStyle w:val="EstiloTahoma11pt"/>
          <w:rFonts w:ascii="Arial" w:hAnsi="Arial" w:cs="Arial"/>
          <w:sz w:val="22"/>
          <w:szCs w:val="22"/>
        </w:rPr>
        <w:t xml:space="preserve"> de las Naciones Unidas,</w:t>
      </w:r>
      <w:r w:rsidR="000D7904" w:rsidRPr="00276C82">
        <w:rPr>
          <w:rStyle w:val="EstiloTahoma11pt"/>
          <w:rFonts w:ascii="Arial" w:hAnsi="Arial" w:cs="Arial"/>
          <w:sz w:val="22"/>
          <w:szCs w:val="22"/>
        </w:rPr>
        <w:t xml:space="preserve"> lo plantea desde la responsabilidad </w:t>
      </w:r>
      <w:r w:rsidR="00A642F5" w:rsidRPr="00276C82">
        <w:rPr>
          <w:rStyle w:val="EstiloTahoma11pt"/>
          <w:rFonts w:ascii="Arial" w:hAnsi="Arial" w:cs="Arial"/>
          <w:sz w:val="22"/>
          <w:szCs w:val="22"/>
        </w:rPr>
        <w:t xml:space="preserve">que tiene tanto el sector público como privado </w:t>
      </w:r>
      <w:r w:rsidR="000D7904" w:rsidRPr="00276C82">
        <w:rPr>
          <w:rStyle w:val="EstiloTahoma11pt"/>
          <w:rFonts w:ascii="Arial" w:hAnsi="Arial" w:cs="Arial"/>
          <w:sz w:val="22"/>
          <w:szCs w:val="22"/>
        </w:rPr>
        <w:t>d</w:t>
      </w:r>
      <w:r w:rsidR="00A642F5" w:rsidRPr="00276C82">
        <w:rPr>
          <w:rStyle w:val="EstiloTahoma11pt"/>
          <w:rFonts w:ascii="Arial" w:hAnsi="Arial" w:cs="Arial"/>
          <w:sz w:val="22"/>
          <w:szCs w:val="22"/>
        </w:rPr>
        <w:t xml:space="preserve">e actuar con debida diligencia; así mismo, </w:t>
      </w:r>
      <w:r w:rsidRPr="00276C82">
        <w:rPr>
          <w:rStyle w:val="EstiloTahoma11pt"/>
          <w:rFonts w:ascii="Arial" w:hAnsi="Arial" w:cs="Arial"/>
          <w:sz w:val="22"/>
          <w:szCs w:val="22"/>
        </w:rPr>
        <w:t xml:space="preserve">Global </w:t>
      </w:r>
      <w:proofErr w:type="spellStart"/>
      <w:r w:rsidRPr="00276C82">
        <w:rPr>
          <w:rStyle w:val="EstiloTahoma11pt"/>
          <w:rFonts w:ascii="Arial" w:hAnsi="Arial" w:cs="Arial"/>
          <w:sz w:val="22"/>
          <w:szCs w:val="22"/>
        </w:rPr>
        <w:t>Reporting</w:t>
      </w:r>
      <w:proofErr w:type="spellEnd"/>
      <w:r w:rsidRPr="00276C82">
        <w:rPr>
          <w:rStyle w:val="EstiloTahoma11pt"/>
          <w:rFonts w:ascii="Arial" w:hAnsi="Arial" w:cs="Arial"/>
          <w:sz w:val="22"/>
          <w:szCs w:val="22"/>
        </w:rPr>
        <w:t xml:space="preserve"> </w:t>
      </w:r>
      <w:proofErr w:type="spellStart"/>
      <w:r w:rsidRPr="00276C82">
        <w:rPr>
          <w:rStyle w:val="EstiloTahoma11pt"/>
          <w:rFonts w:ascii="Arial" w:hAnsi="Arial" w:cs="Arial"/>
          <w:sz w:val="22"/>
          <w:szCs w:val="22"/>
        </w:rPr>
        <w:t>Initiative</w:t>
      </w:r>
      <w:proofErr w:type="spellEnd"/>
      <w:r w:rsidRPr="00276C82">
        <w:rPr>
          <w:rStyle w:val="EstiloTahoma11pt"/>
          <w:rFonts w:ascii="Arial" w:hAnsi="Arial" w:cs="Arial"/>
          <w:sz w:val="22"/>
          <w:szCs w:val="22"/>
        </w:rPr>
        <w:t xml:space="preserve">-GRI, </w:t>
      </w:r>
      <w:r w:rsidR="00A642F5" w:rsidRPr="00276C82">
        <w:rPr>
          <w:rStyle w:val="EstiloTahoma11pt"/>
          <w:rFonts w:ascii="Arial" w:hAnsi="Arial" w:cs="Arial"/>
          <w:sz w:val="22"/>
          <w:szCs w:val="22"/>
        </w:rPr>
        <w:t>desde su estándar de reporte en sostenibilidad, establece lineamientos con relación a informar sobre impactos en derechos humanos como tema material</w:t>
      </w:r>
      <w:r w:rsidR="001D67ED" w:rsidRPr="00276C82">
        <w:rPr>
          <w:rStyle w:val="EstiloTahoma11pt"/>
          <w:rFonts w:ascii="Arial" w:hAnsi="Arial" w:cs="Arial"/>
          <w:sz w:val="22"/>
          <w:szCs w:val="22"/>
        </w:rPr>
        <w:t xml:space="preserve"> y Guías Colombia, desde su</w:t>
      </w:r>
      <w:r w:rsidR="00681602">
        <w:rPr>
          <w:rStyle w:val="EstiloTahoma11pt"/>
          <w:rFonts w:ascii="Arial" w:hAnsi="Arial" w:cs="Arial"/>
          <w:sz w:val="22"/>
          <w:szCs w:val="22"/>
        </w:rPr>
        <w:t>s</w:t>
      </w:r>
      <w:r w:rsidR="001D67ED" w:rsidRPr="00276C82">
        <w:rPr>
          <w:rStyle w:val="EstiloTahoma11pt"/>
          <w:rFonts w:ascii="Arial" w:hAnsi="Arial" w:cs="Arial"/>
          <w:sz w:val="22"/>
          <w:szCs w:val="22"/>
        </w:rPr>
        <w:t xml:space="preserve"> lineamientos en debida diligencia para promover operaciones respetuosas de los DD.HH. </w:t>
      </w:r>
    </w:p>
    <w:p w14:paraId="4F13B627" w14:textId="37AA6D7A" w:rsidR="00B87FC0" w:rsidRPr="00276C82" w:rsidRDefault="00EF7F39" w:rsidP="00285A56">
      <w:pPr>
        <w:pStyle w:val="Textoindependiente"/>
        <w:jc w:val="both"/>
        <w:rPr>
          <w:rStyle w:val="EstiloTahoma11pt"/>
          <w:rFonts w:ascii="Arial" w:hAnsi="Arial" w:cs="Arial"/>
          <w:sz w:val="22"/>
          <w:szCs w:val="22"/>
        </w:rPr>
      </w:pPr>
      <w:r w:rsidRPr="00276C82">
        <w:rPr>
          <w:rStyle w:val="EstiloTahoma11pt"/>
          <w:rFonts w:ascii="Arial" w:hAnsi="Arial" w:cs="Arial"/>
          <w:sz w:val="22"/>
          <w:szCs w:val="22"/>
        </w:rPr>
        <w:t xml:space="preserve">En este sentido, </w:t>
      </w:r>
      <w:r w:rsidR="00D71BC0" w:rsidRPr="00276C82">
        <w:rPr>
          <w:rStyle w:val="EstiloTahoma11pt"/>
          <w:rFonts w:ascii="Arial" w:hAnsi="Arial" w:cs="Arial"/>
          <w:sz w:val="22"/>
          <w:szCs w:val="22"/>
        </w:rPr>
        <w:t>l</w:t>
      </w:r>
      <w:r w:rsidR="00F84840" w:rsidRPr="00276C82">
        <w:rPr>
          <w:rStyle w:val="EstiloTahoma11pt"/>
          <w:rFonts w:ascii="Arial" w:hAnsi="Arial" w:cs="Arial"/>
          <w:sz w:val="22"/>
          <w:szCs w:val="22"/>
        </w:rPr>
        <w:t>a Unidad Administrativa Especial de Rehabilitación y Mantenimiento Vial</w:t>
      </w:r>
      <w:r w:rsidR="00742AB7" w:rsidRPr="00276C82">
        <w:rPr>
          <w:rStyle w:val="EstiloTahoma11pt"/>
          <w:rFonts w:ascii="Arial" w:hAnsi="Arial" w:cs="Arial"/>
          <w:sz w:val="22"/>
          <w:szCs w:val="22"/>
        </w:rPr>
        <w:t>,</w:t>
      </w:r>
      <w:r w:rsidR="00071862" w:rsidRPr="00276C82">
        <w:rPr>
          <w:rStyle w:val="EstiloTahoma11pt"/>
          <w:rFonts w:ascii="Arial" w:hAnsi="Arial" w:cs="Arial"/>
          <w:sz w:val="22"/>
          <w:szCs w:val="22"/>
        </w:rPr>
        <w:t xml:space="preserve"> (en adelante “la entidad” o “</w:t>
      </w:r>
      <w:r w:rsidR="008A169C" w:rsidRPr="00276C82">
        <w:rPr>
          <w:rStyle w:val="normaltextrun"/>
          <w:rFonts w:ascii="Arial" w:hAnsi="Arial" w:cs="Arial"/>
          <w:sz w:val="22"/>
          <w:szCs w:val="22"/>
          <w:lang w:val="es-ES"/>
        </w:rPr>
        <w:t>UAERMV</w:t>
      </w:r>
      <w:r w:rsidR="00071862" w:rsidRPr="00276C82">
        <w:rPr>
          <w:rStyle w:val="EstiloTahoma11pt"/>
          <w:rFonts w:ascii="Arial" w:hAnsi="Arial" w:cs="Arial"/>
          <w:sz w:val="22"/>
          <w:szCs w:val="22"/>
        </w:rPr>
        <w:t xml:space="preserve">”) como entidad Distrital, al ser </w:t>
      </w:r>
      <w:r w:rsidR="00742AB7" w:rsidRPr="00276C82">
        <w:rPr>
          <w:rStyle w:val="EstiloTahoma11pt"/>
          <w:rFonts w:ascii="Arial" w:hAnsi="Arial" w:cs="Arial"/>
          <w:sz w:val="22"/>
          <w:szCs w:val="22"/>
        </w:rPr>
        <w:t>parte del Estado Colombiano</w:t>
      </w:r>
      <w:r w:rsidR="00512A37" w:rsidRPr="00276C82">
        <w:rPr>
          <w:rStyle w:val="EstiloTahoma11pt"/>
          <w:rFonts w:ascii="Arial" w:hAnsi="Arial" w:cs="Arial"/>
          <w:sz w:val="22"/>
          <w:szCs w:val="22"/>
        </w:rPr>
        <w:t>,</w:t>
      </w:r>
      <w:r w:rsidR="00071862" w:rsidRPr="00276C82">
        <w:rPr>
          <w:rStyle w:val="EstiloTahoma11pt"/>
          <w:rFonts w:ascii="Arial" w:hAnsi="Arial" w:cs="Arial"/>
          <w:sz w:val="22"/>
          <w:szCs w:val="22"/>
        </w:rPr>
        <w:t xml:space="preserve"> </w:t>
      </w:r>
      <w:r w:rsidR="00C56730" w:rsidRPr="00276C82">
        <w:rPr>
          <w:rStyle w:val="EstiloTahoma11pt"/>
          <w:rFonts w:ascii="Arial" w:hAnsi="Arial" w:cs="Arial"/>
          <w:sz w:val="22"/>
          <w:szCs w:val="22"/>
        </w:rPr>
        <w:t xml:space="preserve">se compromete a </w:t>
      </w:r>
      <w:r w:rsidR="001D67ED" w:rsidRPr="00276C82">
        <w:rPr>
          <w:rStyle w:val="EstiloTahoma11pt"/>
          <w:rFonts w:ascii="Arial" w:hAnsi="Arial" w:cs="Arial"/>
          <w:sz w:val="22"/>
          <w:szCs w:val="22"/>
        </w:rPr>
        <w:t>que,</w:t>
      </w:r>
      <w:r w:rsidR="00C56730" w:rsidRPr="00276C82">
        <w:rPr>
          <w:rStyle w:val="EstiloTahoma11pt"/>
          <w:rFonts w:ascii="Arial" w:hAnsi="Arial" w:cs="Arial"/>
          <w:sz w:val="22"/>
          <w:szCs w:val="22"/>
        </w:rPr>
        <w:t xml:space="preserve"> durante </w:t>
      </w:r>
      <w:r w:rsidR="00F07F38" w:rsidRPr="00276C82">
        <w:rPr>
          <w:rStyle w:val="EstiloTahoma11pt"/>
          <w:rFonts w:ascii="Arial" w:hAnsi="Arial" w:cs="Arial"/>
          <w:sz w:val="22"/>
          <w:szCs w:val="22"/>
        </w:rPr>
        <w:t>el</w:t>
      </w:r>
      <w:r w:rsidR="001A5C42" w:rsidRPr="00276C82">
        <w:rPr>
          <w:rStyle w:val="EstiloTahoma11pt"/>
          <w:rFonts w:ascii="Arial" w:hAnsi="Arial" w:cs="Arial"/>
          <w:sz w:val="22"/>
          <w:szCs w:val="22"/>
        </w:rPr>
        <w:t xml:space="preserve"> ejerci</w:t>
      </w:r>
      <w:r w:rsidR="009535E7" w:rsidRPr="00276C82">
        <w:rPr>
          <w:rStyle w:val="EstiloTahoma11pt"/>
          <w:rFonts w:ascii="Arial" w:hAnsi="Arial" w:cs="Arial"/>
          <w:sz w:val="22"/>
          <w:szCs w:val="22"/>
        </w:rPr>
        <w:t>cio de su misionalidad</w:t>
      </w:r>
      <w:r w:rsidR="00071862" w:rsidRPr="00276C82">
        <w:rPr>
          <w:rStyle w:val="EstiloTahoma11pt"/>
          <w:rFonts w:ascii="Arial" w:hAnsi="Arial" w:cs="Arial"/>
          <w:sz w:val="22"/>
          <w:szCs w:val="22"/>
        </w:rPr>
        <w:t xml:space="preserve">, </w:t>
      </w:r>
      <w:r w:rsidR="001D67ED" w:rsidRPr="00276C82">
        <w:rPr>
          <w:rStyle w:val="EstiloTahoma11pt"/>
          <w:rFonts w:ascii="Arial" w:hAnsi="Arial" w:cs="Arial"/>
          <w:sz w:val="22"/>
          <w:szCs w:val="22"/>
        </w:rPr>
        <w:t xml:space="preserve">fortalecerá su gestión para </w:t>
      </w:r>
      <w:r w:rsidR="00071862" w:rsidRPr="00276C82">
        <w:rPr>
          <w:rStyle w:val="EstiloTahoma11pt"/>
          <w:rFonts w:ascii="Arial" w:hAnsi="Arial" w:cs="Arial"/>
          <w:sz w:val="22"/>
          <w:szCs w:val="22"/>
        </w:rPr>
        <w:t xml:space="preserve">garantizar la protección y </w:t>
      </w:r>
      <w:r w:rsidR="00BB082D" w:rsidRPr="00276C82">
        <w:rPr>
          <w:rStyle w:val="EstiloTahoma11pt"/>
          <w:rFonts w:ascii="Arial" w:hAnsi="Arial" w:cs="Arial"/>
          <w:sz w:val="22"/>
          <w:szCs w:val="22"/>
        </w:rPr>
        <w:t>promoción</w:t>
      </w:r>
      <w:r w:rsidR="00071862" w:rsidRPr="00276C82">
        <w:rPr>
          <w:rStyle w:val="EstiloTahoma11pt"/>
          <w:rFonts w:ascii="Arial" w:hAnsi="Arial" w:cs="Arial"/>
          <w:sz w:val="22"/>
          <w:szCs w:val="22"/>
        </w:rPr>
        <w:t xml:space="preserve"> de los Derechos </w:t>
      </w:r>
      <w:r w:rsidR="00B87FC0" w:rsidRPr="00276C82">
        <w:rPr>
          <w:rStyle w:val="EstiloTahoma11pt"/>
          <w:rFonts w:ascii="Arial" w:hAnsi="Arial" w:cs="Arial"/>
          <w:sz w:val="22"/>
          <w:szCs w:val="22"/>
        </w:rPr>
        <w:t xml:space="preserve">Humanos con debida diligencia, hacia la ciudadanía, colaboradores, contratistas, proveedores, y demás grupos de la </w:t>
      </w:r>
      <w:proofErr w:type="gramStart"/>
      <w:r w:rsidR="007E6B77" w:rsidRPr="00276C82">
        <w:rPr>
          <w:rStyle w:val="EstiloTahoma11pt"/>
          <w:rFonts w:ascii="Arial" w:hAnsi="Arial" w:cs="Arial"/>
          <w:sz w:val="22"/>
          <w:szCs w:val="22"/>
        </w:rPr>
        <w:t>valor interno</w:t>
      </w:r>
      <w:r w:rsidR="007E6B77">
        <w:rPr>
          <w:rStyle w:val="EstiloTahoma11pt"/>
          <w:rFonts w:ascii="Arial" w:hAnsi="Arial" w:cs="Arial"/>
          <w:sz w:val="22"/>
          <w:szCs w:val="22"/>
        </w:rPr>
        <w:t>s</w:t>
      </w:r>
      <w:proofErr w:type="gramEnd"/>
      <w:r w:rsidR="00B87FC0" w:rsidRPr="00276C82">
        <w:rPr>
          <w:rStyle w:val="EstiloTahoma11pt"/>
          <w:rFonts w:ascii="Arial" w:hAnsi="Arial" w:cs="Arial"/>
          <w:sz w:val="22"/>
          <w:szCs w:val="22"/>
        </w:rPr>
        <w:t xml:space="preserve"> y externos</w:t>
      </w:r>
      <w:r w:rsidR="00966330" w:rsidRPr="00276C82">
        <w:rPr>
          <w:rStyle w:val="EstiloTahoma11pt"/>
          <w:rFonts w:ascii="Arial" w:hAnsi="Arial" w:cs="Arial"/>
          <w:sz w:val="22"/>
          <w:szCs w:val="22"/>
        </w:rPr>
        <w:t xml:space="preserve"> priorizados.</w:t>
      </w:r>
      <w:r w:rsidR="009535E7" w:rsidRPr="00276C82">
        <w:rPr>
          <w:rStyle w:val="EstiloTahoma11pt"/>
          <w:rFonts w:ascii="Arial" w:hAnsi="Arial" w:cs="Arial"/>
          <w:sz w:val="22"/>
          <w:szCs w:val="22"/>
        </w:rPr>
        <w:t xml:space="preserve"> </w:t>
      </w:r>
    </w:p>
    <w:p w14:paraId="25C826A4" w14:textId="77777777" w:rsidR="00B87FC0" w:rsidRPr="00276C82" w:rsidRDefault="00B87FC0" w:rsidP="00285A56">
      <w:pPr>
        <w:pStyle w:val="Textoindependiente"/>
        <w:jc w:val="both"/>
        <w:rPr>
          <w:rStyle w:val="EstiloTahoma11pt"/>
          <w:rFonts w:ascii="Arial" w:hAnsi="Arial" w:cs="Arial"/>
          <w:sz w:val="22"/>
          <w:szCs w:val="22"/>
        </w:rPr>
      </w:pPr>
    </w:p>
    <w:p w14:paraId="0A7F29E3" w14:textId="77777777" w:rsidR="00B87FC0" w:rsidRPr="00276C82" w:rsidRDefault="00B87FC0" w:rsidP="00285A56">
      <w:pPr>
        <w:pStyle w:val="Textoindependiente"/>
        <w:jc w:val="both"/>
        <w:rPr>
          <w:rStyle w:val="EstiloTahoma11pt"/>
          <w:rFonts w:ascii="Arial" w:hAnsi="Arial" w:cs="Arial"/>
          <w:sz w:val="22"/>
          <w:szCs w:val="22"/>
        </w:rPr>
      </w:pPr>
    </w:p>
    <w:p w14:paraId="4B76A7CE" w14:textId="77777777" w:rsidR="00B87FC0" w:rsidRPr="00276C82" w:rsidRDefault="00B87FC0" w:rsidP="00285A56">
      <w:pPr>
        <w:pStyle w:val="Textoindependiente"/>
        <w:jc w:val="both"/>
        <w:rPr>
          <w:rStyle w:val="EstiloTahoma11pt"/>
          <w:rFonts w:ascii="Arial" w:hAnsi="Arial" w:cs="Arial"/>
          <w:sz w:val="22"/>
          <w:szCs w:val="22"/>
        </w:rPr>
      </w:pPr>
    </w:p>
    <w:p w14:paraId="6CD34BF2" w14:textId="77777777" w:rsidR="005B3C5B" w:rsidRPr="00276C82" w:rsidRDefault="005B3C5B" w:rsidP="005B3C5B">
      <w:pPr>
        <w:pStyle w:val="Estilo2"/>
        <w:rPr>
          <w:color w:val="auto"/>
        </w:rPr>
      </w:pPr>
      <w:bookmarkStart w:id="4" w:name="_Toc159246318"/>
      <w:bookmarkStart w:id="5" w:name="_Toc159246916"/>
      <w:bookmarkStart w:id="6" w:name="_Toc159340826"/>
      <w:bookmarkStart w:id="7" w:name="_Toc161051074"/>
      <w:bookmarkStart w:id="8" w:name="_Toc161054245"/>
      <w:bookmarkStart w:id="9" w:name="_Toc161306436"/>
      <w:bookmarkStart w:id="10" w:name="_Toc159246319"/>
      <w:bookmarkStart w:id="11" w:name="_Toc159246917"/>
      <w:bookmarkStart w:id="12" w:name="_Toc159340827"/>
      <w:bookmarkStart w:id="13" w:name="_Toc161051075"/>
      <w:bookmarkStart w:id="14" w:name="_Toc161054246"/>
      <w:bookmarkStart w:id="15" w:name="_Toc161306437"/>
      <w:bookmarkStart w:id="16" w:name="_Toc159246320"/>
      <w:bookmarkStart w:id="17" w:name="_Toc159246918"/>
      <w:bookmarkStart w:id="18" w:name="_Toc159340828"/>
      <w:bookmarkStart w:id="19" w:name="_Toc161051076"/>
      <w:bookmarkStart w:id="20" w:name="_Toc161054247"/>
      <w:bookmarkStart w:id="21" w:name="_Toc161306438"/>
      <w:bookmarkStart w:id="22" w:name="_Toc159246321"/>
      <w:bookmarkStart w:id="23" w:name="_Toc159246919"/>
      <w:bookmarkStart w:id="24" w:name="_Toc159340829"/>
      <w:bookmarkStart w:id="25" w:name="_Toc161051077"/>
      <w:bookmarkStart w:id="26" w:name="_Toc161054248"/>
      <w:bookmarkStart w:id="27" w:name="_Toc161306439"/>
      <w:bookmarkStart w:id="28" w:name="_Toc159246322"/>
      <w:bookmarkStart w:id="29" w:name="_Toc159246920"/>
      <w:bookmarkStart w:id="30" w:name="_Toc159340830"/>
      <w:bookmarkStart w:id="31" w:name="_Toc161051078"/>
      <w:bookmarkStart w:id="32" w:name="_Toc161054249"/>
      <w:bookmarkStart w:id="33" w:name="_Toc161306440"/>
      <w:bookmarkStart w:id="34" w:name="_Toc159246323"/>
      <w:bookmarkStart w:id="35" w:name="_Toc159246921"/>
      <w:bookmarkStart w:id="36" w:name="_Toc159340831"/>
      <w:bookmarkStart w:id="37" w:name="_Toc161051079"/>
      <w:bookmarkStart w:id="38" w:name="_Toc161054250"/>
      <w:bookmarkStart w:id="39" w:name="_Toc161306441"/>
      <w:bookmarkStart w:id="40" w:name="_Toc159246324"/>
      <w:bookmarkStart w:id="41" w:name="_Toc159246922"/>
      <w:bookmarkStart w:id="42" w:name="_Toc159340832"/>
      <w:bookmarkStart w:id="43" w:name="_Toc161051080"/>
      <w:bookmarkStart w:id="44" w:name="_Toc161054251"/>
      <w:bookmarkStart w:id="45" w:name="_Toc161306442"/>
      <w:bookmarkStart w:id="46" w:name="_Toc159246325"/>
      <w:bookmarkStart w:id="47" w:name="_Toc159246923"/>
      <w:bookmarkStart w:id="48" w:name="_Toc159340833"/>
      <w:bookmarkStart w:id="49" w:name="_Toc161051081"/>
      <w:bookmarkStart w:id="50" w:name="_Toc161054252"/>
      <w:bookmarkStart w:id="51" w:name="_Toc161306443"/>
      <w:bookmarkStart w:id="52" w:name="_Toc159246326"/>
      <w:bookmarkStart w:id="53" w:name="_Toc159246924"/>
      <w:bookmarkStart w:id="54" w:name="_Toc159340834"/>
      <w:bookmarkStart w:id="55" w:name="_Toc161051082"/>
      <w:bookmarkStart w:id="56" w:name="_Toc161054253"/>
      <w:bookmarkStart w:id="57" w:name="_Toc161306444"/>
      <w:bookmarkStart w:id="58" w:name="_Toc159246327"/>
      <w:bookmarkStart w:id="59" w:name="_Toc159246925"/>
      <w:bookmarkStart w:id="60" w:name="_Toc159340835"/>
      <w:bookmarkStart w:id="61" w:name="_Toc161051083"/>
      <w:bookmarkStart w:id="62" w:name="_Toc161054254"/>
      <w:bookmarkStart w:id="63" w:name="_Toc161306445"/>
      <w:bookmarkStart w:id="64" w:name="_Toc159246328"/>
      <w:bookmarkStart w:id="65" w:name="_Toc159246926"/>
      <w:bookmarkStart w:id="66" w:name="_Toc159340836"/>
      <w:bookmarkStart w:id="67" w:name="_Toc161051084"/>
      <w:bookmarkStart w:id="68" w:name="_Toc161054255"/>
      <w:bookmarkStart w:id="69" w:name="_Toc161306446"/>
      <w:bookmarkStart w:id="70" w:name="_Toc159246329"/>
      <w:bookmarkStart w:id="71" w:name="_Toc159246927"/>
      <w:bookmarkStart w:id="72" w:name="_Toc159340837"/>
      <w:bookmarkStart w:id="73" w:name="_Toc161051085"/>
      <w:bookmarkStart w:id="74" w:name="_Toc161054256"/>
      <w:bookmarkStart w:id="75" w:name="_Toc161306447"/>
      <w:bookmarkStart w:id="76" w:name="_Toc159246330"/>
      <w:bookmarkStart w:id="77" w:name="_Toc159246928"/>
      <w:bookmarkStart w:id="78" w:name="_Toc159340838"/>
      <w:bookmarkStart w:id="79" w:name="_Toc161051086"/>
      <w:bookmarkStart w:id="80" w:name="_Toc161054257"/>
      <w:bookmarkStart w:id="81" w:name="_Toc161306448"/>
      <w:bookmarkStart w:id="82" w:name="_Toc159246331"/>
      <w:bookmarkStart w:id="83" w:name="_Toc159246929"/>
      <w:bookmarkStart w:id="84" w:name="_Toc159340839"/>
      <w:bookmarkStart w:id="85" w:name="_Toc161051087"/>
      <w:bookmarkStart w:id="86" w:name="_Toc161054258"/>
      <w:bookmarkStart w:id="87" w:name="_Toc161306449"/>
      <w:bookmarkStart w:id="88" w:name="_Toc159246332"/>
      <w:bookmarkStart w:id="89" w:name="_Toc159246930"/>
      <w:bookmarkStart w:id="90" w:name="_Toc159340840"/>
      <w:bookmarkStart w:id="91" w:name="_Toc161051088"/>
      <w:bookmarkStart w:id="92" w:name="_Toc161054259"/>
      <w:bookmarkStart w:id="93" w:name="_Toc161306450"/>
      <w:bookmarkStart w:id="94" w:name="_Toc159246333"/>
      <w:bookmarkStart w:id="95" w:name="_Toc159246931"/>
      <w:bookmarkStart w:id="96" w:name="_Toc159340841"/>
      <w:bookmarkStart w:id="97" w:name="_Toc161051089"/>
      <w:bookmarkStart w:id="98" w:name="_Toc161054260"/>
      <w:bookmarkStart w:id="99" w:name="_Toc161306451"/>
      <w:bookmarkStart w:id="100" w:name="_Toc159246334"/>
      <w:bookmarkStart w:id="101" w:name="_Toc159246932"/>
      <w:bookmarkStart w:id="102" w:name="_Toc159340842"/>
      <w:bookmarkStart w:id="103" w:name="_Toc161051090"/>
      <w:bookmarkStart w:id="104" w:name="_Toc161054261"/>
      <w:bookmarkStart w:id="105" w:name="_Toc161306452"/>
      <w:bookmarkStart w:id="106" w:name="_Toc159246335"/>
      <w:bookmarkStart w:id="107" w:name="_Toc159246933"/>
      <w:bookmarkStart w:id="108" w:name="_Toc159340843"/>
      <w:bookmarkStart w:id="109" w:name="_Toc161051091"/>
      <w:bookmarkStart w:id="110" w:name="_Toc161054262"/>
      <w:bookmarkStart w:id="111" w:name="_Toc161306453"/>
      <w:bookmarkStart w:id="112" w:name="_Toc159246336"/>
      <w:bookmarkStart w:id="113" w:name="_Toc159246934"/>
      <w:bookmarkStart w:id="114" w:name="_Toc159340844"/>
      <w:bookmarkStart w:id="115" w:name="_Toc161051092"/>
      <w:bookmarkStart w:id="116" w:name="_Toc161054263"/>
      <w:bookmarkStart w:id="117" w:name="_Toc161306454"/>
      <w:bookmarkStart w:id="118" w:name="_Toc157687982"/>
      <w:bookmarkStart w:id="119" w:name="_Toc16130645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276C82">
        <w:rPr>
          <w:rStyle w:val="Textoennegrita"/>
          <w:b/>
          <w:color w:val="auto"/>
        </w:rPr>
        <w:lastRenderedPageBreak/>
        <w:t>Marco conceptual</w:t>
      </w:r>
      <w:bookmarkEnd w:id="118"/>
      <w:bookmarkEnd w:id="119"/>
    </w:p>
    <w:p w14:paraId="73DA99FC" w14:textId="77777777" w:rsidR="00724845" w:rsidRPr="00276C82" w:rsidRDefault="00724845" w:rsidP="00724845">
      <w:pPr>
        <w:pStyle w:val="paragraph"/>
        <w:spacing w:before="0" w:beforeAutospacing="0" w:after="0" w:afterAutospacing="0"/>
        <w:jc w:val="both"/>
        <w:textAlignment w:val="baseline"/>
        <w:rPr>
          <w:rStyle w:val="normaltextrun"/>
          <w:rFonts w:ascii="Arial" w:hAnsi="Arial" w:cs="Arial"/>
          <w:b/>
          <w:bCs/>
          <w:sz w:val="22"/>
          <w:szCs w:val="22"/>
          <w:lang w:val="es-ES_tradnl"/>
        </w:rPr>
      </w:pPr>
    </w:p>
    <w:p w14:paraId="0D5AC292" w14:textId="77777777" w:rsidR="00D4099D" w:rsidRPr="00276C82" w:rsidRDefault="00AF4832" w:rsidP="00724845">
      <w:pPr>
        <w:pStyle w:val="paragraph"/>
        <w:numPr>
          <w:ilvl w:val="0"/>
          <w:numId w:val="23"/>
        </w:numPr>
        <w:spacing w:before="0" w:beforeAutospacing="0" w:after="0" w:afterAutospacing="0"/>
        <w:jc w:val="both"/>
        <w:textAlignment w:val="baseline"/>
        <w:rPr>
          <w:rStyle w:val="normaltextrun"/>
          <w:rFonts w:ascii="Arial" w:hAnsi="Arial" w:cs="Arial"/>
          <w:sz w:val="22"/>
          <w:szCs w:val="22"/>
          <w:lang w:val="es-ES"/>
        </w:rPr>
      </w:pPr>
      <w:r w:rsidRPr="00276C82">
        <w:rPr>
          <w:rStyle w:val="normaltextrun"/>
          <w:rFonts w:ascii="Arial" w:hAnsi="Arial" w:cs="Arial"/>
          <w:b/>
          <w:bCs/>
          <w:sz w:val="22"/>
          <w:szCs w:val="22"/>
          <w:lang w:val="es-ES"/>
        </w:rPr>
        <w:t>Derechos H</w:t>
      </w:r>
      <w:r w:rsidR="00724845" w:rsidRPr="00276C82">
        <w:rPr>
          <w:rStyle w:val="normaltextrun"/>
          <w:rFonts w:ascii="Arial" w:hAnsi="Arial" w:cs="Arial"/>
          <w:b/>
          <w:bCs/>
          <w:sz w:val="22"/>
          <w:szCs w:val="22"/>
          <w:lang w:val="es-ES"/>
        </w:rPr>
        <w:t>umanos:</w:t>
      </w:r>
      <w:r w:rsidR="005D42F6" w:rsidRPr="00276C82">
        <w:rPr>
          <w:rStyle w:val="normaltextrun"/>
          <w:rFonts w:ascii="Arial" w:hAnsi="Arial" w:cs="Arial"/>
          <w:sz w:val="22"/>
          <w:szCs w:val="22"/>
          <w:lang w:val="es-ES"/>
        </w:rPr>
        <w:t xml:space="preserve"> </w:t>
      </w:r>
      <w:r w:rsidR="00966330" w:rsidRPr="00276C82">
        <w:rPr>
          <w:rStyle w:val="normaltextrun"/>
          <w:rFonts w:ascii="Arial" w:hAnsi="Arial" w:cs="Arial"/>
          <w:sz w:val="22"/>
          <w:szCs w:val="22"/>
          <w:lang w:val="es-ES"/>
        </w:rPr>
        <w:t xml:space="preserve">Derechos inherentes a todos los seres humanos y que abarcan, como mínimo, todos los derechos establecidos en la Carta Internacional de Derechos Humanos de las Naciones Unidas y los principios relativos a los derechos fundamentales incluidos en la Declaración relativa a los principios y derechos fundamentales en el trabajo de la Organización Internacional del Trabajo (OIT). </w:t>
      </w:r>
      <w:r w:rsidR="00966330" w:rsidRPr="00276C82">
        <w:rPr>
          <w:rStyle w:val="Refdenotaalpie"/>
          <w:rFonts w:ascii="Arial" w:hAnsi="Arial" w:cs="Arial"/>
          <w:sz w:val="22"/>
          <w:szCs w:val="22"/>
          <w:lang w:val="es-ES"/>
        </w:rPr>
        <w:footnoteReference w:id="2"/>
      </w:r>
    </w:p>
    <w:p w14:paraId="48A060B3" w14:textId="6A4B15C8" w:rsidR="00D4099D" w:rsidRPr="00276C82" w:rsidRDefault="00724845" w:rsidP="00724845">
      <w:pPr>
        <w:pStyle w:val="paragraph"/>
        <w:numPr>
          <w:ilvl w:val="0"/>
          <w:numId w:val="23"/>
        </w:numPr>
        <w:spacing w:before="0" w:beforeAutospacing="0" w:after="0" w:afterAutospacing="0"/>
        <w:jc w:val="both"/>
        <w:textAlignment w:val="baseline"/>
        <w:rPr>
          <w:rStyle w:val="eop"/>
          <w:rFonts w:ascii="Arial" w:hAnsi="Arial" w:cs="Arial"/>
          <w:sz w:val="22"/>
          <w:szCs w:val="22"/>
          <w:lang w:val="es-ES"/>
        </w:rPr>
      </w:pPr>
      <w:r w:rsidRPr="00276C82">
        <w:rPr>
          <w:rStyle w:val="normaltextrun"/>
          <w:rFonts w:ascii="Arial" w:hAnsi="Arial" w:cs="Arial"/>
          <w:b/>
          <w:bCs/>
          <w:sz w:val="22"/>
          <w:szCs w:val="22"/>
          <w:lang w:val="es-ES"/>
        </w:rPr>
        <w:t>Derechos ambientales:</w:t>
      </w:r>
      <w:r w:rsidRPr="00276C82">
        <w:rPr>
          <w:rStyle w:val="normaltextrun"/>
          <w:rFonts w:ascii="Arial" w:hAnsi="Arial" w:cs="Arial"/>
          <w:sz w:val="22"/>
          <w:szCs w:val="22"/>
          <w:lang w:val="es-ES"/>
        </w:rPr>
        <w:t> normalmente se usa para describir los derechos de los particulares a un medio ambiente seguro, sano y ecológicamente racional. En ocasiones se emplea para referirse a los “derechos” que el propio medio ambiente puede poseer, incluidos los derechos de los animales, las plantas y los ecosistemas a sobrevivir a las consecuencias de las acciones humanas.</w:t>
      </w:r>
      <w:r w:rsidRPr="00276C82">
        <w:rPr>
          <w:rStyle w:val="eop"/>
          <w:rFonts w:ascii="Arial" w:hAnsi="Arial" w:cs="Arial"/>
          <w:sz w:val="22"/>
          <w:szCs w:val="22"/>
        </w:rPr>
        <w:t> </w:t>
      </w:r>
    </w:p>
    <w:p w14:paraId="091CCA6B" w14:textId="0EECBDF9" w:rsidR="008539DC" w:rsidRPr="00276C82" w:rsidRDefault="00D4099D" w:rsidP="008539DC">
      <w:pPr>
        <w:pStyle w:val="paragraph"/>
        <w:numPr>
          <w:ilvl w:val="0"/>
          <w:numId w:val="23"/>
        </w:numPr>
        <w:spacing w:before="0" w:beforeAutospacing="0" w:after="0" w:afterAutospacing="0"/>
        <w:jc w:val="both"/>
        <w:textAlignment w:val="baseline"/>
        <w:rPr>
          <w:rStyle w:val="eop"/>
          <w:rFonts w:ascii="Arial" w:hAnsi="Arial" w:cs="Arial"/>
          <w:sz w:val="22"/>
          <w:szCs w:val="22"/>
          <w:lang w:val="es-ES"/>
        </w:rPr>
      </w:pPr>
      <w:r w:rsidRPr="00276C82">
        <w:rPr>
          <w:rStyle w:val="normaltextrun"/>
          <w:rFonts w:ascii="Arial" w:hAnsi="Arial" w:cs="Arial"/>
          <w:b/>
          <w:bCs/>
          <w:sz w:val="22"/>
          <w:szCs w:val="22"/>
          <w:lang w:val="es-ES"/>
        </w:rPr>
        <w:t>Debida Diligencia: </w:t>
      </w:r>
      <w:r w:rsidR="008539DC" w:rsidRPr="00276C82">
        <w:rPr>
          <w:rStyle w:val="normaltextrun"/>
          <w:rFonts w:ascii="Arial" w:hAnsi="Arial" w:cs="Arial"/>
          <w:sz w:val="22"/>
          <w:szCs w:val="22"/>
          <w:lang w:val="es-ES"/>
        </w:rPr>
        <w:t>Proceso de identificación, prevención, mitigación y explicación de cómo una organización aborda sus impactos negativos potenciales y reales</w:t>
      </w:r>
      <w:r w:rsidRPr="00276C82">
        <w:rPr>
          <w:rStyle w:val="normaltextrun"/>
          <w:rFonts w:ascii="Arial" w:hAnsi="Arial" w:cs="Arial"/>
          <w:sz w:val="22"/>
          <w:szCs w:val="22"/>
          <w:lang w:val="es-ES"/>
        </w:rPr>
        <w:t>.</w:t>
      </w:r>
      <w:r w:rsidRPr="00276C82">
        <w:rPr>
          <w:rStyle w:val="eop"/>
          <w:rFonts w:ascii="Arial" w:hAnsi="Arial" w:cs="Arial"/>
          <w:sz w:val="22"/>
          <w:szCs w:val="22"/>
        </w:rPr>
        <w:t> </w:t>
      </w:r>
      <w:r w:rsidR="008539DC" w:rsidRPr="00276C82">
        <w:rPr>
          <w:rStyle w:val="Refdenotaalpie"/>
          <w:rFonts w:ascii="Arial" w:hAnsi="Arial" w:cs="Arial"/>
          <w:sz w:val="22"/>
          <w:szCs w:val="22"/>
        </w:rPr>
        <w:footnoteReference w:id="3"/>
      </w:r>
    </w:p>
    <w:p w14:paraId="2B40A8AA" w14:textId="20B86153" w:rsidR="008539DC" w:rsidRPr="00276C82" w:rsidRDefault="008539DC" w:rsidP="008539DC">
      <w:pPr>
        <w:pStyle w:val="paragraph"/>
        <w:numPr>
          <w:ilvl w:val="0"/>
          <w:numId w:val="23"/>
        </w:numPr>
        <w:spacing w:before="0" w:beforeAutospacing="0" w:after="0" w:afterAutospacing="0"/>
        <w:jc w:val="both"/>
        <w:textAlignment w:val="baseline"/>
        <w:rPr>
          <w:rFonts w:ascii="Arial" w:hAnsi="Arial" w:cs="Arial"/>
          <w:sz w:val="22"/>
          <w:szCs w:val="22"/>
          <w:lang w:val="es-ES"/>
        </w:rPr>
      </w:pPr>
      <w:r w:rsidRPr="00276C82">
        <w:rPr>
          <w:rStyle w:val="normaltextrun"/>
          <w:rFonts w:ascii="Arial" w:hAnsi="Arial" w:cs="Arial"/>
          <w:b/>
          <w:bCs/>
          <w:sz w:val="22"/>
          <w:szCs w:val="22"/>
          <w:lang w:val="es-ES"/>
        </w:rPr>
        <w:t>Grupos de Valor:</w:t>
      </w:r>
      <w:r w:rsidRPr="00276C82">
        <w:rPr>
          <w:rFonts w:ascii="Arial" w:hAnsi="Arial" w:cs="Arial"/>
          <w:sz w:val="22"/>
          <w:szCs w:val="22"/>
          <w:lang w:val="es-ES"/>
        </w:rPr>
        <w:t xml:space="preserve"> Parte interesada, </w:t>
      </w:r>
      <w:r w:rsidRPr="00276C82">
        <w:rPr>
          <w:rFonts w:ascii="Arial" w:hAnsi="Arial" w:cs="Arial"/>
        </w:rPr>
        <w:t xml:space="preserve">persona u organización que puede afectar, verse afectada, o percibirse como afectada por una decisión o actividad. </w:t>
      </w:r>
      <w:r w:rsidRPr="00276C82">
        <w:rPr>
          <w:rStyle w:val="Refdenotaalpie"/>
          <w:rFonts w:ascii="Arial" w:hAnsi="Arial" w:cs="Arial"/>
          <w:sz w:val="22"/>
          <w:szCs w:val="22"/>
        </w:rPr>
        <w:footnoteReference w:id="4"/>
      </w:r>
    </w:p>
    <w:p w14:paraId="5D8F8C12" w14:textId="45D51448" w:rsidR="00D4099D" w:rsidRPr="00276C82" w:rsidRDefault="001A3B00" w:rsidP="001A3B00">
      <w:pPr>
        <w:pStyle w:val="paragraph"/>
        <w:numPr>
          <w:ilvl w:val="0"/>
          <w:numId w:val="23"/>
        </w:numPr>
        <w:spacing w:before="0" w:beforeAutospacing="0" w:after="0" w:afterAutospacing="0"/>
        <w:jc w:val="both"/>
        <w:textAlignment w:val="baseline"/>
        <w:rPr>
          <w:rFonts w:ascii="Arial" w:hAnsi="Arial" w:cs="Arial"/>
          <w:sz w:val="22"/>
          <w:szCs w:val="22"/>
          <w:lang w:val="es-ES"/>
        </w:rPr>
      </w:pPr>
      <w:r w:rsidRPr="00276C82">
        <w:rPr>
          <w:rStyle w:val="normaltextrun"/>
          <w:rFonts w:ascii="Arial" w:hAnsi="Arial" w:cs="Arial"/>
          <w:b/>
          <w:bCs/>
          <w:sz w:val="22"/>
          <w:szCs w:val="22"/>
          <w:lang w:val="es-ES"/>
        </w:rPr>
        <w:t>Temas materiales:</w:t>
      </w:r>
      <w:r w:rsidRPr="00276C82">
        <w:rPr>
          <w:rFonts w:ascii="Arial" w:hAnsi="Arial" w:cs="Arial"/>
          <w:sz w:val="22"/>
          <w:szCs w:val="22"/>
          <w:lang w:val="es-ES"/>
        </w:rPr>
        <w:t xml:space="preserve"> Temas relevantes que plantean los temas de sostenibilidad que afectan los dominios ambientales, sociales y de gobernanza (ASG) incluidos los Derechos Humanos que afectan el desempeño organizacional y / o los grupos de interés a corto, medio y / o largo plazo.</w:t>
      </w:r>
      <w:r w:rsidRPr="00276C82">
        <w:rPr>
          <w:rStyle w:val="Refdenotaalpie"/>
          <w:rFonts w:ascii="Arial" w:hAnsi="Arial" w:cs="Arial"/>
          <w:sz w:val="22"/>
          <w:szCs w:val="22"/>
          <w:lang w:val="es-ES"/>
        </w:rPr>
        <w:footnoteReference w:id="5"/>
      </w:r>
    </w:p>
    <w:p w14:paraId="23E295ED" w14:textId="77777777" w:rsidR="00D4099D" w:rsidRPr="00276C82" w:rsidRDefault="00724845" w:rsidP="00724845">
      <w:pPr>
        <w:pStyle w:val="paragraph"/>
        <w:numPr>
          <w:ilvl w:val="0"/>
          <w:numId w:val="23"/>
        </w:numPr>
        <w:spacing w:before="0" w:beforeAutospacing="0" w:after="0" w:afterAutospacing="0"/>
        <w:jc w:val="both"/>
        <w:textAlignment w:val="baseline"/>
        <w:rPr>
          <w:rFonts w:ascii="Arial" w:hAnsi="Arial" w:cs="Arial"/>
          <w:sz w:val="22"/>
          <w:szCs w:val="22"/>
          <w:lang w:val="es-ES"/>
        </w:rPr>
      </w:pPr>
      <w:r w:rsidRPr="00276C82">
        <w:rPr>
          <w:rStyle w:val="normaltextrun"/>
          <w:rFonts w:ascii="Arial" w:hAnsi="Arial" w:cs="Arial"/>
          <w:b/>
          <w:bCs/>
          <w:sz w:val="22"/>
          <w:szCs w:val="22"/>
          <w:lang w:val="es-ES"/>
        </w:rPr>
        <w:t>Diversidad:</w:t>
      </w:r>
      <w:r w:rsidRPr="00276C82">
        <w:rPr>
          <w:rStyle w:val="normaltextrun"/>
          <w:rFonts w:ascii="Arial" w:hAnsi="Arial" w:cs="Arial"/>
          <w:sz w:val="22"/>
          <w:szCs w:val="22"/>
          <w:lang w:val="es-ES"/>
        </w:rPr>
        <w:t> La diversidad es parte del derecho a la igualdad y no discriminación. Significa que</w:t>
      </w:r>
      <w:r w:rsidR="00D71BC0" w:rsidRPr="00276C82">
        <w:rPr>
          <w:rStyle w:val="normaltextrun"/>
          <w:rFonts w:ascii="Arial" w:hAnsi="Arial" w:cs="Arial"/>
          <w:sz w:val="22"/>
          <w:szCs w:val="22"/>
          <w:lang w:val="es-ES"/>
        </w:rPr>
        <w:t>,</w:t>
      </w:r>
      <w:r w:rsidRPr="00276C82">
        <w:rPr>
          <w:rStyle w:val="normaltextrun"/>
          <w:rFonts w:ascii="Arial" w:hAnsi="Arial" w:cs="Arial"/>
          <w:sz w:val="22"/>
          <w:szCs w:val="22"/>
          <w:lang w:val="es-ES"/>
        </w:rPr>
        <w:t xml:space="preserve"> si bien todas las personas tienen derechos y son iguales en dignidad y derechos, cada persona es distinta y merece el respeto de todos sus derechos sin discriminación por sus diferencias o su diversidad. Para garantizar el respeto a la igualdad y a la no discriminación se requiere el respeto por las diferencias y la diversidad de las personas y grupos, así como de las características o particularidades de </w:t>
      </w:r>
      <w:proofErr w:type="gramStart"/>
      <w:r w:rsidRPr="00276C82">
        <w:rPr>
          <w:rStyle w:val="normaltextrun"/>
          <w:rFonts w:ascii="Arial" w:hAnsi="Arial" w:cs="Arial"/>
          <w:sz w:val="22"/>
          <w:szCs w:val="22"/>
          <w:lang w:val="es-ES"/>
        </w:rPr>
        <w:t>los mismos</w:t>
      </w:r>
      <w:proofErr w:type="gramEnd"/>
      <w:r w:rsidRPr="00276C82">
        <w:rPr>
          <w:rStyle w:val="normaltextrun"/>
          <w:rFonts w:ascii="Arial" w:hAnsi="Arial" w:cs="Arial"/>
          <w:sz w:val="22"/>
          <w:szCs w:val="22"/>
          <w:lang w:val="es-ES"/>
        </w:rPr>
        <w:t>.</w:t>
      </w:r>
      <w:r w:rsidRPr="00276C82">
        <w:rPr>
          <w:rStyle w:val="eop"/>
          <w:rFonts w:ascii="Arial" w:hAnsi="Arial" w:cs="Arial"/>
          <w:sz w:val="22"/>
          <w:szCs w:val="22"/>
        </w:rPr>
        <w:t> </w:t>
      </w:r>
    </w:p>
    <w:p w14:paraId="662D50FD" w14:textId="4A9E4BCF" w:rsidR="00724845" w:rsidRPr="00276C82" w:rsidRDefault="00C06499" w:rsidP="008539DC">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sidRPr="00276C82">
        <w:rPr>
          <w:rStyle w:val="normaltextrun"/>
          <w:rFonts w:ascii="Arial" w:hAnsi="Arial" w:cs="Arial"/>
          <w:b/>
          <w:bCs/>
          <w:sz w:val="22"/>
          <w:szCs w:val="22"/>
          <w:lang w:val="es-ES"/>
        </w:rPr>
        <w:t xml:space="preserve">Canales </w:t>
      </w:r>
      <w:r w:rsidR="00AF4832" w:rsidRPr="00276C82">
        <w:rPr>
          <w:rStyle w:val="normaltextrun"/>
          <w:rFonts w:ascii="Arial" w:hAnsi="Arial" w:cs="Arial"/>
          <w:b/>
          <w:bCs/>
          <w:sz w:val="22"/>
          <w:szCs w:val="22"/>
          <w:lang w:val="es-ES"/>
        </w:rPr>
        <w:t>d</w:t>
      </w:r>
      <w:r w:rsidRPr="00276C82">
        <w:rPr>
          <w:rStyle w:val="normaltextrun"/>
          <w:rFonts w:ascii="Arial" w:hAnsi="Arial" w:cs="Arial"/>
          <w:b/>
          <w:bCs/>
          <w:sz w:val="22"/>
          <w:szCs w:val="22"/>
          <w:lang w:val="es-ES"/>
        </w:rPr>
        <w:t>e Atención</w:t>
      </w:r>
      <w:r w:rsidR="00724845" w:rsidRPr="00276C82">
        <w:rPr>
          <w:rStyle w:val="normaltextrun"/>
          <w:rFonts w:ascii="Arial" w:hAnsi="Arial" w:cs="Arial"/>
          <w:b/>
          <w:bCs/>
          <w:sz w:val="22"/>
          <w:szCs w:val="22"/>
          <w:lang w:val="es-ES"/>
        </w:rPr>
        <w:t>:</w:t>
      </w:r>
      <w:r w:rsidR="00C17E1D" w:rsidRPr="00276C82">
        <w:t xml:space="preserve"> </w:t>
      </w:r>
      <w:r w:rsidR="00C17E1D" w:rsidRPr="00276C82">
        <w:rPr>
          <w:rStyle w:val="normaltextrun"/>
          <w:rFonts w:ascii="Arial" w:hAnsi="Arial" w:cs="Arial"/>
          <w:bCs/>
          <w:sz w:val="22"/>
          <w:szCs w:val="22"/>
          <w:lang w:val="es-ES"/>
        </w:rPr>
        <w:t>Son las diferentes vías o medios de contacto que ofrece la Entidad para que la ciudadanía interactúe y se relacione con ella. Estos canales pueden ser utilizados para solicitar información, orientación o asistencia relacionada con el quehacer de la Entidad interponer peticiones y hacer seguimiento a las mismas, entre otros.</w:t>
      </w:r>
      <w:r w:rsidR="00724845" w:rsidRPr="00276C82">
        <w:rPr>
          <w:rStyle w:val="normaltextrun"/>
          <w:rFonts w:ascii="Arial" w:hAnsi="Arial" w:cs="Arial"/>
          <w:sz w:val="22"/>
          <w:szCs w:val="22"/>
          <w:lang w:val="es-ES"/>
        </w:rPr>
        <w:t> </w:t>
      </w:r>
    </w:p>
    <w:p w14:paraId="6ED897CE" w14:textId="7A8014F3" w:rsidR="00CC2EAB" w:rsidRPr="00276C82" w:rsidRDefault="00CC2EAB" w:rsidP="00CC2EAB">
      <w:pPr>
        <w:pStyle w:val="paragraph"/>
        <w:spacing w:before="0" w:beforeAutospacing="0" w:after="0" w:afterAutospacing="0"/>
        <w:jc w:val="both"/>
        <w:textAlignment w:val="baseline"/>
        <w:rPr>
          <w:rFonts w:ascii="Arial" w:hAnsi="Arial" w:cs="Arial"/>
          <w:sz w:val="22"/>
          <w:szCs w:val="22"/>
        </w:rPr>
      </w:pPr>
    </w:p>
    <w:p w14:paraId="0307051B" w14:textId="77777777" w:rsidR="005B3C5B" w:rsidRPr="00276C82" w:rsidRDefault="005B3C5B" w:rsidP="005B3C5B">
      <w:pPr>
        <w:pStyle w:val="Estilo2"/>
        <w:spacing w:line="276" w:lineRule="auto"/>
        <w:jc w:val="both"/>
        <w:rPr>
          <w:rStyle w:val="Textoennegrita"/>
          <w:b/>
          <w:color w:val="auto"/>
          <w:szCs w:val="22"/>
          <w:lang w:val="es-ES"/>
        </w:rPr>
      </w:pPr>
      <w:bookmarkStart w:id="120" w:name="_Toc98334316"/>
      <w:bookmarkStart w:id="121" w:name="_Toc157687983"/>
      <w:bookmarkStart w:id="122" w:name="_Toc161306456"/>
      <w:r w:rsidRPr="00276C82">
        <w:rPr>
          <w:rStyle w:val="Textoennegrita"/>
          <w:b/>
          <w:bCs w:val="0"/>
          <w:color w:val="auto"/>
        </w:rPr>
        <w:t>Naturaleza de la UAERMV</w:t>
      </w:r>
      <w:bookmarkEnd w:id="120"/>
      <w:bookmarkEnd w:id="121"/>
      <w:bookmarkEnd w:id="122"/>
    </w:p>
    <w:p w14:paraId="03189C99" w14:textId="77777777" w:rsidR="00CC2EAB" w:rsidRPr="00276C82" w:rsidRDefault="00CC2EAB" w:rsidP="00CC2EAB">
      <w:pPr>
        <w:pStyle w:val="paragraph"/>
        <w:spacing w:before="0" w:beforeAutospacing="0" w:after="0" w:afterAutospacing="0"/>
        <w:jc w:val="both"/>
        <w:textAlignment w:val="baseline"/>
        <w:rPr>
          <w:rStyle w:val="normaltextrun"/>
          <w:rFonts w:ascii="Arial" w:hAnsi="Arial" w:cs="Arial"/>
          <w:sz w:val="22"/>
          <w:szCs w:val="22"/>
          <w:lang w:val="es-ES"/>
        </w:rPr>
      </w:pPr>
    </w:p>
    <w:p w14:paraId="0E54F0E6" w14:textId="77777777" w:rsidR="00966330" w:rsidRPr="00276C82" w:rsidRDefault="00056F77" w:rsidP="00056F77">
      <w:pPr>
        <w:pStyle w:val="paragraph"/>
        <w:spacing w:before="0" w:beforeAutospacing="0" w:after="0" w:afterAutospacing="0"/>
        <w:jc w:val="both"/>
        <w:textAlignment w:val="baseline"/>
        <w:rPr>
          <w:rStyle w:val="normaltextrun"/>
          <w:rFonts w:ascii="Arial" w:hAnsi="Arial" w:cs="Arial"/>
          <w:sz w:val="22"/>
          <w:szCs w:val="22"/>
          <w:lang w:val="es-ES"/>
        </w:rPr>
      </w:pPr>
      <w:r w:rsidRPr="00276C82">
        <w:rPr>
          <w:rStyle w:val="normaltextrun"/>
          <w:rFonts w:ascii="Arial" w:hAnsi="Arial" w:cs="Arial"/>
          <w:sz w:val="22"/>
          <w:szCs w:val="22"/>
          <w:lang w:val="es-ES"/>
        </w:rPr>
        <w:t xml:space="preserve">En el Artículo 106 del Acuerdo del Concejo de Bogotá D.C. No.257 del 30 de noviembre de 2006, la Secretaría de Obras Públicas se transformó en la UNIDAD ADMINISTRATIVA </w:t>
      </w:r>
    </w:p>
    <w:p w14:paraId="0678DEDB" w14:textId="44F3AFEE" w:rsidR="00056F77" w:rsidRPr="00276C82" w:rsidRDefault="00056F77" w:rsidP="00056F77">
      <w:pPr>
        <w:pStyle w:val="paragraph"/>
        <w:spacing w:before="0" w:beforeAutospacing="0" w:after="0" w:afterAutospacing="0"/>
        <w:jc w:val="both"/>
        <w:textAlignment w:val="baseline"/>
        <w:rPr>
          <w:rStyle w:val="normaltextrun"/>
          <w:rFonts w:ascii="Arial" w:hAnsi="Arial" w:cs="Arial"/>
          <w:sz w:val="22"/>
          <w:szCs w:val="22"/>
          <w:lang w:val="es-ES"/>
        </w:rPr>
      </w:pPr>
      <w:r w:rsidRPr="00276C82">
        <w:rPr>
          <w:rStyle w:val="normaltextrun"/>
          <w:rFonts w:ascii="Arial" w:hAnsi="Arial" w:cs="Arial"/>
          <w:sz w:val="22"/>
          <w:szCs w:val="22"/>
          <w:lang w:val="es-ES"/>
        </w:rPr>
        <w:t xml:space="preserve">ESPECIAL DE REHABILITACIÓN Y MANTENIMIENTO VIAL - UAERMV, adscrita a la Secretaría Distrital de Movilidad. </w:t>
      </w:r>
    </w:p>
    <w:p w14:paraId="660A3E10" w14:textId="77777777" w:rsidR="00056F77" w:rsidRPr="00276C82" w:rsidRDefault="00056F77" w:rsidP="00056F77">
      <w:pPr>
        <w:pStyle w:val="paragraph"/>
        <w:spacing w:before="0" w:beforeAutospacing="0" w:after="0" w:afterAutospacing="0"/>
        <w:jc w:val="both"/>
        <w:textAlignment w:val="baseline"/>
        <w:rPr>
          <w:rStyle w:val="normaltextrun"/>
          <w:rFonts w:ascii="Arial" w:hAnsi="Arial" w:cs="Arial"/>
          <w:sz w:val="22"/>
          <w:szCs w:val="22"/>
          <w:lang w:val="es-ES"/>
        </w:rPr>
      </w:pPr>
    </w:p>
    <w:p w14:paraId="31FBE918" w14:textId="77777777" w:rsidR="00056F77" w:rsidRPr="00276C82" w:rsidRDefault="00056F77" w:rsidP="00056F77">
      <w:pPr>
        <w:pStyle w:val="paragraph"/>
        <w:spacing w:before="0" w:beforeAutospacing="0" w:after="0" w:afterAutospacing="0"/>
        <w:jc w:val="both"/>
        <w:textAlignment w:val="baseline"/>
        <w:rPr>
          <w:rStyle w:val="normaltextrun"/>
          <w:rFonts w:ascii="Arial" w:hAnsi="Arial" w:cs="Arial"/>
          <w:i/>
          <w:iCs/>
          <w:sz w:val="22"/>
          <w:szCs w:val="22"/>
          <w:lang w:val="es-ES"/>
        </w:rPr>
      </w:pPr>
      <w:r w:rsidRPr="00276C82">
        <w:rPr>
          <w:rStyle w:val="normaltextrun"/>
          <w:rFonts w:ascii="Arial" w:hAnsi="Arial" w:cs="Arial"/>
          <w:sz w:val="22"/>
          <w:szCs w:val="22"/>
          <w:lang w:val="es-ES"/>
        </w:rPr>
        <w:t xml:space="preserve">De acuerdo con el artículo 95 del Acuerdo Distrital 761 de 2020 se organiza como una Unidad Administrativa Especial del orden distrital del Sector Descentralizado, de carácter técnico, con personería jurídica, autonomía administrativa y presupuestal y con patrimonio propio, la cual tiene como objeto: </w:t>
      </w:r>
      <w:r w:rsidRPr="00276C82">
        <w:rPr>
          <w:rStyle w:val="normaltextrun"/>
          <w:rFonts w:ascii="Arial" w:hAnsi="Arial" w:cs="Arial"/>
          <w:i/>
          <w:iCs/>
          <w:sz w:val="22"/>
          <w:szCs w:val="22"/>
          <w:lang w:val="es-ES"/>
        </w:rPr>
        <w:t>“programar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w:t>
      </w:r>
    </w:p>
    <w:p w14:paraId="282A0C2C" w14:textId="77777777" w:rsidR="00056F77" w:rsidRPr="00276C82" w:rsidRDefault="00056F77" w:rsidP="00056F77">
      <w:pPr>
        <w:pStyle w:val="paragraph"/>
        <w:spacing w:before="0" w:beforeAutospacing="0" w:after="0" w:afterAutospacing="0"/>
        <w:jc w:val="both"/>
        <w:textAlignment w:val="baseline"/>
        <w:rPr>
          <w:rStyle w:val="eop"/>
          <w:rFonts w:ascii="Arial" w:hAnsi="Arial" w:cs="Arial"/>
          <w:sz w:val="22"/>
          <w:szCs w:val="22"/>
        </w:rPr>
      </w:pPr>
    </w:p>
    <w:p w14:paraId="7021AE47" w14:textId="342560F4" w:rsidR="00056F77" w:rsidRPr="00276C82" w:rsidRDefault="00424880" w:rsidP="00056F77">
      <w:pPr>
        <w:pStyle w:val="paragraph"/>
        <w:spacing w:before="0" w:beforeAutospacing="0" w:after="0" w:afterAutospacing="0"/>
        <w:jc w:val="both"/>
        <w:textAlignment w:val="baseline"/>
        <w:rPr>
          <w:rStyle w:val="eop"/>
          <w:rFonts w:ascii="Arial" w:hAnsi="Arial" w:cs="Arial"/>
          <w:sz w:val="22"/>
          <w:szCs w:val="22"/>
        </w:rPr>
      </w:pPr>
      <w:r w:rsidRPr="00276C82">
        <w:rPr>
          <w:rStyle w:val="eop"/>
          <w:rFonts w:ascii="Arial" w:hAnsi="Arial" w:cs="Arial"/>
          <w:sz w:val="22"/>
          <w:szCs w:val="22"/>
        </w:rPr>
        <w:t xml:space="preserve">A </w:t>
      </w:r>
      <w:r w:rsidR="00E62189" w:rsidRPr="00276C82">
        <w:rPr>
          <w:rStyle w:val="eop"/>
          <w:rFonts w:ascii="Arial" w:hAnsi="Arial" w:cs="Arial"/>
          <w:sz w:val="22"/>
          <w:szCs w:val="22"/>
        </w:rPr>
        <w:t>continuación,</w:t>
      </w:r>
      <w:r w:rsidRPr="00276C82">
        <w:rPr>
          <w:rStyle w:val="eop"/>
          <w:rFonts w:ascii="Arial" w:hAnsi="Arial" w:cs="Arial"/>
          <w:sz w:val="22"/>
          <w:szCs w:val="22"/>
        </w:rPr>
        <w:t xml:space="preserve"> se presenta la </w:t>
      </w:r>
      <w:r w:rsidR="00056F77" w:rsidRPr="00276C82">
        <w:rPr>
          <w:rStyle w:val="eop"/>
          <w:rFonts w:ascii="Arial" w:hAnsi="Arial" w:cs="Arial"/>
          <w:sz w:val="22"/>
          <w:szCs w:val="22"/>
        </w:rPr>
        <w:t>plataforma estratégica de la entidad</w:t>
      </w:r>
      <w:r w:rsidRPr="00276C82">
        <w:rPr>
          <w:rStyle w:val="eop"/>
          <w:rFonts w:ascii="Arial" w:hAnsi="Arial" w:cs="Arial"/>
          <w:sz w:val="22"/>
          <w:szCs w:val="22"/>
        </w:rPr>
        <w:t>:</w:t>
      </w:r>
      <w:r w:rsidR="00056F77" w:rsidRPr="00276C82">
        <w:rPr>
          <w:rStyle w:val="eop"/>
          <w:rFonts w:ascii="Arial" w:hAnsi="Arial" w:cs="Arial"/>
          <w:sz w:val="22"/>
          <w:szCs w:val="22"/>
        </w:rPr>
        <w:t xml:space="preserve"> </w:t>
      </w:r>
    </w:p>
    <w:p w14:paraId="36A2EC8B" w14:textId="5B93B9AC" w:rsidR="00CC2EAB" w:rsidRPr="00276C82" w:rsidRDefault="000C7F4D" w:rsidP="00CC2EAB">
      <w:pPr>
        <w:pStyle w:val="paragraph"/>
        <w:spacing w:before="0" w:beforeAutospacing="0" w:after="0" w:afterAutospacing="0"/>
        <w:jc w:val="both"/>
        <w:textAlignment w:val="baseline"/>
        <w:rPr>
          <w:rStyle w:val="normaltextrun"/>
          <w:b/>
          <w:bCs/>
          <w:lang w:val="es-ES"/>
        </w:rPr>
      </w:pPr>
      <w:r w:rsidRPr="00276C82">
        <w:rPr>
          <w:rFonts w:ascii="Arial" w:hAnsi="Arial" w:cs="Arial"/>
          <w:noProof/>
          <w:sz w:val="22"/>
          <w:szCs w:val="22"/>
        </w:rPr>
        <w:drawing>
          <wp:inline distT="0" distB="0" distL="0" distR="0" wp14:anchorId="4B4E5531" wp14:editId="17271843">
            <wp:extent cx="5762625" cy="3200400"/>
            <wp:effectExtent l="19050" t="0" r="9525"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AFF67DF" w14:textId="6A3E4935" w:rsidR="00A2789F" w:rsidRPr="00276C82" w:rsidRDefault="00A2789F" w:rsidP="00CC2EAB">
      <w:pPr>
        <w:pStyle w:val="paragraph"/>
        <w:spacing w:before="0" w:beforeAutospacing="0" w:after="0" w:afterAutospacing="0"/>
        <w:jc w:val="both"/>
        <w:textAlignment w:val="baseline"/>
        <w:rPr>
          <w:rStyle w:val="normaltextrun"/>
          <w:b/>
          <w:bCs/>
          <w:lang w:val="es-ES"/>
        </w:rPr>
      </w:pPr>
    </w:p>
    <w:p w14:paraId="5A4D80B0" w14:textId="272F2D26" w:rsidR="002B233B" w:rsidRPr="00276C82" w:rsidRDefault="005B3C5B" w:rsidP="002B233B">
      <w:pPr>
        <w:pStyle w:val="Estilo2"/>
        <w:rPr>
          <w:rStyle w:val="Textoennegrita"/>
          <w:b/>
          <w:color w:val="auto"/>
        </w:rPr>
      </w:pPr>
      <w:bookmarkStart w:id="123" w:name="_Toc76026291"/>
      <w:bookmarkStart w:id="124" w:name="_Toc161306457"/>
      <w:r w:rsidRPr="00276C82">
        <w:rPr>
          <w:rStyle w:val="Textoennegrita"/>
          <w:b/>
          <w:bCs w:val="0"/>
          <w:color w:val="auto"/>
        </w:rPr>
        <w:t>Objetivo</w:t>
      </w:r>
      <w:bookmarkEnd w:id="123"/>
      <w:r w:rsidR="00424880" w:rsidRPr="00276C82">
        <w:rPr>
          <w:rStyle w:val="Textoennegrita"/>
          <w:b/>
          <w:bCs w:val="0"/>
          <w:color w:val="auto"/>
        </w:rPr>
        <w:t>s</w:t>
      </w:r>
      <w:bookmarkEnd w:id="124"/>
    </w:p>
    <w:p w14:paraId="6A4EC10B" w14:textId="77777777" w:rsidR="002B233B" w:rsidRPr="00276C82" w:rsidRDefault="002B233B" w:rsidP="00276C82">
      <w:pPr>
        <w:pStyle w:val="Estilo2"/>
        <w:numPr>
          <w:ilvl w:val="0"/>
          <w:numId w:val="0"/>
        </w:numPr>
        <w:ind w:left="360"/>
        <w:rPr>
          <w:rStyle w:val="Textoennegrita"/>
          <w:b/>
          <w:strike/>
          <w:color w:val="auto"/>
        </w:rPr>
      </w:pPr>
    </w:p>
    <w:p w14:paraId="111AB49A" w14:textId="2F07E1BC" w:rsidR="00E93D1B" w:rsidRPr="00276C82" w:rsidRDefault="002B233B" w:rsidP="00B052B8">
      <w:pPr>
        <w:pStyle w:val="paragraph"/>
        <w:numPr>
          <w:ilvl w:val="0"/>
          <w:numId w:val="38"/>
        </w:numPr>
        <w:spacing w:before="0" w:beforeAutospacing="0" w:after="0" w:afterAutospacing="0"/>
        <w:jc w:val="both"/>
        <w:textAlignment w:val="baseline"/>
        <w:rPr>
          <w:rStyle w:val="EstiloTahoma11pt"/>
          <w:rFonts w:ascii="Arial" w:hAnsi="Arial"/>
          <w:sz w:val="22"/>
        </w:rPr>
      </w:pPr>
      <w:r w:rsidRPr="00276C82">
        <w:rPr>
          <w:rStyle w:val="EstiloTahoma11pt"/>
          <w:rFonts w:ascii="Arial" w:hAnsi="Arial"/>
          <w:sz w:val="22"/>
        </w:rPr>
        <w:t xml:space="preserve">Establecer los lineamientos que orienten a la Unidad Administrativa Especial de Rehabilitación y Mantenimiento Vial </w:t>
      </w:r>
      <w:r w:rsidR="0044785C" w:rsidRPr="00276C82">
        <w:rPr>
          <w:rStyle w:val="EstiloTahoma11pt"/>
          <w:rFonts w:ascii="Arial" w:hAnsi="Arial"/>
          <w:sz w:val="22"/>
        </w:rPr>
        <w:t>(UAERMV) al</w:t>
      </w:r>
      <w:r w:rsidRPr="00276C82">
        <w:rPr>
          <w:rStyle w:val="EstiloTahoma11pt"/>
          <w:rFonts w:ascii="Arial" w:hAnsi="Arial"/>
          <w:sz w:val="22"/>
        </w:rPr>
        <w:t xml:space="preserve"> fortalecimiento de su gestión</w:t>
      </w:r>
      <w:r w:rsidR="001A331E" w:rsidRPr="00276C82">
        <w:rPr>
          <w:rStyle w:val="EstiloTahoma11pt"/>
          <w:rFonts w:ascii="Arial" w:hAnsi="Arial"/>
          <w:sz w:val="22"/>
        </w:rPr>
        <w:t xml:space="preserve"> institucional en Derechos Humanos, </w:t>
      </w:r>
      <w:r w:rsidRPr="00276C82">
        <w:rPr>
          <w:rStyle w:val="EstiloTahoma11pt"/>
          <w:rFonts w:ascii="Arial" w:hAnsi="Arial"/>
          <w:sz w:val="22"/>
        </w:rPr>
        <w:t xml:space="preserve">de conformidad con las directrices establecidas </w:t>
      </w:r>
      <w:r w:rsidR="00C802D4" w:rsidRPr="00276C82">
        <w:rPr>
          <w:rStyle w:val="EstiloTahoma11pt"/>
          <w:rFonts w:ascii="Arial" w:hAnsi="Arial"/>
          <w:sz w:val="22"/>
        </w:rPr>
        <w:t xml:space="preserve">en el marco </w:t>
      </w:r>
      <w:r w:rsidR="0074365E" w:rsidRPr="00276C82">
        <w:rPr>
          <w:rStyle w:val="EstiloTahoma11pt"/>
          <w:rFonts w:ascii="Arial" w:hAnsi="Arial"/>
          <w:sz w:val="22"/>
        </w:rPr>
        <w:t>internacional y nacional en esta materia</w:t>
      </w:r>
      <w:r w:rsidR="000E1DD4" w:rsidRPr="00276C82">
        <w:rPr>
          <w:rStyle w:val="EstiloTahoma11pt"/>
          <w:rFonts w:ascii="Arial" w:hAnsi="Arial"/>
          <w:sz w:val="22"/>
        </w:rPr>
        <w:t xml:space="preserve"> </w:t>
      </w:r>
      <w:r w:rsidRPr="00276C82">
        <w:rPr>
          <w:rStyle w:val="EstiloTahoma11pt"/>
          <w:rFonts w:ascii="Arial" w:hAnsi="Arial"/>
          <w:sz w:val="22"/>
        </w:rPr>
        <w:t>y las prácticas sostenibles de la entidad</w:t>
      </w:r>
      <w:r w:rsidR="000E1DD4" w:rsidRPr="00276C82">
        <w:rPr>
          <w:rStyle w:val="EstiloTahoma11pt"/>
          <w:rFonts w:ascii="Arial" w:hAnsi="Arial"/>
          <w:sz w:val="22"/>
        </w:rPr>
        <w:t>.</w:t>
      </w:r>
    </w:p>
    <w:p w14:paraId="37BC3CC4" w14:textId="77777777" w:rsidR="00E93D1B" w:rsidRPr="00276C82" w:rsidRDefault="00E93D1B" w:rsidP="002B233B">
      <w:pPr>
        <w:pStyle w:val="paragraph"/>
        <w:spacing w:before="0" w:beforeAutospacing="0" w:after="0" w:afterAutospacing="0"/>
        <w:jc w:val="both"/>
        <w:textAlignment w:val="baseline"/>
        <w:rPr>
          <w:rStyle w:val="EstiloTahoma11pt"/>
          <w:rFonts w:ascii="Arial" w:hAnsi="Arial"/>
          <w:sz w:val="22"/>
        </w:rPr>
      </w:pPr>
    </w:p>
    <w:p w14:paraId="5EAAA5F4" w14:textId="0A6DAF60" w:rsidR="002B233B" w:rsidRPr="00276C82" w:rsidRDefault="00FA3710" w:rsidP="000726D5">
      <w:pPr>
        <w:pStyle w:val="paragraph"/>
        <w:numPr>
          <w:ilvl w:val="0"/>
          <w:numId w:val="38"/>
        </w:numPr>
        <w:spacing w:before="0" w:beforeAutospacing="0" w:after="0" w:afterAutospacing="0"/>
        <w:jc w:val="both"/>
        <w:textAlignment w:val="baseline"/>
        <w:rPr>
          <w:rStyle w:val="EstiloTahoma11pt"/>
          <w:rFonts w:ascii="Arial" w:hAnsi="Arial"/>
          <w:sz w:val="22"/>
        </w:rPr>
      </w:pPr>
      <w:r w:rsidRPr="00276C82">
        <w:rPr>
          <w:rStyle w:val="EstiloTahoma11pt"/>
          <w:rFonts w:ascii="Arial" w:hAnsi="Arial"/>
          <w:sz w:val="22"/>
        </w:rPr>
        <w:t xml:space="preserve">Involucrar el compromiso de </w:t>
      </w:r>
      <w:r w:rsidR="0044785C" w:rsidRPr="00276C82">
        <w:rPr>
          <w:rStyle w:val="EstiloTahoma11pt"/>
          <w:rFonts w:ascii="Arial" w:hAnsi="Arial"/>
          <w:sz w:val="22"/>
        </w:rPr>
        <w:t>la Alta Dirección</w:t>
      </w:r>
      <w:r w:rsidRPr="00276C82">
        <w:rPr>
          <w:rStyle w:val="EstiloTahoma11pt"/>
          <w:rFonts w:ascii="Arial" w:hAnsi="Arial"/>
          <w:sz w:val="22"/>
        </w:rPr>
        <w:t xml:space="preserve"> a través de su declaración</w:t>
      </w:r>
      <w:r w:rsidR="0044785C" w:rsidRPr="00276C82">
        <w:rPr>
          <w:rStyle w:val="EstiloTahoma11pt"/>
          <w:rFonts w:ascii="Arial" w:hAnsi="Arial"/>
          <w:sz w:val="22"/>
        </w:rPr>
        <w:t xml:space="preserve"> </w:t>
      </w:r>
      <w:r w:rsidR="0024712A" w:rsidRPr="00276C82">
        <w:rPr>
          <w:rStyle w:val="EstiloTahoma11pt"/>
          <w:rFonts w:ascii="Arial" w:hAnsi="Arial"/>
          <w:sz w:val="22"/>
        </w:rPr>
        <w:t>en la</w:t>
      </w:r>
      <w:r w:rsidR="0044785C" w:rsidRPr="00276C82">
        <w:rPr>
          <w:rStyle w:val="EstiloTahoma11pt"/>
          <w:rFonts w:ascii="Arial" w:hAnsi="Arial"/>
          <w:sz w:val="22"/>
        </w:rPr>
        <w:t xml:space="preserve"> </w:t>
      </w:r>
      <w:r w:rsidR="001A331E" w:rsidRPr="00276C82">
        <w:rPr>
          <w:rStyle w:val="EstiloTahoma11pt"/>
          <w:rFonts w:ascii="Arial" w:hAnsi="Arial"/>
          <w:sz w:val="22"/>
        </w:rPr>
        <w:t>prote</w:t>
      </w:r>
      <w:r w:rsidR="0024712A" w:rsidRPr="00276C82">
        <w:rPr>
          <w:rStyle w:val="EstiloTahoma11pt"/>
          <w:rFonts w:ascii="Arial" w:hAnsi="Arial"/>
          <w:sz w:val="22"/>
        </w:rPr>
        <w:t>cción</w:t>
      </w:r>
      <w:r w:rsidR="001A331E" w:rsidRPr="00276C82">
        <w:rPr>
          <w:rStyle w:val="EstiloTahoma11pt"/>
          <w:rFonts w:ascii="Arial" w:hAnsi="Arial"/>
          <w:sz w:val="22"/>
        </w:rPr>
        <w:t xml:space="preserve">, </w:t>
      </w:r>
      <w:r w:rsidR="0044785C" w:rsidRPr="00276C82">
        <w:rPr>
          <w:rStyle w:val="EstiloTahoma11pt"/>
          <w:rFonts w:ascii="Arial" w:hAnsi="Arial"/>
          <w:sz w:val="22"/>
        </w:rPr>
        <w:t>promo</w:t>
      </w:r>
      <w:r w:rsidR="0024712A" w:rsidRPr="00276C82">
        <w:rPr>
          <w:rStyle w:val="EstiloTahoma11pt"/>
          <w:rFonts w:ascii="Arial" w:hAnsi="Arial"/>
          <w:sz w:val="22"/>
        </w:rPr>
        <w:t>ción</w:t>
      </w:r>
      <w:r w:rsidR="0044785C" w:rsidRPr="00276C82">
        <w:rPr>
          <w:rStyle w:val="EstiloTahoma11pt"/>
          <w:rFonts w:ascii="Arial" w:hAnsi="Arial"/>
          <w:sz w:val="22"/>
        </w:rPr>
        <w:t xml:space="preserve"> y </w:t>
      </w:r>
      <w:r w:rsidR="001A331E" w:rsidRPr="00276C82">
        <w:rPr>
          <w:rStyle w:val="EstiloTahoma11pt"/>
          <w:rFonts w:ascii="Arial" w:hAnsi="Arial"/>
          <w:sz w:val="22"/>
        </w:rPr>
        <w:t>respet</w:t>
      </w:r>
      <w:r w:rsidR="0024712A" w:rsidRPr="00276C82">
        <w:rPr>
          <w:rStyle w:val="EstiloTahoma11pt"/>
          <w:rFonts w:ascii="Arial" w:hAnsi="Arial"/>
          <w:sz w:val="22"/>
        </w:rPr>
        <w:t>o</w:t>
      </w:r>
      <w:r w:rsidR="001A331E" w:rsidRPr="00276C82">
        <w:rPr>
          <w:rStyle w:val="EstiloTahoma11pt"/>
          <w:rFonts w:ascii="Arial" w:hAnsi="Arial"/>
          <w:sz w:val="22"/>
        </w:rPr>
        <w:t xml:space="preserve"> </w:t>
      </w:r>
      <w:r w:rsidR="0044785C" w:rsidRPr="00276C82">
        <w:rPr>
          <w:rStyle w:val="EstiloTahoma11pt"/>
          <w:rFonts w:ascii="Arial" w:hAnsi="Arial"/>
          <w:sz w:val="22"/>
        </w:rPr>
        <w:t>los Derechos Humanos.</w:t>
      </w:r>
    </w:p>
    <w:p w14:paraId="204D3117" w14:textId="77777777" w:rsidR="00A50793" w:rsidRPr="00276C82" w:rsidRDefault="00A50793" w:rsidP="00A50793">
      <w:pPr>
        <w:rPr>
          <w:rStyle w:val="EstiloTahoma11pt"/>
          <w:rFonts w:ascii="Arial" w:hAnsi="Arial"/>
          <w:sz w:val="22"/>
        </w:rPr>
      </w:pPr>
    </w:p>
    <w:p w14:paraId="60E084A2" w14:textId="2C8001A9" w:rsidR="00A50793" w:rsidRPr="00276C82" w:rsidRDefault="00A50793" w:rsidP="000726D5">
      <w:pPr>
        <w:pStyle w:val="paragraph"/>
        <w:numPr>
          <w:ilvl w:val="0"/>
          <w:numId w:val="38"/>
        </w:numPr>
        <w:spacing w:before="0" w:beforeAutospacing="0" w:after="0" w:afterAutospacing="0"/>
        <w:jc w:val="both"/>
        <w:textAlignment w:val="baseline"/>
        <w:rPr>
          <w:rStyle w:val="EstiloTahoma11pt"/>
          <w:rFonts w:ascii="Arial" w:hAnsi="Arial"/>
          <w:sz w:val="22"/>
        </w:rPr>
      </w:pPr>
      <w:r w:rsidRPr="00276C82">
        <w:rPr>
          <w:rStyle w:val="EstiloTahoma11pt"/>
          <w:rFonts w:ascii="Arial" w:hAnsi="Arial"/>
          <w:sz w:val="22"/>
        </w:rPr>
        <w:t xml:space="preserve">Fortalecer los procesos internos con relación a estrategias, proyectos y actividades </w:t>
      </w:r>
      <w:r w:rsidR="004A3302" w:rsidRPr="00276C82">
        <w:rPr>
          <w:rStyle w:val="EstiloTahoma11pt"/>
          <w:rFonts w:ascii="Arial" w:hAnsi="Arial"/>
          <w:sz w:val="22"/>
        </w:rPr>
        <w:t xml:space="preserve">en las que los Derechos Humanos sea un componente relevante </w:t>
      </w:r>
      <w:proofErr w:type="gramStart"/>
      <w:r w:rsidR="004A3302" w:rsidRPr="00276C82">
        <w:rPr>
          <w:rStyle w:val="EstiloTahoma11pt"/>
          <w:rFonts w:ascii="Arial" w:hAnsi="Arial"/>
          <w:sz w:val="22"/>
        </w:rPr>
        <w:t>a</w:t>
      </w:r>
      <w:proofErr w:type="gramEnd"/>
      <w:r w:rsidR="004A3302" w:rsidRPr="00276C82">
        <w:rPr>
          <w:rStyle w:val="EstiloTahoma11pt"/>
          <w:rFonts w:ascii="Arial" w:hAnsi="Arial"/>
          <w:sz w:val="22"/>
        </w:rPr>
        <w:t xml:space="preserve"> tener en cuenta en su planeación. </w:t>
      </w:r>
    </w:p>
    <w:p w14:paraId="22234682" w14:textId="77777777" w:rsidR="00594AA1" w:rsidRPr="00276C82" w:rsidRDefault="00594AA1" w:rsidP="00594AA1">
      <w:pPr>
        <w:pStyle w:val="paragraph"/>
        <w:spacing w:before="0" w:beforeAutospacing="0" w:after="0" w:afterAutospacing="0"/>
        <w:jc w:val="both"/>
        <w:textAlignment w:val="baseline"/>
        <w:rPr>
          <w:rStyle w:val="Textoennegrita"/>
          <w:szCs w:val="20"/>
          <w:lang w:val="es-ES_tradnl" w:eastAsia="es-ES"/>
        </w:rPr>
      </w:pPr>
      <w:r w:rsidRPr="00276C82">
        <w:rPr>
          <w:rStyle w:val="normaltextrun"/>
          <w:rFonts w:ascii="Arial" w:hAnsi="Arial" w:cs="Arial"/>
          <w:sz w:val="22"/>
          <w:szCs w:val="22"/>
          <w:lang w:val="es-ES"/>
        </w:rPr>
        <w:t> </w:t>
      </w:r>
      <w:r w:rsidRPr="00276C82">
        <w:rPr>
          <w:rStyle w:val="eop"/>
          <w:rFonts w:ascii="Arial" w:hAnsi="Arial" w:cs="Arial"/>
          <w:sz w:val="22"/>
          <w:szCs w:val="22"/>
        </w:rPr>
        <w:t> </w:t>
      </w:r>
    </w:p>
    <w:p w14:paraId="21C6D5A8" w14:textId="77777777" w:rsidR="005B3C5B" w:rsidRPr="00276C82" w:rsidRDefault="005B3C5B" w:rsidP="005B3C5B">
      <w:pPr>
        <w:pStyle w:val="Estilo2"/>
        <w:rPr>
          <w:rStyle w:val="Textoennegrita"/>
          <w:b/>
          <w:color w:val="auto"/>
          <w:szCs w:val="22"/>
        </w:rPr>
      </w:pPr>
      <w:bookmarkStart w:id="125" w:name="_Toc157687987"/>
      <w:bookmarkStart w:id="126" w:name="_Toc161306458"/>
      <w:r w:rsidRPr="00276C82">
        <w:rPr>
          <w:rStyle w:val="Textoennegrita"/>
          <w:b/>
          <w:color w:val="auto"/>
          <w:szCs w:val="22"/>
        </w:rPr>
        <w:lastRenderedPageBreak/>
        <w:t>Declaración</w:t>
      </w:r>
      <w:bookmarkEnd w:id="125"/>
      <w:bookmarkEnd w:id="126"/>
    </w:p>
    <w:p w14:paraId="5419FCDD" w14:textId="77777777" w:rsidR="00594AA1" w:rsidRPr="00276C82" w:rsidRDefault="00594AA1" w:rsidP="00594AA1">
      <w:pPr>
        <w:pStyle w:val="paragraph"/>
        <w:spacing w:before="0" w:beforeAutospacing="0" w:after="0" w:afterAutospacing="0"/>
        <w:jc w:val="both"/>
        <w:textAlignment w:val="baseline"/>
        <w:rPr>
          <w:rStyle w:val="normaltextrun"/>
          <w:rFonts w:ascii="Arial" w:hAnsi="Arial" w:cs="Arial"/>
          <w:sz w:val="22"/>
          <w:szCs w:val="22"/>
          <w:lang w:val="es-ES"/>
        </w:rPr>
      </w:pPr>
    </w:p>
    <w:p w14:paraId="53EE00CE" w14:textId="061EFCBC" w:rsidR="00227AF5" w:rsidRPr="00276C82" w:rsidRDefault="00594AA1" w:rsidP="00227AF5">
      <w:pPr>
        <w:pStyle w:val="paragraph"/>
        <w:spacing w:before="0" w:beforeAutospacing="0" w:after="0" w:afterAutospacing="0"/>
        <w:jc w:val="both"/>
        <w:textAlignment w:val="baseline"/>
        <w:rPr>
          <w:rStyle w:val="EstiloTahoma11pt"/>
          <w:rFonts w:ascii="Arial" w:hAnsi="Arial" w:cs="Arial"/>
          <w:sz w:val="22"/>
          <w:szCs w:val="22"/>
        </w:rPr>
      </w:pPr>
      <w:r w:rsidRPr="00276C82">
        <w:rPr>
          <w:rStyle w:val="normaltextrun"/>
          <w:rFonts w:ascii="Arial" w:hAnsi="Arial" w:cs="Arial"/>
          <w:sz w:val="22"/>
          <w:szCs w:val="22"/>
        </w:rPr>
        <w:t>L</w:t>
      </w:r>
      <w:r w:rsidRPr="00276C82">
        <w:rPr>
          <w:rStyle w:val="normaltextrun"/>
          <w:rFonts w:ascii="Arial" w:hAnsi="Arial" w:cs="Arial"/>
          <w:sz w:val="22"/>
          <w:szCs w:val="22"/>
          <w:lang w:val="es-ES"/>
        </w:rPr>
        <w:t xml:space="preserve">a Unidad Administrativa Especial de Rehabilitación y Mantenimiento Vial- UAERMV, reafirma su compromiso de </w:t>
      </w:r>
      <w:r w:rsidR="001A331E" w:rsidRPr="00276C82">
        <w:rPr>
          <w:rStyle w:val="normaltextrun"/>
          <w:rFonts w:ascii="Arial" w:hAnsi="Arial" w:cs="Arial"/>
          <w:sz w:val="22"/>
          <w:szCs w:val="22"/>
          <w:lang w:val="es-ES"/>
        </w:rPr>
        <w:t xml:space="preserve">protección, respeto y </w:t>
      </w:r>
      <w:r w:rsidRPr="00276C82">
        <w:rPr>
          <w:rStyle w:val="EstiloTahoma11pt"/>
          <w:rFonts w:ascii="Arial" w:hAnsi="Arial" w:cs="Arial"/>
          <w:sz w:val="22"/>
          <w:szCs w:val="22"/>
        </w:rPr>
        <w:t xml:space="preserve">promoción de los Derechos Humanos en su </w:t>
      </w:r>
      <w:r w:rsidR="001A331E" w:rsidRPr="00276C82">
        <w:rPr>
          <w:rStyle w:val="EstiloTahoma11pt"/>
          <w:rFonts w:ascii="Arial" w:hAnsi="Arial" w:cs="Arial"/>
          <w:sz w:val="22"/>
          <w:szCs w:val="22"/>
        </w:rPr>
        <w:t>gestión institucional</w:t>
      </w:r>
      <w:r w:rsidRPr="00276C82">
        <w:rPr>
          <w:rStyle w:val="EstiloTahoma11pt"/>
          <w:rFonts w:ascii="Arial" w:hAnsi="Arial" w:cs="Arial"/>
          <w:sz w:val="22"/>
          <w:szCs w:val="22"/>
        </w:rPr>
        <w:t xml:space="preserve"> y con relación a sus grupos de valor priorizados, </w:t>
      </w:r>
      <w:r w:rsidR="00227AF5" w:rsidRPr="00276C82">
        <w:rPr>
          <w:rStyle w:val="EstiloTahoma11pt"/>
          <w:rFonts w:ascii="Arial" w:hAnsi="Arial" w:cs="Arial"/>
          <w:sz w:val="22"/>
          <w:szCs w:val="22"/>
        </w:rPr>
        <w:t xml:space="preserve">a través de </w:t>
      </w:r>
      <w:r w:rsidR="00207CDB" w:rsidRPr="00276C82">
        <w:rPr>
          <w:rStyle w:val="EstiloTahoma11pt"/>
          <w:rFonts w:ascii="Arial" w:hAnsi="Arial" w:cs="Arial"/>
          <w:sz w:val="22"/>
          <w:szCs w:val="22"/>
        </w:rPr>
        <w:t>l</w:t>
      </w:r>
      <w:r w:rsidR="00227AF5" w:rsidRPr="00276C82">
        <w:rPr>
          <w:rStyle w:val="EstiloTahoma11pt"/>
          <w:rFonts w:ascii="Arial" w:hAnsi="Arial"/>
          <w:sz w:val="22"/>
        </w:rPr>
        <w:t xml:space="preserve">a Política de Derechos Humanos de la UAERMV, </w:t>
      </w:r>
      <w:r w:rsidR="00207CDB" w:rsidRPr="00276C82">
        <w:rPr>
          <w:rStyle w:val="EstiloTahoma11pt"/>
          <w:rFonts w:ascii="Arial" w:hAnsi="Arial"/>
          <w:sz w:val="22"/>
        </w:rPr>
        <w:t xml:space="preserve">que </w:t>
      </w:r>
      <w:r w:rsidR="00227AF5" w:rsidRPr="00276C82">
        <w:rPr>
          <w:rStyle w:val="EstiloTahoma11pt"/>
          <w:rFonts w:ascii="Arial" w:hAnsi="Arial"/>
          <w:sz w:val="22"/>
        </w:rPr>
        <w:t>está alineada con el Modelo de Sostenibilidad de la entidad, su Política de Responsabilidad Social y Sostenibilidad, su Código de integridad, la Política de transparencia, la Política Antisoborno y Antifraude, entre otros lineamientos institucionales relevantes en la materia.</w:t>
      </w:r>
    </w:p>
    <w:p w14:paraId="179F0D0D" w14:textId="77777777" w:rsidR="00227AF5" w:rsidRPr="00276C82" w:rsidRDefault="00227AF5" w:rsidP="00594AA1">
      <w:pPr>
        <w:pStyle w:val="paragraph"/>
        <w:spacing w:before="0" w:beforeAutospacing="0" w:after="0" w:afterAutospacing="0"/>
        <w:jc w:val="both"/>
        <w:textAlignment w:val="baseline"/>
        <w:rPr>
          <w:rStyle w:val="EstiloTahoma11pt"/>
          <w:rFonts w:ascii="Arial" w:hAnsi="Arial" w:cs="Arial"/>
          <w:sz w:val="22"/>
          <w:szCs w:val="22"/>
        </w:rPr>
      </w:pPr>
    </w:p>
    <w:p w14:paraId="05AF3DB4" w14:textId="5EE64A65" w:rsidR="00594AA1" w:rsidRPr="00276C82" w:rsidRDefault="00207CDB" w:rsidP="00594AA1">
      <w:pPr>
        <w:pStyle w:val="paragraph"/>
        <w:spacing w:before="0" w:beforeAutospacing="0" w:after="0" w:afterAutospacing="0"/>
        <w:jc w:val="both"/>
        <w:textAlignment w:val="baseline"/>
        <w:rPr>
          <w:rStyle w:val="EstiloTahoma11pt"/>
          <w:rFonts w:ascii="Arial" w:hAnsi="Arial" w:cs="Arial"/>
          <w:sz w:val="22"/>
          <w:szCs w:val="22"/>
        </w:rPr>
      </w:pPr>
      <w:r w:rsidRPr="00276C82">
        <w:rPr>
          <w:rStyle w:val="EstiloTahoma11pt"/>
          <w:rFonts w:ascii="Arial" w:hAnsi="Arial" w:cs="Arial"/>
          <w:sz w:val="22"/>
          <w:szCs w:val="22"/>
        </w:rPr>
        <w:t>Por lo anterior</w:t>
      </w:r>
      <w:r w:rsidR="00594AA1" w:rsidRPr="00276C82">
        <w:rPr>
          <w:rStyle w:val="EstiloTahoma11pt"/>
          <w:rFonts w:ascii="Arial" w:hAnsi="Arial" w:cs="Arial"/>
          <w:sz w:val="22"/>
          <w:szCs w:val="22"/>
        </w:rPr>
        <w:t xml:space="preserve"> determina:  </w:t>
      </w:r>
    </w:p>
    <w:p w14:paraId="2EDED38C" w14:textId="77777777" w:rsidR="00594AA1" w:rsidRPr="00276C82" w:rsidRDefault="00594AA1" w:rsidP="00594AA1">
      <w:pPr>
        <w:pStyle w:val="paragraph"/>
        <w:spacing w:before="0" w:beforeAutospacing="0" w:after="0" w:afterAutospacing="0"/>
        <w:jc w:val="both"/>
        <w:textAlignment w:val="baseline"/>
        <w:rPr>
          <w:rStyle w:val="EstiloTahoma11pt"/>
          <w:rFonts w:ascii="Arial" w:hAnsi="Arial" w:cs="Arial"/>
          <w:sz w:val="22"/>
          <w:szCs w:val="22"/>
        </w:rPr>
      </w:pPr>
    </w:p>
    <w:p w14:paraId="35665B55" w14:textId="68806A02" w:rsidR="00594AA1" w:rsidRPr="00276C82" w:rsidRDefault="00594AA1"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EstiloTahoma11pt"/>
          <w:rFonts w:ascii="Arial" w:hAnsi="Arial" w:cs="Arial"/>
          <w:sz w:val="22"/>
          <w:szCs w:val="22"/>
        </w:rPr>
        <w:t>Alinear su gestión de acuerdo con lo establecido en</w:t>
      </w:r>
      <w:r w:rsidRPr="00276C82">
        <w:rPr>
          <w:rStyle w:val="normaltextrun"/>
          <w:rFonts w:ascii="Arial" w:hAnsi="Arial" w:cs="Arial"/>
          <w:sz w:val="22"/>
          <w:szCs w:val="22"/>
          <w:lang w:val="es-ES"/>
        </w:rPr>
        <w:t xml:space="preserve"> </w:t>
      </w:r>
      <w:r w:rsidRPr="00276C82">
        <w:rPr>
          <w:rStyle w:val="normaltextrun"/>
          <w:rFonts w:ascii="Arial" w:hAnsi="Arial" w:cs="Arial"/>
          <w:iCs/>
          <w:sz w:val="22"/>
          <w:szCs w:val="22"/>
          <w:lang w:val="es-ES"/>
        </w:rPr>
        <w:t xml:space="preserve">la Declaración Universal de los Derechos Humanos, los </w:t>
      </w:r>
      <w:r w:rsidRPr="00276C82">
        <w:rPr>
          <w:rStyle w:val="EstiloTahoma11pt"/>
          <w:rFonts w:ascii="Arial" w:hAnsi="Arial" w:cs="Arial"/>
          <w:sz w:val="22"/>
          <w:szCs w:val="22"/>
        </w:rPr>
        <w:t xml:space="preserve">lineamentos de la Organización Internacional del Trabajo (OIT) relativa a los principios y derechos fundamentales en el trabajo, así como, </w:t>
      </w:r>
      <w:r w:rsidRPr="00276C82">
        <w:rPr>
          <w:rStyle w:val="normaltextrun"/>
          <w:rFonts w:ascii="Arial" w:hAnsi="Arial" w:cs="Arial"/>
          <w:iCs/>
          <w:sz w:val="22"/>
          <w:szCs w:val="22"/>
          <w:lang w:val="es-ES"/>
        </w:rPr>
        <w:t>los preceptos Constitucionales</w:t>
      </w:r>
      <w:r w:rsidRPr="00276C82">
        <w:rPr>
          <w:rStyle w:val="EstiloTahoma11pt"/>
          <w:rFonts w:ascii="Arial" w:hAnsi="Arial" w:cs="Arial"/>
          <w:sz w:val="22"/>
          <w:szCs w:val="22"/>
        </w:rPr>
        <w:t xml:space="preserve"> y los principios rectores </w:t>
      </w:r>
      <w:r w:rsidR="001A331E" w:rsidRPr="00276C82">
        <w:rPr>
          <w:rStyle w:val="EstiloTahoma11pt"/>
          <w:rFonts w:ascii="Arial" w:hAnsi="Arial" w:cs="Arial"/>
          <w:sz w:val="22"/>
          <w:szCs w:val="22"/>
        </w:rPr>
        <w:t xml:space="preserve">sobre </w:t>
      </w:r>
      <w:r w:rsidRPr="00276C82">
        <w:rPr>
          <w:rStyle w:val="EstiloTahoma11pt"/>
          <w:rFonts w:ascii="Arial" w:hAnsi="Arial" w:cs="Arial"/>
          <w:sz w:val="22"/>
          <w:szCs w:val="22"/>
        </w:rPr>
        <w:t>Derechos Humanos y Empresas de la ONU</w:t>
      </w:r>
      <w:r w:rsidRPr="00276C82">
        <w:rPr>
          <w:rStyle w:val="normaltextrun"/>
          <w:rFonts w:ascii="Arial" w:hAnsi="Arial" w:cs="Arial"/>
          <w:iCs/>
          <w:sz w:val="22"/>
          <w:szCs w:val="22"/>
          <w:lang w:val="es-ES"/>
        </w:rPr>
        <w:t xml:space="preserve">. </w:t>
      </w:r>
    </w:p>
    <w:p w14:paraId="5C9A0299" w14:textId="6BD2CF91" w:rsidR="00B944F9" w:rsidRPr="00276C82" w:rsidRDefault="00594AA1" w:rsidP="00D37F93">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Implementar estrategias y acciones contenidas en la Política Pública Integral de Derechos Humanos</w:t>
      </w:r>
      <w:r w:rsidR="0049526A" w:rsidRPr="00276C82">
        <w:rPr>
          <w:rStyle w:val="normaltextrun"/>
          <w:rFonts w:ascii="Arial" w:hAnsi="Arial" w:cs="Arial"/>
          <w:iCs/>
          <w:sz w:val="22"/>
          <w:szCs w:val="22"/>
          <w:lang w:val="es-ES"/>
        </w:rPr>
        <w:t xml:space="preserve"> de Bogotá 2019-2034</w:t>
      </w:r>
      <w:r w:rsidR="00276C82">
        <w:rPr>
          <w:rStyle w:val="normaltextrun"/>
          <w:rFonts w:ascii="Arial" w:hAnsi="Arial" w:cs="Arial"/>
          <w:iCs/>
          <w:sz w:val="22"/>
          <w:szCs w:val="22"/>
          <w:lang w:val="es-ES"/>
        </w:rPr>
        <w:t xml:space="preserve"> </w:t>
      </w:r>
      <w:r w:rsidRPr="00276C82">
        <w:rPr>
          <w:rStyle w:val="normaltextrun"/>
          <w:rFonts w:ascii="Arial" w:hAnsi="Arial" w:cs="Arial"/>
          <w:iCs/>
          <w:sz w:val="22"/>
          <w:szCs w:val="22"/>
          <w:lang w:val="es-ES"/>
        </w:rPr>
        <w:t xml:space="preserve">y </w:t>
      </w:r>
      <w:r w:rsidR="00C86BE7" w:rsidRPr="00276C82">
        <w:rPr>
          <w:rStyle w:val="normaltextrun"/>
          <w:rFonts w:ascii="Arial" w:hAnsi="Arial" w:cs="Arial"/>
          <w:iCs/>
          <w:sz w:val="22"/>
          <w:szCs w:val="22"/>
          <w:lang w:val="es-ES"/>
        </w:rPr>
        <w:t>el Pla</w:t>
      </w:r>
      <w:r w:rsidR="0093721D" w:rsidRPr="00276C82">
        <w:rPr>
          <w:rStyle w:val="normaltextrun"/>
          <w:rFonts w:ascii="Arial" w:hAnsi="Arial" w:cs="Arial"/>
          <w:iCs/>
          <w:sz w:val="22"/>
          <w:szCs w:val="22"/>
          <w:lang w:val="es-ES"/>
        </w:rPr>
        <w:t xml:space="preserve">n </w:t>
      </w:r>
      <w:r w:rsidR="008632FD" w:rsidRPr="00276C82">
        <w:rPr>
          <w:rStyle w:val="normaltextrun"/>
          <w:rFonts w:ascii="Arial" w:hAnsi="Arial" w:cs="Arial"/>
          <w:iCs/>
          <w:sz w:val="22"/>
          <w:szCs w:val="22"/>
          <w:lang w:val="es-ES"/>
        </w:rPr>
        <w:t xml:space="preserve">Nacional </w:t>
      </w:r>
      <w:r w:rsidR="0093721D" w:rsidRPr="00276C82">
        <w:rPr>
          <w:rStyle w:val="normaltextrun"/>
          <w:rFonts w:ascii="Arial" w:hAnsi="Arial" w:cs="Arial"/>
          <w:iCs/>
          <w:sz w:val="22"/>
          <w:szCs w:val="22"/>
          <w:lang w:val="es-ES"/>
        </w:rPr>
        <w:t xml:space="preserve">de Acción de Derechos </w:t>
      </w:r>
      <w:r w:rsidR="00BC3E3B" w:rsidRPr="00276C82">
        <w:rPr>
          <w:rStyle w:val="normaltextrun"/>
          <w:rFonts w:ascii="Arial" w:hAnsi="Arial" w:cs="Arial"/>
          <w:iCs/>
          <w:sz w:val="22"/>
          <w:szCs w:val="22"/>
          <w:lang w:val="es-ES"/>
        </w:rPr>
        <w:t>Humanos y Empresas</w:t>
      </w:r>
      <w:r w:rsidRPr="00276C82">
        <w:rPr>
          <w:rStyle w:val="normaltextrun"/>
          <w:rFonts w:ascii="Arial" w:hAnsi="Arial" w:cs="Arial"/>
          <w:sz w:val="22"/>
          <w:szCs w:val="22"/>
          <w:lang w:val="es-ES"/>
        </w:rPr>
        <w:t>”.</w:t>
      </w:r>
      <w:r w:rsidR="00B944F9" w:rsidRPr="00276C82">
        <w:rPr>
          <w:rStyle w:val="normaltextrun"/>
          <w:rFonts w:ascii="Arial" w:hAnsi="Arial" w:cs="Arial"/>
          <w:sz w:val="22"/>
          <w:szCs w:val="22"/>
          <w:lang w:val="es-ES"/>
        </w:rPr>
        <w:t xml:space="preserve"> </w:t>
      </w:r>
    </w:p>
    <w:p w14:paraId="5D617AA8" w14:textId="3B5CB4B6" w:rsidR="00276C82" w:rsidRPr="00276C82" w:rsidRDefault="00276C82" w:rsidP="00D37F93">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Pr>
          <w:rStyle w:val="normaltextrun"/>
          <w:rFonts w:ascii="Arial" w:hAnsi="Arial" w:cs="Arial"/>
          <w:sz w:val="22"/>
          <w:szCs w:val="22"/>
          <w:lang w:val="es-ES"/>
        </w:rPr>
        <w:t xml:space="preserve">Continuar fortaleciendo las acciones de la entidad de manera transversal en sus dependencias, con relación al </w:t>
      </w:r>
      <w:r w:rsidRPr="00276C82">
        <w:rPr>
          <w:rStyle w:val="normaltextrun"/>
          <w:rFonts w:ascii="Arial" w:hAnsi="Arial" w:cs="Arial"/>
          <w:iCs/>
          <w:sz w:val="22"/>
          <w:szCs w:val="22"/>
          <w:lang w:val="es-ES"/>
        </w:rPr>
        <w:t>Acuerdo 004 del 21 de abril de 2015</w:t>
      </w:r>
      <w:r w:rsidR="00B81333">
        <w:rPr>
          <w:rStyle w:val="normaltextrun"/>
          <w:rFonts w:ascii="Arial" w:hAnsi="Arial" w:cs="Arial"/>
          <w:iCs/>
          <w:sz w:val="22"/>
          <w:szCs w:val="22"/>
          <w:lang w:val="es-ES"/>
        </w:rPr>
        <w:t xml:space="preserve">, </w:t>
      </w:r>
      <w:r w:rsidR="00B81333" w:rsidRPr="00B81333">
        <w:rPr>
          <w:rStyle w:val="normaltextrun"/>
          <w:rFonts w:ascii="Arial" w:hAnsi="Arial" w:cs="Arial"/>
          <w:i/>
          <w:iCs/>
          <w:sz w:val="22"/>
          <w:szCs w:val="22"/>
          <w:lang w:val="es-ES"/>
        </w:rPr>
        <w:t>por el cual se reglamenta la administración integral, control, conservación, posesión, custodia y aseguramiento de los documentos públicos relativos a los Derechos Humanos y el Derecho Internacional Humanitario que se conservan en archivos de entidades del Estado</w:t>
      </w:r>
      <w:r w:rsidR="00B81333">
        <w:rPr>
          <w:rStyle w:val="normaltextrun"/>
          <w:rFonts w:ascii="Arial" w:hAnsi="Arial" w:cs="Arial"/>
          <w:i/>
          <w:iCs/>
          <w:sz w:val="22"/>
          <w:szCs w:val="22"/>
          <w:lang w:val="es-ES"/>
        </w:rPr>
        <w:t>.</w:t>
      </w:r>
    </w:p>
    <w:p w14:paraId="1F5922A7" w14:textId="358D83B9" w:rsidR="00594AA1" w:rsidRPr="00276C82" w:rsidRDefault="00594AA1"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Planear, ejecutar, reportar y hacer seguimiento a las acciones que se deriven de la Política Pública de Mujeres y Equidad de Género 2020-2030, en la que se reconocen los derechos de las mujeres.</w:t>
      </w:r>
    </w:p>
    <w:p w14:paraId="11031A50" w14:textId="01B9B19E" w:rsidR="00C0186E" w:rsidRPr="00276C82" w:rsidRDefault="00C0186E" w:rsidP="00C0186E">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Avanzar en su gestión en derechos humanos con enfoque poblacional, diferencial y de género tanto al interior de la entidad como con sus partes interesadas externas.</w:t>
      </w:r>
    </w:p>
    <w:p w14:paraId="692543E9" w14:textId="509D1D37" w:rsidR="00C0186E" w:rsidRPr="00276C82" w:rsidRDefault="000C2A3C"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Alentar un ambiente de trabajo libre de acoso laboral, sexual, racial o de cualquier otra índole</w:t>
      </w:r>
      <w:r w:rsidR="00C0186E" w:rsidRPr="00276C82">
        <w:rPr>
          <w:rStyle w:val="normaltextrun"/>
          <w:rFonts w:ascii="Arial" w:hAnsi="Arial" w:cs="Arial"/>
          <w:iCs/>
          <w:sz w:val="22"/>
          <w:szCs w:val="22"/>
          <w:lang w:val="es-ES"/>
        </w:rPr>
        <w:t>.</w:t>
      </w:r>
    </w:p>
    <w:p w14:paraId="05C70798" w14:textId="0692D529" w:rsidR="0089750A" w:rsidRPr="00276C82" w:rsidRDefault="002C445E"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Velar por</w:t>
      </w:r>
      <w:r w:rsidR="00BB0607" w:rsidRPr="00276C82">
        <w:rPr>
          <w:rStyle w:val="normaltextrun"/>
          <w:rFonts w:ascii="Arial" w:hAnsi="Arial" w:cs="Arial"/>
          <w:iCs/>
          <w:sz w:val="22"/>
          <w:szCs w:val="22"/>
          <w:lang w:val="es-ES"/>
        </w:rPr>
        <w:t xml:space="preserve"> las garantías laborales </w:t>
      </w:r>
      <w:r w:rsidR="00787756" w:rsidRPr="00276C82">
        <w:rPr>
          <w:rStyle w:val="normaltextrun"/>
          <w:rFonts w:ascii="Arial" w:hAnsi="Arial" w:cs="Arial"/>
          <w:iCs/>
          <w:sz w:val="22"/>
          <w:szCs w:val="22"/>
          <w:lang w:val="es-ES"/>
        </w:rPr>
        <w:t xml:space="preserve">y </w:t>
      </w:r>
      <w:r w:rsidRPr="00276C82">
        <w:rPr>
          <w:rStyle w:val="normaltextrun"/>
          <w:rFonts w:ascii="Arial" w:hAnsi="Arial" w:cs="Arial"/>
          <w:iCs/>
          <w:sz w:val="22"/>
          <w:szCs w:val="22"/>
          <w:lang w:val="es-ES"/>
        </w:rPr>
        <w:t xml:space="preserve">el bienestar de </w:t>
      </w:r>
      <w:proofErr w:type="gramStart"/>
      <w:r w:rsidRPr="00276C82">
        <w:rPr>
          <w:rStyle w:val="normaltextrun"/>
          <w:rFonts w:ascii="Arial" w:hAnsi="Arial" w:cs="Arial"/>
          <w:iCs/>
          <w:sz w:val="22"/>
          <w:szCs w:val="22"/>
          <w:lang w:val="es-ES"/>
        </w:rPr>
        <w:t>los</w:t>
      </w:r>
      <w:r w:rsidR="0089750A" w:rsidRPr="00276C82">
        <w:rPr>
          <w:rStyle w:val="normaltextrun"/>
          <w:rFonts w:ascii="Arial" w:hAnsi="Arial" w:cs="Arial"/>
          <w:iCs/>
          <w:sz w:val="22"/>
          <w:szCs w:val="22"/>
          <w:lang w:val="es-ES"/>
        </w:rPr>
        <w:t xml:space="preserve"> colaboradores </w:t>
      </w:r>
      <w:r w:rsidR="00E656BE" w:rsidRPr="00276C82">
        <w:rPr>
          <w:rStyle w:val="normaltextrun"/>
          <w:rFonts w:ascii="Arial" w:hAnsi="Arial" w:cs="Arial"/>
          <w:iCs/>
          <w:sz w:val="22"/>
          <w:szCs w:val="22"/>
          <w:lang w:val="es-ES"/>
        </w:rPr>
        <w:t>y colaboradoras</w:t>
      </w:r>
      <w:proofErr w:type="gramEnd"/>
      <w:r w:rsidR="00E656BE" w:rsidRPr="00276C82">
        <w:rPr>
          <w:rStyle w:val="normaltextrun"/>
          <w:rFonts w:ascii="Arial" w:hAnsi="Arial" w:cs="Arial"/>
          <w:iCs/>
          <w:sz w:val="22"/>
          <w:szCs w:val="22"/>
          <w:lang w:val="es-ES"/>
        </w:rPr>
        <w:t xml:space="preserve"> </w:t>
      </w:r>
      <w:r w:rsidR="00C53027" w:rsidRPr="00276C82">
        <w:rPr>
          <w:rStyle w:val="normaltextrun"/>
          <w:rFonts w:ascii="Arial" w:hAnsi="Arial" w:cs="Arial"/>
          <w:iCs/>
          <w:sz w:val="22"/>
          <w:szCs w:val="22"/>
          <w:lang w:val="es-ES"/>
        </w:rPr>
        <w:t>de la UMV</w:t>
      </w:r>
      <w:r w:rsidR="00B53C73" w:rsidRPr="00276C82">
        <w:rPr>
          <w:rStyle w:val="normaltextrun"/>
          <w:rFonts w:ascii="Arial" w:hAnsi="Arial" w:cs="Arial"/>
          <w:iCs/>
          <w:sz w:val="22"/>
          <w:szCs w:val="22"/>
          <w:lang w:val="es-ES"/>
        </w:rPr>
        <w:t>, así como las garantías y derechos sindicales</w:t>
      </w:r>
      <w:r w:rsidR="001C375F" w:rsidRPr="00276C82">
        <w:rPr>
          <w:rStyle w:val="normaltextrun"/>
          <w:rFonts w:ascii="Arial" w:hAnsi="Arial" w:cs="Arial"/>
          <w:iCs/>
          <w:sz w:val="22"/>
          <w:szCs w:val="22"/>
          <w:lang w:val="es-ES"/>
        </w:rPr>
        <w:t>.</w:t>
      </w:r>
    </w:p>
    <w:p w14:paraId="14724B8E" w14:textId="266EC244" w:rsidR="000C2A3C" w:rsidRPr="00276C82" w:rsidRDefault="00C0186E"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 xml:space="preserve">Fortalecer las estrategias de </w:t>
      </w:r>
      <w:r w:rsidR="001A331E" w:rsidRPr="00276C82">
        <w:rPr>
          <w:rStyle w:val="normaltextrun"/>
          <w:rFonts w:ascii="Arial" w:hAnsi="Arial" w:cs="Arial"/>
          <w:iCs/>
          <w:sz w:val="22"/>
          <w:szCs w:val="22"/>
          <w:lang w:val="es-ES"/>
        </w:rPr>
        <w:t xml:space="preserve">equidad y </w:t>
      </w:r>
      <w:r w:rsidRPr="00276C82">
        <w:rPr>
          <w:rStyle w:val="normaltextrun"/>
          <w:rFonts w:ascii="Arial" w:hAnsi="Arial" w:cs="Arial"/>
          <w:iCs/>
          <w:sz w:val="22"/>
          <w:szCs w:val="22"/>
          <w:lang w:val="es-ES"/>
        </w:rPr>
        <w:t xml:space="preserve">no discriminación a través de espacios diversos, seguros y </w:t>
      </w:r>
      <w:r w:rsidR="00C50716" w:rsidRPr="00276C82">
        <w:rPr>
          <w:rStyle w:val="normaltextrun"/>
          <w:rFonts w:ascii="Arial" w:hAnsi="Arial" w:cs="Arial"/>
          <w:iCs/>
          <w:sz w:val="22"/>
          <w:szCs w:val="22"/>
          <w:lang w:val="es-ES"/>
        </w:rPr>
        <w:t>equitativos.</w:t>
      </w:r>
    </w:p>
    <w:p w14:paraId="79EC5B9B" w14:textId="2811FF31" w:rsidR="000C2A3C" w:rsidRPr="00276C82" w:rsidRDefault="000C2A3C"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Promover el cuidado de la salud y la seguridad de los colaboradore</w:t>
      </w:r>
      <w:r w:rsidR="00435000" w:rsidRPr="00276C82">
        <w:rPr>
          <w:rStyle w:val="normaltextrun"/>
          <w:rFonts w:ascii="Arial" w:hAnsi="Arial" w:cs="Arial"/>
          <w:iCs/>
          <w:sz w:val="22"/>
          <w:szCs w:val="22"/>
          <w:lang w:val="es-ES"/>
        </w:rPr>
        <w:t xml:space="preserve"> y colaboradoras</w:t>
      </w:r>
      <w:r w:rsidRPr="00276C82">
        <w:rPr>
          <w:rStyle w:val="normaltextrun"/>
          <w:rFonts w:ascii="Arial" w:hAnsi="Arial" w:cs="Arial"/>
          <w:iCs/>
          <w:sz w:val="22"/>
          <w:szCs w:val="22"/>
          <w:lang w:val="es-ES"/>
        </w:rPr>
        <w:t>, así como de otras personas involucradas en sus operaciones y demás grupos de valor</w:t>
      </w:r>
      <w:r w:rsidR="00C50716" w:rsidRPr="00276C82">
        <w:rPr>
          <w:rStyle w:val="normaltextrun"/>
          <w:rFonts w:ascii="Arial" w:hAnsi="Arial" w:cs="Arial"/>
          <w:iCs/>
          <w:sz w:val="22"/>
          <w:szCs w:val="22"/>
          <w:lang w:val="es-ES"/>
        </w:rPr>
        <w:t xml:space="preserve"> priorizados</w:t>
      </w:r>
      <w:r w:rsidRPr="00276C82">
        <w:rPr>
          <w:rStyle w:val="normaltextrun"/>
          <w:rFonts w:ascii="Arial" w:hAnsi="Arial" w:cs="Arial"/>
          <w:iCs/>
          <w:sz w:val="22"/>
          <w:szCs w:val="22"/>
          <w:lang w:val="es-ES"/>
        </w:rPr>
        <w:t>.</w:t>
      </w:r>
    </w:p>
    <w:p w14:paraId="39932680" w14:textId="772E9BC7" w:rsidR="00594AA1" w:rsidRPr="00276C82" w:rsidRDefault="00594AA1"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 xml:space="preserve">Realizar alianzas </w:t>
      </w:r>
      <w:proofErr w:type="spellStart"/>
      <w:r w:rsidR="005A75CB" w:rsidRPr="00276C82">
        <w:rPr>
          <w:rStyle w:val="normaltextrun"/>
          <w:rFonts w:ascii="Arial" w:hAnsi="Arial" w:cs="Arial"/>
          <w:iCs/>
          <w:sz w:val="22"/>
          <w:szCs w:val="22"/>
          <w:lang w:val="es-ES"/>
        </w:rPr>
        <w:t>multiactor</w:t>
      </w:r>
      <w:proofErr w:type="spellEnd"/>
      <w:r w:rsidR="005A75CB" w:rsidRPr="00276C82">
        <w:rPr>
          <w:rStyle w:val="normaltextrun"/>
          <w:rFonts w:ascii="Arial" w:hAnsi="Arial" w:cs="Arial"/>
          <w:iCs/>
          <w:sz w:val="22"/>
          <w:szCs w:val="22"/>
          <w:lang w:val="es-ES"/>
        </w:rPr>
        <w:t xml:space="preserve"> </w:t>
      </w:r>
      <w:r w:rsidRPr="00276C82">
        <w:rPr>
          <w:rStyle w:val="normaltextrun"/>
          <w:rFonts w:ascii="Arial" w:hAnsi="Arial" w:cs="Arial"/>
          <w:iCs/>
          <w:sz w:val="22"/>
          <w:szCs w:val="22"/>
          <w:lang w:val="es-ES"/>
        </w:rPr>
        <w:t>y participar en espacios liderados por entidades públicas, privadas u ONG´S que promuevan</w:t>
      </w:r>
      <w:r w:rsidR="001A3B00" w:rsidRPr="00276C82">
        <w:rPr>
          <w:rStyle w:val="normaltextrun"/>
          <w:rFonts w:ascii="Arial" w:hAnsi="Arial" w:cs="Arial"/>
          <w:iCs/>
          <w:sz w:val="22"/>
          <w:szCs w:val="22"/>
          <w:lang w:val="es-ES"/>
        </w:rPr>
        <w:t xml:space="preserve"> la protección de</w:t>
      </w:r>
      <w:r w:rsidRPr="00276C82">
        <w:rPr>
          <w:rStyle w:val="normaltextrun"/>
          <w:rFonts w:ascii="Arial" w:hAnsi="Arial" w:cs="Arial"/>
          <w:iCs/>
          <w:sz w:val="22"/>
          <w:szCs w:val="22"/>
          <w:lang w:val="es-ES"/>
        </w:rPr>
        <w:t xml:space="preserve"> los Derechos Humanos.</w:t>
      </w:r>
    </w:p>
    <w:p w14:paraId="6A2D0623" w14:textId="11358133" w:rsidR="00594AA1" w:rsidRPr="00276C82" w:rsidRDefault="00594AA1"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 xml:space="preserve">Fortalecer su gestión en la debida diligencia de los Derechos Humanos con el fin de evitar </w:t>
      </w:r>
      <w:r w:rsidR="005A75CB" w:rsidRPr="00276C82">
        <w:rPr>
          <w:rStyle w:val="normaltextrun"/>
          <w:rFonts w:ascii="Arial" w:hAnsi="Arial" w:cs="Arial"/>
          <w:iCs/>
          <w:sz w:val="22"/>
          <w:szCs w:val="22"/>
          <w:lang w:val="es-ES"/>
        </w:rPr>
        <w:t xml:space="preserve">la </w:t>
      </w:r>
      <w:r w:rsidRPr="00276C82">
        <w:rPr>
          <w:rStyle w:val="normaltextrun"/>
          <w:rFonts w:ascii="Arial" w:hAnsi="Arial" w:cs="Arial"/>
          <w:iCs/>
          <w:sz w:val="22"/>
          <w:szCs w:val="22"/>
          <w:lang w:val="es-ES"/>
        </w:rPr>
        <w:t>posible vulneración en las personas.</w:t>
      </w:r>
    </w:p>
    <w:p w14:paraId="49E2630C" w14:textId="278108E0" w:rsidR="00CE7AB8" w:rsidRPr="00276C82" w:rsidRDefault="00CE7AB8" w:rsidP="00594AA1">
      <w:pPr>
        <w:pStyle w:val="paragraph"/>
        <w:numPr>
          <w:ilvl w:val="0"/>
          <w:numId w:val="21"/>
        </w:numPr>
        <w:spacing w:before="0" w:beforeAutospacing="0" w:after="0" w:afterAutospacing="0"/>
        <w:jc w:val="both"/>
        <w:textAlignment w:val="baseline"/>
        <w:rPr>
          <w:rStyle w:val="normaltextrun"/>
          <w:rFonts w:ascii="Arial" w:hAnsi="Arial" w:cs="Arial"/>
          <w:iCs/>
          <w:sz w:val="22"/>
          <w:szCs w:val="22"/>
          <w:lang w:val="es-ES"/>
        </w:rPr>
      </w:pPr>
      <w:r w:rsidRPr="00276C82">
        <w:rPr>
          <w:rStyle w:val="normaltextrun"/>
          <w:rFonts w:ascii="Arial" w:hAnsi="Arial" w:cs="Arial"/>
          <w:iCs/>
          <w:sz w:val="22"/>
          <w:szCs w:val="22"/>
          <w:lang w:val="es-ES"/>
        </w:rPr>
        <w:t>Publicar, divulgar y comunicar la presente política</w:t>
      </w:r>
    </w:p>
    <w:p w14:paraId="0AF2ACF6" w14:textId="77777777" w:rsidR="002B233B" w:rsidRPr="00276C82" w:rsidRDefault="002B233B" w:rsidP="002B233B">
      <w:pPr>
        <w:pStyle w:val="paragraph"/>
        <w:spacing w:before="0" w:beforeAutospacing="0" w:after="0" w:afterAutospacing="0"/>
        <w:jc w:val="both"/>
        <w:textAlignment w:val="baseline"/>
        <w:rPr>
          <w:rFonts w:ascii="Arial" w:hAnsi="Arial" w:cs="Arial"/>
          <w:sz w:val="22"/>
          <w:szCs w:val="22"/>
        </w:rPr>
      </w:pPr>
    </w:p>
    <w:p w14:paraId="262EB02F" w14:textId="77777777" w:rsidR="005B3C5B" w:rsidRPr="00276C82" w:rsidRDefault="005B3C5B" w:rsidP="005B3C5B">
      <w:pPr>
        <w:pStyle w:val="Estilo2"/>
        <w:rPr>
          <w:rStyle w:val="Textoennegrita"/>
          <w:b/>
          <w:color w:val="auto"/>
        </w:rPr>
      </w:pPr>
      <w:bookmarkStart w:id="127" w:name="_Toc98334319"/>
      <w:bookmarkStart w:id="128" w:name="_Toc157687988"/>
      <w:bookmarkStart w:id="129" w:name="_Toc161306459"/>
      <w:r w:rsidRPr="00276C82">
        <w:rPr>
          <w:rStyle w:val="Textoennegrita"/>
          <w:b/>
          <w:color w:val="auto"/>
        </w:rPr>
        <w:lastRenderedPageBreak/>
        <w:t>Alcance</w:t>
      </w:r>
      <w:bookmarkEnd w:id="127"/>
      <w:bookmarkEnd w:id="128"/>
      <w:bookmarkEnd w:id="129"/>
    </w:p>
    <w:p w14:paraId="6F5B11E3" w14:textId="77777777" w:rsidR="002B233B" w:rsidRPr="00276C82" w:rsidRDefault="002B233B" w:rsidP="002B233B">
      <w:pPr>
        <w:pStyle w:val="Continuarlista"/>
        <w:ind w:left="0"/>
        <w:jc w:val="both"/>
        <w:rPr>
          <w:rStyle w:val="normaltextrun"/>
          <w:rFonts w:ascii="Arial" w:hAnsi="Arial" w:cs="Arial"/>
          <w:sz w:val="22"/>
          <w:szCs w:val="22"/>
          <w:lang w:eastAsia="es-CO"/>
        </w:rPr>
      </w:pPr>
    </w:p>
    <w:p w14:paraId="13CA1246" w14:textId="4149F4DB" w:rsidR="002B233B" w:rsidRPr="00276C82" w:rsidRDefault="002B233B" w:rsidP="002B233B">
      <w:pPr>
        <w:pStyle w:val="Continuarlista"/>
        <w:ind w:left="0"/>
        <w:jc w:val="both"/>
        <w:rPr>
          <w:rStyle w:val="EstiloTahoma11pt"/>
          <w:rFonts w:ascii="Arial" w:hAnsi="Arial"/>
          <w:sz w:val="22"/>
          <w:lang w:val="es-CO"/>
        </w:rPr>
      </w:pPr>
      <w:r w:rsidRPr="00276C82">
        <w:rPr>
          <w:rStyle w:val="normaltextrun"/>
          <w:rFonts w:ascii="Arial" w:hAnsi="Arial" w:cs="Arial"/>
          <w:sz w:val="22"/>
          <w:szCs w:val="22"/>
          <w:lang w:eastAsia="es-CO"/>
        </w:rPr>
        <w:t xml:space="preserve">El alcance de los lineamientos que se definen en esta </w:t>
      </w:r>
      <w:proofErr w:type="gramStart"/>
      <w:r w:rsidRPr="00276C82">
        <w:rPr>
          <w:rStyle w:val="normaltextrun"/>
          <w:rFonts w:ascii="Arial" w:hAnsi="Arial" w:cs="Arial"/>
          <w:sz w:val="22"/>
          <w:szCs w:val="22"/>
          <w:lang w:eastAsia="es-CO"/>
        </w:rPr>
        <w:t>política,</w:t>
      </w:r>
      <w:proofErr w:type="gramEnd"/>
      <w:r w:rsidRPr="00276C82">
        <w:rPr>
          <w:rStyle w:val="normaltextrun"/>
          <w:rFonts w:ascii="Arial" w:hAnsi="Arial" w:cs="Arial"/>
          <w:sz w:val="22"/>
          <w:szCs w:val="22"/>
          <w:lang w:eastAsia="es-CO"/>
        </w:rPr>
        <w:t xml:space="preserve"> tendrá un margen de aplicación </w:t>
      </w:r>
      <w:r w:rsidR="006049D0" w:rsidRPr="00276C82">
        <w:rPr>
          <w:rStyle w:val="normaltextrun"/>
          <w:rFonts w:ascii="Arial" w:hAnsi="Arial" w:cs="Arial"/>
          <w:sz w:val="22"/>
          <w:szCs w:val="22"/>
          <w:lang w:eastAsia="es-CO"/>
        </w:rPr>
        <w:t xml:space="preserve">al interior de la entidad y de cara a </w:t>
      </w:r>
      <w:r w:rsidRPr="00276C82">
        <w:rPr>
          <w:rStyle w:val="normaltextrun"/>
          <w:rFonts w:ascii="Arial" w:hAnsi="Arial" w:cs="Arial"/>
          <w:sz w:val="22"/>
          <w:szCs w:val="22"/>
          <w:lang w:eastAsia="es-CO"/>
        </w:rPr>
        <w:t>la ciudadanía</w:t>
      </w:r>
      <w:r w:rsidR="006049D0" w:rsidRPr="00276C82">
        <w:rPr>
          <w:rStyle w:val="normaltextrun"/>
          <w:rFonts w:ascii="Arial" w:hAnsi="Arial" w:cs="Arial"/>
          <w:sz w:val="22"/>
          <w:szCs w:val="22"/>
          <w:lang w:eastAsia="es-CO"/>
        </w:rPr>
        <w:t>, proveedores</w:t>
      </w:r>
      <w:r w:rsidR="00C40AFD" w:rsidRPr="00276C82">
        <w:rPr>
          <w:rStyle w:val="normaltextrun"/>
          <w:rFonts w:ascii="Arial" w:hAnsi="Arial" w:cs="Arial"/>
          <w:sz w:val="22"/>
          <w:szCs w:val="22"/>
          <w:lang w:eastAsia="es-CO"/>
        </w:rPr>
        <w:t>, colaboradores</w:t>
      </w:r>
      <w:r w:rsidR="006049D0" w:rsidRPr="00276C82">
        <w:rPr>
          <w:rStyle w:val="normaltextrun"/>
          <w:rFonts w:ascii="Arial" w:hAnsi="Arial" w:cs="Arial"/>
          <w:sz w:val="22"/>
          <w:szCs w:val="22"/>
          <w:lang w:eastAsia="es-CO"/>
        </w:rPr>
        <w:t xml:space="preserve"> </w:t>
      </w:r>
      <w:r w:rsidRPr="00276C82">
        <w:rPr>
          <w:rStyle w:val="EstiloTahoma11pt"/>
          <w:rFonts w:ascii="Arial" w:hAnsi="Arial"/>
          <w:sz w:val="22"/>
          <w:lang w:val="es-CO"/>
        </w:rPr>
        <w:t>y demás partes interesadas</w:t>
      </w:r>
      <w:r w:rsidR="006049D0" w:rsidRPr="00276C82">
        <w:rPr>
          <w:rStyle w:val="EstiloTahoma11pt"/>
          <w:rFonts w:ascii="Arial" w:hAnsi="Arial"/>
          <w:sz w:val="22"/>
          <w:lang w:val="es-CO"/>
        </w:rPr>
        <w:t>. L</w:t>
      </w:r>
      <w:r w:rsidRPr="00276C82">
        <w:rPr>
          <w:rStyle w:val="EstiloTahoma11pt"/>
          <w:rFonts w:ascii="Arial" w:hAnsi="Arial"/>
          <w:sz w:val="22"/>
          <w:lang w:val="es-CO"/>
        </w:rPr>
        <w:t xml:space="preserve">a </w:t>
      </w:r>
      <w:r w:rsidRPr="00276C82">
        <w:rPr>
          <w:rStyle w:val="EstiloTahoma11pt"/>
          <w:rFonts w:ascii="Arial" w:hAnsi="Arial"/>
          <w:sz w:val="22"/>
          <w:lang w:val="es-CO" w:eastAsia="es-CO"/>
        </w:rPr>
        <w:t>UAERMV</w:t>
      </w:r>
      <w:r w:rsidRPr="00276C82">
        <w:rPr>
          <w:rStyle w:val="EstiloTahoma11pt"/>
          <w:rFonts w:ascii="Arial" w:hAnsi="Arial"/>
          <w:sz w:val="22"/>
          <w:lang w:val="es-CO"/>
        </w:rPr>
        <w:t xml:space="preserve"> considera el obligatorio cumplimiento por parte de sus grupos de valor</w:t>
      </w:r>
      <w:r w:rsidR="00C40AFD" w:rsidRPr="00276C82">
        <w:rPr>
          <w:rStyle w:val="EstiloTahoma11pt"/>
          <w:rFonts w:ascii="Arial" w:hAnsi="Arial"/>
          <w:sz w:val="22"/>
          <w:lang w:val="es-CO"/>
        </w:rPr>
        <w:t xml:space="preserve"> priorizados</w:t>
      </w:r>
      <w:r w:rsidRPr="00276C82">
        <w:rPr>
          <w:rStyle w:val="EstiloTahoma11pt"/>
          <w:rFonts w:ascii="Arial" w:hAnsi="Arial"/>
          <w:sz w:val="22"/>
          <w:lang w:val="es-CO"/>
        </w:rPr>
        <w:t xml:space="preserve">, con el fin de garantizar las condiciones para prevenir la </w:t>
      </w:r>
      <w:r w:rsidR="00C40AFD" w:rsidRPr="00276C82">
        <w:rPr>
          <w:rStyle w:val="EstiloTahoma11pt"/>
          <w:rFonts w:ascii="Arial" w:hAnsi="Arial"/>
          <w:sz w:val="22"/>
          <w:lang w:val="es-CO"/>
        </w:rPr>
        <w:t xml:space="preserve">posible </w:t>
      </w:r>
      <w:r w:rsidRPr="00276C82">
        <w:rPr>
          <w:rStyle w:val="EstiloTahoma11pt"/>
          <w:rFonts w:ascii="Arial" w:hAnsi="Arial"/>
          <w:sz w:val="22"/>
          <w:lang w:val="es-CO"/>
        </w:rPr>
        <w:t>vulneración en derechos humanos.</w:t>
      </w:r>
    </w:p>
    <w:p w14:paraId="54B40435" w14:textId="77777777" w:rsidR="00785117" w:rsidRPr="00276C82" w:rsidRDefault="00785117" w:rsidP="002B233B">
      <w:pPr>
        <w:pStyle w:val="Continuarlista"/>
        <w:ind w:left="0"/>
        <w:jc w:val="both"/>
        <w:rPr>
          <w:rStyle w:val="EstiloTahoma11pt"/>
          <w:rFonts w:ascii="Arial" w:hAnsi="Arial"/>
          <w:sz w:val="22"/>
          <w:lang w:val="es-CO"/>
        </w:rPr>
      </w:pPr>
    </w:p>
    <w:p w14:paraId="283BE3F0" w14:textId="5951F82E" w:rsidR="0078274F" w:rsidRPr="00276C82" w:rsidRDefault="00C50716" w:rsidP="002B233B">
      <w:pPr>
        <w:pStyle w:val="Continuarlista"/>
        <w:ind w:left="0"/>
        <w:jc w:val="both"/>
        <w:rPr>
          <w:rStyle w:val="EstiloTahoma11pt"/>
          <w:rFonts w:ascii="Arial" w:hAnsi="Arial"/>
          <w:sz w:val="22"/>
          <w:lang w:val="es-CO"/>
        </w:rPr>
      </w:pPr>
      <w:r w:rsidRPr="00276C82">
        <w:rPr>
          <w:rStyle w:val="EstiloTahoma11pt"/>
          <w:rFonts w:ascii="Arial" w:hAnsi="Arial"/>
          <w:sz w:val="22"/>
          <w:lang w:val="es-CO"/>
        </w:rPr>
        <w:t>Para su ejecución es relevante la activa participación del proceso de</w:t>
      </w:r>
      <w:r w:rsidR="00785117" w:rsidRPr="00276C82">
        <w:rPr>
          <w:rStyle w:val="EstiloTahoma11pt"/>
          <w:rFonts w:ascii="Arial" w:hAnsi="Arial"/>
          <w:sz w:val="22"/>
          <w:lang w:val="es-CO"/>
        </w:rPr>
        <w:t xml:space="preserve"> Servicio a la Ciudadanía y Relacionamiento con Partes Interesadas, Direccionamiento Estratégico, Gestión del Talento Humano</w:t>
      </w:r>
      <w:r w:rsidR="00B81333">
        <w:rPr>
          <w:rStyle w:val="EstiloTahoma11pt"/>
          <w:rFonts w:ascii="Arial" w:hAnsi="Arial"/>
          <w:sz w:val="22"/>
          <w:lang w:val="es-CO"/>
        </w:rPr>
        <w:t xml:space="preserve"> y Gestión Documental. A</w:t>
      </w:r>
      <w:r w:rsidRPr="00276C82">
        <w:rPr>
          <w:rStyle w:val="EstiloTahoma11pt"/>
          <w:rFonts w:ascii="Arial" w:hAnsi="Arial"/>
          <w:sz w:val="22"/>
          <w:lang w:val="es-CO"/>
        </w:rPr>
        <w:t>sí como de los delegados y delegadas de la Mesa Técnica de Responsabilidad Social y Sostenibilidad.</w:t>
      </w:r>
    </w:p>
    <w:p w14:paraId="4BA9E80C" w14:textId="6F62EC2A" w:rsidR="00C50716" w:rsidRPr="00276C82" w:rsidRDefault="00C50716" w:rsidP="002B233B">
      <w:pPr>
        <w:pStyle w:val="Continuarlista"/>
        <w:ind w:left="0"/>
        <w:jc w:val="both"/>
        <w:rPr>
          <w:rStyle w:val="EstiloTahoma11pt"/>
          <w:rFonts w:ascii="Arial" w:hAnsi="Arial"/>
          <w:sz w:val="22"/>
          <w:lang w:val="es-CO"/>
        </w:rPr>
      </w:pPr>
      <w:r w:rsidRPr="00276C82">
        <w:rPr>
          <w:rStyle w:val="EstiloTahoma11pt"/>
          <w:rFonts w:ascii="Arial" w:hAnsi="Arial"/>
          <w:sz w:val="22"/>
          <w:lang w:val="es-CO"/>
        </w:rPr>
        <w:t xml:space="preserve"> </w:t>
      </w:r>
    </w:p>
    <w:p w14:paraId="0DC7AFCB" w14:textId="04545815" w:rsidR="007A59B6" w:rsidRPr="00276C82" w:rsidRDefault="00040F89" w:rsidP="007A59B6">
      <w:pPr>
        <w:pStyle w:val="Estilo2"/>
        <w:rPr>
          <w:rStyle w:val="Textoennegrita"/>
          <w:b/>
          <w:color w:val="auto"/>
        </w:rPr>
      </w:pPr>
      <w:bookmarkStart w:id="130" w:name="_Toc76026293"/>
      <w:bookmarkStart w:id="131" w:name="_Toc161306460"/>
      <w:r w:rsidRPr="00276C82">
        <w:rPr>
          <w:rStyle w:val="Textoennegrita"/>
          <w:b/>
          <w:bCs w:val="0"/>
          <w:color w:val="auto"/>
        </w:rPr>
        <w:t>Estructura de la política en derechos humanos</w:t>
      </w:r>
      <w:bookmarkEnd w:id="130"/>
      <w:bookmarkEnd w:id="131"/>
      <w:r w:rsidR="007A59B6" w:rsidRPr="00276C82">
        <w:rPr>
          <w:rStyle w:val="Textoennegrita"/>
          <w:b/>
          <w:bCs w:val="0"/>
          <w:color w:val="auto"/>
        </w:rPr>
        <w:t> </w:t>
      </w:r>
      <w:r w:rsidR="007A59B6" w:rsidRPr="00276C82">
        <w:rPr>
          <w:rStyle w:val="Textoennegrita"/>
          <w:b/>
          <w:color w:val="auto"/>
        </w:rPr>
        <w:t> </w:t>
      </w:r>
    </w:p>
    <w:p w14:paraId="284AE044" w14:textId="68807E18" w:rsidR="007A59B6" w:rsidRPr="00276C82" w:rsidRDefault="007A59B6" w:rsidP="007A59B6">
      <w:pPr>
        <w:pStyle w:val="paragraph"/>
        <w:spacing w:before="0" w:beforeAutospacing="0" w:after="0" w:afterAutospacing="0"/>
        <w:jc w:val="both"/>
        <w:textAlignment w:val="baseline"/>
        <w:rPr>
          <w:rStyle w:val="normaltextrun"/>
          <w:rFonts w:ascii="Arial" w:hAnsi="Arial" w:cs="Arial"/>
          <w:sz w:val="22"/>
          <w:szCs w:val="22"/>
          <w:lang w:val="es-ES"/>
        </w:rPr>
      </w:pPr>
    </w:p>
    <w:p w14:paraId="66ECCF4F" w14:textId="235F72A2" w:rsidR="007F0861" w:rsidRPr="00276C82" w:rsidRDefault="007F0861" w:rsidP="007A59B6">
      <w:pPr>
        <w:pStyle w:val="paragraph"/>
        <w:spacing w:before="0" w:beforeAutospacing="0" w:after="0" w:afterAutospacing="0"/>
        <w:jc w:val="both"/>
        <w:textAlignment w:val="baseline"/>
        <w:rPr>
          <w:rStyle w:val="normaltextrun"/>
          <w:rFonts w:ascii="Arial" w:hAnsi="Arial" w:cs="Arial"/>
          <w:sz w:val="22"/>
          <w:szCs w:val="22"/>
          <w:lang w:val="es-ES"/>
        </w:rPr>
      </w:pPr>
      <w:r w:rsidRPr="00276C82">
        <w:rPr>
          <w:rStyle w:val="normaltextrun"/>
          <w:rFonts w:ascii="Arial" w:hAnsi="Arial" w:cs="Arial"/>
          <w:sz w:val="22"/>
          <w:szCs w:val="22"/>
          <w:lang w:val="es-ES"/>
        </w:rPr>
        <w:t xml:space="preserve">La presente política se estructura conforme al Modelo de Sostenibilidad de la entidad, con relación a su dimensión </w:t>
      </w:r>
      <w:r w:rsidRPr="00276C82">
        <w:rPr>
          <w:rStyle w:val="normaltextrun"/>
          <w:rFonts w:ascii="Arial" w:hAnsi="Arial" w:cs="Arial"/>
          <w:b/>
          <w:bCs/>
          <w:sz w:val="22"/>
          <w:szCs w:val="22"/>
          <w:lang w:val="es-ES"/>
        </w:rPr>
        <w:t xml:space="preserve">UMV Ética y Transparente </w:t>
      </w:r>
      <w:r w:rsidRPr="00276C82">
        <w:rPr>
          <w:rStyle w:val="normaltextrun"/>
          <w:rFonts w:ascii="Arial" w:hAnsi="Arial" w:cs="Arial"/>
          <w:sz w:val="22"/>
          <w:szCs w:val="22"/>
          <w:lang w:val="es-ES"/>
        </w:rPr>
        <w:t xml:space="preserve">y atiende los siguientes componentes: </w:t>
      </w:r>
    </w:p>
    <w:p w14:paraId="21C3D0A6" w14:textId="58BBC549" w:rsidR="00F32E40" w:rsidRPr="00276C82" w:rsidRDefault="00F32E40" w:rsidP="00B944F9">
      <w:pPr>
        <w:pStyle w:val="paragraph"/>
        <w:spacing w:before="0" w:beforeAutospacing="0" w:after="0" w:afterAutospacing="0"/>
        <w:jc w:val="both"/>
        <w:textAlignment w:val="baseline"/>
        <w:rPr>
          <w:noProof/>
        </w:rPr>
      </w:pPr>
    </w:p>
    <w:p w14:paraId="1541BCEA" w14:textId="1560CB21" w:rsidR="00B944F9" w:rsidRPr="00276C82" w:rsidRDefault="0073294C" w:rsidP="00B944F9">
      <w:pPr>
        <w:pStyle w:val="paragraph"/>
        <w:spacing w:before="0" w:beforeAutospacing="0" w:after="0" w:afterAutospacing="0"/>
        <w:jc w:val="both"/>
        <w:textAlignment w:val="baseline"/>
        <w:rPr>
          <w:noProof/>
        </w:rPr>
      </w:pPr>
      <w:r w:rsidRPr="00276C82">
        <w:rPr>
          <w:noProof/>
        </w:rPr>
        <w:drawing>
          <wp:anchor distT="0" distB="0" distL="114300" distR="114300" simplePos="0" relativeHeight="251658240" behindDoc="0" locked="0" layoutInCell="1" allowOverlap="1" wp14:anchorId="65962744" wp14:editId="4220007E">
            <wp:simplePos x="0" y="0"/>
            <wp:positionH relativeFrom="margin">
              <wp:posOffset>683260</wp:posOffset>
            </wp:positionH>
            <wp:positionV relativeFrom="paragraph">
              <wp:posOffset>12065</wp:posOffset>
            </wp:positionV>
            <wp:extent cx="4589780" cy="3443605"/>
            <wp:effectExtent l="0" t="0" r="127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9780" cy="344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6687F" w14:textId="72B1B739" w:rsidR="00B944F9" w:rsidRPr="00276C82" w:rsidRDefault="00B944F9" w:rsidP="00B944F9">
      <w:pPr>
        <w:pStyle w:val="paragraph"/>
        <w:spacing w:before="0" w:beforeAutospacing="0" w:after="0" w:afterAutospacing="0"/>
        <w:jc w:val="both"/>
        <w:textAlignment w:val="baseline"/>
        <w:rPr>
          <w:noProof/>
        </w:rPr>
      </w:pPr>
    </w:p>
    <w:p w14:paraId="29E9E454" w14:textId="0CE93286" w:rsidR="00B944F9" w:rsidRPr="00276C82" w:rsidRDefault="00B944F9" w:rsidP="00B944F9">
      <w:pPr>
        <w:pStyle w:val="paragraph"/>
        <w:spacing w:before="0" w:beforeAutospacing="0" w:after="0" w:afterAutospacing="0"/>
        <w:jc w:val="both"/>
        <w:textAlignment w:val="baseline"/>
        <w:rPr>
          <w:noProof/>
        </w:rPr>
      </w:pPr>
    </w:p>
    <w:p w14:paraId="69440782" w14:textId="71E0F558" w:rsidR="00B944F9" w:rsidRPr="00276C82" w:rsidRDefault="00B944F9" w:rsidP="00B944F9">
      <w:pPr>
        <w:pStyle w:val="paragraph"/>
        <w:spacing w:before="0" w:beforeAutospacing="0" w:after="0" w:afterAutospacing="0"/>
        <w:jc w:val="both"/>
        <w:textAlignment w:val="baseline"/>
        <w:rPr>
          <w:noProof/>
        </w:rPr>
      </w:pPr>
    </w:p>
    <w:p w14:paraId="5E31191E" w14:textId="1C9D8052" w:rsidR="00B944F9" w:rsidRPr="00276C82" w:rsidRDefault="00B944F9" w:rsidP="00B944F9">
      <w:pPr>
        <w:pStyle w:val="paragraph"/>
        <w:spacing w:before="0" w:beforeAutospacing="0" w:after="0" w:afterAutospacing="0"/>
        <w:jc w:val="both"/>
        <w:textAlignment w:val="baseline"/>
        <w:rPr>
          <w:noProof/>
        </w:rPr>
      </w:pPr>
    </w:p>
    <w:p w14:paraId="61509D42" w14:textId="6CADD427" w:rsidR="00B944F9" w:rsidRPr="00276C82" w:rsidRDefault="00B944F9" w:rsidP="00B944F9">
      <w:pPr>
        <w:pStyle w:val="paragraph"/>
        <w:spacing w:before="0" w:beforeAutospacing="0" w:after="0" w:afterAutospacing="0"/>
        <w:jc w:val="both"/>
        <w:textAlignment w:val="baseline"/>
        <w:rPr>
          <w:noProof/>
        </w:rPr>
      </w:pPr>
    </w:p>
    <w:p w14:paraId="63B0BA93" w14:textId="0DF29483" w:rsidR="00B944F9" w:rsidRPr="00276C82" w:rsidRDefault="00B944F9" w:rsidP="00B944F9">
      <w:pPr>
        <w:pStyle w:val="paragraph"/>
        <w:spacing w:before="0" w:beforeAutospacing="0" w:after="0" w:afterAutospacing="0"/>
        <w:jc w:val="both"/>
        <w:textAlignment w:val="baseline"/>
        <w:rPr>
          <w:noProof/>
        </w:rPr>
      </w:pPr>
    </w:p>
    <w:p w14:paraId="2E3829C7" w14:textId="3BA77602" w:rsidR="00B944F9" w:rsidRPr="00276C82" w:rsidRDefault="00B944F9" w:rsidP="00B944F9">
      <w:pPr>
        <w:pStyle w:val="paragraph"/>
        <w:spacing w:before="0" w:beforeAutospacing="0" w:after="0" w:afterAutospacing="0"/>
        <w:jc w:val="both"/>
        <w:textAlignment w:val="baseline"/>
        <w:rPr>
          <w:noProof/>
        </w:rPr>
      </w:pPr>
    </w:p>
    <w:p w14:paraId="226705D7" w14:textId="6557DE26" w:rsidR="00B944F9" w:rsidRPr="00276C82" w:rsidRDefault="00B944F9" w:rsidP="00B944F9">
      <w:pPr>
        <w:pStyle w:val="paragraph"/>
        <w:spacing w:before="0" w:beforeAutospacing="0" w:after="0" w:afterAutospacing="0"/>
        <w:jc w:val="both"/>
        <w:textAlignment w:val="baseline"/>
        <w:rPr>
          <w:noProof/>
        </w:rPr>
      </w:pPr>
    </w:p>
    <w:p w14:paraId="76F237DC" w14:textId="4555EDE1" w:rsidR="00B944F9" w:rsidRPr="00276C82" w:rsidRDefault="00B944F9" w:rsidP="00B944F9">
      <w:pPr>
        <w:pStyle w:val="paragraph"/>
        <w:spacing w:before="0" w:beforeAutospacing="0" w:after="0" w:afterAutospacing="0"/>
        <w:jc w:val="both"/>
        <w:textAlignment w:val="baseline"/>
        <w:rPr>
          <w:noProof/>
        </w:rPr>
      </w:pPr>
    </w:p>
    <w:p w14:paraId="0C93AD6E" w14:textId="77777777" w:rsidR="00B944F9" w:rsidRPr="00276C82" w:rsidRDefault="00B944F9" w:rsidP="00B944F9">
      <w:pPr>
        <w:pStyle w:val="paragraph"/>
        <w:spacing w:before="0" w:beforeAutospacing="0" w:after="0" w:afterAutospacing="0"/>
        <w:jc w:val="both"/>
        <w:textAlignment w:val="baseline"/>
        <w:rPr>
          <w:rFonts w:ascii="Arial" w:hAnsi="Arial" w:cs="Arial"/>
          <w:sz w:val="22"/>
          <w:szCs w:val="22"/>
        </w:rPr>
      </w:pPr>
    </w:p>
    <w:p w14:paraId="0068BE28" w14:textId="77777777" w:rsidR="00CC2EAB" w:rsidRPr="00276C82" w:rsidRDefault="00CC2EAB" w:rsidP="002B61E3">
      <w:pPr>
        <w:spacing w:line="276" w:lineRule="auto"/>
        <w:jc w:val="both"/>
        <w:rPr>
          <w:rFonts w:ascii="Arial" w:hAnsi="Arial" w:cs="Arial"/>
          <w:b/>
          <w:bCs/>
          <w:sz w:val="22"/>
          <w:szCs w:val="22"/>
        </w:rPr>
      </w:pPr>
    </w:p>
    <w:p w14:paraId="1A64061C" w14:textId="71D42578" w:rsidR="00291B11" w:rsidRPr="00276C82" w:rsidRDefault="00291B11" w:rsidP="00291B11">
      <w:pPr>
        <w:pStyle w:val="Estilo2"/>
        <w:numPr>
          <w:ilvl w:val="0"/>
          <w:numId w:val="0"/>
        </w:numPr>
        <w:rPr>
          <w:b w:val="0"/>
          <w:color w:val="auto"/>
        </w:rPr>
      </w:pPr>
    </w:p>
    <w:p w14:paraId="412CDD88" w14:textId="472F4071" w:rsidR="00291B11" w:rsidRPr="00276C82" w:rsidRDefault="00291B11" w:rsidP="006E532E">
      <w:pPr>
        <w:pStyle w:val="Textoindependiente"/>
      </w:pPr>
    </w:p>
    <w:p w14:paraId="02FBF1F9" w14:textId="28AA978C" w:rsidR="0001486B" w:rsidRPr="00276C82" w:rsidRDefault="0001486B" w:rsidP="0001486B"/>
    <w:p w14:paraId="33849AB8" w14:textId="01305BEA" w:rsidR="00BA26CA" w:rsidRPr="00276C82" w:rsidRDefault="00BA26CA" w:rsidP="00BA26CA"/>
    <w:p w14:paraId="3742D608" w14:textId="1A19C953" w:rsidR="00BA26CA" w:rsidRPr="00276C82" w:rsidRDefault="00BA26CA" w:rsidP="00BA26CA"/>
    <w:p w14:paraId="6A4D40FA" w14:textId="4412840D" w:rsidR="00BA26CA" w:rsidRPr="00276C82" w:rsidRDefault="00BA26CA" w:rsidP="00BA26CA"/>
    <w:p w14:paraId="37EBBEC0" w14:textId="11FC997C" w:rsidR="00BA26CA" w:rsidRPr="00276C82" w:rsidRDefault="00BA26CA" w:rsidP="00BA26CA"/>
    <w:p w14:paraId="68503682" w14:textId="77777777" w:rsidR="00524F8E" w:rsidRPr="00276C82" w:rsidRDefault="00524F8E" w:rsidP="00BA26CA">
      <w:pPr>
        <w:pStyle w:val="Continuarlista"/>
        <w:ind w:left="0"/>
        <w:jc w:val="both"/>
        <w:rPr>
          <w:rStyle w:val="EstiloTahoma11pt"/>
          <w:rFonts w:ascii="Arial" w:hAnsi="Arial"/>
          <w:sz w:val="22"/>
          <w:lang w:val="es-CO"/>
        </w:rPr>
      </w:pPr>
    </w:p>
    <w:p w14:paraId="2A963604" w14:textId="38AAE097" w:rsidR="00741F5F" w:rsidRPr="00276C82" w:rsidRDefault="00A926CF" w:rsidP="000A1969">
      <w:pPr>
        <w:pStyle w:val="Estilo2"/>
        <w:ind w:left="0"/>
        <w:jc w:val="both"/>
        <w:rPr>
          <w:rStyle w:val="EstiloTahoma11pt"/>
          <w:rFonts w:ascii="Arial" w:hAnsi="Arial"/>
          <w:b w:val="0"/>
          <w:color w:val="auto"/>
          <w:sz w:val="22"/>
          <w:lang w:val="es-CO"/>
        </w:rPr>
      </w:pPr>
      <w:r w:rsidRPr="00276C82">
        <w:rPr>
          <w:rStyle w:val="Textoennegrita"/>
          <w:b/>
          <w:color w:val="auto"/>
        </w:rPr>
        <w:t>Priorización de Derechos en la UMV:</w:t>
      </w:r>
    </w:p>
    <w:p w14:paraId="08CDB61E" w14:textId="77777777" w:rsidR="00741F5F" w:rsidRPr="00276C82" w:rsidRDefault="00741F5F" w:rsidP="00BA26CA">
      <w:pPr>
        <w:pStyle w:val="Continuarlista"/>
        <w:ind w:left="0"/>
        <w:jc w:val="both"/>
        <w:rPr>
          <w:rStyle w:val="EstiloTahoma11pt"/>
          <w:rFonts w:ascii="Arial" w:hAnsi="Arial"/>
          <w:sz w:val="22"/>
          <w:lang w:val="es-CO"/>
        </w:rPr>
      </w:pPr>
    </w:p>
    <w:p w14:paraId="089969CB" w14:textId="576E449F" w:rsidR="00BA26CA" w:rsidRPr="00276C82" w:rsidRDefault="00BA26CA" w:rsidP="00333EE3">
      <w:pPr>
        <w:pStyle w:val="Continuarlista"/>
        <w:ind w:left="0"/>
        <w:jc w:val="both"/>
        <w:rPr>
          <w:rStyle w:val="EstiloTahoma11pt"/>
          <w:rFonts w:ascii="Arial" w:hAnsi="Arial"/>
          <w:sz w:val="22"/>
          <w:lang w:val="es-CO"/>
        </w:rPr>
      </w:pPr>
      <w:r w:rsidRPr="00276C82">
        <w:rPr>
          <w:rStyle w:val="EstiloTahoma11pt"/>
          <w:rFonts w:ascii="Arial" w:hAnsi="Arial"/>
          <w:sz w:val="22"/>
          <w:lang w:val="es-CO"/>
        </w:rPr>
        <w:t xml:space="preserve">Los Derechos </w:t>
      </w:r>
      <w:r w:rsidR="00C60D5B" w:rsidRPr="00276C82">
        <w:rPr>
          <w:rStyle w:val="EstiloTahoma11pt"/>
          <w:rFonts w:ascii="Arial" w:hAnsi="Arial"/>
          <w:sz w:val="22"/>
          <w:lang w:val="es-CO"/>
        </w:rPr>
        <w:t>f</w:t>
      </w:r>
      <w:r w:rsidRPr="00276C82">
        <w:rPr>
          <w:rStyle w:val="EstiloTahoma11pt"/>
          <w:rFonts w:ascii="Arial" w:hAnsi="Arial"/>
          <w:sz w:val="22"/>
          <w:lang w:val="es-CO"/>
        </w:rPr>
        <w:t>undamentales que busca proteger la entidad de acuerdo con su gestión pública y con relación a su</w:t>
      </w:r>
      <w:r w:rsidR="00B1524F" w:rsidRPr="00276C82">
        <w:rPr>
          <w:rStyle w:val="EstiloTahoma11pt"/>
          <w:rFonts w:ascii="Arial" w:hAnsi="Arial"/>
          <w:sz w:val="22"/>
          <w:lang w:val="es-CO"/>
        </w:rPr>
        <w:t xml:space="preserve">s procesos </w:t>
      </w:r>
      <w:r w:rsidR="00333EE3" w:rsidRPr="00276C82">
        <w:rPr>
          <w:rStyle w:val="EstiloTahoma11pt"/>
          <w:rFonts w:ascii="Arial" w:hAnsi="Arial"/>
          <w:sz w:val="22"/>
          <w:lang w:val="es-CO"/>
        </w:rPr>
        <w:t xml:space="preserve">misionales, </w:t>
      </w:r>
      <w:r w:rsidR="00B1524F" w:rsidRPr="00276C82">
        <w:rPr>
          <w:rStyle w:val="EstiloTahoma11pt"/>
          <w:rFonts w:ascii="Arial" w:hAnsi="Arial"/>
          <w:sz w:val="22"/>
          <w:lang w:val="es-CO"/>
        </w:rPr>
        <w:t>estratégicos</w:t>
      </w:r>
      <w:r w:rsidRPr="00276C82">
        <w:rPr>
          <w:rStyle w:val="EstiloTahoma11pt"/>
          <w:rFonts w:ascii="Arial" w:hAnsi="Arial"/>
          <w:sz w:val="22"/>
          <w:lang w:val="es-CO"/>
        </w:rPr>
        <w:t xml:space="preserve"> </w:t>
      </w:r>
      <w:r w:rsidR="00333EE3" w:rsidRPr="00276C82">
        <w:rPr>
          <w:rStyle w:val="EstiloTahoma11pt"/>
          <w:rFonts w:ascii="Arial" w:hAnsi="Arial"/>
          <w:sz w:val="22"/>
          <w:lang w:val="es-CO"/>
        </w:rPr>
        <w:t xml:space="preserve">y de apoyo, </w:t>
      </w:r>
      <w:r w:rsidR="009002B7" w:rsidRPr="00276C82">
        <w:rPr>
          <w:rStyle w:val="EstiloTahoma11pt"/>
          <w:rFonts w:ascii="Arial" w:hAnsi="Arial"/>
          <w:sz w:val="22"/>
          <w:lang w:val="es-CO"/>
        </w:rPr>
        <w:t>principalmente</w:t>
      </w:r>
      <w:r w:rsidRPr="00276C82">
        <w:rPr>
          <w:rStyle w:val="EstiloTahoma11pt"/>
          <w:rFonts w:ascii="Arial" w:hAnsi="Arial"/>
          <w:sz w:val="22"/>
          <w:lang w:val="es-CO"/>
        </w:rPr>
        <w:t xml:space="preserve"> son:</w:t>
      </w:r>
    </w:p>
    <w:p w14:paraId="338B772A" w14:textId="7BCE1C58" w:rsidR="00BA26CA" w:rsidRPr="00276C82" w:rsidRDefault="00BA26CA" w:rsidP="00BA26CA">
      <w:pPr>
        <w:pStyle w:val="Continuarlista"/>
        <w:ind w:left="0"/>
        <w:jc w:val="both"/>
        <w:rPr>
          <w:rStyle w:val="EstiloTahoma11pt"/>
          <w:rFonts w:ascii="Arial" w:hAnsi="Arial"/>
          <w:sz w:val="22"/>
          <w:lang w:val="es-CO"/>
        </w:rPr>
      </w:pPr>
    </w:p>
    <w:p w14:paraId="2D22458B" w14:textId="7C682528" w:rsidR="00BA26CA" w:rsidRPr="00276C82" w:rsidRDefault="00B5052B"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lastRenderedPageBreak/>
        <w:t>Derecho al a</w:t>
      </w:r>
      <w:r w:rsidR="00BA26CA" w:rsidRPr="00276C82">
        <w:rPr>
          <w:rStyle w:val="EstiloTahoma11pt"/>
          <w:rFonts w:ascii="Arial" w:hAnsi="Arial"/>
          <w:sz w:val="22"/>
          <w:lang w:val="es-CO"/>
        </w:rPr>
        <w:t>cceso a la administración de justicia</w:t>
      </w:r>
    </w:p>
    <w:p w14:paraId="3DC84767" w14:textId="7E7A840F" w:rsidR="00BA26CA" w:rsidRPr="00276C82" w:rsidRDefault="00187F76"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al d</w:t>
      </w:r>
      <w:r w:rsidR="00BA26CA" w:rsidRPr="00276C82">
        <w:rPr>
          <w:rStyle w:val="EstiloTahoma11pt"/>
          <w:rFonts w:ascii="Arial" w:hAnsi="Arial"/>
          <w:sz w:val="22"/>
          <w:lang w:val="es-CO"/>
        </w:rPr>
        <w:t>ebido proceso</w:t>
      </w:r>
    </w:p>
    <w:p w14:paraId="0BF8F8D5" w14:textId="44677855" w:rsidR="003C2F67" w:rsidRPr="00276C82" w:rsidRDefault="003C2F67"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 la participación ciudadana</w:t>
      </w:r>
    </w:p>
    <w:p w14:paraId="45E4D095" w14:textId="5E217C4F" w:rsidR="00BA26CA" w:rsidRPr="00276C82" w:rsidRDefault="00BA26CA"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de petición</w:t>
      </w:r>
    </w:p>
    <w:p w14:paraId="45AADBA2" w14:textId="1290E8BF" w:rsidR="00A2642D" w:rsidRPr="00276C82" w:rsidRDefault="00A2642D"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Derechos de las mujeres</w:t>
      </w:r>
    </w:p>
    <w:p w14:paraId="43BE12B2" w14:textId="4234AE7B" w:rsidR="00A2642D" w:rsidRPr="00276C82" w:rsidRDefault="00A2642D" w:rsidP="00A2642D">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 xml:space="preserve">Derecho a la </w:t>
      </w:r>
      <w:r w:rsidR="00C60D5B" w:rsidRPr="00276C82">
        <w:rPr>
          <w:rStyle w:val="EstiloTahoma11pt"/>
          <w:rFonts w:ascii="Arial" w:hAnsi="Arial"/>
          <w:sz w:val="22"/>
          <w:lang w:val="es-CO"/>
        </w:rPr>
        <w:t>i</w:t>
      </w:r>
      <w:r w:rsidRPr="00276C82">
        <w:rPr>
          <w:rStyle w:val="EstiloTahoma11pt"/>
          <w:rFonts w:ascii="Arial" w:hAnsi="Arial"/>
          <w:sz w:val="22"/>
          <w:lang w:val="es-CO"/>
        </w:rPr>
        <w:t>dentidad cultural</w:t>
      </w:r>
    </w:p>
    <w:p w14:paraId="6DE01C7D" w14:textId="77777777" w:rsidR="00A2642D" w:rsidRPr="00276C82" w:rsidRDefault="00A2642D" w:rsidP="00A2642D">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 la identidad sexual y de género</w:t>
      </w:r>
    </w:p>
    <w:p w14:paraId="49B1E1D8" w14:textId="497CC952" w:rsidR="00A2642D" w:rsidRPr="00276C82" w:rsidRDefault="00A2642D" w:rsidP="00A2642D">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 xml:space="preserve">Derecho a la </w:t>
      </w:r>
      <w:r w:rsidR="00C60D5B" w:rsidRPr="00276C82">
        <w:rPr>
          <w:rStyle w:val="EstiloTahoma11pt"/>
          <w:rFonts w:ascii="Arial" w:hAnsi="Arial"/>
          <w:sz w:val="22"/>
          <w:lang w:val="es-CO"/>
        </w:rPr>
        <w:t>i</w:t>
      </w:r>
      <w:r w:rsidRPr="00276C82">
        <w:rPr>
          <w:rStyle w:val="EstiloTahoma11pt"/>
          <w:rFonts w:ascii="Arial" w:hAnsi="Arial"/>
          <w:sz w:val="22"/>
          <w:lang w:val="es-CO"/>
        </w:rPr>
        <w:t>gualdad</w:t>
      </w:r>
    </w:p>
    <w:p w14:paraId="5C3DA3B4" w14:textId="59ECE51A" w:rsidR="00A2642D" w:rsidRPr="00276C82" w:rsidRDefault="00A2642D" w:rsidP="00A2642D">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 la libertad de locomoción y domicilio</w:t>
      </w:r>
    </w:p>
    <w:p w14:paraId="5057DF4D" w14:textId="7927F689" w:rsidR="00BA26CA" w:rsidRPr="00276C82" w:rsidRDefault="00187F76"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 xml:space="preserve">Derecho a la </w:t>
      </w:r>
      <w:r w:rsidR="00C60D5B" w:rsidRPr="00276C82">
        <w:rPr>
          <w:rStyle w:val="EstiloTahoma11pt"/>
          <w:rFonts w:ascii="Arial" w:hAnsi="Arial"/>
          <w:sz w:val="22"/>
          <w:lang w:val="es-CO"/>
        </w:rPr>
        <w:t>d</w:t>
      </w:r>
      <w:r w:rsidR="00BA26CA" w:rsidRPr="00276C82">
        <w:rPr>
          <w:rStyle w:val="EstiloTahoma11pt"/>
          <w:rFonts w:ascii="Arial" w:hAnsi="Arial"/>
          <w:sz w:val="22"/>
          <w:lang w:val="es-CO"/>
        </w:rPr>
        <w:t>ignidad humana</w:t>
      </w:r>
    </w:p>
    <w:p w14:paraId="229360BE" w14:textId="3D897FAC" w:rsidR="00A2642D" w:rsidRPr="00276C82" w:rsidRDefault="00A2642D" w:rsidP="00A2642D">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 disfrutar de un ambiente sano</w:t>
      </w:r>
    </w:p>
    <w:p w14:paraId="5EF3C6C5" w14:textId="1AA84D8D" w:rsidR="00A2642D" w:rsidRPr="00276C82" w:rsidRDefault="00A2642D" w:rsidP="00A2642D">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al trabajo</w:t>
      </w:r>
    </w:p>
    <w:p w14:paraId="24CEE6FD" w14:textId="688E0358" w:rsidR="00A2642D" w:rsidRPr="00276C82" w:rsidRDefault="00A2642D" w:rsidP="00A2642D">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 xml:space="preserve">Derecho </w:t>
      </w:r>
      <w:r w:rsidR="00651A06" w:rsidRPr="00276C82">
        <w:rPr>
          <w:rStyle w:val="EstiloTahoma11pt"/>
          <w:rFonts w:ascii="Arial" w:hAnsi="Arial"/>
          <w:sz w:val="22"/>
          <w:lang w:val="es-CO"/>
        </w:rPr>
        <w:t xml:space="preserve">de </w:t>
      </w:r>
      <w:r w:rsidRPr="00276C82">
        <w:rPr>
          <w:rStyle w:val="EstiloTahoma11pt"/>
          <w:rFonts w:ascii="Arial" w:hAnsi="Arial"/>
          <w:sz w:val="22"/>
          <w:lang w:val="es-CO"/>
        </w:rPr>
        <w:t>asociación sindical</w:t>
      </w:r>
    </w:p>
    <w:p w14:paraId="6323833D" w14:textId="1B4B9480" w:rsidR="00BA26CA" w:rsidRPr="00276C82" w:rsidRDefault="00187F76"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 xml:space="preserve">Derecho a la </w:t>
      </w:r>
      <w:r w:rsidR="00C60D5B" w:rsidRPr="00276C82">
        <w:rPr>
          <w:rStyle w:val="EstiloTahoma11pt"/>
          <w:rFonts w:ascii="Arial" w:hAnsi="Arial"/>
          <w:sz w:val="22"/>
          <w:lang w:val="es-CO"/>
        </w:rPr>
        <w:t>e</w:t>
      </w:r>
      <w:r w:rsidR="00BA26CA" w:rsidRPr="00276C82">
        <w:rPr>
          <w:rStyle w:val="EstiloTahoma11pt"/>
          <w:rFonts w:ascii="Arial" w:hAnsi="Arial"/>
          <w:sz w:val="22"/>
          <w:lang w:val="es-CO"/>
        </w:rPr>
        <w:t>stabilidad laboral reforzada</w:t>
      </w:r>
    </w:p>
    <w:p w14:paraId="141F05E3" w14:textId="592F8953" w:rsidR="00BA26CA" w:rsidRPr="00276C82" w:rsidRDefault="009002B7"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 xml:space="preserve">Derecho a la </w:t>
      </w:r>
      <w:r w:rsidR="00C60D5B" w:rsidRPr="00276C82">
        <w:rPr>
          <w:rStyle w:val="EstiloTahoma11pt"/>
          <w:rFonts w:ascii="Arial" w:hAnsi="Arial"/>
          <w:sz w:val="22"/>
          <w:lang w:val="es-CO"/>
        </w:rPr>
        <w:t>p</w:t>
      </w:r>
      <w:r w:rsidR="00BA26CA" w:rsidRPr="00276C82">
        <w:rPr>
          <w:rStyle w:val="EstiloTahoma11pt"/>
          <w:rFonts w:ascii="Arial" w:hAnsi="Arial"/>
          <w:sz w:val="22"/>
          <w:lang w:val="es-CO"/>
        </w:rPr>
        <w:t>articipación política</w:t>
      </w:r>
    </w:p>
    <w:p w14:paraId="4C8850D6" w14:textId="06CABB0C" w:rsidR="00BA26CA" w:rsidRPr="00276C82" w:rsidRDefault="009002B7"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 la r</w:t>
      </w:r>
      <w:r w:rsidR="00BA26CA" w:rsidRPr="00276C82">
        <w:rPr>
          <w:rStyle w:val="EstiloTahoma11pt"/>
          <w:rFonts w:ascii="Arial" w:hAnsi="Arial"/>
          <w:sz w:val="22"/>
          <w:lang w:val="es-CO"/>
        </w:rPr>
        <w:t xml:space="preserve">ecreación y </w:t>
      </w:r>
      <w:r w:rsidRPr="00276C82">
        <w:rPr>
          <w:rStyle w:val="EstiloTahoma11pt"/>
          <w:rFonts w:ascii="Arial" w:hAnsi="Arial"/>
          <w:sz w:val="22"/>
          <w:lang w:val="es-CO"/>
        </w:rPr>
        <w:t xml:space="preserve">el </w:t>
      </w:r>
      <w:r w:rsidR="00BA26CA" w:rsidRPr="00276C82">
        <w:rPr>
          <w:rStyle w:val="EstiloTahoma11pt"/>
          <w:rFonts w:ascii="Arial" w:hAnsi="Arial"/>
          <w:sz w:val="22"/>
          <w:lang w:val="es-CO"/>
        </w:rPr>
        <w:t>deporte</w:t>
      </w:r>
    </w:p>
    <w:p w14:paraId="346FF4B8" w14:textId="4DDC446E" w:rsidR="00BA26CA" w:rsidRPr="00276C82" w:rsidRDefault="009002B7" w:rsidP="00BA26CA">
      <w:pPr>
        <w:pStyle w:val="Continuarlista"/>
        <w:numPr>
          <w:ilvl w:val="0"/>
          <w:numId w:val="33"/>
        </w:numPr>
        <w:jc w:val="both"/>
        <w:rPr>
          <w:rStyle w:val="EstiloTahoma11pt"/>
          <w:rFonts w:ascii="Arial" w:hAnsi="Arial"/>
          <w:sz w:val="22"/>
          <w:lang w:val="es-CO"/>
        </w:rPr>
      </w:pPr>
      <w:r w:rsidRPr="00276C82">
        <w:rPr>
          <w:rStyle w:val="EstiloTahoma11pt"/>
          <w:rFonts w:ascii="Arial" w:hAnsi="Arial"/>
          <w:sz w:val="22"/>
          <w:lang w:val="es-CO"/>
        </w:rPr>
        <w:t>Derecho a la s</w:t>
      </w:r>
      <w:r w:rsidR="00BA26CA" w:rsidRPr="00276C82">
        <w:rPr>
          <w:rStyle w:val="EstiloTahoma11pt"/>
          <w:rFonts w:ascii="Arial" w:hAnsi="Arial"/>
          <w:sz w:val="22"/>
          <w:lang w:val="es-CO"/>
        </w:rPr>
        <w:t>eguridad social</w:t>
      </w:r>
    </w:p>
    <w:p w14:paraId="5F74B633" w14:textId="77777777" w:rsidR="00BA26CA" w:rsidRPr="00276C82" w:rsidRDefault="00BA26CA" w:rsidP="00BA26CA"/>
    <w:p w14:paraId="167E8F4A" w14:textId="77777777" w:rsidR="0001486B" w:rsidRPr="00276C82" w:rsidRDefault="0001486B" w:rsidP="0001486B">
      <w:pPr>
        <w:jc w:val="both"/>
        <w:rPr>
          <w:rFonts w:ascii="Arial" w:hAnsi="Arial" w:cs="Arial"/>
          <w:b/>
          <w:bCs/>
          <w:sz w:val="18"/>
          <w:szCs w:val="16"/>
        </w:rPr>
      </w:pPr>
      <w:r w:rsidRPr="00276C82">
        <w:rPr>
          <w:rFonts w:ascii="Arial" w:hAnsi="Arial" w:cs="Arial"/>
          <w:b/>
          <w:bCs/>
          <w:sz w:val="18"/>
          <w:szCs w:val="16"/>
        </w:rPr>
        <w:t>REVISIÓN Y APROBACIÓN:</w:t>
      </w:r>
    </w:p>
    <w:p w14:paraId="104BB559" w14:textId="77777777" w:rsidR="0001486B" w:rsidRPr="00276C82" w:rsidRDefault="0001486B" w:rsidP="0001486B">
      <w:pPr>
        <w:jc w:val="both"/>
        <w:rPr>
          <w:rFonts w:ascii="Arial"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157"/>
        <w:gridCol w:w="2801"/>
      </w:tblGrid>
      <w:tr w:rsidR="00276C82" w:rsidRPr="00276C82" w14:paraId="53362278" w14:textId="77777777" w:rsidTr="002669D8">
        <w:trPr>
          <w:trHeight w:val="20"/>
          <w:jc w:val="center"/>
        </w:trPr>
        <w:tc>
          <w:tcPr>
            <w:tcW w:w="173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78C8EF" w14:textId="77777777" w:rsidR="0001486B" w:rsidRPr="00276C82" w:rsidRDefault="0001486B" w:rsidP="002669D8">
            <w:pPr>
              <w:tabs>
                <w:tab w:val="left" w:pos="0"/>
              </w:tabs>
              <w:ind w:left="142" w:right="179"/>
              <w:jc w:val="center"/>
              <w:rPr>
                <w:rFonts w:ascii="Arial" w:hAnsi="Arial" w:cs="Arial"/>
                <w:b/>
                <w:sz w:val="14"/>
                <w:szCs w:val="16"/>
              </w:rPr>
            </w:pPr>
            <w:r w:rsidRPr="00276C82">
              <w:rPr>
                <w:rFonts w:ascii="Arial" w:hAnsi="Arial" w:cs="Arial"/>
                <w:b/>
                <w:sz w:val="14"/>
                <w:szCs w:val="16"/>
              </w:rPr>
              <w:t>Elaborado y/o Actualizado por</w:t>
            </w:r>
          </w:p>
        </w:tc>
        <w:tc>
          <w:tcPr>
            <w:tcW w:w="173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C15C1C" w14:textId="77777777" w:rsidR="0001486B" w:rsidRPr="00276C82" w:rsidRDefault="0001486B" w:rsidP="002669D8">
            <w:pPr>
              <w:tabs>
                <w:tab w:val="left" w:pos="0"/>
              </w:tabs>
              <w:ind w:left="142" w:right="179"/>
              <w:jc w:val="center"/>
              <w:rPr>
                <w:rFonts w:ascii="Arial" w:hAnsi="Arial" w:cs="Arial"/>
                <w:b/>
                <w:sz w:val="14"/>
                <w:szCs w:val="16"/>
              </w:rPr>
            </w:pPr>
            <w:r w:rsidRPr="00276C82">
              <w:rPr>
                <w:rFonts w:ascii="Arial" w:hAnsi="Arial" w:cs="Arial"/>
                <w:b/>
                <w:sz w:val="14"/>
                <w:szCs w:val="16"/>
              </w:rPr>
              <w:t xml:space="preserve">Validado por  </w:t>
            </w:r>
          </w:p>
          <w:p w14:paraId="13F74523" w14:textId="77777777" w:rsidR="0001486B" w:rsidRPr="00276C82" w:rsidRDefault="0001486B" w:rsidP="002669D8">
            <w:pPr>
              <w:tabs>
                <w:tab w:val="left" w:pos="0"/>
              </w:tabs>
              <w:ind w:left="142" w:right="179"/>
              <w:jc w:val="center"/>
              <w:rPr>
                <w:rFonts w:ascii="Arial" w:hAnsi="Arial" w:cs="Arial"/>
                <w:b/>
                <w:sz w:val="14"/>
                <w:szCs w:val="16"/>
                <w:lang w:val="es-ES_tradnl"/>
              </w:rPr>
            </w:pPr>
            <w:r w:rsidRPr="00276C82">
              <w:rPr>
                <w:rFonts w:ascii="Arial" w:hAnsi="Arial" w:cs="Arial"/>
                <w:b/>
                <w:sz w:val="14"/>
                <w:szCs w:val="16"/>
              </w:rPr>
              <w:t>Líderes (Estratégico u Operativo) del Proceso:</w:t>
            </w:r>
          </w:p>
        </w:tc>
        <w:tc>
          <w:tcPr>
            <w:tcW w:w="153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241494" w14:textId="77777777" w:rsidR="0001486B" w:rsidRPr="00276C82" w:rsidRDefault="0001486B" w:rsidP="002669D8">
            <w:pPr>
              <w:tabs>
                <w:tab w:val="left" w:pos="0"/>
              </w:tabs>
              <w:ind w:left="142" w:right="179"/>
              <w:jc w:val="center"/>
              <w:rPr>
                <w:rFonts w:ascii="Arial" w:hAnsi="Arial" w:cs="Arial"/>
                <w:b/>
                <w:sz w:val="14"/>
                <w:szCs w:val="16"/>
              </w:rPr>
            </w:pPr>
            <w:r w:rsidRPr="00276C82">
              <w:rPr>
                <w:rFonts w:ascii="Arial" w:hAnsi="Arial" w:cs="Arial"/>
                <w:b/>
                <w:sz w:val="14"/>
                <w:szCs w:val="16"/>
              </w:rPr>
              <w:t>Aprobado:</w:t>
            </w:r>
          </w:p>
        </w:tc>
      </w:tr>
      <w:tr w:rsidR="00276C82" w:rsidRPr="00276C82" w14:paraId="419545A9" w14:textId="77777777" w:rsidTr="002669D8">
        <w:trPr>
          <w:trHeight w:val="515"/>
          <w:jc w:val="center"/>
        </w:trPr>
        <w:tc>
          <w:tcPr>
            <w:tcW w:w="1731" w:type="pct"/>
            <w:tcBorders>
              <w:top w:val="single" w:sz="4" w:space="0" w:color="000000"/>
              <w:left w:val="single" w:sz="4" w:space="0" w:color="000000"/>
              <w:bottom w:val="single" w:sz="4" w:space="0" w:color="auto"/>
              <w:right w:val="single" w:sz="4" w:space="0" w:color="000000"/>
            </w:tcBorders>
            <w:vAlign w:val="center"/>
          </w:tcPr>
          <w:p w14:paraId="56F1F17B" w14:textId="77777777" w:rsidR="009002B7" w:rsidRPr="00276C82" w:rsidRDefault="009002B7" w:rsidP="009002B7">
            <w:pPr>
              <w:tabs>
                <w:tab w:val="left" w:pos="0"/>
              </w:tabs>
              <w:spacing w:line="276" w:lineRule="auto"/>
              <w:jc w:val="center"/>
              <w:rPr>
                <w:rFonts w:ascii="Arial" w:hAnsi="Arial" w:cs="Arial"/>
                <w:b/>
                <w:sz w:val="16"/>
                <w:szCs w:val="16"/>
              </w:rPr>
            </w:pPr>
            <w:r w:rsidRPr="00276C82">
              <w:rPr>
                <w:rFonts w:ascii="Arial" w:hAnsi="Arial" w:cs="Arial"/>
                <w:b/>
                <w:sz w:val="16"/>
                <w:szCs w:val="16"/>
              </w:rPr>
              <w:t xml:space="preserve">Diana Paola Moreno Zamora </w:t>
            </w:r>
          </w:p>
          <w:p w14:paraId="1AC9DD9E" w14:textId="66311186" w:rsidR="009002B7" w:rsidRPr="00276C82" w:rsidRDefault="009002B7" w:rsidP="009002B7">
            <w:pPr>
              <w:tabs>
                <w:tab w:val="left" w:pos="0"/>
              </w:tabs>
              <w:spacing w:line="276" w:lineRule="auto"/>
              <w:jc w:val="center"/>
              <w:rPr>
                <w:rFonts w:ascii="Arial" w:hAnsi="Arial" w:cs="Arial"/>
                <w:b/>
                <w:sz w:val="16"/>
                <w:szCs w:val="16"/>
              </w:rPr>
            </w:pPr>
            <w:r w:rsidRPr="00276C82">
              <w:rPr>
                <w:rFonts w:ascii="Arial" w:hAnsi="Arial" w:cs="Arial"/>
                <w:b/>
                <w:sz w:val="16"/>
                <w:szCs w:val="16"/>
              </w:rPr>
              <w:t>Kelly Johana Garay Moreno -</w:t>
            </w:r>
          </w:p>
          <w:p w14:paraId="33EB429A" w14:textId="504F0FDF" w:rsidR="0001486B" w:rsidRPr="00276C82" w:rsidRDefault="009002B7" w:rsidP="00132352">
            <w:pPr>
              <w:tabs>
                <w:tab w:val="left" w:pos="0"/>
              </w:tabs>
              <w:jc w:val="center"/>
              <w:rPr>
                <w:rFonts w:ascii="Arial" w:hAnsi="Arial" w:cs="Arial"/>
                <w:b/>
                <w:sz w:val="14"/>
                <w:szCs w:val="16"/>
              </w:rPr>
            </w:pPr>
            <w:r w:rsidRPr="00276C82">
              <w:rPr>
                <w:rFonts w:ascii="Arial" w:hAnsi="Arial" w:cs="Arial"/>
                <w:b/>
                <w:sz w:val="16"/>
                <w:szCs w:val="16"/>
              </w:rPr>
              <w:t>Cont</w:t>
            </w:r>
            <w:r w:rsidR="00132352">
              <w:rPr>
                <w:rFonts w:ascii="Arial" w:hAnsi="Arial" w:cs="Arial"/>
                <w:b/>
                <w:sz w:val="16"/>
                <w:szCs w:val="16"/>
              </w:rPr>
              <w:t xml:space="preserve">ratistas Oficina de Servicio a la </w:t>
            </w:r>
            <w:r w:rsidR="00132352" w:rsidRPr="00276C82">
              <w:rPr>
                <w:rFonts w:ascii="Arial" w:hAnsi="Arial" w:cs="Arial"/>
                <w:b/>
                <w:sz w:val="16"/>
                <w:szCs w:val="16"/>
              </w:rPr>
              <w:t>Ciudadan</w:t>
            </w:r>
            <w:r w:rsidR="00132352">
              <w:rPr>
                <w:rFonts w:ascii="Arial" w:hAnsi="Arial" w:cs="Arial"/>
                <w:b/>
                <w:sz w:val="16"/>
                <w:szCs w:val="16"/>
              </w:rPr>
              <w:t>ía</w:t>
            </w:r>
            <w:r w:rsidRPr="00276C82">
              <w:rPr>
                <w:rFonts w:ascii="Arial" w:hAnsi="Arial" w:cs="Arial"/>
                <w:b/>
                <w:sz w:val="16"/>
                <w:szCs w:val="16"/>
              </w:rPr>
              <w:t xml:space="preserve"> y Sostenibilidad</w:t>
            </w:r>
          </w:p>
        </w:tc>
        <w:tc>
          <w:tcPr>
            <w:tcW w:w="1732" w:type="pct"/>
            <w:vMerge w:val="restart"/>
            <w:tcBorders>
              <w:top w:val="single" w:sz="4" w:space="0" w:color="000000"/>
              <w:left w:val="single" w:sz="4" w:space="0" w:color="000000"/>
              <w:right w:val="single" w:sz="4" w:space="0" w:color="000000"/>
            </w:tcBorders>
            <w:vAlign w:val="bottom"/>
          </w:tcPr>
          <w:p w14:paraId="6366CE4F" w14:textId="77777777" w:rsidR="0001486B" w:rsidRPr="00276C82" w:rsidRDefault="0001486B" w:rsidP="002669D8">
            <w:pPr>
              <w:tabs>
                <w:tab w:val="left" w:pos="567"/>
              </w:tabs>
              <w:ind w:left="567" w:hanging="567"/>
              <w:rPr>
                <w:rFonts w:ascii="Arial" w:hAnsi="Arial" w:cs="Arial"/>
                <w:sz w:val="16"/>
                <w:szCs w:val="16"/>
              </w:rPr>
            </w:pPr>
          </w:p>
          <w:p w14:paraId="7A0587A9" w14:textId="77777777" w:rsidR="0001486B" w:rsidRPr="00276C82" w:rsidRDefault="0001486B" w:rsidP="002669D8">
            <w:pPr>
              <w:tabs>
                <w:tab w:val="left" w:pos="567"/>
              </w:tabs>
              <w:ind w:left="567" w:hanging="567"/>
              <w:rPr>
                <w:rFonts w:ascii="Arial" w:hAnsi="Arial" w:cs="Arial"/>
                <w:sz w:val="16"/>
                <w:szCs w:val="16"/>
              </w:rPr>
            </w:pPr>
            <w:r w:rsidRPr="00276C82">
              <w:rPr>
                <w:rFonts w:ascii="Arial" w:hAnsi="Arial" w:cs="Arial"/>
                <w:sz w:val="16"/>
                <w:szCs w:val="16"/>
              </w:rPr>
              <w:t>Firma:</w:t>
            </w:r>
          </w:p>
        </w:tc>
        <w:tc>
          <w:tcPr>
            <w:tcW w:w="1537" w:type="pct"/>
            <w:vMerge w:val="restart"/>
            <w:tcBorders>
              <w:top w:val="single" w:sz="4" w:space="0" w:color="000000"/>
              <w:left w:val="single" w:sz="4" w:space="0" w:color="000000"/>
              <w:right w:val="single" w:sz="4" w:space="0" w:color="000000"/>
            </w:tcBorders>
            <w:vAlign w:val="bottom"/>
          </w:tcPr>
          <w:p w14:paraId="41324BDD" w14:textId="77777777" w:rsidR="0001486B" w:rsidRPr="00276C82" w:rsidRDefault="0001486B" w:rsidP="002669D8">
            <w:pPr>
              <w:tabs>
                <w:tab w:val="left" w:pos="567"/>
              </w:tabs>
              <w:ind w:left="567" w:hanging="567"/>
              <w:rPr>
                <w:rFonts w:ascii="Arial" w:hAnsi="Arial" w:cs="Arial"/>
                <w:sz w:val="16"/>
                <w:szCs w:val="16"/>
              </w:rPr>
            </w:pPr>
            <w:r w:rsidRPr="00276C82">
              <w:rPr>
                <w:rFonts w:ascii="Arial" w:hAnsi="Arial" w:cs="Arial"/>
                <w:sz w:val="16"/>
                <w:szCs w:val="16"/>
              </w:rPr>
              <w:t>Firma:</w:t>
            </w:r>
          </w:p>
        </w:tc>
      </w:tr>
      <w:tr w:rsidR="00276C82" w:rsidRPr="00276C82" w14:paraId="2E376569" w14:textId="77777777" w:rsidTr="002669D8">
        <w:trPr>
          <w:trHeight w:val="20"/>
          <w:jc w:val="center"/>
        </w:trPr>
        <w:tc>
          <w:tcPr>
            <w:tcW w:w="1731" w:type="pct"/>
            <w:tcBorders>
              <w:top w:val="single" w:sz="4" w:space="0" w:color="auto"/>
              <w:left w:val="single" w:sz="4" w:space="0" w:color="000000"/>
              <w:bottom w:val="single" w:sz="4" w:space="0" w:color="auto"/>
              <w:right w:val="single" w:sz="4" w:space="0" w:color="000000"/>
            </w:tcBorders>
            <w:shd w:val="clear" w:color="auto" w:fill="D9D9D9"/>
            <w:vAlign w:val="center"/>
          </w:tcPr>
          <w:p w14:paraId="169E3F36" w14:textId="77777777" w:rsidR="0001486B" w:rsidRPr="00276C82" w:rsidRDefault="0001486B" w:rsidP="002669D8">
            <w:pPr>
              <w:tabs>
                <w:tab w:val="left" w:pos="0"/>
              </w:tabs>
              <w:jc w:val="center"/>
              <w:rPr>
                <w:rFonts w:ascii="Arial" w:hAnsi="Arial" w:cs="Arial"/>
                <w:b/>
                <w:sz w:val="16"/>
                <w:szCs w:val="16"/>
              </w:rPr>
            </w:pPr>
            <w:r w:rsidRPr="00276C82">
              <w:rPr>
                <w:rFonts w:ascii="Arial" w:hAnsi="Arial" w:cs="Arial"/>
                <w:b/>
                <w:sz w:val="14"/>
                <w:szCs w:val="16"/>
              </w:rPr>
              <w:t>Acompañamiento Asesor OAP:</w:t>
            </w:r>
          </w:p>
        </w:tc>
        <w:tc>
          <w:tcPr>
            <w:tcW w:w="1732" w:type="pct"/>
            <w:vMerge/>
            <w:tcBorders>
              <w:top w:val="single" w:sz="4" w:space="0" w:color="000000"/>
              <w:left w:val="single" w:sz="4" w:space="0" w:color="000000"/>
              <w:right w:val="single" w:sz="4" w:space="0" w:color="000000"/>
            </w:tcBorders>
            <w:vAlign w:val="center"/>
          </w:tcPr>
          <w:p w14:paraId="4FEBB3C9" w14:textId="77777777" w:rsidR="0001486B" w:rsidRPr="00276C82" w:rsidRDefault="0001486B" w:rsidP="002669D8">
            <w:pPr>
              <w:tabs>
                <w:tab w:val="left" w:pos="567"/>
              </w:tabs>
              <w:ind w:left="567" w:hanging="567"/>
              <w:rPr>
                <w:rFonts w:ascii="Arial" w:hAnsi="Arial" w:cs="Arial"/>
                <w:sz w:val="16"/>
                <w:szCs w:val="16"/>
              </w:rPr>
            </w:pPr>
          </w:p>
        </w:tc>
        <w:tc>
          <w:tcPr>
            <w:tcW w:w="1537" w:type="pct"/>
            <w:vMerge/>
            <w:tcBorders>
              <w:top w:val="single" w:sz="4" w:space="0" w:color="000000"/>
              <w:left w:val="single" w:sz="4" w:space="0" w:color="000000"/>
              <w:right w:val="single" w:sz="4" w:space="0" w:color="000000"/>
            </w:tcBorders>
            <w:vAlign w:val="center"/>
          </w:tcPr>
          <w:p w14:paraId="205D1690" w14:textId="77777777" w:rsidR="0001486B" w:rsidRPr="00276C82" w:rsidRDefault="0001486B" w:rsidP="002669D8">
            <w:pPr>
              <w:tabs>
                <w:tab w:val="left" w:pos="567"/>
              </w:tabs>
              <w:ind w:left="567" w:hanging="567"/>
              <w:rPr>
                <w:rFonts w:ascii="Arial" w:hAnsi="Arial" w:cs="Arial"/>
                <w:sz w:val="16"/>
                <w:szCs w:val="16"/>
              </w:rPr>
            </w:pPr>
          </w:p>
        </w:tc>
      </w:tr>
      <w:tr w:rsidR="00276C82" w:rsidRPr="00276C82" w14:paraId="4FA63388" w14:textId="77777777" w:rsidTr="002669D8">
        <w:trPr>
          <w:trHeight w:val="184"/>
          <w:jc w:val="center"/>
        </w:trPr>
        <w:tc>
          <w:tcPr>
            <w:tcW w:w="1731" w:type="pct"/>
            <w:vMerge w:val="restart"/>
            <w:tcBorders>
              <w:top w:val="single" w:sz="4" w:space="0" w:color="auto"/>
              <w:left w:val="single" w:sz="4" w:space="0" w:color="000000"/>
              <w:bottom w:val="single" w:sz="4" w:space="0" w:color="000000"/>
              <w:right w:val="single" w:sz="4" w:space="0" w:color="000000"/>
            </w:tcBorders>
            <w:vAlign w:val="center"/>
          </w:tcPr>
          <w:p w14:paraId="353BF996" w14:textId="77777777" w:rsidR="0001486B" w:rsidRPr="00132352" w:rsidRDefault="00132352" w:rsidP="002669D8">
            <w:pPr>
              <w:tabs>
                <w:tab w:val="left" w:pos="0"/>
              </w:tabs>
              <w:jc w:val="center"/>
              <w:rPr>
                <w:rFonts w:ascii="Arial" w:hAnsi="Arial" w:cs="Arial"/>
                <w:b/>
                <w:color w:val="000000" w:themeColor="text1"/>
                <w:sz w:val="16"/>
                <w:szCs w:val="16"/>
              </w:rPr>
            </w:pPr>
            <w:r w:rsidRPr="00132352">
              <w:rPr>
                <w:rFonts w:ascii="Arial" w:hAnsi="Arial" w:cs="Arial"/>
                <w:b/>
                <w:color w:val="000000" w:themeColor="text1"/>
                <w:sz w:val="16"/>
                <w:szCs w:val="16"/>
              </w:rPr>
              <w:t>Cristina Elizabeth Sierra</w:t>
            </w:r>
          </w:p>
          <w:p w14:paraId="39890856" w14:textId="23AD3BDE" w:rsidR="00132352" w:rsidRPr="00276C82" w:rsidRDefault="00132352" w:rsidP="002669D8">
            <w:pPr>
              <w:tabs>
                <w:tab w:val="left" w:pos="0"/>
              </w:tabs>
              <w:jc w:val="center"/>
              <w:rPr>
                <w:rFonts w:ascii="Arial" w:hAnsi="Arial" w:cs="Arial"/>
                <w:b/>
                <w:sz w:val="16"/>
                <w:szCs w:val="16"/>
              </w:rPr>
            </w:pPr>
            <w:r w:rsidRPr="00132352">
              <w:rPr>
                <w:rFonts w:ascii="Arial" w:hAnsi="Arial" w:cs="Arial"/>
                <w:b/>
                <w:color w:val="000000" w:themeColor="text1"/>
                <w:sz w:val="16"/>
                <w:szCs w:val="16"/>
              </w:rPr>
              <w:t>Profesional OAP</w:t>
            </w:r>
          </w:p>
        </w:tc>
        <w:tc>
          <w:tcPr>
            <w:tcW w:w="1732" w:type="pct"/>
            <w:vMerge/>
            <w:tcBorders>
              <w:left w:val="single" w:sz="4" w:space="0" w:color="000000"/>
              <w:bottom w:val="single" w:sz="4" w:space="0" w:color="000000"/>
              <w:right w:val="single" w:sz="4" w:space="0" w:color="000000"/>
            </w:tcBorders>
            <w:vAlign w:val="center"/>
          </w:tcPr>
          <w:p w14:paraId="59119E1D" w14:textId="77777777" w:rsidR="0001486B" w:rsidRPr="00276C82" w:rsidRDefault="0001486B" w:rsidP="002669D8">
            <w:pPr>
              <w:tabs>
                <w:tab w:val="left" w:pos="567"/>
              </w:tabs>
              <w:ind w:left="567" w:hanging="567"/>
              <w:rPr>
                <w:rFonts w:ascii="Arial" w:hAnsi="Arial" w:cs="Arial"/>
                <w:sz w:val="16"/>
                <w:szCs w:val="16"/>
              </w:rPr>
            </w:pPr>
          </w:p>
        </w:tc>
        <w:tc>
          <w:tcPr>
            <w:tcW w:w="1537" w:type="pct"/>
            <w:vMerge/>
            <w:tcBorders>
              <w:left w:val="single" w:sz="4" w:space="0" w:color="000000"/>
              <w:bottom w:val="single" w:sz="4" w:space="0" w:color="000000"/>
              <w:right w:val="single" w:sz="4" w:space="0" w:color="000000"/>
            </w:tcBorders>
            <w:vAlign w:val="center"/>
          </w:tcPr>
          <w:p w14:paraId="13EB9455" w14:textId="77777777" w:rsidR="0001486B" w:rsidRPr="00276C82" w:rsidRDefault="0001486B" w:rsidP="002669D8">
            <w:pPr>
              <w:tabs>
                <w:tab w:val="left" w:pos="567"/>
              </w:tabs>
              <w:ind w:left="567" w:hanging="567"/>
              <w:rPr>
                <w:rFonts w:ascii="Arial" w:hAnsi="Arial" w:cs="Arial"/>
                <w:sz w:val="16"/>
                <w:szCs w:val="16"/>
              </w:rPr>
            </w:pPr>
          </w:p>
        </w:tc>
      </w:tr>
      <w:tr w:rsidR="0001486B" w:rsidRPr="00276C82" w14:paraId="6AFAD382" w14:textId="77777777" w:rsidTr="002669D8">
        <w:trPr>
          <w:trHeight w:val="20"/>
          <w:jc w:val="center"/>
        </w:trPr>
        <w:tc>
          <w:tcPr>
            <w:tcW w:w="1731" w:type="pct"/>
            <w:vMerge/>
            <w:tcBorders>
              <w:top w:val="single" w:sz="4" w:space="0" w:color="000000"/>
              <w:left w:val="single" w:sz="4" w:space="0" w:color="000000"/>
              <w:bottom w:val="single" w:sz="4" w:space="0" w:color="000000"/>
              <w:right w:val="single" w:sz="4" w:space="0" w:color="000000"/>
            </w:tcBorders>
            <w:vAlign w:val="center"/>
            <w:hideMark/>
          </w:tcPr>
          <w:p w14:paraId="3613BA27" w14:textId="77777777" w:rsidR="0001486B" w:rsidRPr="00276C82" w:rsidRDefault="0001486B" w:rsidP="002669D8">
            <w:pPr>
              <w:rPr>
                <w:rFonts w:ascii="Arial" w:hAnsi="Arial" w:cs="Arial"/>
                <w:b/>
                <w:i/>
                <w:sz w:val="16"/>
                <w:szCs w:val="16"/>
              </w:rPr>
            </w:pPr>
          </w:p>
        </w:tc>
        <w:tc>
          <w:tcPr>
            <w:tcW w:w="1732" w:type="pct"/>
            <w:tcBorders>
              <w:top w:val="single" w:sz="4" w:space="0" w:color="000000"/>
              <w:left w:val="single" w:sz="4" w:space="0" w:color="000000"/>
              <w:bottom w:val="single" w:sz="4" w:space="0" w:color="000000"/>
              <w:right w:val="single" w:sz="4" w:space="0" w:color="000000"/>
            </w:tcBorders>
            <w:vAlign w:val="center"/>
            <w:hideMark/>
          </w:tcPr>
          <w:p w14:paraId="7409D80F" w14:textId="77777777" w:rsidR="009002B7" w:rsidRPr="00276C82" w:rsidRDefault="009002B7" w:rsidP="009002B7">
            <w:pPr>
              <w:tabs>
                <w:tab w:val="left" w:pos="-4"/>
              </w:tabs>
              <w:spacing w:line="276" w:lineRule="auto"/>
              <w:ind w:left="-4" w:firstLine="4"/>
              <w:jc w:val="center"/>
              <w:rPr>
                <w:rFonts w:ascii="Arial" w:hAnsi="Arial" w:cs="Arial"/>
                <w:b/>
                <w:sz w:val="16"/>
                <w:szCs w:val="16"/>
              </w:rPr>
            </w:pPr>
            <w:r w:rsidRPr="00276C82">
              <w:rPr>
                <w:rFonts w:ascii="Arial" w:hAnsi="Arial" w:cs="Arial"/>
                <w:b/>
                <w:sz w:val="16"/>
                <w:szCs w:val="16"/>
              </w:rPr>
              <w:t>JOSE FERNANDO FRANCO BUITRAGO</w:t>
            </w:r>
          </w:p>
          <w:p w14:paraId="040CE727" w14:textId="38B2B93A" w:rsidR="0001486B" w:rsidRPr="00276C82" w:rsidRDefault="009002B7" w:rsidP="009002B7">
            <w:pPr>
              <w:tabs>
                <w:tab w:val="left" w:pos="-4"/>
              </w:tabs>
              <w:ind w:left="-4" w:firstLine="4"/>
              <w:jc w:val="center"/>
              <w:rPr>
                <w:rFonts w:ascii="Arial" w:hAnsi="Arial" w:cs="Arial"/>
                <w:b/>
                <w:sz w:val="16"/>
                <w:szCs w:val="16"/>
              </w:rPr>
            </w:pPr>
            <w:r w:rsidRPr="00276C82">
              <w:rPr>
                <w:rFonts w:ascii="Arial" w:hAnsi="Arial" w:cs="Arial"/>
                <w:b/>
                <w:sz w:val="16"/>
                <w:szCs w:val="16"/>
              </w:rPr>
              <w:t>Jefe de la Oficina de Servicio al Ciudadano y Sostenibilidad</w:t>
            </w:r>
          </w:p>
        </w:tc>
        <w:tc>
          <w:tcPr>
            <w:tcW w:w="1537" w:type="pct"/>
            <w:tcBorders>
              <w:top w:val="single" w:sz="4" w:space="0" w:color="000000"/>
              <w:left w:val="single" w:sz="4" w:space="0" w:color="000000"/>
              <w:bottom w:val="single" w:sz="4" w:space="0" w:color="000000"/>
              <w:right w:val="single" w:sz="4" w:space="0" w:color="000000"/>
            </w:tcBorders>
            <w:vAlign w:val="center"/>
            <w:hideMark/>
          </w:tcPr>
          <w:p w14:paraId="05DBB264" w14:textId="77777777" w:rsidR="00444AA7" w:rsidRPr="00276C82" w:rsidRDefault="00444AA7" w:rsidP="00444AA7">
            <w:pPr>
              <w:tabs>
                <w:tab w:val="left" w:pos="-4"/>
              </w:tabs>
              <w:spacing w:line="276" w:lineRule="auto"/>
              <w:ind w:left="-4" w:firstLine="4"/>
              <w:jc w:val="center"/>
              <w:rPr>
                <w:rFonts w:ascii="Arial" w:hAnsi="Arial" w:cs="Arial"/>
                <w:b/>
                <w:sz w:val="16"/>
                <w:szCs w:val="16"/>
              </w:rPr>
            </w:pPr>
            <w:r w:rsidRPr="00276C82">
              <w:rPr>
                <w:rFonts w:ascii="Arial" w:hAnsi="Arial" w:cs="Arial"/>
                <w:b/>
                <w:sz w:val="16"/>
                <w:szCs w:val="16"/>
              </w:rPr>
              <w:t>EDGAR ALONSO FORERO CASTRO</w:t>
            </w:r>
          </w:p>
          <w:p w14:paraId="3D226148" w14:textId="585767E4" w:rsidR="0001486B" w:rsidRPr="00276C82" w:rsidRDefault="00444AA7" w:rsidP="00444AA7">
            <w:pPr>
              <w:tabs>
                <w:tab w:val="left" w:pos="0"/>
              </w:tabs>
              <w:jc w:val="center"/>
              <w:rPr>
                <w:rFonts w:ascii="Arial" w:hAnsi="Arial" w:cs="Arial"/>
                <w:b/>
                <w:sz w:val="16"/>
                <w:szCs w:val="16"/>
              </w:rPr>
            </w:pPr>
            <w:r w:rsidRPr="00276C82">
              <w:rPr>
                <w:rFonts w:ascii="Arial" w:hAnsi="Arial" w:cs="Arial"/>
                <w:b/>
                <w:sz w:val="16"/>
                <w:szCs w:val="16"/>
              </w:rPr>
              <w:t>Jefe OAP</w:t>
            </w:r>
          </w:p>
        </w:tc>
      </w:tr>
    </w:tbl>
    <w:p w14:paraId="3390FF97" w14:textId="5F9AF170" w:rsidR="0001486B" w:rsidRDefault="0001486B" w:rsidP="0001486B">
      <w:pPr>
        <w:jc w:val="both"/>
        <w:rPr>
          <w:rFonts w:ascii="Arial" w:hAnsi="Arial" w:cs="Arial"/>
          <w:sz w:val="22"/>
          <w:szCs w:val="22"/>
        </w:rPr>
      </w:pPr>
    </w:p>
    <w:p w14:paraId="562D4808" w14:textId="77777777" w:rsidR="007E6B77" w:rsidRPr="00276C82" w:rsidRDefault="007E6B77" w:rsidP="0001486B">
      <w:pPr>
        <w:jc w:val="both"/>
        <w:rPr>
          <w:rFonts w:ascii="Arial" w:hAnsi="Arial" w:cs="Arial"/>
          <w:sz w:val="22"/>
          <w:szCs w:val="22"/>
        </w:rPr>
      </w:pPr>
    </w:p>
    <w:p w14:paraId="2281FD3F" w14:textId="77777777" w:rsidR="0001486B" w:rsidRPr="00276C82" w:rsidRDefault="0001486B" w:rsidP="0001486B">
      <w:pPr>
        <w:rPr>
          <w:rFonts w:ascii="Arial" w:hAnsi="Arial" w:cs="Arial"/>
          <w:b/>
          <w:bCs/>
          <w:sz w:val="18"/>
          <w:szCs w:val="16"/>
        </w:rPr>
      </w:pPr>
      <w:r w:rsidRPr="00276C82">
        <w:rPr>
          <w:rFonts w:ascii="Arial" w:hAnsi="Arial" w:cs="Arial"/>
          <w:b/>
          <w:bCs/>
          <w:sz w:val="18"/>
          <w:szCs w:val="16"/>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8"/>
        <w:gridCol w:w="5240"/>
        <w:gridCol w:w="1248"/>
        <w:gridCol w:w="1487"/>
      </w:tblGrid>
      <w:tr w:rsidR="00276C82" w:rsidRPr="00276C82" w14:paraId="20867270" w14:textId="77777777" w:rsidTr="002669D8">
        <w:trPr>
          <w:trHeight w:val="20"/>
        </w:trPr>
        <w:tc>
          <w:tcPr>
            <w:tcW w:w="624" w:type="pct"/>
            <w:shd w:val="clear" w:color="auto" w:fill="D9D9D9"/>
            <w:vAlign w:val="center"/>
          </w:tcPr>
          <w:p w14:paraId="6FDD1A53" w14:textId="77777777" w:rsidR="0001486B" w:rsidRPr="00276C82" w:rsidRDefault="0001486B" w:rsidP="002669D8">
            <w:pPr>
              <w:pStyle w:val="Piedepgina"/>
              <w:jc w:val="center"/>
              <w:rPr>
                <w:rFonts w:ascii="Arial" w:hAnsi="Arial" w:cs="Arial"/>
                <w:b/>
                <w:bCs/>
                <w:sz w:val="16"/>
                <w:szCs w:val="18"/>
              </w:rPr>
            </w:pPr>
            <w:r w:rsidRPr="00276C82">
              <w:rPr>
                <w:rFonts w:ascii="Arial" w:hAnsi="Arial" w:cs="Arial"/>
                <w:b/>
                <w:bCs/>
                <w:sz w:val="16"/>
                <w:szCs w:val="18"/>
              </w:rPr>
              <w:t>VERSIÓN</w:t>
            </w:r>
          </w:p>
        </w:tc>
        <w:tc>
          <w:tcPr>
            <w:tcW w:w="2875" w:type="pct"/>
            <w:shd w:val="clear" w:color="auto" w:fill="D9D9D9"/>
            <w:vAlign w:val="center"/>
          </w:tcPr>
          <w:p w14:paraId="1047CF97" w14:textId="77777777" w:rsidR="0001486B" w:rsidRPr="00276C82" w:rsidRDefault="0001486B" w:rsidP="002669D8">
            <w:pPr>
              <w:pStyle w:val="Piedepgina"/>
              <w:jc w:val="center"/>
              <w:rPr>
                <w:rFonts w:ascii="Arial" w:hAnsi="Arial" w:cs="Arial"/>
                <w:b/>
                <w:bCs/>
                <w:sz w:val="16"/>
                <w:szCs w:val="18"/>
              </w:rPr>
            </w:pPr>
            <w:r w:rsidRPr="00276C82">
              <w:rPr>
                <w:rFonts w:ascii="Arial" w:hAnsi="Arial" w:cs="Arial"/>
                <w:b/>
                <w:bCs/>
                <w:sz w:val="16"/>
                <w:szCs w:val="18"/>
              </w:rPr>
              <w:t>DESCRIPCIÓN</w:t>
            </w:r>
          </w:p>
        </w:tc>
        <w:tc>
          <w:tcPr>
            <w:tcW w:w="685" w:type="pct"/>
            <w:shd w:val="clear" w:color="auto" w:fill="D9D9D9"/>
            <w:vAlign w:val="center"/>
          </w:tcPr>
          <w:p w14:paraId="2DF37F3E" w14:textId="77777777" w:rsidR="0001486B" w:rsidRPr="00276C82" w:rsidRDefault="0001486B" w:rsidP="002669D8">
            <w:pPr>
              <w:pStyle w:val="Piedepgina"/>
              <w:jc w:val="center"/>
              <w:rPr>
                <w:rFonts w:ascii="Arial" w:hAnsi="Arial" w:cs="Arial"/>
                <w:b/>
                <w:bCs/>
                <w:sz w:val="16"/>
                <w:szCs w:val="18"/>
              </w:rPr>
            </w:pPr>
            <w:r w:rsidRPr="00276C82">
              <w:rPr>
                <w:rFonts w:ascii="Arial" w:hAnsi="Arial" w:cs="Arial"/>
                <w:b/>
                <w:bCs/>
                <w:sz w:val="16"/>
                <w:szCs w:val="18"/>
              </w:rPr>
              <w:t>FECHA</w:t>
            </w:r>
          </w:p>
        </w:tc>
        <w:tc>
          <w:tcPr>
            <w:tcW w:w="816" w:type="pct"/>
            <w:shd w:val="clear" w:color="auto" w:fill="D9D9D9"/>
            <w:vAlign w:val="center"/>
          </w:tcPr>
          <w:p w14:paraId="71652784" w14:textId="77777777" w:rsidR="0001486B" w:rsidRPr="00276C82" w:rsidRDefault="0001486B" w:rsidP="002669D8">
            <w:pPr>
              <w:pStyle w:val="Piedepgina"/>
              <w:jc w:val="center"/>
              <w:rPr>
                <w:rFonts w:ascii="Arial" w:hAnsi="Arial" w:cs="Arial"/>
                <w:b/>
                <w:bCs/>
                <w:sz w:val="14"/>
                <w:szCs w:val="18"/>
              </w:rPr>
            </w:pPr>
            <w:r w:rsidRPr="00276C82">
              <w:rPr>
                <w:rFonts w:ascii="Arial" w:hAnsi="Arial" w:cs="Arial"/>
                <w:b/>
                <w:bCs/>
                <w:sz w:val="14"/>
                <w:szCs w:val="18"/>
              </w:rPr>
              <w:t>APROBADO</w:t>
            </w:r>
          </w:p>
          <w:p w14:paraId="50A9E36B" w14:textId="77777777" w:rsidR="0001486B" w:rsidRPr="00276C82" w:rsidRDefault="0001486B" w:rsidP="002669D8">
            <w:pPr>
              <w:pStyle w:val="Piedepgina"/>
              <w:jc w:val="center"/>
              <w:rPr>
                <w:rFonts w:ascii="Arial" w:hAnsi="Arial" w:cs="Arial"/>
                <w:b/>
                <w:bCs/>
                <w:sz w:val="16"/>
                <w:szCs w:val="18"/>
              </w:rPr>
            </w:pPr>
            <w:r w:rsidRPr="00276C82">
              <w:rPr>
                <w:rFonts w:ascii="Arial" w:hAnsi="Arial" w:cs="Arial"/>
                <w:b/>
                <w:bCs/>
                <w:sz w:val="14"/>
                <w:szCs w:val="18"/>
              </w:rPr>
              <w:t>Representante de la Alta Dirección</w:t>
            </w:r>
          </w:p>
        </w:tc>
      </w:tr>
      <w:tr w:rsidR="002C445E" w:rsidRPr="00276C82" w14:paraId="2EFBE7F9" w14:textId="77777777" w:rsidTr="002669D8">
        <w:trPr>
          <w:trHeight w:val="1238"/>
        </w:trPr>
        <w:tc>
          <w:tcPr>
            <w:tcW w:w="624" w:type="pct"/>
            <w:vAlign w:val="center"/>
          </w:tcPr>
          <w:p w14:paraId="6EC5B786" w14:textId="4D7DB4D2" w:rsidR="002C445E" w:rsidRPr="00276C82" w:rsidRDefault="00693860" w:rsidP="002669D8">
            <w:pPr>
              <w:pStyle w:val="Piedepgina"/>
              <w:jc w:val="center"/>
              <w:rPr>
                <w:rFonts w:ascii="Arial" w:hAnsi="Arial" w:cs="Arial"/>
                <w:sz w:val="14"/>
                <w:szCs w:val="18"/>
              </w:rPr>
            </w:pPr>
            <w:r w:rsidRPr="00276C82">
              <w:rPr>
                <w:rFonts w:ascii="Arial" w:hAnsi="Arial" w:cs="Arial"/>
                <w:sz w:val="14"/>
                <w:szCs w:val="18"/>
              </w:rPr>
              <w:t>1</w:t>
            </w:r>
          </w:p>
        </w:tc>
        <w:tc>
          <w:tcPr>
            <w:tcW w:w="2875" w:type="pct"/>
            <w:vAlign w:val="center"/>
          </w:tcPr>
          <w:p w14:paraId="321E8EC2" w14:textId="5449C768" w:rsidR="002C445E" w:rsidRPr="00276C82" w:rsidRDefault="004E3D52" w:rsidP="00132352">
            <w:pPr>
              <w:pStyle w:val="Piedepgina"/>
              <w:jc w:val="both"/>
              <w:rPr>
                <w:rFonts w:ascii="Arial" w:hAnsi="Arial" w:cs="Arial"/>
                <w:sz w:val="14"/>
                <w:szCs w:val="18"/>
              </w:rPr>
            </w:pPr>
            <w:r w:rsidRPr="00276C82">
              <w:rPr>
                <w:rFonts w:ascii="Arial" w:hAnsi="Arial" w:cs="Arial"/>
                <w:sz w:val="14"/>
                <w:szCs w:val="18"/>
              </w:rPr>
              <w:t xml:space="preserve">Se actualizó el Documento Política de </w:t>
            </w:r>
            <w:proofErr w:type="gramStart"/>
            <w:r w:rsidRPr="00276C82">
              <w:rPr>
                <w:rFonts w:ascii="Arial" w:hAnsi="Arial" w:cs="Arial"/>
                <w:sz w:val="14"/>
                <w:szCs w:val="18"/>
              </w:rPr>
              <w:t>DD.HH</w:t>
            </w:r>
            <w:proofErr w:type="gramEnd"/>
            <w:r w:rsidRPr="00276C82">
              <w:rPr>
                <w:rFonts w:ascii="Arial" w:hAnsi="Arial" w:cs="Arial"/>
                <w:sz w:val="14"/>
                <w:szCs w:val="18"/>
              </w:rPr>
              <w:t>, se modificó la introducción, se cambió el glosario de términos por marco conceptual y se agregaron nuevos términos</w:t>
            </w:r>
            <w:r w:rsidR="00A2642D" w:rsidRPr="00276C82">
              <w:rPr>
                <w:rFonts w:ascii="Arial" w:hAnsi="Arial" w:cs="Arial"/>
                <w:sz w:val="14"/>
                <w:szCs w:val="18"/>
              </w:rPr>
              <w:t>. S</w:t>
            </w:r>
            <w:r w:rsidRPr="00276C82">
              <w:rPr>
                <w:rFonts w:ascii="Arial" w:hAnsi="Arial" w:cs="Arial"/>
                <w:sz w:val="14"/>
                <w:szCs w:val="18"/>
              </w:rPr>
              <w:t xml:space="preserve">e modificó la declaración y el objetivo; se amplió el alcance. Se reemplazó los </w:t>
            </w:r>
            <w:r w:rsidRPr="00276C82">
              <w:rPr>
                <w:rFonts w:ascii="Arial" w:hAnsi="Arial" w:cs="Arial"/>
                <w:i/>
                <w:iCs/>
                <w:sz w:val="14"/>
                <w:szCs w:val="18"/>
              </w:rPr>
              <w:t>“componentes de la política de derechos humanos”</w:t>
            </w:r>
            <w:r w:rsidRPr="00276C82">
              <w:rPr>
                <w:rFonts w:ascii="Arial" w:hAnsi="Arial" w:cs="Arial"/>
                <w:sz w:val="14"/>
                <w:szCs w:val="18"/>
              </w:rPr>
              <w:t xml:space="preserve"> por estructura de la Política de Derechos Humanos y se hace mención </w:t>
            </w:r>
            <w:proofErr w:type="gramStart"/>
            <w:r w:rsidRPr="00276C82">
              <w:rPr>
                <w:rFonts w:ascii="Arial" w:hAnsi="Arial" w:cs="Arial"/>
                <w:sz w:val="14"/>
                <w:szCs w:val="18"/>
              </w:rPr>
              <w:t>a</w:t>
            </w:r>
            <w:proofErr w:type="gramEnd"/>
            <w:r w:rsidRPr="00276C82">
              <w:rPr>
                <w:rFonts w:ascii="Arial" w:hAnsi="Arial" w:cs="Arial"/>
                <w:sz w:val="14"/>
                <w:szCs w:val="18"/>
              </w:rPr>
              <w:t xml:space="preserve"> los derechos fundamentales </w:t>
            </w:r>
            <w:r w:rsidR="00A2642D" w:rsidRPr="00276C82">
              <w:rPr>
                <w:rFonts w:ascii="Arial" w:hAnsi="Arial" w:cs="Arial"/>
                <w:sz w:val="14"/>
                <w:szCs w:val="18"/>
              </w:rPr>
              <w:t>que busca proteger la entidad.</w:t>
            </w:r>
            <w:r w:rsidRPr="00276C82">
              <w:rPr>
                <w:rFonts w:ascii="Arial" w:hAnsi="Arial" w:cs="Arial"/>
                <w:sz w:val="14"/>
                <w:szCs w:val="18"/>
              </w:rPr>
              <w:t xml:space="preserve"> </w:t>
            </w:r>
          </w:p>
        </w:tc>
        <w:tc>
          <w:tcPr>
            <w:tcW w:w="685" w:type="pct"/>
            <w:vAlign w:val="center"/>
          </w:tcPr>
          <w:p w14:paraId="595784B6" w14:textId="456BA1E6" w:rsidR="002C445E" w:rsidRPr="00276C82" w:rsidRDefault="00A57782" w:rsidP="002669D8">
            <w:pPr>
              <w:pStyle w:val="Piedepgina"/>
              <w:jc w:val="center"/>
              <w:rPr>
                <w:rFonts w:ascii="Arial" w:hAnsi="Arial" w:cs="Arial"/>
                <w:sz w:val="14"/>
                <w:szCs w:val="18"/>
              </w:rPr>
            </w:pPr>
            <w:r>
              <w:rPr>
                <w:rFonts w:ascii="Arial" w:hAnsi="Arial" w:cs="Arial"/>
                <w:sz w:val="14"/>
                <w:szCs w:val="18"/>
              </w:rPr>
              <w:t xml:space="preserve">Mayo </w:t>
            </w:r>
            <w:r w:rsidR="00B718E8" w:rsidRPr="00276C82">
              <w:rPr>
                <w:rFonts w:ascii="Arial" w:hAnsi="Arial" w:cs="Arial"/>
                <w:sz w:val="14"/>
                <w:szCs w:val="18"/>
              </w:rPr>
              <w:t>2024</w:t>
            </w:r>
          </w:p>
        </w:tc>
        <w:tc>
          <w:tcPr>
            <w:tcW w:w="816" w:type="pct"/>
            <w:vAlign w:val="center"/>
          </w:tcPr>
          <w:p w14:paraId="0D8B2AF6" w14:textId="3D5D4420" w:rsidR="002C445E" w:rsidRPr="00276C82" w:rsidRDefault="00B718E8" w:rsidP="002669D8">
            <w:pPr>
              <w:pStyle w:val="Piedepgina"/>
              <w:jc w:val="center"/>
              <w:rPr>
                <w:rFonts w:ascii="Arial" w:hAnsi="Arial" w:cs="Arial"/>
                <w:sz w:val="14"/>
                <w:szCs w:val="18"/>
              </w:rPr>
            </w:pPr>
            <w:r w:rsidRPr="00276C82">
              <w:rPr>
                <w:rFonts w:ascii="Arial" w:hAnsi="Arial" w:cs="Arial"/>
                <w:sz w:val="14"/>
                <w:szCs w:val="18"/>
              </w:rPr>
              <w:t>Jefe Oficina Asesora de Planeación</w:t>
            </w:r>
          </w:p>
        </w:tc>
      </w:tr>
    </w:tbl>
    <w:p w14:paraId="51D26783" w14:textId="77777777" w:rsidR="00A2789F" w:rsidRPr="00276C82" w:rsidRDefault="00A2789F" w:rsidP="00A2789F">
      <w:pPr>
        <w:spacing w:line="276" w:lineRule="auto"/>
        <w:jc w:val="both"/>
        <w:rPr>
          <w:rFonts w:ascii="Arial" w:hAnsi="Arial" w:cs="Arial"/>
          <w:b/>
          <w:bCs/>
          <w:sz w:val="22"/>
          <w:szCs w:val="22"/>
        </w:rPr>
      </w:pPr>
    </w:p>
    <w:sectPr w:rsidR="00A2789F" w:rsidRPr="00276C82" w:rsidSect="00AB31CC">
      <w:headerReference w:type="default" r:id="rId18"/>
      <w:footerReference w:type="even" r:id="rId19"/>
      <w:footerReference w:type="default" r:id="rId20"/>
      <w:pgSz w:w="12242" w:h="15842" w:code="1"/>
      <w:pgMar w:top="1701" w:right="1418" w:bottom="1418" w:left="1701" w:header="851"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56B3B" w14:textId="77777777" w:rsidR="004740B9" w:rsidRDefault="004740B9">
      <w:r>
        <w:separator/>
      </w:r>
    </w:p>
  </w:endnote>
  <w:endnote w:type="continuationSeparator" w:id="0">
    <w:p w14:paraId="59CAA744" w14:textId="77777777" w:rsidR="004740B9" w:rsidRDefault="0047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01432" w14:textId="77777777" w:rsidR="00DD7F6D" w:rsidRDefault="00DD7F6D" w:rsidP="0060175A">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53940F" w14:textId="77777777" w:rsidR="00DD7F6D" w:rsidRDefault="00DD7F6D" w:rsidP="00DD34FC">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FCA1" w14:textId="0491E14A" w:rsidR="00132352" w:rsidRDefault="00132352" w:rsidP="00132352">
    <w:pPr>
      <w:tabs>
        <w:tab w:val="left" w:pos="5103"/>
      </w:tabs>
      <w:spacing w:line="180" w:lineRule="exact"/>
      <w:ind w:right="1041"/>
      <w:jc w:val="both"/>
      <w:rPr>
        <w:rFonts w:ascii="Arial" w:hAnsi="Arial" w:cs="Arial"/>
        <w:sz w:val="16"/>
        <w:szCs w:val="16"/>
      </w:rPr>
    </w:pPr>
    <w:r w:rsidRPr="00783E44">
      <w:rPr>
        <w:rFonts w:ascii="Arial" w:hAnsi="Arial" w:cs="Arial"/>
        <w:sz w:val="16"/>
        <w:szCs w:val="16"/>
      </w:rPr>
      <w:t>Calle 26 No.69-76 Edificio Elemento Torre 1, Piso 3 – C.P. 111071</w:t>
    </w:r>
    <w:r>
      <w:rPr>
        <w:rFonts w:ascii="Arial" w:hAnsi="Arial" w:cs="Arial"/>
        <w:sz w:val="16"/>
        <w:szCs w:val="16"/>
      </w:rPr>
      <w:tab/>
      <w:t>SRPI-DI-005</w:t>
    </w:r>
  </w:p>
  <w:p w14:paraId="58286150" w14:textId="66EBCF15" w:rsidR="00132352" w:rsidRDefault="00132352" w:rsidP="00132352">
    <w:pPr>
      <w:tabs>
        <w:tab w:val="left" w:pos="5103"/>
      </w:tabs>
      <w:spacing w:line="180" w:lineRule="exact"/>
      <w:ind w:right="1041"/>
      <w:jc w:val="both"/>
      <w:rPr>
        <w:rFonts w:ascii="Arial" w:hAnsi="Arial" w:cs="Arial"/>
        <w:sz w:val="16"/>
        <w:szCs w:val="16"/>
      </w:rPr>
    </w:pPr>
    <w:r w:rsidRPr="00783E44">
      <w:rPr>
        <w:rFonts w:ascii="Arial" w:hAnsi="Arial" w:cs="Arial"/>
        <w:sz w:val="16"/>
        <w:szCs w:val="16"/>
      </w:rPr>
      <w:t>PBX: 3779555 – Información: Línea 195</w:t>
    </w:r>
    <w:r>
      <w:rPr>
        <w:rFonts w:ascii="Arial" w:hAnsi="Arial" w:cs="Arial"/>
        <w:sz w:val="16"/>
        <w:szCs w:val="16"/>
      </w:rPr>
      <w:tab/>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1E632F">
      <w:rPr>
        <w:rFonts w:ascii="Arial" w:hAnsi="Arial" w:cs="Arial"/>
        <w:noProof/>
        <w:sz w:val="16"/>
        <w:szCs w:val="16"/>
      </w:rPr>
      <w:t>1</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1E632F">
      <w:rPr>
        <w:rFonts w:ascii="Arial" w:hAnsi="Arial" w:cs="Arial"/>
        <w:noProof/>
        <w:sz w:val="16"/>
        <w:szCs w:val="16"/>
      </w:rPr>
      <w:t>8</w:t>
    </w:r>
    <w:r>
      <w:rPr>
        <w:rFonts w:ascii="Arial" w:hAnsi="Arial" w:cs="Arial"/>
        <w:color w:val="2B579A"/>
        <w:sz w:val="16"/>
        <w:szCs w:val="16"/>
        <w:shd w:val="clear" w:color="auto" w:fill="E6E6E6"/>
      </w:rPr>
      <w:fldChar w:fldCharType="end"/>
    </w:r>
  </w:p>
  <w:p w14:paraId="202A1614" w14:textId="77777777" w:rsidR="00132352" w:rsidRPr="0077609B" w:rsidRDefault="007A534B" w:rsidP="00132352">
    <w:pPr>
      <w:tabs>
        <w:tab w:val="left" w:pos="5103"/>
      </w:tabs>
      <w:spacing w:line="180" w:lineRule="exact"/>
      <w:ind w:right="1041"/>
      <w:jc w:val="both"/>
      <w:rPr>
        <w:rFonts w:ascii="Arial" w:hAnsi="Arial" w:cs="Arial"/>
        <w:sz w:val="16"/>
        <w:szCs w:val="16"/>
      </w:rPr>
    </w:pPr>
    <w:hyperlink r:id="rId1" w:history="1">
      <w:r w:rsidR="00132352">
        <w:rPr>
          <w:rStyle w:val="Hipervnculo"/>
          <w:rFonts w:ascii="Arial" w:hAnsi="Arial" w:cs="Arial"/>
          <w:sz w:val="16"/>
          <w:szCs w:val="16"/>
        </w:rPr>
        <w:t>www.umv.gov.co</w:t>
      </w:r>
    </w:hyperlink>
  </w:p>
  <w:p w14:paraId="3EAB83F9" w14:textId="77777777" w:rsidR="00DD7F6D" w:rsidRPr="000D6167" w:rsidRDefault="00DD7F6D" w:rsidP="00D76C90">
    <w:pPr>
      <w:pStyle w:val="Piedepgina"/>
      <w:rPr>
        <w:rFonts w:eastAsia="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811B9" w14:textId="77777777" w:rsidR="004740B9" w:rsidRDefault="004740B9">
      <w:r>
        <w:separator/>
      </w:r>
    </w:p>
  </w:footnote>
  <w:footnote w:type="continuationSeparator" w:id="0">
    <w:p w14:paraId="1AC7BE6C" w14:textId="77777777" w:rsidR="004740B9" w:rsidRDefault="004740B9">
      <w:r>
        <w:continuationSeparator/>
      </w:r>
    </w:p>
  </w:footnote>
  <w:footnote w:id="1">
    <w:p w14:paraId="78133268" w14:textId="0EBCD010" w:rsidR="00DD7F6D" w:rsidRDefault="00DD7F6D">
      <w:pPr>
        <w:pStyle w:val="Textonotapie"/>
      </w:pPr>
      <w:r>
        <w:rPr>
          <w:rStyle w:val="Refdenotaalpie"/>
        </w:rPr>
        <w:footnoteRef/>
      </w:r>
      <w:r>
        <w:t xml:space="preserve"> </w:t>
      </w:r>
      <w:hyperlink r:id="rId1" w:anchor="anchor-block_content-5a911b68-4d6f-4e9e-9b5f-fff511f8702b" w:history="1">
        <w:r w:rsidRPr="0077426D">
          <w:rPr>
            <w:rStyle w:val="Hipervnculo"/>
          </w:rPr>
          <w:t>https://empresaspazddhh.ideaspaz.org/guias-colombia#anchor-block_content-5a911b68-4d6f-4e9e-9b5f-fff511f8702b</w:t>
        </w:r>
      </w:hyperlink>
      <w:r>
        <w:t xml:space="preserve"> </w:t>
      </w:r>
    </w:p>
  </w:footnote>
  <w:footnote w:id="2">
    <w:p w14:paraId="0AFFABD7" w14:textId="23D176A9" w:rsidR="00966330" w:rsidRPr="00681602" w:rsidRDefault="00966330" w:rsidP="001A3B00">
      <w:pPr>
        <w:pStyle w:val="paragraph"/>
        <w:spacing w:before="0" w:beforeAutospacing="0" w:after="0" w:afterAutospacing="0"/>
        <w:jc w:val="both"/>
        <w:textAlignment w:val="baseline"/>
        <w:rPr>
          <w:rFonts w:ascii="Arial" w:hAnsi="Arial" w:cs="Arial"/>
          <w:sz w:val="20"/>
          <w:szCs w:val="20"/>
          <w:lang w:eastAsia="es-ES"/>
        </w:rPr>
      </w:pPr>
      <w:r>
        <w:rPr>
          <w:rStyle w:val="Refdenotaalpie"/>
        </w:rPr>
        <w:footnoteRef/>
      </w:r>
      <w:r>
        <w:t xml:space="preserve"> </w:t>
      </w:r>
      <w:r w:rsidRPr="00681602">
        <w:rPr>
          <w:rFonts w:ascii="Arial" w:hAnsi="Arial" w:cs="Arial"/>
          <w:sz w:val="20"/>
          <w:szCs w:val="20"/>
          <w:lang w:eastAsia="es-ES"/>
        </w:rPr>
        <w:t>Organización de las Naciones Unidas (ONU), Principios rectores sobre las empresas y los derechos humanos, Implementación del marco 'Proteger, respetar y remediar' de las Naciones Unidas, 2011.</w:t>
      </w:r>
    </w:p>
  </w:footnote>
  <w:footnote w:id="3">
    <w:p w14:paraId="49563EE1" w14:textId="2C813849" w:rsidR="008539DC" w:rsidRPr="00681602" w:rsidRDefault="008539DC" w:rsidP="001A3B00">
      <w:pPr>
        <w:pStyle w:val="paragraph"/>
        <w:spacing w:before="0" w:beforeAutospacing="0" w:after="0" w:afterAutospacing="0"/>
        <w:jc w:val="both"/>
        <w:textAlignment w:val="baseline"/>
        <w:rPr>
          <w:rFonts w:ascii="Arial" w:hAnsi="Arial" w:cs="Arial"/>
          <w:sz w:val="20"/>
          <w:szCs w:val="20"/>
          <w:lang w:eastAsia="es-ES"/>
        </w:rPr>
      </w:pPr>
      <w:r w:rsidRPr="00681602">
        <w:rPr>
          <w:rStyle w:val="Refdenotaalpie"/>
          <w:rFonts w:ascii="Arial" w:hAnsi="Arial" w:cs="Arial"/>
          <w:sz w:val="20"/>
          <w:szCs w:val="20"/>
        </w:rPr>
        <w:footnoteRef/>
      </w:r>
      <w:r w:rsidRPr="00681602">
        <w:rPr>
          <w:rFonts w:ascii="Arial" w:hAnsi="Arial" w:cs="Arial"/>
          <w:sz w:val="20"/>
          <w:szCs w:val="20"/>
        </w:rPr>
        <w:t xml:space="preserve"> </w:t>
      </w:r>
      <w:r w:rsidRPr="00681602">
        <w:rPr>
          <w:rFonts w:ascii="Arial" w:hAnsi="Arial" w:cs="Arial"/>
          <w:sz w:val="20"/>
          <w:szCs w:val="20"/>
          <w:lang w:eastAsia="es-ES"/>
        </w:rPr>
        <w:t>Organización de las Naciones Unidas (ONU), Principios rectores sobre las empresas y los derechos humanos, Implementación del marco 'Proteger, respetar y remediar' de las Naciones Unidas, 2011.</w:t>
      </w:r>
    </w:p>
  </w:footnote>
  <w:footnote w:id="4">
    <w:p w14:paraId="57530297" w14:textId="77777777" w:rsidR="008539DC" w:rsidRPr="00681602" w:rsidRDefault="008539DC" w:rsidP="008539DC">
      <w:pPr>
        <w:pStyle w:val="Textonotapie"/>
        <w:rPr>
          <w:rFonts w:ascii="Arial" w:hAnsi="Arial" w:cs="Arial"/>
        </w:rPr>
      </w:pPr>
      <w:r w:rsidRPr="00681602">
        <w:rPr>
          <w:rStyle w:val="Refdenotaalpie"/>
          <w:rFonts w:ascii="Arial" w:hAnsi="Arial" w:cs="Arial"/>
        </w:rPr>
        <w:footnoteRef/>
      </w:r>
      <w:r w:rsidRPr="00681602">
        <w:rPr>
          <w:rFonts w:ascii="Arial" w:hAnsi="Arial" w:cs="Arial"/>
        </w:rPr>
        <w:t xml:space="preserve"> NTC ISO 31000:2018 Icontec</w:t>
      </w:r>
    </w:p>
  </w:footnote>
  <w:footnote w:id="5">
    <w:p w14:paraId="0C7D304F" w14:textId="6F908E9C" w:rsidR="001A3B00" w:rsidRDefault="001A3B00">
      <w:pPr>
        <w:pStyle w:val="Textonotapie"/>
      </w:pPr>
      <w:r w:rsidRPr="00681602">
        <w:rPr>
          <w:rStyle w:val="Refdenotaalpie"/>
          <w:rFonts w:ascii="Arial" w:hAnsi="Arial" w:cs="Arial"/>
        </w:rPr>
        <w:footnoteRef/>
      </w:r>
      <w:r w:rsidRPr="00681602">
        <w:rPr>
          <w:rFonts w:ascii="Arial" w:hAnsi="Arial" w:cs="Arial"/>
        </w:rPr>
        <w:t xml:space="preserve"> </w:t>
      </w:r>
      <w:r w:rsidRPr="00681602">
        <w:rPr>
          <w:rFonts w:ascii="Arial" w:hAnsi="Arial" w:cs="Arial"/>
          <w:lang w:val="es-MX"/>
        </w:rPr>
        <w:t>Norma AA1000. Principios de Accountability.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581"/>
      <w:gridCol w:w="1035"/>
      <w:gridCol w:w="1902"/>
      <w:gridCol w:w="1446"/>
    </w:tblGrid>
    <w:tr w:rsidR="00DD7F6D" w:rsidRPr="006D1E07" w14:paraId="05B77CF2" w14:textId="77777777" w:rsidTr="007E6B77">
      <w:trPr>
        <w:trHeight w:val="416"/>
      </w:trPr>
      <w:tc>
        <w:tcPr>
          <w:tcW w:w="747" w:type="pct"/>
          <w:vMerge w:val="restart"/>
          <w:vAlign w:val="center"/>
        </w:tcPr>
        <w:p w14:paraId="7039F180" w14:textId="77777777" w:rsidR="00DD7F6D" w:rsidRPr="006D1E07" w:rsidRDefault="00DD7F6D" w:rsidP="00676467">
          <w:pPr>
            <w:pStyle w:val="Encabezado"/>
            <w:jc w:val="center"/>
            <w:rPr>
              <w:rFonts w:ascii="Arial" w:hAnsi="Arial" w:cs="Arial"/>
              <w:b/>
              <w:sz w:val="22"/>
            </w:rPr>
          </w:pPr>
          <w:r>
            <w:rPr>
              <w:noProof/>
              <w:lang w:val="es-CO" w:eastAsia="es-CO"/>
            </w:rPr>
            <w:drawing>
              <wp:inline distT="0" distB="0" distL="0" distR="0" wp14:anchorId="41211518" wp14:editId="2D330DDD">
                <wp:extent cx="723600" cy="723600"/>
                <wp:effectExtent l="0" t="0" r="635" b="635"/>
                <wp:docPr id="58" name="Imagen 58"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tc>
      <w:tc>
        <w:tcPr>
          <w:tcW w:w="1914" w:type="pct"/>
          <w:vAlign w:val="center"/>
        </w:tcPr>
        <w:p w14:paraId="79F2A1C6" w14:textId="3108E4B5" w:rsidR="00DD7F6D" w:rsidRPr="006D1E07" w:rsidRDefault="00DD7F6D" w:rsidP="00676467">
          <w:pPr>
            <w:pStyle w:val="Encabezado"/>
            <w:jc w:val="center"/>
            <w:rPr>
              <w:rFonts w:ascii="Arial" w:hAnsi="Arial" w:cs="Arial"/>
              <w:b/>
            </w:rPr>
          </w:pPr>
          <w:r>
            <w:rPr>
              <w:rFonts w:ascii="Arial" w:hAnsi="Arial" w:cs="Arial"/>
              <w:b/>
            </w:rPr>
            <w:t>Procesos Estratégico</w:t>
          </w:r>
        </w:p>
      </w:tc>
      <w:tc>
        <w:tcPr>
          <w:tcW w:w="554" w:type="pct"/>
          <w:vMerge w:val="restart"/>
          <w:vAlign w:val="center"/>
        </w:tcPr>
        <w:p w14:paraId="6C3526E2" w14:textId="77777777" w:rsidR="00DD7F6D" w:rsidRPr="007E6B77" w:rsidRDefault="00DD7F6D" w:rsidP="007E6B77">
          <w:pPr>
            <w:pStyle w:val="Encabezado"/>
            <w:jc w:val="center"/>
            <w:rPr>
              <w:rFonts w:ascii="Arial" w:hAnsi="Arial" w:cs="Arial"/>
              <w:b/>
              <w:color w:val="000000" w:themeColor="text1"/>
            </w:rPr>
          </w:pPr>
          <w:r w:rsidRPr="007E6B77">
            <w:rPr>
              <w:rFonts w:ascii="Arial" w:hAnsi="Arial" w:cs="Arial"/>
              <w:b/>
              <w:color w:val="000000" w:themeColor="text1"/>
            </w:rPr>
            <w:t>Código</w:t>
          </w:r>
        </w:p>
      </w:tc>
      <w:tc>
        <w:tcPr>
          <w:tcW w:w="1017" w:type="pct"/>
          <w:vMerge w:val="restart"/>
          <w:vAlign w:val="center"/>
        </w:tcPr>
        <w:p w14:paraId="354F4D1D" w14:textId="32B2F682" w:rsidR="00DD7F6D" w:rsidRDefault="007A534B" w:rsidP="007E6B77">
          <w:pPr>
            <w:pStyle w:val="Encabezado"/>
            <w:jc w:val="center"/>
            <w:rPr>
              <w:rFonts w:ascii="Arial" w:hAnsi="Arial" w:cs="Arial"/>
              <w:b/>
              <w:color w:val="000000" w:themeColor="text1"/>
            </w:rPr>
          </w:pPr>
          <w:hyperlink r:id="rId2" w:tgtFrame="_blank" w:history="1">
            <w:r w:rsidR="007D3AC0">
              <w:rPr>
                <w:rFonts w:ascii="Arial" w:hAnsi="Arial" w:cs="Arial"/>
                <w:b/>
                <w:color w:val="000000" w:themeColor="text1"/>
              </w:rPr>
              <w:br/>
              <w:t>SRPI</w:t>
            </w:r>
            <w:r w:rsidR="00DD7F6D" w:rsidRPr="007E6B77">
              <w:rPr>
                <w:rFonts w:ascii="Arial" w:hAnsi="Arial" w:cs="Arial"/>
                <w:b/>
                <w:color w:val="000000" w:themeColor="text1"/>
              </w:rPr>
              <w:t>-DI-00</w:t>
            </w:r>
          </w:hyperlink>
          <w:r w:rsidR="00DD7F6D" w:rsidRPr="007E6B77">
            <w:rPr>
              <w:rFonts w:ascii="Arial" w:hAnsi="Arial" w:cs="Arial"/>
              <w:b/>
              <w:color w:val="000000" w:themeColor="text1"/>
            </w:rPr>
            <w:t>5</w:t>
          </w:r>
        </w:p>
        <w:p w14:paraId="4E2192FA" w14:textId="39C4286A" w:rsidR="007E6B77" w:rsidRPr="007E6B77" w:rsidRDefault="007E6B77" w:rsidP="007E6B77">
          <w:pPr>
            <w:pStyle w:val="Encabezado"/>
            <w:jc w:val="center"/>
            <w:rPr>
              <w:rFonts w:ascii="Arial" w:hAnsi="Arial" w:cs="Arial"/>
              <w:b/>
              <w:color w:val="000000" w:themeColor="text1"/>
            </w:rPr>
          </w:pPr>
        </w:p>
      </w:tc>
      <w:tc>
        <w:tcPr>
          <w:tcW w:w="767" w:type="pct"/>
          <w:vMerge w:val="restart"/>
          <w:vAlign w:val="center"/>
        </w:tcPr>
        <w:p w14:paraId="791069CB" w14:textId="77777777" w:rsidR="00DD7F6D" w:rsidRPr="006D1E07" w:rsidRDefault="00DD7F6D" w:rsidP="00676467">
          <w:pPr>
            <w:pStyle w:val="Encabezado"/>
            <w:jc w:val="center"/>
            <w:rPr>
              <w:rFonts w:ascii="Arial" w:hAnsi="Arial" w:cs="Arial"/>
              <w:b/>
              <w:sz w:val="22"/>
            </w:rPr>
          </w:pPr>
          <w:r>
            <w:rPr>
              <w:rFonts w:cs="Arial"/>
              <w:b/>
              <w:noProof/>
              <w:lang w:val="es-CO" w:eastAsia="es-CO"/>
            </w:rPr>
            <w:drawing>
              <wp:inline distT="0" distB="0" distL="0" distR="0" wp14:anchorId="1AA7B074" wp14:editId="2E290B76">
                <wp:extent cx="781050" cy="762000"/>
                <wp:effectExtent l="0" t="0" r="0" b="0"/>
                <wp:docPr id="4" name="Imagen 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3">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DD7F6D" w:rsidRPr="006D1E07" w14:paraId="7AB8D723" w14:textId="77777777" w:rsidTr="006B5A67">
      <w:trPr>
        <w:trHeight w:val="271"/>
      </w:trPr>
      <w:tc>
        <w:tcPr>
          <w:tcW w:w="747" w:type="pct"/>
          <w:vMerge/>
          <w:vAlign w:val="center"/>
        </w:tcPr>
        <w:p w14:paraId="6B410E7A" w14:textId="77777777" w:rsidR="00DD7F6D" w:rsidRPr="006D1E07" w:rsidRDefault="00DD7F6D" w:rsidP="00676467">
          <w:pPr>
            <w:pStyle w:val="Encabezado"/>
            <w:jc w:val="center"/>
            <w:rPr>
              <w:rFonts w:ascii="Arial" w:hAnsi="Arial" w:cs="Arial"/>
              <w:b/>
              <w:noProof/>
              <w:sz w:val="22"/>
              <w:lang w:val="es-CO" w:eastAsia="es-CO"/>
            </w:rPr>
          </w:pPr>
        </w:p>
      </w:tc>
      <w:tc>
        <w:tcPr>
          <w:tcW w:w="1914" w:type="pct"/>
          <w:vAlign w:val="center"/>
        </w:tcPr>
        <w:p w14:paraId="39D551DC" w14:textId="7073A5B8" w:rsidR="00DD7F6D" w:rsidRPr="006D1E07" w:rsidRDefault="00DD7F6D" w:rsidP="00676467">
          <w:pPr>
            <w:pStyle w:val="Encabezado"/>
            <w:jc w:val="center"/>
            <w:rPr>
              <w:rFonts w:ascii="Arial" w:hAnsi="Arial" w:cs="Arial"/>
              <w:b/>
            </w:rPr>
          </w:pPr>
          <w:r>
            <w:rPr>
              <w:rFonts w:ascii="Arial" w:hAnsi="Arial" w:cs="Arial"/>
              <w:b/>
            </w:rPr>
            <w:t xml:space="preserve">Proceso </w:t>
          </w:r>
          <w:r w:rsidR="000C7F4D">
            <w:rPr>
              <w:rFonts w:ascii="Arial" w:hAnsi="Arial" w:cs="Arial"/>
              <w:b/>
            </w:rPr>
            <w:t xml:space="preserve">Servicio a la Ciudadanía y Relacionamiento con Partes Interesadas </w:t>
          </w:r>
        </w:p>
      </w:tc>
      <w:tc>
        <w:tcPr>
          <w:tcW w:w="554" w:type="pct"/>
          <w:vMerge/>
          <w:vAlign w:val="center"/>
        </w:tcPr>
        <w:p w14:paraId="47B2425B" w14:textId="77777777" w:rsidR="00DD7F6D" w:rsidRPr="006D1E07" w:rsidRDefault="00DD7F6D" w:rsidP="00676467">
          <w:pPr>
            <w:pStyle w:val="Encabezado"/>
            <w:jc w:val="center"/>
            <w:rPr>
              <w:rFonts w:ascii="Arial" w:hAnsi="Arial" w:cs="Arial"/>
              <w:b/>
            </w:rPr>
          </w:pPr>
        </w:p>
      </w:tc>
      <w:tc>
        <w:tcPr>
          <w:tcW w:w="1017" w:type="pct"/>
          <w:vMerge/>
          <w:vAlign w:val="center"/>
        </w:tcPr>
        <w:p w14:paraId="1CA88A4E" w14:textId="77777777" w:rsidR="00DD7F6D" w:rsidRPr="006D1E07" w:rsidRDefault="00DD7F6D" w:rsidP="00676467">
          <w:pPr>
            <w:pStyle w:val="Encabezado"/>
            <w:jc w:val="center"/>
            <w:rPr>
              <w:rFonts w:ascii="Arial" w:hAnsi="Arial" w:cs="Arial"/>
              <w:b/>
            </w:rPr>
          </w:pPr>
        </w:p>
      </w:tc>
      <w:tc>
        <w:tcPr>
          <w:tcW w:w="767" w:type="pct"/>
          <w:vMerge/>
          <w:vAlign w:val="center"/>
        </w:tcPr>
        <w:p w14:paraId="08CEA5BC" w14:textId="77777777" w:rsidR="00DD7F6D" w:rsidRPr="006D1E07" w:rsidRDefault="00DD7F6D" w:rsidP="00676467">
          <w:pPr>
            <w:pStyle w:val="Encabezado"/>
            <w:jc w:val="center"/>
            <w:rPr>
              <w:rFonts w:ascii="Arial" w:hAnsi="Arial" w:cs="Arial"/>
              <w:b/>
              <w:sz w:val="22"/>
            </w:rPr>
          </w:pPr>
        </w:p>
      </w:tc>
    </w:tr>
    <w:tr w:rsidR="00DD7F6D" w:rsidRPr="006D1E07" w14:paraId="74E2F014" w14:textId="77777777" w:rsidTr="002D3E32">
      <w:trPr>
        <w:trHeight w:val="86"/>
      </w:trPr>
      <w:tc>
        <w:tcPr>
          <w:tcW w:w="747" w:type="pct"/>
          <w:vMerge/>
          <w:vAlign w:val="center"/>
        </w:tcPr>
        <w:p w14:paraId="2022629C" w14:textId="77777777" w:rsidR="00DD7F6D" w:rsidRPr="006D1E07" w:rsidRDefault="00DD7F6D" w:rsidP="00676467">
          <w:pPr>
            <w:pStyle w:val="Encabezado"/>
            <w:jc w:val="center"/>
            <w:rPr>
              <w:rFonts w:ascii="Arial" w:hAnsi="Arial" w:cs="Arial"/>
              <w:b/>
              <w:sz w:val="22"/>
            </w:rPr>
          </w:pPr>
        </w:p>
      </w:tc>
      <w:tc>
        <w:tcPr>
          <w:tcW w:w="1914" w:type="pct"/>
          <w:vAlign w:val="center"/>
        </w:tcPr>
        <w:p w14:paraId="622DCF1D" w14:textId="19228562" w:rsidR="00DD7F6D" w:rsidRPr="006D1E07" w:rsidRDefault="00DD7F6D" w:rsidP="00F24A84">
          <w:pPr>
            <w:pStyle w:val="Encabezado"/>
            <w:jc w:val="center"/>
            <w:rPr>
              <w:rFonts w:ascii="Arial" w:hAnsi="Arial" w:cs="Arial"/>
              <w:b/>
            </w:rPr>
          </w:pPr>
          <w:bookmarkStart w:id="132" w:name="_Hlk5637985"/>
          <w:r>
            <w:rPr>
              <w:rFonts w:ascii="Arial" w:hAnsi="Arial" w:cs="Arial"/>
              <w:b/>
            </w:rPr>
            <w:t xml:space="preserve">Política de </w:t>
          </w:r>
          <w:bookmarkEnd w:id="132"/>
          <w:r>
            <w:rPr>
              <w:rFonts w:ascii="Arial" w:hAnsi="Arial" w:cs="Arial"/>
              <w:b/>
            </w:rPr>
            <w:t>Derechos Humanos de la UAERMV</w:t>
          </w:r>
        </w:p>
      </w:tc>
      <w:tc>
        <w:tcPr>
          <w:tcW w:w="554" w:type="pct"/>
          <w:vAlign w:val="center"/>
        </w:tcPr>
        <w:p w14:paraId="126F8094" w14:textId="77777777" w:rsidR="00DD7F6D" w:rsidRPr="006D1E07" w:rsidRDefault="00DD7F6D" w:rsidP="00676467">
          <w:pPr>
            <w:pStyle w:val="Encabezado"/>
            <w:jc w:val="center"/>
            <w:rPr>
              <w:rFonts w:ascii="Arial" w:hAnsi="Arial" w:cs="Arial"/>
              <w:b/>
            </w:rPr>
          </w:pPr>
          <w:r w:rsidRPr="006D1E07">
            <w:rPr>
              <w:rFonts w:ascii="Arial" w:hAnsi="Arial" w:cs="Arial"/>
              <w:b/>
            </w:rPr>
            <w:t>Versión</w:t>
          </w:r>
        </w:p>
      </w:tc>
      <w:tc>
        <w:tcPr>
          <w:tcW w:w="1017" w:type="pct"/>
          <w:vAlign w:val="center"/>
        </w:tcPr>
        <w:p w14:paraId="5AA4569A" w14:textId="54D2F66A" w:rsidR="00DD7F6D" w:rsidRPr="006D1E07" w:rsidRDefault="000C7F4D" w:rsidP="00676467">
          <w:pPr>
            <w:pStyle w:val="Encabezado"/>
            <w:jc w:val="center"/>
            <w:rPr>
              <w:rFonts w:ascii="Arial" w:hAnsi="Arial" w:cs="Arial"/>
              <w:b/>
            </w:rPr>
          </w:pPr>
          <w:r w:rsidRPr="001B7A81">
            <w:rPr>
              <w:rFonts w:ascii="Arial" w:hAnsi="Arial" w:cs="Arial"/>
              <w:b/>
            </w:rPr>
            <w:t>1</w:t>
          </w:r>
        </w:p>
      </w:tc>
      <w:tc>
        <w:tcPr>
          <w:tcW w:w="767" w:type="pct"/>
          <w:vMerge/>
          <w:vAlign w:val="center"/>
        </w:tcPr>
        <w:p w14:paraId="6D9B2B8F" w14:textId="77777777" w:rsidR="00DD7F6D" w:rsidRPr="006D1E07" w:rsidRDefault="00DD7F6D" w:rsidP="00676467">
          <w:pPr>
            <w:pStyle w:val="Encabezado"/>
            <w:jc w:val="center"/>
            <w:rPr>
              <w:rFonts w:ascii="Arial" w:hAnsi="Arial" w:cs="Arial"/>
              <w:b/>
              <w:sz w:val="22"/>
            </w:rPr>
          </w:pPr>
        </w:p>
      </w:tc>
    </w:tr>
  </w:tbl>
  <w:p w14:paraId="25F4A164" w14:textId="77777777" w:rsidR="00DD7F6D" w:rsidRPr="004F154D" w:rsidRDefault="00DD7F6D" w:rsidP="004F15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D0627E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AEC11E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D98BC26"/>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B"/>
    <w:multiLevelType w:val="singleLevel"/>
    <w:tmpl w:val="0000000B"/>
    <w:name w:val="WW8Num25"/>
    <w:lvl w:ilvl="0">
      <w:start w:val="1"/>
      <w:numFmt w:val="decimal"/>
      <w:lvlText w:val="%1."/>
      <w:lvlJc w:val="left"/>
      <w:pPr>
        <w:tabs>
          <w:tab w:val="num" w:pos="360"/>
        </w:tabs>
        <w:ind w:left="360" w:hanging="360"/>
      </w:pPr>
    </w:lvl>
  </w:abstractNum>
  <w:abstractNum w:abstractNumId="4" w15:restartNumberingAfterBreak="0">
    <w:nsid w:val="0000000D"/>
    <w:multiLevelType w:val="singleLevel"/>
    <w:tmpl w:val="0000000D"/>
    <w:name w:val="WW8Num28"/>
    <w:lvl w:ilvl="0">
      <w:start w:val="1"/>
      <w:numFmt w:val="decimal"/>
      <w:lvlText w:val="%1."/>
      <w:lvlJc w:val="left"/>
      <w:pPr>
        <w:tabs>
          <w:tab w:val="num" w:pos="360"/>
        </w:tabs>
        <w:ind w:left="360" w:hanging="360"/>
      </w:pPr>
    </w:lvl>
  </w:abstractNum>
  <w:abstractNum w:abstractNumId="5" w15:restartNumberingAfterBreak="0">
    <w:nsid w:val="03F86F37"/>
    <w:multiLevelType w:val="hybridMultilevel"/>
    <w:tmpl w:val="A2B8EF9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5315B8A"/>
    <w:multiLevelType w:val="multilevel"/>
    <w:tmpl w:val="1D34DC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pStyle w:val="Ttulo1"/>
      <w:lvlText w:val="%7."/>
      <w:lvlJc w:val="left"/>
      <w:pPr>
        <w:tabs>
          <w:tab w:val="num" w:pos="2520"/>
        </w:tabs>
        <w:ind w:left="25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8A7DA7"/>
    <w:multiLevelType w:val="hybridMultilevel"/>
    <w:tmpl w:val="88D49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A9154D"/>
    <w:multiLevelType w:val="hybridMultilevel"/>
    <w:tmpl w:val="CB5C45A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3654A16"/>
    <w:multiLevelType w:val="hybridMultilevel"/>
    <w:tmpl w:val="E0DC107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95380A"/>
    <w:multiLevelType w:val="hybridMultilevel"/>
    <w:tmpl w:val="67C2EC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5C32187"/>
    <w:multiLevelType w:val="hybridMultilevel"/>
    <w:tmpl w:val="996AFC50"/>
    <w:lvl w:ilvl="0" w:tplc="90522BB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AE3B3D"/>
    <w:multiLevelType w:val="hybridMultilevel"/>
    <w:tmpl w:val="834A0C1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4B27F6"/>
    <w:multiLevelType w:val="hybridMultilevel"/>
    <w:tmpl w:val="6BE823C2"/>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1E73796"/>
    <w:multiLevelType w:val="hybridMultilevel"/>
    <w:tmpl w:val="63F04BE8"/>
    <w:lvl w:ilvl="0" w:tplc="240A000B">
      <w:start w:val="1"/>
      <w:numFmt w:val="bullet"/>
      <w:lvlText w:val=""/>
      <w:lvlJc w:val="left"/>
      <w:pPr>
        <w:ind w:left="1212" w:hanging="360"/>
      </w:pPr>
      <w:rPr>
        <w:rFonts w:ascii="Wingdings" w:hAnsi="Wingdings" w:hint="default"/>
      </w:rPr>
    </w:lvl>
    <w:lvl w:ilvl="1" w:tplc="240A0003" w:tentative="1">
      <w:start w:val="1"/>
      <w:numFmt w:val="bullet"/>
      <w:lvlText w:val="o"/>
      <w:lvlJc w:val="left"/>
      <w:pPr>
        <w:ind w:left="1932" w:hanging="360"/>
      </w:pPr>
      <w:rPr>
        <w:rFonts w:ascii="Courier New" w:hAnsi="Courier New" w:cs="Courier New" w:hint="default"/>
      </w:rPr>
    </w:lvl>
    <w:lvl w:ilvl="2" w:tplc="240A0005" w:tentative="1">
      <w:start w:val="1"/>
      <w:numFmt w:val="bullet"/>
      <w:lvlText w:val=""/>
      <w:lvlJc w:val="left"/>
      <w:pPr>
        <w:ind w:left="2652" w:hanging="360"/>
      </w:pPr>
      <w:rPr>
        <w:rFonts w:ascii="Wingdings" w:hAnsi="Wingdings" w:hint="default"/>
      </w:rPr>
    </w:lvl>
    <w:lvl w:ilvl="3" w:tplc="240A0001" w:tentative="1">
      <w:start w:val="1"/>
      <w:numFmt w:val="bullet"/>
      <w:lvlText w:val=""/>
      <w:lvlJc w:val="left"/>
      <w:pPr>
        <w:ind w:left="3372" w:hanging="360"/>
      </w:pPr>
      <w:rPr>
        <w:rFonts w:ascii="Symbol" w:hAnsi="Symbol" w:hint="default"/>
      </w:rPr>
    </w:lvl>
    <w:lvl w:ilvl="4" w:tplc="240A0003" w:tentative="1">
      <w:start w:val="1"/>
      <w:numFmt w:val="bullet"/>
      <w:lvlText w:val="o"/>
      <w:lvlJc w:val="left"/>
      <w:pPr>
        <w:ind w:left="4092" w:hanging="360"/>
      </w:pPr>
      <w:rPr>
        <w:rFonts w:ascii="Courier New" w:hAnsi="Courier New" w:cs="Courier New" w:hint="default"/>
      </w:rPr>
    </w:lvl>
    <w:lvl w:ilvl="5" w:tplc="240A0005" w:tentative="1">
      <w:start w:val="1"/>
      <w:numFmt w:val="bullet"/>
      <w:lvlText w:val=""/>
      <w:lvlJc w:val="left"/>
      <w:pPr>
        <w:ind w:left="4812" w:hanging="360"/>
      </w:pPr>
      <w:rPr>
        <w:rFonts w:ascii="Wingdings" w:hAnsi="Wingdings" w:hint="default"/>
      </w:rPr>
    </w:lvl>
    <w:lvl w:ilvl="6" w:tplc="240A0001" w:tentative="1">
      <w:start w:val="1"/>
      <w:numFmt w:val="bullet"/>
      <w:lvlText w:val=""/>
      <w:lvlJc w:val="left"/>
      <w:pPr>
        <w:ind w:left="5532" w:hanging="360"/>
      </w:pPr>
      <w:rPr>
        <w:rFonts w:ascii="Symbol" w:hAnsi="Symbol" w:hint="default"/>
      </w:rPr>
    </w:lvl>
    <w:lvl w:ilvl="7" w:tplc="240A0003" w:tentative="1">
      <w:start w:val="1"/>
      <w:numFmt w:val="bullet"/>
      <w:lvlText w:val="o"/>
      <w:lvlJc w:val="left"/>
      <w:pPr>
        <w:ind w:left="6252" w:hanging="360"/>
      </w:pPr>
      <w:rPr>
        <w:rFonts w:ascii="Courier New" w:hAnsi="Courier New" w:cs="Courier New" w:hint="default"/>
      </w:rPr>
    </w:lvl>
    <w:lvl w:ilvl="8" w:tplc="240A0005" w:tentative="1">
      <w:start w:val="1"/>
      <w:numFmt w:val="bullet"/>
      <w:lvlText w:val=""/>
      <w:lvlJc w:val="left"/>
      <w:pPr>
        <w:ind w:left="6972" w:hanging="360"/>
      </w:pPr>
      <w:rPr>
        <w:rFonts w:ascii="Wingdings" w:hAnsi="Wingdings" w:hint="default"/>
      </w:rPr>
    </w:lvl>
  </w:abstractNum>
  <w:abstractNum w:abstractNumId="15" w15:restartNumberingAfterBreak="0">
    <w:nsid w:val="3AA93548"/>
    <w:multiLevelType w:val="hybridMultilevel"/>
    <w:tmpl w:val="A4500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0B63530"/>
    <w:multiLevelType w:val="hybridMultilevel"/>
    <w:tmpl w:val="9C144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272715"/>
    <w:multiLevelType w:val="hybridMultilevel"/>
    <w:tmpl w:val="F0E646B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E87700"/>
    <w:multiLevelType w:val="hybridMultilevel"/>
    <w:tmpl w:val="93221F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D20086"/>
    <w:multiLevelType w:val="hybridMultilevel"/>
    <w:tmpl w:val="58FACB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2C1ACD"/>
    <w:multiLevelType w:val="hybridMultilevel"/>
    <w:tmpl w:val="DE9EFA1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A2758"/>
    <w:multiLevelType w:val="multilevel"/>
    <w:tmpl w:val="90F0CE44"/>
    <w:lvl w:ilvl="0">
      <w:start w:val="1"/>
      <w:numFmt w:val="decimal"/>
      <w:pStyle w:val="Estilo3"/>
      <w:lvlText w:val="1.%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340805"/>
    <w:multiLevelType w:val="hybridMultilevel"/>
    <w:tmpl w:val="905A682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3180B7C"/>
    <w:multiLevelType w:val="hybridMultilevel"/>
    <w:tmpl w:val="A4446FB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A77DA2"/>
    <w:multiLevelType w:val="hybridMultilevel"/>
    <w:tmpl w:val="17124FB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F14C93"/>
    <w:multiLevelType w:val="hybridMultilevel"/>
    <w:tmpl w:val="442A5C6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142986"/>
    <w:multiLevelType w:val="hybridMultilevel"/>
    <w:tmpl w:val="92AE8DA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BFD3034"/>
    <w:multiLevelType w:val="hybridMultilevel"/>
    <w:tmpl w:val="707489B0"/>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657E642F"/>
    <w:multiLevelType w:val="hybridMultilevel"/>
    <w:tmpl w:val="71B21D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3D08DD"/>
    <w:multiLevelType w:val="multilevel"/>
    <w:tmpl w:val="8E08745E"/>
    <w:lvl w:ilvl="0">
      <w:start w:val="1"/>
      <w:numFmt w:val="decimal"/>
      <w:pStyle w:val="Estilo2"/>
      <w:lvlText w:val="%1."/>
      <w:lvlJc w:val="left"/>
      <w:pPr>
        <w:ind w:left="360" w:hanging="360"/>
      </w:pPr>
      <w:rPr>
        <w:rFonts w:hint="default"/>
        <w:b/>
        <w:color w:val="auto"/>
      </w:rPr>
    </w:lvl>
    <w:lvl w:ilvl="1">
      <w:start w:val="1"/>
      <w:numFmt w:val="decimal"/>
      <w:pStyle w:val="Ttulo2"/>
      <w:lvlText w:val="%1.%2."/>
      <w:lvlJc w:val="left"/>
      <w:pPr>
        <w:ind w:left="574" w:hanging="432"/>
      </w:pPr>
      <w:rPr>
        <w:rFonts w:ascii="Arial" w:hAnsi="Arial" w:cs="Arial" w:hint="default"/>
        <w:b w:val="0"/>
        <w:bCs w:val="0"/>
        <w:i w:val="0"/>
        <w:color w:val="auto"/>
        <w:sz w:val="20"/>
        <w:szCs w:val="20"/>
      </w:rPr>
    </w:lvl>
    <w:lvl w:ilvl="2">
      <w:start w:val="1"/>
      <w:numFmt w:val="decimal"/>
      <w:pStyle w:val="Ttulo3"/>
      <w:lvlText w:val="%1.%2.%3."/>
      <w:lvlJc w:val="left"/>
      <w:pPr>
        <w:ind w:left="964" w:hanging="96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9D2331"/>
    <w:multiLevelType w:val="hybridMultilevel"/>
    <w:tmpl w:val="83C6E1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4094B33"/>
    <w:multiLevelType w:val="multilevel"/>
    <w:tmpl w:val="0C0A001D"/>
    <w:styleLink w:val="Estilo1"/>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8983FD0"/>
    <w:multiLevelType w:val="multilevel"/>
    <w:tmpl w:val="0164B7B2"/>
    <w:lvl w:ilvl="0">
      <w:start w:val="1"/>
      <w:numFmt w:val="decimal"/>
      <w:lvlText w:val="%1."/>
      <w:lvlJc w:val="left"/>
      <w:pPr>
        <w:ind w:left="786" w:hanging="360"/>
      </w:pPr>
      <w:rPr>
        <w:rFonts w:ascii="Arial" w:hAnsi="Arial" w:cs="Arial" w:hint="default"/>
        <w:b/>
        <w:bCs w:val="0"/>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33" w15:restartNumberingAfterBreak="0">
    <w:nsid w:val="7FDB5460"/>
    <w:multiLevelType w:val="hybridMultilevel"/>
    <w:tmpl w:val="4954A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5677009">
    <w:abstractNumId w:val="0"/>
  </w:num>
  <w:num w:numId="2" w16cid:durableId="1236403971">
    <w:abstractNumId w:val="31"/>
  </w:num>
  <w:num w:numId="3" w16cid:durableId="1642072652">
    <w:abstractNumId w:val="29"/>
  </w:num>
  <w:num w:numId="4" w16cid:durableId="1440418320">
    <w:abstractNumId w:val="6"/>
  </w:num>
  <w:num w:numId="5" w16cid:durableId="89859228">
    <w:abstractNumId w:val="2"/>
  </w:num>
  <w:num w:numId="6" w16cid:durableId="945119968">
    <w:abstractNumId w:val="1"/>
  </w:num>
  <w:num w:numId="7" w16cid:durableId="1614172472">
    <w:abstractNumId w:val="21"/>
  </w:num>
  <w:num w:numId="8" w16cid:durableId="1323121835">
    <w:abstractNumId w:val="27"/>
  </w:num>
  <w:num w:numId="9" w16cid:durableId="282808343">
    <w:abstractNumId w:val="19"/>
  </w:num>
  <w:num w:numId="10" w16cid:durableId="611939456">
    <w:abstractNumId w:val="22"/>
  </w:num>
  <w:num w:numId="11" w16cid:durableId="221675375">
    <w:abstractNumId w:val="18"/>
  </w:num>
  <w:num w:numId="12" w16cid:durableId="735054744">
    <w:abstractNumId w:val="30"/>
  </w:num>
  <w:num w:numId="13" w16cid:durableId="1321928028">
    <w:abstractNumId w:val="28"/>
  </w:num>
  <w:num w:numId="14" w16cid:durableId="576021045">
    <w:abstractNumId w:val="10"/>
  </w:num>
  <w:num w:numId="15" w16cid:durableId="1325671008">
    <w:abstractNumId w:val="24"/>
  </w:num>
  <w:num w:numId="16" w16cid:durableId="1316955206">
    <w:abstractNumId w:val="13"/>
  </w:num>
  <w:num w:numId="17" w16cid:durableId="1909801307">
    <w:abstractNumId w:val="26"/>
  </w:num>
  <w:num w:numId="18" w16cid:durableId="208079747">
    <w:abstractNumId w:val="16"/>
  </w:num>
  <w:num w:numId="19" w16cid:durableId="615333250">
    <w:abstractNumId w:val="14"/>
  </w:num>
  <w:num w:numId="20" w16cid:durableId="137263665">
    <w:abstractNumId w:val="32"/>
  </w:num>
  <w:num w:numId="21" w16cid:durableId="483929758">
    <w:abstractNumId w:val="17"/>
  </w:num>
  <w:num w:numId="22" w16cid:durableId="1727684338">
    <w:abstractNumId w:val="29"/>
  </w:num>
  <w:num w:numId="23" w16cid:durableId="236869715">
    <w:abstractNumId w:val="25"/>
  </w:num>
  <w:num w:numId="24" w16cid:durableId="1697387419">
    <w:abstractNumId w:val="7"/>
  </w:num>
  <w:num w:numId="25" w16cid:durableId="791289487">
    <w:abstractNumId w:val="20"/>
  </w:num>
  <w:num w:numId="26" w16cid:durableId="217594188">
    <w:abstractNumId w:val="29"/>
  </w:num>
  <w:num w:numId="27" w16cid:durableId="1083457916">
    <w:abstractNumId w:val="29"/>
  </w:num>
  <w:num w:numId="28" w16cid:durableId="1721055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6321486">
    <w:abstractNumId w:val="29"/>
  </w:num>
  <w:num w:numId="30" w16cid:durableId="1489319199">
    <w:abstractNumId w:val="29"/>
  </w:num>
  <w:num w:numId="31" w16cid:durableId="925453698">
    <w:abstractNumId w:val="29"/>
  </w:num>
  <w:num w:numId="32" w16cid:durableId="1414817193">
    <w:abstractNumId w:val="8"/>
  </w:num>
  <w:num w:numId="33" w16cid:durableId="1188717518">
    <w:abstractNumId w:val="15"/>
  </w:num>
  <w:num w:numId="34" w16cid:durableId="414867396">
    <w:abstractNumId w:val="33"/>
  </w:num>
  <w:num w:numId="35" w16cid:durableId="2038773205">
    <w:abstractNumId w:val="23"/>
  </w:num>
  <w:num w:numId="36" w16cid:durableId="1118331892">
    <w:abstractNumId w:val="5"/>
  </w:num>
  <w:num w:numId="37" w16cid:durableId="1961717573">
    <w:abstractNumId w:val="9"/>
  </w:num>
  <w:num w:numId="38" w16cid:durableId="748430681">
    <w:abstractNumId w:val="11"/>
  </w:num>
  <w:num w:numId="39" w16cid:durableId="52502180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A6"/>
    <w:rsid w:val="00000A2A"/>
    <w:rsid w:val="00001898"/>
    <w:rsid w:val="00001A38"/>
    <w:rsid w:val="00001FC0"/>
    <w:rsid w:val="000033DC"/>
    <w:rsid w:val="000056E1"/>
    <w:rsid w:val="000064A6"/>
    <w:rsid w:val="0000735B"/>
    <w:rsid w:val="00013981"/>
    <w:rsid w:val="0001486B"/>
    <w:rsid w:val="00014939"/>
    <w:rsid w:val="00014C87"/>
    <w:rsid w:val="00015007"/>
    <w:rsid w:val="0001623C"/>
    <w:rsid w:val="00017216"/>
    <w:rsid w:val="00026CC6"/>
    <w:rsid w:val="00030B68"/>
    <w:rsid w:val="0003350C"/>
    <w:rsid w:val="00033E3A"/>
    <w:rsid w:val="00035259"/>
    <w:rsid w:val="00035E2C"/>
    <w:rsid w:val="000400F1"/>
    <w:rsid w:val="000406AD"/>
    <w:rsid w:val="00040F89"/>
    <w:rsid w:val="00043732"/>
    <w:rsid w:val="000443C1"/>
    <w:rsid w:val="00044A80"/>
    <w:rsid w:val="00045732"/>
    <w:rsid w:val="00045BB1"/>
    <w:rsid w:val="000469D5"/>
    <w:rsid w:val="00046C15"/>
    <w:rsid w:val="00047ECC"/>
    <w:rsid w:val="00047FDF"/>
    <w:rsid w:val="000509A6"/>
    <w:rsid w:val="00051051"/>
    <w:rsid w:val="00051D62"/>
    <w:rsid w:val="00051D65"/>
    <w:rsid w:val="000538B1"/>
    <w:rsid w:val="00053CAC"/>
    <w:rsid w:val="00055407"/>
    <w:rsid w:val="00056F77"/>
    <w:rsid w:val="0006074F"/>
    <w:rsid w:val="000611D6"/>
    <w:rsid w:val="00062F99"/>
    <w:rsid w:val="00063C5D"/>
    <w:rsid w:val="0006529F"/>
    <w:rsid w:val="000657C4"/>
    <w:rsid w:val="00070736"/>
    <w:rsid w:val="00071862"/>
    <w:rsid w:val="00071FAC"/>
    <w:rsid w:val="0007251C"/>
    <w:rsid w:val="000726D5"/>
    <w:rsid w:val="00072F6F"/>
    <w:rsid w:val="0007478E"/>
    <w:rsid w:val="00074E6B"/>
    <w:rsid w:val="00075DD6"/>
    <w:rsid w:val="00076F30"/>
    <w:rsid w:val="00077968"/>
    <w:rsid w:val="0008102E"/>
    <w:rsid w:val="000814E5"/>
    <w:rsid w:val="00084745"/>
    <w:rsid w:val="0008591C"/>
    <w:rsid w:val="00085B85"/>
    <w:rsid w:val="000868A9"/>
    <w:rsid w:val="00086ED5"/>
    <w:rsid w:val="00091F9B"/>
    <w:rsid w:val="000963F2"/>
    <w:rsid w:val="000A01BE"/>
    <w:rsid w:val="000A3FB0"/>
    <w:rsid w:val="000A42EA"/>
    <w:rsid w:val="000A6935"/>
    <w:rsid w:val="000A7EB2"/>
    <w:rsid w:val="000B01FD"/>
    <w:rsid w:val="000B0DCE"/>
    <w:rsid w:val="000B1038"/>
    <w:rsid w:val="000B2BEE"/>
    <w:rsid w:val="000B3534"/>
    <w:rsid w:val="000B3B8F"/>
    <w:rsid w:val="000B6B8E"/>
    <w:rsid w:val="000B708D"/>
    <w:rsid w:val="000C2A3C"/>
    <w:rsid w:val="000C2AB9"/>
    <w:rsid w:val="000C2AC8"/>
    <w:rsid w:val="000C2BFC"/>
    <w:rsid w:val="000C2C5C"/>
    <w:rsid w:val="000C39F1"/>
    <w:rsid w:val="000C44E2"/>
    <w:rsid w:val="000C51B9"/>
    <w:rsid w:val="000C586E"/>
    <w:rsid w:val="000C6B1F"/>
    <w:rsid w:val="000C7169"/>
    <w:rsid w:val="000C7C0F"/>
    <w:rsid w:val="000C7F4D"/>
    <w:rsid w:val="000D27F8"/>
    <w:rsid w:val="000D28B5"/>
    <w:rsid w:val="000D495F"/>
    <w:rsid w:val="000D5692"/>
    <w:rsid w:val="000D58B1"/>
    <w:rsid w:val="000D6B19"/>
    <w:rsid w:val="000D6B49"/>
    <w:rsid w:val="000D77BA"/>
    <w:rsid w:val="000D7904"/>
    <w:rsid w:val="000E1DD4"/>
    <w:rsid w:val="000E447B"/>
    <w:rsid w:val="000E4558"/>
    <w:rsid w:val="000E5AAF"/>
    <w:rsid w:val="000E5C45"/>
    <w:rsid w:val="000E6BBF"/>
    <w:rsid w:val="000E7A4F"/>
    <w:rsid w:val="000E7AB7"/>
    <w:rsid w:val="000E7E38"/>
    <w:rsid w:val="000F0820"/>
    <w:rsid w:val="000F0CAF"/>
    <w:rsid w:val="000F0E2E"/>
    <w:rsid w:val="000F1112"/>
    <w:rsid w:val="000F223F"/>
    <w:rsid w:val="000F25B4"/>
    <w:rsid w:val="000F29AD"/>
    <w:rsid w:val="000F2B37"/>
    <w:rsid w:val="000F4690"/>
    <w:rsid w:val="000F50FA"/>
    <w:rsid w:val="000F5E63"/>
    <w:rsid w:val="000F5FFB"/>
    <w:rsid w:val="000F6C97"/>
    <w:rsid w:val="000F7542"/>
    <w:rsid w:val="000F7920"/>
    <w:rsid w:val="000F7D60"/>
    <w:rsid w:val="001002D0"/>
    <w:rsid w:val="001014BC"/>
    <w:rsid w:val="0010230F"/>
    <w:rsid w:val="00103E19"/>
    <w:rsid w:val="00104747"/>
    <w:rsid w:val="00104CE2"/>
    <w:rsid w:val="00104DB7"/>
    <w:rsid w:val="0010504C"/>
    <w:rsid w:val="00106930"/>
    <w:rsid w:val="00107F26"/>
    <w:rsid w:val="00110DFA"/>
    <w:rsid w:val="00111C68"/>
    <w:rsid w:val="0011321F"/>
    <w:rsid w:val="0011382C"/>
    <w:rsid w:val="001155D8"/>
    <w:rsid w:val="00115B75"/>
    <w:rsid w:val="001163B6"/>
    <w:rsid w:val="0012036D"/>
    <w:rsid w:val="00122A3A"/>
    <w:rsid w:val="00122B5D"/>
    <w:rsid w:val="00122E92"/>
    <w:rsid w:val="001234FB"/>
    <w:rsid w:val="00124383"/>
    <w:rsid w:val="00124EAD"/>
    <w:rsid w:val="00127A29"/>
    <w:rsid w:val="0013100F"/>
    <w:rsid w:val="00131223"/>
    <w:rsid w:val="0013198A"/>
    <w:rsid w:val="00132065"/>
    <w:rsid w:val="00132352"/>
    <w:rsid w:val="00133507"/>
    <w:rsid w:val="00134C58"/>
    <w:rsid w:val="00135403"/>
    <w:rsid w:val="00135F3B"/>
    <w:rsid w:val="001400D6"/>
    <w:rsid w:val="001402E6"/>
    <w:rsid w:val="00141C8D"/>
    <w:rsid w:val="00142856"/>
    <w:rsid w:val="00142922"/>
    <w:rsid w:val="001438E1"/>
    <w:rsid w:val="001440BA"/>
    <w:rsid w:val="00144EC8"/>
    <w:rsid w:val="0014732A"/>
    <w:rsid w:val="0014785C"/>
    <w:rsid w:val="001500D4"/>
    <w:rsid w:val="00152A47"/>
    <w:rsid w:val="00152B51"/>
    <w:rsid w:val="0015445B"/>
    <w:rsid w:val="0015509D"/>
    <w:rsid w:val="001564C8"/>
    <w:rsid w:val="0015765D"/>
    <w:rsid w:val="0016032E"/>
    <w:rsid w:val="00161970"/>
    <w:rsid w:val="00161CCA"/>
    <w:rsid w:val="0016202D"/>
    <w:rsid w:val="0016203B"/>
    <w:rsid w:val="00164499"/>
    <w:rsid w:val="00164E40"/>
    <w:rsid w:val="00164EFE"/>
    <w:rsid w:val="001716F8"/>
    <w:rsid w:val="00176325"/>
    <w:rsid w:val="00180078"/>
    <w:rsid w:val="00180738"/>
    <w:rsid w:val="00180820"/>
    <w:rsid w:val="00181B5F"/>
    <w:rsid w:val="00182B40"/>
    <w:rsid w:val="00183661"/>
    <w:rsid w:val="00185A59"/>
    <w:rsid w:val="001873A6"/>
    <w:rsid w:val="00187F76"/>
    <w:rsid w:val="00190843"/>
    <w:rsid w:val="00190A87"/>
    <w:rsid w:val="00191395"/>
    <w:rsid w:val="00193383"/>
    <w:rsid w:val="00193655"/>
    <w:rsid w:val="0019546F"/>
    <w:rsid w:val="00195FC6"/>
    <w:rsid w:val="0019683A"/>
    <w:rsid w:val="0019693F"/>
    <w:rsid w:val="00197181"/>
    <w:rsid w:val="001A0E4C"/>
    <w:rsid w:val="001A2DD8"/>
    <w:rsid w:val="001A331E"/>
    <w:rsid w:val="001A3613"/>
    <w:rsid w:val="001A3B00"/>
    <w:rsid w:val="001A4070"/>
    <w:rsid w:val="001A41C7"/>
    <w:rsid w:val="001A5C39"/>
    <w:rsid w:val="001A5C42"/>
    <w:rsid w:val="001A6C75"/>
    <w:rsid w:val="001A76E5"/>
    <w:rsid w:val="001B0D50"/>
    <w:rsid w:val="001B2123"/>
    <w:rsid w:val="001B50E8"/>
    <w:rsid w:val="001B552A"/>
    <w:rsid w:val="001B69D9"/>
    <w:rsid w:val="001B6E70"/>
    <w:rsid w:val="001B6E83"/>
    <w:rsid w:val="001B7A81"/>
    <w:rsid w:val="001C0B6C"/>
    <w:rsid w:val="001C214B"/>
    <w:rsid w:val="001C26F4"/>
    <w:rsid w:val="001C375F"/>
    <w:rsid w:val="001C4084"/>
    <w:rsid w:val="001C45C7"/>
    <w:rsid w:val="001C4685"/>
    <w:rsid w:val="001C53A5"/>
    <w:rsid w:val="001C5530"/>
    <w:rsid w:val="001D0696"/>
    <w:rsid w:val="001D08F7"/>
    <w:rsid w:val="001D0CFD"/>
    <w:rsid w:val="001D2216"/>
    <w:rsid w:val="001D2614"/>
    <w:rsid w:val="001D5A1B"/>
    <w:rsid w:val="001D5D3D"/>
    <w:rsid w:val="001D5D78"/>
    <w:rsid w:val="001D67ED"/>
    <w:rsid w:val="001D6C68"/>
    <w:rsid w:val="001D6C8A"/>
    <w:rsid w:val="001D6DC1"/>
    <w:rsid w:val="001D72CC"/>
    <w:rsid w:val="001D786A"/>
    <w:rsid w:val="001E165A"/>
    <w:rsid w:val="001E1CCC"/>
    <w:rsid w:val="001E3FC1"/>
    <w:rsid w:val="001E50F5"/>
    <w:rsid w:val="001E547D"/>
    <w:rsid w:val="001E632F"/>
    <w:rsid w:val="001F0322"/>
    <w:rsid w:val="001F06F2"/>
    <w:rsid w:val="001F150C"/>
    <w:rsid w:val="001F3027"/>
    <w:rsid w:val="001F3D29"/>
    <w:rsid w:val="001F419B"/>
    <w:rsid w:val="001F496C"/>
    <w:rsid w:val="0020095F"/>
    <w:rsid w:val="00202334"/>
    <w:rsid w:val="00203354"/>
    <w:rsid w:val="00204129"/>
    <w:rsid w:val="00204D92"/>
    <w:rsid w:val="0020555C"/>
    <w:rsid w:val="002069E4"/>
    <w:rsid w:val="00206B8A"/>
    <w:rsid w:val="00206F8D"/>
    <w:rsid w:val="00207CD9"/>
    <w:rsid w:val="00207CDB"/>
    <w:rsid w:val="002107C3"/>
    <w:rsid w:val="00214AAF"/>
    <w:rsid w:val="0021517B"/>
    <w:rsid w:val="00216239"/>
    <w:rsid w:val="00216D90"/>
    <w:rsid w:val="00216FB1"/>
    <w:rsid w:val="002202B7"/>
    <w:rsid w:val="0022030F"/>
    <w:rsid w:val="00221069"/>
    <w:rsid w:val="00222562"/>
    <w:rsid w:val="00222B69"/>
    <w:rsid w:val="00223023"/>
    <w:rsid w:val="002240F3"/>
    <w:rsid w:val="0022603A"/>
    <w:rsid w:val="0022735D"/>
    <w:rsid w:val="00227AF5"/>
    <w:rsid w:val="00231390"/>
    <w:rsid w:val="00231C15"/>
    <w:rsid w:val="00232534"/>
    <w:rsid w:val="00232DB9"/>
    <w:rsid w:val="00234B3E"/>
    <w:rsid w:val="00237071"/>
    <w:rsid w:val="002401A7"/>
    <w:rsid w:val="00241D0B"/>
    <w:rsid w:val="00242D72"/>
    <w:rsid w:val="0024334F"/>
    <w:rsid w:val="00243D64"/>
    <w:rsid w:val="002441B1"/>
    <w:rsid w:val="002453A9"/>
    <w:rsid w:val="0024677A"/>
    <w:rsid w:val="0024712A"/>
    <w:rsid w:val="00247179"/>
    <w:rsid w:val="002474DF"/>
    <w:rsid w:val="002524A0"/>
    <w:rsid w:val="00252F65"/>
    <w:rsid w:val="0025389F"/>
    <w:rsid w:val="00253FB9"/>
    <w:rsid w:val="00254F28"/>
    <w:rsid w:val="0025600A"/>
    <w:rsid w:val="00257946"/>
    <w:rsid w:val="002602E6"/>
    <w:rsid w:val="002606FE"/>
    <w:rsid w:val="00260A2A"/>
    <w:rsid w:val="00260AC6"/>
    <w:rsid w:val="00262339"/>
    <w:rsid w:val="00262B84"/>
    <w:rsid w:val="00263248"/>
    <w:rsid w:val="00264475"/>
    <w:rsid w:val="00265FAE"/>
    <w:rsid w:val="002669D8"/>
    <w:rsid w:val="002672CA"/>
    <w:rsid w:val="00267C59"/>
    <w:rsid w:val="00267CA0"/>
    <w:rsid w:val="002708D0"/>
    <w:rsid w:val="00270A0C"/>
    <w:rsid w:val="00270D00"/>
    <w:rsid w:val="00271C21"/>
    <w:rsid w:val="002726CC"/>
    <w:rsid w:val="00272A18"/>
    <w:rsid w:val="00272D61"/>
    <w:rsid w:val="0027375F"/>
    <w:rsid w:val="00275F5C"/>
    <w:rsid w:val="00276C82"/>
    <w:rsid w:val="002777E4"/>
    <w:rsid w:val="00277CCF"/>
    <w:rsid w:val="002844FA"/>
    <w:rsid w:val="0028513C"/>
    <w:rsid w:val="0028574C"/>
    <w:rsid w:val="00285A56"/>
    <w:rsid w:val="00286840"/>
    <w:rsid w:val="00291B11"/>
    <w:rsid w:val="002921AA"/>
    <w:rsid w:val="00292627"/>
    <w:rsid w:val="002A0A2E"/>
    <w:rsid w:val="002A2671"/>
    <w:rsid w:val="002A2FF3"/>
    <w:rsid w:val="002A4860"/>
    <w:rsid w:val="002A4F95"/>
    <w:rsid w:val="002A57E2"/>
    <w:rsid w:val="002A6017"/>
    <w:rsid w:val="002A65DE"/>
    <w:rsid w:val="002A6A98"/>
    <w:rsid w:val="002B0B5F"/>
    <w:rsid w:val="002B0FF7"/>
    <w:rsid w:val="002B1F0E"/>
    <w:rsid w:val="002B233B"/>
    <w:rsid w:val="002B23D6"/>
    <w:rsid w:val="002B284E"/>
    <w:rsid w:val="002B2EB5"/>
    <w:rsid w:val="002B58AE"/>
    <w:rsid w:val="002B59B8"/>
    <w:rsid w:val="002B5EFA"/>
    <w:rsid w:val="002B61E3"/>
    <w:rsid w:val="002B68A9"/>
    <w:rsid w:val="002B7447"/>
    <w:rsid w:val="002C012B"/>
    <w:rsid w:val="002C0AD3"/>
    <w:rsid w:val="002C1344"/>
    <w:rsid w:val="002C1579"/>
    <w:rsid w:val="002C1D57"/>
    <w:rsid w:val="002C1D77"/>
    <w:rsid w:val="002C445E"/>
    <w:rsid w:val="002C4982"/>
    <w:rsid w:val="002C4E1F"/>
    <w:rsid w:val="002C68A4"/>
    <w:rsid w:val="002C6B1F"/>
    <w:rsid w:val="002C6D7F"/>
    <w:rsid w:val="002C6DAD"/>
    <w:rsid w:val="002C7110"/>
    <w:rsid w:val="002D22AD"/>
    <w:rsid w:val="002D2340"/>
    <w:rsid w:val="002D2C24"/>
    <w:rsid w:val="002D3E32"/>
    <w:rsid w:val="002D491C"/>
    <w:rsid w:val="002D4B75"/>
    <w:rsid w:val="002D6CD0"/>
    <w:rsid w:val="002D7353"/>
    <w:rsid w:val="002D7644"/>
    <w:rsid w:val="002D7D09"/>
    <w:rsid w:val="002E14B2"/>
    <w:rsid w:val="002E22DA"/>
    <w:rsid w:val="002E2A34"/>
    <w:rsid w:val="002E2C59"/>
    <w:rsid w:val="002E2F00"/>
    <w:rsid w:val="002E4664"/>
    <w:rsid w:val="002F3610"/>
    <w:rsid w:val="002F402D"/>
    <w:rsid w:val="002F4A3A"/>
    <w:rsid w:val="002F554A"/>
    <w:rsid w:val="002F57CE"/>
    <w:rsid w:val="00300509"/>
    <w:rsid w:val="00300A0A"/>
    <w:rsid w:val="0030297F"/>
    <w:rsid w:val="00302DF6"/>
    <w:rsid w:val="00302FAD"/>
    <w:rsid w:val="0030414D"/>
    <w:rsid w:val="0030432E"/>
    <w:rsid w:val="00307244"/>
    <w:rsid w:val="00307F4C"/>
    <w:rsid w:val="00312234"/>
    <w:rsid w:val="003127CF"/>
    <w:rsid w:val="003137CB"/>
    <w:rsid w:val="00313F2F"/>
    <w:rsid w:val="003145C7"/>
    <w:rsid w:val="00314CF5"/>
    <w:rsid w:val="00317854"/>
    <w:rsid w:val="00321F8C"/>
    <w:rsid w:val="00322EC2"/>
    <w:rsid w:val="0032325F"/>
    <w:rsid w:val="00323B7D"/>
    <w:rsid w:val="00323BDF"/>
    <w:rsid w:val="00324C04"/>
    <w:rsid w:val="00324FFE"/>
    <w:rsid w:val="00325D85"/>
    <w:rsid w:val="00325E96"/>
    <w:rsid w:val="00326BDA"/>
    <w:rsid w:val="00327A78"/>
    <w:rsid w:val="00327FC4"/>
    <w:rsid w:val="00330E8A"/>
    <w:rsid w:val="003319C2"/>
    <w:rsid w:val="00331C33"/>
    <w:rsid w:val="00332304"/>
    <w:rsid w:val="00332985"/>
    <w:rsid w:val="00333EE3"/>
    <w:rsid w:val="00334522"/>
    <w:rsid w:val="00335737"/>
    <w:rsid w:val="00337506"/>
    <w:rsid w:val="00341E51"/>
    <w:rsid w:val="003422DF"/>
    <w:rsid w:val="003423BA"/>
    <w:rsid w:val="0034287E"/>
    <w:rsid w:val="003434D9"/>
    <w:rsid w:val="00345E4C"/>
    <w:rsid w:val="0034630C"/>
    <w:rsid w:val="003522CD"/>
    <w:rsid w:val="00352AE5"/>
    <w:rsid w:val="003542F7"/>
    <w:rsid w:val="0035432A"/>
    <w:rsid w:val="003556C8"/>
    <w:rsid w:val="00355F81"/>
    <w:rsid w:val="003572D1"/>
    <w:rsid w:val="00357448"/>
    <w:rsid w:val="00357876"/>
    <w:rsid w:val="0035790D"/>
    <w:rsid w:val="00357BF2"/>
    <w:rsid w:val="003630D2"/>
    <w:rsid w:val="00364227"/>
    <w:rsid w:val="00364500"/>
    <w:rsid w:val="003652B4"/>
    <w:rsid w:val="00365DF6"/>
    <w:rsid w:val="00366FD7"/>
    <w:rsid w:val="0037031E"/>
    <w:rsid w:val="003703CA"/>
    <w:rsid w:val="00371F4F"/>
    <w:rsid w:val="00373382"/>
    <w:rsid w:val="0037387D"/>
    <w:rsid w:val="0037389A"/>
    <w:rsid w:val="00373AD5"/>
    <w:rsid w:val="003745C7"/>
    <w:rsid w:val="00374F3B"/>
    <w:rsid w:val="003763F7"/>
    <w:rsid w:val="00376A7B"/>
    <w:rsid w:val="00377006"/>
    <w:rsid w:val="003803E3"/>
    <w:rsid w:val="00382D00"/>
    <w:rsid w:val="00384F67"/>
    <w:rsid w:val="0038512E"/>
    <w:rsid w:val="00385A16"/>
    <w:rsid w:val="00385F72"/>
    <w:rsid w:val="00386D79"/>
    <w:rsid w:val="00386DF2"/>
    <w:rsid w:val="00387179"/>
    <w:rsid w:val="003931DF"/>
    <w:rsid w:val="00395F4A"/>
    <w:rsid w:val="00396A48"/>
    <w:rsid w:val="00397A1C"/>
    <w:rsid w:val="003A00DF"/>
    <w:rsid w:val="003A093C"/>
    <w:rsid w:val="003A0CDC"/>
    <w:rsid w:val="003A34ED"/>
    <w:rsid w:val="003A40D9"/>
    <w:rsid w:val="003A67F7"/>
    <w:rsid w:val="003B0228"/>
    <w:rsid w:val="003B2037"/>
    <w:rsid w:val="003B2FA2"/>
    <w:rsid w:val="003B48D6"/>
    <w:rsid w:val="003B61E7"/>
    <w:rsid w:val="003C2AC6"/>
    <w:rsid w:val="003C2E11"/>
    <w:rsid w:val="003C2F67"/>
    <w:rsid w:val="003C4815"/>
    <w:rsid w:val="003C57B2"/>
    <w:rsid w:val="003C60A5"/>
    <w:rsid w:val="003C72EC"/>
    <w:rsid w:val="003C76BC"/>
    <w:rsid w:val="003D0274"/>
    <w:rsid w:val="003D0A1F"/>
    <w:rsid w:val="003D0C98"/>
    <w:rsid w:val="003D24B2"/>
    <w:rsid w:val="003D356D"/>
    <w:rsid w:val="003D4C44"/>
    <w:rsid w:val="003D6081"/>
    <w:rsid w:val="003E1F38"/>
    <w:rsid w:val="003E5139"/>
    <w:rsid w:val="003E613E"/>
    <w:rsid w:val="003E671F"/>
    <w:rsid w:val="003E6A83"/>
    <w:rsid w:val="003E759C"/>
    <w:rsid w:val="003E7D67"/>
    <w:rsid w:val="003F0AF3"/>
    <w:rsid w:val="003F0BDC"/>
    <w:rsid w:val="003F1B93"/>
    <w:rsid w:val="003F1D51"/>
    <w:rsid w:val="003F3593"/>
    <w:rsid w:val="003F4AE8"/>
    <w:rsid w:val="003F578B"/>
    <w:rsid w:val="003F7BB0"/>
    <w:rsid w:val="004019DF"/>
    <w:rsid w:val="00401A4F"/>
    <w:rsid w:val="00401BF4"/>
    <w:rsid w:val="00401E22"/>
    <w:rsid w:val="004037DA"/>
    <w:rsid w:val="00403F14"/>
    <w:rsid w:val="00404819"/>
    <w:rsid w:val="0040774A"/>
    <w:rsid w:val="00407866"/>
    <w:rsid w:val="00410A54"/>
    <w:rsid w:val="004125F8"/>
    <w:rsid w:val="00412DD6"/>
    <w:rsid w:val="00415AFF"/>
    <w:rsid w:val="00415DF7"/>
    <w:rsid w:val="0041602D"/>
    <w:rsid w:val="0041661B"/>
    <w:rsid w:val="00416A4A"/>
    <w:rsid w:val="00416C0D"/>
    <w:rsid w:val="00416D4C"/>
    <w:rsid w:val="00417B61"/>
    <w:rsid w:val="00420818"/>
    <w:rsid w:val="00421A1C"/>
    <w:rsid w:val="00421D97"/>
    <w:rsid w:val="00421DBB"/>
    <w:rsid w:val="00422C31"/>
    <w:rsid w:val="00424880"/>
    <w:rsid w:val="00425DAB"/>
    <w:rsid w:val="0042638E"/>
    <w:rsid w:val="004269CF"/>
    <w:rsid w:val="00427077"/>
    <w:rsid w:val="004278DA"/>
    <w:rsid w:val="00427E14"/>
    <w:rsid w:val="0043049A"/>
    <w:rsid w:val="00432504"/>
    <w:rsid w:val="0043344E"/>
    <w:rsid w:val="00433D2A"/>
    <w:rsid w:val="00434915"/>
    <w:rsid w:val="00435000"/>
    <w:rsid w:val="00435843"/>
    <w:rsid w:val="004373E4"/>
    <w:rsid w:val="004406C1"/>
    <w:rsid w:val="004408B1"/>
    <w:rsid w:val="00440BDC"/>
    <w:rsid w:val="004426C3"/>
    <w:rsid w:val="00442717"/>
    <w:rsid w:val="004441D3"/>
    <w:rsid w:val="00444AA7"/>
    <w:rsid w:val="00445356"/>
    <w:rsid w:val="00445A9A"/>
    <w:rsid w:val="00445EAC"/>
    <w:rsid w:val="00445EF2"/>
    <w:rsid w:val="004463BA"/>
    <w:rsid w:val="004464B0"/>
    <w:rsid w:val="0044785C"/>
    <w:rsid w:val="00450D10"/>
    <w:rsid w:val="00451033"/>
    <w:rsid w:val="00451EE0"/>
    <w:rsid w:val="00452FD4"/>
    <w:rsid w:val="004539D5"/>
    <w:rsid w:val="00454B8D"/>
    <w:rsid w:val="00455B48"/>
    <w:rsid w:val="00455C90"/>
    <w:rsid w:val="00457D77"/>
    <w:rsid w:val="004600AA"/>
    <w:rsid w:val="00460A67"/>
    <w:rsid w:val="004630A4"/>
    <w:rsid w:val="00463463"/>
    <w:rsid w:val="0046376D"/>
    <w:rsid w:val="004709BE"/>
    <w:rsid w:val="00472901"/>
    <w:rsid w:val="004740B9"/>
    <w:rsid w:val="00474573"/>
    <w:rsid w:val="00474BD8"/>
    <w:rsid w:val="00475C23"/>
    <w:rsid w:val="00475C41"/>
    <w:rsid w:val="00480481"/>
    <w:rsid w:val="004828E2"/>
    <w:rsid w:val="00482BF8"/>
    <w:rsid w:val="00482FD6"/>
    <w:rsid w:val="0048443E"/>
    <w:rsid w:val="004845A0"/>
    <w:rsid w:val="00484BE1"/>
    <w:rsid w:val="00484E09"/>
    <w:rsid w:val="0048502D"/>
    <w:rsid w:val="004853EF"/>
    <w:rsid w:val="00485808"/>
    <w:rsid w:val="00490167"/>
    <w:rsid w:val="00490755"/>
    <w:rsid w:val="0049085F"/>
    <w:rsid w:val="00491798"/>
    <w:rsid w:val="004917CA"/>
    <w:rsid w:val="004920D8"/>
    <w:rsid w:val="004934A7"/>
    <w:rsid w:val="00493C0F"/>
    <w:rsid w:val="00494446"/>
    <w:rsid w:val="0049526A"/>
    <w:rsid w:val="004953EF"/>
    <w:rsid w:val="004954C6"/>
    <w:rsid w:val="00496A25"/>
    <w:rsid w:val="004A05FF"/>
    <w:rsid w:val="004A3302"/>
    <w:rsid w:val="004A41C1"/>
    <w:rsid w:val="004B2BBE"/>
    <w:rsid w:val="004B3799"/>
    <w:rsid w:val="004B5F39"/>
    <w:rsid w:val="004B639D"/>
    <w:rsid w:val="004B648D"/>
    <w:rsid w:val="004B6DA7"/>
    <w:rsid w:val="004B76AD"/>
    <w:rsid w:val="004C02E7"/>
    <w:rsid w:val="004C037B"/>
    <w:rsid w:val="004C14D7"/>
    <w:rsid w:val="004C3CCD"/>
    <w:rsid w:val="004C4185"/>
    <w:rsid w:val="004C4878"/>
    <w:rsid w:val="004C61F6"/>
    <w:rsid w:val="004C6936"/>
    <w:rsid w:val="004C734B"/>
    <w:rsid w:val="004D0961"/>
    <w:rsid w:val="004D0F7D"/>
    <w:rsid w:val="004D1ACE"/>
    <w:rsid w:val="004D258D"/>
    <w:rsid w:val="004D4A43"/>
    <w:rsid w:val="004D52A1"/>
    <w:rsid w:val="004D5C4D"/>
    <w:rsid w:val="004D6048"/>
    <w:rsid w:val="004D676B"/>
    <w:rsid w:val="004D6915"/>
    <w:rsid w:val="004D6CFE"/>
    <w:rsid w:val="004D6E68"/>
    <w:rsid w:val="004D6FF0"/>
    <w:rsid w:val="004D7EF9"/>
    <w:rsid w:val="004E3D52"/>
    <w:rsid w:val="004E3F54"/>
    <w:rsid w:val="004E712D"/>
    <w:rsid w:val="004F0008"/>
    <w:rsid w:val="004F06EA"/>
    <w:rsid w:val="004F0741"/>
    <w:rsid w:val="004F0C1C"/>
    <w:rsid w:val="004F154D"/>
    <w:rsid w:val="004F1767"/>
    <w:rsid w:val="004F4990"/>
    <w:rsid w:val="004F4995"/>
    <w:rsid w:val="004F49F6"/>
    <w:rsid w:val="004F5A48"/>
    <w:rsid w:val="004F5C6F"/>
    <w:rsid w:val="004F73FC"/>
    <w:rsid w:val="004F76A1"/>
    <w:rsid w:val="00501807"/>
    <w:rsid w:val="0050242E"/>
    <w:rsid w:val="00504796"/>
    <w:rsid w:val="005055D3"/>
    <w:rsid w:val="00510EA7"/>
    <w:rsid w:val="00511D7F"/>
    <w:rsid w:val="00512A37"/>
    <w:rsid w:val="005143B7"/>
    <w:rsid w:val="005152B1"/>
    <w:rsid w:val="00515EFC"/>
    <w:rsid w:val="005160A8"/>
    <w:rsid w:val="00516ABC"/>
    <w:rsid w:val="00517D7E"/>
    <w:rsid w:val="00520936"/>
    <w:rsid w:val="00520C19"/>
    <w:rsid w:val="00521053"/>
    <w:rsid w:val="00521316"/>
    <w:rsid w:val="00522790"/>
    <w:rsid w:val="005230C9"/>
    <w:rsid w:val="00524F8E"/>
    <w:rsid w:val="0052531E"/>
    <w:rsid w:val="00530865"/>
    <w:rsid w:val="00531C7D"/>
    <w:rsid w:val="00532A68"/>
    <w:rsid w:val="00533BED"/>
    <w:rsid w:val="005352DC"/>
    <w:rsid w:val="00537386"/>
    <w:rsid w:val="00537871"/>
    <w:rsid w:val="005378AD"/>
    <w:rsid w:val="00537AAC"/>
    <w:rsid w:val="00540817"/>
    <w:rsid w:val="00542D3A"/>
    <w:rsid w:val="00543A35"/>
    <w:rsid w:val="005456E9"/>
    <w:rsid w:val="005464D1"/>
    <w:rsid w:val="005467A1"/>
    <w:rsid w:val="00546A22"/>
    <w:rsid w:val="00547612"/>
    <w:rsid w:val="00547B0F"/>
    <w:rsid w:val="00551A28"/>
    <w:rsid w:val="00553F6D"/>
    <w:rsid w:val="005544F7"/>
    <w:rsid w:val="0055451D"/>
    <w:rsid w:val="005559D8"/>
    <w:rsid w:val="00557B2B"/>
    <w:rsid w:val="00560F67"/>
    <w:rsid w:val="00561BF9"/>
    <w:rsid w:val="00561D6A"/>
    <w:rsid w:val="00563AA2"/>
    <w:rsid w:val="00565E24"/>
    <w:rsid w:val="0056638F"/>
    <w:rsid w:val="00566762"/>
    <w:rsid w:val="0056682A"/>
    <w:rsid w:val="00567237"/>
    <w:rsid w:val="00572745"/>
    <w:rsid w:val="00573C62"/>
    <w:rsid w:val="0057441E"/>
    <w:rsid w:val="00574F63"/>
    <w:rsid w:val="005755AF"/>
    <w:rsid w:val="005763B9"/>
    <w:rsid w:val="005772F1"/>
    <w:rsid w:val="005777AC"/>
    <w:rsid w:val="00577896"/>
    <w:rsid w:val="00580137"/>
    <w:rsid w:val="00583073"/>
    <w:rsid w:val="00583BAC"/>
    <w:rsid w:val="00584628"/>
    <w:rsid w:val="00586F29"/>
    <w:rsid w:val="00587A33"/>
    <w:rsid w:val="00592748"/>
    <w:rsid w:val="00592749"/>
    <w:rsid w:val="00594AA1"/>
    <w:rsid w:val="0059537C"/>
    <w:rsid w:val="005954F6"/>
    <w:rsid w:val="00595ABE"/>
    <w:rsid w:val="00597886"/>
    <w:rsid w:val="005A5355"/>
    <w:rsid w:val="005A597F"/>
    <w:rsid w:val="005A6EC1"/>
    <w:rsid w:val="005A75CB"/>
    <w:rsid w:val="005A7878"/>
    <w:rsid w:val="005B1892"/>
    <w:rsid w:val="005B35FD"/>
    <w:rsid w:val="005B3B44"/>
    <w:rsid w:val="005B3C5B"/>
    <w:rsid w:val="005B403A"/>
    <w:rsid w:val="005B5502"/>
    <w:rsid w:val="005B6A27"/>
    <w:rsid w:val="005B75DD"/>
    <w:rsid w:val="005B7A18"/>
    <w:rsid w:val="005C07C8"/>
    <w:rsid w:val="005C1A48"/>
    <w:rsid w:val="005C27A6"/>
    <w:rsid w:val="005C3180"/>
    <w:rsid w:val="005C33CC"/>
    <w:rsid w:val="005C4134"/>
    <w:rsid w:val="005D0B32"/>
    <w:rsid w:val="005D1A2F"/>
    <w:rsid w:val="005D3D7C"/>
    <w:rsid w:val="005D42F6"/>
    <w:rsid w:val="005D620D"/>
    <w:rsid w:val="005D702F"/>
    <w:rsid w:val="005D76C8"/>
    <w:rsid w:val="005D7DFE"/>
    <w:rsid w:val="005E03E1"/>
    <w:rsid w:val="005E1364"/>
    <w:rsid w:val="005E1779"/>
    <w:rsid w:val="005E1A4F"/>
    <w:rsid w:val="005E58E4"/>
    <w:rsid w:val="005F09E8"/>
    <w:rsid w:val="005F4D17"/>
    <w:rsid w:val="005F60CE"/>
    <w:rsid w:val="005F70A5"/>
    <w:rsid w:val="005F7ACE"/>
    <w:rsid w:val="0060175A"/>
    <w:rsid w:val="00602C12"/>
    <w:rsid w:val="00603DE5"/>
    <w:rsid w:val="006049D0"/>
    <w:rsid w:val="00604C13"/>
    <w:rsid w:val="00604E26"/>
    <w:rsid w:val="0060689A"/>
    <w:rsid w:val="006112C2"/>
    <w:rsid w:val="006152BD"/>
    <w:rsid w:val="00615DA1"/>
    <w:rsid w:val="00617E20"/>
    <w:rsid w:val="006218A2"/>
    <w:rsid w:val="0062196F"/>
    <w:rsid w:val="00622C98"/>
    <w:rsid w:val="0062327A"/>
    <w:rsid w:val="00623FA0"/>
    <w:rsid w:val="0062585A"/>
    <w:rsid w:val="00627742"/>
    <w:rsid w:val="006308AB"/>
    <w:rsid w:val="006336F9"/>
    <w:rsid w:val="0063400F"/>
    <w:rsid w:val="00635334"/>
    <w:rsid w:val="00635BC8"/>
    <w:rsid w:val="00640551"/>
    <w:rsid w:val="00640786"/>
    <w:rsid w:val="00641EE6"/>
    <w:rsid w:val="006449E4"/>
    <w:rsid w:val="00644A29"/>
    <w:rsid w:val="006450ED"/>
    <w:rsid w:val="00645411"/>
    <w:rsid w:val="00651A06"/>
    <w:rsid w:val="00651FFF"/>
    <w:rsid w:val="0065279C"/>
    <w:rsid w:val="00652C5E"/>
    <w:rsid w:val="00652E26"/>
    <w:rsid w:val="00653887"/>
    <w:rsid w:val="00654DB6"/>
    <w:rsid w:val="00655053"/>
    <w:rsid w:val="006553C6"/>
    <w:rsid w:val="0065563B"/>
    <w:rsid w:val="0065713B"/>
    <w:rsid w:val="00657E46"/>
    <w:rsid w:val="00660950"/>
    <w:rsid w:val="006614E9"/>
    <w:rsid w:val="00661731"/>
    <w:rsid w:val="00664259"/>
    <w:rsid w:val="006659FB"/>
    <w:rsid w:val="00667AFE"/>
    <w:rsid w:val="0067165D"/>
    <w:rsid w:val="00673278"/>
    <w:rsid w:val="006751FA"/>
    <w:rsid w:val="006756AC"/>
    <w:rsid w:val="00675FC8"/>
    <w:rsid w:val="006763C7"/>
    <w:rsid w:val="00676467"/>
    <w:rsid w:val="00676AE0"/>
    <w:rsid w:val="00677255"/>
    <w:rsid w:val="00681602"/>
    <w:rsid w:val="00681C2A"/>
    <w:rsid w:val="006834BD"/>
    <w:rsid w:val="00684255"/>
    <w:rsid w:val="00685466"/>
    <w:rsid w:val="00686AD7"/>
    <w:rsid w:val="00687118"/>
    <w:rsid w:val="00687804"/>
    <w:rsid w:val="00690250"/>
    <w:rsid w:val="0069055D"/>
    <w:rsid w:val="00690B73"/>
    <w:rsid w:val="00690F4A"/>
    <w:rsid w:val="00691413"/>
    <w:rsid w:val="006924CF"/>
    <w:rsid w:val="00693860"/>
    <w:rsid w:val="00693DF2"/>
    <w:rsid w:val="006949F3"/>
    <w:rsid w:val="00694D3B"/>
    <w:rsid w:val="0069605C"/>
    <w:rsid w:val="00696154"/>
    <w:rsid w:val="0069744F"/>
    <w:rsid w:val="006979CC"/>
    <w:rsid w:val="006A1007"/>
    <w:rsid w:val="006A1FFE"/>
    <w:rsid w:val="006A2860"/>
    <w:rsid w:val="006A2911"/>
    <w:rsid w:val="006A2B4C"/>
    <w:rsid w:val="006A4307"/>
    <w:rsid w:val="006A4880"/>
    <w:rsid w:val="006A4A60"/>
    <w:rsid w:val="006A557A"/>
    <w:rsid w:val="006A59D7"/>
    <w:rsid w:val="006B03AA"/>
    <w:rsid w:val="006B0534"/>
    <w:rsid w:val="006B1AC3"/>
    <w:rsid w:val="006B3A2C"/>
    <w:rsid w:val="006B4185"/>
    <w:rsid w:val="006B50D7"/>
    <w:rsid w:val="006B55C5"/>
    <w:rsid w:val="006B579B"/>
    <w:rsid w:val="006B5A67"/>
    <w:rsid w:val="006B73ED"/>
    <w:rsid w:val="006C12FB"/>
    <w:rsid w:val="006C2C69"/>
    <w:rsid w:val="006C3757"/>
    <w:rsid w:val="006C4B90"/>
    <w:rsid w:val="006C57D1"/>
    <w:rsid w:val="006C5BC8"/>
    <w:rsid w:val="006C6410"/>
    <w:rsid w:val="006C678E"/>
    <w:rsid w:val="006D268B"/>
    <w:rsid w:val="006D378C"/>
    <w:rsid w:val="006D3BF2"/>
    <w:rsid w:val="006D3CF3"/>
    <w:rsid w:val="006D464F"/>
    <w:rsid w:val="006D5158"/>
    <w:rsid w:val="006D53F6"/>
    <w:rsid w:val="006D56BB"/>
    <w:rsid w:val="006D76CA"/>
    <w:rsid w:val="006E0ED9"/>
    <w:rsid w:val="006E1AA0"/>
    <w:rsid w:val="006E3DD8"/>
    <w:rsid w:val="006E532E"/>
    <w:rsid w:val="006E65C4"/>
    <w:rsid w:val="006E7BE4"/>
    <w:rsid w:val="006F0B4C"/>
    <w:rsid w:val="006F15FF"/>
    <w:rsid w:val="006F1978"/>
    <w:rsid w:val="006F2C1F"/>
    <w:rsid w:val="006F3519"/>
    <w:rsid w:val="006F3F27"/>
    <w:rsid w:val="006F540A"/>
    <w:rsid w:val="00701082"/>
    <w:rsid w:val="0070113C"/>
    <w:rsid w:val="00701361"/>
    <w:rsid w:val="00704A71"/>
    <w:rsid w:val="007060F3"/>
    <w:rsid w:val="00706A22"/>
    <w:rsid w:val="00707517"/>
    <w:rsid w:val="00707A9F"/>
    <w:rsid w:val="00707B3E"/>
    <w:rsid w:val="00707EEC"/>
    <w:rsid w:val="00707F37"/>
    <w:rsid w:val="00710B4F"/>
    <w:rsid w:val="00710F42"/>
    <w:rsid w:val="00711337"/>
    <w:rsid w:val="00711E4C"/>
    <w:rsid w:val="00711F84"/>
    <w:rsid w:val="00712FF2"/>
    <w:rsid w:val="00714375"/>
    <w:rsid w:val="00716F6F"/>
    <w:rsid w:val="007203CF"/>
    <w:rsid w:val="00721613"/>
    <w:rsid w:val="00722E14"/>
    <w:rsid w:val="00724845"/>
    <w:rsid w:val="00725A03"/>
    <w:rsid w:val="00725F50"/>
    <w:rsid w:val="007265B1"/>
    <w:rsid w:val="0073031C"/>
    <w:rsid w:val="00731477"/>
    <w:rsid w:val="0073294C"/>
    <w:rsid w:val="00732FF6"/>
    <w:rsid w:val="00733A02"/>
    <w:rsid w:val="00735D34"/>
    <w:rsid w:val="00736CDE"/>
    <w:rsid w:val="00737A80"/>
    <w:rsid w:val="0074074F"/>
    <w:rsid w:val="00741F5F"/>
    <w:rsid w:val="00741FF2"/>
    <w:rsid w:val="00742A10"/>
    <w:rsid w:val="00742AB7"/>
    <w:rsid w:val="00742D28"/>
    <w:rsid w:val="0074365E"/>
    <w:rsid w:val="00743C1C"/>
    <w:rsid w:val="00744D15"/>
    <w:rsid w:val="007466A6"/>
    <w:rsid w:val="00750B11"/>
    <w:rsid w:val="00750CBD"/>
    <w:rsid w:val="00751015"/>
    <w:rsid w:val="00752855"/>
    <w:rsid w:val="007531EE"/>
    <w:rsid w:val="00753A8C"/>
    <w:rsid w:val="007606D2"/>
    <w:rsid w:val="007609C7"/>
    <w:rsid w:val="00760ADF"/>
    <w:rsid w:val="00762C55"/>
    <w:rsid w:val="00764973"/>
    <w:rsid w:val="007656D6"/>
    <w:rsid w:val="00766D17"/>
    <w:rsid w:val="00766D83"/>
    <w:rsid w:val="00767917"/>
    <w:rsid w:val="00771914"/>
    <w:rsid w:val="007719FD"/>
    <w:rsid w:val="00771E29"/>
    <w:rsid w:val="007726A4"/>
    <w:rsid w:val="00772C70"/>
    <w:rsid w:val="00773CF3"/>
    <w:rsid w:val="00774521"/>
    <w:rsid w:val="00775888"/>
    <w:rsid w:val="0078031C"/>
    <w:rsid w:val="00780645"/>
    <w:rsid w:val="00780A97"/>
    <w:rsid w:val="007811F4"/>
    <w:rsid w:val="0078131C"/>
    <w:rsid w:val="00782342"/>
    <w:rsid w:val="0078274F"/>
    <w:rsid w:val="00783911"/>
    <w:rsid w:val="007841D2"/>
    <w:rsid w:val="007845AA"/>
    <w:rsid w:val="00785117"/>
    <w:rsid w:val="007854E5"/>
    <w:rsid w:val="00786AC7"/>
    <w:rsid w:val="00787756"/>
    <w:rsid w:val="00790F60"/>
    <w:rsid w:val="00794613"/>
    <w:rsid w:val="00796490"/>
    <w:rsid w:val="007966BB"/>
    <w:rsid w:val="00796C5B"/>
    <w:rsid w:val="00797849"/>
    <w:rsid w:val="007A1056"/>
    <w:rsid w:val="007A160C"/>
    <w:rsid w:val="007A2806"/>
    <w:rsid w:val="007A2869"/>
    <w:rsid w:val="007A286E"/>
    <w:rsid w:val="007A39B1"/>
    <w:rsid w:val="007A494D"/>
    <w:rsid w:val="007A57C2"/>
    <w:rsid w:val="007A5990"/>
    <w:rsid w:val="007A59B6"/>
    <w:rsid w:val="007A5EFD"/>
    <w:rsid w:val="007A78E8"/>
    <w:rsid w:val="007B0ABF"/>
    <w:rsid w:val="007B0B80"/>
    <w:rsid w:val="007B0E47"/>
    <w:rsid w:val="007B0EF7"/>
    <w:rsid w:val="007B5EDB"/>
    <w:rsid w:val="007B5FFD"/>
    <w:rsid w:val="007B63D1"/>
    <w:rsid w:val="007B71F8"/>
    <w:rsid w:val="007B7BD0"/>
    <w:rsid w:val="007C06A9"/>
    <w:rsid w:val="007C3480"/>
    <w:rsid w:val="007C4259"/>
    <w:rsid w:val="007C6F7C"/>
    <w:rsid w:val="007C7970"/>
    <w:rsid w:val="007C7C7A"/>
    <w:rsid w:val="007D0FBD"/>
    <w:rsid w:val="007D1400"/>
    <w:rsid w:val="007D1E58"/>
    <w:rsid w:val="007D2E9B"/>
    <w:rsid w:val="007D3AC0"/>
    <w:rsid w:val="007D4651"/>
    <w:rsid w:val="007D4CDB"/>
    <w:rsid w:val="007D5784"/>
    <w:rsid w:val="007D64E0"/>
    <w:rsid w:val="007D6512"/>
    <w:rsid w:val="007D65A4"/>
    <w:rsid w:val="007E027E"/>
    <w:rsid w:val="007E028A"/>
    <w:rsid w:val="007E053D"/>
    <w:rsid w:val="007E05E4"/>
    <w:rsid w:val="007E155C"/>
    <w:rsid w:val="007E1A01"/>
    <w:rsid w:val="007E308C"/>
    <w:rsid w:val="007E3506"/>
    <w:rsid w:val="007E3ABA"/>
    <w:rsid w:val="007E3EC6"/>
    <w:rsid w:val="007E5A76"/>
    <w:rsid w:val="007E6A3C"/>
    <w:rsid w:val="007E6B77"/>
    <w:rsid w:val="007E7420"/>
    <w:rsid w:val="007F024E"/>
    <w:rsid w:val="007F0861"/>
    <w:rsid w:val="007F09E1"/>
    <w:rsid w:val="007F225F"/>
    <w:rsid w:val="007F2692"/>
    <w:rsid w:val="007F3A4C"/>
    <w:rsid w:val="007F41A2"/>
    <w:rsid w:val="007F4371"/>
    <w:rsid w:val="007F4CE2"/>
    <w:rsid w:val="007F5244"/>
    <w:rsid w:val="007F5CCD"/>
    <w:rsid w:val="007F6D5F"/>
    <w:rsid w:val="00801257"/>
    <w:rsid w:val="008019C1"/>
    <w:rsid w:val="00801AB3"/>
    <w:rsid w:val="00801CFE"/>
    <w:rsid w:val="00804515"/>
    <w:rsid w:val="00806303"/>
    <w:rsid w:val="00806E57"/>
    <w:rsid w:val="00807D03"/>
    <w:rsid w:val="008106FB"/>
    <w:rsid w:val="00811DB3"/>
    <w:rsid w:val="008137E0"/>
    <w:rsid w:val="0081522E"/>
    <w:rsid w:val="00815379"/>
    <w:rsid w:val="00815481"/>
    <w:rsid w:val="008163ED"/>
    <w:rsid w:val="00816ED2"/>
    <w:rsid w:val="00820257"/>
    <w:rsid w:val="008212DF"/>
    <w:rsid w:val="0082166B"/>
    <w:rsid w:val="00822A2E"/>
    <w:rsid w:val="00822DD2"/>
    <w:rsid w:val="00823300"/>
    <w:rsid w:val="00824B27"/>
    <w:rsid w:val="00824D93"/>
    <w:rsid w:val="008254BA"/>
    <w:rsid w:val="008256A6"/>
    <w:rsid w:val="00826A83"/>
    <w:rsid w:val="00826BD3"/>
    <w:rsid w:val="00827259"/>
    <w:rsid w:val="008311E8"/>
    <w:rsid w:val="00831C0D"/>
    <w:rsid w:val="00833D96"/>
    <w:rsid w:val="00834C23"/>
    <w:rsid w:val="00835B48"/>
    <w:rsid w:val="008377A6"/>
    <w:rsid w:val="008405B6"/>
    <w:rsid w:val="00841F51"/>
    <w:rsid w:val="00842C59"/>
    <w:rsid w:val="00842F66"/>
    <w:rsid w:val="00845810"/>
    <w:rsid w:val="008474C3"/>
    <w:rsid w:val="00847744"/>
    <w:rsid w:val="00847D1D"/>
    <w:rsid w:val="008501BD"/>
    <w:rsid w:val="008518A5"/>
    <w:rsid w:val="00852417"/>
    <w:rsid w:val="00852C1F"/>
    <w:rsid w:val="008539DC"/>
    <w:rsid w:val="00855086"/>
    <w:rsid w:val="008550D7"/>
    <w:rsid w:val="008558C6"/>
    <w:rsid w:val="00857570"/>
    <w:rsid w:val="00860D3A"/>
    <w:rsid w:val="00861492"/>
    <w:rsid w:val="00861ACE"/>
    <w:rsid w:val="00861CA4"/>
    <w:rsid w:val="00862D69"/>
    <w:rsid w:val="008631BA"/>
    <w:rsid w:val="008632FD"/>
    <w:rsid w:val="00863AD2"/>
    <w:rsid w:val="008649AA"/>
    <w:rsid w:val="00864BF2"/>
    <w:rsid w:val="00865469"/>
    <w:rsid w:val="00866C3A"/>
    <w:rsid w:val="00870053"/>
    <w:rsid w:val="00870764"/>
    <w:rsid w:val="0087203D"/>
    <w:rsid w:val="0087270B"/>
    <w:rsid w:val="00874250"/>
    <w:rsid w:val="008756B3"/>
    <w:rsid w:val="00875C60"/>
    <w:rsid w:val="0087603E"/>
    <w:rsid w:val="00877211"/>
    <w:rsid w:val="00880D50"/>
    <w:rsid w:val="0088204B"/>
    <w:rsid w:val="00884FAF"/>
    <w:rsid w:val="008867F0"/>
    <w:rsid w:val="0089237A"/>
    <w:rsid w:val="00893DC4"/>
    <w:rsid w:val="008947A0"/>
    <w:rsid w:val="0089600E"/>
    <w:rsid w:val="0089750A"/>
    <w:rsid w:val="008A0701"/>
    <w:rsid w:val="008A11D0"/>
    <w:rsid w:val="008A169C"/>
    <w:rsid w:val="008A25DF"/>
    <w:rsid w:val="008A3FE7"/>
    <w:rsid w:val="008A499F"/>
    <w:rsid w:val="008A5934"/>
    <w:rsid w:val="008A5A77"/>
    <w:rsid w:val="008A5EBD"/>
    <w:rsid w:val="008A6071"/>
    <w:rsid w:val="008A6F74"/>
    <w:rsid w:val="008A71D4"/>
    <w:rsid w:val="008A7C1C"/>
    <w:rsid w:val="008B023A"/>
    <w:rsid w:val="008B0443"/>
    <w:rsid w:val="008B190E"/>
    <w:rsid w:val="008B382A"/>
    <w:rsid w:val="008B405F"/>
    <w:rsid w:val="008B48F6"/>
    <w:rsid w:val="008B4D6D"/>
    <w:rsid w:val="008B53B1"/>
    <w:rsid w:val="008B5BAC"/>
    <w:rsid w:val="008B71C0"/>
    <w:rsid w:val="008C1C5F"/>
    <w:rsid w:val="008C1F95"/>
    <w:rsid w:val="008C2165"/>
    <w:rsid w:val="008C22B2"/>
    <w:rsid w:val="008C5DAE"/>
    <w:rsid w:val="008C74E5"/>
    <w:rsid w:val="008D00CA"/>
    <w:rsid w:val="008D0690"/>
    <w:rsid w:val="008D202C"/>
    <w:rsid w:val="008D2BD5"/>
    <w:rsid w:val="008D2F4D"/>
    <w:rsid w:val="008D3965"/>
    <w:rsid w:val="008D3A39"/>
    <w:rsid w:val="008D3B30"/>
    <w:rsid w:val="008D3E27"/>
    <w:rsid w:val="008D42E4"/>
    <w:rsid w:val="008D5025"/>
    <w:rsid w:val="008D531D"/>
    <w:rsid w:val="008D5A7D"/>
    <w:rsid w:val="008D6929"/>
    <w:rsid w:val="008D69FC"/>
    <w:rsid w:val="008D767E"/>
    <w:rsid w:val="008D7953"/>
    <w:rsid w:val="008E0134"/>
    <w:rsid w:val="008E072D"/>
    <w:rsid w:val="008E0C91"/>
    <w:rsid w:val="008E0DFF"/>
    <w:rsid w:val="008E223E"/>
    <w:rsid w:val="008E25F9"/>
    <w:rsid w:val="008E2820"/>
    <w:rsid w:val="008E3640"/>
    <w:rsid w:val="008E4985"/>
    <w:rsid w:val="008E612D"/>
    <w:rsid w:val="008E70D0"/>
    <w:rsid w:val="008E7C85"/>
    <w:rsid w:val="008F15CC"/>
    <w:rsid w:val="008F38D0"/>
    <w:rsid w:val="008F4B48"/>
    <w:rsid w:val="008F5D65"/>
    <w:rsid w:val="008F615B"/>
    <w:rsid w:val="008F6CFA"/>
    <w:rsid w:val="009002B7"/>
    <w:rsid w:val="0090128F"/>
    <w:rsid w:val="009025B1"/>
    <w:rsid w:val="00904849"/>
    <w:rsid w:val="009052F2"/>
    <w:rsid w:val="00906344"/>
    <w:rsid w:val="00906D1A"/>
    <w:rsid w:val="009070B0"/>
    <w:rsid w:val="00910EB8"/>
    <w:rsid w:val="00912A5E"/>
    <w:rsid w:val="009133DD"/>
    <w:rsid w:val="00915419"/>
    <w:rsid w:val="009158A0"/>
    <w:rsid w:val="009160BB"/>
    <w:rsid w:val="00917217"/>
    <w:rsid w:val="00917FA4"/>
    <w:rsid w:val="00920E94"/>
    <w:rsid w:val="00921B6C"/>
    <w:rsid w:val="00921F6A"/>
    <w:rsid w:val="009223BF"/>
    <w:rsid w:val="009228DA"/>
    <w:rsid w:val="009239D1"/>
    <w:rsid w:val="00923AFE"/>
    <w:rsid w:val="00924FFF"/>
    <w:rsid w:val="00925B8F"/>
    <w:rsid w:val="00926DF7"/>
    <w:rsid w:val="00927B38"/>
    <w:rsid w:val="00932E7A"/>
    <w:rsid w:val="0093413A"/>
    <w:rsid w:val="00935768"/>
    <w:rsid w:val="00936B96"/>
    <w:rsid w:val="00937103"/>
    <w:rsid w:val="0093721D"/>
    <w:rsid w:val="00937E24"/>
    <w:rsid w:val="00937F01"/>
    <w:rsid w:val="009400FC"/>
    <w:rsid w:val="009409F7"/>
    <w:rsid w:val="00943A5D"/>
    <w:rsid w:val="00943EE6"/>
    <w:rsid w:val="00945D12"/>
    <w:rsid w:val="00945F85"/>
    <w:rsid w:val="00946907"/>
    <w:rsid w:val="00946C02"/>
    <w:rsid w:val="0094763B"/>
    <w:rsid w:val="00947710"/>
    <w:rsid w:val="0094798F"/>
    <w:rsid w:val="009502A8"/>
    <w:rsid w:val="009535E7"/>
    <w:rsid w:val="009561A0"/>
    <w:rsid w:val="009564F7"/>
    <w:rsid w:val="0095781E"/>
    <w:rsid w:val="00961BBD"/>
    <w:rsid w:val="00962211"/>
    <w:rsid w:val="00964409"/>
    <w:rsid w:val="00964679"/>
    <w:rsid w:val="009650F5"/>
    <w:rsid w:val="00965F42"/>
    <w:rsid w:val="00966330"/>
    <w:rsid w:val="00966F28"/>
    <w:rsid w:val="009675FB"/>
    <w:rsid w:val="00967E28"/>
    <w:rsid w:val="0097073D"/>
    <w:rsid w:val="00970A1E"/>
    <w:rsid w:val="00970BA1"/>
    <w:rsid w:val="00971D0A"/>
    <w:rsid w:val="00972AEF"/>
    <w:rsid w:val="00975605"/>
    <w:rsid w:val="009778D7"/>
    <w:rsid w:val="00981479"/>
    <w:rsid w:val="00982FAD"/>
    <w:rsid w:val="009848BE"/>
    <w:rsid w:val="0098623E"/>
    <w:rsid w:val="009902B1"/>
    <w:rsid w:val="00990D0E"/>
    <w:rsid w:val="009923C5"/>
    <w:rsid w:val="0099432E"/>
    <w:rsid w:val="00996030"/>
    <w:rsid w:val="00997870"/>
    <w:rsid w:val="009A0468"/>
    <w:rsid w:val="009A0799"/>
    <w:rsid w:val="009A19D8"/>
    <w:rsid w:val="009A56B2"/>
    <w:rsid w:val="009A6082"/>
    <w:rsid w:val="009A6AA8"/>
    <w:rsid w:val="009A6EEE"/>
    <w:rsid w:val="009A71E9"/>
    <w:rsid w:val="009A757B"/>
    <w:rsid w:val="009A7AA6"/>
    <w:rsid w:val="009A7BB1"/>
    <w:rsid w:val="009B0EEC"/>
    <w:rsid w:val="009B1657"/>
    <w:rsid w:val="009B2515"/>
    <w:rsid w:val="009B3A08"/>
    <w:rsid w:val="009B48EA"/>
    <w:rsid w:val="009B4C6E"/>
    <w:rsid w:val="009B4EB9"/>
    <w:rsid w:val="009B6A65"/>
    <w:rsid w:val="009B78B1"/>
    <w:rsid w:val="009B7F08"/>
    <w:rsid w:val="009C24F7"/>
    <w:rsid w:val="009C38C3"/>
    <w:rsid w:val="009C3CE7"/>
    <w:rsid w:val="009C4470"/>
    <w:rsid w:val="009C44DF"/>
    <w:rsid w:val="009C555D"/>
    <w:rsid w:val="009C56C2"/>
    <w:rsid w:val="009C7862"/>
    <w:rsid w:val="009D0FD6"/>
    <w:rsid w:val="009D1595"/>
    <w:rsid w:val="009D4F00"/>
    <w:rsid w:val="009D59EB"/>
    <w:rsid w:val="009D688D"/>
    <w:rsid w:val="009D6B8E"/>
    <w:rsid w:val="009E076F"/>
    <w:rsid w:val="009E0803"/>
    <w:rsid w:val="009E4932"/>
    <w:rsid w:val="009E49CE"/>
    <w:rsid w:val="009E4FCD"/>
    <w:rsid w:val="009E5270"/>
    <w:rsid w:val="009E52F9"/>
    <w:rsid w:val="009E637B"/>
    <w:rsid w:val="009F0744"/>
    <w:rsid w:val="009F10B1"/>
    <w:rsid w:val="009F2CCF"/>
    <w:rsid w:val="009F3436"/>
    <w:rsid w:val="009F36AA"/>
    <w:rsid w:val="009F3726"/>
    <w:rsid w:val="009F3894"/>
    <w:rsid w:val="009F3A09"/>
    <w:rsid w:val="009F47D9"/>
    <w:rsid w:val="009F4FC5"/>
    <w:rsid w:val="009F52C8"/>
    <w:rsid w:val="009F5CD1"/>
    <w:rsid w:val="009F6AD3"/>
    <w:rsid w:val="009F6D1F"/>
    <w:rsid w:val="009F6D91"/>
    <w:rsid w:val="00A00227"/>
    <w:rsid w:val="00A012B9"/>
    <w:rsid w:val="00A0180B"/>
    <w:rsid w:val="00A020C4"/>
    <w:rsid w:val="00A0258D"/>
    <w:rsid w:val="00A03D48"/>
    <w:rsid w:val="00A03DF8"/>
    <w:rsid w:val="00A03F47"/>
    <w:rsid w:val="00A056AA"/>
    <w:rsid w:val="00A070F7"/>
    <w:rsid w:val="00A07490"/>
    <w:rsid w:val="00A07A49"/>
    <w:rsid w:val="00A10C39"/>
    <w:rsid w:val="00A10EEF"/>
    <w:rsid w:val="00A11033"/>
    <w:rsid w:val="00A1146F"/>
    <w:rsid w:val="00A11DCA"/>
    <w:rsid w:val="00A124E2"/>
    <w:rsid w:val="00A13696"/>
    <w:rsid w:val="00A151BF"/>
    <w:rsid w:val="00A17E6F"/>
    <w:rsid w:val="00A20C10"/>
    <w:rsid w:val="00A2130C"/>
    <w:rsid w:val="00A23BC3"/>
    <w:rsid w:val="00A2425D"/>
    <w:rsid w:val="00A24B47"/>
    <w:rsid w:val="00A2526C"/>
    <w:rsid w:val="00A2642D"/>
    <w:rsid w:val="00A26F3D"/>
    <w:rsid w:val="00A272A3"/>
    <w:rsid w:val="00A272EA"/>
    <w:rsid w:val="00A2789F"/>
    <w:rsid w:val="00A30964"/>
    <w:rsid w:val="00A32E93"/>
    <w:rsid w:val="00A34B06"/>
    <w:rsid w:val="00A35502"/>
    <w:rsid w:val="00A35858"/>
    <w:rsid w:val="00A37CE8"/>
    <w:rsid w:val="00A42020"/>
    <w:rsid w:val="00A43969"/>
    <w:rsid w:val="00A43C4D"/>
    <w:rsid w:val="00A445C5"/>
    <w:rsid w:val="00A44DB7"/>
    <w:rsid w:val="00A4524E"/>
    <w:rsid w:val="00A456F9"/>
    <w:rsid w:val="00A478CD"/>
    <w:rsid w:val="00A50793"/>
    <w:rsid w:val="00A518EA"/>
    <w:rsid w:val="00A51BEB"/>
    <w:rsid w:val="00A55923"/>
    <w:rsid w:val="00A563E6"/>
    <w:rsid w:val="00A56EA8"/>
    <w:rsid w:val="00A57782"/>
    <w:rsid w:val="00A612B6"/>
    <w:rsid w:val="00A6148E"/>
    <w:rsid w:val="00A62B95"/>
    <w:rsid w:val="00A642F5"/>
    <w:rsid w:val="00A649C5"/>
    <w:rsid w:val="00A659E1"/>
    <w:rsid w:val="00A65FB7"/>
    <w:rsid w:val="00A713C8"/>
    <w:rsid w:val="00A71C84"/>
    <w:rsid w:val="00A72F37"/>
    <w:rsid w:val="00A74071"/>
    <w:rsid w:val="00A740FD"/>
    <w:rsid w:val="00A76733"/>
    <w:rsid w:val="00A8028F"/>
    <w:rsid w:val="00A81255"/>
    <w:rsid w:val="00A8192A"/>
    <w:rsid w:val="00A81BAA"/>
    <w:rsid w:val="00A821B3"/>
    <w:rsid w:val="00A836CD"/>
    <w:rsid w:val="00A83973"/>
    <w:rsid w:val="00A856CF"/>
    <w:rsid w:val="00A85B60"/>
    <w:rsid w:val="00A8607B"/>
    <w:rsid w:val="00A866A1"/>
    <w:rsid w:val="00A86A43"/>
    <w:rsid w:val="00A86EBC"/>
    <w:rsid w:val="00A87276"/>
    <w:rsid w:val="00A87619"/>
    <w:rsid w:val="00A90122"/>
    <w:rsid w:val="00A91211"/>
    <w:rsid w:val="00A923C6"/>
    <w:rsid w:val="00A924BD"/>
    <w:rsid w:val="00A926CF"/>
    <w:rsid w:val="00A93446"/>
    <w:rsid w:val="00A943C4"/>
    <w:rsid w:val="00A95045"/>
    <w:rsid w:val="00AA2066"/>
    <w:rsid w:val="00AA3D4C"/>
    <w:rsid w:val="00AA4990"/>
    <w:rsid w:val="00AA4A41"/>
    <w:rsid w:val="00AA582F"/>
    <w:rsid w:val="00AA613E"/>
    <w:rsid w:val="00AB1C37"/>
    <w:rsid w:val="00AB2F36"/>
    <w:rsid w:val="00AB31CC"/>
    <w:rsid w:val="00AB55D4"/>
    <w:rsid w:val="00AB5865"/>
    <w:rsid w:val="00AB58D7"/>
    <w:rsid w:val="00AB674C"/>
    <w:rsid w:val="00AB79A2"/>
    <w:rsid w:val="00AC1B26"/>
    <w:rsid w:val="00AC257A"/>
    <w:rsid w:val="00AC2FCD"/>
    <w:rsid w:val="00AC35B9"/>
    <w:rsid w:val="00AC4DE1"/>
    <w:rsid w:val="00AC6ED5"/>
    <w:rsid w:val="00AC711D"/>
    <w:rsid w:val="00AD1057"/>
    <w:rsid w:val="00AD134A"/>
    <w:rsid w:val="00AD1863"/>
    <w:rsid w:val="00AD26DE"/>
    <w:rsid w:val="00AD2875"/>
    <w:rsid w:val="00AD2961"/>
    <w:rsid w:val="00AD3EFF"/>
    <w:rsid w:val="00AD3F9D"/>
    <w:rsid w:val="00AD4EDC"/>
    <w:rsid w:val="00AD5BD3"/>
    <w:rsid w:val="00AD7B34"/>
    <w:rsid w:val="00AD7C3C"/>
    <w:rsid w:val="00AE1CB5"/>
    <w:rsid w:val="00AE37E8"/>
    <w:rsid w:val="00AE38AE"/>
    <w:rsid w:val="00AE592B"/>
    <w:rsid w:val="00AF06A2"/>
    <w:rsid w:val="00AF0996"/>
    <w:rsid w:val="00AF13E8"/>
    <w:rsid w:val="00AF295D"/>
    <w:rsid w:val="00AF2C3F"/>
    <w:rsid w:val="00AF2E0F"/>
    <w:rsid w:val="00AF47E5"/>
    <w:rsid w:val="00AF4832"/>
    <w:rsid w:val="00AF4E69"/>
    <w:rsid w:val="00AF6EC2"/>
    <w:rsid w:val="00AF709F"/>
    <w:rsid w:val="00AF7BFB"/>
    <w:rsid w:val="00AF7C10"/>
    <w:rsid w:val="00B00725"/>
    <w:rsid w:val="00B012BB"/>
    <w:rsid w:val="00B0152C"/>
    <w:rsid w:val="00B019E2"/>
    <w:rsid w:val="00B01BFA"/>
    <w:rsid w:val="00B023F6"/>
    <w:rsid w:val="00B03C1B"/>
    <w:rsid w:val="00B03DDA"/>
    <w:rsid w:val="00B05415"/>
    <w:rsid w:val="00B06C38"/>
    <w:rsid w:val="00B06E05"/>
    <w:rsid w:val="00B10233"/>
    <w:rsid w:val="00B111C9"/>
    <w:rsid w:val="00B12A5D"/>
    <w:rsid w:val="00B13C39"/>
    <w:rsid w:val="00B13EFE"/>
    <w:rsid w:val="00B14EF1"/>
    <w:rsid w:val="00B1524F"/>
    <w:rsid w:val="00B15540"/>
    <w:rsid w:val="00B15CC3"/>
    <w:rsid w:val="00B17541"/>
    <w:rsid w:val="00B20866"/>
    <w:rsid w:val="00B23917"/>
    <w:rsid w:val="00B23BE2"/>
    <w:rsid w:val="00B24E3D"/>
    <w:rsid w:val="00B255EB"/>
    <w:rsid w:val="00B26A59"/>
    <w:rsid w:val="00B3043D"/>
    <w:rsid w:val="00B328A1"/>
    <w:rsid w:val="00B330BC"/>
    <w:rsid w:val="00B33C6A"/>
    <w:rsid w:val="00B363E8"/>
    <w:rsid w:val="00B36F46"/>
    <w:rsid w:val="00B37C34"/>
    <w:rsid w:val="00B37F67"/>
    <w:rsid w:val="00B40291"/>
    <w:rsid w:val="00B402CC"/>
    <w:rsid w:val="00B40F51"/>
    <w:rsid w:val="00B41ADE"/>
    <w:rsid w:val="00B41AEE"/>
    <w:rsid w:val="00B41E48"/>
    <w:rsid w:val="00B4387A"/>
    <w:rsid w:val="00B43D93"/>
    <w:rsid w:val="00B45E80"/>
    <w:rsid w:val="00B46144"/>
    <w:rsid w:val="00B47378"/>
    <w:rsid w:val="00B5052B"/>
    <w:rsid w:val="00B5117C"/>
    <w:rsid w:val="00B511A6"/>
    <w:rsid w:val="00B522DC"/>
    <w:rsid w:val="00B52570"/>
    <w:rsid w:val="00B53C73"/>
    <w:rsid w:val="00B53F35"/>
    <w:rsid w:val="00B54728"/>
    <w:rsid w:val="00B5549E"/>
    <w:rsid w:val="00B572EB"/>
    <w:rsid w:val="00B57ADE"/>
    <w:rsid w:val="00B609EC"/>
    <w:rsid w:val="00B61081"/>
    <w:rsid w:val="00B620CF"/>
    <w:rsid w:val="00B62673"/>
    <w:rsid w:val="00B639DC"/>
    <w:rsid w:val="00B63D56"/>
    <w:rsid w:val="00B64110"/>
    <w:rsid w:val="00B64ABE"/>
    <w:rsid w:val="00B656F4"/>
    <w:rsid w:val="00B65FF5"/>
    <w:rsid w:val="00B718E8"/>
    <w:rsid w:val="00B71C69"/>
    <w:rsid w:val="00B71D64"/>
    <w:rsid w:val="00B72FEE"/>
    <w:rsid w:val="00B81333"/>
    <w:rsid w:val="00B844E9"/>
    <w:rsid w:val="00B8464B"/>
    <w:rsid w:val="00B85507"/>
    <w:rsid w:val="00B8685D"/>
    <w:rsid w:val="00B878CD"/>
    <w:rsid w:val="00B87FC0"/>
    <w:rsid w:val="00B90714"/>
    <w:rsid w:val="00B91719"/>
    <w:rsid w:val="00B92EC0"/>
    <w:rsid w:val="00B935A5"/>
    <w:rsid w:val="00B944F9"/>
    <w:rsid w:val="00B9530D"/>
    <w:rsid w:val="00B95B20"/>
    <w:rsid w:val="00B95C41"/>
    <w:rsid w:val="00B96144"/>
    <w:rsid w:val="00B9690D"/>
    <w:rsid w:val="00B96A18"/>
    <w:rsid w:val="00B976EC"/>
    <w:rsid w:val="00B9790F"/>
    <w:rsid w:val="00BA03F8"/>
    <w:rsid w:val="00BA09CF"/>
    <w:rsid w:val="00BA0E22"/>
    <w:rsid w:val="00BA1194"/>
    <w:rsid w:val="00BA1386"/>
    <w:rsid w:val="00BA1C5D"/>
    <w:rsid w:val="00BA26CA"/>
    <w:rsid w:val="00BA551A"/>
    <w:rsid w:val="00BA6766"/>
    <w:rsid w:val="00BA71CA"/>
    <w:rsid w:val="00BB00CB"/>
    <w:rsid w:val="00BB017D"/>
    <w:rsid w:val="00BB0535"/>
    <w:rsid w:val="00BB0607"/>
    <w:rsid w:val="00BB0690"/>
    <w:rsid w:val="00BB082D"/>
    <w:rsid w:val="00BB0B27"/>
    <w:rsid w:val="00BB128D"/>
    <w:rsid w:val="00BB1AAD"/>
    <w:rsid w:val="00BB2BE9"/>
    <w:rsid w:val="00BB45DF"/>
    <w:rsid w:val="00BB5047"/>
    <w:rsid w:val="00BB5CC3"/>
    <w:rsid w:val="00BC0176"/>
    <w:rsid w:val="00BC0E7D"/>
    <w:rsid w:val="00BC1473"/>
    <w:rsid w:val="00BC17DC"/>
    <w:rsid w:val="00BC1871"/>
    <w:rsid w:val="00BC1D21"/>
    <w:rsid w:val="00BC2518"/>
    <w:rsid w:val="00BC25BF"/>
    <w:rsid w:val="00BC3AD8"/>
    <w:rsid w:val="00BC3B84"/>
    <w:rsid w:val="00BC3E3B"/>
    <w:rsid w:val="00BC4041"/>
    <w:rsid w:val="00BC4A67"/>
    <w:rsid w:val="00BC501A"/>
    <w:rsid w:val="00BC6218"/>
    <w:rsid w:val="00BC6826"/>
    <w:rsid w:val="00BC6CAA"/>
    <w:rsid w:val="00BC6FA9"/>
    <w:rsid w:val="00BD06A9"/>
    <w:rsid w:val="00BD070B"/>
    <w:rsid w:val="00BD08C6"/>
    <w:rsid w:val="00BD1651"/>
    <w:rsid w:val="00BD1E01"/>
    <w:rsid w:val="00BD2DB0"/>
    <w:rsid w:val="00BD3C9F"/>
    <w:rsid w:val="00BD43FD"/>
    <w:rsid w:val="00BD4486"/>
    <w:rsid w:val="00BD4B2B"/>
    <w:rsid w:val="00BD6B63"/>
    <w:rsid w:val="00BE048B"/>
    <w:rsid w:val="00BE17BA"/>
    <w:rsid w:val="00BE27F3"/>
    <w:rsid w:val="00BE453B"/>
    <w:rsid w:val="00BE57B0"/>
    <w:rsid w:val="00BE5C10"/>
    <w:rsid w:val="00BE7ECD"/>
    <w:rsid w:val="00BF0877"/>
    <w:rsid w:val="00BF2611"/>
    <w:rsid w:val="00BF2F30"/>
    <w:rsid w:val="00BF326E"/>
    <w:rsid w:val="00BF38AD"/>
    <w:rsid w:val="00BF3E46"/>
    <w:rsid w:val="00BF5A91"/>
    <w:rsid w:val="00BF5C77"/>
    <w:rsid w:val="00BF7238"/>
    <w:rsid w:val="00C0088E"/>
    <w:rsid w:val="00C0132A"/>
    <w:rsid w:val="00C01467"/>
    <w:rsid w:val="00C0186E"/>
    <w:rsid w:val="00C018E0"/>
    <w:rsid w:val="00C04287"/>
    <w:rsid w:val="00C04C74"/>
    <w:rsid w:val="00C05082"/>
    <w:rsid w:val="00C05704"/>
    <w:rsid w:val="00C057A9"/>
    <w:rsid w:val="00C05C46"/>
    <w:rsid w:val="00C06499"/>
    <w:rsid w:val="00C07B3E"/>
    <w:rsid w:val="00C10CFF"/>
    <w:rsid w:val="00C11057"/>
    <w:rsid w:val="00C11078"/>
    <w:rsid w:val="00C1281D"/>
    <w:rsid w:val="00C175B4"/>
    <w:rsid w:val="00C17E1D"/>
    <w:rsid w:val="00C24282"/>
    <w:rsid w:val="00C24491"/>
    <w:rsid w:val="00C24653"/>
    <w:rsid w:val="00C279C6"/>
    <w:rsid w:val="00C3134B"/>
    <w:rsid w:val="00C31DCF"/>
    <w:rsid w:val="00C32078"/>
    <w:rsid w:val="00C33157"/>
    <w:rsid w:val="00C379BA"/>
    <w:rsid w:val="00C40931"/>
    <w:rsid w:val="00C40AFD"/>
    <w:rsid w:val="00C40D7F"/>
    <w:rsid w:val="00C419A3"/>
    <w:rsid w:val="00C43FF4"/>
    <w:rsid w:val="00C44433"/>
    <w:rsid w:val="00C44CB4"/>
    <w:rsid w:val="00C45199"/>
    <w:rsid w:val="00C473E4"/>
    <w:rsid w:val="00C47E7E"/>
    <w:rsid w:val="00C47FA0"/>
    <w:rsid w:val="00C50716"/>
    <w:rsid w:val="00C511FA"/>
    <w:rsid w:val="00C53027"/>
    <w:rsid w:val="00C54B0F"/>
    <w:rsid w:val="00C54EFA"/>
    <w:rsid w:val="00C554AE"/>
    <w:rsid w:val="00C560D7"/>
    <w:rsid w:val="00C561F6"/>
    <w:rsid w:val="00C56730"/>
    <w:rsid w:val="00C57DBC"/>
    <w:rsid w:val="00C60D5B"/>
    <w:rsid w:val="00C60DAB"/>
    <w:rsid w:val="00C62294"/>
    <w:rsid w:val="00C65279"/>
    <w:rsid w:val="00C65999"/>
    <w:rsid w:val="00C65EF0"/>
    <w:rsid w:val="00C663E3"/>
    <w:rsid w:val="00C67FAB"/>
    <w:rsid w:val="00C708D0"/>
    <w:rsid w:val="00C70AFF"/>
    <w:rsid w:val="00C73466"/>
    <w:rsid w:val="00C7397B"/>
    <w:rsid w:val="00C7408E"/>
    <w:rsid w:val="00C74F30"/>
    <w:rsid w:val="00C75A2E"/>
    <w:rsid w:val="00C76B7A"/>
    <w:rsid w:val="00C76EA2"/>
    <w:rsid w:val="00C76EA8"/>
    <w:rsid w:val="00C770AA"/>
    <w:rsid w:val="00C801F3"/>
    <w:rsid w:val="00C802D4"/>
    <w:rsid w:val="00C80BB2"/>
    <w:rsid w:val="00C86BE7"/>
    <w:rsid w:val="00C90F6F"/>
    <w:rsid w:val="00C9150B"/>
    <w:rsid w:val="00C9221C"/>
    <w:rsid w:val="00C92E0F"/>
    <w:rsid w:val="00C9316C"/>
    <w:rsid w:val="00C93996"/>
    <w:rsid w:val="00C9478E"/>
    <w:rsid w:val="00C94D7C"/>
    <w:rsid w:val="00C96929"/>
    <w:rsid w:val="00CA0B96"/>
    <w:rsid w:val="00CA11C5"/>
    <w:rsid w:val="00CA1A92"/>
    <w:rsid w:val="00CA1BB6"/>
    <w:rsid w:val="00CA2F45"/>
    <w:rsid w:val="00CA3152"/>
    <w:rsid w:val="00CA373B"/>
    <w:rsid w:val="00CA39A5"/>
    <w:rsid w:val="00CA3D04"/>
    <w:rsid w:val="00CA6E5D"/>
    <w:rsid w:val="00CB06AD"/>
    <w:rsid w:val="00CB1133"/>
    <w:rsid w:val="00CB18B9"/>
    <w:rsid w:val="00CB28AB"/>
    <w:rsid w:val="00CB3453"/>
    <w:rsid w:val="00CB35D6"/>
    <w:rsid w:val="00CB5E82"/>
    <w:rsid w:val="00CB6E40"/>
    <w:rsid w:val="00CB7708"/>
    <w:rsid w:val="00CC072A"/>
    <w:rsid w:val="00CC199A"/>
    <w:rsid w:val="00CC207A"/>
    <w:rsid w:val="00CC2EAB"/>
    <w:rsid w:val="00CC394F"/>
    <w:rsid w:val="00CC3F92"/>
    <w:rsid w:val="00CC5363"/>
    <w:rsid w:val="00CC5757"/>
    <w:rsid w:val="00CC5790"/>
    <w:rsid w:val="00CC5DC3"/>
    <w:rsid w:val="00CD0024"/>
    <w:rsid w:val="00CD203E"/>
    <w:rsid w:val="00CD2209"/>
    <w:rsid w:val="00CD22A1"/>
    <w:rsid w:val="00CD40E1"/>
    <w:rsid w:val="00CD4316"/>
    <w:rsid w:val="00CD4BCA"/>
    <w:rsid w:val="00CD4D0E"/>
    <w:rsid w:val="00CD4F59"/>
    <w:rsid w:val="00CD501D"/>
    <w:rsid w:val="00CD5274"/>
    <w:rsid w:val="00CD6B5B"/>
    <w:rsid w:val="00CD7559"/>
    <w:rsid w:val="00CD7AE6"/>
    <w:rsid w:val="00CE0AE4"/>
    <w:rsid w:val="00CE19F7"/>
    <w:rsid w:val="00CE1A09"/>
    <w:rsid w:val="00CE3088"/>
    <w:rsid w:val="00CE442C"/>
    <w:rsid w:val="00CE4EC5"/>
    <w:rsid w:val="00CE55A1"/>
    <w:rsid w:val="00CE6504"/>
    <w:rsid w:val="00CE733C"/>
    <w:rsid w:val="00CE79DC"/>
    <w:rsid w:val="00CE7AB8"/>
    <w:rsid w:val="00CF08F4"/>
    <w:rsid w:val="00CF19C6"/>
    <w:rsid w:val="00CF3166"/>
    <w:rsid w:val="00CF5A38"/>
    <w:rsid w:val="00CF6875"/>
    <w:rsid w:val="00CF74EF"/>
    <w:rsid w:val="00CF7838"/>
    <w:rsid w:val="00CF7906"/>
    <w:rsid w:val="00CF7C91"/>
    <w:rsid w:val="00D03999"/>
    <w:rsid w:val="00D04FD4"/>
    <w:rsid w:val="00D07021"/>
    <w:rsid w:val="00D079CB"/>
    <w:rsid w:val="00D07C81"/>
    <w:rsid w:val="00D10C2A"/>
    <w:rsid w:val="00D10DCF"/>
    <w:rsid w:val="00D11772"/>
    <w:rsid w:val="00D11B46"/>
    <w:rsid w:val="00D11DE8"/>
    <w:rsid w:val="00D14F99"/>
    <w:rsid w:val="00D15955"/>
    <w:rsid w:val="00D15959"/>
    <w:rsid w:val="00D15AA0"/>
    <w:rsid w:val="00D17DB6"/>
    <w:rsid w:val="00D20FF7"/>
    <w:rsid w:val="00D2124E"/>
    <w:rsid w:val="00D2198E"/>
    <w:rsid w:val="00D22D5A"/>
    <w:rsid w:val="00D22E2D"/>
    <w:rsid w:val="00D23267"/>
    <w:rsid w:val="00D24626"/>
    <w:rsid w:val="00D2466D"/>
    <w:rsid w:val="00D24A06"/>
    <w:rsid w:val="00D2651A"/>
    <w:rsid w:val="00D268D8"/>
    <w:rsid w:val="00D26C03"/>
    <w:rsid w:val="00D3055F"/>
    <w:rsid w:val="00D35D2D"/>
    <w:rsid w:val="00D37F93"/>
    <w:rsid w:val="00D37FA0"/>
    <w:rsid w:val="00D4099D"/>
    <w:rsid w:val="00D41381"/>
    <w:rsid w:val="00D4205E"/>
    <w:rsid w:val="00D421A5"/>
    <w:rsid w:val="00D44E34"/>
    <w:rsid w:val="00D45789"/>
    <w:rsid w:val="00D46869"/>
    <w:rsid w:val="00D46C36"/>
    <w:rsid w:val="00D46CD5"/>
    <w:rsid w:val="00D47E39"/>
    <w:rsid w:val="00D510C0"/>
    <w:rsid w:val="00D51277"/>
    <w:rsid w:val="00D51C46"/>
    <w:rsid w:val="00D52AF8"/>
    <w:rsid w:val="00D53C42"/>
    <w:rsid w:val="00D54110"/>
    <w:rsid w:val="00D54705"/>
    <w:rsid w:val="00D5721E"/>
    <w:rsid w:val="00D600D7"/>
    <w:rsid w:val="00D605C5"/>
    <w:rsid w:val="00D61985"/>
    <w:rsid w:val="00D62785"/>
    <w:rsid w:val="00D631A0"/>
    <w:rsid w:val="00D63D61"/>
    <w:rsid w:val="00D6598D"/>
    <w:rsid w:val="00D66F4B"/>
    <w:rsid w:val="00D700E0"/>
    <w:rsid w:val="00D708DF"/>
    <w:rsid w:val="00D7114C"/>
    <w:rsid w:val="00D711EE"/>
    <w:rsid w:val="00D71AF1"/>
    <w:rsid w:val="00D71BC0"/>
    <w:rsid w:val="00D7351A"/>
    <w:rsid w:val="00D76C90"/>
    <w:rsid w:val="00D80593"/>
    <w:rsid w:val="00D81263"/>
    <w:rsid w:val="00D82FCC"/>
    <w:rsid w:val="00D84599"/>
    <w:rsid w:val="00D85523"/>
    <w:rsid w:val="00D86673"/>
    <w:rsid w:val="00D86E26"/>
    <w:rsid w:val="00D90DBE"/>
    <w:rsid w:val="00D937DD"/>
    <w:rsid w:val="00D95A54"/>
    <w:rsid w:val="00D9653B"/>
    <w:rsid w:val="00D96A84"/>
    <w:rsid w:val="00DA0249"/>
    <w:rsid w:val="00DA119C"/>
    <w:rsid w:val="00DA1253"/>
    <w:rsid w:val="00DA3F5A"/>
    <w:rsid w:val="00DA5334"/>
    <w:rsid w:val="00DA5A6C"/>
    <w:rsid w:val="00DA7159"/>
    <w:rsid w:val="00DB0FD5"/>
    <w:rsid w:val="00DB2977"/>
    <w:rsid w:val="00DB532B"/>
    <w:rsid w:val="00DB5BDC"/>
    <w:rsid w:val="00DB6B32"/>
    <w:rsid w:val="00DB71CE"/>
    <w:rsid w:val="00DB7739"/>
    <w:rsid w:val="00DC195E"/>
    <w:rsid w:val="00DC19E2"/>
    <w:rsid w:val="00DC2286"/>
    <w:rsid w:val="00DC2C2D"/>
    <w:rsid w:val="00DC3FFD"/>
    <w:rsid w:val="00DC51B3"/>
    <w:rsid w:val="00DC61AF"/>
    <w:rsid w:val="00DD14DB"/>
    <w:rsid w:val="00DD34FC"/>
    <w:rsid w:val="00DD3510"/>
    <w:rsid w:val="00DD4387"/>
    <w:rsid w:val="00DD5B57"/>
    <w:rsid w:val="00DD605B"/>
    <w:rsid w:val="00DD672B"/>
    <w:rsid w:val="00DD7F6D"/>
    <w:rsid w:val="00DE0B65"/>
    <w:rsid w:val="00DE2A5C"/>
    <w:rsid w:val="00DE397E"/>
    <w:rsid w:val="00DE5EE7"/>
    <w:rsid w:val="00DE6208"/>
    <w:rsid w:val="00DE6F00"/>
    <w:rsid w:val="00DE7E10"/>
    <w:rsid w:val="00DF035D"/>
    <w:rsid w:val="00DF1EC4"/>
    <w:rsid w:val="00DF2B4B"/>
    <w:rsid w:val="00DF4380"/>
    <w:rsid w:val="00DF5BCC"/>
    <w:rsid w:val="00E02407"/>
    <w:rsid w:val="00E02800"/>
    <w:rsid w:val="00E02911"/>
    <w:rsid w:val="00E0434C"/>
    <w:rsid w:val="00E06DA5"/>
    <w:rsid w:val="00E071E7"/>
    <w:rsid w:val="00E07B59"/>
    <w:rsid w:val="00E107AE"/>
    <w:rsid w:val="00E11806"/>
    <w:rsid w:val="00E11DA0"/>
    <w:rsid w:val="00E13FD2"/>
    <w:rsid w:val="00E14AA5"/>
    <w:rsid w:val="00E150E9"/>
    <w:rsid w:val="00E15830"/>
    <w:rsid w:val="00E15CA6"/>
    <w:rsid w:val="00E1678F"/>
    <w:rsid w:val="00E17050"/>
    <w:rsid w:val="00E176C7"/>
    <w:rsid w:val="00E1793C"/>
    <w:rsid w:val="00E2056D"/>
    <w:rsid w:val="00E20F61"/>
    <w:rsid w:val="00E24DF8"/>
    <w:rsid w:val="00E2525E"/>
    <w:rsid w:val="00E27009"/>
    <w:rsid w:val="00E276D2"/>
    <w:rsid w:val="00E30238"/>
    <w:rsid w:val="00E30559"/>
    <w:rsid w:val="00E30A59"/>
    <w:rsid w:val="00E331A9"/>
    <w:rsid w:val="00E34F45"/>
    <w:rsid w:val="00E35A6A"/>
    <w:rsid w:val="00E35C2C"/>
    <w:rsid w:val="00E36F5A"/>
    <w:rsid w:val="00E402F4"/>
    <w:rsid w:val="00E40C14"/>
    <w:rsid w:val="00E40C87"/>
    <w:rsid w:val="00E40D5E"/>
    <w:rsid w:val="00E416BF"/>
    <w:rsid w:val="00E41847"/>
    <w:rsid w:val="00E4394F"/>
    <w:rsid w:val="00E43D85"/>
    <w:rsid w:val="00E44C03"/>
    <w:rsid w:val="00E44DB3"/>
    <w:rsid w:val="00E44EB3"/>
    <w:rsid w:val="00E45FD4"/>
    <w:rsid w:val="00E46087"/>
    <w:rsid w:val="00E466CA"/>
    <w:rsid w:val="00E475A0"/>
    <w:rsid w:val="00E50403"/>
    <w:rsid w:val="00E50740"/>
    <w:rsid w:val="00E51652"/>
    <w:rsid w:val="00E54DD7"/>
    <w:rsid w:val="00E55B20"/>
    <w:rsid w:val="00E5607C"/>
    <w:rsid w:val="00E5759B"/>
    <w:rsid w:val="00E57DCF"/>
    <w:rsid w:val="00E57DEC"/>
    <w:rsid w:val="00E6028F"/>
    <w:rsid w:val="00E62189"/>
    <w:rsid w:val="00E62F34"/>
    <w:rsid w:val="00E63521"/>
    <w:rsid w:val="00E63804"/>
    <w:rsid w:val="00E656BE"/>
    <w:rsid w:val="00E71B1D"/>
    <w:rsid w:val="00E73399"/>
    <w:rsid w:val="00E736D9"/>
    <w:rsid w:val="00E73F63"/>
    <w:rsid w:val="00E74E3B"/>
    <w:rsid w:val="00E7683B"/>
    <w:rsid w:val="00E76A39"/>
    <w:rsid w:val="00E80166"/>
    <w:rsid w:val="00E81F5D"/>
    <w:rsid w:val="00E82711"/>
    <w:rsid w:val="00E82EE5"/>
    <w:rsid w:val="00E85189"/>
    <w:rsid w:val="00E85462"/>
    <w:rsid w:val="00E85CED"/>
    <w:rsid w:val="00E86DB4"/>
    <w:rsid w:val="00E911CF"/>
    <w:rsid w:val="00E92B5F"/>
    <w:rsid w:val="00E92DD1"/>
    <w:rsid w:val="00E93686"/>
    <w:rsid w:val="00E93D1B"/>
    <w:rsid w:val="00E93EEA"/>
    <w:rsid w:val="00E963B1"/>
    <w:rsid w:val="00E9716A"/>
    <w:rsid w:val="00E974A4"/>
    <w:rsid w:val="00EA2516"/>
    <w:rsid w:val="00EA2704"/>
    <w:rsid w:val="00EA3E4E"/>
    <w:rsid w:val="00EA45FC"/>
    <w:rsid w:val="00EA46D6"/>
    <w:rsid w:val="00EA4BA0"/>
    <w:rsid w:val="00EA51AD"/>
    <w:rsid w:val="00EA5614"/>
    <w:rsid w:val="00EA56EF"/>
    <w:rsid w:val="00EA5995"/>
    <w:rsid w:val="00EA63B6"/>
    <w:rsid w:val="00EA63F4"/>
    <w:rsid w:val="00EB1536"/>
    <w:rsid w:val="00EB250B"/>
    <w:rsid w:val="00EB352C"/>
    <w:rsid w:val="00EB396F"/>
    <w:rsid w:val="00EB4767"/>
    <w:rsid w:val="00EC1006"/>
    <w:rsid w:val="00EC1F58"/>
    <w:rsid w:val="00EC385B"/>
    <w:rsid w:val="00EC4AEA"/>
    <w:rsid w:val="00EC5CB8"/>
    <w:rsid w:val="00EC5E47"/>
    <w:rsid w:val="00EC65C7"/>
    <w:rsid w:val="00EC6F39"/>
    <w:rsid w:val="00ED06DD"/>
    <w:rsid w:val="00ED0CC9"/>
    <w:rsid w:val="00ED2318"/>
    <w:rsid w:val="00ED250B"/>
    <w:rsid w:val="00ED2597"/>
    <w:rsid w:val="00ED317A"/>
    <w:rsid w:val="00ED350B"/>
    <w:rsid w:val="00ED37FA"/>
    <w:rsid w:val="00ED4A38"/>
    <w:rsid w:val="00ED596B"/>
    <w:rsid w:val="00ED5F6F"/>
    <w:rsid w:val="00ED63A2"/>
    <w:rsid w:val="00ED6B72"/>
    <w:rsid w:val="00ED6BD5"/>
    <w:rsid w:val="00EE0B8C"/>
    <w:rsid w:val="00EE0CE8"/>
    <w:rsid w:val="00EE0F22"/>
    <w:rsid w:val="00EE0FC3"/>
    <w:rsid w:val="00EE24B5"/>
    <w:rsid w:val="00EE2F6F"/>
    <w:rsid w:val="00EE4091"/>
    <w:rsid w:val="00EE47D7"/>
    <w:rsid w:val="00EE490D"/>
    <w:rsid w:val="00EE5716"/>
    <w:rsid w:val="00EE5AE8"/>
    <w:rsid w:val="00EE5E09"/>
    <w:rsid w:val="00EE68C4"/>
    <w:rsid w:val="00EE7C94"/>
    <w:rsid w:val="00EF09AD"/>
    <w:rsid w:val="00EF1DD3"/>
    <w:rsid w:val="00EF2F5D"/>
    <w:rsid w:val="00EF38E4"/>
    <w:rsid w:val="00EF4DCD"/>
    <w:rsid w:val="00EF6141"/>
    <w:rsid w:val="00EF7B5F"/>
    <w:rsid w:val="00EF7F39"/>
    <w:rsid w:val="00F0024D"/>
    <w:rsid w:val="00F015C0"/>
    <w:rsid w:val="00F02ABD"/>
    <w:rsid w:val="00F03C2D"/>
    <w:rsid w:val="00F0473F"/>
    <w:rsid w:val="00F06FA2"/>
    <w:rsid w:val="00F07E17"/>
    <w:rsid w:val="00F07F38"/>
    <w:rsid w:val="00F124B0"/>
    <w:rsid w:val="00F133D6"/>
    <w:rsid w:val="00F1396F"/>
    <w:rsid w:val="00F15566"/>
    <w:rsid w:val="00F15B7B"/>
    <w:rsid w:val="00F16580"/>
    <w:rsid w:val="00F21225"/>
    <w:rsid w:val="00F23FC7"/>
    <w:rsid w:val="00F24037"/>
    <w:rsid w:val="00F24A2B"/>
    <w:rsid w:val="00F24A4F"/>
    <w:rsid w:val="00F24A84"/>
    <w:rsid w:val="00F253F2"/>
    <w:rsid w:val="00F25F3F"/>
    <w:rsid w:val="00F25FCF"/>
    <w:rsid w:val="00F26C80"/>
    <w:rsid w:val="00F271EE"/>
    <w:rsid w:val="00F27750"/>
    <w:rsid w:val="00F279CE"/>
    <w:rsid w:val="00F3156E"/>
    <w:rsid w:val="00F32115"/>
    <w:rsid w:val="00F32E40"/>
    <w:rsid w:val="00F34824"/>
    <w:rsid w:val="00F34F8F"/>
    <w:rsid w:val="00F35E8B"/>
    <w:rsid w:val="00F400B7"/>
    <w:rsid w:val="00F418E6"/>
    <w:rsid w:val="00F41DC2"/>
    <w:rsid w:val="00F42C4D"/>
    <w:rsid w:val="00F4364D"/>
    <w:rsid w:val="00F438F1"/>
    <w:rsid w:val="00F43F98"/>
    <w:rsid w:val="00F4474E"/>
    <w:rsid w:val="00F454D4"/>
    <w:rsid w:val="00F45D02"/>
    <w:rsid w:val="00F46845"/>
    <w:rsid w:val="00F47211"/>
    <w:rsid w:val="00F50FE2"/>
    <w:rsid w:val="00F53413"/>
    <w:rsid w:val="00F539FA"/>
    <w:rsid w:val="00F550A0"/>
    <w:rsid w:val="00F55255"/>
    <w:rsid w:val="00F55F54"/>
    <w:rsid w:val="00F56E9B"/>
    <w:rsid w:val="00F57336"/>
    <w:rsid w:val="00F57AC6"/>
    <w:rsid w:val="00F6049F"/>
    <w:rsid w:val="00F60971"/>
    <w:rsid w:val="00F64C7D"/>
    <w:rsid w:val="00F66948"/>
    <w:rsid w:val="00F66DBB"/>
    <w:rsid w:val="00F73CDC"/>
    <w:rsid w:val="00F74A08"/>
    <w:rsid w:val="00F75712"/>
    <w:rsid w:val="00F7601B"/>
    <w:rsid w:val="00F761B4"/>
    <w:rsid w:val="00F7755A"/>
    <w:rsid w:val="00F804A1"/>
    <w:rsid w:val="00F80E3F"/>
    <w:rsid w:val="00F817CD"/>
    <w:rsid w:val="00F817D3"/>
    <w:rsid w:val="00F81DAC"/>
    <w:rsid w:val="00F828CA"/>
    <w:rsid w:val="00F8412B"/>
    <w:rsid w:val="00F84840"/>
    <w:rsid w:val="00F859B8"/>
    <w:rsid w:val="00F85B31"/>
    <w:rsid w:val="00F868A5"/>
    <w:rsid w:val="00F90D92"/>
    <w:rsid w:val="00F90E19"/>
    <w:rsid w:val="00F912DA"/>
    <w:rsid w:val="00F93164"/>
    <w:rsid w:val="00F939BB"/>
    <w:rsid w:val="00F94A9D"/>
    <w:rsid w:val="00F95A5F"/>
    <w:rsid w:val="00F978E6"/>
    <w:rsid w:val="00FA089F"/>
    <w:rsid w:val="00FA13CE"/>
    <w:rsid w:val="00FA3710"/>
    <w:rsid w:val="00FA450D"/>
    <w:rsid w:val="00FA468F"/>
    <w:rsid w:val="00FA4D34"/>
    <w:rsid w:val="00FA528F"/>
    <w:rsid w:val="00FA573D"/>
    <w:rsid w:val="00FA711D"/>
    <w:rsid w:val="00FA7762"/>
    <w:rsid w:val="00FB0CCA"/>
    <w:rsid w:val="00FB11E8"/>
    <w:rsid w:val="00FB1AB0"/>
    <w:rsid w:val="00FB3890"/>
    <w:rsid w:val="00FB4C00"/>
    <w:rsid w:val="00FB5826"/>
    <w:rsid w:val="00FC11C0"/>
    <w:rsid w:val="00FC2D77"/>
    <w:rsid w:val="00FC4C61"/>
    <w:rsid w:val="00FC552D"/>
    <w:rsid w:val="00FC56AC"/>
    <w:rsid w:val="00FD007B"/>
    <w:rsid w:val="00FD023C"/>
    <w:rsid w:val="00FD1116"/>
    <w:rsid w:val="00FD15A0"/>
    <w:rsid w:val="00FD1B54"/>
    <w:rsid w:val="00FD3297"/>
    <w:rsid w:val="00FD4680"/>
    <w:rsid w:val="00FD5630"/>
    <w:rsid w:val="00FD5846"/>
    <w:rsid w:val="00FD7DB0"/>
    <w:rsid w:val="00FE0608"/>
    <w:rsid w:val="00FE0C99"/>
    <w:rsid w:val="00FE1F05"/>
    <w:rsid w:val="00FE33AE"/>
    <w:rsid w:val="00FE5400"/>
    <w:rsid w:val="00FE6D9B"/>
    <w:rsid w:val="00FF05F7"/>
    <w:rsid w:val="00FF1BFC"/>
    <w:rsid w:val="00FF1CFB"/>
    <w:rsid w:val="00FF45BB"/>
    <w:rsid w:val="00FF6D70"/>
    <w:rsid w:val="00FF75CE"/>
    <w:rsid w:val="00FF767D"/>
    <w:rsid w:val="00FF7D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80D72A"/>
  <w15:docId w15:val="{74DB8D54-487E-410B-BC6A-8202B5C6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1E3"/>
    <w:rPr>
      <w:sz w:val="24"/>
      <w:szCs w:val="24"/>
      <w:lang w:val="es-ES" w:eastAsia="es-ES_tradnl"/>
    </w:rPr>
  </w:style>
  <w:style w:type="paragraph" w:styleId="Ttulo1">
    <w:name w:val="heading 1"/>
    <w:aliases w:val="Chapter Title,h1,título 1"/>
    <w:basedOn w:val="Normal"/>
    <w:next w:val="Normal"/>
    <w:link w:val="Ttulo1Car"/>
    <w:qFormat/>
    <w:rsid w:val="005E1779"/>
    <w:pPr>
      <w:keepNext/>
      <w:numPr>
        <w:ilvl w:val="6"/>
        <w:numId w:val="4"/>
      </w:numPr>
      <w:jc w:val="center"/>
      <w:outlineLvl w:val="0"/>
    </w:pPr>
    <w:rPr>
      <w:rFonts w:asciiTheme="minorHAnsi" w:hAnsiTheme="minorHAnsi"/>
      <w:b/>
      <w:bCs/>
      <w:color w:val="17365D" w:themeColor="text2" w:themeShade="BF"/>
      <w:sz w:val="28"/>
      <w:lang w:val="es-ES_tradnl" w:eastAsia="es-ES"/>
    </w:rPr>
  </w:style>
  <w:style w:type="paragraph" w:styleId="Ttulo2">
    <w:name w:val="heading 2"/>
    <w:aliases w:val="h2"/>
    <w:basedOn w:val="Normal"/>
    <w:next w:val="Normal"/>
    <w:link w:val="Ttulo2Car"/>
    <w:qFormat/>
    <w:rsid w:val="005E1A4F"/>
    <w:pPr>
      <w:keepNext/>
      <w:numPr>
        <w:ilvl w:val="1"/>
        <w:numId w:val="3"/>
      </w:numPr>
      <w:outlineLvl w:val="1"/>
    </w:pPr>
    <w:rPr>
      <w:rFonts w:asciiTheme="minorHAnsi" w:hAnsiTheme="minorHAnsi"/>
      <w:b/>
      <w:color w:val="17365D" w:themeColor="text2" w:themeShade="BF"/>
      <w:szCs w:val="20"/>
      <w:lang w:val="es-ES_tradnl" w:eastAsia="es-ES"/>
    </w:rPr>
  </w:style>
  <w:style w:type="paragraph" w:styleId="Ttulo3">
    <w:name w:val="heading 3"/>
    <w:aliases w:val="h3"/>
    <w:basedOn w:val="Ttulo2"/>
    <w:next w:val="Normal"/>
    <w:link w:val="Ttulo3Car"/>
    <w:qFormat/>
    <w:rsid w:val="009C24F7"/>
    <w:pPr>
      <w:numPr>
        <w:ilvl w:val="2"/>
      </w:numPr>
      <w:outlineLvl w:val="2"/>
    </w:pPr>
  </w:style>
  <w:style w:type="paragraph" w:styleId="Ttulo4">
    <w:name w:val="heading 4"/>
    <w:basedOn w:val="Normal"/>
    <w:next w:val="Normal"/>
    <w:link w:val="Ttulo4Car"/>
    <w:qFormat/>
    <w:rsid w:val="0032325F"/>
    <w:pPr>
      <w:keepNext/>
      <w:outlineLvl w:val="3"/>
    </w:pPr>
    <w:rPr>
      <w:rFonts w:ascii="Arial" w:hAnsi="Arial"/>
      <w:szCs w:val="20"/>
      <w:lang w:val="es-ES_tradnl" w:eastAsia="es-ES"/>
    </w:rPr>
  </w:style>
  <w:style w:type="paragraph" w:styleId="Ttulo5">
    <w:name w:val="heading 5"/>
    <w:basedOn w:val="Normal"/>
    <w:next w:val="Normal"/>
    <w:link w:val="Ttulo5Car"/>
    <w:qFormat/>
    <w:rsid w:val="0032325F"/>
    <w:pPr>
      <w:keepNext/>
      <w:jc w:val="both"/>
      <w:outlineLvl w:val="4"/>
    </w:pPr>
    <w:rPr>
      <w:szCs w:val="20"/>
      <w:lang w:val="es-ES_tradnl" w:eastAsia="es-ES"/>
    </w:rPr>
  </w:style>
  <w:style w:type="paragraph" w:styleId="Ttulo6">
    <w:name w:val="heading 6"/>
    <w:basedOn w:val="Normal"/>
    <w:next w:val="Normal"/>
    <w:link w:val="Ttulo6Car"/>
    <w:qFormat/>
    <w:rsid w:val="0032325F"/>
    <w:pPr>
      <w:keepNext/>
      <w:jc w:val="both"/>
      <w:outlineLvl w:val="5"/>
    </w:pPr>
    <w:rPr>
      <w:rFonts w:ascii="Arial" w:hAnsi="Arial"/>
      <w:i/>
      <w:sz w:val="28"/>
      <w:szCs w:val="20"/>
      <w:lang w:val="es-ES_tradnl" w:eastAsia="es-ES"/>
    </w:rPr>
  </w:style>
  <w:style w:type="paragraph" w:styleId="Ttulo7">
    <w:name w:val="heading 7"/>
    <w:basedOn w:val="Normal"/>
    <w:next w:val="Normal"/>
    <w:link w:val="Ttulo7Car"/>
    <w:qFormat/>
    <w:rsid w:val="00517D7E"/>
    <w:pPr>
      <w:tabs>
        <w:tab w:val="num" w:pos="1296"/>
      </w:tabs>
      <w:spacing w:before="240" w:after="60" w:line="360" w:lineRule="auto"/>
      <w:ind w:left="1296" w:hanging="1296"/>
      <w:jc w:val="both"/>
      <w:outlineLvl w:val="6"/>
    </w:pPr>
    <w:rPr>
      <w:lang w:eastAsia="es-ES"/>
    </w:rPr>
  </w:style>
  <w:style w:type="paragraph" w:styleId="Ttulo8">
    <w:name w:val="heading 8"/>
    <w:basedOn w:val="Normal"/>
    <w:next w:val="Normal"/>
    <w:link w:val="Ttulo8Car"/>
    <w:qFormat/>
    <w:rsid w:val="00517D7E"/>
    <w:pPr>
      <w:tabs>
        <w:tab w:val="num" w:pos="1440"/>
      </w:tabs>
      <w:spacing w:before="240" w:after="60" w:line="360" w:lineRule="auto"/>
      <w:ind w:left="1440" w:hanging="1440"/>
      <w:jc w:val="both"/>
      <w:outlineLvl w:val="7"/>
    </w:pPr>
    <w:rPr>
      <w:i/>
      <w:iCs/>
      <w:lang w:eastAsia="es-ES"/>
    </w:rPr>
  </w:style>
  <w:style w:type="paragraph" w:styleId="Ttulo9">
    <w:name w:val="heading 9"/>
    <w:basedOn w:val="Normal"/>
    <w:next w:val="Normal"/>
    <w:link w:val="Ttulo9Car"/>
    <w:qFormat/>
    <w:rsid w:val="00517D7E"/>
    <w:pPr>
      <w:tabs>
        <w:tab w:val="num" w:pos="1584"/>
      </w:tabs>
      <w:spacing w:before="240" w:after="60" w:line="360" w:lineRule="auto"/>
      <w:ind w:left="1584" w:hanging="1584"/>
      <w:jc w:val="both"/>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rsid w:val="0032325F"/>
    <w:pPr>
      <w:tabs>
        <w:tab w:val="center" w:pos="4252"/>
        <w:tab w:val="right" w:pos="8504"/>
      </w:tabs>
    </w:pPr>
    <w:rPr>
      <w:sz w:val="20"/>
      <w:szCs w:val="20"/>
      <w:lang w:val="es-ES_tradnl" w:eastAsia="es-ES"/>
    </w:rPr>
  </w:style>
  <w:style w:type="paragraph" w:styleId="Piedepgina">
    <w:name w:val="footer"/>
    <w:aliases w:val="pie de página"/>
    <w:basedOn w:val="Normal"/>
    <w:link w:val="PiedepginaCar"/>
    <w:uiPriority w:val="99"/>
    <w:rsid w:val="0032325F"/>
    <w:pPr>
      <w:tabs>
        <w:tab w:val="center" w:pos="4252"/>
        <w:tab w:val="right" w:pos="8504"/>
      </w:tabs>
    </w:pPr>
    <w:rPr>
      <w:sz w:val="20"/>
      <w:szCs w:val="20"/>
      <w:lang w:val="es-ES_tradnl" w:eastAsia="es-ES"/>
    </w:rPr>
  </w:style>
  <w:style w:type="character" w:customStyle="1" w:styleId="EncabezadoCar">
    <w:name w:val="Encabezado Car"/>
    <w:aliases w:val="Encabezado 1 Car"/>
    <w:uiPriority w:val="99"/>
    <w:rsid w:val="0032325F"/>
    <w:rPr>
      <w:noProof w:val="0"/>
      <w:lang w:val="es-ES_tradnl"/>
    </w:rPr>
  </w:style>
  <w:style w:type="paragraph" w:styleId="Textoindependiente2">
    <w:name w:val="Body Text 2"/>
    <w:basedOn w:val="Normal"/>
    <w:rsid w:val="0032325F"/>
    <w:pPr>
      <w:jc w:val="both"/>
    </w:pPr>
    <w:rPr>
      <w:rFonts w:ascii="Arial" w:hAnsi="Arial"/>
      <w:szCs w:val="20"/>
      <w:lang w:val="es-ES_tradnl" w:eastAsia="es-ES"/>
    </w:rPr>
  </w:style>
  <w:style w:type="character" w:styleId="Hipervnculo">
    <w:name w:val="Hyperlink"/>
    <w:uiPriority w:val="99"/>
    <w:rsid w:val="0032325F"/>
    <w:rPr>
      <w:color w:val="0000FF"/>
      <w:u w:val="single"/>
    </w:rPr>
  </w:style>
  <w:style w:type="paragraph" w:customStyle="1" w:styleId="Ttulodeldocumento">
    <w:name w:val="Título del documento"/>
    <w:basedOn w:val="Normal"/>
    <w:rsid w:val="0032325F"/>
    <w:rPr>
      <w:rFonts w:ascii="Arial" w:hAnsi="Arial"/>
      <w:szCs w:val="20"/>
      <w:lang w:val="es-ES_tradnl" w:eastAsia="es-ES"/>
    </w:rPr>
  </w:style>
  <w:style w:type="paragraph" w:styleId="TDC1">
    <w:name w:val="toc 1"/>
    <w:basedOn w:val="Normal"/>
    <w:next w:val="Normal"/>
    <w:autoRedefine/>
    <w:uiPriority w:val="39"/>
    <w:qFormat/>
    <w:rsid w:val="00C663E3"/>
    <w:pPr>
      <w:spacing w:before="240" w:after="120"/>
    </w:pPr>
    <w:rPr>
      <w:rFonts w:asciiTheme="minorHAnsi" w:hAnsiTheme="minorHAnsi" w:cstheme="minorHAnsi"/>
      <w:b/>
      <w:bCs/>
      <w:sz w:val="20"/>
      <w:szCs w:val="20"/>
    </w:rPr>
  </w:style>
  <w:style w:type="paragraph" w:styleId="TDC2">
    <w:name w:val="toc 2"/>
    <w:basedOn w:val="Normal"/>
    <w:next w:val="Normal"/>
    <w:autoRedefine/>
    <w:uiPriority w:val="39"/>
    <w:qFormat/>
    <w:rsid w:val="00AF0996"/>
    <w:pPr>
      <w:tabs>
        <w:tab w:val="left" w:pos="720"/>
        <w:tab w:val="right" w:leader="dot" w:pos="9113"/>
      </w:tabs>
      <w:spacing w:before="120"/>
      <w:ind w:left="240"/>
    </w:pPr>
    <w:rPr>
      <w:rFonts w:asciiTheme="minorHAnsi" w:hAnsiTheme="minorHAnsi" w:cstheme="minorHAnsi"/>
      <w:i/>
      <w:iCs/>
      <w:sz w:val="20"/>
      <w:szCs w:val="20"/>
    </w:rPr>
  </w:style>
  <w:style w:type="paragraph" w:styleId="TDC3">
    <w:name w:val="toc 3"/>
    <w:basedOn w:val="Normal"/>
    <w:next w:val="Normal"/>
    <w:autoRedefine/>
    <w:uiPriority w:val="39"/>
    <w:qFormat/>
    <w:rsid w:val="009D6B8E"/>
    <w:pPr>
      <w:ind w:left="480"/>
    </w:pPr>
    <w:rPr>
      <w:rFonts w:asciiTheme="minorHAnsi" w:hAnsiTheme="minorHAnsi" w:cstheme="minorHAnsi"/>
      <w:sz w:val="20"/>
      <w:szCs w:val="20"/>
    </w:rPr>
  </w:style>
  <w:style w:type="paragraph" w:styleId="Prrafodelista">
    <w:name w:val="List Paragraph"/>
    <w:basedOn w:val="Normal"/>
    <w:uiPriority w:val="34"/>
    <w:qFormat/>
    <w:rsid w:val="00357448"/>
    <w:pPr>
      <w:spacing w:after="200" w:line="276" w:lineRule="auto"/>
      <w:ind w:left="720"/>
      <w:contextualSpacing/>
    </w:pPr>
    <w:rPr>
      <w:rFonts w:ascii="Calibri" w:hAnsi="Calibri"/>
      <w:sz w:val="22"/>
      <w:szCs w:val="22"/>
      <w:lang w:val="es-CO" w:eastAsia="es-CO"/>
    </w:rPr>
  </w:style>
  <w:style w:type="paragraph" w:styleId="NormalWeb">
    <w:name w:val="Normal (Web)"/>
    <w:basedOn w:val="Normal"/>
    <w:uiPriority w:val="99"/>
    <w:unhideWhenUsed/>
    <w:rsid w:val="00A62B95"/>
    <w:pPr>
      <w:spacing w:before="100" w:beforeAutospacing="1" w:after="100" w:afterAutospacing="1"/>
    </w:pPr>
    <w:rPr>
      <w:lang w:eastAsia="es-ES"/>
    </w:rPr>
  </w:style>
  <w:style w:type="character" w:styleId="Nmerodepgina">
    <w:name w:val="page number"/>
    <w:basedOn w:val="Fuentedeprrafopredeter"/>
    <w:rsid w:val="00DD34FC"/>
  </w:style>
  <w:style w:type="paragraph" w:styleId="Ttulo">
    <w:name w:val="Title"/>
    <w:basedOn w:val="Normal"/>
    <w:link w:val="TtuloCar"/>
    <w:qFormat/>
    <w:rsid w:val="00075DD6"/>
    <w:pPr>
      <w:jc w:val="center"/>
    </w:pPr>
    <w:rPr>
      <w:rFonts w:ascii="Arial Narrow" w:hAnsi="Arial Narrow"/>
      <w:b/>
      <w:sz w:val="18"/>
      <w:szCs w:val="20"/>
      <w:lang w:val="es-CO" w:eastAsia="es-ES"/>
    </w:rPr>
  </w:style>
  <w:style w:type="character" w:customStyle="1" w:styleId="TtuloCar">
    <w:name w:val="Título Car"/>
    <w:link w:val="Ttulo"/>
    <w:rsid w:val="00075DD6"/>
    <w:rPr>
      <w:rFonts w:ascii="Arial Narrow" w:hAnsi="Arial Narrow"/>
      <w:b/>
      <w:sz w:val="18"/>
      <w:lang w:val="es-CO" w:eastAsia="es-ES" w:bidi="ar-SA"/>
    </w:rPr>
  </w:style>
  <w:style w:type="table" w:styleId="Tablaconcuadrcula">
    <w:name w:val="Table Grid"/>
    <w:basedOn w:val="Tablanormal"/>
    <w:rsid w:val="00B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861CA4"/>
    <w:rPr>
      <w:sz w:val="20"/>
      <w:szCs w:val="20"/>
      <w:lang w:val="es-CO" w:eastAsia="es-ES"/>
    </w:rPr>
  </w:style>
  <w:style w:type="character" w:styleId="Refdecomentario">
    <w:name w:val="annotation reference"/>
    <w:basedOn w:val="Fuentedeprrafopredeter"/>
    <w:rsid w:val="00001FC0"/>
    <w:rPr>
      <w:sz w:val="16"/>
      <w:szCs w:val="16"/>
    </w:rPr>
  </w:style>
  <w:style w:type="paragraph" w:styleId="Textocomentario">
    <w:name w:val="annotation text"/>
    <w:basedOn w:val="Normal"/>
    <w:link w:val="TextocomentarioCar"/>
    <w:rsid w:val="00001FC0"/>
    <w:rPr>
      <w:sz w:val="20"/>
      <w:szCs w:val="20"/>
      <w:lang w:val="es-ES_tradnl" w:eastAsia="es-ES"/>
    </w:rPr>
  </w:style>
  <w:style w:type="character" w:customStyle="1" w:styleId="TextocomentarioCar">
    <w:name w:val="Texto comentario Car"/>
    <w:basedOn w:val="Fuentedeprrafopredeter"/>
    <w:link w:val="Textocomentario"/>
    <w:rsid w:val="00001FC0"/>
    <w:rPr>
      <w:lang w:val="es-ES_tradnl"/>
    </w:rPr>
  </w:style>
  <w:style w:type="paragraph" w:styleId="Asuntodelcomentario">
    <w:name w:val="annotation subject"/>
    <w:basedOn w:val="Textocomentario"/>
    <w:next w:val="Textocomentario"/>
    <w:link w:val="AsuntodelcomentarioCar"/>
    <w:uiPriority w:val="99"/>
    <w:rsid w:val="00001FC0"/>
    <w:rPr>
      <w:b/>
      <w:bCs/>
    </w:rPr>
  </w:style>
  <w:style w:type="character" w:customStyle="1" w:styleId="AsuntodelcomentarioCar">
    <w:name w:val="Asunto del comentario Car"/>
    <w:basedOn w:val="TextocomentarioCar"/>
    <w:link w:val="Asuntodelcomentario"/>
    <w:uiPriority w:val="99"/>
    <w:rsid w:val="00001FC0"/>
    <w:rPr>
      <w:b/>
      <w:bCs/>
      <w:lang w:val="es-ES_tradnl"/>
    </w:rPr>
  </w:style>
  <w:style w:type="paragraph" w:styleId="Textodeglobo">
    <w:name w:val="Balloon Text"/>
    <w:basedOn w:val="Normal"/>
    <w:link w:val="TextodegloboCar"/>
    <w:rsid w:val="00001FC0"/>
    <w:rPr>
      <w:rFonts w:ascii="Tahoma" w:hAnsi="Tahoma" w:cs="Tahoma"/>
      <w:sz w:val="16"/>
      <w:szCs w:val="16"/>
      <w:lang w:val="es-ES_tradnl" w:eastAsia="es-ES"/>
    </w:rPr>
  </w:style>
  <w:style w:type="character" w:customStyle="1" w:styleId="TextodegloboCar">
    <w:name w:val="Texto de globo Car"/>
    <w:basedOn w:val="Fuentedeprrafopredeter"/>
    <w:link w:val="Textodeglobo"/>
    <w:uiPriority w:val="99"/>
    <w:rsid w:val="00001FC0"/>
    <w:rPr>
      <w:rFonts w:ascii="Tahoma" w:hAnsi="Tahoma" w:cs="Tahoma"/>
      <w:sz w:val="16"/>
      <w:szCs w:val="16"/>
      <w:lang w:val="es-ES_tradnl"/>
    </w:rPr>
  </w:style>
  <w:style w:type="paragraph" w:styleId="Revisin">
    <w:name w:val="Revision"/>
    <w:hidden/>
    <w:uiPriority w:val="99"/>
    <w:semiHidden/>
    <w:rsid w:val="00852C1F"/>
    <w:rPr>
      <w:lang w:val="es-ES_tradnl" w:eastAsia="es-ES"/>
    </w:rPr>
  </w:style>
  <w:style w:type="paragraph" w:styleId="Lista">
    <w:name w:val="List"/>
    <w:basedOn w:val="Normal"/>
    <w:rsid w:val="00AA4A41"/>
    <w:pPr>
      <w:ind w:left="283" w:hanging="283"/>
      <w:contextualSpacing/>
    </w:pPr>
    <w:rPr>
      <w:sz w:val="20"/>
      <w:szCs w:val="20"/>
      <w:lang w:val="es-ES_tradnl" w:eastAsia="es-ES"/>
    </w:rPr>
  </w:style>
  <w:style w:type="paragraph" w:styleId="Lista2">
    <w:name w:val="List 2"/>
    <w:basedOn w:val="Normal"/>
    <w:rsid w:val="00AA4A41"/>
    <w:pPr>
      <w:ind w:left="566" w:hanging="283"/>
      <w:contextualSpacing/>
    </w:pPr>
    <w:rPr>
      <w:sz w:val="20"/>
      <w:szCs w:val="20"/>
      <w:lang w:val="es-ES_tradnl" w:eastAsia="es-ES"/>
    </w:rPr>
  </w:style>
  <w:style w:type="paragraph" w:styleId="Lista3">
    <w:name w:val="List 3"/>
    <w:basedOn w:val="Normal"/>
    <w:rsid w:val="00AA4A41"/>
    <w:pPr>
      <w:ind w:left="849" w:hanging="283"/>
      <w:contextualSpacing/>
    </w:pPr>
    <w:rPr>
      <w:sz w:val="20"/>
      <w:szCs w:val="20"/>
      <w:lang w:val="es-ES_tradnl" w:eastAsia="es-ES"/>
    </w:rPr>
  </w:style>
  <w:style w:type="paragraph" w:styleId="Saludo">
    <w:name w:val="Salutation"/>
    <w:basedOn w:val="Normal"/>
    <w:next w:val="Normal"/>
    <w:link w:val="SaludoCar"/>
    <w:rsid w:val="00AA4A41"/>
    <w:rPr>
      <w:sz w:val="20"/>
      <w:szCs w:val="20"/>
      <w:lang w:val="es-ES_tradnl" w:eastAsia="es-ES"/>
    </w:rPr>
  </w:style>
  <w:style w:type="character" w:customStyle="1" w:styleId="SaludoCar">
    <w:name w:val="Saludo Car"/>
    <w:basedOn w:val="Fuentedeprrafopredeter"/>
    <w:link w:val="Saludo"/>
    <w:rsid w:val="00AA4A41"/>
    <w:rPr>
      <w:lang w:val="es-ES_tradnl" w:eastAsia="es-ES"/>
    </w:rPr>
  </w:style>
  <w:style w:type="paragraph" w:styleId="Listaconvietas3">
    <w:name w:val="List Bullet 3"/>
    <w:basedOn w:val="Normal"/>
    <w:rsid w:val="00AA4A41"/>
    <w:pPr>
      <w:numPr>
        <w:numId w:val="1"/>
      </w:numPr>
      <w:contextualSpacing/>
    </w:pPr>
    <w:rPr>
      <w:sz w:val="20"/>
      <w:szCs w:val="20"/>
      <w:lang w:val="es-ES_tradnl" w:eastAsia="es-ES"/>
    </w:rPr>
  </w:style>
  <w:style w:type="paragraph" w:styleId="Textoindependiente">
    <w:name w:val="Body Text"/>
    <w:basedOn w:val="Normal"/>
    <w:link w:val="TextoindependienteCar"/>
    <w:rsid w:val="00AA4A41"/>
    <w:pPr>
      <w:spacing w:after="120"/>
    </w:pPr>
    <w:rPr>
      <w:sz w:val="20"/>
      <w:szCs w:val="20"/>
      <w:lang w:val="es-ES_tradnl" w:eastAsia="es-ES"/>
    </w:rPr>
  </w:style>
  <w:style w:type="character" w:customStyle="1" w:styleId="TextoindependienteCar">
    <w:name w:val="Texto independiente Car"/>
    <w:basedOn w:val="Fuentedeprrafopredeter"/>
    <w:link w:val="Textoindependiente"/>
    <w:rsid w:val="00AA4A41"/>
    <w:rPr>
      <w:lang w:val="es-ES_tradnl" w:eastAsia="es-ES"/>
    </w:rPr>
  </w:style>
  <w:style w:type="paragraph" w:styleId="Subttulo">
    <w:name w:val="Subtitle"/>
    <w:basedOn w:val="Normal"/>
    <w:next w:val="Normal"/>
    <w:link w:val="SubttuloCar"/>
    <w:qFormat/>
    <w:rsid w:val="00AA4A41"/>
    <w:pPr>
      <w:numPr>
        <w:ilvl w:val="1"/>
      </w:numPr>
    </w:pPr>
    <w:rPr>
      <w:rFonts w:asciiTheme="majorHAnsi" w:eastAsiaTheme="majorEastAsia" w:hAnsiTheme="majorHAnsi" w:cstheme="majorBidi"/>
      <w:i/>
      <w:iCs/>
      <w:color w:val="4F81BD" w:themeColor="accent1"/>
      <w:spacing w:val="15"/>
      <w:lang w:val="es-ES_tradnl" w:eastAsia="es-ES"/>
    </w:rPr>
  </w:style>
  <w:style w:type="character" w:customStyle="1" w:styleId="SubttuloCar">
    <w:name w:val="Subtítulo Car"/>
    <w:basedOn w:val="Fuentedeprrafopredeter"/>
    <w:link w:val="Subttulo"/>
    <w:rsid w:val="00AA4A41"/>
    <w:rPr>
      <w:rFonts w:asciiTheme="majorHAnsi" w:eastAsiaTheme="majorEastAsia" w:hAnsiTheme="majorHAnsi" w:cstheme="majorBidi"/>
      <w:i/>
      <w:iCs/>
      <w:color w:val="4F81BD" w:themeColor="accent1"/>
      <w:spacing w:val="15"/>
      <w:sz w:val="24"/>
      <w:szCs w:val="24"/>
      <w:lang w:val="es-ES_tradnl" w:eastAsia="es-ES"/>
    </w:rPr>
  </w:style>
  <w:style w:type="paragraph" w:customStyle="1" w:styleId="Infodocumentosadjuntos">
    <w:name w:val="Info documentos adjuntos"/>
    <w:basedOn w:val="Normal"/>
    <w:rsid w:val="00AA4A41"/>
    <w:rPr>
      <w:sz w:val="20"/>
      <w:szCs w:val="20"/>
      <w:lang w:val="es-ES_tradnl" w:eastAsia="es-ES"/>
    </w:rPr>
  </w:style>
  <w:style w:type="paragraph" w:styleId="Sangradetextonormal">
    <w:name w:val="Body Text Indent"/>
    <w:basedOn w:val="Normal"/>
    <w:link w:val="SangradetextonormalCar"/>
    <w:rsid w:val="00AA4A41"/>
    <w:pPr>
      <w:spacing w:after="120"/>
      <w:ind w:left="283"/>
    </w:pPr>
    <w:rPr>
      <w:sz w:val="20"/>
      <w:szCs w:val="20"/>
      <w:lang w:val="es-ES_tradnl" w:eastAsia="es-ES"/>
    </w:rPr>
  </w:style>
  <w:style w:type="character" w:customStyle="1" w:styleId="SangradetextonormalCar">
    <w:name w:val="Sangría de texto normal Car"/>
    <w:basedOn w:val="Fuentedeprrafopredeter"/>
    <w:link w:val="Sangradetextonormal"/>
    <w:rsid w:val="00AA4A41"/>
    <w:rPr>
      <w:lang w:val="es-ES_tradnl" w:eastAsia="es-ES"/>
    </w:rPr>
  </w:style>
  <w:style w:type="paragraph" w:styleId="Textoindependienteprimerasangra2">
    <w:name w:val="Body Text First Indent 2"/>
    <w:basedOn w:val="Sangradetextonormal"/>
    <w:link w:val="Textoindependienteprimerasangra2Car"/>
    <w:rsid w:val="00AA4A41"/>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AA4A41"/>
    <w:rPr>
      <w:lang w:val="es-ES_tradnl" w:eastAsia="es-ES"/>
    </w:rPr>
  </w:style>
  <w:style w:type="numbering" w:customStyle="1" w:styleId="Estilo1">
    <w:name w:val="Estilo1"/>
    <w:uiPriority w:val="99"/>
    <w:rsid w:val="00F978E6"/>
    <w:pPr>
      <w:numPr>
        <w:numId w:val="2"/>
      </w:numPr>
    </w:pPr>
  </w:style>
  <w:style w:type="paragraph" w:styleId="TtuloTDC">
    <w:name w:val="TOC Heading"/>
    <w:basedOn w:val="Ttulo1"/>
    <w:next w:val="Normal"/>
    <w:uiPriority w:val="39"/>
    <w:unhideWhenUsed/>
    <w:qFormat/>
    <w:rsid w:val="001A6C75"/>
    <w:pPr>
      <w:keepLines/>
      <w:numPr>
        <w:ilvl w:val="0"/>
        <w:numId w:val="0"/>
      </w:numPr>
      <w:spacing w:before="480" w:line="276" w:lineRule="auto"/>
      <w:outlineLvl w:val="9"/>
    </w:pPr>
    <w:rPr>
      <w:rFonts w:asciiTheme="majorHAnsi" w:eastAsiaTheme="majorEastAsia" w:hAnsiTheme="majorHAnsi" w:cstheme="majorBidi"/>
      <w:color w:val="365F91" w:themeColor="accent1" w:themeShade="BF"/>
      <w:szCs w:val="28"/>
      <w:lang w:val="es-ES" w:eastAsia="en-US"/>
    </w:rPr>
  </w:style>
  <w:style w:type="character" w:customStyle="1" w:styleId="PiedepginaCar">
    <w:name w:val="Pie de página Car"/>
    <w:aliases w:val="pie de página Car"/>
    <w:basedOn w:val="Fuentedeprrafopredeter"/>
    <w:link w:val="Piedepgina"/>
    <w:uiPriority w:val="99"/>
    <w:rsid w:val="00BA03F8"/>
    <w:rPr>
      <w:lang w:val="es-ES_tradnl" w:eastAsia="es-ES"/>
    </w:rPr>
  </w:style>
  <w:style w:type="character" w:styleId="Refdenotaalpie">
    <w:name w:val="footnote reference"/>
    <w:basedOn w:val="Fuentedeprrafopredeter"/>
    <w:uiPriority w:val="99"/>
    <w:rsid w:val="000509A6"/>
    <w:rPr>
      <w:vertAlign w:val="superscript"/>
    </w:rPr>
  </w:style>
  <w:style w:type="paragraph" w:styleId="Descripcin">
    <w:name w:val="caption"/>
    <w:basedOn w:val="Normal"/>
    <w:next w:val="Normal"/>
    <w:unhideWhenUsed/>
    <w:qFormat/>
    <w:rsid w:val="00E416BF"/>
    <w:pPr>
      <w:spacing w:after="200"/>
    </w:pPr>
    <w:rPr>
      <w:b/>
      <w:bCs/>
      <w:color w:val="4F81BD" w:themeColor="accent1"/>
      <w:sz w:val="18"/>
      <w:szCs w:val="18"/>
      <w:lang w:val="es-ES_tradnl" w:eastAsia="es-ES"/>
    </w:rPr>
  </w:style>
  <w:style w:type="paragraph" w:styleId="Tabladeilustraciones">
    <w:name w:val="table of figures"/>
    <w:basedOn w:val="Normal"/>
    <w:next w:val="Normal"/>
    <w:rsid w:val="00E416BF"/>
    <w:rPr>
      <w:sz w:val="20"/>
      <w:szCs w:val="20"/>
      <w:lang w:val="es-ES_tradnl" w:eastAsia="es-ES"/>
    </w:rPr>
  </w:style>
  <w:style w:type="paragraph" w:styleId="Listaconvietas">
    <w:name w:val="List Bullet"/>
    <w:basedOn w:val="Normal"/>
    <w:link w:val="ListaconvietasCar"/>
    <w:unhideWhenUsed/>
    <w:rsid w:val="009409F7"/>
    <w:pPr>
      <w:numPr>
        <w:numId w:val="5"/>
      </w:numPr>
      <w:spacing w:after="200" w:line="276" w:lineRule="auto"/>
      <w:contextualSpacing/>
    </w:pPr>
    <w:rPr>
      <w:rFonts w:ascii="Calibri" w:eastAsia="Calibri" w:hAnsi="Calibri"/>
      <w:sz w:val="22"/>
      <w:szCs w:val="22"/>
      <w:lang w:val="es-CO" w:eastAsia="en-US"/>
    </w:rPr>
  </w:style>
  <w:style w:type="character" w:customStyle="1" w:styleId="titulos1">
    <w:name w:val="titulos1"/>
    <w:basedOn w:val="Fuentedeprrafopredeter"/>
    <w:rsid w:val="00BC6CAA"/>
    <w:rPr>
      <w:rFonts w:ascii="Verdana" w:hAnsi="Verdana" w:hint="default"/>
      <w:b/>
      <w:bCs/>
      <w:color w:val="006699"/>
      <w:sz w:val="18"/>
      <w:szCs w:val="18"/>
    </w:rPr>
  </w:style>
  <w:style w:type="paragraph" w:customStyle="1" w:styleId="Default">
    <w:name w:val="Default"/>
    <w:link w:val="DefaultCar"/>
    <w:rsid w:val="00766D83"/>
    <w:pPr>
      <w:autoSpaceDE w:val="0"/>
      <w:autoSpaceDN w:val="0"/>
      <w:adjustRightInd w:val="0"/>
    </w:pPr>
    <w:rPr>
      <w:rFonts w:ascii="Arial" w:hAnsi="Arial" w:cs="Arial"/>
      <w:color w:val="000000"/>
      <w:sz w:val="24"/>
      <w:szCs w:val="24"/>
    </w:rPr>
  </w:style>
  <w:style w:type="character" w:customStyle="1" w:styleId="estilo401">
    <w:name w:val="estilo401"/>
    <w:rsid w:val="003E671F"/>
    <w:rPr>
      <w:b/>
      <w:bCs/>
      <w:sz w:val="24"/>
      <w:szCs w:val="24"/>
    </w:rPr>
  </w:style>
  <w:style w:type="character" w:customStyle="1" w:styleId="textonavy">
    <w:name w:val="texto_navy"/>
    <w:basedOn w:val="Fuentedeprrafopredeter"/>
    <w:rsid w:val="005143B7"/>
  </w:style>
  <w:style w:type="character" w:customStyle="1" w:styleId="apple-converted-space">
    <w:name w:val="apple-converted-space"/>
    <w:basedOn w:val="Fuentedeprrafopredeter"/>
    <w:rsid w:val="005143B7"/>
  </w:style>
  <w:style w:type="character" w:customStyle="1" w:styleId="Ttulo7Car">
    <w:name w:val="Título 7 Car"/>
    <w:basedOn w:val="Fuentedeprrafopredeter"/>
    <w:link w:val="Ttulo7"/>
    <w:rsid w:val="00517D7E"/>
    <w:rPr>
      <w:sz w:val="24"/>
      <w:szCs w:val="24"/>
      <w:lang w:val="es-ES" w:eastAsia="es-ES"/>
    </w:rPr>
  </w:style>
  <w:style w:type="character" w:customStyle="1" w:styleId="Ttulo8Car">
    <w:name w:val="Título 8 Car"/>
    <w:basedOn w:val="Fuentedeprrafopredeter"/>
    <w:link w:val="Ttulo8"/>
    <w:rsid w:val="00517D7E"/>
    <w:rPr>
      <w:i/>
      <w:iCs/>
      <w:sz w:val="24"/>
      <w:szCs w:val="24"/>
      <w:lang w:val="es-ES" w:eastAsia="es-ES"/>
    </w:rPr>
  </w:style>
  <w:style w:type="character" w:customStyle="1" w:styleId="Ttulo9Car">
    <w:name w:val="Título 9 Car"/>
    <w:basedOn w:val="Fuentedeprrafopredeter"/>
    <w:link w:val="Ttulo9"/>
    <w:rsid w:val="00517D7E"/>
    <w:rPr>
      <w:rFonts w:ascii="Arial" w:hAnsi="Arial" w:cs="Arial"/>
      <w:sz w:val="22"/>
      <w:szCs w:val="22"/>
      <w:lang w:val="es-ES" w:eastAsia="es-ES"/>
    </w:rPr>
  </w:style>
  <w:style w:type="character" w:customStyle="1" w:styleId="Ttulo1Car">
    <w:name w:val="Título 1 Car"/>
    <w:aliases w:val="Chapter Title Car,h1 Car,título 1 Car"/>
    <w:link w:val="Ttulo1"/>
    <w:uiPriority w:val="9"/>
    <w:rsid w:val="00517D7E"/>
    <w:rPr>
      <w:rFonts w:asciiTheme="minorHAnsi" w:hAnsiTheme="minorHAnsi"/>
      <w:b/>
      <w:bCs/>
      <w:color w:val="17365D" w:themeColor="text2" w:themeShade="BF"/>
      <w:sz w:val="28"/>
      <w:szCs w:val="24"/>
      <w:lang w:val="es-ES_tradnl" w:eastAsia="es-ES"/>
    </w:rPr>
  </w:style>
  <w:style w:type="character" w:customStyle="1" w:styleId="Ttulo2Car">
    <w:name w:val="Título 2 Car"/>
    <w:aliases w:val="h2 Car"/>
    <w:link w:val="Ttulo2"/>
    <w:rsid w:val="00517D7E"/>
    <w:rPr>
      <w:rFonts w:asciiTheme="minorHAnsi" w:hAnsiTheme="minorHAnsi"/>
      <w:b/>
      <w:color w:val="17365D" w:themeColor="text2" w:themeShade="BF"/>
      <w:sz w:val="24"/>
      <w:lang w:val="es-ES_tradnl" w:eastAsia="es-ES"/>
    </w:rPr>
  </w:style>
  <w:style w:type="character" w:customStyle="1" w:styleId="Ttulo3Car">
    <w:name w:val="Título 3 Car"/>
    <w:aliases w:val="h3 Car"/>
    <w:link w:val="Ttulo3"/>
    <w:rsid w:val="00517D7E"/>
    <w:rPr>
      <w:rFonts w:asciiTheme="minorHAnsi" w:hAnsiTheme="minorHAnsi"/>
      <w:b/>
      <w:color w:val="17365D" w:themeColor="text2" w:themeShade="BF"/>
      <w:sz w:val="24"/>
      <w:lang w:val="es-ES_tradnl" w:eastAsia="es-ES"/>
    </w:rPr>
  </w:style>
  <w:style w:type="character" w:customStyle="1" w:styleId="Ttulo4Car">
    <w:name w:val="Título 4 Car"/>
    <w:link w:val="Ttulo4"/>
    <w:rsid w:val="00517D7E"/>
    <w:rPr>
      <w:rFonts w:ascii="Arial" w:hAnsi="Arial"/>
      <w:sz w:val="24"/>
      <w:lang w:val="es-ES_tradnl" w:eastAsia="es-ES"/>
    </w:rPr>
  </w:style>
  <w:style w:type="character" w:customStyle="1" w:styleId="Ttulo5Car">
    <w:name w:val="Título 5 Car"/>
    <w:link w:val="Ttulo5"/>
    <w:rsid w:val="00517D7E"/>
    <w:rPr>
      <w:sz w:val="24"/>
      <w:lang w:val="es-ES_tradnl" w:eastAsia="es-ES"/>
    </w:rPr>
  </w:style>
  <w:style w:type="character" w:customStyle="1" w:styleId="Ttulo6Car">
    <w:name w:val="Título 6 Car"/>
    <w:link w:val="Ttulo6"/>
    <w:rsid w:val="00517D7E"/>
    <w:rPr>
      <w:rFonts w:ascii="Arial" w:hAnsi="Arial"/>
      <w:i/>
      <w:sz w:val="28"/>
      <w:lang w:val="es-ES_tradnl" w:eastAsia="es-ES"/>
    </w:rPr>
  </w:style>
  <w:style w:type="character" w:styleId="Textoennegrita">
    <w:name w:val="Strong"/>
    <w:uiPriority w:val="22"/>
    <w:qFormat/>
    <w:rsid w:val="00517D7E"/>
    <w:rPr>
      <w:b/>
      <w:bCs/>
    </w:rPr>
  </w:style>
  <w:style w:type="character" w:customStyle="1" w:styleId="EstiloTahoma11pt">
    <w:name w:val="Estilo Tahoma 11 pt"/>
    <w:rsid w:val="00517D7E"/>
    <w:rPr>
      <w:rFonts w:ascii="Tahoma" w:hAnsi="Tahoma"/>
      <w:sz w:val="24"/>
    </w:rPr>
  </w:style>
  <w:style w:type="paragraph" w:customStyle="1" w:styleId="n1">
    <w:name w:val="n1"/>
    <w:basedOn w:val="Normal"/>
    <w:rsid w:val="00517D7E"/>
    <w:pPr>
      <w:spacing w:before="120" w:after="120" w:line="360" w:lineRule="auto"/>
      <w:jc w:val="both"/>
    </w:pPr>
    <w:rPr>
      <w:rFonts w:ascii="Arial" w:hAnsi="Arial"/>
      <w:sz w:val="20"/>
      <w:szCs w:val="20"/>
      <w:lang w:val="es-ES_tradnl" w:eastAsia="es-ES"/>
    </w:rPr>
  </w:style>
  <w:style w:type="paragraph" w:customStyle="1" w:styleId="p13">
    <w:name w:val="p13"/>
    <w:basedOn w:val="Normal"/>
    <w:rsid w:val="00517D7E"/>
    <w:pPr>
      <w:widowControl w:val="0"/>
      <w:tabs>
        <w:tab w:val="left" w:pos="700"/>
      </w:tabs>
      <w:spacing w:before="60" w:after="60" w:line="280" w:lineRule="atLeast"/>
      <w:ind w:left="740"/>
      <w:jc w:val="both"/>
    </w:pPr>
    <w:rPr>
      <w:rFonts w:ascii="Tahoma" w:hAnsi="Tahoma"/>
      <w:sz w:val="20"/>
      <w:szCs w:val="20"/>
      <w:lang w:val="es-ES_tradnl" w:eastAsia="es-ES"/>
    </w:rPr>
  </w:style>
  <w:style w:type="paragraph" w:customStyle="1" w:styleId="n4">
    <w:name w:val="n4"/>
    <w:basedOn w:val="Normal"/>
    <w:rsid w:val="00517D7E"/>
    <w:pPr>
      <w:spacing w:before="120" w:after="120"/>
      <w:jc w:val="both"/>
    </w:pPr>
    <w:rPr>
      <w:rFonts w:ascii="Arial" w:hAnsi="Arial"/>
      <w:b/>
      <w:i/>
      <w:sz w:val="22"/>
      <w:szCs w:val="20"/>
      <w:lang w:val="es-ES_tradnl" w:eastAsia="es-ES"/>
    </w:rPr>
  </w:style>
  <w:style w:type="paragraph" w:styleId="TDC7">
    <w:name w:val="toc 7"/>
    <w:basedOn w:val="Normal"/>
    <w:next w:val="Normal"/>
    <w:autoRedefine/>
    <w:uiPriority w:val="39"/>
    <w:rsid w:val="00517D7E"/>
    <w:pPr>
      <w:ind w:left="1440"/>
    </w:pPr>
    <w:rPr>
      <w:rFonts w:asciiTheme="minorHAnsi" w:hAnsiTheme="minorHAnsi" w:cstheme="minorHAnsi"/>
      <w:sz w:val="20"/>
      <w:szCs w:val="20"/>
    </w:rPr>
  </w:style>
  <w:style w:type="paragraph" w:styleId="TDC5">
    <w:name w:val="toc 5"/>
    <w:basedOn w:val="Normal"/>
    <w:next w:val="Normal"/>
    <w:autoRedefine/>
    <w:uiPriority w:val="39"/>
    <w:rsid w:val="00517D7E"/>
    <w:pPr>
      <w:ind w:left="960"/>
    </w:pPr>
    <w:rPr>
      <w:rFonts w:asciiTheme="minorHAnsi" w:hAnsiTheme="minorHAnsi" w:cstheme="minorHAnsi"/>
      <w:sz w:val="20"/>
      <w:szCs w:val="20"/>
    </w:rPr>
  </w:style>
  <w:style w:type="paragraph" w:customStyle="1" w:styleId="TituloDeclaracin">
    <w:name w:val="Titulo Declaración"/>
    <w:basedOn w:val="Ttulo5"/>
    <w:next w:val="Normal"/>
    <w:rsid w:val="00517D7E"/>
    <w:pPr>
      <w:keepNext w:val="0"/>
      <w:widowControl w:val="0"/>
      <w:numPr>
        <w:ilvl w:val="4"/>
      </w:numPr>
      <w:suppressAutoHyphens/>
      <w:spacing w:line="360" w:lineRule="auto"/>
    </w:pPr>
    <w:rPr>
      <w:rFonts w:ascii="Tahoma" w:hAnsi="Tahoma"/>
      <w:b/>
      <w:bCs/>
      <w:i/>
      <w:iCs/>
      <w:sz w:val="26"/>
      <w:szCs w:val="26"/>
      <w:lang w:val="es-ES"/>
    </w:rPr>
  </w:style>
  <w:style w:type="paragraph" w:styleId="TDC4">
    <w:name w:val="toc 4"/>
    <w:basedOn w:val="Normal"/>
    <w:next w:val="Normal"/>
    <w:autoRedefine/>
    <w:uiPriority w:val="39"/>
    <w:rsid w:val="00517D7E"/>
    <w:pPr>
      <w:ind w:left="720"/>
    </w:pPr>
    <w:rPr>
      <w:rFonts w:asciiTheme="minorHAnsi" w:hAnsiTheme="minorHAnsi" w:cstheme="minorHAnsi"/>
      <w:sz w:val="20"/>
      <w:szCs w:val="20"/>
    </w:rPr>
  </w:style>
  <w:style w:type="character" w:customStyle="1" w:styleId="ListaconvietasCar">
    <w:name w:val="Lista con viñetas Car"/>
    <w:link w:val="Listaconvietas"/>
    <w:rsid w:val="00517D7E"/>
    <w:rPr>
      <w:rFonts w:ascii="Calibri" w:eastAsia="Calibri" w:hAnsi="Calibri"/>
      <w:sz w:val="22"/>
      <w:szCs w:val="22"/>
      <w:lang w:eastAsia="en-US"/>
    </w:rPr>
  </w:style>
  <w:style w:type="paragraph" w:styleId="Listaconvietas2">
    <w:name w:val="List Bullet 2"/>
    <w:basedOn w:val="Normal"/>
    <w:link w:val="Listaconvietas2Car"/>
    <w:rsid w:val="00517D7E"/>
    <w:pPr>
      <w:numPr>
        <w:numId w:val="6"/>
      </w:numPr>
      <w:spacing w:before="60" w:after="60" w:line="360" w:lineRule="auto"/>
      <w:jc w:val="both"/>
    </w:pPr>
    <w:rPr>
      <w:rFonts w:ascii="Tahoma" w:hAnsi="Tahoma"/>
      <w:sz w:val="20"/>
      <w:szCs w:val="20"/>
      <w:lang w:eastAsia="es-ES"/>
    </w:rPr>
  </w:style>
  <w:style w:type="character" w:customStyle="1" w:styleId="Listaconvietas2Car">
    <w:name w:val="Lista con viñetas 2 Car"/>
    <w:link w:val="Listaconvietas2"/>
    <w:rsid w:val="00517D7E"/>
    <w:rPr>
      <w:rFonts w:ascii="Tahoma" w:hAnsi="Tahoma"/>
      <w:lang w:val="es-ES" w:eastAsia="es-ES"/>
    </w:rPr>
  </w:style>
  <w:style w:type="paragraph" w:customStyle="1" w:styleId="EstiloTahoma11ptAntes0ptoDespus0pto">
    <w:name w:val="Estilo Tahoma 11 pt Antes:  0 pto Después:  0 pto"/>
    <w:basedOn w:val="Normal"/>
    <w:rsid w:val="00517D7E"/>
    <w:pPr>
      <w:spacing w:line="360" w:lineRule="auto"/>
      <w:jc w:val="both"/>
    </w:pPr>
    <w:rPr>
      <w:rFonts w:ascii="Tahoma" w:hAnsi="Tahoma"/>
      <w:szCs w:val="20"/>
      <w:lang w:eastAsia="es-ES"/>
    </w:rPr>
  </w:style>
  <w:style w:type="paragraph" w:customStyle="1" w:styleId="EstiloTahoma11ptAntes6ptoDespus6pto">
    <w:name w:val="Estilo Tahoma 11 pt Antes:  6 pto Después:  6 pto"/>
    <w:basedOn w:val="Normal"/>
    <w:rsid w:val="00517D7E"/>
    <w:pPr>
      <w:spacing w:before="120" w:after="120" w:line="360" w:lineRule="auto"/>
      <w:jc w:val="both"/>
    </w:pPr>
    <w:rPr>
      <w:rFonts w:ascii="Tahoma" w:hAnsi="Tahoma"/>
      <w:szCs w:val="20"/>
      <w:lang w:eastAsia="es-ES"/>
    </w:rPr>
  </w:style>
  <w:style w:type="paragraph" w:customStyle="1" w:styleId="DescripcinCar">
    <w:name w:val="Descripción Car"/>
    <w:basedOn w:val="Normal"/>
    <w:link w:val="DescripcinCarCar"/>
    <w:rsid w:val="00517D7E"/>
    <w:pPr>
      <w:spacing w:before="120" w:after="120"/>
      <w:jc w:val="both"/>
    </w:pPr>
    <w:rPr>
      <w:rFonts w:ascii="Arial" w:eastAsia="Batang" w:hAnsi="Arial" w:cs="Arial"/>
      <w:color w:val="000000"/>
      <w:szCs w:val="22"/>
      <w:lang w:val="es-CO" w:eastAsia="en-US"/>
    </w:rPr>
  </w:style>
  <w:style w:type="character" w:customStyle="1" w:styleId="DescripcinCarCar">
    <w:name w:val="Descripción Car Car"/>
    <w:link w:val="DescripcinCar"/>
    <w:rsid w:val="00517D7E"/>
    <w:rPr>
      <w:rFonts w:ascii="Arial" w:eastAsia="Batang" w:hAnsi="Arial" w:cs="Arial"/>
      <w:color w:val="000000"/>
      <w:sz w:val="24"/>
      <w:szCs w:val="22"/>
      <w:lang w:eastAsia="en-US"/>
    </w:rPr>
  </w:style>
  <w:style w:type="character" w:customStyle="1" w:styleId="TextonotapieCar">
    <w:name w:val="Texto nota pie Car"/>
    <w:link w:val="Textonotapie"/>
    <w:uiPriority w:val="99"/>
    <w:semiHidden/>
    <w:rsid w:val="00517D7E"/>
    <w:rPr>
      <w:lang w:eastAsia="es-ES"/>
    </w:rPr>
  </w:style>
  <w:style w:type="paragraph" w:customStyle="1" w:styleId="Descripcin1">
    <w:name w:val="Descripción1"/>
    <w:basedOn w:val="Normal"/>
    <w:link w:val="DescripcinCar1"/>
    <w:rsid w:val="00517D7E"/>
    <w:pPr>
      <w:spacing w:before="120" w:after="120"/>
      <w:jc w:val="both"/>
    </w:pPr>
    <w:rPr>
      <w:rFonts w:ascii="Arial" w:eastAsia="Batang" w:hAnsi="Arial" w:cs="Arial"/>
      <w:color w:val="000000"/>
      <w:szCs w:val="22"/>
      <w:lang w:val="es-CO" w:eastAsia="en-US"/>
    </w:rPr>
  </w:style>
  <w:style w:type="character" w:customStyle="1" w:styleId="DescripcinCar1">
    <w:name w:val="Descripción Car1"/>
    <w:link w:val="Descripcin1"/>
    <w:rsid w:val="00517D7E"/>
    <w:rPr>
      <w:rFonts w:ascii="Arial" w:eastAsia="Batang" w:hAnsi="Arial" w:cs="Arial"/>
      <w:color w:val="000000"/>
      <w:sz w:val="24"/>
      <w:szCs w:val="22"/>
      <w:lang w:eastAsia="en-US"/>
    </w:rPr>
  </w:style>
  <w:style w:type="paragraph" w:customStyle="1" w:styleId="Estilo2">
    <w:name w:val="Estilo2"/>
    <w:basedOn w:val="Ttulo2"/>
    <w:link w:val="Estilo2Car"/>
    <w:qFormat/>
    <w:rsid w:val="00013981"/>
    <w:pPr>
      <w:numPr>
        <w:ilvl w:val="0"/>
      </w:numPr>
    </w:pPr>
    <w:rPr>
      <w:rFonts w:ascii="Arial" w:hAnsi="Arial" w:cs="Arial"/>
      <w:sz w:val="22"/>
    </w:rPr>
  </w:style>
  <w:style w:type="paragraph" w:customStyle="1" w:styleId="Estilo3">
    <w:name w:val="Estilo3"/>
    <w:basedOn w:val="Estilo2"/>
    <w:link w:val="Estilo3Car"/>
    <w:qFormat/>
    <w:rsid w:val="00013981"/>
    <w:pPr>
      <w:numPr>
        <w:numId w:val="7"/>
      </w:numPr>
    </w:pPr>
    <w:rPr>
      <w:sz w:val="20"/>
      <w:szCs w:val="22"/>
    </w:rPr>
  </w:style>
  <w:style w:type="character" w:customStyle="1" w:styleId="Estilo2Car">
    <w:name w:val="Estilo2 Car"/>
    <w:basedOn w:val="Ttulo2Car"/>
    <w:link w:val="Estilo2"/>
    <w:rsid w:val="00013981"/>
    <w:rPr>
      <w:rFonts w:ascii="Arial" w:hAnsi="Arial" w:cs="Arial"/>
      <w:b/>
      <w:color w:val="17365D" w:themeColor="text2" w:themeShade="BF"/>
      <w:sz w:val="22"/>
      <w:lang w:val="es-ES_tradnl" w:eastAsia="es-ES"/>
    </w:rPr>
  </w:style>
  <w:style w:type="character" w:customStyle="1" w:styleId="Estilo3Car">
    <w:name w:val="Estilo3 Car"/>
    <w:basedOn w:val="Estilo2Car"/>
    <w:link w:val="Estilo3"/>
    <w:rsid w:val="00013981"/>
    <w:rPr>
      <w:rFonts w:ascii="Arial" w:hAnsi="Arial" w:cs="Arial"/>
      <w:b/>
      <w:color w:val="17365D" w:themeColor="text2" w:themeShade="BF"/>
      <w:sz w:val="22"/>
      <w:szCs w:val="22"/>
      <w:lang w:val="es-ES_tradnl" w:eastAsia="es-ES"/>
    </w:rPr>
  </w:style>
  <w:style w:type="character" w:styleId="nfasis">
    <w:name w:val="Emphasis"/>
    <w:basedOn w:val="Fuentedeprrafopredeter"/>
    <w:uiPriority w:val="20"/>
    <w:qFormat/>
    <w:rsid w:val="0094798F"/>
    <w:rPr>
      <w:i/>
      <w:iCs/>
    </w:rPr>
  </w:style>
  <w:style w:type="paragraph" w:styleId="TDC6">
    <w:name w:val="toc 6"/>
    <w:basedOn w:val="Normal"/>
    <w:next w:val="Normal"/>
    <w:autoRedefine/>
    <w:uiPriority w:val="39"/>
    <w:unhideWhenUsed/>
    <w:rsid w:val="00BC17DC"/>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BC17DC"/>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BC17DC"/>
    <w:pPr>
      <w:ind w:left="1920"/>
    </w:pPr>
    <w:rPr>
      <w:rFonts w:asciiTheme="minorHAnsi" w:hAnsiTheme="minorHAnsi" w:cstheme="minorHAnsi"/>
      <w:sz w:val="20"/>
      <w:szCs w:val="20"/>
    </w:rPr>
  </w:style>
  <w:style w:type="character" w:customStyle="1" w:styleId="Mencinsinresolver1">
    <w:name w:val="Mención sin resolver1"/>
    <w:basedOn w:val="Fuentedeprrafopredeter"/>
    <w:uiPriority w:val="99"/>
    <w:semiHidden/>
    <w:unhideWhenUsed/>
    <w:rsid w:val="00732FF6"/>
    <w:rPr>
      <w:color w:val="605E5C"/>
      <w:shd w:val="clear" w:color="auto" w:fill="E1DFDD"/>
    </w:rPr>
  </w:style>
  <w:style w:type="character" w:customStyle="1" w:styleId="DefaultCar">
    <w:name w:val="Default Car"/>
    <w:link w:val="Default"/>
    <w:rsid w:val="00676467"/>
    <w:rPr>
      <w:rFonts w:ascii="Arial" w:hAnsi="Arial" w:cs="Arial"/>
      <w:color w:val="000000"/>
      <w:sz w:val="24"/>
      <w:szCs w:val="24"/>
    </w:rPr>
  </w:style>
  <w:style w:type="paragraph" w:customStyle="1" w:styleId="paragraph">
    <w:name w:val="paragraph"/>
    <w:basedOn w:val="Normal"/>
    <w:rsid w:val="00CC2EAB"/>
    <w:pPr>
      <w:spacing w:before="100" w:beforeAutospacing="1" w:after="100" w:afterAutospacing="1"/>
    </w:pPr>
    <w:rPr>
      <w:lang w:val="es-CO" w:eastAsia="es-CO"/>
    </w:rPr>
  </w:style>
  <w:style w:type="character" w:customStyle="1" w:styleId="eop">
    <w:name w:val="eop"/>
    <w:basedOn w:val="Fuentedeprrafopredeter"/>
    <w:rsid w:val="00CC2EAB"/>
  </w:style>
  <w:style w:type="character" w:customStyle="1" w:styleId="normaltextrun">
    <w:name w:val="normaltextrun"/>
    <w:basedOn w:val="Fuentedeprrafopredeter"/>
    <w:rsid w:val="00CC2EAB"/>
  </w:style>
  <w:style w:type="character" w:customStyle="1" w:styleId="scxw220933020">
    <w:name w:val="scxw220933020"/>
    <w:basedOn w:val="Fuentedeprrafopredeter"/>
    <w:rsid w:val="00CC2EAB"/>
  </w:style>
  <w:style w:type="character" w:customStyle="1" w:styleId="scxw73864102">
    <w:name w:val="scxw73864102"/>
    <w:basedOn w:val="Fuentedeprrafopredeter"/>
    <w:rsid w:val="007A59B6"/>
  </w:style>
  <w:style w:type="character" w:customStyle="1" w:styleId="scxw68615671">
    <w:name w:val="scxw68615671"/>
    <w:basedOn w:val="Fuentedeprrafopredeter"/>
    <w:rsid w:val="00551A28"/>
  </w:style>
  <w:style w:type="paragraph" w:styleId="Continuarlista">
    <w:name w:val="List Continue"/>
    <w:basedOn w:val="Normal"/>
    <w:unhideWhenUsed/>
    <w:rsid w:val="006E532E"/>
    <w:pPr>
      <w:spacing w:after="120"/>
      <w:ind w:left="283"/>
      <w:contextualSpacing/>
    </w:pPr>
  </w:style>
  <w:style w:type="table" w:styleId="Tablanormal1">
    <w:name w:val="Plain Table 1"/>
    <w:basedOn w:val="Tablanormal"/>
    <w:uiPriority w:val="41"/>
    <w:rsid w:val="00BF5A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7A2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1140">
      <w:bodyDiv w:val="1"/>
      <w:marLeft w:val="0"/>
      <w:marRight w:val="0"/>
      <w:marTop w:val="0"/>
      <w:marBottom w:val="0"/>
      <w:divBdr>
        <w:top w:val="none" w:sz="0" w:space="0" w:color="auto"/>
        <w:left w:val="none" w:sz="0" w:space="0" w:color="auto"/>
        <w:bottom w:val="none" w:sz="0" w:space="0" w:color="auto"/>
        <w:right w:val="none" w:sz="0" w:space="0" w:color="auto"/>
      </w:divBdr>
    </w:div>
    <w:div w:id="22827346">
      <w:bodyDiv w:val="1"/>
      <w:marLeft w:val="0"/>
      <w:marRight w:val="0"/>
      <w:marTop w:val="0"/>
      <w:marBottom w:val="0"/>
      <w:divBdr>
        <w:top w:val="none" w:sz="0" w:space="0" w:color="auto"/>
        <w:left w:val="none" w:sz="0" w:space="0" w:color="auto"/>
        <w:bottom w:val="none" w:sz="0" w:space="0" w:color="auto"/>
        <w:right w:val="none" w:sz="0" w:space="0" w:color="auto"/>
      </w:divBdr>
    </w:div>
    <w:div w:id="23794836">
      <w:bodyDiv w:val="1"/>
      <w:marLeft w:val="0"/>
      <w:marRight w:val="0"/>
      <w:marTop w:val="0"/>
      <w:marBottom w:val="0"/>
      <w:divBdr>
        <w:top w:val="none" w:sz="0" w:space="0" w:color="auto"/>
        <w:left w:val="none" w:sz="0" w:space="0" w:color="auto"/>
        <w:bottom w:val="none" w:sz="0" w:space="0" w:color="auto"/>
        <w:right w:val="none" w:sz="0" w:space="0" w:color="auto"/>
      </w:divBdr>
      <w:divsChild>
        <w:div w:id="202986485">
          <w:marLeft w:val="0"/>
          <w:marRight w:val="0"/>
          <w:marTop w:val="0"/>
          <w:marBottom w:val="0"/>
          <w:divBdr>
            <w:top w:val="none" w:sz="0" w:space="0" w:color="auto"/>
            <w:left w:val="none" w:sz="0" w:space="0" w:color="auto"/>
            <w:bottom w:val="none" w:sz="0" w:space="0" w:color="auto"/>
            <w:right w:val="none" w:sz="0" w:space="0" w:color="auto"/>
          </w:divBdr>
          <w:divsChild>
            <w:div w:id="654453316">
              <w:marLeft w:val="0"/>
              <w:marRight w:val="0"/>
              <w:marTop w:val="0"/>
              <w:marBottom w:val="0"/>
              <w:divBdr>
                <w:top w:val="none" w:sz="0" w:space="0" w:color="auto"/>
                <w:left w:val="none" w:sz="0" w:space="0" w:color="auto"/>
                <w:bottom w:val="none" w:sz="0" w:space="0" w:color="auto"/>
                <w:right w:val="none" w:sz="0" w:space="0" w:color="auto"/>
              </w:divBdr>
              <w:divsChild>
                <w:div w:id="887301304">
                  <w:marLeft w:val="0"/>
                  <w:marRight w:val="0"/>
                  <w:marTop w:val="0"/>
                  <w:marBottom w:val="0"/>
                  <w:divBdr>
                    <w:top w:val="none" w:sz="0" w:space="0" w:color="auto"/>
                    <w:left w:val="none" w:sz="0" w:space="0" w:color="auto"/>
                    <w:bottom w:val="none" w:sz="0" w:space="0" w:color="auto"/>
                    <w:right w:val="none" w:sz="0" w:space="0" w:color="auto"/>
                  </w:divBdr>
                </w:div>
              </w:divsChild>
            </w:div>
            <w:div w:id="1506361210">
              <w:marLeft w:val="0"/>
              <w:marRight w:val="0"/>
              <w:marTop w:val="0"/>
              <w:marBottom w:val="0"/>
              <w:divBdr>
                <w:top w:val="none" w:sz="0" w:space="0" w:color="auto"/>
                <w:left w:val="none" w:sz="0" w:space="0" w:color="auto"/>
                <w:bottom w:val="none" w:sz="0" w:space="0" w:color="auto"/>
                <w:right w:val="none" w:sz="0" w:space="0" w:color="auto"/>
              </w:divBdr>
              <w:divsChild>
                <w:div w:id="4751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672">
      <w:bodyDiv w:val="1"/>
      <w:marLeft w:val="0"/>
      <w:marRight w:val="0"/>
      <w:marTop w:val="0"/>
      <w:marBottom w:val="0"/>
      <w:divBdr>
        <w:top w:val="none" w:sz="0" w:space="0" w:color="auto"/>
        <w:left w:val="none" w:sz="0" w:space="0" w:color="auto"/>
        <w:bottom w:val="none" w:sz="0" w:space="0" w:color="auto"/>
        <w:right w:val="none" w:sz="0" w:space="0" w:color="auto"/>
      </w:divBdr>
      <w:divsChild>
        <w:div w:id="92484391">
          <w:marLeft w:val="0"/>
          <w:marRight w:val="0"/>
          <w:marTop w:val="0"/>
          <w:marBottom w:val="0"/>
          <w:divBdr>
            <w:top w:val="none" w:sz="0" w:space="0" w:color="auto"/>
            <w:left w:val="none" w:sz="0" w:space="0" w:color="auto"/>
            <w:bottom w:val="none" w:sz="0" w:space="0" w:color="auto"/>
            <w:right w:val="none" w:sz="0" w:space="0" w:color="auto"/>
          </w:divBdr>
          <w:divsChild>
            <w:div w:id="550308963">
              <w:marLeft w:val="0"/>
              <w:marRight w:val="0"/>
              <w:marTop w:val="0"/>
              <w:marBottom w:val="0"/>
              <w:divBdr>
                <w:top w:val="none" w:sz="0" w:space="0" w:color="auto"/>
                <w:left w:val="none" w:sz="0" w:space="0" w:color="auto"/>
                <w:bottom w:val="none" w:sz="0" w:space="0" w:color="auto"/>
                <w:right w:val="none" w:sz="0" w:space="0" w:color="auto"/>
              </w:divBdr>
              <w:divsChild>
                <w:div w:id="1317103344">
                  <w:marLeft w:val="0"/>
                  <w:marRight w:val="0"/>
                  <w:marTop w:val="0"/>
                  <w:marBottom w:val="0"/>
                  <w:divBdr>
                    <w:top w:val="none" w:sz="0" w:space="0" w:color="auto"/>
                    <w:left w:val="none" w:sz="0" w:space="0" w:color="auto"/>
                    <w:bottom w:val="none" w:sz="0" w:space="0" w:color="auto"/>
                    <w:right w:val="none" w:sz="0" w:space="0" w:color="auto"/>
                  </w:divBdr>
                </w:div>
              </w:divsChild>
            </w:div>
            <w:div w:id="784541867">
              <w:marLeft w:val="0"/>
              <w:marRight w:val="0"/>
              <w:marTop w:val="0"/>
              <w:marBottom w:val="0"/>
              <w:divBdr>
                <w:top w:val="none" w:sz="0" w:space="0" w:color="auto"/>
                <w:left w:val="none" w:sz="0" w:space="0" w:color="auto"/>
                <w:bottom w:val="none" w:sz="0" w:space="0" w:color="auto"/>
                <w:right w:val="none" w:sz="0" w:space="0" w:color="auto"/>
              </w:divBdr>
              <w:divsChild>
                <w:div w:id="200677485">
                  <w:marLeft w:val="0"/>
                  <w:marRight w:val="0"/>
                  <w:marTop w:val="0"/>
                  <w:marBottom w:val="0"/>
                  <w:divBdr>
                    <w:top w:val="none" w:sz="0" w:space="0" w:color="auto"/>
                    <w:left w:val="none" w:sz="0" w:space="0" w:color="auto"/>
                    <w:bottom w:val="none" w:sz="0" w:space="0" w:color="auto"/>
                    <w:right w:val="none" w:sz="0" w:space="0" w:color="auto"/>
                  </w:divBdr>
                </w:div>
              </w:divsChild>
            </w:div>
            <w:div w:id="1040862841">
              <w:marLeft w:val="0"/>
              <w:marRight w:val="0"/>
              <w:marTop w:val="0"/>
              <w:marBottom w:val="0"/>
              <w:divBdr>
                <w:top w:val="none" w:sz="0" w:space="0" w:color="auto"/>
                <w:left w:val="none" w:sz="0" w:space="0" w:color="auto"/>
                <w:bottom w:val="none" w:sz="0" w:space="0" w:color="auto"/>
                <w:right w:val="none" w:sz="0" w:space="0" w:color="auto"/>
              </w:divBdr>
              <w:divsChild>
                <w:div w:id="10996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3233">
      <w:bodyDiv w:val="1"/>
      <w:marLeft w:val="0"/>
      <w:marRight w:val="0"/>
      <w:marTop w:val="0"/>
      <w:marBottom w:val="0"/>
      <w:divBdr>
        <w:top w:val="none" w:sz="0" w:space="0" w:color="auto"/>
        <w:left w:val="none" w:sz="0" w:space="0" w:color="auto"/>
        <w:bottom w:val="none" w:sz="0" w:space="0" w:color="auto"/>
        <w:right w:val="none" w:sz="0" w:space="0" w:color="auto"/>
      </w:divBdr>
      <w:divsChild>
        <w:div w:id="172767968">
          <w:marLeft w:val="0"/>
          <w:marRight w:val="0"/>
          <w:marTop w:val="0"/>
          <w:marBottom w:val="0"/>
          <w:divBdr>
            <w:top w:val="none" w:sz="0" w:space="0" w:color="auto"/>
            <w:left w:val="none" w:sz="0" w:space="0" w:color="auto"/>
            <w:bottom w:val="none" w:sz="0" w:space="0" w:color="auto"/>
            <w:right w:val="none" w:sz="0" w:space="0" w:color="auto"/>
          </w:divBdr>
        </w:div>
        <w:div w:id="450708795">
          <w:marLeft w:val="0"/>
          <w:marRight w:val="0"/>
          <w:marTop w:val="0"/>
          <w:marBottom w:val="0"/>
          <w:divBdr>
            <w:top w:val="none" w:sz="0" w:space="0" w:color="auto"/>
            <w:left w:val="none" w:sz="0" w:space="0" w:color="auto"/>
            <w:bottom w:val="none" w:sz="0" w:space="0" w:color="auto"/>
            <w:right w:val="none" w:sz="0" w:space="0" w:color="auto"/>
          </w:divBdr>
        </w:div>
        <w:div w:id="569732672">
          <w:marLeft w:val="0"/>
          <w:marRight w:val="0"/>
          <w:marTop w:val="0"/>
          <w:marBottom w:val="0"/>
          <w:divBdr>
            <w:top w:val="none" w:sz="0" w:space="0" w:color="auto"/>
            <w:left w:val="none" w:sz="0" w:space="0" w:color="auto"/>
            <w:bottom w:val="none" w:sz="0" w:space="0" w:color="auto"/>
            <w:right w:val="none" w:sz="0" w:space="0" w:color="auto"/>
          </w:divBdr>
        </w:div>
        <w:div w:id="721910040">
          <w:marLeft w:val="0"/>
          <w:marRight w:val="0"/>
          <w:marTop w:val="0"/>
          <w:marBottom w:val="0"/>
          <w:divBdr>
            <w:top w:val="none" w:sz="0" w:space="0" w:color="auto"/>
            <w:left w:val="none" w:sz="0" w:space="0" w:color="auto"/>
            <w:bottom w:val="none" w:sz="0" w:space="0" w:color="auto"/>
            <w:right w:val="none" w:sz="0" w:space="0" w:color="auto"/>
          </w:divBdr>
        </w:div>
        <w:div w:id="820729613">
          <w:marLeft w:val="0"/>
          <w:marRight w:val="0"/>
          <w:marTop w:val="0"/>
          <w:marBottom w:val="0"/>
          <w:divBdr>
            <w:top w:val="none" w:sz="0" w:space="0" w:color="auto"/>
            <w:left w:val="none" w:sz="0" w:space="0" w:color="auto"/>
            <w:bottom w:val="none" w:sz="0" w:space="0" w:color="auto"/>
            <w:right w:val="none" w:sz="0" w:space="0" w:color="auto"/>
          </w:divBdr>
        </w:div>
        <w:div w:id="858085775">
          <w:marLeft w:val="0"/>
          <w:marRight w:val="0"/>
          <w:marTop w:val="0"/>
          <w:marBottom w:val="0"/>
          <w:divBdr>
            <w:top w:val="none" w:sz="0" w:space="0" w:color="auto"/>
            <w:left w:val="none" w:sz="0" w:space="0" w:color="auto"/>
            <w:bottom w:val="none" w:sz="0" w:space="0" w:color="auto"/>
            <w:right w:val="none" w:sz="0" w:space="0" w:color="auto"/>
          </w:divBdr>
        </w:div>
        <w:div w:id="906914064">
          <w:marLeft w:val="0"/>
          <w:marRight w:val="0"/>
          <w:marTop w:val="0"/>
          <w:marBottom w:val="0"/>
          <w:divBdr>
            <w:top w:val="none" w:sz="0" w:space="0" w:color="auto"/>
            <w:left w:val="none" w:sz="0" w:space="0" w:color="auto"/>
            <w:bottom w:val="none" w:sz="0" w:space="0" w:color="auto"/>
            <w:right w:val="none" w:sz="0" w:space="0" w:color="auto"/>
          </w:divBdr>
        </w:div>
        <w:div w:id="997466027">
          <w:marLeft w:val="0"/>
          <w:marRight w:val="0"/>
          <w:marTop w:val="0"/>
          <w:marBottom w:val="0"/>
          <w:divBdr>
            <w:top w:val="none" w:sz="0" w:space="0" w:color="auto"/>
            <w:left w:val="none" w:sz="0" w:space="0" w:color="auto"/>
            <w:bottom w:val="none" w:sz="0" w:space="0" w:color="auto"/>
            <w:right w:val="none" w:sz="0" w:space="0" w:color="auto"/>
          </w:divBdr>
        </w:div>
        <w:div w:id="1343513083">
          <w:marLeft w:val="0"/>
          <w:marRight w:val="0"/>
          <w:marTop w:val="0"/>
          <w:marBottom w:val="0"/>
          <w:divBdr>
            <w:top w:val="none" w:sz="0" w:space="0" w:color="auto"/>
            <w:left w:val="none" w:sz="0" w:space="0" w:color="auto"/>
            <w:bottom w:val="none" w:sz="0" w:space="0" w:color="auto"/>
            <w:right w:val="none" w:sz="0" w:space="0" w:color="auto"/>
          </w:divBdr>
        </w:div>
        <w:div w:id="1494108094">
          <w:marLeft w:val="0"/>
          <w:marRight w:val="0"/>
          <w:marTop w:val="0"/>
          <w:marBottom w:val="0"/>
          <w:divBdr>
            <w:top w:val="none" w:sz="0" w:space="0" w:color="auto"/>
            <w:left w:val="none" w:sz="0" w:space="0" w:color="auto"/>
            <w:bottom w:val="none" w:sz="0" w:space="0" w:color="auto"/>
            <w:right w:val="none" w:sz="0" w:space="0" w:color="auto"/>
          </w:divBdr>
        </w:div>
        <w:div w:id="1776050737">
          <w:marLeft w:val="0"/>
          <w:marRight w:val="0"/>
          <w:marTop w:val="0"/>
          <w:marBottom w:val="0"/>
          <w:divBdr>
            <w:top w:val="none" w:sz="0" w:space="0" w:color="auto"/>
            <w:left w:val="none" w:sz="0" w:space="0" w:color="auto"/>
            <w:bottom w:val="none" w:sz="0" w:space="0" w:color="auto"/>
            <w:right w:val="none" w:sz="0" w:space="0" w:color="auto"/>
          </w:divBdr>
        </w:div>
        <w:div w:id="2129471495">
          <w:marLeft w:val="0"/>
          <w:marRight w:val="0"/>
          <w:marTop w:val="0"/>
          <w:marBottom w:val="0"/>
          <w:divBdr>
            <w:top w:val="none" w:sz="0" w:space="0" w:color="auto"/>
            <w:left w:val="none" w:sz="0" w:space="0" w:color="auto"/>
            <w:bottom w:val="none" w:sz="0" w:space="0" w:color="auto"/>
            <w:right w:val="none" w:sz="0" w:space="0" w:color="auto"/>
          </w:divBdr>
        </w:div>
      </w:divsChild>
    </w:div>
    <w:div w:id="69695049">
      <w:bodyDiv w:val="1"/>
      <w:marLeft w:val="0"/>
      <w:marRight w:val="0"/>
      <w:marTop w:val="0"/>
      <w:marBottom w:val="0"/>
      <w:divBdr>
        <w:top w:val="none" w:sz="0" w:space="0" w:color="auto"/>
        <w:left w:val="none" w:sz="0" w:space="0" w:color="auto"/>
        <w:bottom w:val="none" w:sz="0" w:space="0" w:color="auto"/>
        <w:right w:val="none" w:sz="0" w:space="0" w:color="auto"/>
      </w:divBdr>
    </w:div>
    <w:div w:id="76249666">
      <w:bodyDiv w:val="1"/>
      <w:marLeft w:val="0"/>
      <w:marRight w:val="0"/>
      <w:marTop w:val="0"/>
      <w:marBottom w:val="0"/>
      <w:divBdr>
        <w:top w:val="none" w:sz="0" w:space="0" w:color="auto"/>
        <w:left w:val="none" w:sz="0" w:space="0" w:color="auto"/>
        <w:bottom w:val="none" w:sz="0" w:space="0" w:color="auto"/>
        <w:right w:val="none" w:sz="0" w:space="0" w:color="auto"/>
      </w:divBdr>
    </w:div>
    <w:div w:id="85348615">
      <w:bodyDiv w:val="1"/>
      <w:marLeft w:val="0"/>
      <w:marRight w:val="0"/>
      <w:marTop w:val="0"/>
      <w:marBottom w:val="0"/>
      <w:divBdr>
        <w:top w:val="none" w:sz="0" w:space="0" w:color="auto"/>
        <w:left w:val="none" w:sz="0" w:space="0" w:color="auto"/>
        <w:bottom w:val="none" w:sz="0" w:space="0" w:color="auto"/>
        <w:right w:val="none" w:sz="0" w:space="0" w:color="auto"/>
      </w:divBdr>
    </w:div>
    <w:div w:id="96827752">
      <w:bodyDiv w:val="1"/>
      <w:marLeft w:val="0"/>
      <w:marRight w:val="0"/>
      <w:marTop w:val="0"/>
      <w:marBottom w:val="0"/>
      <w:divBdr>
        <w:top w:val="none" w:sz="0" w:space="0" w:color="auto"/>
        <w:left w:val="none" w:sz="0" w:space="0" w:color="auto"/>
        <w:bottom w:val="none" w:sz="0" w:space="0" w:color="auto"/>
        <w:right w:val="none" w:sz="0" w:space="0" w:color="auto"/>
      </w:divBdr>
    </w:div>
    <w:div w:id="126700984">
      <w:bodyDiv w:val="1"/>
      <w:marLeft w:val="0"/>
      <w:marRight w:val="0"/>
      <w:marTop w:val="0"/>
      <w:marBottom w:val="0"/>
      <w:divBdr>
        <w:top w:val="none" w:sz="0" w:space="0" w:color="auto"/>
        <w:left w:val="none" w:sz="0" w:space="0" w:color="auto"/>
        <w:bottom w:val="none" w:sz="0" w:space="0" w:color="auto"/>
        <w:right w:val="none" w:sz="0" w:space="0" w:color="auto"/>
      </w:divBdr>
    </w:div>
    <w:div w:id="130170089">
      <w:bodyDiv w:val="1"/>
      <w:marLeft w:val="0"/>
      <w:marRight w:val="0"/>
      <w:marTop w:val="0"/>
      <w:marBottom w:val="0"/>
      <w:divBdr>
        <w:top w:val="none" w:sz="0" w:space="0" w:color="auto"/>
        <w:left w:val="none" w:sz="0" w:space="0" w:color="auto"/>
        <w:bottom w:val="none" w:sz="0" w:space="0" w:color="auto"/>
        <w:right w:val="none" w:sz="0" w:space="0" w:color="auto"/>
      </w:divBdr>
      <w:divsChild>
        <w:div w:id="262499833">
          <w:marLeft w:val="0"/>
          <w:marRight w:val="0"/>
          <w:marTop w:val="0"/>
          <w:marBottom w:val="0"/>
          <w:divBdr>
            <w:top w:val="none" w:sz="0" w:space="0" w:color="auto"/>
            <w:left w:val="none" w:sz="0" w:space="0" w:color="auto"/>
            <w:bottom w:val="none" w:sz="0" w:space="0" w:color="auto"/>
            <w:right w:val="none" w:sz="0" w:space="0" w:color="auto"/>
          </w:divBdr>
        </w:div>
      </w:divsChild>
    </w:div>
    <w:div w:id="134764146">
      <w:bodyDiv w:val="1"/>
      <w:marLeft w:val="0"/>
      <w:marRight w:val="0"/>
      <w:marTop w:val="0"/>
      <w:marBottom w:val="0"/>
      <w:divBdr>
        <w:top w:val="none" w:sz="0" w:space="0" w:color="auto"/>
        <w:left w:val="none" w:sz="0" w:space="0" w:color="auto"/>
        <w:bottom w:val="none" w:sz="0" w:space="0" w:color="auto"/>
        <w:right w:val="none" w:sz="0" w:space="0" w:color="auto"/>
      </w:divBdr>
      <w:divsChild>
        <w:div w:id="2080251866">
          <w:marLeft w:val="0"/>
          <w:marRight w:val="0"/>
          <w:marTop w:val="0"/>
          <w:marBottom w:val="0"/>
          <w:divBdr>
            <w:top w:val="none" w:sz="0" w:space="0" w:color="auto"/>
            <w:left w:val="none" w:sz="0" w:space="0" w:color="auto"/>
            <w:bottom w:val="none" w:sz="0" w:space="0" w:color="auto"/>
            <w:right w:val="none" w:sz="0" w:space="0" w:color="auto"/>
          </w:divBdr>
          <w:divsChild>
            <w:div w:id="167182613">
              <w:marLeft w:val="0"/>
              <w:marRight w:val="0"/>
              <w:marTop w:val="0"/>
              <w:marBottom w:val="0"/>
              <w:divBdr>
                <w:top w:val="none" w:sz="0" w:space="0" w:color="auto"/>
                <w:left w:val="none" w:sz="0" w:space="0" w:color="auto"/>
                <w:bottom w:val="none" w:sz="0" w:space="0" w:color="auto"/>
                <w:right w:val="none" w:sz="0" w:space="0" w:color="auto"/>
              </w:divBdr>
              <w:divsChild>
                <w:div w:id="18131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074">
      <w:bodyDiv w:val="1"/>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6598">
      <w:bodyDiv w:val="1"/>
      <w:marLeft w:val="0"/>
      <w:marRight w:val="0"/>
      <w:marTop w:val="0"/>
      <w:marBottom w:val="0"/>
      <w:divBdr>
        <w:top w:val="none" w:sz="0" w:space="0" w:color="auto"/>
        <w:left w:val="none" w:sz="0" w:space="0" w:color="auto"/>
        <w:bottom w:val="none" w:sz="0" w:space="0" w:color="auto"/>
        <w:right w:val="none" w:sz="0" w:space="0" w:color="auto"/>
      </w:divBdr>
      <w:divsChild>
        <w:div w:id="904679109">
          <w:marLeft w:val="0"/>
          <w:marRight w:val="0"/>
          <w:marTop w:val="0"/>
          <w:marBottom w:val="0"/>
          <w:divBdr>
            <w:top w:val="none" w:sz="0" w:space="0" w:color="auto"/>
            <w:left w:val="none" w:sz="0" w:space="0" w:color="auto"/>
            <w:bottom w:val="none" w:sz="0" w:space="0" w:color="auto"/>
            <w:right w:val="none" w:sz="0" w:space="0" w:color="auto"/>
          </w:divBdr>
        </w:div>
      </w:divsChild>
    </w:div>
    <w:div w:id="206914720">
      <w:bodyDiv w:val="1"/>
      <w:marLeft w:val="0"/>
      <w:marRight w:val="0"/>
      <w:marTop w:val="0"/>
      <w:marBottom w:val="0"/>
      <w:divBdr>
        <w:top w:val="none" w:sz="0" w:space="0" w:color="auto"/>
        <w:left w:val="none" w:sz="0" w:space="0" w:color="auto"/>
        <w:bottom w:val="none" w:sz="0" w:space="0" w:color="auto"/>
        <w:right w:val="none" w:sz="0" w:space="0" w:color="auto"/>
      </w:divBdr>
    </w:div>
    <w:div w:id="254899321">
      <w:bodyDiv w:val="1"/>
      <w:marLeft w:val="0"/>
      <w:marRight w:val="0"/>
      <w:marTop w:val="0"/>
      <w:marBottom w:val="0"/>
      <w:divBdr>
        <w:top w:val="none" w:sz="0" w:space="0" w:color="auto"/>
        <w:left w:val="none" w:sz="0" w:space="0" w:color="auto"/>
        <w:bottom w:val="none" w:sz="0" w:space="0" w:color="auto"/>
        <w:right w:val="none" w:sz="0" w:space="0" w:color="auto"/>
      </w:divBdr>
    </w:div>
    <w:div w:id="270402505">
      <w:bodyDiv w:val="1"/>
      <w:marLeft w:val="0"/>
      <w:marRight w:val="0"/>
      <w:marTop w:val="0"/>
      <w:marBottom w:val="0"/>
      <w:divBdr>
        <w:top w:val="none" w:sz="0" w:space="0" w:color="auto"/>
        <w:left w:val="none" w:sz="0" w:space="0" w:color="auto"/>
        <w:bottom w:val="none" w:sz="0" w:space="0" w:color="auto"/>
        <w:right w:val="none" w:sz="0" w:space="0" w:color="auto"/>
      </w:divBdr>
    </w:div>
    <w:div w:id="310445807">
      <w:bodyDiv w:val="1"/>
      <w:marLeft w:val="0"/>
      <w:marRight w:val="0"/>
      <w:marTop w:val="0"/>
      <w:marBottom w:val="0"/>
      <w:divBdr>
        <w:top w:val="none" w:sz="0" w:space="0" w:color="auto"/>
        <w:left w:val="none" w:sz="0" w:space="0" w:color="auto"/>
        <w:bottom w:val="none" w:sz="0" w:space="0" w:color="auto"/>
        <w:right w:val="none" w:sz="0" w:space="0" w:color="auto"/>
      </w:divBdr>
    </w:div>
    <w:div w:id="327827042">
      <w:bodyDiv w:val="1"/>
      <w:marLeft w:val="0"/>
      <w:marRight w:val="0"/>
      <w:marTop w:val="0"/>
      <w:marBottom w:val="0"/>
      <w:divBdr>
        <w:top w:val="none" w:sz="0" w:space="0" w:color="auto"/>
        <w:left w:val="none" w:sz="0" w:space="0" w:color="auto"/>
        <w:bottom w:val="none" w:sz="0" w:space="0" w:color="auto"/>
        <w:right w:val="none" w:sz="0" w:space="0" w:color="auto"/>
      </w:divBdr>
    </w:div>
    <w:div w:id="335426566">
      <w:bodyDiv w:val="1"/>
      <w:marLeft w:val="0"/>
      <w:marRight w:val="0"/>
      <w:marTop w:val="0"/>
      <w:marBottom w:val="0"/>
      <w:divBdr>
        <w:top w:val="none" w:sz="0" w:space="0" w:color="auto"/>
        <w:left w:val="none" w:sz="0" w:space="0" w:color="auto"/>
        <w:bottom w:val="none" w:sz="0" w:space="0" w:color="auto"/>
        <w:right w:val="none" w:sz="0" w:space="0" w:color="auto"/>
      </w:divBdr>
    </w:div>
    <w:div w:id="338585246">
      <w:bodyDiv w:val="1"/>
      <w:marLeft w:val="0"/>
      <w:marRight w:val="0"/>
      <w:marTop w:val="0"/>
      <w:marBottom w:val="0"/>
      <w:divBdr>
        <w:top w:val="none" w:sz="0" w:space="0" w:color="auto"/>
        <w:left w:val="none" w:sz="0" w:space="0" w:color="auto"/>
        <w:bottom w:val="none" w:sz="0" w:space="0" w:color="auto"/>
        <w:right w:val="none" w:sz="0" w:space="0" w:color="auto"/>
      </w:divBdr>
    </w:div>
    <w:div w:id="343242087">
      <w:bodyDiv w:val="1"/>
      <w:marLeft w:val="0"/>
      <w:marRight w:val="0"/>
      <w:marTop w:val="0"/>
      <w:marBottom w:val="0"/>
      <w:divBdr>
        <w:top w:val="none" w:sz="0" w:space="0" w:color="auto"/>
        <w:left w:val="none" w:sz="0" w:space="0" w:color="auto"/>
        <w:bottom w:val="none" w:sz="0" w:space="0" w:color="auto"/>
        <w:right w:val="none" w:sz="0" w:space="0" w:color="auto"/>
      </w:divBdr>
      <w:divsChild>
        <w:div w:id="485785222">
          <w:marLeft w:val="0"/>
          <w:marRight w:val="0"/>
          <w:marTop w:val="0"/>
          <w:marBottom w:val="0"/>
          <w:divBdr>
            <w:top w:val="none" w:sz="0" w:space="0" w:color="auto"/>
            <w:left w:val="none" w:sz="0" w:space="0" w:color="auto"/>
            <w:bottom w:val="none" w:sz="0" w:space="0" w:color="auto"/>
            <w:right w:val="none" w:sz="0" w:space="0" w:color="auto"/>
          </w:divBdr>
          <w:divsChild>
            <w:div w:id="685597150">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sChild>
                    <w:div w:id="1275402856">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273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22504">
      <w:bodyDiv w:val="1"/>
      <w:marLeft w:val="0"/>
      <w:marRight w:val="0"/>
      <w:marTop w:val="0"/>
      <w:marBottom w:val="0"/>
      <w:divBdr>
        <w:top w:val="none" w:sz="0" w:space="0" w:color="auto"/>
        <w:left w:val="none" w:sz="0" w:space="0" w:color="auto"/>
        <w:bottom w:val="none" w:sz="0" w:space="0" w:color="auto"/>
        <w:right w:val="none" w:sz="0" w:space="0" w:color="auto"/>
      </w:divBdr>
    </w:div>
    <w:div w:id="360861082">
      <w:bodyDiv w:val="1"/>
      <w:marLeft w:val="0"/>
      <w:marRight w:val="0"/>
      <w:marTop w:val="0"/>
      <w:marBottom w:val="0"/>
      <w:divBdr>
        <w:top w:val="none" w:sz="0" w:space="0" w:color="auto"/>
        <w:left w:val="none" w:sz="0" w:space="0" w:color="auto"/>
        <w:bottom w:val="none" w:sz="0" w:space="0" w:color="auto"/>
        <w:right w:val="none" w:sz="0" w:space="0" w:color="auto"/>
      </w:divBdr>
      <w:divsChild>
        <w:div w:id="135268113">
          <w:marLeft w:val="0"/>
          <w:marRight w:val="0"/>
          <w:marTop w:val="0"/>
          <w:marBottom w:val="0"/>
          <w:divBdr>
            <w:top w:val="none" w:sz="0" w:space="0" w:color="auto"/>
            <w:left w:val="none" w:sz="0" w:space="0" w:color="auto"/>
            <w:bottom w:val="none" w:sz="0" w:space="0" w:color="auto"/>
            <w:right w:val="none" w:sz="0" w:space="0" w:color="auto"/>
          </w:divBdr>
        </w:div>
        <w:div w:id="135682809">
          <w:marLeft w:val="0"/>
          <w:marRight w:val="0"/>
          <w:marTop w:val="0"/>
          <w:marBottom w:val="0"/>
          <w:divBdr>
            <w:top w:val="none" w:sz="0" w:space="0" w:color="auto"/>
            <w:left w:val="none" w:sz="0" w:space="0" w:color="auto"/>
            <w:bottom w:val="none" w:sz="0" w:space="0" w:color="auto"/>
            <w:right w:val="none" w:sz="0" w:space="0" w:color="auto"/>
          </w:divBdr>
        </w:div>
        <w:div w:id="181089199">
          <w:marLeft w:val="0"/>
          <w:marRight w:val="0"/>
          <w:marTop w:val="0"/>
          <w:marBottom w:val="0"/>
          <w:divBdr>
            <w:top w:val="none" w:sz="0" w:space="0" w:color="auto"/>
            <w:left w:val="none" w:sz="0" w:space="0" w:color="auto"/>
            <w:bottom w:val="none" w:sz="0" w:space="0" w:color="auto"/>
            <w:right w:val="none" w:sz="0" w:space="0" w:color="auto"/>
          </w:divBdr>
        </w:div>
        <w:div w:id="297877217">
          <w:marLeft w:val="0"/>
          <w:marRight w:val="0"/>
          <w:marTop w:val="0"/>
          <w:marBottom w:val="0"/>
          <w:divBdr>
            <w:top w:val="none" w:sz="0" w:space="0" w:color="auto"/>
            <w:left w:val="none" w:sz="0" w:space="0" w:color="auto"/>
            <w:bottom w:val="none" w:sz="0" w:space="0" w:color="auto"/>
            <w:right w:val="none" w:sz="0" w:space="0" w:color="auto"/>
          </w:divBdr>
        </w:div>
        <w:div w:id="323825640">
          <w:marLeft w:val="0"/>
          <w:marRight w:val="0"/>
          <w:marTop w:val="0"/>
          <w:marBottom w:val="0"/>
          <w:divBdr>
            <w:top w:val="none" w:sz="0" w:space="0" w:color="auto"/>
            <w:left w:val="none" w:sz="0" w:space="0" w:color="auto"/>
            <w:bottom w:val="none" w:sz="0" w:space="0" w:color="auto"/>
            <w:right w:val="none" w:sz="0" w:space="0" w:color="auto"/>
          </w:divBdr>
        </w:div>
        <w:div w:id="359091492">
          <w:marLeft w:val="0"/>
          <w:marRight w:val="0"/>
          <w:marTop w:val="0"/>
          <w:marBottom w:val="0"/>
          <w:divBdr>
            <w:top w:val="none" w:sz="0" w:space="0" w:color="auto"/>
            <w:left w:val="none" w:sz="0" w:space="0" w:color="auto"/>
            <w:bottom w:val="none" w:sz="0" w:space="0" w:color="auto"/>
            <w:right w:val="none" w:sz="0" w:space="0" w:color="auto"/>
          </w:divBdr>
        </w:div>
        <w:div w:id="438454057">
          <w:marLeft w:val="0"/>
          <w:marRight w:val="0"/>
          <w:marTop w:val="0"/>
          <w:marBottom w:val="0"/>
          <w:divBdr>
            <w:top w:val="none" w:sz="0" w:space="0" w:color="auto"/>
            <w:left w:val="none" w:sz="0" w:space="0" w:color="auto"/>
            <w:bottom w:val="none" w:sz="0" w:space="0" w:color="auto"/>
            <w:right w:val="none" w:sz="0" w:space="0" w:color="auto"/>
          </w:divBdr>
        </w:div>
        <w:div w:id="563610194">
          <w:marLeft w:val="0"/>
          <w:marRight w:val="0"/>
          <w:marTop w:val="0"/>
          <w:marBottom w:val="0"/>
          <w:divBdr>
            <w:top w:val="none" w:sz="0" w:space="0" w:color="auto"/>
            <w:left w:val="none" w:sz="0" w:space="0" w:color="auto"/>
            <w:bottom w:val="none" w:sz="0" w:space="0" w:color="auto"/>
            <w:right w:val="none" w:sz="0" w:space="0" w:color="auto"/>
          </w:divBdr>
        </w:div>
        <w:div w:id="597177206">
          <w:marLeft w:val="0"/>
          <w:marRight w:val="0"/>
          <w:marTop w:val="0"/>
          <w:marBottom w:val="0"/>
          <w:divBdr>
            <w:top w:val="none" w:sz="0" w:space="0" w:color="auto"/>
            <w:left w:val="none" w:sz="0" w:space="0" w:color="auto"/>
            <w:bottom w:val="none" w:sz="0" w:space="0" w:color="auto"/>
            <w:right w:val="none" w:sz="0" w:space="0" w:color="auto"/>
          </w:divBdr>
        </w:div>
        <w:div w:id="635796420">
          <w:marLeft w:val="0"/>
          <w:marRight w:val="0"/>
          <w:marTop w:val="0"/>
          <w:marBottom w:val="0"/>
          <w:divBdr>
            <w:top w:val="none" w:sz="0" w:space="0" w:color="auto"/>
            <w:left w:val="none" w:sz="0" w:space="0" w:color="auto"/>
            <w:bottom w:val="none" w:sz="0" w:space="0" w:color="auto"/>
            <w:right w:val="none" w:sz="0" w:space="0" w:color="auto"/>
          </w:divBdr>
        </w:div>
        <w:div w:id="642199500">
          <w:marLeft w:val="0"/>
          <w:marRight w:val="0"/>
          <w:marTop w:val="0"/>
          <w:marBottom w:val="0"/>
          <w:divBdr>
            <w:top w:val="none" w:sz="0" w:space="0" w:color="auto"/>
            <w:left w:val="none" w:sz="0" w:space="0" w:color="auto"/>
            <w:bottom w:val="none" w:sz="0" w:space="0" w:color="auto"/>
            <w:right w:val="none" w:sz="0" w:space="0" w:color="auto"/>
          </w:divBdr>
        </w:div>
        <w:div w:id="804391826">
          <w:marLeft w:val="0"/>
          <w:marRight w:val="0"/>
          <w:marTop w:val="0"/>
          <w:marBottom w:val="0"/>
          <w:divBdr>
            <w:top w:val="none" w:sz="0" w:space="0" w:color="auto"/>
            <w:left w:val="none" w:sz="0" w:space="0" w:color="auto"/>
            <w:bottom w:val="none" w:sz="0" w:space="0" w:color="auto"/>
            <w:right w:val="none" w:sz="0" w:space="0" w:color="auto"/>
          </w:divBdr>
        </w:div>
        <w:div w:id="806557274">
          <w:marLeft w:val="0"/>
          <w:marRight w:val="0"/>
          <w:marTop w:val="0"/>
          <w:marBottom w:val="0"/>
          <w:divBdr>
            <w:top w:val="none" w:sz="0" w:space="0" w:color="auto"/>
            <w:left w:val="none" w:sz="0" w:space="0" w:color="auto"/>
            <w:bottom w:val="none" w:sz="0" w:space="0" w:color="auto"/>
            <w:right w:val="none" w:sz="0" w:space="0" w:color="auto"/>
          </w:divBdr>
        </w:div>
        <w:div w:id="861625162">
          <w:marLeft w:val="0"/>
          <w:marRight w:val="0"/>
          <w:marTop w:val="0"/>
          <w:marBottom w:val="0"/>
          <w:divBdr>
            <w:top w:val="none" w:sz="0" w:space="0" w:color="auto"/>
            <w:left w:val="none" w:sz="0" w:space="0" w:color="auto"/>
            <w:bottom w:val="none" w:sz="0" w:space="0" w:color="auto"/>
            <w:right w:val="none" w:sz="0" w:space="0" w:color="auto"/>
          </w:divBdr>
        </w:div>
        <w:div w:id="885869697">
          <w:marLeft w:val="0"/>
          <w:marRight w:val="0"/>
          <w:marTop w:val="0"/>
          <w:marBottom w:val="0"/>
          <w:divBdr>
            <w:top w:val="none" w:sz="0" w:space="0" w:color="auto"/>
            <w:left w:val="none" w:sz="0" w:space="0" w:color="auto"/>
            <w:bottom w:val="none" w:sz="0" w:space="0" w:color="auto"/>
            <w:right w:val="none" w:sz="0" w:space="0" w:color="auto"/>
          </w:divBdr>
        </w:div>
        <w:div w:id="988749764">
          <w:marLeft w:val="0"/>
          <w:marRight w:val="0"/>
          <w:marTop w:val="0"/>
          <w:marBottom w:val="0"/>
          <w:divBdr>
            <w:top w:val="none" w:sz="0" w:space="0" w:color="auto"/>
            <w:left w:val="none" w:sz="0" w:space="0" w:color="auto"/>
            <w:bottom w:val="none" w:sz="0" w:space="0" w:color="auto"/>
            <w:right w:val="none" w:sz="0" w:space="0" w:color="auto"/>
          </w:divBdr>
        </w:div>
        <w:div w:id="1040785325">
          <w:marLeft w:val="0"/>
          <w:marRight w:val="0"/>
          <w:marTop w:val="0"/>
          <w:marBottom w:val="0"/>
          <w:divBdr>
            <w:top w:val="none" w:sz="0" w:space="0" w:color="auto"/>
            <w:left w:val="none" w:sz="0" w:space="0" w:color="auto"/>
            <w:bottom w:val="none" w:sz="0" w:space="0" w:color="auto"/>
            <w:right w:val="none" w:sz="0" w:space="0" w:color="auto"/>
          </w:divBdr>
          <w:divsChild>
            <w:div w:id="263193374">
              <w:marLeft w:val="0"/>
              <w:marRight w:val="0"/>
              <w:marTop w:val="0"/>
              <w:marBottom w:val="0"/>
              <w:divBdr>
                <w:top w:val="none" w:sz="0" w:space="0" w:color="auto"/>
                <w:left w:val="none" w:sz="0" w:space="0" w:color="auto"/>
                <w:bottom w:val="none" w:sz="0" w:space="0" w:color="auto"/>
                <w:right w:val="none" w:sz="0" w:space="0" w:color="auto"/>
              </w:divBdr>
            </w:div>
            <w:div w:id="615909742">
              <w:marLeft w:val="0"/>
              <w:marRight w:val="0"/>
              <w:marTop w:val="0"/>
              <w:marBottom w:val="0"/>
              <w:divBdr>
                <w:top w:val="none" w:sz="0" w:space="0" w:color="auto"/>
                <w:left w:val="none" w:sz="0" w:space="0" w:color="auto"/>
                <w:bottom w:val="none" w:sz="0" w:space="0" w:color="auto"/>
                <w:right w:val="none" w:sz="0" w:space="0" w:color="auto"/>
              </w:divBdr>
            </w:div>
            <w:div w:id="853224744">
              <w:marLeft w:val="0"/>
              <w:marRight w:val="0"/>
              <w:marTop w:val="0"/>
              <w:marBottom w:val="0"/>
              <w:divBdr>
                <w:top w:val="none" w:sz="0" w:space="0" w:color="auto"/>
                <w:left w:val="none" w:sz="0" w:space="0" w:color="auto"/>
                <w:bottom w:val="none" w:sz="0" w:space="0" w:color="auto"/>
                <w:right w:val="none" w:sz="0" w:space="0" w:color="auto"/>
              </w:divBdr>
            </w:div>
            <w:div w:id="1271933379">
              <w:marLeft w:val="0"/>
              <w:marRight w:val="0"/>
              <w:marTop w:val="0"/>
              <w:marBottom w:val="0"/>
              <w:divBdr>
                <w:top w:val="none" w:sz="0" w:space="0" w:color="auto"/>
                <w:left w:val="none" w:sz="0" w:space="0" w:color="auto"/>
                <w:bottom w:val="none" w:sz="0" w:space="0" w:color="auto"/>
                <w:right w:val="none" w:sz="0" w:space="0" w:color="auto"/>
              </w:divBdr>
            </w:div>
            <w:div w:id="2067096669">
              <w:marLeft w:val="0"/>
              <w:marRight w:val="0"/>
              <w:marTop w:val="0"/>
              <w:marBottom w:val="0"/>
              <w:divBdr>
                <w:top w:val="none" w:sz="0" w:space="0" w:color="auto"/>
                <w:left w:val="none" w:sz="0" w:space="0" w:color="auto"/>
                <w:bottom w:val="none" w:sz="0" w:space="0" w:color="auto"/>
                <w:right w:val="none" w:sz="0" w:space="0" w:color="auto"/>
              </w:divBdr>
            </w:div>
          </w:divsChild>
        </w:div>
        <w:div w:id="1056900626">
          <w:marLeft w:val="0"/>
          <w:marRight w:val="0"/>
          <w:marTop w:val="0"/>
          <w:marBottom w:val="0"/>
          <w:divBdr>
            <w:top w:val="none" w:sz="0" w:space="0" w:color="auto"/>
            <w:left w:val="none" w:sz="0" w:space="0" w:color="auto"/>
            <w:bottom w:val="none" w:sz="0" w:space="0" w:color="auto"/>
            <w:right w:val="none" w:sz="0" w:space="0" w:color="auto"/>
          </w:divBdr>
        </w:div>
        <w:div w:id="1115907987">
          <w:marLeft w:val="0"/>
          <w:marRight w:val="0"/>
          <w:marTop w:val="0"/>
          <w:marBottom w:val="0"/>
          <w:divBdr>
            <w:top w:val="none" w:sz="0" w:space="0" w:color="auto"/>
            <w:left w:val="none" w:sz="0" w:space="0" w:color="auto"/>
            <w:bottom w:val="none" w:sz="0" w:space="0" w:color="auto"/>
            <w:right w:val="none" w:sz="0" w:space="0" w:color="auto"/>
          </w:divBdr>
        </w:div>
        <w:div w:id="1181312692">
          <w:marLeft w:val="0"/>
          <w:marRight w:val="0"/>
          <w:marTop w:val="0"/>
          <w:marBottom w:val="0"/>
          <w:divBdr>
            <w:top w:val="none" w:sz="0" w:space="0" w:color="auto"/>
            <w:left w:val="none" w:sz="0" w:space="0" w:color="auto"/>
            <w:bottom w:val="none" w:sz="0" w:space="0" w:color="auto"/>
            <w:right w:val="none" w:sz="0" w:space="0" w:color="auto"/>
          </w:divBdr>
          <w:divsChild>
            <w:div w:id="314912920">
              <w:marLeft w:val="0"/>
              <w:marRight w:val="0"/>
              <w:marTop w:val="0"/>
              <w:marBottom w:val="0"/>
              <w:divBdr>
                <w:top w:val="none" w:sz="0" w:space="0" w:color="auto"/>
                <w:left w:val="none" w:sz="0" w:space="0" w:color="auto"/>
                <w:bottom w:val="none" w:sz="0" w:space="0" w:color="auto"/>
                <w:right w:val="none" w:sz="0" w:space="0" w:color="auto"/>
              </w:divBdr>
            </w:div>
            <w:div w:id="1894804398">
              <w:marLeft w:val="0"/>
              <w:marRight w:val="0"/>
              <w:marTop w:val="0"/>
              <w:marBottom w:val="0"/>
              <w:divBdr>
                <w:top w:val="none" w:sz="0" w:space="0" w:color="auto"/>
                <w:left w:val="none" w:sz="0" w:space="0" w:color="auto"/>
                <w:bottom w:val="none" w:sz="0" w:space="0" w:color="auto"/>
                <w:right w:val="none" w:sz="0" w:space="0" w:color="auto"/>
              </w:divBdr>
            </w:div>
            <w:div w:id="2141996469">
              <w:marLeft w:val="0"/>
              <w:marRight w:val="0"/>
              <w:marTop w:val="0"/>
              <w:marBottom w:val="0"/>
              <w:divBdr>
                <w:top w:val="none" w:sz="0" w:space="0" w:color="auto"/>
                <w:left w:val="none" w:sz="0" w:space="0" w:color="auto"/>
                <w:bottom w:val="none" w:sz="0" w:space="0" w:color="auto"/>
                <w:right w:val="none" w:sz="0" w:space="0" w:color="auto"/>
              </w:divBdr>
            </w:div>
          </w:divsChild>
        </w:div>
        <w:div w:id="1204371091">
          <w:marLeft w:val="0"/>
          <w:marRight w:val="0"/>
          <w:marTop w:val="0"/>
          <w:marBottom w:val="0"/>
          <w:divBdr>
            <w:top w:val="none" w:sz="0" w:space="0" w:color="auto"/>
            <w:left w:val="none" w:sz="0" w:space="0" w:color="auto"/>
            <w:bottom w:val="none" w:sz="0" w:space="0" w:color="auto"/>
            <w:right w:val="none" w:sz="0" w:space="0" w:color="auto"/>
          </w:divBdr>
          <w:divsChild>
            <w:div w:id="225576399">
              <w:marLeft w:val="0"/>
              <w:marRight w:val="0"/>
              <w:marTop w:val="0"/>
              <w:marBottom w:val="0"/>
              <w:divBdr>
                <w:top w:val="none" w:sz="0" w:space="0" w:color="auto"/>
                <w:left w:val="none" w:sz="0" w:space="0" w:color="auto"/>
                <w:bottom w:val="none" w:sz="0" w:space="0" w:color="auto"/>
                <w:right w:val="none" w:sz="0" w:space="0" w:color="auto"/>
              </w:divBdr>
            </w:div>
            <w:div w:id="417748968">
              <w:marLeft w:val="0"/>
              <w:marRight w:val="0"/>
              <w:marTop w:val="0"/>
              <w:marBottom w:val="0"/>
              <w:divBdr>
                <w:top w:val="none" w:sz="0" w:space="0" w:color="auto"/>
                <w:left w:val="none" w:sz="0" w:space="0" w:color="auto"/>
                <w:bottom w:val="none" w:sz="0" w:space="0" w:color="auto"/>
                <w:right w:val="none" w:sz="0" w:space="0" w:color="auto"/>
              </w:divBdr>
            </w:div>
            <w:div w:id="1037046125">
              <w:marLeft w:val="0"/>
              <w:marRight w:val="0"/>
              <w:marTop w:val="0"/>
              <w:marBottom w:val="0"/>
              <w:divBdr>
                <w:top w:val="none" w:sz="0" w:space="0" w:color="auto"/>
                <w:left w:val="none" w:sz="0" w:space="0" w:color="auto"/>
                <w:bottom w:val="none" w:sz="0" w:space="0" w:color="auto"/>
                <w:right w:val="none" w:sz="0" w:space="0" w:color="auto"/>
              </w:divBdr>
            </w:div>
            <w:div w:id="1181746435">
              <w:marLeft w:val="0"/>
              <w:marRight w:val="0"/>
              <w:marTop w:val="0"/>
              <w:marBottom w:val="0"/>
              <w:divBdr>
                <w:top w:val="none" w:sz="0" w:space="0" w:color="auto"/>
                <w:left w:val="none" w:sz="0" w:space="0" w:color="auto"/>
                <w:bottom w:val="none" w:sz="0" w:space="0" w:color="auto"/>
                <w:right w:val="none" w:sz="0" w:space="0" w:color="auto"/>
              </w:divBdr>
            </w:div>
            <w:div w:id="1686053362">
              <w:marLeft w:val="0"/>
              <w:marRight w:val="0"/>
              <w:marTop w:val="0"/>
              <w:marBottom w:val="0"/>
              <w:divBdr>
                <w:top w:val="none" w:sz="0" w:space="0" w:color="auto"/>
                <w:left w:val="none" w:sz="0" w:space="0" w:color="auto"/>
                <w:bottom w:val="none" w:sz="0" w:space="0" w:color="auto"/>
                <w:right w:val="none" w:sz="0" w:space="0" w:color="auto"/>
              </w:divBdr>
            </w:div>
          </w:divsChild>
        </w:div>
        <w:div w:id="1218397850">
          <w:marLeft w:val="0"/>
          <w:marRight w:val="0"/>
          <w:marTop w:val="0"/>
          <w:marBottom w:val="0"/>
          <w:divBdr>
            <w:top w:val="none" w:sz="0" w:space="0" w:color="auto"/>
            <w:left w:val="none" w:sz="0" w:space="0" w:color="auto"/>
            <w:bottom w:val="none" w:sz="0" w:space="0" w:color="auto"/>
            <w:right w:val="none" w:sz="0" w:space="0" w:color="auto"/>
          </w:divBdr>
        </w:div>
        <w:div w:id="1227496548">
          <w:marLeft w:val="0"/>
          <w:marRight w:val="0"/>
          <w:marTop w:val="0"/>
          <w:marBottom w:val="0"/>
          <w:divBdr>
            <w:top w:val="none" w:sz="0" w:space="0" w:color="auto"/>
            <w:left w:val="none" w:sz="0" w:space="0" w:color="auto"/>
            <w:bottom w:val="none" w:sz="0" w:space="0" w:color="auto"/>
            <w:right w:val="none" w:sz="0" w:space="0" w:color="auto"/>
          </w:divBdr>
        </w:div>
        <w:div w:id="1234662216">
          <w:marLeft w:val="0"/>
          <w:marRight w:val="0"/>
          <w:marTop w:val="0"/>
          <w:marBottom w:val="0"/>
          <w:divBdr>
            <w:top w:val="none" w:sz="0" w:space="0" w:color="auto"/>
            <w:left w:val="none" w:sz="0" w:space="0" w:color="auto"/>
            <w:bottom w:val="none" w:sz="0" w:space="0" w:color="auto"/>
            <w:right w:val="none" w:sz="0" w:space="0" w:color="auto"/>
          </w:divBdr>
        </w:div>
        <w:div w:id="1259750825">
          <w:marLeft w:val="0"/>
          <w:marRight w:val="0"/>
          <w:marTop w:val="0"/>
          <w:marBottom w:val="0"/>
          <w:divBdr>
            <w:top w:val="none" w:sz="0" w:space="0" w:color="auto"/>
            <w:left w:val="none" w:sz="0" w:space="0" w:color="auto"/>
            <w:bottom w:val="none" w:sz="0" w:space="0" w:color="auto"/>
            <w:right w:val="none" w:sz="0" w:space="0" w:color="auto"/>
          </w:divBdr>
        </w:div>
        <w:div w:id="1272972163">
          <w:marLeft w:val="0"/>
          <w:marRight w:val="0"/>
          <w:marTop w:val="0"/>
          <w:marBottom w:val="0"/>
          <w:divBdr>
            <w:top w:val="none" w:sz="0" w:space="0" w:color="auto"/>
            <w:left w:val="none" w:sz="0" w:space="0" w:color="auto"/>
            <w:bottom w:val="none" w:sz="0" w:space="0" w:color="auto"/>
            <w:right w:val="none" w:sz="0" w:space="0" w:color="auto"/>
          </w:divBdr>
        </w:div>
        <w:div w:id="1283538011">
          <w:marLeft w:val="0"/>
          <w:marRight w:val="0"/>
          <w:marTop w:val="0"/>
          <w:marBottom w:val="0"/>
          <w:divBdr>
            <w:top w:val="none" w:sz="0" w:space="0" w:color="auto"/>
            <w:left w:val="none" w:sz="0" w:space="0" w:color="auto"/>
            <w:bottom w:val="none" w:sz="0" w:space="0" w:color="auto"/>
            <w:right w:val="none" w:sz="0" w:space="0" w:color="auto"/>
          </w:divBdr>
        </w:div>
        <w:div w:id="1296106528">
          <w:marLeft w:val="0"/>
          <w:marRight w:val="0"/>
          <w:marTop w:val="0"/>
          <w:marBottom w:val="0"/>
          <w:divBdr>
            <w:top w:val="none" w:sz="0" w:space="0" w:color="auto"/>
            <w:left w:val="none" w:sz="0" w:space="0" w:color="auto"/>
            <w:bottom w:val="none" w:sz="0" w:space="0" w:color="auto"/>
            <w:right w:val="none" w:sz="0" w:space="0" w:color="auto"/>
          </w:divBdr>
        </w:div>
        <w:div w:id="1469858432">
          <w:marLeft w:val="0"/>
          <w:marRight w:val="0"/>
          <w:marTop w:val="0"/>
          <w:marBottom w:val="0"/>
          <w:divBdr>
            <w:top w:val="none" w:sz="0" w:space="0" w:color="auto"/>
            <w:left w:val="none" w:sz="0" w:space="0" w:color="auto"/>
            <w:bottom w:val="none" w:sz="0" w:space="0" w:color="auto"/>
            <w:right w:val="none" w:sz="0" w:space="0" w:color="auto"/>
          </w:divBdr>
        </w:div>
        <w:div w:id="1511261819">
          <w:marLeft w:val="0"/>
          <w:marRight w:val="0"/>
          <w:marTop w:val="0"/>
          <w:marBottom w:val="0"/>
          <w:divBdr>
            <w:top w:val="none" w:sz="0" w:space="0" w:color="auto"/>
            <w:left w:val="none" w:sz="0" w:space="0" w:color="auto"/>
            <w:bottom w:val="none" w:sz="0" w:space="0" w:color="auto"/>
            <w:right w:val="none" w:sz="0" w:space="0" w:color="auto"/>
          </w:divBdr>
        </w:div>
        <w:div w:id="1576741109">
          <w:marLeft w:val="0"/>
          <w:marRight w:val="0"/>
          <w:marTop w:val="0"/>
          <w:marBottom w:val="0"/>
          <w:divBdr>
            <w:top w:val="none" w:sz="0" w:space="0" w:color="auto"/>
            <w:left w:val="none" w:sz="0" w:space="0" w:color="auto"/>
            <w:bottom w:val="none" w:sz="0" w:space="0" w:color="auto"/>
            <w:right w:val="none" w:sz="0" w:space="0" w:color="auto"/>
          </w:divBdr>
        </w:div>
        <w:div w:id="1589340966">
          <w:marLeft w:val="0"/>
          <w:marRight w:val="0"/>
          <w:marTop w:val="0"/>
          <w:marBottom w:val="0"/>
          <w:divBdr>
            <w:top w:val="none" w:sz="0" w:space="0" w:color="auto"/>
            <w:left w:val="none" w:sz="0" w:space="0" w:color="auto"/>
            <w:bottom w:val="none" w:sz="0" w:space="0" w:color="auto"/>
            <w:right w:val="none" w:sz="0" w:space="0" w:color="auto"/>
          </w:divBdr>
        </w:div>
        <w:div w:id="1653674722">
          <w:marLeft w:val="0"/>
          <w:marRight w:val="0"/>
          <w:marTop w:val="0"/>
          <w:marBottom w:val="0"/>
          <w:divBdr>
            <w:top w:val="none" w:sz="0" w:space="0" w:color="auto"/>
            <w:left w:val="none" w:sz="0" w:space="0" w:color="auto"/>
            <w:bottom w:val="none" w:sz="0" w:space="0" w:color="auto"/>
            <w:right w:val="none" w:sz="0" w:space="0" w:color="auto"/>
          </w:divBdr>
        </w:div>
        <w:div w:id="1687487762">
          <w:marLeft w:val="0"/>
          <w:marRight w:val="0"/>
          <w:marTop w:val="0"/>
          <w:marBottom w:val="0"/>
          <w:divBdr>
            <w:top w:val="none" w:sz="0" w:space="0" w:color="auto"/>
            <w:left w:val="none" w:sz="0" w:space="0" w:color="auto"/>
            <w:bottom w:val="none" w:sz="0" w:space="0" w:color="auto"/>
            <w:right w:val="none" w:sz="0" w:space="0" w:color="auto"/>
          </w:divBdr>
        </w:div>
        <w:div w:id="1757626942">
          <w:marLeft w:val="0"/>
          <w:marRight w:val="0"/>
          <w:marTop w:val="0"/>
          <w:marBottom w:val="0"/>
          <w:divBdr>
            <w:top w:val="none" w:sz="0" w:space="0" w:color="auto"/>
            <w:left w:val="none" w:sz="0" w:space="0" w:color="auto"/>
            <w:bottom w:val="none" w:sz="0" w:space="0" w:color="auto"/>
            <w:right w:val="none" w:sz="0" w:space="0" w:color="auto"/>
          </w:divBdr>
          <w:divsChild>
            <w:div w:id="140468704">
              <w:marLeft w:val="0"/>
              <w:marRight w:val="0"/>
              <w:marTop w:val="0"/>
              <w:marBottom w:val="0"/>
              <w:divBdr>
                <w:top w:val="none" w:sz="0" w:space="0" w:color="auto"/>
                <w:left w:val="none" w:sz="0" w:space="0" w:color="auto"/>
                <w:bottom w:val="none" w:sz="0" w:space="0" w:color="auto"/>
                <w:right w:val="none" w:sz="0" w:space="0" w:color="auto"/>
              </w:divBdr>
            </w:div>
            <w:div w:id="229773748">
              <w:marLeft w:val="0"/>
              <w:marRight w:val="0"/>
              <w:marTop w:val="0"/>
              <w:marBottom w:val="0"/>
              <w:divBdr>
                <w:top w:val="none" w:sz="0" w:space="0" w:color="auto"/>
                <w:left w:val="none" w:sz="0" w:space="0" w:color="auto"/>
                <w:bottom w:val="none" w:sz="0" w:space="0" w:color="auto"/>
                <w:right w:val="none" w:sz="0" w:space="0" w:color="auto"/>
              </w:divBdr>
            </w:div>
            <w:div w:id="454062139">
              <w:marLeft w:val="0"/>
              <w:marRight w:val="0"/>
              <w:marTop w:val="0"/>
              <w:marBottom w:val="0"/>
              <w:divBdr>
                <w:top w:val="none" w:sz="0" w:space="0" w:color="auto"/>
                <w:left w:val="none" w:sz="0" w:space="0" w:color="auto"/>
                <w:bottom w:val="none" w:sz="0" w:space="0" w:color="auto"/>
                <w:right w:val="none" w:sz="0" w:space="0" w:color="auto"/>
              </w:divBdr>
            </w:div>
            <w:div w:id="654840647">
              <w:marLeft w:val="0"/>
              <w:marRight w:val="0"/>
              <w:marTop w:val="0"/>
              <w:marBottom w:val="0"/>
              <w:divBdr>
                <w:top w:val="none" w:sz="0" w:space="0" w:color="auto"/>
                <w:left w:val="none" w:sz="0" w:space="0" w:color="auto"/>
                <w:bottom w:val="none" w:sz="0" w:space="0" w:color="auto"/>
                <w:right w:val="none" w:sz="0" w:space="0" w:color="auto"/>
              </w:divBdr>
            </w:div>
            <w:div w:id="2113158803">
              <w:marLeft w:val="0"/>
              <w:marRight w:val="0"/>
              <w:marTop w:val="0"/>
              <w:marBottom w:val="0"/>
              <w:divBdr>
                <w:top w:val="none" w:sz="0" w:space="0" w:color="auto"/>
                <w:left w:val="none" w:sz="0" w:space="0" w:color="auto"/>
                <w:bottom w:val="none" w:sz="0" w:space="0" w:color="auto"/>
                <w:right w:val="none" w:sz="0" w:space="0" w:color="auto"/>
              </w:divBdr>
            </w:div>
          </w:divsChild>
        </w:div>
        <w:div w:id="1778788205">
          <w:marLeft w:val="0"/>
          <w:marRight w:val="0"/>
          <w:marTop w:val="0"/>
          <w:marBottom w:val="0"/>
          <w:divBdr>
            <w:top w:val="none" w:sz="0" w:space="0" w:color="auto"/>
            <w:left w:val="none" w:sz="0" w:space="0" w:color="auto"/>
            <w:bottom w:val="none" w:sz="0" w:space="0" w:color="auto"/>
            <w:right w:val="none" w:sz="0" w:space="0" w:color="auto"/>
          </w:divBdr>
        </w:div>
        <w:div w:id="1788353564">
          <w:marLeft w:val="0"/>
          <w:marRight w:val="0"/>
          <w:marTop w:val="0"/>
          <w:marBottom w:val="0"/>
          <w:divBdr>
            <w:top w:val="none" w:sz="0" w:space="0" w:color="auto"/>
            <w:left w:val="none" w:sz="0" w:space="0" w:color="auto"/>
            <w:bottom w:val="none" w:sz="0" w:space="0" w:color="auto"/>
            <w:right w:val="none" w:sz="0" w:space="0" w:color="auto"/>
          </w:divBdr>
        </w:div>
        <w:div w:id="1885143356">
          <w:marLeft w:val="0"/>
          <w:marRight w:val="0"/>
          <w:marTop w:val="0"/>
          <w:marBottom w:val="0"/>
          <w:divBdr>
            <w:top w:val="none" w:sz="0" w:space="0" w:color="auto"/>
            <w:left w:val="none" w:sz="0" w:space="0" w:color="auto"/>
            <w:bottom w:val="none" w:sz="0" w:space="0" w:color="auto"/>
            <w:right w:val="none" w:sz="0" w:space="0" w:color="auto"/>
          </w:divBdr>
        </w:div>
        <w:div w:id="1905334560">
          <w:marLeft w:val="0"/>
          <w:marRight w:val="0"/>
          <w:marTop w:val="0"/>
          <w:marBottom w:val="0"/>
          <w:divBdr>
            <w:top w:val="none" w:sz="0" w:space="0" w:color="auto"/>
            <w:left w:val="none" w:sz="0" w:space="0" w:color="auto"/>
            <w:bottom w:val="none" w:sz="0" w:space="0" w:color="auto"/>
            <w:right w:val="none" w:sz="0" w:space="0" w:color="auto"/>
          </w:divBdr>
        </w:div>
        <w:div w:id="1908492422">
          <w:marLeft w:val="0"/>
          <w:marRight w:val="0"/>
          <w:marTop w:val="0"/>
          <w:marBottom w:val="0"/>
          <w:divBdr>
            <w:top w:val="none" w:sz="0" w:space="0" w:color="auto"/>
            <w:left w:val="none" w:sz="0" w:space="0" w:color="auto"/>
            <w:bottom w:val="none" w:sz="0" w:space="0" w:color="auto"/>
            <w:right w:val="none" w:sz="0" w:space="0" w:color="auto"/>
          </w:divBdr>
        </w:div>
        <w:div w:id="1982419095">
          <w:marLeft w:val="0"/>
          <w:marRight w:val="0"/>
          <w:marTop w:val="0"/>
          <w:marBottom w:val="0"/>
          <w:divBdr>
            <w:top w:val="none" w:sz="0" w:space="0" w:color="auto"/>
            <w:left w:val="none" w:sz="0" w:space="0" w:color="auto"/>
            <w:bottom w:val="none" w:sz="0" w:space="0" w:color="auto"/>
            <w:right w:val="none" w:sz="0" w:space="0" w:color="auto"/>
          </w:divBdr>
        </w:div>
      </w:divsChild>
    </w:div>
    <w:div w:id="387925492">
      <w:bodyDiv w:val="1"/>
      <w:marLeft w:val="0"/>
      <w:marRight w:val="0"/>
      <w:marTop w:val="0"/>
      <w:marBottom w:val="0"/>
      <w:divBdr>
        <w:top w:val="none" w:sz="0" w:space="0" w:color="auto"/>
        <w:left w:val="none" w:sz="0" w:space="0" w:color="auto"/>
        <w:bottom w:val="none" w:sz="0" w:space="0" w:color="auto"/>
        <w:right w:val="none" w:sz="0" w:space="0" w:color="auto"/>
      </w:divBdr>
      <w:divsChild>
        <w:div w:id="129055519">
          <w:marLeft w:val="0"/>
          <w:marRight w:val="0"/>
          <w:marTop w:val="0"/>
          <w:marBottom w:val="0"/>
          <w:divBdr>
            <w:top w:val="none" w:sz="0" w:space="0" w:color="auto"/>
            <w:left w:val="none" w:sz="0" w:space="0" w:color="auto"/>
            <w:bottom w:val="none" w:sz="0" w:space="0" w:color="auto"/>
            <w:right w:val="none" w:sz="0" w:space="0" w:color="auto"/>
          </w:divBdr>
        </w:div>
        <w:div w:id="594366291">
          <w:marLeft w:val="0"/>
          <w:marRight w:val="0"/>
          <w:marTop w:val="0"/>
          <w:marBottom w:val="0"/>
          <w:divBdr>
            <w:top w:val="none" w:sz="0" w:space="0" w:color="auto"/>
            <w:left w:val="none" w:sz="0" w:space="0" w:color="auto"/>
            <w:bottom w:val="none" w:sz="0" w:space="0" w:color="auto"/>
            <w:right w:val="none" w:sz="0" w:space="0" w:color="auto"/>
          </w:divBdr>
        </w:div>
        <w:div w:id="672142896">
          <w:marLeft w:val="0"/>
          <w:marRight w:val="0"/>
          <w:marTop w:val="0"/>
          <w:marBottom w:val="0"/>
          <w:divBdr>
            <w:top w:val="none" w:sz="0" w:space="0" w:color="auto"/>
            <w:left w:val="none" w:sz="0" w:space="0" w:color="auto"/>
            <w:bottom w:val="none" w:sz="0" w:space="0" w:color="auto"/>
            <w:right w:val="none" w:sz="0" w:space="0" w:color="auto"/>
          </w:divBdr>
        </w:div>
        <w:div w:id="1063873052">
          <w:marLeft w:val="0"/>
          <w:marRight w:val="0"/>
          <w:marTop w:val="0"/>
          <w:marBottom w:val="0"/>
          <w:divBdr>
            <w:top w:val="none" w:sz="0" w:space="0" w:color="auto"/>
            <w:left w:val="none" w:sz="0" w:space="0" w:color="auto"/>
            <w:bottom w:val="none" w:sz="0" w:space="0" w:color="auto"/>
            <w:right w:val="none" w:sz="0" w:space="0" w:color="auto"/>
          </w:divBdr>
        </w:div>
        <w:div w:id="1193495510">
          <w:marLeft w:val="0"/>
          <w:marRight w:val="0"/>
          <w:marTop w:val="0"/>
          <w:marBottom w:val="0"/>
          <w:divBdr>
            <w:top w:val="none" w:sz="0" w:space="0" w:color="auto"/>
            <w:left w:val="none" w:sz="0" w:space="0" w:color="auto"/>
            <w:bottom w:val="none" w:sz="0" w:space="0" w:color="auto"/>
            <w:right w:val="none" w:sz="0" w:space="0" w:color="auto"/>
          </w:divBdr>
        </w:div>
        <w:div w:id="1248421157">
          <w:marLeft w:val="0"/>
          <w:marRight w:val="0"/>
          <w:marTop w:val="0"/>
          <w:marBottom w:val="0"/>
          <w:divBdr>
            <w:top w:val="none" w:sz="0" w:space="0" w:color="auto"/>
            <w:left w:val="none" w:sz="0" w:space="0" w:color="auto"/>
            <w:bottom w:val="none" w:sz="0" w:space="0" w:color="auto"/>
            <w:right w:val="none" w:sz="0" w:space="0" w:color="auto"/>
          </w:divBdr>
        </w:div>
        <w:div w:id="1829325443">
          <w:marLeft w:val="0"/>
          <w:marRight w:val="0"/>
          <w:marTop w:val="0"/>
          <w:marBottom w:val="0"/>
          <w:divBdr>
            <w:top w:val="none" w:sz="0" w:space="0" w:color="auto"/>
            <w:left w:val="none" w:sz="0" w:space="0" w:color="auto"/>
            <w:bottom w:val="none" w:sz="0" w:space="0" w:color="auto"/>
            <w:right w:val="none" w:sz="0" w:space="0" w:color="auto"/>
          </w:divBdr>
        </w:div>
        <w:div w:id="2135981182">
          <w:marLeft w:val="0"/>
          <w:marRight w:val="0"/>
          <w:marTop w:val="0"/>
          <w:marBottom w:val="0"/>
          <w:divBdr>
            <w:top w:val="none" w:sz="0" w:space="0" w:color="auto"/>
            <w:left w:val="none" w:sz="0" w:space="0" w:color="auto"/>
            <w:bottom w:val="none" w:sz="0" w:space="0" w:color="auto"/>
            <w:right w:val="none" w:sz="0" w:space="0" w:color="auto"/>
          </w:divBdr>
        </w:div>
      </w:divsChild>
    </w:div>
    <w:div w:id="400953533">
      <w:bodyDiv w:val="1"/>
      <w:marLeft w:val="0"/>
      <w:marRight w:val="0"/>
      <w:marTop w:val="0"/>
      <w:marBottom w:val="0"/>
      <w:divBdr>
        <w:top w:val="none" w:sz="0" w:space="0" w:color="auto"/>
        <w:left w:val="none" w:sz="0" w:space="0" w:color="auto"/>
        <w:bottom w:val="none" w:sz="0" w:space="0" w:color="auto"/>
        <w:right w:val="none" w:sz="0" w:space="0" w:color="auto"/>
      </w:divBdr>
    </w:div>
    <w:div w:id="420105160">
      <w:bodyDiv w:val="1"/>
      <w:marLeft w:val="0"/>
      <w:marRight w:val="0"/>
      <w:marTop w:val="0"/>
      <w:marBottom w:val="0"/>
      <w:divBdr>
        <w:top w:val="none" w:sz="0" w:space="0" w:color="auto"/>
        <w:left w:val="none" w:sz="0" w:space="0" w:color="auto"/>
        <w:bottom w:val="none" w:sz="0" w:space="0" w:color="auto"/>
        <w:right w:val="none" w:sz="0" w:space="0" w:color="auto"/>
      </w:divBdr>
    </w:div>
    <w:div w:id="432554138">
      <w:bodyDiv w:val="1"/>
      <w:marLeft w:val="0"/>
      <w:marRight w:val="0"/>
      <w:marTop w:val="0"/>
      <w:marBottom w:val="0"/>
      <w:divBdr>
        <w:top w:val="none" w:sz="0" w:space="0" w:color="auto"/>
        <w:left w:val="none" w:sz="0" w:space="0" w:color="auto"/>
        <w:bottom w:val="none" w:sz="0" w:space="0" w:color="auto"/>
        <w:right w:val="none" w:sz="0" w:space="0" w:color="auto"/>
      </w:divBdr>
    </w:div>
    <w:div w:id="434787725">
      <w:bodyDiv w:val="1"/>
      <w:marLeft w:val="0"/>
      <w:marRight w:val="0"/>
      <w:marTop w:val="0"/>
      <w:marBottom w:val="0"/>
      <w:divBdr>
        <w:top w:val="none" w:sz="0" w:space="0" w:color="auto"/>
        <w:left w:val="none" w:sz="0" w:space="0" w:color="auto"/>
        <w:bottom w:val="none" w:sz="0" w:space="0" w:color="auto"/>
        <w:right w:val="none" w:sz="0" w:space="0" w:color="auto"/>
      </w:divBdr>
      <w:divsChild>
        <w:div w:id="1953516069">
          <w:marLeft w:val="0"/>
          <w:marRight w:val="0"/>
          <w:marTop w:val="0"/>
          <w:marBottom w:val="0"/>
          <w:divBdr>
            <w:top w:val="none" w:sz="0" w:space="0" w:color="auto"/>
            <w:left w:val="none" w:sz="0" w:space="0" w:color="auto"/>
            <w:bottom w:val="none" w:sz="0" w:space="0" w:color="auto"/>
            <w:right w:val="none" w:sz="0" w:space="0" w:color="auto"/>
          </w:divBdr>
          <w:divsChild>
            <w:div w:id="658969451">
              <w:marLeft w:val="0"/>
              <w:marRight w:val="0"/>
              <w:marTop w:val="0"/>
              <w:marBottom w:val="0"/>
              <w:divBdr>
                <w:top w:val="none" w:sz="0" w:space="0" w:color="auto"/>
                <w:left w:val="none" w:sz="0" w:space="0" w:color="auto"/>
                <w:bottom w:val="none" w:sz="0" w:space="0" w:color="auto"/>
                <w:right w:val="none" w:sz="0" w:space="0" w:color="auto"/>
              </w:divBdr>
              <w:divsChild>
                <w:div w:id="585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09465">
      <w:bodyDiv w:val="1"/>
      <w:marLeft w:val="0"/>
      <w:marRight w:val="0"/>
      <w:marTop w:val="0"/>
      <w:marBottom w:val="0"/>
      <w:divBdr>
        <w:top w:val="none" w:sz="0" w:space="0" w:color="auto"/>
        <w:left w:val="none" w:sz="0" w:space="0" w:color="auto"/>
        <w:bottom w:val="none" w:sz="0" w:space="0" w:color="auto"/>
        <w:right w:val="none" w:sz="0" w:space="0" w:color="auto"/>
      </w:divBdr>
    </w:div>
    <w:div w:id="478230466">
      <w:bodyDiv w:val="1"/>
      <w:marLeft w:val="0"/>
      <w:marRight w:val="0"/>
      <w:marTop w:val="0"/>
      <w:marBottom w:val="0"/>
      <w:divBdr>
        <w:top w:val="none" w:sz="0" w:space="0" w:color="auto"/>
        <w:left w:val="none" w:sz="0" w:space="0" w:color="auto"/>
        <w:bottom w:val="none" w:sz="0" w:space="0" w:color="auto"/>
        <w:right w:val="none" w:sz="0" w:space="0" w:color="auto"/>
      </w:divBdr>
      <w:divsChild>
        <w:div w:id="256250495">
          <w:marLeft w:val="0"/>
          <w:marRight w:val="0"/>
          <w:marTop w:val="0"/>
          <w:marBottom w:val="0"/>
          <w:divBdr>
            <w:top w:val="none" w:sz="0" w:space="0" w:color="auto"/>
            <w:left w:val="none" w:sz="0" w:space="0" w:color="auto"/>
            <w:bottom w:val="none" w:sz="0" w:space="0" w:color="auto"/>
            <w:right w:val="none" w:sz="0" w:space="0" w:color="auto"/>
          </w:divBdr>
          <w:divsChild>
            <w:div w:id="228620292">
              <w:marLeft w:val="0"/>
              <w:marRight w:val="0"/>
              <w:marTop w:val="0"/>
              <w:marBottom w:val="0"/>
              <w:divBdr>
                <w:top w:val="none" w:sz="0" w:space="0" w:color="auto"/>
                <w:left w:val="none" w:sz="0" w:space="0" w:color="auto"/>
                <w:bottom w:val="none" w:sz="0" w:space="0" w:color="auto"/>
                <w:right w:val="none" w:sz="0" w:space="0" w:color="auto"/>
              </w:divBdr>
              <w:divsChild>
                <w:div w:id="2086024066">
                  <w:marLeft w:val="0"/>
                  <w:marRight w:val="0"/>
                  <w:marTop w:val="0"/>
                  <w:marBottom w:val="0"/>
                  <w:divBdr>
                    <w:top w:val="none" w:sz="0" w:space="0" w:color="auto"/>
                    <w:left w:val="none" w:sz="0" w:space="0" w:color="auto"/>
                    <w:bottom w:val="none" w:sz="0" w:space="0" w:color="auto"/>
                    <w:right w:val="none" w:sz="0" w:space="0" w:color="auto"/>
                  </w:divBdr>
                </w:div>
              </w:divsChild>
            </w:div>
            <w:div w:id="1372223683">
              <w:marLeft w:val="0"/>
              <w:marRight w:val="0"/>
              <w:marTop w:val="0"/>
              <w:marBottom w:val="0"/>
              <w:divBdr>
                <w:top w:val="none" w:sz="0" w:space="0" w:color="auto"/>
                <w:left w:val="none" w:sz="0" w:space="0" w:color="auto"/>
                <w:bottom w:val="none" w:sz="0" w:space="0" w:color="auto"/>
                <w:right w:val="none" w:sz="0" w:space="0" w:color="auto"/>
              </w:divBdr>
              <w:divsChild>
                <w:div w:id="1311596639">
                  <w:marLeft w:val="0"/>
                  <w:marRight w:val="0"/>
                  <w:marTop w:val="0"/>
                  <w:marBottom w:val="0"/>
                  <w:divBdr>
                    <w:top w:val="none" w:sz="0" w:space="0" w:color="auto"/>
                    <w:left w:val="none" w:sz="0" w:space="0" w:color="auto"/>
                    <w:bottom w:val="none" w:sz="0" w:space="0" w:color="auto"/>
                    <w:right w:val="none" w:sz="0" w:space="0" w:color="auto"/>
                  </w:divBdr>
                </w:div>
              </w:divsChild>
            </w:div>
            <w:div w:id="1432509393">
              <w:marLeft w:val="0"/>
              <w:marRight w:val="0"/>
              <w:marTop w:val="0"/>
              <w:marBottom w:val="0"/>
              <w:divBdr>
                <w:top w:val="none" w:sz="0" w:space="0" w:color="auto"/>
                <w:left w:val="none" w:sz="0" w:space="0" w:color="auto"/>
                <w:bottom w:val="none" w:sz="0" w:space="0" w:color="auto"/>
                <w:right w:val="none" w:sz="0" w:space="0" w:color="auto"/>
              </w:divBdr>
              <w:divsChild>
                <w:div w:id="88963530">
                  <w:marLeft w:val="0"/>
                  <w:marRight w:val="0"/>
                  <w:marTop w:val="0"/>
                  <w:marBottom w:val="0"/>
                  <w:divBdr>
                    <w:top w:val="none" w:sz="0" w:space="0" w:color="auto"/>
                    <w:left w:val="none" w:sz="0" w:space="0" w:color="auto"/>
                    <w:bottom w:val="none" w:sz="0" w:space="0" w:color="auto"/>
                    <w:right w:val="none" w:sz="0" w:space="0" w:color="auto"/>
                  </w:divBdr>
                </w:div>
              </w:divsChild>
            </w:div>
            <w:div w:id="153284314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
              </w:divsChild>
            </w:div>
            <w:div w:id="1627082891">
              <w:marLeft w:val="0"/>
              <w:marRight w:val="0"/>
              <w:marTop w:val="0"/>
              <w:marBottom w:val="0"/>
              <w:divBdr>
                <w:top w:val="none" w:sz="0" w:space="0" w:color="auto"/>
                <w:left w:val="none" w:sz="0" w:space="0" w:color="auto"/>
                <w:bottom w:val="none" w:sz="0" w:space="0" w:color="auto"/>
                <w:right w:val="none" w:sz="0" w:space="0" w:color="auto"/>
              </w:divBdr>
              <w:divsChild>
                <w:div w:id="1004892007">
                  <w:marLeft w:val="0"/>
                  <w:marRight w:val="0"/>
                  <w:marTop w:val="0"/>
                  <w:marBottom w:val="0"/>
                  <w:divBdr>
                    <w:top w:val="none" w:sz="0" w:space="0" w:color="auto"/>
                    <w:left w:val="none" w:sz="0" w:space="0" w:color="auto"/>
                    <w:bottom w:val="none" w:sz="0" w:space="0" w:color="auto"/>
                    <w:right w:val="none" w:sz="0" w:space="0" w:color="auto"/>
                  </w:divBdr>
                </w:div>
              </w:divsChild>
            </w:div>
            <w:div w:id="1668440052">
              <w:marLeft w:val="0"/>
              <w:marRight w:val="0"/>
              <w:marTop w:val="0"/>
              <w:marBottom w:val="0"/>
              <w:divBdr>
                <w:top w:val="none" w:sz="0" w:space="0" w:color="auto"/>
                <w:left w:val="none" w:sz="0" w:space="0" w:color="auto"/>
                <w:bottom w:val="none" w:sz="0" w:space="0" w:color="auto"/>
                <w:right w:val="none" w:sz="0" w:space="0" w:color="auto"/>
              </w:divBdr>
              <w:divsChild>
                <w:div w:id="21034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7294">
      <w:bodyDiv w:val="1"/>
      <w:marLeft w:val="0"/>
      <w:marRight w:val="0"/>
      <w:marTop w:val="0"/>
      <w:marBottom w:val="0"/>
      <w:divBdr>
        <w:top w:val="none" w:sz="0" w:space="0" w:color="auto"/>
        <w:left w:val="none" w:sz="0" w:space="0" w:color="auto"/>
        <w:bottom w:val="none" w:sz="0" w:space="0" w:color="auto"/>
        <w:right w:val="none" w:sz="0" w:space="0" w:color="auto"/>
      </w:divBdr>
    </w:div>
    <w:div w:id="494954777">
      <w:bodyDiv w:val="1"/>
      <w:marLeft w:val="0"/>
      <w:marRight w:val="0"/>
      <w:marTop w:val="0"/>
      <w:marBottom w:val="0"/>
      <w:divBdr>
        <w:top w:val="none" w:sz="0" w:space="0" w:color="auto"/>
        <w:left w:val="none" w:sz="0" w:space="0" w:color="auto"/>
        <w:bottom w:val="none" w:sz="0" w:space="0" w:color="auto"/>
        <w:right w:val="none" w:sz="0" w:space="0" w:color="auto"/>
      </w:divBdr>
    </w:div>
    <w:div w:id="497423067">
      <w:bodyDiv w:val="1"/>
      <w:marLeft w:val="0"/>
      <w:marRight w:val="0"/>
      <w:marTop w:val="0"/>
      <w:marBottom w:val="0"/>
      <w:divBdr>
        <w:top w:val="none" w:sz="0" w:space="0" w:color="auto"/>
        <w:left w:val="none" w:sz="0" w:space="0" w:color="auto"/>
        <w:bottom w:val="none" w:sz="0" w:space="0" w:color="auto"/>
        <w:right w:val="none" w:sz="0" w:space="0" w:color="auto"/>
      </w:divBdr>
    </w:div>
    <w:div w:id="507670591">
      <w:bodyDiv w:val="1"/>
      <w:marLeft w:val="0"/>
      <w:marRight w:val="0"/>
      <w:marTop w:val="0"/>
      <w:marBottom w:val="0"/>
      <w:divBdr>
        <w:top w:val="none" w:sz="0" w:space="0" w:color="auto"/>
        <w:left w:val="none" w:sz="0" w:space="0" w:color="auto"/>
        <w:bottom w:val="none" w:sz="0" w:space="0" w:color="auto"/>
        <w:right w:val="none" w:sz="0" w:space="0" w:color="auto"/>
      </w:divBdr>
    </w:div>
    <w:div w:id="522785700">
      <w:bodyDiv w:val="1"/>
      <w:marLeft w:val="0"/>
      <w:marRight w:val="0"/>
      <w:marTop w:val="0"/>
      <w:marBottom w:val="0"/>
      <w:divBdr>
        <w:top w:val="none" w:sz="0" w:space="0" w:color="auto"/>
        <w:left w:val="none" w:sz="0" w:space="0" w:color="auto"/>
        <w:bottom w:val="none" w:sz="0" w:space="0" w:color="auto"/>
        <w:right w:val="none" w:sz="0" w:space="0" w:color="auto"/>
      </w:divBdr>
    </w:div>
    <w:div w:id="561402362">
      <w:bodyDiv w:val="1"/>
      <w:marLeft w:val="0"/>
      <w:marRight w:val="0"/>
      <w:marTop w:val="0"/>
      <w:marBottom w:val="0"/>
      <w:divBdr>
        <w:top w:val="none" w:sz="0" w:space="0" w:color="auto"/>
        <w:left w:val="none" w:sz="0" w:space="0" w:color="auto"/>
        <w:bottom w:val="none" w:sz="0" w:space="0" w:color="auto"/>
        <w:right w:val="none" w:sz="0" w:space="0" w:color="auto"/>
      </w:divBdr>
    </w:div>
    <w:div w:id="591622363">
      <w:bodyDiv w:val="1"/>
      <w:marLeft w:val="0"/>
      <w:marRight w:val="0"/>
      <w:marTop w:val="0"/>
      <w:marBottom w:val="0"/>
      <w:divBdr>
        <w:top w:val="none" w:sz="0" w:space="0" w:color="auto"/>
        <w:left w:val="none" w:sz="0" w:space="0" w:color="auto"/>
        <w:bottom w:val="none" w:sz="0" w:space="0" w:color="auto"/>
        <w:right w:val="none" w:sz="0" w:space="0" w:color="auto"/>
      </w:divBdr>
    </w:div>
    <w:div w:id="606500544">
      <w:bodyDiv w:val="1"/>
      <w:marLeft w:val="0"/>
      <w:marRight w:val="0"/>
      <w:marTop w:val="0"/>
      <w:marBottom w:val="0"/>
      <w:divBdr>
        <w:top w:val="none" w:sz="0" w:space="0" w:color="auto"/>
        <w:left w:val="none" w:sz="0" w:space="0" w:color="auto"/>
        <w:bottom w:val="none" w:sz="0" w:space="0" w:color="auto"/>
        <w:right w:val="none" w:sz="0" w:space="0" w:color="auto"/>
      </w:divBdr>
    </w:div>
    <w:div w:id="619805805">
      <w:bodyDiv w:val="1"/>
      <w:marLeft w:val="0"/>
      <w:marRight w:val="0"/>
      <w:marTop w:val="0"/>
      <w:marBottom w:val="0"/>
      <w:divBdr>
        <w:top w:val="none" w:sz="0" w:space="0" w:color="auto"/>
        <w:left w:val="none" w:sz="0" w:space="0" w:color="auto"/>
        <w:bottom w:val="none" w:sz="0" w:space="0" w:color="auto"/>
        <w:right w:val="none" w:sz="0" w:space="0" w:color="auto"/>
      </w:divBdr>
    </w:div>
    <w:div w:id="620460037">
      <w:bodyDiv w:val="1"/>
      <w:marLeft w:val="0"/>
      <w:marRight w:val="0"/>
      <w:marTop w:val="0"/>
      <w:marBottom w:val="0"/>
      <w:divBdr>
        <w:top w:val="none" w:sz="0" w:space="0" w:color="auto"/>
        <w:left w:val="none" w:sz="0" w:space="0" w:color="auto"/>
        <w:bottom w:val="none" w:sz="0" w:space="0" w:color="auto"/>
        <w:right w:val="none" w:sz="0" w:space="0" w:color="auto"/>
      </w:divBdr>
      <w:divsChild>
        <w:div w:id="2103605007">
          <w:marLeft w:val="0"/>
          <w:marRight w:val="0"/>
          <w:marTop w:val="0"/>
          <w:marBottom w:val="0"/>
          <w:divBdr>
            <w:top w:val="none" w:sz="0" w:space="0" w:color="auto"/>
            <w:left w:val="none" w:sz="0" w:space="0" w:color="auto"/>
            <w:bottom w:val="none" w:sz="0" w:space="0" w:color="auto"/>
            <w:right w:val="none" w:sz="0" w:space="0" w:color="auto"/>
          </w:divBdr>
          <w:divsChild>
            <w:div w:id="2038658226">
              <w:marLeft w:val="0"/>
              <w:marRight w:val="0"/>
              <w:marTop w:val="0"/>
              <w:marBottom w:val="0"/>
              <w:divBdr>
                <w:top w:val="none" w:sz="0" w:space="0" w:color="auto"/>
                <w:left w:val="none" w:sz="0" w:space="0" w:color="auto"/>
                <w:bottom w:val="none" w:sz="0" w:space="0" w:color="auto"/>
                <w:right w:val="none" w:sz="0" w:space="0" w:color="auto"/>
              </w:divBdr>
              <w:divsChild>
                <w:div w:id="18913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30087">
      <w:bodyDiv w:val="1"/>
      <w:marLeft w:val="0"/>
      <w:marRight w:val="0"/>
      <w:marTop w:val="0"/>
      <w:marBottom w:val="0"/>
      <w:divBdr>
        <w:top w:val="none" w:sz="0" w:space="0" w:color="auto"/>
        <w:left w:val="none" w:sz="0" w:space="0" w:color="auto"/>
        <w:bottom w:val="none" w:sz="0" w:space="0" w:color="auto"/>
        <w:right w:val="none" w:sz="0" w:space="0" w:color="auto"/>
      </w:divBdr>
    </w:div>
    <w:div w:id="644621657">
      <w:bodyDiv w:val="1"/>
      <w:marLeft w:val="0"/>
      <w:marRight w:val="0"/>
      <w:marTop w:val="0"/>
      <w:marBottom w:val="0"/>
      <w:divBdr>
        <w:top w:val="none" w:sz="0" w:space="0" w:color="auto"/>
        <w:left w:val="none" w:sz="0" w:space="0" w:color="auto"/>
        <w:bottom w:val="none" w:sz="0" w:space="0" w:color="auto"/>
        <w:right w:val="none" w:sz="0" w:space="0" w:color="auto"/>
      </w:divBdr>
    </w:div>
    <w:div w:id="651328272">
      <w:bodyDiv w:val="1"/>
      <w:marLeft w:val="0"/>
      <w:marRight w:val="0"/>
      <w:marTop w:val="0"/>
      <w:marBottom w:val="0"/>
      <w:divBdr>
        <w:top w:val="none" w:sz="0" w:space="0" w:color="auto"/>
        <w:left w:val="none" w:sz="0" w:space="0" w:color="auto"/>
        <w:bottom w:val="none" w:sz="0" w:space="0" w:color="auto"/>
        <w:right w:val="none" w:sz="0" w:space="0" w:color="auto"/>
      </w:divBdr>
    </w:div>
    <w:div w:id="666859583">
      <w:bodyDiv w:val="1"/>
      <w:marLeft w:val="0"/>
      <w:marRight w:val="0"/>
      <w:marTop w:val="0"/>
      <w:marBottom w:val="0"/>
      <w:divBdr>
        <w:top w:val="none" w:sz="0" w:space="0" w:color="auto"/>
        <w:left w:val="none" w:sz="0" w:space="0" w:color="auto"/>
        <w:bottom w:val="none" w:sz="0" w:space="0" w:color="auto"/>
        <w:right w:val="none" w:sz="0" w:space="0" w:color="auto"/>
      </w:divBdr>
    </w:div>
    <w:div w:id="674763772">
      <w:bodyDiv w:val="1"/>
      <w:marLeft w:val="0"/>
      <w:marRight w:val="0"/>
      <w:marTop w:val="0"/>
      <w:marBottom w:val="0"/>
      <w:divBdr>
        <w:top w:val="none" w:sz="0" w:space="0" w:color="auto"/>
        <w:left w:val="none" w:sz="0" w:space="0" w:color="auto"/>
        <w:bottom w:val="none" w:sz="0" w:space="0" w:color="auto"/>
        <w:right w:val="none" w:sz="0" w:space="0" w:color="auto"/>
      </w:divBdr>
      <w:divsChild>
        <w:div w:id="1395857140">
          <w:marLeft w:val="0"/>
          <w:marRight w:val="0"/>
          <w:marTop w:val="0"/>
          <w:marBottom w:val="0"/>
          <w:divBdr>
            <w:top w:val="none" w:sz="0" w:space="0" w:color="auto"/>
            <w:left w:val="none" w:sz="0" w:space="0" w:color="auto"/>
            <w:bottom w:val="none" w:sz="0" w:space="0" w:color="auto"/>
            <w:right w:val="none" w:sz="0" w:space="0" w:color="auto"/>
          </w:divBdr>
          <w:divsChild>
            <w:div w:id="1906136292">
              <w:marLeft w:val="0"/>
              <w:marRight w:val="0"/>
              <w:marTop w:val="0"/>
              <w:marBottom w:val="0"/>
              <w:divBdr>
                <w:top w:val="none" w:sz="0" w:space="0" w:color="auto"/>
                <w:left w:val="none" w:sz="0" w:space="0" w:color="auto"/>
                <w:bottom w:val="none" w:sz="0" w:space="0" w:color="auto"/>
                <w:right w:val="none" w:sz="0" w:space="0" w:color="auto"/>
              </w:divBdr>
              <w:divsChild>
                <w:div w:id="1171869079">
                  <w:marLeft w:val="0"/>
                  <w:marRight w:val="0"/>
                  <w:marTop w:val="0"/>
                  <w:marBottom w:val="0"/>
                  <w:divBdr>
                    <w:top w:val="none" w:sz="0" w:space="0" w:color="auto"/>
                    <w:left w:val="none" w:sz="0" w:space="0" w:color="auto"/>
                    <w:bottom w:val="none" w:sz="0" w:space="0" w:color="auto"/>
                    <w:right w:val="none" w:sz="0" w:space="0" w:color="auto"/>
                  </w:divBdr>
                  <w:divsChild>
                    <w:div w:id="944848702">
                      <w:marLeft w:val="0"/>
                      <w:marRight w:val="0"/>
                      <w:marTop w:val="0"/>
                      <w:marBottom w:val="0"/>
                      <w:divBdr>
                        <w:top w:val="none" w:sz="0" w:space="0" w:color="auto"/>
                        <w:left w:val="none" w:sz="0" w:space="0" w:color="auto"/>
                        <w:bottom w:val="none" w:sz="0" w:space="0" w:color="auto"/>
                        <w:right w:val="none" w:sz="0" w:space="0" w:color="auto"/>
                      </w:divBdr>
                    </w:div>
                  </w:divsChild>
                </w:div>
                <w:div w:id="1537351151">
                  <w:marLeft w:val="0"/>
                  <w:marRight w:val="0"/>
                  <w:marTop w:val="0"/>
                  <w:marBottom w:val="0"/>
                  <w:divBdr>
                    <w:top w:val="none" w:sz="0" w:space="0" w:color="auto"/>
                    <w:left w:val="none" w:sz="0" w:space="0" w:color="auto"/>
                    <w:bottom w:val="none" w:sz="0" w:space="0" w:color="auto"/>
                    <w:right w:val="none" w:sz="0" w:space="0" w:color="auto"/>
                  </w:divBdr>
                  <w:divsChild>
                    <w:div w:id="10105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8884">
      <w:bodyDiv w:val="1"/>
      <w:marLeft w:val="0"/>
      <w:marRight w:val="0"/>
      <w:marTop w:val="0"/>
      <w:marBottom w:val="0"/>
      <w:divBdr>
        <w:top w:val="none" w:sz="0" w:space="0" w:color="auto"/>
        <w:left w:val="none" w:sz="0" w:space="0" w:color="auto"/>
        <w:bottom w:val="none" w:sz="0" w:space="0" w:color="auto"/>
        <w:right w:val="none" w:sz="0" w:space="0" w:color="auto"/>
      </w:divBdr>
      <w:divsChild>
        <w:div w:id="2057076039">
          <w:marLeft w:val="0"/>
          <w:marRight w:val="0"/>
          <w:marTop w:val="0"/>
          <w:marBottom w:val="0"/>
          <w:divBdr>
            <w:top w:val="none" w:sz="0" w:space="0" w:color="auto"/>
            <w:left w:val="none" w:sz="0" w:space="0" w:color="auto"/>
            <w:bottom w:val="none" w:sz="0" w:space="0" w:color="auto"/>
            <w:right w:val="none" w:sz="0" w:space="0" w:color="auto"/>
          </w:divBdr>
        </w:div>
      </w:divsChild>
    </w:div>
    <w:div w:id="683703709">
      <w:bodyDiv w:val="1"/>
      <w:marLeft w:val="0"/>
      <w:marRight w:val="0"/>
      <w:marTop w:val="0"/>
      <w:marBottom w:val="0"/>
      <w:divBdr>
        <w:top w:val="none" w:sz="0" w:space="0" w:color="auto"/>
        <w:left w:val="none" w:sz="0" w:space="0" w:color="auto"/>
        <w:bottom w:val="none" w:sz="0" w:space="0" w:color="auto"/>
        <w:right w:val="none" w:sz="0" w:space="0" w:color="auto"/>
      </w:divBdr>
    </w:div>
    <w:div w:id="734205413">
      <w:bodyDiv w:val="1"/>
      <w:marLeft w:val="0"/>
      <w:marRight w:val="0"/>
      <w:marTop w:val="0"/>
      <w:marBottom w:val="0"/>
      <w:divBdr>
        <w:top w:val="none" w:sz="0" w:space="0" w:color="auto"/>
        <w:left w:val="none" w:sz="0" w:space="0" w:color="auto"/>
        <w:bottom w:val="none" w:sz="0" w:space="0" w:color="auto"/>
        <w:right w:val="none" w:sz="0" w:space="0" w:color="auto"/>
      </w:divBdr>
    </w:div>
    <w:div w:id="760224766">
      <w:bodyDiv w:val="1"/>
      <w:marLeft w:val="0"/>
      <w:marRight w:val="0"/>
      <w:marTop w:val="0"/>
      <w:marBottom w:val="0"/>
      <w:divBdr>
        <w:top w:val="none" w:sz="0" w:space="0" w:color="auto"/>
        <w:left w:val="none" w:sz="0" w:space="0" w:color="auto"/>
        <w:bottom w:val="none" w:sz="0" w:space="0" w:color="auto"/>
        <w:right w:val="none" w:sz="0" w:space="0" w:color="auto"/>
      </w:divBdr>
    </w:div>
    <w:div w:id="762604933">
      <w:bodyDiv w:val="1"/>
      <w:marLeft w:val="0"/>
      <w:marRight w:val="0"/>
      <w:marTop w:val="0"/>
      <w:marBottom w:val="0"/>
      <w:divBdr>
        <w:top w:val="none" w:sz="0" w:space="0" w:color="auto"/>
        <w:left w:val="none" w:sz="0" w:space="0" w:color="auto"/>
        <w:bottom w:val="none" w:sz="0" w:space="0" w:color="auto"/>
        <w:right w:val="none" w:sz="0" w:space="0" w:color="auto"/>
      </w:divBdr>
    </w:div>
    <w:div w:id="777287158">
      <w:bodyDiv w:val="1"/>
      <w:marLeft w:val="0"/>
      <w:marRight w:val="0"/>
      <w:marTop w:val="0"/>
      <w:marBottom w:val="0"/>
      <w:divBdr>
        <w:top w:val="none" w:sz="0" w:space="0" w:color="auto"/>
        <w:left w:val="none" w:sz="0" w:space="0" w:color="auto"/>
        <w:bottom w:val="none" w:sz="0" w:space="0" w:color="auto"/>
        <w:right w:val="none" w:sz="0" w:space="0" w:color="auto"/>
      </w:divBdr>
    </w:div>
    <w:div w:id="786582247">
      <w:bodyDiv w:val="1"/>
      <w:marLeft w:val="0"/>
      <w:marRight w:val="0"/>
      <w:marTop w:val="0"/>
      <w:marBottom w:val="0"/>
      <w:divBdr>
        <w:top w:val="none" w:sz="0" w:space="0" w:color="auto"/>
        <w:left w:val="none" w:sz="0" w:space="0" w:color="auto"/>
        <w:bottom w:val="none" w:sz="0" w:space="0" w:color="auto"/>
        <w:right w:val="none" w:sz="0" w:space="0" w:color="auto"/>
      </w:divBdr>
    </w:div>
    <w:div w:id="795830000">
      <w:bodyDiv w:val="1"/>
      <w:marLeft w:val="0"/>
      <w:marRight w:val="0"/>
      <w:marTop w:val="0"/>
      <w:marBottom w:val="0"/>
      <w:divBdr>
        <w:top w:val="none" w:sz="0" w:space="0" w:color="auto"/>
        <w:left w:val="none" w:sz="0" w:space="0" w:color="auto"/>
        <w:bottom w:val="none" w:sz="0" w:space="0" w:color="auto"/>
        <w:right w:val="none" w:sz="0" w:space="0" w:color="auto"/>
      </w:divBdr>
    </w:div>
    <w:div w:id="808671367">
      <w:bodyDiv w:val="1"/>
      <w:marLeft w:val="0"/>
      <w:marRight w:val="0"/>
      <w:marTop w:val="0"/>
      <w:marBottom w:val="0"/>
      <w:divBdr>
        <w:top w:val="none" w:sz="0" w:space="0" w:color="auto"/>
        <w:left w:val="none" w:sz="0" w:space="0" w:color="auto"/>
        <w:bottom w:val="none" w:sz="0" w:space="0" w:color="auto"/>
        <w:right w:val="none" w:sz="0" w:space="0" w:color="auto"/>
      </w:divBdr>
      <w:divsChild>
        <w:div w:id="104232082">
          <w:marLeft w:val="0"/>
          <w:marRight w:val="0"/>
          <w:marTop w:val="0"/>
          <w:marBottom w:val="0"/>
          <w:divBdr>
            <w:top w:val="none" w:sz="0" w:space="0" w:color="auto"/>
            <w:left w:val="none" w:sz="0" w:space="0" w:color="auto"/>
            <w:bottom w:val="none" w:sz="0" w:space="0" w:color="auto"/>
            <w:right w:val="none" w:sz="0" w:space="0" w:color="auto"/>
          </w:divBdr>
        </w:div>
        <w:div w:id="642589309">
          <w:marLeft w:val="0"/>
          <w:marRight w:val="0"/>
          <w:marTop w:val="0"/>
          <w:marBottom w:val="0"/>
          <w:divBdr>
            <w:top w:val="none" w:sz="0" w:space="0" w:color="auto"/>
            <w:left w:val="none" w:sz="0" w:space="0" w:color="auto"/>
            <w:bottom w:val="none" w:sz="0" w:space="0" w:color="auto"/>
            <w:right w:val="none" w:sz="0" w:space="0" w:color="auto"/>
          </w:divBdr>
        </w:div>
        <w:div w:id="819350981">
          <w:marLeft w:val="0"/>
          <w:marRight w:val="0"/>
          <w:marTop w:val="0"/>
          <w:marBottom w:val="0"/>
          <w:divBdr>
            <w:top w:val="none" w:sz="0" w:space="0" w:color="auto"/>
            <w:left w:val="none" w:sz="0" w:space="0" w:color="auto"/>
            <w:bottom w:val="none" w:sz="0" w:space="0" w:color="auto"/>
            <w:right w:val="none" w:sz="0" w:space="0" w:color="auto"/>
          </w:divBdr>
        </w:div>
        <w:div w:id="1097216693">
          <w:marLeft w:val="0"/>
          <w:marRight w:val="0"/>
          <w:marTop w:val="0"/>
          <w:marBottom w:val="0"/>
          <w:divBdr>
            <w:top w:val="none" w:sz="0" w:space="0" w:color="auto"/>
            <w:left w:val="none" w:sz="0" w:space="0" w:color="auto"/>
            <w:bottom w:val="none" w:sz="0" w:space="0" w:color="auto"/>
            <w:right w:val="none" w:sz="0" w:space="0" w:color="auto"/>
          </w:divBdr>
        </w:div>
        <w:div w:id="1735857898">
          <w:marLeft w:val="0"/>
          <w:marRight w:val="0"/>
          <w:marTop w:val="0"/>
          <w:marBottom w:val="0"/>
          <w:divBdr>
            <w:top w:val="none" w:sz="0" w:space="0" w:color="auto"/>
            <w:left w:val="none" w:sz="0" w:space="0" w:color="auto"/>
            <w:bottom w:val="none" w:sz="0" w:space="0" w:color="auto"/>
            <w:right w:val="none" w:sz="0" w:space="0" w:color="auto"/>
          </w:divBdr>
        </w:div>
        <w:div w:id="1847863559">
          <w:marLeft w:val="0"/>
          <w:marRight w:val="0"/>
          <w:marTop w:val="0"/>
          <w:marBottom w:val="0"/>
          <w:divBdr>
            <w:top w:val="none" w:sz="0" w:space="0" w:color="auto"/>
            <w:left w:val="none" w:sz="0" w:space="0" w:color="auto"/>
            <w:bottom w:val="none" w:sz="0" w:space="0" w:color="auto"/>
            <w:right w:val="none" w:sz="0" w:space="0" w:color="auto"/>
          </w:divBdr>
        </w:div>
        <w:div w:id="2000036273">
          <w:marLeft w:val="0"/>
          <w:marRight w:val="0"/>
          <w:marTop w:val="0"/>
          <w:marBottom w:val="0"/>
          <w:divBdr>
            <w:top w:val="none" w:sz="0" w:space="0" w:color="auto"/>
            <w:left w:val="none" w:sz="0" w:space="0" w:color="auto"/>
            <w:bottom w:val="none" w:sz="0" w:space="0" w:color="auto"/>
            <w:right w:val="none" w:sz="0" w:space="0" w:color="auto"/>
          </w:divBdr>
        </w:div>
      </w:divsChild>
    </w:div>
    <w:div w:id="845099953">
      <w:bodyDiv w:val="1"/>
      <w:marLeft w:val="0"/>
      <w:marRight w:val="0"/>
      <w:marTop w:val="0"/>
      <w:marBottom w:val="0"/>
      <w:divBdr>
        <w:top w:val="none" w:sz="0" w:space="0" w:color="auto"/>
        <w:left w:val="none" w:sz="0" w:space="0" w:color="auto"/>
        <w:bottom w:val="none" w:sz="0" w:space="0" w:color="auto"/>
        <w:right w:val="none" w:sz="0" w:space="0" w:color="auto"/>
      </w:divBdr>
      <w:divsChild>
        <w:div w:id="1293438352">
          <w:marLeft w:val="0"/>
          <w:marRight w:val="0"/>
          <w:marTop w:val="0"/>
          <w:marBottom w:val="0"/>
          <w:divBdr>
            <w:top w:val="none" w:sz="0" w:space="0" w:color="auto"/>
            <w:left w:val="none" w:sz="0" w:space="0" w:color="auto"/>
            <w:bottom w:val="none" w:sz="0" w:space="0" w:color="auto"/>
            <w:right w:val="none" w:sz="0" w:space="0" w:color="auto"/>
          </w:divBdr>
        </w:div>
      </w:divsChild>
    </w:div>
    <w:div w:id="846671762">
      <w:bodyDiv w:val="1"/>
      <w:marLeft w:val="0"/>
      <w:marRight w:val="0"/>
      <w:marTop w:val="0"/>
      <w:marBottom w:val="0"/>
      <w:divBdr>
        <w:top w:val="none" w:sz="0" w:space="0" w:color="auto"/>
        <w:left w:val="none" w:sz="0" w:space="0" w:color="auto"/>
        <w:bottom w:val="none" w:sz="0" w:space="0" w:color="auto"/>
        <w:right w:val="none" w:sz="0" w:space="0" w:color="auto"/>
      </w:divBdr>
    </w:div>
    <w:div w:id="856698985">
      <w:bodyDiv w:val="1"/>
      <w:marLeft w:val="0"/>
      <w:marRight w:val="0"/>
      <w:marTop w:val="0"/>
      <w:marBottom w:val="0"/>
      <w:divBdr>
        <w:top w:val="none" w:sz="0" w:space="0" w:color="auto"/>
        <w:left w:val="none" w:sz="0" w:space="0" w:color="auto"/>
        <w:bottom w:val="none" w:sz="0" w:space="0" w:color="auto"/>
        <w:right w:val="none" w:sz="0" w:space="0" w:color="auto"/>
      </w:divBdr>
    </w:div>
    <w:div w:id="898784041">
      <w:bodyDiv w:val="1"/>
      <w:marLeft w:val="0"/>
      <w:marRight w:val="0"/>
      <w:marTop w:val="0"/>
      <w:marBottom w:val="0"/>
      <w:divBdr>
        <w:top w:val="none" w:sz="0" w:space="0" w:color="auto"/>
        <w:left w:val="none" w:sz="0" w:space="0" w:color="auto"/>
        <w:bottom w:val="none" w:sz="0" w:space="0" w:color="auto"/>
        <w:right w:val="none" w:sz="0" w:space="0" w:color="auto"/>
      </w:divBdr>
      <w:divsChild>
        <w:div w:id="1188175962">
          <w:marLeft w:val="0"/>
          <w:marRight w:val="0"/>
          <w:marTop w:val="0"/>
          <w:marBottom w:val="0"/>
          <w:divBdr>
            <w:top w:val="none" w:sz="0" w:space="0" w:color="auto"/>
            <w:left w:val="none" w:sz="0" w:space="0" w:color="auto"/>
            <w:bottom w:val="none" w:sz="0" w:space="0" w:color="auto"/>
            <w:right w:val="none" w:sz="0" w:space="0" w:color="auto"/>
          </w:divBdr>
          <w:divsChild>
            <w:div w:id="1770344632">
              <w:marLeft w:val="0"/>
              <w:marRight w:val="0"/>
              <w:marTop w:val="0"/>
              <w:marBottom w:val="0"/>
              <w:divBdr>
                <w:top w:val="none" w:sz="0" w:space="0" w:color="auto"/>
                <w:left w:val="none" w:sz="0" w:space="0" w:color="auto"/>
                <w:bottom w:val="none" w:sz="0" w:space="0" w:color="auto"/>
                <w:right w:val="none" w:sz="0" w:space="0" w:color="auto"/>
              </w:divBdr>
              <w:divsChild>
                <w:div w:id="1448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634027">
          <w:marLeft w:val="0"/>
          <w:marRight w:val="0"/>
          <w:marTop w:val="0"/>
          <w:marBottom w:val="0"/>
          <w:divBdr>
            <w:top w:val="none" w:sz="0" w:space="0" w:color="auto"/>
            <w:left w:val="none" w:sz="0" w:space="0" w:color="auto"/>
            <w:bottom w:val="none" w:sz="0" w:space="0" w:color="auto"/>
            <w:right w:val="none" w:sz="0" w:space="0" w:color="auto"/>
          </w:divBdr>
          <w:divsChild>
            <w:div w:id="1408309793">
              <w:marLeft w:val="0"/>
              <w:marRight w:val="0"/>
              <w:marTop w:val="0"/>
              <w:marBottom w:val="0"/>
              <w:divBdr>
                <w:top w:val="none" w:sz="0" w:space="0" w:color="auto"/>
                <w:left w:val="none" w:sz="0" w:space="0" w:color="auto"/>
                <w:bottom w:val="none" w:sz="0" w:space="0" w:color="auto"/>
                <w:right w:val="none" w:sz="0" w:space="0" w:color="auto"/>
              </w:divBdr>
              <w:divsChild>
                <w:div w:id="783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0679">
      <w:bodyDiv w:val="1"/>
      <w:marLeft w:val="0"/>
      <w:marRight w:val="0"/>
      <w:marTop w:val="0"/>
      <w:marBottom w:val="0"/>
      <w:divBdr>
        <w:top w:val="none" w:sz="0" w:space="0" w:color="auto"/>
        <w:left w:val="none" w:sz="0" w:space="0" w:color="auto"/>
        <w:bottom w:val="none" w:sz="0" w:space="0" w:color="auto"/>
        <w:right w:val="none" w:sz="0" w:space="0" w:color="auto"/>
      </w:divBdr>
    </w:div>
    <w:div w:id="958536203">
      <w:bodyDiv w:val="1"/>
      <w:marLeft w:val="0"/>
      <w:marRight w:val="0"/>
      <w:marTop w:val="0"/>
      <w:marBottom w:val="0"/>
      <w:divBdr>
        <w:top w:val="none" w:sz="0" w:space="0" w:color="auto"/>
        <w:left w:val="none" w:sz="0" w:space="0" w:color="auto"/>
        <w:bottom w:val="none" w:sz="0" w:space="0" w:color="auto"/>
        <w:right w:val="none" w:sz="0" w:space="0" w:color="auto"/>
      </w:divBdr>
    </w:div>
    <w:div w:id="965503494">
      <w:bodyDiv w:val="1"/>
      <w:marLeft w:val="0"/>
      <w:marRight w:val="0"/>
      <w:marTop w:val="0"/>
      <w:marBottom w:val="0"/>
      <w:divBdr>
        <w:top w:val="none" w:sz="0" w:space="0" w:color="auto"/>
        <w:left w:val="none" w:sz="0" w:space="0" w:color="auto"/>
        <w:bottom w:val="none" w:sz="0" w:space="0" w:color="auto"/>
        <w:right w:val="none" w:sz="0" w:space="0" w:color="auto"/>
      </w:divBdr>
    </w:div>
    <w:div w:id="969020518">
      <w:bodyDiv w:val="1"/>
      <w:marLeft w:val="0"/>
      <w:marRight w:val="0"/>
      <w:marTop w:val="0"/>
      <w:marBottom w:val="0"/>
      <w:divBdr>
        <w:top w:val="none" w:sz="0" w:space="0" w:color="auto"/>
        <w:left w:val="none" w:sz="0" w:space="0" w:color="auto"/>
        <w:bottom w:val="none" w:sz="0" w:space="0" w:color="auto"/>
        <w:right w:val="none" w:sz="0" w:space="0" w:color="auto"/>
      </w:divBdr>
    </w:div>
    <w:div w:id="987981507">
      <w:bodyDiv w:val="1"/>
      <w:marLeft w:val="0"/>
      <w:marRight w:val="0"/>
      <w:marTop w:val="0"/>
      <w:marBottom w:val="0"/>
      <w:divBdr>
        <w:top w:val="none" w:sz="0" w:space="0" w:color="auto"/>
        <w:left w:val="none" w:sz="0" w:space="0" w:color="auto"/>
        <w:bottom w:val="none" w:sz="0" w:space="0" w:color="auto"/>
        <w:right w:val="none" w:sz="0" w:space="0" w:color="auto"/>
      </w:divBdr>
      <w:divsChild>
        <w:div w:id="301159431">
          <w:marLeft w:val="0"/>
          <w:marRight w:val="0"/>
          <w:marTop w:val="0"/>
          <w:marBottom w:val="0"/>
          <w:divBdr>
            <w:top w:val="none" w:sz="0" w:space="0" w:color="auto"/>
            <w:left w:val="none" w:sz="0" w:space="0" w:color="auto"/>
            <w:bottom w:val="none" w:sz="0" w:space="0" w:color="auto"/>
            <w:right w:val="none" w:sz="0" w:space="0" w:color="auto"/>
          </w:divBdr>
          <w:divsChild>
            <w:div w:id="72628885">
              <w:marLeft w:val="0"/>
              <w:marRight w:val="0"/>
              <w:marTop w:val="0"/>
              <w:marBottom w:val="0"/>
              <w:divBdr>
                <w:top w:val="none" w:sz="0" w:space="0" w:color="auto"/>
                <w:left w:val="none" w:sz="0" w:space="0" w:color="auto"/>
                <w:bottom w:val="none" w:sz="0" w:space="0" w:color="auto"/>
                <w:right w:val="none" w:sz="0" w:space="0" w:color="auto"/>
              </w:divBdr>
              <w:divsChild>
                <w:div w:id="449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29">
      <w:bodyDiv w:val="1"/>
      <w:marLeft w:val="0"/>
      <w:marRight w:val="0"/>
      <w:marTop w:val="0"/>
      <w:marBottom w:val="0"/>
      <w:divBdr>
        <w:top w:val="none" w:sz="0" w:space="0" w:color="auto"/>
        <w:left w:val="none" w:sz="0" w:space="0" w:color="auto"/>
        <w:bottom w:val="none" w:sz="0" w:space="0" w:color="auto"/>
        <w:right w:val="none" w:sz="0" w:space="0" w:color="auto"/>
      </w:divBdr>
    </w:div>
    <w:div w:id="1037046892">
      <w:bodyDiv w:val="1"/>
      <w:marLeft w:val="0"/>
      <w:marRight w:val="0"/>
      <w:marTop w:val="0"/>
      <w:marBottom w:val="0"/>
      <w:divBdr>
        <w:top w:val="none" w:sz="0" w:space="0" w:color="auto"/>
        <w:left w:val="none" w:sz="0" w:space="0" w:color="auto"/>
        <w:bottom w:val="none" w:sz="0" w:space="0" w:color="auto"/>
        <w:right w:val="none" w:sz="0" w:space="0" w:color="auto"/>
      </w:divBdr>
    </w:div>
    <w:div w:id="1049065519">
      <w:bodyDiv w:val="1"/>
      <w:marLeft w:val="0"/>
      <w:marRight w:val="0"/>
      <w:marTop w:val="0"/>
      <w:marBottom w:val="0"/>
      <w:divBdr>
        <w:top w:val="none" w:sz="0" w:space="0" w:color="auto"/>
        <w:left w:val="none" w:sz="0" w:space="0" w:color="auto"/>
        <w:bottom w:val="none" w:sz="0" w:space="0" w:color="auto"/>
        <w:right w:val="none" w:sz="0" w:space="0" w:color="auto"/>
      </w:divBdr>
      <w:divsChild>
        <w:div w:id="1264455322">
          <w:marLeft w:val="547"/>
          <w:marRight w:val="0"/>
          <w:marTop w:val="0"/>
          <w:marBottom w:val="0"/>
          <w:divBdr>
            <w:top w:val="none" w:sz="0" w:space="0" w:color="auto"/>
            <w:left w:val="none" w:sz="0" w:space="0" w:color="auto"/>
            <w:bottom w:val="none" w:sz="0" w:space="0" w:color="auto"/>
            <w:right w:val="none" w:sz="0" w:space="0" w:color="auto"/>
          </w:divBdr>
        </w:div>
      </w:divsChild>
    </w:div>
    <w:div w:id="1051005976">
      <w:bodyDiv w:val="1"/>
      <w:marLeft w:val="0"/>
      <w:marRight w:val="0"/>
      <w:marTop w:val="0"/>
      <w:marBottom w:val="0"/>
      <w:divBdr>
        <w:top w:val="none" w:sz="0" w:space="0" w:color="auto"/>
        <w:left w:val="none" w:sz="0" w:space="0" w:color="auto"/>
        <w:bottom w:val="none" w:sz="0" w:space="0" w:color="auto"/>
        <w:right w:val="none" w:sz="0" w:space="0" w:color="auto"/>
      </w:divBdr>
    </w:div>
    <w:div w:id="1088043284">
      <w:bodyDiv w:val="1"/>
      <w:marLeft w:val="0"/>
      <w:marRight w:val="0"/>
      <w:marTop w:val="0"/>
      <w:marBottom w:val="0"/>
      <w:divBdr>
        <w:top w:val="none" w:sz="0" w:space="0" w:color="auto"/>
        <w:left w:val="none" w:sz="0" w:space="0" w:color="auto"/>
        <w:bottom w:val="none" w:sz="0" w:space="0" w:color="auto"/>
        <w:right w:val="none" w:sz="0" w:space="0" w:color="auto"/>
      </w:divBdr>
    </w:div>
    <w:div w:id="1107851985">
      <w:bodyDiv w:val="1"/>
      <w:marLeft w:val="0"/>
      <w:marRight w:val="0"/>
      <w:marTop w:val="0"/>
      <w:marBottom w:val="0"/>
      <w:divBdr>
        <w:top w:val="none" w:sz="0" w:space="0" w:color="auto"/>
        <w:left w:val="none" w:sz="0" w:space="0" w:color="auto"/>
        <w:bottom w:val="none" w:sz="0" w:space="0" w:color="auto"/>
        <w:right w:val="none" w:sz="0" w:space="0" w:color="auto"/>
      </w:divBdr>
      <w:divsChild>
        <w:div w:id="1739278653">
          <w:marLeft w:val="0"/>
          <w:marRight w:val="0"/>
          <w:marTop w:val="0"/>
          <w:marBottom w:val="0"/>
          <w:divBdr>
            <w:top w:val="none" w:sz="0" w:space="0" w:color="auto"/>
            <w:left w:val="none" w:sz="0" w:space="0" w:color="auto"/>
            <w:bottom w:val="none" w:sz="0" w:space="0" w:color="auto"/>
            <w:right w:val="none" w:sz="0" w:space="0" w:color="auto"/>
          </w:divBdr>
          <w:divsChild>
            <w:div w:id="445468523">
              <w:marLeft w:val="0"/>
              <w:marRight w:val="0"/>
              <w:marTop w:val="0"/>
              <w:marBottom w:val="0"/>
              <w:divBdr>
                <w:top w:val="none" w:sz="0" w:space="0" w:color="auto"/>
                <w:left w:val="none" w:sz="0" w:space="0" w:color="auto"/>
                <w:bottom w:val="none" w:sz="0" w:space="0" w:color="auto"/>
                <w:right w:val="none" w:sz="0" w:space="0" w:color="auto"/>
              </w:divBdr>
              <w:divsChild>
                <w:div w:id="540284461">
                  <w:marLeft w:val="0"/>
                  <w:marRight w:val="0"/>
                  <w:marTop w:val="0"/>
                  <w:marBottom w:val="0"/>
                  <w:divBdr>
                    <w:top w:val="none" w:sz="0" w:space="0" w:color="auto"/>
                    <w:left w:val="none" w:sz="0" w:space="0" w:color="auto"/>
                    <w:bottom w:val="none" w:sz="0" w:space="0" w:color="auto"/>
                    <w:right w:val="none" w:sz="0" w:space="0" w:color="auto"/>
                  </w:divBdr>
                  <w:divsChild>
                    <w:div w:id="298193412">
                      <w:marLeft w:val="0"/>
                      <w:marRight w:val="0"/>
                      <w:marTop w:val="0"/>
                      <w:marBottom w:val="0"/>
                      <w:divBdr>
                        <w:top w:val="none" w:sz="0" w:space="0" w:color="auto"/>
                        <w:left w:val="none" w:sz="0" w:space="0" w:color="auto"/>
                        <w:bottom w:val="none" w:sz="0" w:space="0" w:color="auto"/>
                        <w:right w:val="none" w:sz="0" w:space="0" w:color="auto"/>
                      </w:divBdr>
                    </w:div>
                  </w:divsChild>
                </w:div>
                <w:div w:id="834152248">
                  <w:marLeft w:val="0"/>
                  <w:marRight w:val="0"/>
                  <w:marTop w:val="0"/>
                  <w:marBottom w:val="0"/>
                  <w:divBdr>
                    <w:top w:val="none" w:sz="0" w:space="0" w:color="auto"/>
                    <w:left w:val="none" w:sz="0" w:space="0" w:color="auto"/>
                    <w:bottom w:val="none" w:sz="0" w:space="0" w:color="auto"/>
                    <w:right w:val="none" w:sz="0" w:space="0" w:color="auto"/>
                  </w:divBdr>
                  <w:divsChild>
                    <w:div w:id="1444610086">
                      <w:marLeft w:val="0"/>
                      <w:marRight w:val="0"/>
                      <w:marTop w:val="0"/>
                      <w:marBottom w:val="0"/>
                      <w:divBdr>
                        <w:top w:val="none" w:sz="0" w:space="0" w:color="auto"/>
                        <w:left w:val="none" w:sz="0" w:space="0" w:color="auto"/>
                        <w:bottom w:val="none" w:sz="0" w:space="0" w:color="auto"/>
                        <w:right w:val="none" w:sz="0" w:space="0" w:color="auto"/>
                      </w:divBdr>
                    </w:div>
                  </w:divsChild>
                </w:div>
                <w:div w:id="899558551">
                  <w:marLeft w:val="0"/>
                  <w:marRight w:val="0"/>
                  <w:marTop w:val="0"/>
                  <w:marBottom w:val="0"/>
                  <w:divBdr>
                    <w:top w:val="none" w:sz="0" w:space="0" w:color="auto"/>
                    <w:left w:val="none" w:sz="0" w:space="0" w:color="auto"/>
                    <w:bottom w:val="none" w:sz="0" w:space="0" w:color="auto"/>
                    <w:right w:val="none" w:sz="0" w:space="0" w:color="auto"/>
                  </w:divBdr>
                  <w:divsChild>
                    <w:div w:id="937373167">
                      <w:marLeft w:val="0"/>
                      <w:marRight w:val="0"/>
                      <w:marTop w:val="0"/>
                      <w:marBottom w:val="0"/>
                      <w:divBdr>
                        <w:top w:val="none" w:sz="0" w:space="0" w:color="auto"/>
                        <w:left w:val="none" w:sz="0" w:space="0" w:color="auto"/>
                        <w:bottom w:val="none" w:sz="0" w:space="0" w:color="auto"/>
                        <w:right w:val="none" w:sz="0" w:space="0" w:color="auto"/>
                      </w:divBdr>
                    </w:div>
                  </w:divsChild>
                </w:div>
                <w:div w:id="911433510">
                  <w:marLeft w:val="0"/>
                  <w:marRight w:val="0"/>
                  <w:marTop w:val="0"/>
                  <w:marBottom w:val="0"/>
                  <w:divBdr>
                    <w:top w:val="none" w:sz="0" w:space="0" w:color="auto"/>
                    <w:left w:val="none" w:sz="0" w:space="0" w:color="auto"/>
                    <w:bottom w:val="none" w:sz="0" w:space="0" w:color="auto"/>
                    <w:right w:val="none" w:sz="0" w:space="0" w:color="auto"/>
                  </w:divBdr>
                  <w:divsChild>
                    <w:div w:id="681011065">
                      <w:marLeft w:val="0"/>
                      <w:marRight w:val="0"/>
                      <w:marTop w:val="0"/>
                      <w:marBottom w:val="0"/>
                      <w:divBdr>
                        <w:top w:val="none" w:sz="0" w:space="0" w:color="auto"/>
                        <w:left w:val="none" w:sz="0" w:space="0" w:color="auto"/>
                        <w:bottom w:val="none" w:sz="0" w:space="0" w:color="auto"/>
                        <w:right w:val="none" w:sz="0" w:space="0" w:color="auto"/>
                      </w:divBdr>
                    </w:div>
                  </w:divsChild>
                </w:div>
                <w:div w:id="1690178705">
                  <w:marLeft w:val="0"/>
                  <w:marRight w:val="0"/>
                  <w:marTop w:val="0"/>
                  <w:marBottom w:val="0"/>
                  <w:divBdr>
                    <w:top w:val="none" w:sz="0" w:space="0" w:color="auto"/>
                    <w:left w:val="none" w:sz="0" w:space="0" w:color="auto"/>
                    <w:bottom w:val="none" w:sz="0" w:space="0" w:color="auto"/>
                    <w:right w:val="none" w:sz="0" w:space="0" w:color="auto"/>
                  </w:divBdr>
                  <w:divsChild>
                    <w:div w:id="9504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803">
      <w:bodyDiv w:val="1"/>
      <w:marLeft w:val="0"/>
      <w:marRight w:val="0"/>
      <w:marTop w:val="0"/>
      <w:marBottom w:val="0"/>
      <w:divBdr>
        <w:top w:val="none" w:sz="0" w:space="0" w:color="auto"/>
        <w:left w:val="none" w:sz="0" w:space="0" w:color="auto"/>
        <w:bottom w:val="none" w:sz="0" w:space="0" w:color="auto"/>
        <w:right w:val="none" w:sz="0" w:space="0" w:color="auto"/>
      </w:divBdr>
    </w:div>
    <w:div w:id="1126508846">
      <w:bodyDiv w:val="1"/>
      <w:marLeft w:val="0"/>
      <w:marRight w:val="0"/>
      <w:marTop w:val="0"/>
      <w:marBottom w:val="0"/>
      <w:divBdr>
        <w:top w:val="none" w:sz="0" w:space="0" w:color="auto"/>
        <w:left w:val="none" w:sz="0" w:space="0" w:color="auto"/>
        <w:bottom w:val="none" w:sz="0" w:space="0" w:color="auto"/>
        <w:right w:val="none" w:sz="0" w:space="0" w:color="auto"/>
      </w:divBdr>
    </w:div>
    <w:div w:id="1133445827">
      <w:bodyDiv w:val="1"/>
      <w:marLeft w:val="0"/>
      <w:marRight w:val="0"/>
      <w:marTop w:val="0"/>
      <w:marBottom w:val="0"/>
      <w:divBdr>
        <w:top w:val="none" w:sz="0" w:space="0" w:color="auto"/>
        <w:left w:val="none" w:sz="0" w:space="0" w:color="auto"/>
        <w:bottom w:val="none" w:sz="0" w:space="0" w:color="auto"/>
        <w:right w:val="none" w:sz="0" w:space="0" w:color="auto"/>
      </w:divBdr>
      <w:divsChild>
        <w:div w:id="1064988241">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sChild>
                <w:div w:id="1200240218">
                  <w:marLeft w:val="0"/>
                  <w:marRight w:val="0"/>
                  <w:marTop w:val="0"/>
                  <w:marBottom w:val="0"/>
                  <w:divBdr>
                    <w:top w:val="none" w:sz="0" w:space="0" w:color="auto"/>
                    <w:left w:val="none" w:sz="0" w:space="0" w:color="auto"/>
                    <w:bottom w:val="none" w:sz="0" w:space="0" w:color="auto"/>
                    <w:right w:val="none" w:sz="0" w:space="0" w:color="auto"/>
                  </w:divBdr>
                  <w:divsChild>
                    <w:div w:id="13199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97919">
      <w:bodyDiv w:val="1"/>
      <w:marLeft w:val="0"/>
      <w:marRight w:val="0"/>
      <w:marTop w:val="0"/>
      <w:marBottom w:val="0"/>
      <w:divBdr>
        <w:top w:val="none" w:sz="0" w:space="0" w:color="auto"/>
        <w:left w:val="none" w:sz="0" w:space="0" w:color="auto"/>
        <w:bottom w:val="none" w:sz="0" w:space="0" w:color="auto"/>
        <w:right w:val="none" w:sz="0" w:space="0" w:color="auto"/>
      </w:divBdr>
    </w:div>
    <w:div w:id="1150172000">
      <w:bodyDiv w:val="1"/>
      <w:marLeft w:val="0"/>
      <w:marRight w:val="0"/>
      <w:marTop w:val="0"/>
      <w:marBottom w:val="0"/>
      <w:divBdr>
        <w:top w:val="none" w:sz="0" w:space="0" w:color="auto"/>
        <w:left w:val="none" w:sz="0" w:space="0" w:color="auto"/>
        <w:bottom w:val="none" w:sz="0" w:space="0" w:color="auto"/>
        <w:right w:val="none" w:sz="0" w:space="0" w:color="auto"/>
      </w:divBdr>
    </w:div>
    <w:div w:id="1150944030">
      <w:bodyDiv w:val="1"/>
      <w:marLeft w:val="0"/>
      <w:marRight w:val="0"/>
      <w:marTop w:val="0"/>
      <w:marBottom w:val="0"/>
      <w:divBdr>
        <w:top w:val="none" w:sz="0" w:space="0" w:color="auto"/>
        <w:left w:val="none" w:sz="0" w:space="0" w:color="auto"/>
        <w:bottom w:val="none" w:sz="0" w:space="0" w:color="auto"/>
        <w:right w:val="none" w:sz="0" w:space="0" w:color="auto"/>
      </w:divBdr>
    </w:div>
    <w:div w:id="1155025392">
      <w:bodyDiv w:val="1"/>
      <w:marLeft w:val="0"/>
      <w:marRight w:val="0"/>
      <w:marTop w:val="0"/>
      <w:marBottom w:val="0"/>
      <w:divBdr>
        <w:top w:val="none" w:sz="0" w:space="0" w:color="auto"/>
        <w:left w:val="none" w:sz="0" w:space="0" w:color="auto"/>
        <w:bottom w:val="none" w:sz="0" w:space="0" w:color="auto"/>
        <w:right w:val="none" w:sz="0" w:space="0" w:color="auto"/>
      </w:divBdr>
      <w:divsChild>
        <w:div w:id="1946887406">
          <w:marLeft w:val="0"/>
          <w:marRight w:val="0"/>
          <w:marTop w:val="0"/>
          <w:marBottom w:val="0"/>
          <w:divBdr>
            <w:top w:val="none" w:sz="0" w:space="0" w:color="auto"/>
            <w:left w:val="none" w:sz="0" w:space="0" w:color="auto"/>
            <w:bottom w:val="none" w:sz="0" w:space="0" w:color="auto"/>
            <w:right w:val="none" w:sz="0" w:space="0" w:color="auto"/>
          </w:divBdr>
        </w:div>
      </w:divsChild>
    </w:div>
    <w:div w:id="1158616765">
      <w:bodyDiv w:val="1"/>
      <w:marLeft w:val="0"/>
      <w:marRight w:val="0"/>
      <w:marTop w:val="0"/>
      <w:marBottom w:val="0"/>
      <w:divBdr>
        <w:top w:val="none" w:sz="0" w:space="0" w:color="auto"/>
        <w:left w:val="none" w:sz="0" w:space="0" w:color="auto"/>
        <w:bottom w:val="none" w:sz="0" w:space="0" w:color="auto"/>
        <w:right w:val="none" w:sz="0" w:space="0" w:color="auto"/>
      </w:divBdr>
      <w:divsChild>
        <w:div w:id="1071972674">
          <w:marLeft w:val="0"/>
          <w:marRight w:val="0"/>
          <w:marTop w:val="0"/>
          <w:marBottom w:val="0"/>
          <w:divBdr>
            <w:top w:val="none" w:sz="0" w:space="0" w:color="auto"/>
            <w:left w:val="none" w:sz="0" w:space="0" w:color="auto"/>
            <w:bottom w:val="none" w:sz="0" w:space="0" w:color="auto"/>
            <w:right w:val="none" w:sz="0" w:space="0" w:color="auto"/>
          </w:divBdr>
          <w:divsChild>
            <w:div w:id="264657672">
              <w:marLeft w:val="0"/>
              <w:marRight w:val="0"/>
              <w:marTop w:val="0"/>
              <w:marBottom w:val="0"/>
              <w:divBdr>
                <w:top w:val="none" w:sz="0" w:space="0" w:color="auto"/>
                <w:left w:val="none" w:sz="0" w:space="0" w:color="auto"/>
                <w:bottom w:val="none" w:sz="0" w:space="0" w:color="auto"/>
                <w:right w:val="none" w:sz="0" w:space="0" w:color="auto"/>
              </w:divBdr>
              <w:divsChild>
                <w:div w:id="246888492">
                  <w:marLeft w:val="0"/>
                  <w:marRight w:val="0"/>
                  <w:marTop w:val="0"/>
                  <w:marBottom w:val="0"/>
                  <w:divBdr>
                    <w:top w:val="none" w:sz="0" w:space="0" w:color="auto"/>
                    <w:left w:val="none" w:sz="0" w:space="0" w:color="auto"/>
                    <w:bottom w:val="none" w:sz="0" w:space="0" w:color="auto"/>
                    <w:right w:val="none" w:sz="0" w:space="0" w:color="auto"/>
                  </w:divBdr>
                </w:div>
              </w:divsChild>
            </w:div>
            <w:div w:id="2104690910">
              <w:marLeft w:val="0"/>
              <w:marRight w:val="0"/>
              <w:marTop w:val="0"/>
              <w:marBottom w:val="0"/>
              <w:divBdr>
                <w:top w:val="none" w:sz="0" w:space="0" w:color="auto"/>
                <w:left w:val="none" w:sz="0" w:space="0" w:color="auto"/>
                <w:bottom w:val="none" w:sz="0" w:space="0" w:color="auto"/>
                <w:right w:val="none" w:sz="0" w:space="0" w:color="auto"/>
              </w:divBdr>
              <w:divsChild>
                <w:div w:id="14749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468">
      <w:bodyDiv w:val="1"/>
      <w:marLeft w:val="0"/>
      <w:marRight w:val="0"/>
      <w:marTop w:val="0"/>
      <w:marBottom w:val="0"/>
      <w:divBdr>
        <w:top w:val="none" w:sz="0" w:space="0" w:color="auto"/>
        <w:left w:val="none" w:sz="0" w:space="0" w:color="auto"/>
        <w:bottom w:val="none" w:sz="0" w:space="0" w:color="auto"/>
        <w:right w:val="none" w:sz="0" w:space="0" w:color="auto"/>
      </w:divBdr>
      <w:divsChild>
        <w:div w:id="792288194">
          <w:marLeft w:val="0"/>
          <w:marRight w:val="0"/>
          <w:marTop w:val="0"/>
          <w:marBottom w:val="0"/>
          <w:divBdr>
            <w:top w:val="none" w:sz="0" w:space="0" w:color="auto"/>
            <w:left w:val="none" w:sz="0" w:space="0" w:color="auto"/>
            <w:bottom w:val="none" w:sz="0" w:space="0" w:color="auto"/>
            <w:right w:val="none" w:sz="0" w:space="0" w:color="auto"/>
          </w:divBdr>
        </w:div>
      </w:divsChild>
    </w:div>
    <w:div w:id="1189299370">
      <w:bodyDiv w:val="1"/>
      <w:marLeft w:val="0"/>
      <w:marRight w:val="0"/>
      <w:marTop w:val="0"/>
      <w:marBottom w:val="0"/>
      <w:divBdr>
        <w:top w:val="none" w:sz="0" w:space="0" w:color="auto"/>
        <w:left w:val="none" w:sz="0" w:space="0" w:color="auto"/>
        <w:bottom w:val="none" w:sz="0" w:space="0" w:color="auto"/>
        <w:right w:val="none" w:sz="0" w:space="0" w:color="auto"/>
      </w:divBdr>
    </w:div>
    <w:div w:id="1191795889">
      <w:bodyDiv w:val="1"/>
      <w:marLeft w:val="0"/>
      <w:marRight w:val="0"/>
      <w:marTop w:val="0"/>
      <w:marBottom w:val="0"/>
      <w:divBdr>
        <w:top w:val="none" w:sz="0" w:space="0" w:color="auto"/>
        <w:left w:val="none" w:sz="0" w:space="0" w:color="auto"/>
        <w:bottom w:val="none" w:sz="0" w:space="0" w:color="auto"/>
        <w:right w:val="none" w:sz="0" w:space="0" w:color="auto"/>
      </w:divBdr>
    </w:div>
    <w:div w:id="1218589963">
      <w:bodyDiv w:val="1"/>
      <w:marLeft w:val="0"/>
      <w:marRight w:val="0"/>
      <w:marTop w:val="0"/>
      <w:marBottom w:val="0"/>
      <w:divBdr>
        <w:top w:val="none" w:sz="0" w:space="0" w:color="auto"/>
        <w:left w:val="none" w:sz="0" w:space="0" w:color="auto"/>
        <w:bottom w:val="none" w:sz="0" w:space="0" w:color="auto"/>
        <w:right w:val="none" w:sz="0" w:space="0" w:color="auto"/>
      </w:divBdr>
    </w:div>
    <w:div w:id="1258905623">
      <w:bodyDiv w:val="1"/>
      <w:marLeft w:val="0"/>
      <w:marRight w:val="0"/>
      <w:marTop w:val="0"/>
      <w:marBottom w:val="0"/>
      <w:divBdr>
        <w:top w:val="none" w:sz="0" w:space="0" w:color="auto"/>
        <w:left w:val="none" w:sz="0" w:space="0" w:color="auto"/>
        <w:bottom w:val="none" w:sz="0" w:space="0" w:color="auto"/>
        <w:right w:val="none" w:sz="0" w:space="0" w:color="auto"/>
      </w:divBdr>
    </w:div>
    <w:div w:id="1266377586">
      <w:bodyDiv w:val="1"/>
      <w:marLeft w:val="0"/>
      <w:marRight w:val="0"/>
      <w:marTop w:val="0"/>
      <w:marBottom w:val="0"/>
      <w:divBdr>
        <w:top w:val="none" w:sz="0" w:space="0" w:color="auto"/>
        <w:left w:val="none" w:sz="0" w:space="0" w:color="auto"/>
        <w:bottom w:val="none" w:sz="0" w:space="0" w:color="auto"/>
        <w:right w:val="none" w:sz="0" w:space="0" w:color="auto"/>
      </w:divBdr>
    </w:div>
    <w:div w:id="1274826776">
      <w:bodyDiv w:val="1"/>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9652">
      <w:bodyDiv w:val="1"/>
      <w:marLeft w:val="0"/>
      <w:marRight w:val="0"/>
      <w:marTop w:val="0"/>
      <w:marBottom w:val="0"/>
      <w:divBdr>
        <w:top w:val="none" w:sz="0" w:space="0" w:color="auto"/>
        <w:left w:val="none" w:sz="0" w:space="0" w:color="auto"/>
        <w:bottom w:val="none" w:sz="0" w:space="0" w:color="auto"/>
        <w:right w:val="none" w:sz="0" w:space="0" w:color="auto"/>
      </w:divBdr>
    </w:div>
    <w:div w:id="1282758266">
      <w:bodyDiv w:val="1"/>
      <w:marLeft w:val="0"/>
      <w:marRight w:val="0"/>
      <w:marTop w:val="0"/>
      <w:marBottom w:val="0"/>
      <w:divBdr>
        <w:top w:val="none" w:sz="0" w:space="0" w:color="auto"/>
        <w:left w:val="none" w:sz="0" w:space="0" w:color="auto"/>
        <w:bottom w:val="none" w:sz="0" w:space="0" w:color="auto"/>
        <w:right w:val="none" w:sz="0" w:space="0" w:color="auto"/>
      </w:divBdr>
    </w:div>
    <w:div w:id="1285890936">
      <w:bodyDiv w:val="1"/>
      <w:marLeft w:val="0"/>
      <w:marRight w:val="0"/>
      <w:marTop w:val="0"/>
      <w:marBottom w:val="0"/>
      <w:divBdr>
        <w:top w:val="none" w:sz="0" w:space="0" w:color="auto"/>
        <w:left w:val="none" w:sz="0" w:space="0" w:color="auto"/>
        <w:bottom w:val="none" w:sz="0" w:space="0" w:color="auto"/>
        <w:right w:val="none" w:sz="0" w:space="0" w:color="auto"/>
      </w:divBdr>
    </w:div>
    <w:div w:id="1294289964">
      <w:bodyDiv w:val="1"/>
      <w:marLeft w:val="0"/>
      <w:marRight w:val="0"/>
      <w:marTop w:val="0"/>
      <w:marBottom w:val="0"/>
      <w:divBdr>
        <w:top w:val="none" w:sz="0" w:space="0" w:color="auto"/>
        <w:left w:val="none" w:sz="0" w:space="0" w:color="auto"/>
        <w:bottom w:val="none" w:sz="0" w:space="0" w:color="auto"/>
        <w:right w:val="none" w:sz="0" w:space="0" w:color="auto"/>
      </w:divBdr>
    </w:div>
    <w:div w:id="1309818893">
      <w:bodyDiv w:val="1"/>
      <w:marLeft w:val="0"/>
      <w:marRight w:val="0"/>
      <w:marTop w:val="0"/>
      <w:marBottom w:val="0"/>
      <w:divBdr>
        <w:top w:val="none" w:sz="0" w:space="0" w:color="auto"/>
        <w:left w:val="none" w:sz="0" w:space="0" w:color="auto"/>
        <w:bottom w:val="none" w:sz="0" w:space="0" w:color="auto"/>
        <w:right w:val="none" w:sz="0" w:space="0" w:color="auto"/>
      </w:divBdr>
    </w:div>
    <w:div w:id="1317342503">
      <w:bodyDiv w:val="1"/>
      <w:marLeft w:val="0"/>
      <w:marRight w:val="0"/>
      <w:marTop w:val="0"/>
      <w:marBottom w:val="0"/>
      <w:divBdr>
        <w:top w:val="none" w:sz="0" w:space="0" w:color="auto"/>
        <w:left w:val="none" w:sz="0" w:space="0" w:color="auto"/>
        <w:bottom w:val="none" w:sz="0" w:space="0" w:color="auto"/>
        <w:right w:val="none" w:sz="0" w:space="0" w:color="auto"/>
      </w:divBdr>
    </w:div>
    <w:div w:id="1317950473">
      <w:bodyDiv w:val="1"/>
      <w:marLeft w:val="0"/>
      <w:marRight w:val="0"/>
      <w:marTop w:val="0"/>
      <w:marBottom w:val="0"/>
      <w:divBdr>
        <w:top w:val="none" w:sz="0" w:space="0" w:color="auto"/>
        <w:left w:val="none" w:sz="0" w:space="0" w:color="auto"/>
        <w:bottom w:val="none" w:sz="0" w:space="0" w:color="auto"/>
        <w:right w:val="none" w:sz="0" w:space="0" w:color="auto"/>
      </w:divBdr>
      <w:divsChild>
        <w:div w:id="1722754039">
          <w:marLeft w:val="0"/>
          <w:marRight w:val="0"/>
          <w:marTop w:val="0"/>
          <w:marBottom w:val="0"/>
          <w:divBdr>
            <w:top w:val="none" w:sz="0" w:space="0" w:color="auto"/>
            <w:left w:val="none" w:sz="0" w:space="0" w:color="auto"/>
            <w:bottom w:val="none" w:sz="0" w:space="0" w:color="auto"/>
            <w:right w:val="none" w:sz="0" w:space="0" w:color="auto"/>
          </w:divBdr>
          <w:divsChild>
            <w:div w:id="523136047">
              <w:marLeft w:val="0"/>
              <w:marRight w:val="0"/>
              <w:marTop w:val="0"/>
              <w:marBottom w:val="0"/>
              <w:divBdr>
                <w:top w:val="none" w:sz="0" w:space="0" w:color="auto"/>
                <w:left w:val="none" w:sz="0" w:space="0" w:color="auto"/>
                <w:bottom w:val="none" w:sz="0" w:space="0" w:color="auto"/>
                <w:right w:val="none" w:sz="0" w:space="0" w:color="auto"/>
              </w:divBdr>
              <w:divsChild>
                <w:div w:id="995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69751">
      <w:bodyDiv w:val="1"/>
      <w:marLeft w:val="0"/>
      <w:marRight w:val="0"/>
      <w:marTop w:val="0"/>
      <w:marBottom w:val="0"/>
      <w:divBdr>
        <w:top w:val="none" w:sz="0" w:space="0" w:color="auto"/>
        <w:left w:val="none" w:sz="0" w:space="0" w:color="auto"/>
        <w:bottom w:val="none" w:sz="0" w:space="0" w:color="auto"/>
        <w:right w:val="none" w:sz="0" w:space="0" w:color="auto"/>
      </w:divBdr>
    </w:div>
    <w:div w:id="1345010257">
      <w:bodyDiv w:val="1"/>
      <w:marLeft w:val="0"/>
      <w:marRight w:val="0"/>
      <w:marTop w:val="0"/>
      <w:marBottom w:val="0"/>
      <w:divBdr>
        <w:top w:val="none" w:sz="0" w:space="0" w:color="auto"/>
        <w:left w:val="none" w:sz="0" w:space="0" w:color="auto"/>
        <w:bottom w:val="none" w:sz="0" w:space="0" w:color="auto"/>
        <w:right w:val="none" w:sz="0" w:space="0" w:color="auto"/>
      </w:divBdr>
      <w:divsChild>
        <w:div w:id="1275406050">
          <w:marLeft w:val="0"/>
          <w:marRight w:val="0"/>
          <w:marTop w:val="0"/>
          <w:marBottom w:val="0"/>
          <w:divBdr>
            <w:top w:val="none" w:sz="0" w:space="0" w:color="auto"/>
            <w:left w:val="none" w:sz="0" w:space="0" w:color="auto"/>
            <w:bottom w:val="none" w:sz="0" w:space="0" w:color="auto"/>
            <w:right w:val="none" w:sz="0" w:space="0" w:color="auto"/>
          </w:divBdr>
        </w:div>
      </w:divsChild>
    </w:div>
    <w:div w:id="1354381577">
      <w:bodyDiv w:val="1"/>
      <w:marLeft w:val="0"/>
      <w:marRight w:val="0"/>
      <w:marTop w:val="0"/>
      <w:marBottom w:val="0"/>
      <w:divBdr>
        <w:top w:val="none" w:sz="0" w:space="0" w:color="auto"/>
        <w:left w:val="none" w:sz="0" w:space="0" w:color="auto"/>
        <w:bottom w:val="none" w:sz="0" w:space="0" w:color="auto"/>
        <w:right w:val="none" w:sz="0" w:space="0" w:color="auto"/>
      </w:divBdr>
      <w:divsChild>
        <w:div w:id="113063379">
          <w:marLeft w:val="0"/>
          <w:marRight w:val="0"/>
          <w:marTop w:val="0"/>
          <w:marBottom w:val="0"/>
          <w:divBdr>
            <w:top w:val="none" w:sz="0" w:space="0" w:color="auto"/>
            <w:left w:val="none" w:sz="0" w:space="0" w:color="auto"/>
            <w:bottom w:val="none" w:sz="0" w:space="0" w:color="auto"/>
            <w:right w:val="none" w:sz="0" w:space="0" w:color="auto"/>
          </w:divBdr>
        </w:div>
        <w:div w:id="172107311">
          <w:marLeft w:val="0"/>
          <w:marRight w:val="0"/>
          <w:marTop w:val="0"/>
          <w:marBottom w:val="0"/>
          <w:divBdr>
            <w:top w:val="none" w:sz="0" w:space="0" w:color="auto"/>
            <w:left w:val="none" w:sz="0" w:space="0" w:color="auto"/>
            <w:bottom w:val="none" w:sz="0" w:space="0" w:color="auto"/>
            <w:right w:val="none" w:sz="0" w:space="0" w:color="auto"/>
          </w:divBdr>
        </w:div>
        <w:div w:id="183330381">
          <w:marLeft w:val="0"/>
          <w:marRight w:val="0"/>
          <w:marTop w:val="0"/>
          <w:marBottom w:val="0"/>
          <w:divBdr>
            <w:top w:val="none" w:sz="0" w:space="0" w:color="auto"/>
            <w:left w:val="none" w:sz="0" w:space="0" w:color="auto"/>
            <w:bottom w:val="none" w:sz="0" w:space="0" w:color="auto"/>
            <w:right w:val="none" w:sz="0" w:space="0" w:color="auto"/>
          </w:divBdr>
        </w:div>
        <w:div w:id="405610357">
          <w:marLeft w:val="0"/>
          <w:marRight w:val="0"/>
          <w:marTop w:val="0"/>
          <w:marBottom w:val="0"/>
          <w:divBdr>
            <w:top w:val="none" w:sz="0" w:space="0" w:color="auto"/>
            <w:left w:val="none" w:sz="0" w:space="0" w:color="auto"/>
            <w:bottom w:val="none" w:sz="0" w:space="0" w:color="auto"/>
            <w:right w:val="none" w:sz="0" w:space="0" w:color="auto"/>
          </w:divBdr>
        </w:div>
        <w:div w:id="566569870">
          <w:marLeft w:val="0"/>
          <w:marRight w:val="0"/>
          <w:marTop w:val="0"/>
          <w:marBottom w:val="0"/>
          <w:divBdr>
            <w:top w:val="none" w:sz="0" w:space="0" w:color="auto"/>
            <w:left w:val="none" w:sz="0" w:space="0" w:color="auto"/>
            <w:bottom w:val="none" w:sz="0" w:space="0" w:color="auto"/>
            <w:right w:val="none" w:sz="0" w:space="0" w:color="auto"/>
          </w:divBdr>
        </w:div>
        <w:div w:id="596593321">
          <w:marLeft w:val="0"/>
          <w:marRight w:val="0"/>
          <w:marTop w:val="0"/>
          <w:marBottom w:val="0"/>
          <w:divBdr>
            <w:top w:val="none" w:sz="0" w:space="0" w:color="auto"/>
            <w:left w:val="none" w:sz="0" w:space="0" w:color="auto"/>
            <w:bottom w:val="none" w:sz="0" w:space="0" w:color="auto"/>
            <w:right w:val="none" w:sz="0" w:space="0" w:color="auto"/>
          </w:divBdr>
        </w:div>
        <w:div w:id="677736139">
          <w:marLeft w:val="0"/>
          <w:marRight w:val="0"/>
          <w:marTop w:val="0"/>
          <w:marBottom w:val="0"/>
          <w:divBdr>
            <w:top w:val="none" w:sz="0" w:space="0" w:color="auto"/>
            <w:left w:val="none" w:sz="0" w:space="0" w:color="auto"/>
            <w:bottom w:val="none" w:sz="0" w:space="0" w:color="auto"/>
            <w:right w:val="none" w:sz="0" w:space="0" w:color="auto"/>
          </w:divBdr>
        </w:div>
        <w:div w:id="705253863">
          <w:marLeft w:val="0"/>
          <w:marRight w:val="0"/>
          <w:marTop w:val="0"/>
          <w:marBottom w:val="0"/>
          <w:divBdr>
            <w:top w:val="none" w:sz="0" w:space="0" w:color="auto"/>
            <w:left w:val="none" w:sz="0" w:space="0" w:color="auto"/>
            <w:bottom w:val="none" w:sz="0" w:space="0" w:color="auto"/>
            <w:right w:val="none" w:sz="0" w:space="0" w:color="auto"/>
          </w:divBdr>
        </w:div>
        <w:div w:id="807357589">
          <w:marLeft w:val="0"/>
          <w:marRight w:val="0"/>
          <w:marTop w:val="0"/>
          <w:marBottom w:val="0"/>
          <w:divBdr>
            <w:top w:val="none" w:sz="0" w:space="0" w:color="auto"/>
            <w:left w:val="none" w:sz="0" w:space="0" w:color="auto"/>
            <w:bottom w:val="none" w:sz="0" w:space="0" w:color="auto"/>
            <w:right w:val="none" w:sz="0" w:space="0" w:color="auto"/>
          </w:divBdr>
        </w:div>
        <w:div w:id="878858467">
          <w:marLeft w:val="0"/>
          <w:marRight w:val="0"/>
          <w:marTop w:val="0"/>
          <w:marBottom w:val="0"/>
          <w:divBdr>
            <w:top w:val="none" w:sz="0" w:space="0" w:color="auto"/>
            <w:left w:val="none" w:sz="0" w:space="0" w:color="auto"/>
            <w:bottom w:val="none" w:sz="0" w:space="0" w:color="auto"/>
            <w:right w:val="none" w:sz="0" w:space="0" w:color="auto"/>
          </w:divBdr>
        </w:div>
        <w:div w:id="902106545">
          <w:marLeft w:val="0"/>
          <w:marRight w:val="0"/>
          <w:marTop w:val="0"/>
          <w:marBottom w:val="0"/>
          <w:divBdr>
            <w:top w:val="none" w:sz="0" w:space="0" w:color="auto"/>
            <w:left w:val="none" w:sz="0" w:space="0" w:color="auto"/>
            <w:bottom w:val="none" w:sz="0" w:space="0" w:color="auto"/>
            <w:right w:val="none" w:sz="0" w:space="0" w:color="auto"/>
          </w:divBdr>
        </w:div>
        <w:div w:id="1207989007">
          <w:marLeft w:val="0"/>
          <w:marRight w:val="0"/>
          <w:marTop w:val="0"/>
          <w:marBottom w:val="0"/>
          <w:divBdr>
            <w:top w:val="none" w:sz="0" w:space="0" w:color="auto"/>
            <w:left w:val="none" w:sz="0" w:space="0" w:color="auto"/>
            <w:bottom w:val="none" w:sz="0" w:space="0" w:color="auto"/>
            <w:right w:val="none" w:sz="0" w:space="0" w:color="auto"/>
          </w:divBdr>
        </w:div>
        <w:div w:id="1354720948">
          <w:marLeft w:val="0"/>
          <w:marRight w:val="0"/>
          <w:marTop w:val="0"/>
          <w:marBottom w:val="0"/>
          <w:divBdr>
            <w:top w:val="none" w:sz="0" w:space="0" w:color="auto"/>
            <w:left w:val="none" w:sz="0" w:space="0" w:color="auto"/>
            <w:bottom w:val="none" w:sz="0" w:space="0" w:color="auto"/>
            <w:right w:val="none" w:sz="0" w:space="0" w:color="auto"/>
          </w:divBdr>
        </w:div>
        <w:div w:id="1467625996">
          <w:marLeft w:val="0"/>
          <w:marRight w:val="0"/>
          <w:marTop w:val="0"/>
          <w:marBottom w:val="0"/>
          <w:divBdr>
            <w:top w:val="none" w:sz="0" w:space="0" w:color="auto"/>
            <w:left w:val="none" w:sz="0" w:space="0" w:color="auto"/>
            <w:bottom w:val="none" w:sz="0" w:space="0" w:color="auto"/>
            <w:right w:val="none" w:sz="0" w:space="0" w:color="auto"/>
          </w:divBdr>
        </w:div>
        <w:div w:id="1582640890">
          <w:marLeft w:val="0"/>
          <w:marRight w:val="0"/>
          <w:marTop w:val="0"/>
          <w:marBottom w:val="0"/>
          <w:divBdr>
            <w:top w:val="none" w:sz="0" w:space="0" w:color="auto"/>
            <w:left w:val="none" w:sz="0" w:space="0" w:color="auto"/>
            <w:bottom w:val="none" w:sz="0" w:space="0" w:color="auto"/>
            <w:right w:val="none" w:sz="0" w:space="0" w:color="auto"/>
          </w:divBdr>
        </w:div>
        <w:div w:id="1685979357">
          <w:marLeft w:val="0"/>
          <w:marRight w:val="0"/>
          <w:marTop w:val="0"/>
          <w:marBottom w:val="0"/>
          <w:divBdr>
            <w:top w:val="none" w:sz="0" w:space="0" w:color="auto"/>
            <w:left w:val="none" w:sz="0" w:space="0" w:color="auto"/>
            <w:bottom w:val="none" w:sz="0" w:space="0" w:color="auto"/>
            <w:right w:val="none" w:sz="0" w:space="0" w:color="auto"/>
          </w:divBdr>
        </w:div>
      </w:divsChild>
    </w:div>
    <w:div w:id="1378043006">
      <w:bodyDiv w:val="1"/>
      <w:marLeft w:val="0"/>
      <w:marRight w:val="0"/>
      <w:marTop w:val="0"/>
      <w:marBottom w:val="0"/>
      <w:divBdr>
        <w:top w:val="none" w:sz="0" w:space="0" w:color="auto"/>
        <w:left w:val="none" w:sz="0" w:space="0" w:color="auto"/>
        <w:bottom w:val="none" w:sz="0" w:space="0" w:color="auto"/>
        <w:right w:val="none" w:sz="0" w:space="0" w:color="auto"/>
      </w:divBdr>
    </w:div>
    <w:div w:id="1388383249">
      <w:bodyDiv w:val="1"/>
      <w:marLeft w:val="0"/>
      <w:marRight w:val="0"/>
      <w:marTop w:val="0"/>
      <w:marBottom w:val="0"/>
      <w:divBdr>
        <w:top w:val="none" w:sz="0" w:space="0" w:color="auto"/>
        <w:left w:val="none" w:sz="0" w:space="0" w:color="auto"/>
        <w:bottom w:val="none" w:sz="0" w:space="0" w:color="auto"/>
        <w:right w:val="none" w:sz="0" w:space="0" w:color="auto"/>
      </w:divBdr>
    </w:div>
    <w:div w:id="1389649952">
      <w:bodyDiv w:val="1"/>
      <w:marLeft w:val="0"/>
      <w:marRight w:val="0"/>
      <w:marTop w:val="0"/>
      <w:marBottom w:val="0"/>
      <w:divBdr>
        <w:top w:val="none" w:sz="0" w:space="0" w:color="auto"/>
        <w:left w:val="none" w:sz="0" w:space="0" w:color="auto"/>
        <w:bottom w:val="none" w:sz="0" w:space="0" w:color="auto"/>
        <w:right w:val="none" w:sz="0" w:space="0" w:color="auto"/>
      </w:divBdr>
      <w:divsChild>
        <w:div w:id="1338074938">
          <w:marLeft w:val="0"/>
          <w:marRight w:val="0"/>
          <w:marTop w:val="0"/>
          <w:marBottom w:val="0"/>
          <w:divBdr>
            <w:top w:val="none" w:sz="0" w:space="0" w:color="auto"/>
            <w:left w:val="none" w:sz="0" w:space="0" w:color="auto"/>
            <w:bottom w:val="none" w:sz="0" w:space="0" w:color="auto"/>
            <w:right w:val="none" w:sz="0" w:space="0" w:color="auto"/>
          </w:divBdr>
          <w:divsChild>
            <w:div w:id="2117360168">
              <w:marLeft w:val="0"/>
              <w:marRight w:val="0"/>
              <w:marTop w:val="0"/>
              <w:marBottom w:val="0"/>
              <w:divBdr>
                <w:top w:val="none" w:sz="0" w:space="0" w:color="auto"/>
                <w:left w:val="none" w:sz="0" w:space="0" w:color="auto"/>
                <w:bottom w:val="none" w:sz="0" w:space="0" w:color="auto"/>
                <w:right w:val="none" w:sz="0" w:space="0" w:color="auto"/>
              </w:divBdr>
              <w:divsChild>
                <w:div w:id="834611010">
                  <w:marLeft w:val="0"/>
                  <w:marRight w:val="0"/>
                  <w:marTop w:val="0"/>
                  <w:marBottom w:val="0"/>
                  <w:divBdr>
                    <w:top w:val="none" w:sz="0" w:space="0" w:color="auto"/>
                    <w:left w:val="none" w:sz="0" w:space="0" w:color="auto"/>
                    <w:bottom w:val="none" w:sz="0" w:space="0" w:color="auto"/>
                    <w:right w:val="none" w:sz="0" w:space="0" w:color="auto"/>
                  </w:divBdr>
                  <w:divsChild>
                    <w:div w:id="742214729">
                      <w:marLeft w:val="0"/>
                      <w:marRight w:val="0"/>
                      <w:marTop w:val="0"/>
                      <w:marBottom w:val="0"/>
                      <w:divBdr>
                        <w:top w:val="none" w:sz="0" w:space="0" w:color="auto"/>
                        <w:left w:val="none" w:sz="0" w:space="0" w:color="auto"/>
                        <w:bottom w:val="none" w:sz="0" w:space="0" w:color="auto"/>
                        <w:right w:val="none" w:sz="0" w:space="0" w:color="auto"/>
                      </w:divBdr>
                    </w:div>
                  </w:divsChild>
                </w:div>
                <w:div w:id="1323507510">
                  <w:marLeft w:val="0"/>
                  <w:marRight w:val="0"/>
                  <w:marTop w:val="0"/>
                  <w:marBottom w:val="0"/>
                  <w:divBdr>
                    <w:top w:val="none" w:sz="0" w:space="0" w:color="auto"/>
                    <w:left w:val="none" w:sz="0" w:space="0" w:color="auto"/>
                    <w:bottom w:val="none" w:sz="0" w:space="0" w:color="auto"/>
                    <w:right w:val="none" w:sz="0" w:space="0" w:color="auto"/>
                  </w:divBdr>
                  <w:divsChild>
                    <w:div w:id="4402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734320">
      <w:bodyDiv w:val="1"/>
      <w:marLeft w:val="0"/>
      <w:marRight w:val="0"/>
      <w:marTop w:val="0"/>
      <w:marBottom w:val="0"/>
      <w:divBdr>
        <w:top w:val="none" w:sz="0" w:space="0" w:color="auto"/>
        <w:left w:val="none" w:sz="0" w:space="0" w:color="auto"/>
        <w:bottom w:val="none" w:sz="0" w:space="0" w:color="auto"/>
        <w:right w:val="none" w:sz="0" w:space="0" w:color="auto"/>
      </w:divBdr>
    </w:div>
    <w:div w:id="1449155351">
      <w:bodyDiv w:val="1"/>
      <w:marLeft w:val="0"/>
      <w:marRight w:val="0"/>
      <w:marTop w:val="0"/>
      <w:marBottom w:val="0"/>
      <w:divBdr>
        <w:top w:val="none" w:sz="0" w:space="0" w:color="auto"/>
        <w:left w:val="none" w:sz="0" w:space="0" w:color="auto"/>
        <w:bottom w:val="none" w:sz="0" w:space="0" w:color="auto"/>
        <w:right w:val="none" w:sz="0" w:space="0" w:color="auto"/>
      </w:divBdr>
    </w:div>
    <w:div w:id="1482848082">
      <w:bodyDiv w:val="1"/>
      <w:marLeft w:val="0"/>
      <w:marRight w:val="0"/>
      <w:marTop w:val="0"/>
      <w:marBottom w:val="0"/>
      <w:divBdr>
        <w:top w:val="none" w:sz="0" w:space="0" w:color="auto"/>
        <w:left w:val="none" w:sz="0" w:space="0" w:color="auto"/>
        <w:bottom w:val="none" w:sz="0" w:space="0" w:color="auto"/>
        <w:right w:val="none" w:sz="0" w:space="0" w:color="auto"/>
      </w:divBdr>
    </w:div>
    <w:div w:id="1493253431">
      <w:bodyDiv w:val="1"/>
      <w:marLeft w:val="0"/>
      <w:marRight w:val="0"/>
      <w:marTop w:val="0"/>
      <w:marBottom w:val="0"/>
      <w:divBdr>
        <w:top w:val="none" w:sz="0" w:space="0" w:color="auto"/>
        <w:left w:val="none" w:sz="0" w:space="0" w:color="auto"/>
        <w:bottom w:val="none" w:sz="0" w:space="0" w:color="auto"/>
        <w:right w:val="none" w:sz="0" w:space="0" w:color="auto"/>
      </w:divBdr>
      <w:divsChild>
        <w:div w:id="1603298727">
          <w:marLeft w:val="0"/>
          <w:marRight w:val="0"/>
          <w:marTop w:val="0"/>
          <w:marBottom w:val="0"/>
          <w:divBdr>
            <w:top w:val="none" w:sz="0" w:space="0" w:color="auto"/>
            <w:left w:val="none" w:sz="0" w:space="0" w:color="auto"/>
            <w:bottom w:val="none" w:sz="0" w:space="0" w:color="auto"/>
            <w:right w:val="none" w:sz="0" w:space="0" w:color="auto"/>
          </w:divBdr>
          <w:divsChild>
            <w:div w:id="967316230">
              <w:marLeft w:val="0"/>
              <w:marRight w:val="0"/>
              <w:marTop w:val="0"/>
              <w:marBottom w:val="0"/>
              <w:divBdr>
                <w:top w:val="none" w:sz="0" w:space="0" w:color="auto"/>
                <w:left w:val="none" w:sz="0" w:space="0" w:color="auto"/>
                <w:bottom w:val="none" w:sz="0" w:space="0" w:color="auto"/>
                <w:right w:val="none" w:sz="0" w:space="0" w:color="auto"/>
              </w:divBdr>
              <w:divsChild>
                <w:div w:id="46606666">
                  <w:marLeft w:val="0"/>
                  <w:marRight w:val="0"/>
                  <w:marTop w:val="0"/>
                  <w:marBottom w:val="0"/>
                  <w:divBdr>
                    <w:top w:val="none" w:sz="0" w:space="0" w:color="auto"/>
                    <w:left w:val="none" w:sz="0" w:space="0" w:color="auto"/>
                    <w:bottom w:val="none" w:sz="0" w:space="0" w:color="auto"/>
                    <w:right w:val="none" w:sz="0" w:space="0" w:color="auto"/>
                  </w:divBdr>
                  <w:divsChild>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 w:id="232082969">
                  <w:marLeft w:val="0"/>
                  <w:marRight w:val="0"/>
                  <w:marTop w:val="0"/>
                  <w:marBottom w:val="0"/>
                  <w:divBdr>
                    <w:top w:val="none" w:sz="0" w:space="0" w:color="auto"/>
                    <w:left w:val="none" w:sz="0" w:space="0" w:color="auto"/>
                    <w:bottom w:val="none" w:sz="0" w:space="0" w:color="auto"/>
                    <w:right w:val="none" w:sz="0" w:space="0" w:color="auto"/>
                  </w:divBdr>
                  <w:divsChild>
                    <w:div w:id="3449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24357">
      <w:bodyDiv w:val="1"/>
      <w:marLeft w:val="0"/>
      <w:marRight w:val="0"/>
      <w:marTop w:val="0"/>
      <w:marBottom w:val="0"/>
      <w:divBdr>
        <w:top w:val="none" w:sz="0" w:space="0" w:color="auto"/>
        <w:left w:val="none" w:sz="0" w:space="0" w:color="auto"/>
        <w:bottom w:val="none" w:sz="0" w:space="0" w:color="auto"/>
        <w:right w:val="none" w:sz="0" w:space="0" w:color="auto"/>
      </w:divBdr>
      <w:divsChild>
        <w:div w:id="247544285">
          <w:marLeft w:val="-75"/>
          <w:marRight w:val="0"/>
          <w:marTop w:val="30"/>
          <w:marBottom w:val="30"/>
          <w:divBdr>
            <w:top w:val="none" w:sz="0" w:space="0" w:color="auto"/>
            <w:left w:val="none" w:sz="0" w:space="0" w:color="auto"/>
            <w:bottom w:val="none" w:sz="0" w:space="0" w:color="auto"/>
            <w:right w:val="none" w:sz="0" w:space="0" w:color="auto"/>
          </w:divBdr>
          <w:divsChild>
            <w:div w:id="74599021">
              <w:marLeft w:val="0"/>
              <w:marRight w:val="0"/>
              <w:marTop w:val="0"/>
              <w:marBottom w:val="0"/>
              <w:divBdr>
                <w:top w:val="none" w:sz="0" w:space="0" w:color="auto"/>
                <w:left w:val="none" w:sz="0" w:space="0" w:color="auto"/>
                <w:bottom w:val="none" w:sz="0" w:space="0" w:color="auto"/>
                <w:right w:val="none" w:sz="0" w:space="0" w:color="auto"/>
              </w:divBdr>
              <w:divsChild>
                <w:div w:id="927732597">
                  <w:marLeft w:val="0"/>
                  <w:marRight w:val="0"/>
                  <w:marTop w:val="0"/>
                  <w:marBottom w:val="0"/>
                  <w:divBdr>
                    <w:top w:val="none" w:sz="0" w:space="0" w:color="auto"/>
                    <w:left w:val="none" w:sz="0" w:space="0" w:color="auto"/>
                    <w:bottom w:val="none" w:sz="0" w:space="0" w:color="auto"/>
                    <w:right w:val="none" w:sz="0" w:space="0" w:color="auto"/>
                  </w:divBdr>
                </w:div>
                <w:div w:id="2004970987">
                  <w:marLeft w:val="0"/>
                  <w:marRight w:val="0"/>
                  <w:marTop w:val="0"/>
                  <w:marBottom w:val="0"/>
                  <w:divBdr>
                    <w:top w:val="none" w:sz="0" w:space="0" w:color="auto"/>
                    <w:left w:val="none" w:sz="0" w:space="0" w:color="auto"/>
                    <w:bottom w:val="none" w:sz="0" w:space="0" w:color="auto"/>
                    <w:right w:val="none" w:sz="0" w:space="0" w:color="auto"/>
                  </w:divBdr>
                </w:div>
              </w:divsChild>
            </w:div>
            <w:div w:id="110978569">
              <w:marLeft w:val="0"/>
              <w:marRight w:val="0"/>
              <w:marTop w:val="0"/>
              <w:marBottom w:val="0"/>
              <w:divBdr>
                <w:top w:val="none" w:sz="0" w:space="0" w:color="auto"/>
                <w:left w:val="none" w:sz="0" w:space="0" w:color="auto"/>
                <w:bottom w:val="none" w:sz="0" w:space="0" w:color="auto"/>
                <w:right w:val="none" w:sz="0" w:space="0" w:color="auto"/>
              </w:divBdr>
              <w:divsChild>
                <w:div w:id="1388214784">
                  <w:marLeft w:val="0"/>
                  <w:marRight w:val="0"/>
                  <w:marTop w:val="0"/>
                  <w:marBottom w:val="0"/>
                  <w:divBdr>
                    <w:top w:val="none" w:sz="0" w:space="0" w:color="auto"/>
                    <w:left w:val="none" w:sz="0" w:space="0" w:color="auto"/>
                    <w:bottom w:val="none" w:sz="0" w:space="0" w:color="auto"/>
                    <w:right w:val="none" w:sz="0" w:space="0" w:color="auto"/>
                  </w:divBdr>
                </w:div>
                <w:div w:id="1685545823">
                  <w:marLeft w:val="0"/>
                  <w:marRight w:val="0"/>
                  <w:marTop w:val="0"/>
                  <w:marBottom w:val="0"/>
                  <w:divBdr>
                    <w:top w:val="none" w:sz="0" w:space="0" w:color="auto"/>
                    <w:left w:val="none" w:sz="0" w:space="0" w:color="auto"/>
                    <w:bottom w:val="none" w:sz="0" w:space="0" w:color="auto"/>
                    <w:right w:val="none" w:sz="0" w:space="0" w:color="auto"/>
                  </w:divBdr>
                </w:div>
              </w:divsChild>
            </w:div>
            <w:div w:id="1590236763">
              <w:marLeft w:val="0"/>
              <w:marRight w:val="0"/>
              <w:marTop w:val="0"/>
              <w:marBottom w:val="0"/>
              <w:divBdr>
                <w:top w:val="none" w:sz="0" w:space="0" w:color="auto"/>
                <w:left w:val="none" w:sz="0" w:space="0" w:color="auto"/>
                <w:bottom w:val="none" w:sz="0" w:space="0" w:color="auto"/>
                <w:right w:val="none" w:sz="0" w:space="0" w:color="auto"/>
              </w:divBdr>
              <w:divsChild>
                <w:div w:id="1384794747">
                  <w:marLeft w:val="0"/>
                  <w:marRight w:val="0"/>
                  <w:marTop w:val="0"/>
                  <w:marBottom w:val="0"/>
                  <w:divBdr>
                    <w:top w:val="none" w:sz="0" w:space="0" w:color="auto"/>
                    <w:left w:val="none" w:sz="0" w:space="0" w:color="auto"/>
                    <w:bottom w:val="none" w:sz="0" w:space="0" w:color="auto"/>
                    <w:right w:val="none" w:sz="0" w:space="0" w:color="auto"/>
                  </w:divBdr>
                </w:div>
                <w:div w:id="1623343177">
                  <w:marLeft w:val="0"/>
                  <w:marRight w:val="0"/>
                  <w:marTop w:val="0"/>
                  <w:marBottom w:val="0"/>
                  <w:divBdr>
                    <w:top w:val="none" w:sz="0" w:space="0" w:color="auto"/>
                    <w:left w:val="none" w:sz="0" w:space="0" w:color="auto"/>
                    <w:bottom w:val="none" w:sz="0" w:space="0" w:color="auto"/>
                    <w:right w:val="none" w:sz="0" w:space="0" w:color="auto"/>
                  </w:divBdr>
                </w:div>
              </w:divsChild>
            </w:div>
            <w:div w:id="1633705566">
              <w:marLeft w:val="0"/>
              <w:marRight w:val="0"/>
              <w:marTop w:val="0"/>
              <w:marBottom w:val="0"/>
              <w:divBdr>
                <w:top w:val="none" w:sz="0" w:space="0" w:color="auto"/>
                <w:left w:val="none" w:sz="0" w:space="0" w:color="auto"/>
                <w:bottom w:val="none" w:sz="0" w:space="0" w:color="auto"/>
                <w:right w:val="none" w:sz="0" w:space="0" w:color="auto"/>
              </w:divBdr>
              <w:divsChild>
                <w:div w:id="691683078">
                  <w:marLeft w:val="0"/>
                  <w:marRight w:val="0"/>
                  <w:marTop w:val="0"/>
                  <w:marBottom w:val="0"/>
                  <w:divBdr>
                    <w:top w:val="none" w:sz="0" w:space="0" w:color="auto"/>
                    <w:left w:val="none" w:sz="0" w:space="0" w:color="auto"/>
                    <w:bottom w:val="none" w:sz="0" w:space="0" w:color="auto"/>
                    <w:right w:val="none" w:sz="0" w:space="0" w:color="auto"/>
                  </w:divBdr>
                </w:div>
                <w:div w:id="15018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99242">
      <w:bodyDiv w:val="1"/>
      <w:marLeft w:val="0"/>
      <w:marRight w:val="0"/>
      <w:marTop w:val="0"/>
      <w:marBottom w:val="0"/>
      <w:divBdr>
        <w:top w:val="none" w:sz="0" w:space="0" w:color="auto"/>
        <w:left w:val="none" w:sz="0" w:space="0" w:color="auto"/>
        <w:bottom w:val="none" w:sz="0" w:space="0" w:color="auto"/>
        <w:right w:val="none" w:sz="0" w:space="0" w:color="auto"/>
      </w:divBdr>
      <w:divsChild>
        <w:div w:id="1593588215">
          <w:marLeft w:val="0"/>
          <w:marRight w:val="0"/>
          <w:marTop w:val="0"/>
          <w:marBottom w:val="0"/>
          <w:divBdr>
            <w:top w:val="none" w:sz="0" w:space="0" w:color="auto"/>
            <w:left w:val="none" w:sz="0" w:space="0" w:color="auto"/>
            <w:bottom w:val="none" w:sz="0" w:space="0" w:color="auto"/>
            <w:right w:val="none" w:sz="0" w:space="0" w:color="auto"/>
          </w:divBdr>
          <w:divsChild>
            <w:div w:id="188373494">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sChild>
                    <w:div w:id="15070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6806">
      <w:bodyDiv w:val="1"/>
      <w:marLeft w:val="0"/>
      <w:marRight w:val="0"/>
      <w:marTop w:val="0"/>
      <w:marBottom w:val="0"/>
      <w:divBdr>
        <w:top w:val="none" w:sz="0" w:space="0" w:color="auto"/>
        <w:left w:val="none" w:sz="0" w:space="0" w:color="auto"/>
        <w:bottom w:val="none" w:sz="0" w:space="0" w:color="auto"/>
        <w:right w:val="none" w:sz="0" w:space="0" w:color="auto"/>
      </w:divBdr>
    </w:div>
    <w:div w:id="1550264144">
      <w:bodyDiv w:val="1"/>
      <w:marLeft w:val="0"/>
      <w:marRight w:val="0"/>
      <w:marTop w:val="0"/>
      <w:marBottom w:val="0"/>
      <w:divBdr>
        <w:top w:val="none" w:sz="0" w:space="0" w:color="auto"/>
        <w:left w:val="none" w:sz="0" w:space="0" w:color="auto"/>
        <w:bottom w:val="none" w:sz="0" w:space="0" w:color="auto"/>
        <w:right w:val="none" w:sz="0" w:space="0" w:color="auto"/>
      </w:divBdr>
      <w:divsChild>
        <w:div w:id="2002199850">
          <w:marLeft w:val="0"/>
          <w:marRight w:val="0"/>
          <w:marTop w:val="0"/>
          <w:marBottom w:val="0"/>
          <w:divBdr>
            <w:top w:val="none" w:sz="0" w:space="0" w:color="auto"/>
            <w:left w:val="none" w:sz="0" w:space="0" w:color="auto"/>
            <w:bottom w:val="none" w:sz="0" w:space="0" w:color="auto"/>
            <w:right w:val="none" w:sz="0" w:space="0" w:color="auto"/>
          </w:divBdr>
          <w:divsChild>
            <w:div w:id="1509978473">
              <w:marLeft w:val="0"/>
              <w:marRight w:val="0"/>
              <w:marTop w:val="0"/>
              <w:marBottom w:val="0"/>
              <w:divBdr>
                <w:top w:val="none" w:sz="0" w:space="0" w:color="auto"/>
                <w:left w:val="none" w:sz="0" w:space="0" w:color="auto"/>
                <w:bottom w:val="none" w:sz="0" w:space="0" w:color="auto"/>
                <w:right w:val="none" w:sz="0" w:space="0" w:color="auto"/>
              </w:divBdr>
              <w:divsChild>
                <w:div w:id="18833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3299">
      <w:bodyDiv w:val="1"/>
      <w:marLeft w:val="0"/>
      <w:marRight w:val="0"/>
      <w:marTop w:val="0"/>
      <w:marBottom w:val="0"/>
      <w:divBdr>
        <w:top w:val="none" w:sz="0" w:space="0" w:color="auto"/>
        <w:left w:val="none" w:sz="0" w:space="0" w:color="auto"/>
        <w:bottom w:val="none" w:sz="0" w:space="0" w:color="auto"/>
        <w:right w:val="none" w:sz="0" w:space="0" w:color="auto"/>
      </w:divBdr>
    </w:div>
    <w:div w:id="1582566428">
      <w:bodyDiv w:val="1"/>
      <w:marLeft w:val="0"/>
      <w:marRight w:val="0"/>
      <w:marTop w:val="0"/>
      <w:marBottom w:val="0"/>
      <w:divBdr>
        <w:top w:val="none" w:sz="0" w:space="0" w:color="auto"/>
        <w:left w:val="none" w:sz="0" w:space="0" w:color="auto"/>
        <w:bottom w:val="none" w:sz="0" w:space="0" w:color="auto"/>
        <w:right w:val="none" w:sz="0" w:space="0" w:color="auto"/>
      </w:divBdr>
    </w:div>
    <w:div w:id="1586526140">
      <w:bodyDiv w:val="1"/>
      <w:marLeft w:val="0"/>
      <w:marRight w:val="0"/>
      <w:marTop w:val="0"/>
      <w:marBottom w:val="0"/>
      <w:divBdr>
        <w:top w:val="none" w:sz="0" w:space="0" w:color="auto"/>
        <w:left w:val="none" w:sz="0" w:space="0" w:color="auto"/>
        <w:bottom w:val="none" w:sz="0" w:space="0" w:color="auto"/>
        <w:right w:val="none" w:sz="0" w:space="0" w:color="auto"/>
      </w:divBdr>
    </w:div>
    <w:div w:id="1618902674">
      <w:bodyDiv w:val="1"/>
      <w:marLeft w:val="0"/>
      <w:marRight w:val="0"/>
      <w:marTop w:val="0"/>
      <w:marBottom w:val="0"/>
      <w:divBdr>
        <w:top w:val="none" w:sz="0" w:space="0" w:color="auto"/>
        <w:left w:val="none" w:sz="0" w:space="0" w:color="auto"/>
        <w:bottom w:val="none" w:sz="0" w:space="0" w:color="auto"/>
        <w:right w:val="none" w:sz="0" w:space="0" w:color="auto"/>
      </w:divBdr>
      <w:divsChild>
        <w:div w:id="43140804">
          <w:marLeft w:val="562"/>
          <w:marRight w:val="0"/>
          <w:marTop w:val="0"/>
          <w:marBottom w:val="0"/>
          <w:divBdr>
            <w:top w:val="none" w:sz="0" w:space="0" w:color="auto"/>
            <w:left w:val="none" w:sz="0" w:space="0" w:color="auto"/>
            <w:bottom w:val="none" w:sz="0" w:space="0" w:color="auto"/>
            <w:right w:val="none" w:sz="0" w:space="0" w:color="auto"/>
          </w:divBdr>
        </w:div>
        <w:div w:id="547762341">
          <w:marLeft w:val="562"/>
          <w:marRight w:val="0"/>
          <w:marTop w:val="0"/>
          <w:marBottom w:val="0"/>
          <w:divBdr>
            <w:top w:val="none" w:sz="0" w:space="0" w:color="auto"/>
            <w:left w:val="none" w:sz="0" w:space="0" w:color="auto"/>
            <w:bottom w:val="none" w:sz="0" w:space="0" w:color="auto"/>
            <w:right w:val="none" w:sz="0" w:space="0" w:color="auto"/>
          </w:divBdr>
        </w:div>
        <w:div w:id="569074419">
          <w:marLeft w:val="547"/>
          <w:marRight w:val="0"/>
          <w:marTop w:val="0"/>
          <w:marBottom w:val="0"/>
          <w:divBdr>
            <w:top w:val="none" w:sz="0" w:space="0" w:color="auto"/>
            <w:left w:val="none" w:sz="0" w:space="0" w:color="auto"/>
            <w:bottom w:val="none" w:sz="0" w:space="0" w:color="auto"/>
            <w:right w:val="none" w:sz="0" w:space="0" w:color="auto"/>
          </w:divBdr>
        </w:div>
        <w:div w:id="815027224">
          <w:marLeft w:val="547"/>
          <w:marRight w:val="0"/>
          <w:marTop w:val="0"/>
          <w:marBottom w:val="0"/>
          <w:divBdr>
            <w:top w:val="none" w:sz="0" w:space="0" w:color="auto"/>
            <w:left w:val="none" w:sz="0" w:space="0" w:color="auto"/>
            <w:bottom w:val="none" w:sz="0" w:space="0" w:color="auto"/>
            <w:right w:val="none" w:sz="0" w:space="0" w:color="auto"/>
          </w:divBdr>
        </w:div>
        <w:div w:id="1118570581">
          <w:marLeft w:val="562"/>
          <w:marRight w:val="0"/>
          <w:marTop w:val="0"/>
          <w:marBottom w:val="0"/>
          <w:divBdr>
            <w:top w:val="none" w:sz="0" w:space="0" w:color="auto"/>
            <w:left w:val="none" w:sz="0" w:space="0" w:color="auto"/>
            <w:bottom w:val="none" w:sz="0" w:space="0" w:color="auto"/>
            <w:right w:val="none" w:sz="0" w:space="0" w:color="auto"/>
          </w:divBdr>
        </w:div>
        <w:div w:id="1217668229">
          <w:marLeft w:val="547"/>
          <w:marRight w:val="0"/>
          <w:marTop w:val="0"/>
          <w:marBottom w:val="0"/>
          <w:divBdr>
            <w:top w:val="none" w:sz="0" w:space="0" w:color="auto"/>
            <w:left w:val="none" w:sz="0" w:space="0" w:color="auto"/>
            <w:bottom w:val="none" w:sz="0" w:space="0" w:color="auto"/>
            <w:right w:val="none" w:sz="0" w:space="0" w:color="auto"/>
          </w:divBdr>
        </w:div>
        <w:div w:id="1347706529">
          <w:marLeft w:val="547"/>
          <w:marRight w:val="0"/>
          <w:marTop w:val="0"/>
          <w:marBottom w:val="0"/>
          <w:divBdr>
            <w:top w:val="none" w:sz="0" w:space="0" w:color="auto"/>
            <w:left w:val="none" w:sz="0" w:space="0" w:color="auto"/>
            <w:bottom w:val="none" w:sz="0" w:space="0" w:color="auto"/>
            <w:right w:val="none" w:sz="0" w:space="0" w:color="auto"/>
          </w:divBdr>
        </w:div>
        <w:div w:id="1562130036">
          <w:marLeft w:val="562"/>
          <w:marRight w:val="0"/>
          <w:marTop w:val="0"/>
          <w:marBottom w:val="0"/>
          <w:divBdr>
            <w:top w:val="none" w:sz="0" w:space="0" w:color="auto"/>
            <w:left w:val="none" w:sz="0" w:space="0" w:color="auto"/>
            <w:bottom w:val="none" w:sz="0" w:space="0" w:color="auto"/>
            <w:right w:val="none" w:sz="0" w:space="0" w:color="auto"/>
          </w:divBdr>
        </w:div>
        <w:div w:id="1869945999">
          <w:marLeft w:val="547"/>
          <w:marRight w:val="0"/>
          <w:marTop w:val="0"/>
          <w:marBottom w:val="0"/>
          <w:divBdr>
            <w:top w:val="none" w:sz="0" w:space="0" w:color="auto"/>
            <w:left w:val="none" w:sz="0" w:space="0" w:color="auto"/>
            <w:bottom w:val="none" w:sz="0" w:space="0" w:color="auto"/>
            <w:right w:val="none" w:sz="0" w:space="0" w:color="auto"/>
          </w:divBdr>
        </w:div>
      </w:divsChild>
    </w:div>
    <w:div w:id="1629356617">
      <w:bodyDiv w:val="1"/>
      <w:marLeft w:val="0"/>
      <w:marRight w:val="0"/>
      <w:marTop w:val="0"/>
      <w:marBottom w:val="0"/>
      <w:divBdr>
        <w:top w:val="none" w:sz="0" w:space="0" w:color="auto"/>
        <w:left w:val="none" w:sz="0" w:space="0" w:color="auto"/>
        <w:bottom w:val="none" w:sz="0" w:space="0" w:color="auto"/>
        <w:right w:val="none" w:sz="0" w:space="0" w:color="auto"/>
      </w:divBdr>
    </w:div>
    <w:div w:id="1685008452">
      <w:bodyDiv w:val="1"/>
      <w:marLeft w:val="0"/>
      <w:marRight w:val="0"/>
      <w:marTop w:val="0"/>
      <w:marBottom w:val="0"/>
      <w:divBdr>
        <w:top w:val="none" w:sz="0" w:space="0" w:color="auto"/>
        <w:left w:val="none" w:sz="0" w:space="0" w:color="auto"/>
        <w:bottom w:val="none" w:sz="0" w:space="0" w:color="auto"/>
        <w:right w:val="none" w:sz="0" w:space="0" w:color="auto"/>
      </w:divBdr>
    </w:div>
    <w:div w:id="1687707394">
      <w:bodyDiv w:val="1"/>
      <w:marLeft w:val="0"/>
      <w:marRight w:val="0"/>
      <w:marTop w:val="0"/>
      <w:marBottom w:val="0"/>
      <w:divBdr>
        <w:top w:val="none" w:sz="0" w:space="0" w:color="auto"/>
        <w:left w:val="none" w:sz="0" w:space="0" w:color="auto"/>
        <w:bottom w:val="none" w:sz="0" w:space="0" w:color="auto"/>
        <w:right w:val="none" w:sz="0" w:space="0" w:color="auto"/>
      </w:divBdr>
      <w:divsChild>
        <w:div w:id="2066294489">
          <w:marLeft w:val="0"/>
          <w:marRight w:val="0"/>
          <w:marTop w:val="0"/>
          <w:marBottom w:val="0"/>
          <w:divBdr>
            <w:top w:val="none" w:sz="0" w:space="0" w:color="auto"/>
            <w:left w:val="none" w:sz="0" w:space="0" w:color="auto"/>
            <w:bottom w:val="none" w:sz="0" w:space="0" w:color="auto"/>
            <w:right w:val="none" w:sz="0" w:space="0" w:color="auto"/>
          </w:divBdr>
          <w:divsChild>
            <w:div w:id="768428040">
              <w:marLeft w:val="0"/>
              <w:marRight w:val="0"/>
              <w:marTop w:val="0"/>
              <w:marBottom w:val="0"/>
              <w:divBdr>
                <w:top w:val="none" w:sz="0" w:space="0" w:color="auto"/>
                <w:left w:val="none" w:sz="0" w:space="0" w:color="auto"/>
                <w:bottom w:val="none" w:sz="0" w:space="0" w:color="auto"/>
                <w:right w:val="none" w:sz="0" w:space="0" w:color="auto"/>
              </w:divBdr>
              <w:divsChild>
                <w:div w:id="1314020940">
                  <w:marLeft w:val="0"/>
                  <w:marRight w:val="0"/>
                  <w:marTop w:val="0"/>
                  <w:marBottom w:val="0"/>
                  <w:divBdr>
                    <w:top w:val="none" w:sz="0" w:space="0" w:color="auto"/>
                    <w:left w:val="none" w:sz="0" w:space="0" w:color="auto"/>
                    <w:bottom w:val="none" w:sz="0" w:space="0" w:color="auto"/>
                    <w:right w:val="none" w:sz="0" w:space="0" w:color="auto"/>
                  </w:divBdr>
                </w:div>
              </w:divsChild>
            </w:div>
            <w:div w:id="994650223">
              <w:marLeft w:val="0"/>
              <w:marRight w:val="0"/>
              <w:marTop w:val="0"/>
              <w:marBottom w:val="0"/>
              <w:divBdr>
                <w:top w:val="none" w:sz="0" w:space="0" w:color="auto"/>
                <w:left w:val="none" w:sz="0" w:space="0" w:color="auto"/>
                <w:bottom w:val="none" w:sz="0" w:space="0" w:color="auto"/>
                <w:right w:val="none" w:sz="0" w:space="0" w:color="auto"/>
              </w:divBdr>
              <w:divsChild>
                <w:div w:id="1571232358">
                  <w:marLeft w:val="0"/>
                  <w:marRight w:val="0"/>
                  <w:marTop w:val="0"/>
                  <w:marBottom w:val="0"/>
                  <w:divBdr>
                    <w:top w:val="none" w:sz="0" w:space="0" w:color="auto"/>
                    <w:left w:val="none" w:sz="0" w:space="0" w:color="auto"/>
                    <w:bottom w:val="none" w:sz="0" w:space="0" w:color="auto"/>
                    <w:right w:val="none" w:sz="0" w:space="0" w:color="auto"/>
                  </w:divBdr>
                </w:div>
              </w:divsChild>
            </w:div>
            <w:div w:id="1197813142">
              <w:marLeft w:val="0"/>
              <w:marRight w:val="0"/>
              <w:marTop w:val="0"/>
              <w:marBottom w:val="0"/>
              <w:divBdr>
                <w:top w:val="none" w:sz="0" w:space="0" w:color="auto"/>
                <w:left w:val="none" w:sz="0" w:space="0" w:color="auto"/>
                <w:bottom w:val="none" w:sz="0" w:space="0" w:color="auto"/>
                <w:right w:val="none" w:sz="0" w:space="0" w:color="auto"/>
              </w:divBdr>
              <w:divsChild>
                <w:div w:id="744255955">
                  <w:marLeft w:val="0"/>
                  <w:marRight w:val="0"/>
                  <w:marTop w:val="0"/>
                  <w:marBottom w:val="0"/>
                  <w:divBdr>
                    <w:top w:val="none" w:sz="0" w:space="0" w:color="auto"/>
                    <w:left w:val="none" w:sz="0" w:space="0" w:color="auto"/>
                    <w:bottom w:val="none" w:sz="0" w:space="0" w:color="auto"/>
                    <w:right w:val="none" w:sz="0" w:space="0" w:color="auto"/>
                  </w:divBdr>
                </w:div>
              </w:divsChild>
            </w:div>
            <w:div w:id="1279919688">
              <w:marLeft w:val="0"/>
              <w:marRight w:val="0"/>
              <w:marTop w:val="0"/>
              <w:marBottom w:val="0"/>
              <w:divBdr>
                <w:top w:val="none" w:sz="0" w:space="0" w:color="auto"/>
                <w:left w:val="none" w:sz="0" w:space="0" w:color="auto"/>
                <w:bottom w:val="none" w:sz="0" w:space="0" w:color="auto"/>
                <w:right w:val="none" w:sz="0" w:space="0" w:color="auto"/>
              </w:divBdr>
              <w:divsChild>
                <w:div w:id="852231997">
                  <w:marLeft w:val="0"/>
                  <w:marRight w:val="0"/>
                  <w:marTop w:val="0"/>
                  <w:marBottom w:val="0"/>
                  <w:divBdr>
                    <w:top w:val="none" w:sz="0" w:space="0" w:color="auto"/>
                    <w:left w:val="none" w:sz="0" w:space="0" w:color="auto"/>
                    <w:bottom w:val="none" w:sz="0" w:space="0" w:color="auto"/>
                    <w:right w:val="none" w:sz="0" w:space="0" w:color="auto"/>
                  </w:divBdr>
                </w:div>
              </w:divsChild>
            </w:div>
            <w:div w:id="1654946525">
              <w:marLeft w:val="0"/>
              <w:marRight w:val="0"/>
              <w:marTop w:val="0"/>
              <w:marBottom w:val="0"/>
              <w:divBdr>
                <w:top w:val="none" w:sz="0" w:space="0" w:color="auto"/>
                <w:left w:val="none" w:sz="0" w:space="0" w:color="auto"/>
                <w:bottom w:val="none" w:sz="0" w:space="0" w:color="auto"/>
                <w:right w:val="none" w:sz="0" w:space="0" w:color="auto"/>
              </w:divBdr>
              <w:divsChild>
                <w:div w:id="2008703903">
                  <w:marLeft w:val="0"/>
                  <w:marRight w:val="0"/>
                  <w:marTop w:val="0"/>
                  <w:marBottom w:val="0"/>
                  <w:divBdr>
                    <w:top w:val="none" w:sz="0" w:space="0" w:color="auto"/>
                    <w:left w:val="none" w:sz="0" w:space="0" w:color="auto"/>
                    <w:bottom w:val="none" w:sz="0" w:space="0" w:color="auto"/>
                    <w:right w:val="none" w:sz="0" w:space="0" w:color="auto"/>
                  </w:divBdr>
                </w:div>
              </w:divsChild>
            </w:div>
            <w:div w:id="1930694789">
              <w:marLeft w:val="0"/>
              <w:marRight w:val="0"/>
              <w:marTop w:val="0"/>
              <w:marBottom w:val="0"/>
              <w:divBdr>
                <w:top w:val="none" w:sz="0" w:space="0" w:color="auto"/>
                <w:left w:val="none" w:sz="0" w:space="0" w:color="auto"/>
                <w:bottom w:val="none" w:sz="0" w:space="0" w:color="auto"/>
                <w:right w:val="none" w:sz="0" w:space="0" w:color="auto"/>
              </w:divBdr>
              <w:divsChild>
                <w:div w:id="3050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2269">
      <w:bodyDiv w:val="1"/>
      <w:marLeft w:val="0"/>
      <w:marRight w:val="0"/>
      <w:marTop w:val="0"/>
      <w:marBottom w:val="0"/>
      <w:divBdr>
        <w:top w:val="none" w:sz="0" w:space="0" w:color="auto"/>
        <w:left w:val="none" w:sz="0" w:space="0" w:color="auto"/>
        <w:bottom w:val="none" w:sz="0" w:space="0" w:color="auto"/>
        <w:right w:val="none" w:sz="0" w:space="0" w:color="auto"/>
      </w:divBdr>
      <w:divsChild>
        <w:div w:id="1396706201">
          <w:marLeft w:val="0"/>
          <w:marRight w:val="0"/>
          <w:marTop w:val="0"/>
          <w:marBottom w:val="0"/>
          <w:divBdr>
            <w:top w:val="none" w:sz="0" w:space="0" w:color="auto"/>
            <w:left w:val="none" w:sz="0" w:space="0" w:color="auto"/>
            <w:bottom w:val="none" w:sz="0" w:space="0" w:color="auto"/>
            <w:right w:val="none" w:sz="0" w:space="0" w:color="auto"/>
          </w:divBdr>
          <w:divsChild>
            <w:div w:id="1383360418">
              <w:marLeft w:val="0"/>
              <w:marRight w:val="0"/>
              <w:marTop w:val="0"/>
              <w:marBottom w:val="0"/>
              <w:divBdr>
                <w:top w:val="none" w:sz="0" w:space="0" w:color="auto"/>
                <w:left w:val="none" w:sz="0" w:space="0" w:color="auto"/>
                <w:bottom w:val="none" w:sz="0" w:space="0" w:color="auto"/>
                <w:right w:val="none" w:sz="0" w:space="0" w:color="auto"/>
              </w:divBdr>
              <w:divsChild>
                <w:div w:id="972445401">
                  <w:marLeft w:val="0"/>
                  <w:marRight w:val="0"/>
                  <w:marTop w:val="0"/>
                  <w:marBottom w:val="0"/>
                  <w:divBdr>
                    <w:top w:val="none" w:sz="0" w:space="0" w:color="auto"/>
                    <w:left w:val="none" w:sz="0" w:space="0" w:color="auto"/>
                    <w:bottom w:val="none" w:sz="0" w:space="0" w:color="auto"/>
                    <w:right w:val="none" w:sz="0" w:space="0" w:color="auto"/>
                  </w:divBdr>
                  <w:divsChild>
                    <w:div w:id="1881741522">
                      <w:marLeft w:val="0"/>
                      <w:marRight w:val="0"/>
                      <w:marTop w:val="0"/>
                      <w:marBottom w:val="0"/>
                      <w:divBdr>
                        <w:top w:val="none" w:sz="0" w:space="0" w:color="auto"/>
                        <w:left w:val="none" w:sz="0" w:space="0" w:color="auto"/>
                        <w:bottom w:val="none" w:sz="0" w:space="0" w:color="auto"/>
                        <w:right w:val="none" w:sz="0" w:space="0" w:color="auto"/>
                      </w:divBdr>
                    </w:div>
                  </w:divsChild>
                </w:div>
                <w:div w:id="1154033219">
                  <w:marLeft w:val="0"/>
                  <w:marRight w:val="0"/>
                  <w:marTop w:val="0"/>
                  <w:marBottom w:val="0"/>
                  <w:divBdr>
                    <w:top w:val="none" w:sz="0" w:space="0" w:color="auto"/>
                    <w:left w:val="none" w:sz="0" w:space="0" w:color="auto"/>
                    <w:bottom w:val="none" w:sz="0" w:space="0" w:color="auto"/>
                    <w:right w:val="none" w:sz="0" w:space="0" w:color="auto"/>
                  </w:divBdr>
                  <w:divsChild>
                    <w:div w:id="4813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4949">
      <w:bodyDiv w:val="1"/>
      <w:marLeft w:val="0"/>
      <w:marRight w:val="0"/>
      <w:marTop w:val="0"/>
      <w:marBottom w:val="0"/>
      <w:divBdr>
        <w:top w:val="none" w:sz="0" w:space="0" w:color="auto"/>
        <w:left w:val="none" w:sz="0" w:space="0" w:color="auto"/>
        <w:bottom w:val="none" w:sz="0" w:space="0" w:color="auto"/>
        <w:right w:val="none" w:sz="0" w:space="0" w:color="auto"/>
      </w:divBdr>
    </w:div>
    <w:div w:id="1715887525">
      <w:bodyDiv w:val="1"/>
      <w:marLeft w:val="0"/>
      <w:marRight w:val="0"/>
      <w:marTop w:val="0"/>
      <w:marBottom w:val="0"/>
      <w:divBdr>
        <w:top w:val="none" w:sz="0" w:space="0" w:color="auto"/>
        <w:left w:val="none" w:sz="0" w:space="0" w:color="auto"/>
        <w:bottom w:val="none" w:sz="0" w:space="0" w:color="auto"/>
        <w:right w:val="none" w:sz="0" w:space="0" w:color="auto"/>
      </w:divBdr>
    </w:div>
    <w:div w:id="1718121825">
      <w:bodyDiv w:val="1"/>
      <w:marLeft w:val="0"/>
      <w:marRight w:val="0"/>
      <w:marTop w:val="0"/>
      <w:marBottom w:val="0"/>
      <w:divBdr>
        <w:top w:val="none" w:sz="0" w:space="0" w:color="auto"/>
        <w:left w:val="none" w:sz="0" w:space="0" w:color="auto"/>
        <w:bottom w:val="none" w:sz="0" w:space="0" w:color="auto"/>
        <w:right w:val="none" w:sz="0" w:space="0" w:color="auto"/>
      </w:divBdr>
    </w:div>
    <w:div w:id="1723867995">
      <w:bodyDiv w:val="1"/>
      <w:marLeft w:val="0"/>
      <w:marRight w:val="0"/>
      <w:marTop w:val="0"/>
      <w:marBottom w:val="0"/>
      <w:divBdr>
        <w:top w:val="none" w:sz="0" w:space="0" w:color="auto"/>
        <w:left w:val="none" w:sz="0" w:space="0" w:color="auto"/>
        <w:bottom w:val="none" w:sz="0" w:space="0" w:color="auto"/>
        <w:right w:val="none" w:sz="0" w:space="0" w:color="auto"/>
      </w:divBdr>
    </w:div>
    <w:div w:id="1731492443">
      <w:bodyDiv w:val="1"/>
      <w:marLeft w:val="0"/>
      <w:marRight w:val="0"/>
      <w:marTop w:val="0"/>
      <w:marBottom w:val="0"/>
      <w:divBdr>
        <w:top w:val="none" w:sz="0" w:space="0" w:color="auto"/>
        <w:left w:val="none" w:sz="0" w:space="0" w:color="auto"/>
        <w:bottom w:val="none" w:sz="0" w:space="0" w:color="auto"/>
        <w:right w:val="none" w:sz="0" w:space="0" w:color="auto"/>
      </w:divBdr>
    </w:div>
    <w:div w:id="1746561215">
      <w:bodyDiv w:val="1"/>
      <w:marLeft w:val="0"/>
      <w:marRight w:val="0"/>
      <w:marTop w:val="0"/>
      <w:marBottom w:val="0"/>
      <w:divBdr>
        <w:top w:val="none" w:sz="0" w:space="0" w:color="auto"/>
        <w:left w:val="none" w:sz="0" w:space="0" w:color="auto"/>
        <w:bottom w:val="none" w:sz="0" w:space="0" w:color="auto"/>
        <w:right w:val="none" w:sz="0" w:space="0" w:color="auto"/>
      </w:divBdr>
      <w:divsChild>
        <w:div w:id="747083">
          <w:marLeft w:val="288"/>
          <w:marRight w:val="0"/>
          <w:marTop w:val="0"/>
          <w:marBottom w:val="0"/>
          <w:divBdr>
            <w:top w:val="none" w:sz="0" w:space="0" w:color="auto"/>
            <w:left w:val="none" w:sz="0" w:space="0" w:color="auto"/>
            <w:bottom w:val="none" w:sz="0" w:space="0" w:color="auto"/>
            <w:right w:val="none" w:sz="0" w:space="0" w:color="auto"/>
          </w:divBdr>
        </w:div>
        <w:div w:id="409427911">
          <w:marLeft w:val="288"/>
          <w:marRight w:val="0"/>
          <w:marTop w:val="0"/>
          <w:marBottom w:val="0"/>
          <w:divBdr>
            <w:top w:val="none" w:sz="0" w:space="0" w:color="auto"/>
            <w:left w:val="none" w:sz="0" w:space="0" w:color="auto"/>
            <w:bottom w:val="none" w:sz="0" w:space="0" w:color="auto"/>
            <w:right w:val="none" w:sz="0" w:space="0" w:color="auto"/>
          </w:divBdr>
        </w:div>
        <w:div w:id="744107433">
          <w:marLeft w:val="288"/>
          <w:marRight w:val="0"/>
          <w:marTop w:val="0"/>
          <w:marBottom w:val="0"/>
          <w:divBdr>
            <w:top w:val="none" w:sz="0" w:space="0" w:color="auto"/>
            <w:left w:val="none" w:sz="0" w:space="0" w:color="auto"/>
            <w:bottom w:val="none" w:sz="0" w:space="0" w:color="auto"/>
            <w:right w:val="none" w:sz="0" w:space="0" w:color="auto"/>
          </w:divBdr>
        </w:div>
        <w:div w:id="1327630466">
          <w:marLeft w:val="288"/>
          <w:marRight w:val="0"/>
          <w:marTop w:val="0"/>
          <w:marBottom w:val="0"/>
          <w:divBdr>
            <w:top w:val="none" w:sz="0" w:space="0" w:color="auto"/>
            <w:left w:val="none" w:sz="0" w:space="0" w:color="auto"/>
            <w:bottom w:val="none" w:sz="0" w:space="0" w:color="auto"/>
            <w:right w:val="none" w:sz="0" w:space="0" w:color="auto"/>
          </w:divBdr>
        </w:div>
        <w:div w:id="1400323674">
          <w:marLeft w:val="288"/>
          <w:marRight w:val="0"/>
          <w:marTop w:val="0"/>
          <w:marBottom w:val="0"/>
          <w:divBdr>
            <w:top w:val="none" w:sz="0" w:space="0" w:color="auto"/>
            <w:left w:val="none" w:sz="0" w:space="0" w:color="auto"/>
            <w:bottom w:val="none" w:sz="0" w:space="0" w:color="auto"/>
            <w:right w:val="none" w:sz="0" w:space="0" w:color="auto"/>
          </w:divBdr>
        </w:div>
        <w:div w:id="1680699497">
          <w:marLeft w:val="288"/>
          <w:marRight w:val="0"/>
          <w:marTop w:val="0"/>
          <w:marBottom w:val="0"/>
          <w:divBdr>
            <w:top w:val="none" w:sz="0" w:space="0" w:color="auto"/>
            <w:left w:val="none" w:sz="0" w:space="0" w:color="auto"/>
            <w:bottom w:val="none" w:sz="0" w:space="0" w:color="auto"/>
            <w:right w:val="none" w:sz="0" w:space="0" w:color="auto"/>
          </w:divBdr>
        </w:div>
        <w:div w:id="1796947154">
          <w:marLeft w:val="288"/>
          <w:marRight w:val="0"/>
          <w:marTop w:val="0"/>
          <w:marBottom w:val="0"/>
          <w:divBdr>
            <w:top w:val="none" w:sz="0" w:space="0" w:color="auto"/>
            <w:left w:val="none" w:sz="0" w:space="0" w:color="auto"/>
            <w:bottom w:val="none" w:sz="0" w:space="0" w:color="auto"/>
            <w:right w:val="none" w:sz="0" w:space="0" w:color="auto"/>
          </w:divBdr>
        </w:div>
        <w:div w:id="1997493140">
          <w:marLeft w:val="288"/>
          <w:marRight w:val="0"/>
          <w:marTop w:val="0"/>
          <w:marBottom w:val="0"/>
          <w:divBdr>
            <w:top w:val="none" w:sz="0" w:space="0" w:color="auto"/>
            <w:left w:val="none" w:sz="0" w:space="0" w:color="auto"/>
            <w:bottom w:val="none" w:sz="0" w:space="0" w:color="auto"/>
            <w:right w:val="none" w:sz="0" w:space="0" w:color="auto"/>
          </w:divBdr>
        </w:div>
      </w:divsChild>
    </w:div>
    <w:div w:id="1787697568">
      <w:bodyDiv w:val="1"/>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0826">
      <w:bodyDiv w:val="1"/>
      <w:marLeft w:val="0"/>
      <w:marRight w:val="0"/>
      <w:marTop w:val="0"/>
      <w:marBottom w:val="0"/>
      <w:divBdr>
        <w:top w:val="none" w:sz="0" w:space="0" w:color="auto"/>
        <w:left w:val="none" w:sz="0" w:space="0" w:color="auto"/>
        <w:bottom w:val="none" w:sz="0" w:space="0" w:color="auto"/>
        <w:right w:val="none" w:sz="0" w:space="0" w:color="auto"/>
      </w:divBdr>
      <w:divsChild>
        <w:div w:id="1946494384">
          <w:marLeft w:val="0"/>
          <w:marRight w:val="0"/>
          <w:marTop w:val="0"/>
          <w:marBottom w:val="0"/>
          <w:divBdr>
            <w:top w:val="none" w:sz="0" w:space="0" w:color="auto"/>
            <w:left w:val="none" w:sz="0" w:space="0" w:color="auto"/>
            <w:bottom w:val="none" w:sz="0" w:space="0" w:color="auto"/>
            <w:right w:val="none" w:sz="0" w:space="0" w:color="auto"/>
          </w:divBdr>
        </w:div>
      </w:divsChild>
    </w:div>
    <w:div w:id="1841233971">
      <w:bodyDiv w:val="1"/>
      <w:marLeft w:val="0"/>
      <w:marRight w:val="0"/>
      <w:marTop w:val="0"/>
      <w:marBottom w:val="0"/>
      <w:divBdr>
        <w:top w:val="none" w:sz="0" w:space="0" w:color="auto"/>
        <w:left w:val="none" w:sz="0" w:space="0" w:color="auto"/>
        <w:bottom w:val="none" w:sz="0" w:space="0" w:color="auto"/>
        <w:right w:val="none" w:sz="0" w:space="0" w:color="auto"/>
      </w:divBdr>
    </w:div>
    <w:div w:id="1842888148">
      <w:bodyDiv w:val="1"/>
      <w:marLeft w:val="0"/>
      <w:marRight w:val="0"/>
      <w:marTop w:val="0"/>
      <w:marBottom w:val="0"/>
      <w:divBdr>
        <w:top w:val="none" w:sz="0" w:space="0" w:color="auto"/>
        <w:left w:val="none" w:sz="0" w:space="0" w:color="auto"/>
        <w:bottom w:val="none" w:sz="0" w:space="0" w:color="auto"/>
        <w:right w:val="none" w:sz="0" w:space="0" w:color="auto"/>
      </w:divBdr>
    </w:div>
    <w:div w:id="1868444724">
      <w:bodyDiv w:val="1"/>
      <w:marLeft w:val="0"/>
      <w:marRight w:val="0"/>
      <w:marTop w:val="0"/>
      <w:marBottom w:val="0"/>
      <w:divBdr>
        <w:top w:val="none" w:sz="0" w:space="0" w:color="auto"/>
        <w:left w:val="none" w:sz="0" w:space="0" w:color="auto"/>
        <w:bottom w:val="none" w:sz="0" w:space="0" w:color="auto"/>
        <w:right w:val="none" w:sz="0" w:space="0" w:color="auto"/>
      </w:divBdr>
    </w:div>
    <w:div w:id="1870029586">
      <w:bodyDiv w:val="1"/>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1229">
      <w:bodyDiv w:val="1"/>
      <w:marLeft w:val="0"/>
      <w:marRight w:val="0"/>
      <w:marTop w:val="0"/>
      <w:marBottom w:val="0"/>
      <w:divBdr>
        <w:top w:val="none" w:sz="0" w:space="0" w:color="auto"/>
        <w:left w:val="none" w:sz="0" w:space="0" w:color="auto"/>
        <w:bottom w:val="none" w:sz="0" w:space="0" w:color="auto"/>
        <w:right w:val="none" w:sz="0" w:space="0" w:color="auto"/>
      </w:divBdr>
    </w:div>
    <w:div w:id="1897230790">
      <w:bodyDiv w:val="1"/>
      <w:marLeft w:val="0"/>
      <w:marRight w:val="0"/>
      <w:marTop w:val="0"/>
      <w:marBottom w:val="0"/>
      <w:divBdr>
        <w:top w:val="none" w:sz="0" w:space="0" w:color="auto"/>
        <w:left w:val="none" w:sz="0" w:space="0" w:color="auto"/>
        <w:bottom w:val="none" w:sz="0" w:space="0" w:color="auto"/>
        <w:right w:val="none" w:sz="0" w:space="0" w:color="auto"/>
      </w:divBdr>
    </w:div>
    <w:div w:id="1903515429">
      <w:bodyDiv w:val="1"/>
      <w:marLeft w:val="0"/>
      <w:marRight w:val="0"/>
      <w:marTop w:val="0"/>
      <w:marBottom w:val="0"/>
      <w:divBdr>
        <w:top w:val="none" w:sz="0" w:space="0" w:color="auto"/>
        <w:left w:val="none" w:sz="0" w:space="0" w:color="auto"/>
        <w:bottom w:val="none" w:sz="0" w:space="0" w:color="auto"/>
        <w:right w:val="none" w:sz="0" w:space="0" w:color="auto"/>
      </w:divBdr>
    </w:div>
    <w:div w:id="1910382766">
      <w:bodyDiv w:val="1"/>
      <w:marLeft w:val="0"/>
      <w:marRight w:val="0"/>
      <w:marTop w:val="0"/>
      <w:marBottom w:val="0"/>
      <w:divBdr>
        <w:top w:val="none" w:sz="0" w:space="0" w:color="auto"/>
        <w:left w:val="none" w:sz="0" w:space="0" w:color="auto"/>
        <w:bottom w:val="none" w:sz="0" w:space="0" w:color="auto"/>
        <w:right w:val="none" w:sz="0" w:space="0" w:color="auto"/>
      </w:divBdr>
    </w:div>
    <w:div w:id="1922330725">
      <w:bodyDiv w:val="1"/>
      <w:marLeft w:val="0"/>
      <w:marRight w:val="0"/>
      <w:marTop w:val="0"/>
      <w:marBottom w:val="0"/>
      <w:divBdr>
        <w:top w:val="none" w:sz="0" w:space="0" w:color="auto"/>
        <w:left w:val="none" w:sz="0" w:space="0" w:color="auto"/>
        <w:bottom w:val="none" w:sz="0" w:space="0" w:color="auto"/>
        <w:right w:val="none" w:sz="0" w:space="0" w:color="auto"/>
      </w:divBdr>
    </w:div>
    <w:div w:id="1925989112">
      <w:bodyDiv w:val="1"/>
      <w:marLeft w:val="0"/>
      <w:marRight w:val="0"/>
      <w:marTop w:val="0"/>
      <w:marBottom w:val="0"/>
      <w:divBdr>
        <w:top w:val="none" w:sz="0" w:space="0" w:color="auto"/>
        <w:left w:val="none" w:sz="0" w:space="0" w:color="auto"/>
        <w:bottom w:val="none" w:sz="0" w:space="0" w:color="auto"/>
        <w:right w:val="none" w:sz="0" w:space="0" w:color="auto"/>
      </w:divBdr>
    </w:div>
    <w:div w:id="1926642348">
      <w:bodyDiv w:val="1"/>
      <w:marLeft w:val="0"/>
      <w:marRight w:val="0"/>
      <w:marTop w:val="0"/>
      <w:marBottom w:val="0"/>
      <w:divBdr>
        <w:top w:val="none" w:sz="0" w:space="0" w:color="auto"/>
        <w:left w:val="none" w:sz="0" w:space="0" w:color="auto"/>
        <w:bottom w:val="none" w:sz="0" w:space="0" w:color="auto"/>
        <w:right w:val="none" w:sz="0" w:space="0" w:color="auto"/>
      </w:divBdr>
      <w:divsChild>
        <w:div w:id="2089182245">
          <w:marLeft w:val="0"/>
          <w:marRight w:val="0"/>
          <w:marTop w:val="0"/>
          <w:marBottom w:val="0"/>
          <w:divBdr>
            <w:top w:val="none" w:sz="0" w:space="0" w:color="auto"/>
            <w:left w:val="none" w:sz="0" w:space="0" w:color="auto"/>
            <w:bottom w:val="none" w:sz="0" w:space="0" w:color="auto"/>
            <w:right w:val="none" w:sz="0" w:space="0" w:color="auto"/>
          </w:divBdr>
          <w:divsChild>
            <w:div w:id="1176653966">
              <w:marLeft w:val="0"/>
              <w:marRight w:val="0"/>
              <w:marTop w:val="0"/>
              <w:marBottom w:val="0"/>
              <w:divBdr>
                <w:top w:val="none" w:sz="0" w:space="0" w:color="auto"/>
                <w:left w:val="none" w:sz="0" w:space="0" w:color="auto"/>
                <w:bottom w:val="none" w:sz="0" w:space="0" w:color="auto"/>
                <w:right w:val="none" w:sz="0" w:space="0" w:color="auto"/>
              </w:divBdr>
              <w:divsChild>
                <w:div w:id="1299729021">
                  <w:marLeft w:val="0"/>
                  <w:marRight w:val="0"/>
                  <w:marTop w:val="0"/>
                  <w:marBottom w:val="0"/>
                  <w:divBdr>
                    <w:top w:val="none" w:sz="0" w:space="0" w:color="auto"/>
                    <w:left w:val="none" w:sz="0" w:space="0" w:color="auto"/>
                    <w:bottom w:val="none" w:sz="0" w:space="0" w:color="auto"/>
                    <w:right w:val="none" w:sz="0" w:space="0" w:color="auto"/>
                  </w:divBdr>
                  <w:divsChild>
                    <w:div w:id="1105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8813">
      <w:bodyDiv w:val="1"/>
      <w:marLeft w:val="0"/>
      <w:marRight w:val="0"/>
      <w:marTop w:val="0"/>
      <w:marBottom w:val="0"/>
      <w:divBdr>
        <w:top w:val="none" w:sz="0" w:space="0" w:color="auto"/>
        <w:left w:val="none" w:sz="0" w:space="0" w:color="auto"/>
        <w:bottom w:val="none" w:sz="0" w:space="0" w:color="auto"/>
        <w:right w:val="none" w:sz="0" w:space="0" w:color="auto"/>
      </w:divBdr>
    </w:div>
    <w:div w:id="1933657664">
      <w:bodyDiv w:val="1"/>
      <w:marLeft w:val="0"/>
      <w:marRight w:val="0"/>
      <w:marTop w:val="0"/>
      <w:marBottom w:val="0"/>
      <w:divBdr>
        <w:top w:val="none" w:sz="0" w:space="0" w:color="auto"/>
        <w:left w:val="none" w:sz="0" w:space="0" w:color="auto"/>
        <w:bottom w:val="none" w:sz="0" w:space="0" w:color="auto"/>
        <w:right w:val="none" w:sz="0" w:space="0" w:color="auto"/>
      </w:divBdr>
    </w:div>
    <w:div w:id="1933857387">
      <w:bodyDiv w:val="1"/>
      <w:marLeft w:val="0"/>
      <w:marRight w:val="0"/>
      <w:marTop w:val="0"/>
      <w:marBottom w:val="0"/>
      <w:divBdr>
        <w:top w:val="none" w:sz="0" w:space="0" w:color="auto"/>
        <w:left w:val="none" w:sz="0" w:space="0" w:color="auto"/>
        <w:bottom w:val="none" w:sz="0" w:space="0" w:color="auto"/>
        <w:right w:val="none" w:sz="0" w:space="0" w:color="auto"/>
      </w:divBdr>
      <w:divsChild>
        <w:div w:id="885415272">
          <w:marLeft w:val="0"/>
          <w:marRight w:val="0"/>
          <w:marTop w:val="0"/>
          <w:marBottom w:val="0"/>
          <w:divBdr>
            <w:top w:val="none" w:sz="0" w:space="0" w:color="auto"/>
            <w:left w:val="none" w:sz="0" w:space="0" w:color="auto"/>
            <w:bottom w:val="none" w:sz="0" w:space="0" w:color="auto"/>
            <w:right w:val="none" w:sz="0" w:space="0" w:color="auto"/>
          </w:divBdr>
        </w:div>
      </w:divsChild>
    </w:div>
    <w:div w:id="1940680339">
      <w:bodyDiv w:val="1"/>
      <w:marLeft w:val="0"/>
      <w:marRight w:val="0"/>
      <w:marTop w:val="0"/>
      <w:marBottom w:val="0"/>
      <w:divBdr>
        <w:top w:val="none" w:sz="0" w:space="0" w:color="auto"/>
        <w:left w:val="none" w:sz="0" w:space="0" w:color="auto"/>
        <w:bottom w:val="none" w:sz="0" w:space="0" w:color="auto"/>
        <w:right w:val="none" w:sz="0" w:space="0" w:color="auto"/>
      </w:divBdr>
    </w:div>
    <w:div w:id="1948004249">
      <w:bodyDiv w:val="1"/>
      <w:marLeft w:val="0"/>
      <w:marRight w:val="0"/>
      <w:marTop w:val="0"/>
      <w:marBottom w:val="0"/>
      <w:divBdr>
        <w:top w:val="none" w:sz="0" w:space="0" w:color="auto"/>
        <w:left w:val="none" w:sz="0" w:space="0" w:color="auto"/>
        <w:bottom w:val="none" w:sz="0" w:space="0" w:color="auto"/>
        <w:right w:val="none" w:sz="0" w:space="0" w:color="auto"/>
      </w:divBdr>
    </w:div>
    <w:div w:id="1956058261">
      <w:bodyDiv w:val="1"/>
      <w:marLeft w:val="0"/>
      <w:marRight w:val="0"/>
      <w:marTop w:val="0"/>
      <w:marBottom w:val="0"/>
      <w:divBdr>
        <w:top w:val="none" w:sz="0" w:space="0" w:color="auto"/>
        <w:left w:val="none" w:sz="0" w:space="0" w:color="auto"/>
        <w:bottom w:val="none" w:sz="0" w:space="0" w:color="auto"/>
        <w:right w:val="none" w:sz="0" w:space="0" w:color="auto"/>
      </w:divBdr>
    </w:div>
    <w:div w:id="1960186587">
      <w:bodyDiv w:val="1"/>
      <w:marLeft w:val="0"/>
      <w:marRight w:val="0"/>
      <w:marTop w:val="0"/>
      <w:marBottom w:val="0"/>
      <w:divBdr>
        <w:top w:val="none" w:sz="0" w:space="0" w:color="auto"/>
        <w:left w:val="none" w:sz="0" w:space="0" w:color="auto"/>
        <w:bottom w:val="none" w:sz="0" w:space="0" w:color="auto"/>
        <w:right w:val="none" w:sz="0" w:space="0" w:color="auto"/>
      </w:divBdr>
    </w:div>
    <w:div w:id="1975676093">
      <w:bodyDiv w:val="1"/>
      <w:marLeft w:val="0"/>
      <w:marRight w:val="0"/>
      <w:marTop w:val="0"/>
      <w:marBottom w:val="0"/>
      <w:divBdr>
        <w:top w:val="none" w:sz="0" w:space="0" w:color="auto"/>
        <w:left w:val="none" w:sz="0" w:space="0" w:color="auto"/>
        <w:bottom w:val="none" w:sz="0" w:space="0" w:color="auto"/>
        <w:right w:val="none" w:sz="0" w:space="0" w:color="auto"/>
      </w:divBdr>
    </w:div>
    <w:div w:id="1987976184">
      <w:bodyDiv w:val="1"/>
      <w:marLeft w:val="0"/>
      <w:marRight w:val="0"/>
      <w:marTop w:val="0"/>
      <w:marBottom w:val="0"/>
      <w:divBdr>
        <w:top w:val="none" w:sz="0" w:space="0" w:color="auto"/>
        <w:left w:val="none" w:sz="0" w:space="0" w:color="auto"/>
        <w:bottom w:val="none" w:sz="0" w:space="0" w:color="auto"/>
        <w:right w:val="none" w:sz="0" w:space="0" w:color="auto"/>
      </w:divBdr>
    </w:div>
    <w:div w:id="1991211993">
      <w:bodyDiv w:val="1"/>
      <w:marLeft w:val="0"/>
      <w:marRight w:val="0"/>
      <w:marTop w:val="0"/>
      <w:marBottom w:val="0"/>
      <w:divBdr>
        <w:top w:val="none" w:sz="0" w:space="0" w:color="auto"/>
        <w:left w:val="none" w:sz="0" w:space="0" w:color="auto"/>
        <w:bottom w:val="none" w:sz="0" w:space="0" w:color="auto"/>
        <w:right w:val="none" w:sz="0" w:space="0" w:color="auto"/>
      </w:divBdr>
      <w:divsChild>
        <w:div w:id="489911831">
          <w:marLeft w:val="0"/>
          <w:marRight w:val="0"/>
          <w:marTop w:val="0"/>
          <w:marBottom w:val="0"/>
          <w:divBdr>
            <w:top w:val="none" w:sz="0" w:space="0" w:color="auto"/>
            <w:left w:val="none" w:sz="0" w:space="0" w:color="auto"/>
            <w:bottom w:val="none" w:sz="0" w:space="0" w:color="auto"/>
            <w:right w:val="none" w:sz="0" w:space="0" w:color="auto"/>
          </w:divBdr>
        </w:div>
      </w:divsChild>
    </w:div>
    <w:div w:id="2004384104">
      <w:bodyDiv w:val="1"/>
      <w:marLeft w:val="0"/>
      <w:marRight w:val="0"/>
      <w:marTop w:val="0"/>
      <w:marBottom w:val="0"/>
      <w:divBdr>
        <w:top w:val="none" w:sz="0" w:space="0" w:color="auto"/>
        <w:left w:val="none" w:sz="0" w:space="0" w:color="auto"/>
        <w:bottom w:val="none" w:sz="0" w:space="0" w:color="auto"/>
        <w:right w:val="none" w:sz="0" w:space="0" w:color="auto"/>
      </w:divBdr>
    </w:div>
    <w:div w:id="2010253132">
      <w:bodyDiv w:val="1"/>
      <w:marLeft w:val="0"/>
      <w:marRight w:val="0"/>
      <w:marTop w:val="0"/>
      <w:marBottom w:val="0"/>
      <w:divBdr>
        <w:top w:val="none" w:sz="0" w:space="0" w:color="auto"/>
        <w:left w:val="none" w:sz="0" w:space="0" w:color="auto"/>
        <w:bottom w:val="none" w:sz="0" w:space="0" w:color="auto"/>
        <w:right w:val="none" w:sz="0" w:space="0" w:color="auto"/>
      </w:divBdr>
    </w:div>
    <w:div w:id="2044476077">
      <w:bodyDiv w:val="1"/>
      <w:marLeft w:val="0"/>
      <w:marRight w:val="0"/>
      <w:marTop w:val="0"/>
      <w:marBottom w:val="0"/>
      <w:divBdr>
        <w:top w:val="none" w:sz="0" w:space="0" w:color="auto"/>
        <w:left w:val="none" w:sz="0" w:space="0" w:color="auto"/>
        <w:bottom w:val="none" w:sz="0" w:space="0" w:color="auto"/>
        <w:right w:val="none" w:sz="0" w:space="0" w:color="auto"/>
      </w:divBdr>
    </w:div>
    <w:div w:id="2052999003">
      <w:bodyDiv w:val="1"/>
      <w:marLeft w:val="0"/>
      <w:marRight w:val="0"/>
      <w:marTop w:val="0"/>
      <w:marBottom w:val="0"/>
      <w:divBdr>
        <w:top w:val="none" w:sz="0" w:space="0" w:color="auto"/>
        <w:left w:val="none" w:sz="0" w:space="0" w:color="auto"/>
        <w:bottom w:val="none" w:sz="0" w:space="0" w:color="auto"/>
        <w:right w:val="none" w:sz="0" w:space="0" w:color="auto"/>
      </w:divBdr>
      <w:divsChild>
        <w:div w:id="1966429059">
          <w:marLeft w:val="0"/>
          <w:marRight w:val="0"/>
          <w:marTop w:val="0"/>
          <w:marBottom w:val="0"/>
          <w:divBdr>
            <w:top w:val="none" w:sz="0" w:space="0" w:color="auto"/>
            <w:left w:val="none" w:sz="0" w:space="0" w:color="auto"/>
            <w:bottom w:val="none" w:sz="0" w:space="0" w:color="auto"/>
            <w:right w:val="none" w:sz="0" w:space="0" w:color="auto"/>
          </w:divBdr>
        </w:div>
      </w:divsChild>
    </w:div>
    <w:div w:id="2055807732">
      <w:bodyDiv w:val="1"/>
      <w:marLeft w:val="0"/>
      <w:marRight w:val="0"/>
      <w:marTop w:val="0"/>
      <w:marBottom w:val="0"/>
      <w:divBdr>
        <w:top w:val="none" w:sz="0" w:space="0" w:color="auto"/>
        <w:left w:val="none" w:sz="0" w:space="0" w:color="auto"/>
        <w:bottom w:val="none" w:sz="0" w:space="0" w:color="auto"/>
        <w:right w:val="none" w:sz="0" w:space="0" w:color="auto"/>
      </w:divBdr>
    </w:div>
    <w:div w:id="2057702261">
      <w:bodyDiv w:val="1"/>
      <w:marLeft w:val="0"/>
      <w:marRight w:val="0"/>
      <w:marTop w:val="0"/>
      <w:marBottom w:val="0"/>
      <w:divBdr>
        <w:top w:val="none" w:sz="0" w:space="0" w:color="auto"/>
        <w:left w:val="none" w:sz="0" w:space="0" w:color="auto"/>
        <w:bottom w:val="none" w:sz="0" w:space="0" w:color="auto"/>
        <w:right w:val="none" w:sz="0" w:space="0" w:color="auto"/>
      </w:divBdr>
      <w:divsChild>
        <w:div w:id="696543773">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
                  </w:divsChild>
                </w:div>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3526">
      <w:bodyDiv w:val="1"/>
      <w:marLeft w:val="0"/>
      <w:marRight w:val="0"/>
      <w:marTop w:val="0"/>
      <w:marBottom w:val="0"/>
      <w:divBdr>
        <w:top w:val="none" w:sz="0" w:space="0" w:color="auto"/>
        <w:left w:val="none" w:sz="0" w:space="0" w:color="auto"/>
        <w:bottom w:val="none" w:sz="0" w:space="0" w:color="auto"/>
        <w:right w:val="none" w:sz="0" w:space="0" w:color="auto"/>
      </w:divBdr>
      <w:divsChild>
        <w:div w:id="1351295352">
          <w:marLeft w:val="0"/>
          <w:marRight w:val="0"/>
          <w:marTop w:val="0"/>
          <w:marBottom w:val="0"/>
          <w:divBdr>
            <w:top w:val="none" w:sz="0" w:space="0" w:color="auto"/>
            <w:left w:val="none" w:sz="0" w:space="0" w:color="auto"/>
            <w:bottom w:val="none" w:sz="0" w:space="0" w:color="auto"/>
            <w:right w:val="none" w:sz="0" w:space="0" w:color="auto"/>
          </w:divBdr>
          <w:divsChild>
            <w:div w:id="216400144">
              <w:marLeft w:val="0"/>
              <w:marRight w:val="0"/>
              <w:marTop w:val="0"/>
              <w:marBottom w:val="0"/>
              <w:divBdr>
                <w:top w:val="none" w:sz="0" w:space="0" w:color="auto"/>
                <w:left w:val="none" w:sz="0" w:space="0" w:color="auto"/>
                <w:bottom w:val="none" w:sz="0" w:space="0" w:color="auto"/>
                <w:right w:val="none" w:sz="0" w:space="0" w:color="auto"/>
              </w:divBdr>
              <w:divsChild>
                <w:div w:id="16711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7101">
      <w:bodyDiv w:val="1"/>
      <w:marLeft w:val="0"/>
      <w:marRight w:val="0"/>
      <w:marTop w:val="0"/>
      <w:marBottom w:val="0"/>
      <w:divBdr>
        <w:top w:val="none" w:sz="0" w:space="0" w:color="auto"/>
        <w:left w:val="none" w:sz="0" w:space="0" w:color="auto"/>
        <w:bottom w:val="none" w:sz="0" w:space="0" w:color="auto"/>
        <w:right w:val="none" w:sz="0" w:space="0" w:color="auto"/>
      </w:divBdr>
      <w:divsChild>
        <w:div w:id="811217760">
          <w:marLeft w:val="0"/>
          <w:marRight w:val="0"/>
          <w:marTop w:val="0"/>
          <w:marBottom w:val="0"/>
          <w:divBdr>
            <w:top w:val="none" w:sz="0" w:space="0" w:color="auto"/>
            <w:left w:val="none" w:sz="0" w:space="0" w:color="auto"/>
            <w:bottom w:val="none" w:sz="0" w:space="0" w:color="auto"/>
            <w:right w:val="none" w:sz="0" w:space="0" w:color="auto"/>
          </w:divBdr>
          <w:divsChild>
            <w:div w:id="1272132429">
              <w:marLeft w:val="0"/>
              <w:marRight w:val="0"/>
              <w:marTop w:val="0"/>
              <w:marBottom w:val="0"/>
              <w:divBdr>
                <w:top w:val="none" w:sz="0" w:space="0" w:color="auto"/>
                <w:left w:val="none" w:sz="0" w:space="0" w:color="auto"/>
                <w:bottom w:val="none" w:sz="0" w:space="0" w:color="auto"/>
                <w:right w:val="none" w:sz="0" w:space="0" w:color="auto"/>
              </w:divBdr>
              <w:divsChild>
                <w:div w:id="1956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3975">
      <w:bodyDiv w:val="1"/>
      <w:marLeft w:val="0"/>
      <w:marRight w:val="0"/>
      <w:marTop w:val="0"/>
      <w:marBottom w:val="0"/>
      <w:divBdr>
        <w:top w:val="none" w:sz="0" w:space="0" w:color="auto"/>
        <w:left w:val="none" w:sz="0" w:space="0" w:color="auto"/>
        <w:bottom w:val="none" w:sz="0" w:space="0" w:color="auto"/>
        <w:right w:val="none" w:sz="0" w:space="0" w:color="auto"/>
      </w:divBdr>
    </w:div>
    <w:div w:id="2100828441">
      <w:bodyDiv w:val="1"/>
      <w:marLeft w:val="0"/>
      <w:marRight w:val="0"/>
      <w:marTop w:val="0"/>
      <w:marBottom w:val="0"/>
      <w:divBdr>
        <w:top w:val="none" w:sz="0" w:space="0" w:color="auto"/>
        <w:left w:val="none" w:sz="0" w:space="0" w:color="auto"/>
        <w:bottom w:val="none" w:sz="0" w:space="0" w:color="auto"/>
        <w:right w:val="none" w:sz="0" w:space="0" w:color="auto"/>
      </w:divBdr>
      <w:divsChild>
        <w:div w:id="330066307">
          <w:marLeft w:val="0"/>
          <w:marRight w:val="0"/>
          <w:marTop w:val="0"/>
          <w:marBottom w:val="0"/>
          <w:divBdr>
            <w:top w:val="none" w:sz="0" w:space="0" w:color="auto"/>
            <w:left w:val="none" w:sz="0" w:space="0" w:color="auto"/>
            <w:bottom w:val="none" w:sz="0" w:space="0" w:color="auto"/>
            <w:right w:val="none" w:sz="0" w:space="0" w:color="auto"/>
          </w:divBdr>
        </w:div>
      </w:divsChild>
    </w:div>
    <w:div w:id="2120760061">
      <w:bodyDiv w:val="1"/>
      <w:marLeft w:val="0"/>
      <w:marRight w:val="0"/>
      <w:marTop w:val="0"/>
      <w:marBottom w:val="0"/>
      <w:divBdr>
        <w:top w:val="none" w:sz="0" w:space="0" w:color="auto"/>
        <w:left w:val="none" w:sz="0" w:space="0" w:color="auto"/>
        <w:bottom w:val="none" w:sz="0" w:space="0" w:color="auto"/>
        <w:right w:val="none" w:sz="0" w:space="0" w:color="auto"/>
      </w:divBdr>
    </w:div>
    <w:div w:id="21279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jpe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mpresaspazddhh.ideaspaz.org/guias-colomb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www.umv.gov.co/sisgestion2019/Documentos/ESTRATEGICOS/APIC/APIC-DI-004_V1_Programa_Voluntariado_UMV.doc" TargetMode="External"/><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094269-0DFD-442F-A48A-0786E4EE6FD9}" type="doc">
      <dgm:prSet loTypeId="urn:microsoft.com/office/officeart/2005/8/layout/hList1" loCatId="list" qsTypeId="urn:microsoft.com/office/officeart/2005/8/quickstyle/simple1" qsCatId="simple" csTypeId="urn:microsoft.com/office/officeart/2005/8/colors/accent3_2" csCatId="accent3" phldr="1"/>
      <dgm:spPr/>
      <dgm:t>
        <a:bodyPr/>
        <a:lstStyle/>
        <a:p>
          <a:endParaRPr lang="es-ES"/>
        </a:p>
      </dgm:t>
    </dgm:pt>
    <dgm:pt modelId="{1B62CA18-C12E-42B1-8F52-93DA00598E67}">
      <dgm:prSet phldrT="[Texto]"/>
      <dgm:spPr/>
      <dgm:t>
        <a:bodyPr/>
        <a:lstStyle/>
        <a:p>
          <a:r>
            <a:rPr lang="es-ES" b="1"/>
            <a:t>MISIÓN</a:t>
          </a:r>
          <a:endParaRPr lang="es-ES"/>
        </a:p>
      </dgm:t>
    </dgm:pt>
    <dgm:pt modelId="{1F0E0373-1CBE-4826-88F5-A4FBE4785671}" type="parTrans" cxnId="{D6A8BA9F-F346-4ACE-BA3C-EEC5C2FDC0FE}">
      <dgm:prSet/>
      <dgm:spPr/>
      <dgm:t>
        <a:bodyPr/>
        <a:lstStyle/>
        <a:p>
          <a:endParaRPr lang="es-ES"/>
        </a:p>
      </dgm:t>
    </dgm:pt>
    <dgm:pt modelId="{416E460D-B7A7-4978-B6A9-AD2058D9FD19}" type="sibTrans" cxnId="{D6A8BA9F-F346-4ACE-BA3C-EEC5C2FDC0FE}">
      <dgm:prSet/>
      <dgm:spPr/>
      <dgm:t>
        <a:bodyPr/>
        <a:lstStyle/>
        <a:p>
          <a:endParaRPr lang="es-ES"/>
        </a:p>
      </dgm:t>
    </dgm:pt>
    <dgm:pt modelId="{EAFCB359-A427-41F1-A125-322027D7BEF1}">
      <dgm:prSet phldrT="[Texto]" custT="1"/>
      <dgm:spPr/>
      <dgm:t>
        <a:bodyPr/>
        <a:lstStyle/>
        <a:p>
          <a:pPr algn="just"/>
          <a:r>
            <a:rPr lang="es-ES" sz="900">
              <a:latin typeface="Arial" panose="020B0604020202020204" pitchFamily="34" charset="0"/>
              <a:cs typeface="Arial" panose="020B0604020202020204" pitchFamily="34" charset="0"/>
            </a:rPr>
            <a:t>Somos una entidad técnica descentralizada y adscrita al sector movilidad de Bogotá D.C, encargada de conservar la malla vial local, intermedia y rural, así como la ciclo-infraestructura y de atender situaciones imprevistas que dificultan la movilidad. Además, brindamos apoyo interinstitucional y realizamos obras complementarias para la mejora de la seguridad vial y la adecuación del espacio público peatonal cuando sea requerido, con el fin de mejorar la calidad de vida de los ciudadanos.</a:t>
          </a:r>
        </a:p>
      </dgm:t>
    </dgm:pt>
    <dgm:pt modelId="{C485752C-723A-4115-97F7-4E7C95367D0A}" type="parTrans" cxnId="{46B4E92C-6529-4A0F-9794-747586643ACA}">
      <dgm:prSet/>
      <dgm:spPr/>
      <dgm:t>
        <a:bodyPr/>
        <a:lstStyle/>
        <a:p>
          <a:endParaRPr lang="es-ES"/>
        </a:p>
      </dgm:t>
    </dgm:pt>
    <dgm:pt modelId="{193D4E88-F9A4-4F93-B2E5-69246600CB8A}" type="sibTrans" cxnId="{46B4E92C-6529-4A0F-9794-747586643ACA}">
      <dgm:prSet/>
      <dgm:spPr/>
      <dgm:t>
        <a:bodyPr/>
        <a:lstStyle/>
        <a:p>
          <a:endParaRPr lang="es-ES"/>
        </a:p>
      </dgm:t>
    </dgm:pt>
    <dgm:pt modelId="{F2D3130C-58E5-4066-B894-861A4FC64BA1}">
      <dgm:prSet phldrT="[Texto]"/>
      <dgm:spPr/>
      <dgm:t>
        <a:bodyPr/>
        <a:lstStyle/>
        <a:p>
          <a:r>
            <a:rPr lang="es-ES" b="1"/>
            <a:t>VISIÓN</a:t>
          </a:r>
        </a:p>
      </dgm:t>
    </dgm:pt>
    <dgm:pt modelId="{DFE7D416-2713-4B1B-AC79-BD3CCCF6C7AD}" type="parTrans" cxnId="{874517F7-DD85-4DE4-85DE-FA4E29DA0414}">
      <dgm:prSet/>
      <dgm:spPr/>
      <dgm:t>
        <a:bodyPr/>
        <a:lstStyle/>
        <a:p>
          <a:endParaRPr lang="es-ES"/>
        </a:p>
      </dgm:t>
    </dgm:pt>
    <dgm:pt modelId="{DF19DF30-9B20-46E8-A09A-7A227BADF889}" type="sibTrans" cxnId="{874517F7-DD85-4DE4-85DE-FA4E29DA0414}">
      <dgm:prSet/>
      <dgm:spPr/>
      <dgm:t>
        <a:bodyPr/>
        <a:lstStyle/>
        <a:p>
          <a:endParaRPr lang="es-ES"/>
        </a:p>
      </dgm:t>
    </dgm:pt>
    <dgm:pt modelId="{E403C972-F520-4D15-9344-1C9DFD36B866}">
      <dgm:prSet phldrT="[Texto]" custT="1"/>
      <dgm:spPr/>
      <dgm:t>
        <a:bodyPr/>
        <a:lstStyle/>
        <a:p>
          <a:pPr algn="just"/>
          <a:r>
            <a:rPr lang="es-ES" sz="900">
              <a:latin typeface="Arial" panose="020B0604020202020204" pitchFamily="34" charset="0"/>
              <a:cs typeface="Arial" panose="020B0604020202020204" pitchFamily="34" charset="0"/>
            </a:rPr>
            <a:t>En el 2030 seremos una entidad reconocida por su gestión eficiente para el mejoramiento del subsistema vial, con total autonomía presupuestal y referente nacional e internacional por el desarrollo de un modelo sostenible de conservación que genera valor público y facilita la conectividad multimodal para el uso y disfrute de los habitantes de la ciudad-región</a:t>
          </a:r>
          <a:r>
            <a:rPr lang="es-ES" sz="1100"/>
            <a:t>.</a:t>
          </a:r>
        </a:p>
      </dgm:t>
    </dgm:pt>
    <dgm:pt modelId="{1B8ED33C-63EA-4DBD-8DCC-755FB2368444}" type="parTrans" cxnId="{A9C9D7BF-E2C7-42B0-86EE-54D909AEBC0E}">
      <dgm:prSet/>
      <dgm:spPr/>
      <dgm:t>
        <a:bodyPr/>
        <a:lstStyle/>
        <a:p>
          <a:endParaRPr lang="es-ES"/>
        </a:p>
      </dgm:t>
    </dgm:pt>
    <dgm:pt modelId="{40E4F130-8F9A-49C1-B9F1-57B7E68BA0E3}" type="sibTrans" cxnId="{A9C9D7BF-E2C7-42B0-86EE-54D909AEBC0E}">
      <dgm:prSet/>
      <dgm:spPr/>
      <dgm:t>
        <a:bodyPr/>
        <a:lstStyle/>
        <a:p>
          <a:endParaRPr lang="es-ES"/>
        </a:p>
      </dgm:t>
    </dgm:pt>
    <dgm:pt modelId="{1638FBF8-8216-44FA-B50C-37BD61BD0C40}">
      <dgm:prSet phldrT="[Texto]"/>
      <dgm:spPr/>
      <dgm:t>
        <a:bodyPr/>
        <a:lstStyle/>
        <a:p>
          <a:r>
            <a:rPr lang="es-ES" b="1"/>
            <a:t>VALORES CORPORATIVOS</a:t>
          </a:r>
        </a:p>
      </dgm:t>
    </dgm:pt>
    <dgm:pt modelId="{BD51F7C3-3101-4C62-98C8-CE63BCE8A48F}" type="parTrans" cxnId="{2F87AFEE-F06F-4E4F-A07F-43EB79EA3535}">
      <dgm:prSet/>
      <dgm:spPr/>
      <dgm:t>
        <a:bodyPr/>
        <a:lstStyle/>
        <a:p>
          <a:endParaRPr lang="es-ES"/>
        </a:p>
      </dgm:t>
    </dgm:pt>
    <dgm:pt modelId="{8B82A4E1-DF3D-4212-A6E7-ADAD9E08E772}" type="sibTrans" cxnId="{2F87AFEE-F06F-4E4F-A07F-43EB79EA3535}">
      <dgm:prSet/>
      <dgm:spPr/>
      <dgm:t>
        <a:bodyPr/>
        <a:lstStyle/>
        <a:p>
          <a:endParaRPr lang="es-ES"/>
        </a:p>
      </dgm:t>
    </dgm:pt>
    <dgm:pt modelId="{35111550-6452-4471-8B59-0F5B25936EF6}">
      <dgm:prSet phldrT="[Texto]" custT="1"/>
      <dgm:spPr/>
      <dgm:t>
        <a:bodyPr/>
        <a:lstStyle/>
        <a:p>
          <a:pPr algn="just"/>
          <a:r>
            <a:rPr lang="es-ES" sz="900">
              <a:latin typeface="Arial" panose="020B0604020202020204" pitchFamily="34" charset="0"/>
              <a:cs typeface="Arial" panose="020B0604020202020204" pitchFamily="34" charset="0"/>
            </a:rPr>
            <a:t>Honestidad</a:t>
          </a:r>
        </a:p>
      </dgm:t>
    </dgm:pt>
    <dgm:pt modelId="{5072D47F-13C4-4E11-A034-E995A438B6D4}" type="parTrans" cxnId="{B48B5DD4-EC28-4423-AF36-A23AC111ED83}">
      <dgm:prSet/>
      <dgm:spPr/>
      <dgm:t>
        <a:bodyPr/>
        <a:lstStyle/>
        <a:p>
          <a:endParaRPr lang="es-ES"/>
        </a:p>
      </dgm:t>
    </dgm:pt>
    <dgm:pt modelId="{972C8D23-B4CA-48E1-96A6-AABF3F9426A5}" type="sibTrans" cxnId="{B48B5DD4-EC28-4423-AF36-A23AC111ED83}">
      <dgm:prSet/>
      <dgm:spPr/>
      <dgm:t>
        <a:bodyPr/>
        <a:lstStyle/>
        <a:p>
          <a:endParaRPr lang="es-ES"/>
        </a:p>
      </dgm:t>
    </dgm:pt>
    <dgm:pt modelId="{8641882E-F4AE-4E01-8132-102F24109E54}">
      <dgm:prSet phldrT="[Texto]" custT="1"/>
      <dgm:spPr/>
      <dgm:t>
        <a:bodyPr/>
        <a:lstStyle/>
        <a:p>
          <a:pPr algn="just"/>
          <a:r>
            <a:rPr lang="es-ES" sz="900">
              <a:latin typeface="Arial" panose="020B0604020202020204" pitchFamily="34" charset="0"/>
              <a:cs typeface="Arial" panose="020B0604020202020204" pitchFamily="34" charset="0"/>
            </a:rPr>
            <a:t>Respeto</a:t>
          </a:r>
        </a:p>
      </dgm:t>
    </dgm:pt>
    <dgm:pt modelId="{091E8BC8-0728-49E9-8D99-998406A0BC5B}" type="parTrans" cxnId="{43291240-F799-4383-BC98-163BB6E7AAD6}">
      <dgm:prSet/>
      <dgm:spPr/>
      <dgm:t>
        <a:bodyPr/>
        <a:lstStyle/>
        <a:p>
          <a:endParaRPr lang="es-ES"/>
        </a:p>
      </dgm:t>
    </dgm:pt>
    <dgm:pt modelId="{EE5DE796-E894-4AAA-90C6-B138748688F1}" type="sibTrans" cxnId="{43291240-F799-4383-BC98-163BB6E7AAD6}">
      <dgm:prSet/>
      <dgm:spPr/>
      <dgm:t>
        <a:bodyPr/>
        <a:lstStyle/>
        <a:p>
          <a:endParaRPr lang="es-ES"/>
        </a:p>
      </dgm:t>
    </dgm:pt>
    <dgm:pt modelId="{AB07A7AD-E670-4D61-BD47-68C18EDA08C6}">
      <dgm:prSet phldrT="[Texto]" custT="1"/>
      <dgm:spPr/>
      <dgm:t>
        <a:bodyPr/>
        <a:lstStyle/>
        <a:p>
          <a:pPr algn="just"/>
          <a:r>
            <a:rPr lang="es-ES" sz="900">
              <a:latin typeface="Arial" panose="020B0604020202020204" pitchFamily="34" charset="0"/>
              <a:cs typeface="Arial" panose="020B0604020202020204" pitchFamily="34" charset="0"/>
            </a:rPr>
            <a:t>Compromiso</a:t>
          </a:r>
        </a:p>
      </dgm:t>
    </dgm:pt>
    <dgm:pt modelId="{8FDECBF0-AA74-4A5E-9D3B-9F4CAF57DDD6}" type="parTrans" cxnId="{FD31BF09-DEA7-4842-A796-7487A23E350C}">
      <dgm:prSet/>
      <dgm:spPr/>
      <dgm:t>
        <a:bodyPr/>
        <a:lstStyle/>
        <a:p>
          <a:endParaRPr lang="es-ES"/>
        </a:p>
      </dgm:t>
    </dgm:pt>
    <dgm:pt modelId="{22BD2733-1FBB-473D-A68F-6D037DA8E934}" type="sibTrans" cxnId="{FD31BF09-DEA7-4842-A796-7487A23E350C}">
      <dgm:prSet/>
      <dgm:spPr/>
      <dgm:t>
        <a:bodyPr/>
        <a:lstStyle/>
        <a:p>
          <a:endParaRPr lang="es-ES"/>
        </a:p>
      </dgm:t>
    </dgm:pt>
    <dgm:pt modelId="{6B536B15-5740-412C-B2F8-43923B2FABE9}">
      <dgm:prSet phldrT="[Texto]" custT="1"/>
      <dgm:spPr/>
      <dgm:t>
        <a:bodyPr/>
        <a:lstStyle/>
        <a:p>
          <a:pPr algn="just"/>
          <a:r>
            <a:rPr lang="es-ES" sz="900">
              <a:latin typeface="Arial" panose="020B0604020202020204" pitchFamily="34" charset="0"/>
              <a:cs typeface="Arial" panose="020B0604020202020204" pitchFamily="34" charset="0"/>
            </a:rPr>
            <a:t>Diligencia</a:t>
          </a:r>
        </a:p>
      </dgm:t>
    </dgm:pt>
    <dgm:pt modelId="{E28FFE9D-8581-4A3C-9836-9BB00EBEDF4D}" type="parTrans" cxnId="{6EE949FA-659F-425C-BE5B-D65051571B12}">
      <dgm:prSet/>
      <dgm:spPr/>
      <dgm:t>
        <a:bodyPr/>
        <a:lstStyle/>
        <a:p>
          <a:endParaRPr lang="es-ES"/>
        </a:p>
      </dgm:t>
    </dgm:pt>
    <dgm:pt modelId="{719B77BF-9672-4177-8647-F6430E51AF1B}" type="sibTrans" cxnId="{6EE949FA-659F-425C-BE5B-D65051571B12}">
      <dgm:prSet/>
      <dgm:spPr/>
      <dgm:t>
        <a:bodyPr/>
        <a:lstStyle/>
        <a:p>
          <a:endParaRPr lang="es-ES"/>
        </a:p>
      </dgm:t>
    </dgm:pt>
    <dgm:pt modelId="{6F2E66D6-1ADF-422F-9439-AF31E4F12C10}">
      <dgm:prSet phldrT="[Texto]" custT="1"/>
      <dgm:spPr/>
      <dgm:t>
        <a:bodyPr/>
        <a:lstStyle/>
        <a:p>
          <a:pPr algn="just"/>
          <a:r>
            <a:rPr lang="es-ES" sz="900">
              <a:latin typeface="Arial" panose="020B0604020202020204" pitchFamily="34" charset="0"/>
              <a:cs typeface="Arial" panose="020B0604020202020204" pitchFamily="34" charset="0"/>
            </a:rPr>
            <a:t>Justicia</a:t>
          </a:r>
        </a:p>
      </dgm:t>
    </dgm:pt>
    <dgm:pt modelId="{990950E8-7E1B-4E7F-875B-CE885DCBBB81}" type="parTrans" cxnId="{2152F912-25F7-461B-A306-B347AC6FB4F4}">
      <dgm:prSet/>
      <dgm:spPr/>
      <dgm:t>
        <a:bodyPr/>
        <a:lstStyle/>
        <a:p>
          <a:endParaRPr lang="es-ES"/>
        </a:p>
      </dgm:t>
    </dgm:pt>
    <dgm:pt modelId="{0CDF9FC7-3689-4CA2-AD41-81C02FC4E2B9}" type="sibTrans" cxnId="{2152F912-25F7-461B-A306-B347AC6FB4F4}">
      <dgm:prSet/>
      <dgm:spPr/>
      <dgm:t>
        <a:bodyPr/>
        <a:lstStyle/>
        <a:p>
          <a:endParaRPr lang="es-ES"/>
        </a:p>
      </dgm:t>
    </dgm:pt>
    <dgm:pt modelId="{CE257F19-1A30-4F4E-B077-9169F7135257}">
      <dgm:prSet phldrT="[Texto]" custT="1"/>
      <dgm:spPr/>
      <dgm:t>
        <a:bodyPr/>
        <a:lstStyle/>
        <a:p>
          <a:pPr algn="just"/>
          <a:r>
            <a:rPr lang="es-ES" sz="900">
              <a:latin typeface="Arial" panose="020B0604020202020204" pitchFamily="34" charset="0"/>
              <a:cs typeface="Arial" panose="020B0604020202020204" pitchFamily="34" charset="0"/>
            </a:rPr>
            <a:t>Trabajo en equipo</a:t>
          </a:r>
        </a:p>
      </dgm:t>
    </dgm:pt>
    <dgm:pt modelId="{C4970A2C-913E-48CB-8E53-44184A6DF888}" type="parTrans" cxnId="{E79EDCF6-6263-47E9-ABB4-65848F9281BA}">
      <dgm:prSet/>
      <dgm:spPr/>
      <dgm:t>
        <a:bodyPr/>
        <a:lstStyle/>
        <a:p>
          <a:endParaRPr lang="es-ES"/>
        </a:p>
      </dgm:t>
    </dgm:pt>
    <dgm:pt modelId="{B72587B0-F6C6-4E19-A04C-6ECBFA6C8E17}" type="sibTrans" cxnId="{E79EDCF6-6263-47E9-ABB4-65848F9281BA}">
      <dgm:prSet/>
      <dgm:spPr/>
      <dgm:t>
        <a:bodyPr/>
        <a:lstStyle/>
        <a:p>
          <a:endParaRPr lang="es-ES"/>
        </a:p>
      </dgm:t>
    </dgm:pt>
    <dgm:pt modelId="{CECC468E-7716-4789-81C3-E7546E26E7D1}">
      <dgm:prSet phldrT="[Texto]" custT="1"/>
      <dgm:spPr/>
      <dgm:t>
        <a:bodyPr/>
        <a:lstStyle/>
        <a:p>
          <a:pPr algn="just"/>
          <a:r>
            <a:rPr lang="es-ES" sz="900">
              <a:latin typeface="Arial" panose="020B0604020202020204" pitchFamily="34" charset="0"/>
              <a:cs typeface="Arial" panose="020B0604020202020204" pitchFamily="34" charset="0"/>
            </a:rPr>
            <a:t>Transparencia</a:t>
          </a:r>
        </a:p>
      </dgm:t>
    </dgm:pt>
    <dgm:pt modelId="{052BD3C3-7FA8-4FAD-82B1-F194BE1C5782}" type="parTrans" cxnId="{48399C4B-8840-4153-B3FB-E2BD060513C2}">
      <dgm:prSet/>
      <dgm:spPr/>
      <dgm:t>
        <a:bodyPr/>
        <a:lstStyle/>
        <a:p>
          <a:endParaRPr lang="es-ES"/>
        </a:p>
      </dgm:t>
    </dgm:pt>
    <dgm:pt modelId="{6C2BDAC4-909B-40CA-B8DC-E96FBE0AC3A4}" type="sibTrans" cxnId="{48399C4B-8840-4153-B3FB-E2BD060513C2}">
      <dgm:prSet/>
      <dgm:spPr/>
      <dgm:t>
        <a:bodyPr/>
        <a:lstStyle/>
        <a:p>
          <a:endParaRPr lang="es-ES"/>
        </a:p>
      </dgm:t>
    </dgm:pt>
    <dgm:pt modelId="{ECD3F723-9D23-4EF8-B483-31616CF33081}" type="pres">
      <dgm:prSet presAssocID="{1E094269-0DFD-442F-A48A-0786E4EE6FD9}" presName="Name0" presStyleCnt="0">
        <dgm:presLayoutVars>
          <dgm:dir/>
          <dgm:animLvl val="lvl"/>
          <dgm:resizeHandles val="exact"/>
        </dgm:presLayoutVars>
      </dgm:prSet>
      <dgm:spPr/>
    </dgm:pt>
    <dgm:pt modelId="{4212BF91-BF74-4F80-B1D4-D3ABDAFAF2E8}" type="pres">
      <dgm:prSet presAssocID="{1B62CA18-C12E-42B1-8F52-93DA00598E67}" presName="composite" presStyleCnt="0"/>
      <dgm:spPr/>
    </dgm:pt>
    <dgm:pt modelId="{C91857BC-3419-449B-8FF2-D677BDF36A85}" type="pres">
      <dgm:prSet presAssocID="{1B62CA18-C12E-42B1-8F52-93DA00598E67}" presName="parTx" presStyleLbl="alignNode1" presStyleIdx="0" presStyleCnt="3">
        <dgm:presLayoutVars>
          <dgm:chMax val="0"/>
          <dgm:chPref val="0"/>
          <dgm:bulletEnabled val="1"/>
        </dgm:presLayoutVars>
      </dgm:prSet>
      <dgm:spPr/>
    </dgm:pt>
    <dgm:pt modelId="{DA817CE2-3AFE-42B0-9223-BD7F7E3B1238}" type="pres">
      <dgm:prSet presAssocID="{1B62CA18-C12E-42B1-8F52-93DA00598E67}" presName="desTx" presStyleLbl="alignAccFollowNode1" presStyleIdx="0" presStyleCnt="3">
        <dgm:presLayoutVars>
          <dgm:bulletEnabled val="1"/>
        </dgm:presLayoutVars>
      </dgm:prSet>
      <dgm:spPr/>
    </dgm:pt>
    <dgm:pt modelId="{BAA5FD78-9971-44C7-9E20-0EDC87E17717}" type="pres">
      <dgm:prSet presAssocID="{416E460D-B7A7-4978-B6A9-AD2058D9FD19}" presName="space" presStyleCnt="0"/>
      <dgm:spPr/>
    </dgm:pt>
    <dgm:pt modelId="{0BF0FD00-6F3B-436F-9FD3-0D8DFA082607}" type="pres">
      <dgm:prSet presAssocID="{F2D3130C-58E5-4066-B894-861A4FC64BA1}" presName="composite" presStyleCnt="0"/>
      <dgm:spPr/>
    </dgm:pt>
    <dgm:pt modelId="{21C0EC50-8C06-4EB9-91EA-AC93910198BA}" type="pres">
      <dgm:prSet presAssocID="{F2D3130C-58E5-4066-B894-861A4FC64BA1}" presName="parTx" presStyleLbl="alignNode1" presStyleIdx="1" presStyleCnt="3">
        <dgm:presLayoutVars>
          <dgm:chMax val="0"/>
          <dgm:chPref val="0"/>
          <dgm:bulletEnabled val="1"/>
        </dgm:presLayoutVars>
      </dgm:prSet>
      <dgm:spPr/>
    </dgm:pt>
    <dgm:pt modelId="{45AD266A-3AB5-47CC-A189-83D4EF48788A}" type="pres">
      <dgm:prSet presAssocID="{F2D3130C-58E5-4066-B894-861A4FC64BA1}" presName="desTx" presStyleLbl="alignAccFollowNode1" presStyleIdx="1" presStyleCnt="3">
        <dgm:presLayoutVars>
          <dgm:bulletEnabled val="1"/>
        </dgm:presLayoutVars>
      </dgm:prSet>
      <dgm:spPr/>
    </dgm:pt>
    <dgm:pt modelId="{A0FF2E2A-FD7B-4F85-85A9-D41B6CB7D8A4}" type="pres">
      <dgm:prSet presAssocID="{DF19DF30-9B20-46E8-A09A-7A227BADF889}" presName="space" presStyleCnt="0"/>
      <dgm:spPr/>
    </dgm:pt>
    <dgm:pt modelId="{412096B7-E7A2-4D37-9901-D4F706B61A9D}" type="pres">
      <dgm:prSet presAssocID="{1638FBF8-8216-44FA-B50C-37BD61BD0C40}" presName="composite" presStyleCnt="0"/>
      <dgm:spPr/>
    </dgm:pt>
    <dgm:pt modelId="{562256FF-244F-4ABD-999D-094C71DD769F}" type="pres">
      <dgm:prSet presAssocID="{1638FBF8-8216-44FA-B50C-37BD61BD0C40}" presName="parTx" presStyleLbl="alignNode1" presStyleIdx="2" presStyleCnt="3">
        <dgm:presLayoutVars>
          <dgm:chMax val="0"/>
          <dgm:chPref val="0"/>
          <dgm:bulletEnabled val="1"/>
        </dgm:presLayoutVars>
      </dgm:prSet>
      <dgm:spPr/>
    </dgm:pt>
    <dgm:pt modelId="{A984BAD5-20C9-45BF-AE94-246B4DB82CCA}" type="pres">
      <dgm:prSet presAssocID="{1638FBF8-8216-44FA-B50C-37BD61BD0C40}" presName="desTx" presStyleLbl="alignAccFollowNode1" presStyleIdx="2" presStyleCnt="3">
        <dgm:presLayoutVars>
          <dgm:bulletEnabled val="1"/>
        </dgm:presLayoutVars>
      </dgm:prSet>
      <dgm:spPr/>
    </dgm:pt>
  </dgm:ptLst>
  <dgm:cxnLst>
    <dgm:cxn modelId="{FC349409-22F3-457B-86E5-0A2C9889D692}" type="presOf" srcId="{8641882E-F4AE-4E01-8132-102F24109E54}" destId="{A984BAD5-20C9-45BF-AE94-246B4DB82CCA}" srcOrd="0" destOrd="1" presId="urn:microsoft.com/office/officeart/2005/8/layout/hList1"/>
    <dgm:cxn modelId="{FD31BF09-DEA7-4842-A796-7487A23E350C}" srcId="{1638FBF8-8216-44FA-B50C-37BD61BD0C40}" destId="{AB07A7AD-E670-4D61-BD47-68C18EDA08C6}" srcOrd="2" destOrd="0" parTransId="{8FDECBF0-AA74-4A5E-9D3B-9F4CAF57DDD6}" sibTransId="{22BD2733-1FBB-473D-A68F-6D037DA8E934}"/>
    <dgm:cxn modelId="{2152F912-25F7-461B-A306-B347AC6FB4F4}" srcId="{1638FBF8-8216-44FA-B50C-37BD61BD0C40}" destId="{6F2E66D6-1ADF-422F-9439-AF31E4F12C10}" srcOrd="4" destOrd="0" parTransId="{990950E8-7E1B-4E7F-875B-CE885DCBBB81}" sibTransId="{0CDF9FC7-3689-4CA2-AD41-81C02FC4E2B9}"/>
    <dgm:cxn modelId="{2BD5951D-5C85-42D0-91CA-BBFAC31C0183}" type="presOf" srcId="{6B536B15-5740-412C-B2F8-43923B2FABE9}" destId="{A984BAD5-20C9-45BF-AE94-246B4DB82CCA}" srcOrd="0" destOrd="3" presId="urn:microsoft.com/office/officeart/2005/8/layout/hList1"/>
    <dgm:cxn modelId="{6214D328-A2D0-4D13-AC21-6ACB48BE9D8E}" type="presOf" srcId="{F2D3130C-58E5-4066-B894-861A4FC64BA1}" destId="{21C0EC50-8C06-4EB9-91EA-AC93910198BA}" srcOrd="0" destOrd="0" presId="urn:microsoft.com/office/officeart/2005/8/layout/hList1"/>
    <dgm:cxn modelId="{46B4E92C-6529-4A0F-9794-747586643ACA}" srcId="{1B62CA18-C12E-42B1-8F52-93DA00598E67}" destId="{EAFCB359-A427-41F1-A125-322027D7BEF1}" srcOrd="0" destOrd="0" parTransId="{C485752C-723A-4115-97F7-4E7C95367D0A}" sibTransId="{193D4E88-F9A4-4F93-B2E5-69246600CB8A}"/>
    <dgm:cxn modelId="{43291240-F799-4383-BC98-163BB6E7AAD6}" srcId="{1638FBF8-8216-44FA-B50C-37BD61BD0C40}" destId="{8641882E-F4AE-4E01-8132-102F24109E54}" srcOrd="1" destOrd="0" parTransId="{091E8BC8-0728-49E9-8D99-998406A0BC5B}" sibTransId="{EE5DE796-E894-4AAA-90C6-B138748688F1}"/>
    <dgm:cxn modelId="{48467B44-748D-4737-B297-0437CD4B3089}" type="presOf" srcId="{CE257F19-1A30-4F4E-B077-9169F7135257}" destId="{A984BAD5-20C9-45BF-AE94-246B4DB82CCA}" srcOrd="0" destOrd="5" presId="urn:microsoft.com/office/officeart/2005/8/layout/hList1"/>
    <dgm:cxn modelId="{48399C4B-8840-4153-B3FB-E2BD060513C2}" srcId="{1638FBF8-8216-44FA-B50C-37BD61BD0C40}" destId="{CECC468E-7716-4789-81C3-E7546E26E7D1}" srcOrd="6" destOrd="0" parTransId="{052BD3C3-7FA8-4FAD-82B1-F194BE1C5782}" sibTransId="{6C2BDAC4-909B-40CA-B8DC-E96FBE0AC3A4}"/>
    <dgm:cxn modelId="{E601D18B-65C7-4A0B-848E-0E0EEA4A80D8}" type="presOf" srcId="{EAFCB359-A427-41F1-A125-322027D7BEF1}" destId="{DA817CE2-3AFE-42B0-9223-BD7F7E3B1238}" srcOrd="0" destOrd="0" presId="urn:microsoft.com/office/officeart/2005/8/layout/hList1"/>
    <dgm:cxn modelId="{3B0BEA9A-11D2-4F3E-9D49-6AE6E2B20AA0}" type="presOf" srcId="{1B62CA18-C12E-42B1-8F52-93DA00598E67}" destId="{C91857BC-3419-449B-8FF2-D677BDF36A85}" srcOrd="0" destOrd="0" presId="urn:microsoft.com/office/officeart/2005/8/layout/hList1"/>
    <dgm:cxn modelId="{D6A8BA9F-F346-4ACE-BA3C-EEC5C2FDC0FE}" srcId="{1E094269-0DFD-442F-A48A-0786E4EE6FD9}" destId="{1B62CA18-C12E-42B1-8F52-93DA00598E67}" srcOrd="0" destOrd="0" parTransId="{1F0E0373-1CBE-4826-88F5-A4FBE4785671}" sibTransId="{416E460D-B7A7-4978-B6A9-AD2058D9FD19}"/>
    <dgm:cxn modelId="{9D1C16A1-CF9E-4E01-A710-C70D0AA82AE8}" type="presOf" srcId="{35111550-6452-4471-8B59-0F5B25936EF6}" destId="{A984BAD5-20C9-45BF-AE94-246B4DB82CCA}" srcOrd="0" destOrd="0" presId="urn:microsoft.com/office/officeart/2005/8/layout/hList1"/>
    <dgm:cxn modelId="{3291EBB9-B39A-4055-84C3-5F076C6FC5BF}" type="presOf" srcId="{AB07A7AD-E670-4D61-BD47-68C18EDA08C6}" destId="{A984BAD5-20C9-45BF-AE94-246B4DB82CCA}" srcOrd="0" destOrd="2" presId="urn:microsoft.com/office/officeart/2005/8/layout/hList1"/>
    <dgm:cxn modelId="{A9C9D7BF-E2C7-42B0-86EE-54D909AEBC0E}" srcId="{F2D3130C-58E5-4066-B894-861A4FC64BA1}" destId="{E403C972-F520-4D15-9344-1C9DFD36B866}" srcOrd="0" destOrd="0" parTransId="{1B8ED33C-63EA-4DBD-8DCC-755FB2368444}" sibTransId="{40E4F130-8F9A-49C1-B9F1-57B7E68BA0E3}"/>
    <dgm:cxn modelId="{1179D9C7-C50E-4EDC-9667-984201684C5F}" type="presOf" srcId="{1638FBF8-8216-44FA-B50C-37BD61BD0C40}" destId="{562256FF-244F-4ABD-999D-094C71DD769F}" srcOrd="0" destOrd="0" presId="urn:microsoft.com/office/officeart/2005/8/layout/hList1"/>
    <dgm:cxn modelId="{9CC24ACC-0F68-4B07-81A7-9D92640538F3}" type="presOf" srcId="{6F2E66D6-1ADF-422F-9439-AF31E4F12C10}" destId="{A984BAD5-20C9-45BF-AE94-246B4DB82CCA}" srcOrd="0" destOrd="4" presId="urn:microsoft.com/office/officeart/2005/8/layout/hList1"/>
    <dgm:cxn modelId="{D12AA7CF-F6C1-4F47-9C43-5E775519D045}" type="presOf" srcId="{E403C972-F520-4D15-9344-1C9DFD36B866}" destId="{45AD266A-3AB5-47CC-A189-83D4EF48788A}" srcOrd="0" destOrd="0" presId="urn:microsoft.com/office/officeart/2005/8/layout/hList1"/>
    <dgm:cxn modelId="{266316D4-F068-4EC1-92D8-AE71C347B4E1}" type="presOf" srcId="{1E094269-0DFD-442F-A48A-0786E4EE6FD9}" destId="{ECD3F723-9D23-4EF8-B483-31616CF33081}" srcOrd="0" destOrd="0" presId="urn:microsoft.com/office/officeart/2005/8/layout/hList1"/>
    <dgm:cxn modelId="{B48B5DD4-EC28-4423-AF36-A23AC111ED83}" srcId="{1638FBF8-8216-44FA-B50C-37BD61BD0C40}" destId="{35111550-6452-4471-8B59-0F5B25936EF6}" srcOrd="0" destOrd="0" parTransId="{5072D47F-13C4-4E11-A034-E995A438B6D4}" sibTransId="{972C8D23-B4CA-48E1-96A6-AABF3F9426A5}"/>
    <dgm:cxn modelId="{72A584D7-26B1-4914-8553-078F4980F2F6}" type="presOf" srcId="{CECC468E-7716-4789-81C3-E7546E26E7D1}" destId="{A984BAD5-20C9-45BF-AE94-246B4DB82CCA}" srcOrd="0" destOrd="6" presId="urn:microsoft.com/office/officeart/2005/8/layout/hList1"/>
    <dgm:cxn modelId="{2F87AFEE-F06F-4E4F-A07F-43EB79EA3535}" srcId="{1E094269-0DFD-442F-A48A-0786E4EE6FD9}" destId="{1638FBF8-8216-44FA-B50C-37BD61BD0C40}" srcOrd="2" destOrd="0" parTransId="{BD51F7C3-3101-4C62-98C8-CE63BCE8A48F}" sibTransId="{8B82A4E1-DF3D-4212-A6E7-ADAD9E08E772}"/>
    <dgm:cxn modelId="{E79EDCF6-6263-47E9-ABB4-65848F9281BA}" srcId="{1638FBF8-8216-44FA-B50C-37BD61BD0C40}" destId="{CE257F19-1A30-4F4E-B077-9169F7135257}" srcOrd="5" destOrd="0" parTransId="{C4970A2C-913E-48CB-8E53-44184A6DF888}" sibTransId="{B72587B0-F6C6-4E19-A04C-6ECBFA6C8E17}"/>
    <dgm:cxn modelId="{874517F7-DD85-4DE4-85DE-FA4E29DA0414}" srcId="{1E094269-0DFD-442F-A48A-0786E4EE6FD9}" destId="{F2D3130C-58E5-4066-B894-861A4FC64BA1}" srcOrd="1" destOrd="0" parTransId="{DFE7D416-2713-4B1B-AC79-BD3CCCF6C7AD}" sibTransId="{DF19DF30-9B20-46E8-A09A-7A227BADF889}"/>
    <dgm:cxn modelId="{6EE949FA-659F-425C-BE5B-D65051571B12}" srcId="{1638FBF8-8216-44FA-B50C-37BD61BD0C40}" destId="{6B536B15-5740-412C-B2F8-43923B2FABE9}" srcOrd="3" destOrd="0" parTransId="{E28FFE9D-8581-4A3C-9836-9BB00EBEDF4D}" sibTransId="{719B77BF-9672-4177-8647-F6430E51AF1B}"/>
    <dgm:cxn modelId="{2BB36F07-98C3-4F2F-815A-ED9FD771DC32}" type="presParOf" srcId="{ECD3F723-9D23-4EF8-B483-31616CF33081}" destId="{4212BF91-BF74-4F80-B1D4-D3ABDAFAF2E8}" srcOrd="0" destOrd="0" presId="urn:microsoft.com/office/officeart/2005/8/layout/hList1"/>
    <dgm:cxn modelId="{0462A64E-077F-4DFB-A75D-921958EB11B2}" type="presParOf" srcId="{4212BF91-BF74-4F80-B1D4-D3ABDAFAF2E8}" destId="{C91857BC-3419-449B-8FF2-D677BDF36A85}" srcOrd="0" destOrd="0" presId="urn:microsoft.com/office/officeart/2005/8/layout/hList1"/>
    <dgm:cxn modelId="{3D0E365E-F906-41FC-B25E-0C271F0F6D6B}" type="presParOf" srcId="{4212BF91-BF74-4F80-B1D4-D3ABDAFAF2E8}" destId="{DA817CE2-3AFE-42B0-9223-BD7F7E3B1238}" srcOrd="1" destOrd="0" presId="urn:microsoft.com/office/officeart/2005/8/layout/hList1"/>
    <dgm:cxn modelId="{4714565F-0CF2-4EAF-B692-97B8633CCEC7}" type="presParOf" srcId="{ECD3F723-9D23-4EF8-B483-31616CF33081}" destId="{BAA5FD78-9971-44C7-9E20-0EDC87E17717}" srcOrd="1" destOrd="0" presId="urn:microsoft.com/office/officeart/2005/8/layout/hList1"/>
    <dgm:cxn modelId="{F8BB1672-4D0C-4917-A1FA-E83D6E114A3E}" type="presParOf" srcId="{ECD3F723-9D23-4EF8-B483-31616CF33081}" destId="{0BF0FD00-6F3B-436F-9FD3-0D8DFA082607}" srcOrd="2" destOrd="0" presId="urn:microsoft.com/office/officeart/2005/8/layout/hList1"/>
    <dgm:cxn modelId="{BEFEE18B-1A5E-4338-B61B-1BA7653ED868}" type="presParOf" srcId="{0BF0FD00-6F3B-436F-9FD3-0D8DFA082607}" destId="{21C0EC50-8C06-4EB9-91EA-AC93910198BA}" srcOrd="0" destOrd="0" presId="urn:microsoft.com/office/officeart/2005/8/layout/hList1"/>
    <dgm:cxn modelId="{511C8E92-650F-4D32-918C-92BBF91C377D}" type="presParOf" srcId="{0BF0FD00-6F3B-436F-9FD3-0D8DFA082607}" destId="{45AD266A-3AB5-47CC-A189-83D4EF48788A}" srcOrd="1" destOrd="0" presId="urn:microsoft.com/office/officeart/2005/8/layout/hList1"/>
    <dgm:cxn modelId="{A11917DC-D4C2-4C7D-80BC-9384641DA78B}" type="presParOf" srcId="{ECD3F723-9D23-4EF8-B483-31616CF33081}" destId="{A0FF2E2A-FD7B-4F85-85A9-D41B6CB7D8A4}" srcOrd="3" destOrd="0" presId="urn:microsoft.com/office/officeart/2005/8/layout/hList1"/>
    <dgm:cxn modelId="{62D9D2AE-5381-4716-8CC2-952F28CC5178}" type="presParOf" srcId="{ECD3F723-9D23-4EF8-B483-31616CF33081}" destId="{412096B7-E7A2-4D37-9901-D4F706B61A9D}" srcOrd="4" destOrd="0" presId="urn:microsoft.com/office/officeart/2005/8/layout/hList1"/>
    <dgm:cxn modelId="{8692AC44-B7F9-477D-A995-C188D75EFC4C}" type="presParOf" srcId="{412096B7-E7A2-4D37-9901-D4F706B61A9D}" destId="{562256FF-244F-4ABD-999D-094C71DD769F}" srcOrd="0" destOrd="0" presId="urn:microsoft.com/office/officeart/2005/8/layout/hList1"/>
    <dgm:cxn modelId="{B5D1B89E-C121-479F-9E03-CA1673D597B9}" type="presParOf" srcId="{412096B7-E7A2-4D37-9901-D4F706B61A9D}" destId="{A984BAD5-20C9-45BF-AE94-246B4DB82CCA}"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857BC-3419-449B-8FF2-D677BDF36A85}">
      <dsp:nvSpPr>
        <dsp:cNvPr id="0" name=""/>
        <dsp:cNvSpPr/>
      </dsp:nvSpPr>
      <dsp:spPr>
        <a:xfrm>
          <a:off x="1800" y="138473"/>
          <a:ext cx="1755799" cy="650592"/>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73152" rIns="128016" bIns="73152" numCol="1" spcCol="1270" anchor="ctr" anchorCtr="0">
          <a:noAutofit/>
        </a:bodyPr>
        <a:lstStyle/>
        <a:p>
          <a:pPr marL="0" lvl="0" indent="0" algn="ctr" defTabSz="800100">
            <a:lnSpc>
              <a:spcPct val="90000"/>
            </a:lnSpc>
            <a:spcBef>
              <a:spcPct val="0"/>
            </a:spcBef>
            <a:spcAft>
              <a:spcPct val="35000"/>
            </a:spcAft>
            <a:buNone/>
          </a:pPr>
          <a:r>
            <a:rPr lang="es-ES" sz="1800" b="1" kern="1200"/>
            <a:t>MISIÓN</a:t>
          </a:r>
          <a:endParaRPr lang="es-ES" sz="1800" kern="1200"/>
        </a:p>
      </dsp:txBody>
      <dsp:txXfrm>
        <a:off x="1800" y="138473"/>
        <a:ext cx="1755799" cy="650592"/>
      </dsp:txXfrm>
    </dsp:sp>
    <dsp:sp modelId="{DA817CE2-3AFE-42B0-9223-BD7F7E3B1238}">
      <dsp:nvSpPr>
        <dsp:cNvPr id="0" name=""/>
        <dsp:cNvSpPr/>
      </dsp:nvSpPr>
      <dsp:spPr>
        <a:xfrm>
          <a:off x="1800" y="789066"/>
          <a:ext cx="1755799" cy="2272859"/>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Somos una entidad técnica descentralizada y adscrita al sector movilidad de Bogotá D.C, encargada de conservar la malla vial local, intermedia y rural, así como la ciclo-infraestructura y de atender situaciones imprevistas que dificultan la movilidad. Además, brindamos apoyo interinstitucional y realizamos obras complementarias para la mejora de la seguridad vial y la adecuación del espacio público peatonal cuando sea requerido, con el fin de mejorar la calidad de vida de los ciudadanos.</a:t>
          </a:r>
        </a:p>
      </dsp:txBody>
      <dsp:txXfrm>
        <a:off x="1800" y="789066"/>
        <a:ext cx="1755799" cy="2272859"/>
      </dsp:txXfrm>
    </dsp:sp>
    <dsp:sp modelId="{21C0EC50-8C06-4EB9-91EA-AC93910198BA}">
      <dsp:nvSpPr>
        <dsp:cNvPr id="0" name=""/>
        <dsp:cNvSpPr/>
      </dsp:nvSpPr>
      <dsp:spPr>
        <a:xfrm>
          <a:off x="2003412" y="138473"/>
          <a:ext cx="1755799" cy="650592"/>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73152" rIns="128016" bIns="73152" numCol="1" spcCol="1270" anchor="ctr" anchorCtr="0">
          <a:noAutofit/>
        </a:bodyPr>
        <a:lstStyle/>
        <a:p>
          <a:pPr marL="0" lvl="0" indent="0" algn="ctr" defTabSz="800100">
            <a:lnSpc>
              <a:spcPct val="90000"/>
            </a:lnSpc>
            <a:spcBef>
              <a:spcPct val="0"/>
            </a:spcBef>
            <a:spcAft>
              <a:spcPct val="35000"/>
            </a:spcAft>
            <a:buNone/>
          </a:pPr>
          <a:r>
            <a:rPr lang="es-ES" sz="1800" b="1" kern="1200"/>
            <a:t>VISIÓN</a:t>
          </a:r>
        </a:p>
      </dsp:txBody>
      <dsp:txXfrm>
        <a:off x="2003412" y="138473"/>
        <a:ext cx="1755799" cy="650592"/>
      </dsp:txXfrm>
    </dsp:sp>
    <dsp:sp modelId="{45AD266A-3AB5-47CC-A189-83D4EF48788A}">
      <dsp:nvSpPr>
        <dsp:cNvPr id="0" name=""/>
        <dsp:cNvSpPr/>
      </dsp:nvSpPr>
      <dsp:spPr>
        <a:xfrm>
          <a:off x="2003412" y="789066"/>
          <a:ext cx="1755799" cy="2272859"/>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En el 2030 seremos una entidad reconocida por su gestión eficiente para el mejoramiento del subsistema vial, con total autonomía presupuestal y referente nacional e internacional por el desarrollo de un modelo sostenible de conservación que genera valor público y facilita la conectividad multimodal para el uso y disfrute de los habitantes de la ciudad-región</a:t>
          </a:r>
          <a:r>
            <a:rPr lang="es-ES" sz="1100" kern="1200"/>
            <a:t>.</a:t>
          </a:r>
        </a:p>
      </dsp:txBody>
      <dsp:txXfrm>
        <a:off x="2003412" y="789066"/>
        <a:ext cx="1755799" cy="2272859"/>
      </dsp:txXfrm>
    </dsp:sp>
    <dsp:sp modelId="{562256FF-244F-4ABD-999D-094C71DD769F}">
      <dsp:nvSpPr>
        <dsp:cNvPr id="0" name=""/>
        <dsp:cNvSpPr/>
      </dsp:nvSpPr>
      <dsp:spPr>
        <a:xfrm>
          <a:off x="4005024" y="138473"/>
          <a:ext cx="1755799" cy="650592"/>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73152" rIns="128016" bIns="73152" numCol="1" spcCol="1270" anchor="ctr" anchorCtr="0">
          <a:noAutofit/>
        </a:bodyPr>
        <a:lstStyle/>
        <a:p>
          <a:pPr marL="0" lvl="0" indent="0" algn="ctr" defTabSz="800100">
            <a:lnSpc>
              <a:spcPct val="90000"/>
            </a:lnSpc>
            <a:spcBef>
              <a:spcPct val="0"/>
            </a:spcBef>
            <a:spcAft>
              <a:spcPct val="35000"/>
            </a:spcAft>
            <a:buNone/>
          </a:pPr>
          <a:r>
            <a:rPr lang="es-ES" sz="1800" b="1" kern="1200"/>
            <a:t>VALORES CORPORATIVOS</a:t>
          </a:r>
        </a:p>
      </dsp:txBody>
      <dsp:txXfrm>
        <a:off x="4005024" y="138473"/>
        <a:ext cx="1755799" cy="650592"/>
      </dsp:txXfrm>
    </dsp:sp>
    <dsp:sp modelId="{A984BAD5-20C9-45BF-AE94-246B4DB82CCA}">
      <dsp:nvSpPr>
        <dsp:cNvPr id="0" name=""/>
        <dsp:cNvSpPr/>
      </dsp:nvSpPr>
      <dsp:spPr>
        <a:xfrm>
          <a:off x="4005024" y="789066"/>
          <a:ext cx="1755799" cy="2272859"/>
        </a:xfrm>
        <a:prstGeom prst="rect">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Honestidad</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Respeto</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Compromiso</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Diligencia</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Justicia</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Trabajo en equipo</a:t>
          </a:r>
        </a:p>
        <a:p>
          <a:pPr marL="57150" lvl="1" indent="-57150" algn="just" defTabSz="400050">
            <a:lnSpc>
              <a:spcPct val="90000"/>
            </a:lnSpc>
            <a:spcBef>
              <a:spcPct val="0"/>
            </a:spcBef>
            <a:spcAft>
              <a:spcPct val="15000"/>
            </a:spcAft>
            <a:buChar char="•"/>
          </a:pPr>
          <a:r>
            <a:rPr lang="es-ES" sz="900" kern="1200">
              <a:latin typeface="Arial" panose="020B0604020202020204" pitchFamily="34" charset="0"/>
              <a:cs typeface="Arial" panose="020B0604020202020204" pitchFamily="34" charset="0"/>
            </a:rPr>
            <a:t>Transparencia</a:t>
          </a:r>
        </a:p>
      </dsp:txBody>
      <dsp:txXfrm>
        <a:off x="4005024" y="789066"/>
        <a:ext cx="1755799" cy="227285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D2025AEA7C8D94C97BA62E0512B2D1C" ma:contentTypeVersion="11" ma:contentTypeDescription="Crear nuevo documento." ma:contentTypeScope="" ma:versionID="dc6e0be5a9d3854d6ca456e3deb626e1">
  <xsd:schema xmlns:xsd="http://www.w3.org/2001/XMLSchema" xmlns:xs="http://www.w3.org/2001/XMLSchema" xmlns:p="http://schemas.microsoft.com/office/2006/metadata/properties" xmlns:ns3="526206cb-a30c-4d8a-bea6-402fa0cecb75" xmlns:ns4="f83a8e69-8788-4654-9648-2b4ae57b9a8c" targetNamespace="http://schemas.microsoft.com/office/2006/metadata/properties" ma:root="true" ma:fieldsID="1354ba58751135586ed64c8dd3547751" ns3:_="" ns4:_="">
    <xsd:import namespace="526206cb-a30c-4d8a-bea6-402fa0cecb75"/>
    <xsd:import namespace="f83a8e69-8788-4654-9648-2b4ae57b9a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06cb-a30c-4d8a-bea6-402fa0ce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a8e69-8788-4654-9648-2b4ae57b9a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EFF46-F7EA-4949-966A-B41C811C73FD}">
  <ds:schemaRefs>
    <ds:schemaRef ds:uri="http://schemas.openxmlformats.org/officeDocument/2006/bibliography"/>
  </ds:schemaRefs>
</ds:datastoreItem>
</file>

<file path=customXml/itemProps2.xml><?xml version="1.0" encoding="utf-8"?>
<ds:datastoreItem xmlns:ds="http://schemas.openxmlformats.org/officeDocument/2006/customXml" ds:itemID="{A95F9ADD-AF94-4E34-9065-9E09863DBE1F}">
  <ds:schemaRefs>
    <ds:schemaRef ds:uri="http://schemas.microsoft.com/sharepoint/v3/contenttype/forms"/>
  </ds:schemaRefs>
</ds:datastoreItem>
</file>

<file path=customXml/itemProps3.xml><?xml version="1.0" encoding="utf-8"?>
<ds:datastoreItem xmlns:ds="http://schemas.openxmlformats.org/officeDocument/2006/customXml" ds:itemID="{CD3F3E1B-F561-4399-8D37-B052E21E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206cb-a30c-4d8a-bea6-402fa0cecb75"/>
    <ds:schemaRef ds:uri="f83a8e69-8788-4654-9648-2b4ae57b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B2AA6-DC26-4A9F-A7C7-1AA7E56E14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1980</Words>
  <Characters>10896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12851</CharactersWithSpaces>
  <SharedDoc>false</SharedDoc>
  <HLinks>
    <vt:vector size="6" baseType="variant">
      <vt:variant>
        <vt:i4>7667773</vt:i4>
      </vt:variant>
      <vt:variant>
        <vt:i4>8</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Omar Fernando Garzon Giraldo</dc:creator>
  <cp:keywords/>
  <dc:description/>
  <cp:lastModifiedBy>Cristina Elizabeth Sierra Casallas</cp:lastModifiedBy>
  <cp:revision>2</cp:revision>
  <cp:lastPrinted>2015-02-20T16:53:00Z</cp:lastPrinted>
  <dcterms:created xsi:type="dcterms:W3CDTF">2024-05-08T16:08:00Z</dcterms:created>
  <dcterms:modified xsi:type="dcterms:W3CDTF">2024-05-08T16:08:00Z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0x0101003D2025AEA7C8D94C97BA62E0512B2D1C</vt:lpwstr>
  </property>
</Properties>
</file>