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3"/>
        <w:gridCol w:w="2728"/>
        <w:gridCol w:w="906"/>
        <w:gridCol w:w="1087"/>
        <w:gridCol w:w="1040"/>
      </w:tblGrid>
      <w:tr w:rsidR="00CB15AF" w:rsidRPr="00F643AA" w14:paraId="1D54ED09" w14:textId="77777777" w:rsidTr="000A7CC3">
        <w:trPr>
          <w:trHeight w:val="145"/>
        </w:trPr>
        <w:tc>
          <w:tcPr>
            <w:tcW w:w="4192" w:type="dxa"/>
            <w:shd w:val="clear" w:color="auto" w:fill="9CC2E5"/>
          </w:tcPr>
          <w:p w14:paraId="11FD9D22" w14:textId="1F967FF4" w:rsidR="00CB15AF" w:rsidRPr="00F643AA" w:rsidRDefault="000B3B8F" w:rsidP="00A73CC8">
            <w:pPr>
              <w:keepNext/>
              <w:keepLines/>
              <w:spacing w:before="40" w:after="40" w:line="24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82928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s-ES"/>
              </w:rPr>
              <w:br w:type="page"/>
            </w:r>
            <w:r w:rsidR="00CB15AF"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Código Caso de Uso</w:t>
            </w:r>
          </w:p>
        </w:tc>
        <w:tc>
          <w:tcPr>
            <w:tcW w:w="2574" w:type="dxa"/>
            <w:shd w:val="clear" w:color="auto" w:fill="9CC2E5"/>
          </w:tcPr>
          <w:p w14:paraId="4981CC6F" w14:textId="77777777" w:rsidR="00CB15AF" w:rsidRPr="00F643AA" w:rsidRDefault="00CB15AF" w:rsidP="00A73CC8">
            <w:pPr>
              <w:keepNext/>
              <w:keepLines/>
              <w:spacing w:before="40" w:after="40" w:line="24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Nombre Caso de Uso</w:t>
            </w:r>
          </w:p>
        </w:tc>
        <w:tc>
          <w:tcPr>
            <w:tcW w:w="2858" w:type="dxa"/>
            <w:gridSpan w:val="3"/>
            <w:shd w:val="clear" w:color="auto" w:fill="9CC2E5"/>
          </w:tcPr>
          <w:p w14:paraId="138CA92D" w14:textId="77777777" w:rsidR="00CB15AF" w:rsidRPr="00F643AA" w:rsidRDefault="00CB15AF" w:rsidP="00A73CC8">
            <w:pPr>
              <w:keepNext/>
              <w:keepLines/>
              <w:spacing w:before="40" w:after="40" w:line="24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Prioridad</w:t>
            </w:r>
          </w:p>
          <w:p w14:paraId="1642D793" w14:textId="0B7F3AFE" w:rsidR="00CB15AF" w:rsidRPr="00CA1DA5" w:rsidRDefault="00CB15AF" w:rsidP="00A73CC8">
            <w:pPr>
              <w:keepNext/>
              <w:keepLines/>
              <w:spacing w:before="40" w:after="40" w:line="240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Se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lección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con un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a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“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X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” de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prioridad 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asignada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al caso de uso para su desarrollo e implementación.</w:t>
            </w:r>
          </w:p>
        </w:tc>
      </w:tr>
      <w:tr w:rsidR="00CB15AF" w:rsidRPr="00F643AA" w14:paraId="01932285" w14:textId="77777777" w:rsidTr="000A7CC3">
        <w:trPr>
          <w:trHeight w:val="145"/>
        </w:trPr>
        <w:tc>
          <w:tcPr>
            <w:tcW w:w="4192" w:type="dxa"/>
            <w:vMerge w:val="restart"/>
          </w:tcPr>
          <w:p w14:paraId="5E162272" w14:textId="77777777" w:rsidR="00CB15AF" w:rsidRPr="00CA1DA5" w:rsidRDefault="00CB15AF" w:rsidP="00A73CC8">
            <w:pPr>
              <w:keepNext/>
              <w:keepLines/>
              <w:spacing w:before="40" w:after="40" w:line="240" w:lineRule="atLeast"/>
              <w:jc w:val="both"/>
              <w:rPr>
                <w:rFonts w:ascii="Arial" w:hAnsi="Arial" w:cs="Arial"/>
                <w:sz w:val="20"/>
                <w:szCs w:val="22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Código alfanumérico que identifica a cada uno de los casos de uso documentados. Se maneja la siguiente estructura:</w:t>
            </w:r>
          </w:p>
          <w:p w14:paraId="123467C1" w14:textId="77777777" w:rsidR="00CB15AF" w:rsidRPr="00CA1DA5" w:rsidRDefault="00CB15AF" w:rsidP="00A73CC8">
            <w:pPr>
              <w:keepNext/>
              <w:keepLines/>
              <w:spacing w:before="40" w:after="40" w:line="240" w:lineRule="atLeast"/>
              <w:rPr>
                <w:rFonts w:ascii="Arial" w:hAnsi="Arial" w:cs="Arial"/>
                <w:sz w:val="20"/>
                <w:szCs w:val="22"/>
                <w:lang w:val="es-ES" w:eastAsia="es-ES"/>
              </w:rPr>
            </w:pPr>
          </w:p>
          <w:p w14:paraId="7F7CFFA5" w14:textId="2285DE99" w:rsidR="00CB15AF" w:rsidRPr="00CA1DA5" w:rsidRDefault="00CB15AF" w:rsidP="00C05C10">
            <w:pPr>
              <w:keepNext/>
              <w:keepLines/>
              <w:numPr>
                <w:ilvl w:val="0"/>
                <w:numId w:val="10"/>
              </w:numPr>
              <w:spacing w:before="40" w:after="40" w:line="240" w:lineRule="atLeast"/>
              <w:jc w:val="both"/>
              <w:rPr>
                <w:rFonts w:ascii="Arial" w:hAnsi="Arial" w:cs="Arial"/>
                <w:sz w:val="20"/>
                <w:szCs w:val="22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 xml:space="preserve">CU: </w:t>
            </w:r>
            <w:r w:rsidR="00CA1DA5"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A</w:t>
            </w: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breviatura que identifica el documento como un caso de uso.</w:t>
            </w:r>
          </w:p>
          <w:p w14:paraId="3553F466" w14:textId="54BC670A" w:rsidR="00CB15AF" w:rsidRPr="00CA1DA5" w:rsidRDefault="00CB15AF" w:rsidP="00C05C10">
            <w:pPr>
              <w:keepNext/>
              <w:keepLines/>
              <w:numPr>
                <w:ilvl w:val="0"/>
                <w:numId w:val="10"/>
              </w:numPr>
              <w:spacing w:before="40" w:after="40" w:line="240" w:lineRule="atLeast"/>
              <w:jc w:val="both"/>
              <w:rPr>
                <w:rFonts w:ascii="Arial" w:hAnsi="Arial" w:cs="Arial"/>
                <w:sz w:val="20"/>
                <w:szCs w:val="22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 xml:space="preserve">Proceso: </w:t>
            </w:r>
            <w:r w:rsidR="00CA1DA5"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A</w:t>
            </w: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breviatura que identifica el proceso al que pertenece el caso de uso.</w:t>
            </w:r>
          </w:p>
          <w:p w14:paraId="065FC970" w14:textId="0C4367F3" w:rsidR="006F1C87" w:rsidRPr="00CA1DA5" w:rsidRDefault="006F1C87" w:rsidP="00C05C10">
            <w:pPr>
              <w:keepNext/>
              <w:keepLines/>
              <w:numPr>
                <w:ilvl w:val="0"/>
                <w:numId w:val="10"/>
              </w:numPr>
              <w:spacing w:before="40" w:after="40" w:line="240" w:lineRule="atLeast"/>
              <w:jc w:val="both"/>
              <w:rPr>
                <w:rFonts w:ascii="Arial" w:hAnsi="Arial" w:cs="Arial"/>
                <w:sz w:val="20"/>
                <w:szCs w:val="22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Procedimiento:</w:t>
            </w:r>
            <w:r w:rsidR="00CA1DA5"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 xml:space="preserve"> A</w:t>
            </w: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breviatura que identifica al procedimiento que pertenece el caso de uso.</w:t>
            </w:r>
          </w:p>
          <w:p w14:paraId="70D3AB05" w14:textId="01605BA5" w:rsidR="00CB15AF" w:rsidRPr="00CA1DA5" w:rsidRDefault="00CB15AF" w:rsidP="00C05C10">
            <w:pPr>
              <w:keepNext/>
              <w:keepLines/>
              <w:numPr>
                <w:ilvl w:val="0"/>
                <w:numId w:val="10"/>
              </w:numPr>
              <w:spacing w:before="40" w:after="40" w:line="240" w:lineRule="atLeast"/>
              <w:jc w:val="both"/>
              <w:rPr>
                <w:rFonts w:ascii="Arial" w:hAnsi="Arial" w:cs="Arial"/>
                <w:sz w:val="20"/>
                <w:szCs w:val="22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 xml:space="preserve">00X: </w:t>
            </w:r>
            <w:r w:rsidR="00CA1DA5"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N</w:t>
            </w: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úmero consecutivo y único dentro del listado de casos de uso del proce</w:t>
            </w:r>
            <w:r w:rsidR="006F1C87"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dimiento</w:t>
            </w: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.</w:t>
            </w:r>
          </w:p>
        </w:tc>
        <w:tc>
          <w:tcPr>
            <w:tcW w:w="2574" w:type="dxa"/>
            <w:vMerge w:val="restart"/>
          </w:tcPr>
          <w:p w14:paraId="0354C0FA" w14:textId="4C84685D" w:rsidR="00CB15AF" w:rsidRPr="00CA1DA5" w:rsidRDefault="00CB15AF" w:rsidP="00A73CC8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 xml:space="preserve">Nombre </w:t>
            </w:r>
            <w:r w:rsidR="006F1C87"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 xml:space="preserve">corto </w:t>
            </w:r>
            <w:r w:rsidRPr="00CA1DA5">
              <w:rPr>
                <w:rFonts w:ascii="Arial" w:hAnsi="Arial" w:cs="Arial"/>
                <w:sz w:val="20"/>
                <w:szCs w:val="22"/>
                <w:lang w:val="es-ES" w:eastAsia="es-ES"/>
              </w:rPr>
              <w:t>que describe el alcance del caso de uso y lo identifica.</w:t>
            </w:r>
          </w:p>
        </w:tc>
        <w:tc>
          <w:tcPr>
            <w:tcW w:w="872" w:type="dxa"/>
          </w:tcPr>
          <w:p w14:paraId="657BE87F" w14:textId="77777777" w:rsidR="00CB15AF" w:rsidRPr="00CA1DA5" w:rsidRDefault="00CB15AF" w:rsidP="00A73CC8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A1DA5">
              <w:rPr>
                <w:rFonts w:ascii="Arial" w:hAnsi="Arial" w:cs="Arial"/>
                <w:sz w:val="20"/>
                <w:szCs w:val="22"/>
              </w:rPr>
              <w:t>Alta</w:t>
            </w:r>
          </w:p>
        </w:tc>
        <w:tc>
          <w:tcPr>
            <w:tcW w:w="959" w:type="dxa"/>
          </w:tcPr>
          <w:p w14:paraId="5D933A63" w14:textId="77777777" w:rsidR="00CB15AF" w:rsidRPr="00CA1DA5" w:rsidRDefault="00CB15AF" w:rsidP="00A73CC8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A1DA5">
              <w:rPr>
                <w:rFonts w:ascii="Arial" w:hAnsi="Arial" w:cs="Arial"/>
                <w:sz w:val="20"/>
                <w:szCs w:val="22"/>
              </w:rPr>
              <w:t>Media</w:t>
            </w:r>
          </w:p>
        </w:tc>
        <w:tc>
          <w:tcPr>
            <w:tcW w:w="1027" w:type="dxa"/>
          </w:tcPr>
          <w:p w14:paraId="7433C82B" w14:textId="77777777" w:rsidR="00CB15AF" w:rsidRPr="00CA1DA5" w:rsidRDefault="00CB15AF" w:rsidP="00A73CC8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A1DA5">
              <w:rPr>
                <w:rFonts w:ascii="Arial" w:hAnsi="Arial" w:cs="Arial"/>
                <w:sz w:val="20"/>
                <w:szCs w:val="22"/>
              </w:rPr>
              <w:t>Baja</w:t>
            </w:r>
          </w:p>
        </w:tc>
      </w:tr>
      <w:tr w:rsidR="00CB15AF" w:rsidRPr="00F643AA" w14:paraId="4D8AC35F" w14:textId="77777777" w:rsidTr="000A7CC3">
        <w:trPr>
          <w:trHeight w:val="145"/>
        </w:trPr>
        <w:tc>
          <w:tcPr>
            <w:tcW w:w="4192" w:type="dxa"/>
            <w:vMerge/>
          </w:tcPr>
          <w:p w14:paraId="049FF667" w14:textId="77777777" w:rsidR="00CB15AF" w:rsidRPr="00CA1DA5" w:rsidRDefault="00CB15AF" w:rsidP="00A73CC8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2574" w:type="dxa"/>
            <w:vMerge/>
          </w:tcPr>
          <w:p w14:paraId="07BC75BC" w14:textId="77777777" w:rsidR="00CB15AF" w:rsidRPr="00CA1DA5" w:rsidRDefault="00CB15AF" w:rsidP="00A73CC8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72" w:type="dxa"/>
          </w:tcPr>
          <w:p w14:paraId="63FD61A1" w14:textId="77777777" w:rsidR="00CB15AF" w:rsidRPr="00CA1DA5" w:rsidRDefault="00CB15AF" w:rsidP="00A73CC8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59" w:type="dxa"/>
          </w:tcPr>
          <w:p w14:paraId="0A973E21" w14:textId="77777777" w:rsidR="00CB15AF" w:rsidRPr="00CA1DA5" w:rsidRDefault="00CB15AF" w:rsidP="00A73CC8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1027" w:type="dxa"/>
          </w:tcPr>
          <w:p w14:paraId="67373F78" w14:textId="77777777" w:rsidR="00CB15AF" w:rsidRPr="00CA1DA5" w:rsidRDefault="00CB15AF" w:rsidP="00A73CC8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  <w:tr w:rsidR="00CB15AF" w:rsidRPr="00F643AA" w14:paraId="33E45E31" w14:textId="77777777" w:rsidTr="000A7CC3">
        <w:trPr>
          <w:trHeight w:val="145"/>
        </w:trPr>
        <w:tc>
          <w:tcPr>
            <w:tcW w:w="4192" w:type="dxa"/>
            <w:shd w:val="clear" w:color="auto" w:fill="9CC2E5"/>
          </w:tcPr>
          <w:p w14:paraId="5F75F91D" w14:textId="40B430E0" w:rsidR="00CB15AF" w:rsidRPr="00F643AA" w:rsidRDefault="006F1C87" w:rsidP="00A73CC8">
            <w:pPr>
              <w:keepNext/>
              <w:keepLines/>
              <w:spacing w:before="40" w:after="40" w:line="24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Proceso</w:t>
            </w:r>
          </w:p>
        </w:tc>
        <w:tc>
          <w:tcPr>
            <w:tcW w:w="2574" w:type="dxa"/>
            <w:shd w:val="clear" w:color="auto" w:fill="9CC2E5"/>
          </w:tcPr>
          <w:p w14:paraId="4BE2B310" w14:textId="68A145C1" w:rsidR="00CB15AF" w:rsidRPr="00F643AA" w:rsidRDefault="00CB15AF" w:rsidP="00A73CC8">
            <w:pPr>
              <w:keepNext/>
              <w:keepLines/>
              <w:spacing w:before="40" w:after="40" w:line="24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Proce</w:t>
            </w:r>
            <w:r w:rsidR="006F1C87">
              <w:rPr>
                <w:rFonts w:ascii="Arial" w:hAnsi="Arial" w:cs="Arial"/>
                <w:b/>
                <w:color w:val="000000"/>
                <w:sz w:val="22"/>
                <w:szCs w:val="22"/>
              </w:rPr>
              <w:t>dimiento</w:t>
            </w:r>
          </w:p>
        </w:tc>
        <w:tc>
          <w:tcPr>
            <w:tcW w:w="2858" w:type="dxa"/>
            <w:gridSpan w:val="3"/>
            <w:shd w:val="clear" w:color="auto" w:fill="9CC2E5"/>
          </w:tcPr>
          <w:p w14:paraId="52FC4B5F" w14:textId="77777777" w:rsidR="00CB15AF" w:rsidRPr="00F643AA" w:rsidRDefault="00CB15AF" w:rsidP="00A73CC8">
            <w:pPr>
              <w:keepNext/>
              <w:keepLines/>
              <w:spacing w:before="40" w:after="40" w:line="240" w:lineRule="atLeast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Complejidad</w:t>
            </w:r>
          </w:p>
        </w:tc>
      </w:tr>
      <w:tr w:rsidR="00CB15AF" w:rsidRPr="00F643AA" w14:paraId="327878DE" w14:textId="77777777" w:rsidTr="000A7CC3">
        <w:trPr>
          <w:trHeight w:val="145"/>
        </w:trPr>
        <w:tc>
          <w:tcPr>
            <w:tcW w:w="4192" w:type="dxa"/>
          </w:tcPr>
          <w:p w14:paraId="5AFE601B" w14:textId="2FAACF4A" w:rsidR="00CB15AF" w:rsidRPr="00CA1DA5" w:rsidRDefault="006F1C87" w:rsidP="00A73CC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Nombre del proceso al que pertenece la información que se maneja en el caso de uso.</w:t>
            </w:r>
          </w:p>
        </w:tc>
        <w:tc>
          <w:tcPr>
            <w:tcW w:w="2574" w:type="dxa"/>
          </w:tcPr>
          <w:p w14:paraId="6BB9D1A2" w14:textId="3BDCF162" w:rsidR="00CB15AF" w:rsidRPr="00CA1DA5" w:rsidRDefault="00CB15AF" w:rsidP="00A73C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Nombre</w:t>
            </w:r>
            <w:r w:rsid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del proce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dimiento(s)</w:t>
            </w:r>
            <w:r w:rsid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al que pertenece la información maneja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da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el caso de uso.</w:t>
            </w:r>
          </w:p>
        </w:tc>
        <w:tc>
          <w:tcPr>
            <w:tcW w:w="2858" w:type="dxa"/>
            <w:gridSpan w:val="3"/>
          </w:tcPr>
          <w:p w14:paraId="52AC2E49" w14:textId="752E9D80" w:rsidR="00CB15AF" w:rsidRPr="00CA1DA5" w:rsidRDefault="00CA1DA5" w:rsidP="006F1C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Los valores por registrar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son: Alta, Media o Baja, </w:t>
            </w:r>
            <w:r w:rsidR="00CB15A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acuerdo 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a</w:t>
            </w:r>
            <w:r w:rsidR="00CB15A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cantidad de 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r</w:t>
            </w:r>
            <w:r w:rsidR="00CB15A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ecurso/tiempo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CB15A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que requiera para su desarrollo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</w:tc>
      </w:tr>
      <w:tr w:rsidR="00CB15AF" w:rsidRPr="00F643AA" w14:paraId="6A57E40A" w14:textId="77777777" w:rsidTr="000A7CC3">
        <w:trPr>
          <w:trHeight w:val="145"/>
        </w:trPr>
        <w:tc>
          <w:tcPr>
            <w:tcW w:w="9624" w:type="dxa"/>
            <w:gridSpan w:val="5"/>
            <w:shd w:val="clear" w:color="auto" w:fill="9CC2E5"/>
          </w:tcPr>
          <w:p w14:paraId="52C1A807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Descripción</w:t>
            </w:r>
          </w:p>
        </w:tc>
      </w:tr>
      <w:tr w:rsidR="00CB15AF" w:rsidRPr="00F643AA" w14:paraId="1305FCE9" w14:textId="77777777" w:rsidTr="000A7CC3">
        <w:trPr>
          <w:trHeight w:val="145"/>
        </w:trPr>
        <w:tc>
          <w:tcPr>
            <w:tcW w:w="9624" w:type="dxa"/>
            <w:gridSpan w:val="5"/>
          </w:tcPr>
          <w:p w14:paraId="22502EBE" w14:textId="77777777" w:rsidR="00CB15AF" w:rsidRDefault="00CB15AF" w:rsidP="00A73CC8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Define 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las características generales y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alcance funcional </w:t>
            </w:r>
            <w:r w:rsidR="006F1C87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d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el caso de uso.</w:t>
            </w:r>
          </w:p>
          <w:p w14:paraId="48D4491F" w14:textId="150CACDC" w:rsidR="00CA1DA5" w:rsidRPr="00CA1DA5" w:rsidRDefault="00CA1DA5" w:rsidP="00A73CC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15AF" w:rsidRPr="00F643AA" w14:paraId="6D9341C8" w14:textId="77777777" w:rsidTr="000A7CC3">
        <w:trPr>
          <w:trHeight w:val="145"/>
        </w:trPr>
        <w:tc>
          <w:tcPr>
            <w:tcW w:w="9624" w:type="dxa"/>
            <w:gridSpan w:val="5"/>
            <w:shd w:val="clear" w:color="auto" w:fill="9CC2E5"/>
          </w:tcPr>
          <w:p w14:paraId="67C43788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Actores</w:t>
            </w:r>
          </w:p>
        </w:tc>
      </w:tr>
      <w:tr w:rsidR="00CB15AF" w:rsidRPr="00F643AA" w14:paraId="2243C20F" w14:textId="77777777" w:rsidTr="000A7CC3">
        <w:trPr>
          <w:trHeight w:val="145"/>
        </w:trPr>
        <w:tc>
          <w:tcPr>
            <w:tcW w:w="9624" w:type="dxa"/>
            <w:gridSpan w:val="5"/>
          </w:tcPr>
          <w:p w14:paraId="454F8CA4" w14:textId="77777777" w:rsidR="00CB15AF" w:rsidRPr="00CA1DA5" w:rsidRDefault="00CB15AF" w:rsidP="00A73C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Lista de los actores que se han identificado en el sistema y que intervienen en el caso de uso.</w:t>
            </w:r>
          </w:p>
          <w:p w14:paraId="17D35A81" w14:textId="77777777" w:rsidR="00CB15AF" w:rsidRPr="00F643AA" w:rsidRDefault="00CB15AF" w:rsidP="00C05C1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B15AF" w:rsidRPr="00F643AA" w14:paraId="55D1B0EB" w14:textId="77777777" w:rsidTr="000A7CC3">
        <w:trPr>
          <w:trHeight w:val="145"/>
        </w:trPr>
        <w:tc>
          <w:tcPr>
            <w:tcW w:w="9624" w:type="dxa"/>
            <w:gridSpan w:val="5"/>
            <w:shd w:val="clear" w:color="auto" w:fill="9CC2E5"/>
          </w:tcPr>
          <w:p w14:paraId="1C787FF6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Requerimiento(s) Funcional(es) Asociado(s)</w:t>
            </w:r>
          </w:p>
        </w:tc>
      </w:tr>
      <w:tr w:rsidR="00CB15AF" w:rsidRPr="00F643AA" w14:paraId="22AF17BC" w14:textId="77777777" w:rsidTr="000A7CC3">
        <w:trPr>
          <w:trHeight w:val="145"/>
        </w:trPr>
        <w:tc>
          <w:tcPr>
            <w:tcW w:w="9624" w:type="dxa"/>
            <w:gridSpan w:val="5"/>
          </w:tcPr>
          <w:p w14:paraId="0DE85340" w14:textId="77777777" w:rsidR="00CB15AF" w:rsidRDefault="00CB15AF" w:rsidP="00A73CC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Nombre del requerimiento(s) funcional del cual se deriva el caso de uso.</w:t>
            </w:r>
          </w:p>
          <w:p w14:paraId="687D1C2F" w14:textId="791DF90D" w:rsidR="00CA1DA5" w:rsidRPr="00CA1DA5" w:rsidRDefault="00CA1DA5" w:rsidP="00A7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15AF" w:rsidRPr="00F643AA" w14:paraId="34633AA7" w14:textId="77777777" w:rsidTr="000A7CC3">
        <w:trPr>
          <w:trHeight w:val="145"/>
        </w:trPr>
        <w:tc>
          <w:tcPr>
            <w:tcW w:w="9624" w:type="dxa"/>
            <w:gridSpan w:val="5"/>
            <w:shd w:val="clear" w:color="auto" w:fill="9CC2E5"/>
          </w:tcPr>
          <w:p w14:paraId="322E46EA" w14:textId="77777777" w:rsidR="00CB15AF" w:rsidRPr="0002679F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2679F">
              <w:rPr>
                <w:rFonts w:ascii="Arial" w:hAnsi="Arial" w:cs="Arial"/>
                <w:b/>
                <w:sz w:val="22"/>
                <w:szCs w:val="22"/>
              </w:rPr>
              <w:t>Caso(s) de Uso(s) Asociado(s)</w:t>
            </w:r>
          </w:p>
        </w:tc>
      </w:tr>
      <w:tr w:rsidR="00CB15AF" w:rsidRPr="00F643AA" w14:paraId="3E7BD251" w14:textId="77777777" w:rsidTr="000A7CC3">
        <w:trPr>
          <w:trHeight w:val="145"/>
        </w:trPr>
        <w:tc>
          <w:tcPr>
            <w:tcW w:w="9624" w:type="dxa"/>
            <w:gridSpan w:val="5"/>
          </w:tcPr>
          <w:p w14:paraId="4C1DD6AA" w14:textId="77777777" w:rsidR="00CB15AF" w:rsidRDefault="0002679F" w:rsidP="00A73CC8">
            <w:pPr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Identificación de</w:t>
            </w:r>
            <w:r w:rsidR="00CB15A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los casos de uso que tienen alguna relación</w:t>
            </w:r>
            <w:r w:rsid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CB15A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(inclusión o extensión) con el caso de uso que se está documentando.</w:t>
            </w:r>
          </w:p>
          <w:p w14:paraId="5DCDE29F" w14:textId="324CEC9B" w:rsidR="00CA1DA5" w:rsidRPr="00CA1DA5" w:rsidRDefault="00CA1DA5" w:rsidP="00A7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15AF" w:rsidRPr="00F643AA" w14:paraId="4E9C1D27" w14:textId="77777777" w:rsidTr="000A7CC3">
        <w:trPr>
          <w:trHeight w:val="145"/>
        </w:trPr>
        <w:tc>
          <w:tcPr>
            <w:tcW w:w="9624" w:type="dxa"/>
            <w:gridSpan w:val="5"/>
            <w:shd w:val="clear" w:color="auto" w:fill="9CC2E5"/>
          </w:tcPr>
          <w:p w14:paraId="2F403E20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Precondición (es)</w:t>
            </w:r>
          </w:p>
        </w:tc>
      </w:tr>
      <w:tr w:rsidR="00CB15AF" w:rsidRPr="00F643AA" w14:paraId="03AFFC60" w14:textId="77777777" w:rsidTr="000A7CC3">
        <w:trPr>
          <w:trHeight w:val="145"/>
        </w:trPr>
        <w:tc>
          <w:tcPr>
            <w:tcW w:w="9624" w:type="dxa"/>
            <w:gridSpan w:val="5"/>
          </w:tcPr>
          <w:p w14:paraId="56173E9A" w14:textId="2EB70A48" w:rsidR="00CB15AF" w:rsidRPr="00CA1DA5" w:rsidRDefault="00CB15AF" w:rsidP="0002679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Son condiciones</w:t>
            </w:r>
            <w:r w:rsidR="0002679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de información, datos, registros en base de datos, configuración, conectividad, archivos o flujo dentro del sistema</w:t>
            </w:r>
            <w:r w:rsidR="0002679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que</w:t>
            </w:r>
            <w:r w:rsidR="0002679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se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deben</w:t>
            </w:r>
            <w:r w:rsidR="0002679F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cumplir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para que la secuencia básica de eventos y/o los flujos alternos se puedan completar de manera exitosa.</w:t>
            </w:r>
          </w:p>
          <w:p w14:paraId="54C98731" w14:textId="77777777" w:rsidR="00CB15AF" w:rsidRPr="00F643AA" w:rsidRDefault="00CB15AF" w:rsidP="00C05C1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543632" w14:textId="77777777" w:rsidR="00CB15AF" w:rsidRPr="00F643AA" w:rsidRDefault="00CB15AF" w:rsidP="00A73CC8">
            <w:pPr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B15AF" w:rsidRPr="00F643AA" w14:paraId="50BB995D" w14:textId="77777777" w:rsidTr="000A7CC3">
        <w:trPr>
          <w:trHeight w:val="145"/>
        </w:trPr>
        <w:tc>
          <w:tcPr>
            <w:tcW w:w="9624" w:type="dxa"/>
            <w:gridSpan w:val="5"/>
            <w:shd w:val="clear" w:color="auto" w:fill="9CC2E5"/>
          </w:tcPr>
          <w:p w14:paraId="1171AB0C" w14:textId="77777777" w:rsidR="00CB15AF" w:rsidRPr="00F643AA" w:rsidRDefault="00CB15AF" w:rsidP="00A73CC8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Secuencia básica de eventos</w:t>
            </w:r>
          </w:p>
        </w:tc>
      </w:tr>
      <w:tr w:rsidR="00CB15AF" w:rsidRPr="00F643AA" w14:paraId="029AFCBB" w14:textId="77777777" w:rsidTr="000A7CC3">
        <w:trPr>
          <w:trHeight w:val="4207"/>
        </w:trPr>
        <w:tc>
          <w:tcPr>
            <w:tcW w:w="9624" w:type="dxa"/>
            <w:gridSpan w:val="5"/>
          </w:tcPr>
          <w:p w14:paraId="47F772DB" w14:textId="76F1BED4" w:rsidR="00CB15AF" w:rsidRDefault="00CB15AF" w:rsidP="0002679F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Es el conjunto de pasos que componen la funcionalidad principal y que</w:t>
            </w:r>
            <w:r w:rsidR="00217BE1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son realizados por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actor como </w:t>
            </w:r>
            <w:r w:rsidR="00217BE1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por 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el sistema</w:t>
            </w:r>
            <w:r w:rsidR="00217BE1"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,</w:t>
            </w: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para alcanzar la postcondición definida.</w:t>
            </w:r>
          </w:p>
          <w:p w14:paraId="3332D4BC" w14:textId="77777777" w:rsidR="00CA1DA5" w:rsidRPr="00CA1DA5" w:rsidRDefault="00CA1DA5" w:rsidP="0002679F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0337A44" w14:textId="747ABBB2" w:rsidR="00217BE1" w:rsidRDefault="00217BE1" w:rsidP="0002679F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Paso: Consecutivo de las actividades que se realizan dentro de la secuencia básica de eventos</w:t>
            </w:r>
            <w:r w:rsidR="00CA1DA5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237F913B" w14:textId="77777777" w:rsidR="00CA1DA5" w:rsidRPr="00CA1DA5" w:rsidRDefault="00CA1DA5" w:rsidP="000267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9467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0"/>
              <w:gridCol w:w="3799"/>
              <w:gridCol w:w="4898"/>
            </w:tblGrid>
            <w:tr w:rsidR="00CB15AF" w:rsidRPr="00F643AA" w14:paraId="61BFE9B4" w14:textId="77777777" w:rsidTr="000A7CC3">
              <w:trPr>
                <w:trHeight w:val="84"/>
              </w:trPr>
              <w:tc>
                <w:tcPr>
                  <w:tcW w:w="770" w:type="dxa"/>
                  <w:shd w:val="clear" w:color="auto" w:fill="D0CECE"/>
                </w:tcPr>
                <w:p w14:paraId="7F8DA6F9" w14:textId="77777777" w:rsidR="00CB15AF" w:rsidRPr="00F643AA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Paso</w:t>
                  </w:r>
                </w:p>
              </w:tc>
              <w:tc>
                <w:tcPr>
                  <w:tcW w:w="3799" w:type="dxa"/>
                  <w:shd w:val="clear" w:color="auto" w:fill="D0CECE"/>
                </w:tcPr>
                <w:p w14:paraId="784BAB8B" w14:textId="77777777" w:rsidR="00CB15AF" w:rsidRPr="00F643AA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Actor</w:t>
                  </w:r>
                </w:p>
              </w:tc>
              <w:tc>
                <w:tcPr>
                  <w:tcW w:w="4898" w:type="dxa"/>
                  <w:shd w:val="clear" w:color="auto" w:fill="D0CECE"/>
                </w:tcPr>
                <w:p w14:paraId="0A00F4E7" w14:textId="77777777" w:rsidR="00CB15AF" w:rsidRPr="00F643AA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Sistema</w:t>
                  </w:r>
                </w:p>
              </w:tc>
            </w:tr>
            <w:tr w:rsidR="00CB15AF" w:rsidRPr="00F643AA" w14:paraId="76E40B97" w14:textId="77777777" w:rsidTr="000A7CC3">
              <w:trPr>
                <w:trHeight w:val="928"/>
              </w:trPr>
              <w:tc>
                <w:tcPr>
                  <w:tcW w:w="770" w:type="dxa"/>
                </w:tcPr>
                <w:p w14:paraId="1A75898A" w14:textId="77777777" w:rsidR="00CB15AF" w:rsidRPr="00CA1DA5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A1DA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799" w:type="dxa"/>
                </w:tcPr>
                <w:p w14:paraId="2A2A433C" w14:textId="102E316A" w:rsidR="00CB15AF" w:rsidRPr="00CA1DA5" w:rsidRDefault="00CB15AF" w:rsidP="00A73CC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A1DA5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Detalle de las acciones que realiza el actor dentro del sistema</w:t>
                  </w:r>
                  <w:r w:rsidR="00217BE1" w:rsidRPr="00CA1DA5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; especificando</w:t>
                  </w:r>
                  <w:r w:rsidRPr="00CA1DA5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 xml:space="preserve"> las herramientas</w:t>
                  </w:r>
                  <w:r w:rsidR="00217BE1" w:rsidRPr="00CA1DA5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 xml:space="preserve"> empleadas.</w:t>
                  </w:r>
                </w:p>
              </w:tc>
              <w:tc>
                <w:tcPr>
                  <w:tcW w:w="4898" w:type="dxa"/>
                </w:tcPr>
                <w:p w14:paraId="32620EF1" w14:textId="572A6694" w:rsidR="00CB15AF" w:rsidRPr="00CA1DA5" w:rsidRDefault="00CB15AF" w:rsidP="00A73CC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A1DA5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Detalle de las acciones que realiza el sistema dentro de una funcionalidad específica, las cuales pueden ser desencadenadas por acciones que realiza un actor o el propio sistema.</w:t>
                  </w:r>
                </w:p>
              </w:tc>
            </w:tr>
            <w:tr w:rsidR="00CB15AF" w:rsidRPr="00F643AA" w14:paraId="6DDF1C43" w14:textId="77777777" w:rsidTr="000A7CC3">
              <w:trPr>
                <w:trHeight w:val="323"/>
              </w:trPr>
              <w:tc>
                <w:tcPr>
                  <w:tcW w:w="770" w:type="dxa"/>
                </w:tcPr>
                <w:p w14:paraId="259D8A1B" w14:textId="77777777" w:rsidR="00CB15AF" w:rsidRPr="00CA1DA5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A1DA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99" w:type="dxa"/>
                </w:tcPr>
                <w:p w14:paraId="27C7F72A" w14:textId="77777777" w:rsidR="00CB15AF" w:rsidRPr="00CA1DA5" w:rsidRDefault="00CB15AF" w:rsidP="00A73C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898" w:type="dxa"/>
                </w:tcPr>
                <w:p w14:paraId="3D61D96E" w14:textId="77777777" w:rsidR="00CB15AF" w:rsidRPr="00CA1DA5" w:rsidRDefault="00CB15AF" w:rsidP="00A73C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B15AF" w:rsidRPr="00F643AA" w14:paraId="0FFB857B" w14:textId="77777777" w:rsidTr="000A7CC3">
              <w:trPr>
                <w:trHeight w:val="331"/>
              </w:trPr>
              <w:tc>
                <w:tcPr>
                  <w:tcW w:w="770" w:type="dxa"/>
                </w:tcPr>
                <w:p w14:paraId="234C253C" w14:textId="77777777" w:rsidR="00CB15AF" w:rsidRPr="00CA1DA5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A1DA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799" w:type="dxa"/>
                </w:tcPr>
                <w:p w14:paraId="3B3D420B" w14:textId="77777777" w:rsidR="00CB15AF" w:rsidRPr="00CA1DA5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898" w:type="dxa"/>
                </w:tcPr>
                <w:p w14:paraId="381B7245" w14:textId="77777777" w:rsidR="00CB15AF" w:rsidRPr="00CA1DA5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B15AF" w:rsidRPr="00F643AA" w14:paraId="1512E825" w14:textId="77777777" w:rsidTr="000A7CC3">
              <w:trPr>
                <w:trHeight w:val="565"/>
              </w:trPr>
              <w:tc>
                <w:tcPr>
                  <w:tcW w:w="9467" w:type="dxa"/>
                  <w:gridSpan w:val="3"/>
                </w:tcPr>
                <w:p w14:paraId="0C2C284E" w14:textId="136AE426" w:rsidR="00CB15AF" w:rsidRPr="00CA1DA5" w:rsidRDefault="00217BE1" w:rsidP="00217BE1">
                  <w:pPr>
                    <w:keepNext/>
                    <w:keepLines/>
                    <w:spacing w:before="40" w:after="40" w:line="240" w:lineRule="atLeast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CA1DA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*</w:t>
                  </w:r>
                  <w:r w:rsidR="00CB15AF" w:rsidRPr="00CA1DA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Post-condición</w:t>
                  </w:r>
                  <w:r w:rsidRPr="00CA1DA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: </w:t>
                  </w:r>
                  <w:r w:rsidR="00CB15AF" w:rsidRPr="00CA1DA5">
                    <w:rPr>
                      <w:rFonts w:ascii="Arial" w:hAnsi="Arial" w:cs="Arial"/>
                      <w:i/>
                      <w:sz w:val="20"/>
                      <w:szCs w:val="20"/>
                      <w:lang w:val="es-ES" w:eastAsia="es-ES"/>
                    </w:rPr>
                    <w:t>Cambios que se presentan en el sistema una vez se concluye exitosamente la secuencia de eventos</w:t>
                  </w:r>
                  <w:r w:rsidR="00CB15AF" w:rsidRPr="00CA1DA5">
                    <w:rPr>
                      <w:rFonts w:ascii="Arial" w:hAnsi="Arial" w:cs="Arial"/>
                      <w:i/>
                      <w:color w:val="7F7F7F"/>
                      <w:sz w:val="20"/>
                      <w:szCs w:val="20"/>
                      <w:lang w:val="es-ES" w:eastAsia="es-ES"/>
                    </w:rPr>
                    <w:t>.</w:t>
                  </w:r>
                </w:p>
              </w:tc>
            </w:tr>
          </w:tbl>
          <w:p w14:paraId="11608293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7DFE8B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B15AF" w:rsidRPr="00F643AA" w14:paraId="00DA3628" w14:textId="77777777" w:rsidTr="000A7CC3">
        <w:trPr>
          <w:trHeight w:val="258"/>
        </w:trPr>
        <w:tc>
          <w:tcPr>
            <w:tcW w:w="9624" w:type="dxa"/>
            <w:gridSpan w:val="5"/>
            <w:shd w:val="clear" w:color="auto" w:fill="9CC2E5"/>
          </w:tcPr>
          <w:p w14:paraId="0EDE4A6F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Secuencia alternativa</w:t>
            </w:r>
          </w:p>
        </w:tc>
      </w:tr>
      <w:tr w:rsidR="00CB15AF" w:rsidRPr="00F643AA" w14:paraId="3B7E8C26" w14:textId="77777777" w:rsidTr="000A7CC3">
        <w:trPr>
          <w:trHeight w:val="4393"/>
        </w:trPr>
        <w:tc>
          <w:tcPr>
            <w:tcW w:w="9624" w:type="dxa"/>
            <w:gridSpan w:val="5"/>
          </w:tcPr>
          <w:p w14:paraId="11642366" w14:textId="49AEBBFF" w:rsidR="00217BE1" w:rsidRDefault="00217BE1" w:rsidP="00217BE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6F0B77" w14:textId="1DC2042F" w:rsidR="00217BE1" w:rsidRDefault="00217BE1" w:rsidP="00217B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1DA5">
              <w:rPr>
                <w:rFonts w:ascii="Arial" w:hAnsi="Arial" w:cs="Arial"/>
                <w:sz w:val="20"/>
                <w:szCs w:val="20"/>
              </w:rPr>
              <w:t>Es el conjunto de pasos que componen un flujo alterno dentro de la misma funcionalidad. En esta secuencia pueden participar tanto el actor como el sistema para alcanzar la postcondición definida.</w:t>
            </w:r>
          </w:p>
          <w:p w14:paraId="37274DE6" w14:textId="77777777" w:rsidR="00CA1DA5" w:rsidRPr="00CA1DA5" w:rsidRDefault="00CA1DA5" w:rsidP="00217B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9467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0"/>
              <w:gridCol w:w="3799"/>
              <w:gridCol w:w="4898"/>
            </w:tblGrid>
            <w:tr w:rsidR="00CB15AF" w:rsidRPr="00F643AA" w14:paraId="04DFF968" w14:textId="77777777" w:rsidTr="000A7CC3">
              <w:trPr>
                <w:trHeight w:val="339"/>
              </w:trPr>
              <w:tc>
                <w:tcPr>
                  <w:tcW w:w="770" w:type="dxa"/>
                  <w:shd w:val="clear" w:color="auto" w:fill="D0CECE"/>
                </w:tcPr>
                <w:p w14:paraId="48B51489" w14:textId="77777777" w:rsidR="00CB15AF" w:rsidRPr="00F643AA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Paso</w:t>
                  </w:r>
                </w:p>
              </w:tc>
              <w:tc>
                <w:tcPr>
                  <w:tcW w:w="3799" w:type="dxa"/>
                  <w:shd w:val="clear" w:color="auto" w:fill="D0CECE"/>
                </w:tcPr>
                <w:p w14:paraId="65E19E0A" w14:textId="77777777" w:rsidR="00CB15AF" w:rsidRPr="00F643AA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Actor</w:t>
                  </w:r>
                </w:p>
              </w:tc>
              <w:tc>
                <w:tcPr>
                  <w:tcW w:w="4898" w:type="dxa"/>
                  <w:shd w:val="clear" w:color="auto" w:fill="D0CECE"/>
                </w:tcPr>
                <w:p w14:paraId="1B78D068" w14:textId="77777777" w:rsidR="00CB15AF" w:rsidRPr="00F643AA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Sistema</w:t>
                  </w:r>
                </w:p>
              </w:tc>
            </w:tr>
            <w:tr w:rsidR="00217BE1" w:rsidRPr="00F643AA" w14:paraId="404724E1" w14:textId="77777777" w:rsidTr="000A7CC3">
              <w:trPr>
                <w:trHeight w:val="1049"/>
              </w:trPr>
              <w:tc>
                <w:tcPr>
                  <w:tcW w:w="770" w:type="dxa"/>
                </w:tcPr>
                <w:p w14:paraId="1F6FB32B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1.A</w:t>
                  </w:r>
                </w:p>
              </w:tc>
              <w:tc>
                <w:tcPr>
                  <w:tcW w:w="3799" w:type="dxa"/>
                </w:tcPr>
                <w:p w14:paraId="1B394ECB" w14:textId="387B2A1C" w:rsidR="00217BE1" w:rsidRPr="006259F7" w:rsidRDefault="00217BE1" w:rsidP="00217BE1">
                  <w:pPr>
                    <w:keepNext/>
                    <w:keepLines/>
                    <w:spacing w:before="40" w:after="40" w:line="240" w:lineRule="atLeast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Detalle de las acciones que realiza el actor</w:t>
                  </w:r>
                  <w:r w:rsidR="006259F7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 xml:space="preserve"> </w:t>
                  </w:r>
                  <w:r w:rsidRPr="006259F7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dentro del sistema; especificando las herramientas empleadas.</w:t>
                  </w:r>
                </w:p>
              </w:tc>
              <w:tc>
                <w:tcPr>
                  <w:tcW w:w="4898" w:type="dxa"/>
                </w:tcPr>
                <w:p w14:paraId="009070E1" w14:textId="38307F93" w:rsidR="00217BE1" w:rsidRPr="006259F7" w:rsidRDefault="00217BE1" w:rsidP="00217BE1">
                  <w:pPr>
                    <w:keepNext/>
                    <w:keepLines/>
                    <w:spacing w:before="40" w:after="40" w:line="240" w:lineRule="atLeast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Detalle las acciones que realiza el sistema dentro de una funcionalidad específica, las cuales pueden ser desencadenadas por acciones que realiza un actor o el propio sistema.</w:t>
                  </w:r>
                </w:p>
              </w:tc>
            </w:tr>
            <w:tr w:rsidR="00217BE1" w:rsidRPr="00F643AA" w14:paraId="1FD67779" w14:textId="77777777" w:rsidTr="000A7CC3">
              <w:trPr>
                <w:trHeight w:val="339"/>
              </w:trPr>
              <w:tc>
                <w:tcPr>
                  <w:tcW w:w="770" w:type="dxa"/>
                </w:tcPr>
                <w:p w14:paraId="045EADF9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99" w:type="dxa"/>
                </w:tcPr>
                <w:p w14:paraId="3F44ED6B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898" w:type="dxa"/>
                </w:tcPr>
                <w:p w14:paraId="5254F20B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17BE1" w:rsidRPr="00F643AA" w14:paraId="4F0F0491" w14:textId="77777777" w:rsidTr="000A7CC3">
              <w:trPr>
                <w:trHeight w:val="339"/>
              </w:trPr>
              <w:tc>
                <w:tcPr>
                  <w:tcW w:w="770" w:type="dxa"/>
                </w:tcPr>
                <w:p w14:paraId="01B230E1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F643A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99" w:type="dxa"/>
                </w:tcPr>
                <w:p w14:paraId="2C09EC00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898" w:type="dxa"/>
                </w:tcPr>
                <w:p w14:paraId="13AF81B0" w14:textId="77777777" w:rsidR="00217BE1" w:rsidRPr="00F643AA" w:rsidRDefault="00217BE1" w:rsidP="00217BE1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17BE1" w:rsidRPr="00F643AA" w14:paraId="23D90437" w14:textId="77777777" w:rsidTr="000A7CC3">
              <w:trPr>
                <w:trHeight w:val="807"/>
              </w:trPr>
              <w:tc>
                <w:tcPr>
                  <w:tcW w:w="9467" w:type="dxa"/>
                  <w:gridSpan w:val="3"/>
                </w:tcPr>
                <w:p w14:paraId="77A7A5AA" w14:textId="77777777" w:rsidR="006F4362" w:rsidRDefault="006F4362" w:rsidP="006F4362">
                  <w:pPr>
                    <w:keepNext/>
                    <w:keepLines/>
                    <w:spacing w:line="240" w:lineRule="atLeast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14:paraId="4120D6B0" w14:textId="7D606FA2" w:rsidR="00217BE1" w:rsidRPr="006F4362" w:rsidRDefault="00217BE1" w:rsidP="00217BE1">
                  <w:pPr>
                    <w:keepNext/>
                    <w:keepLines/>
                    <w:spacing w:before="40" w:after="40" w:line="240" w:lineRule="atLeast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F4362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Post-condición:</w:t>
                  </w:r>
                  <w:r w:rsidRPr="006F4362">
                    <w:rPr>
                      <w:rFonts w:ascii="Arial" w:hAnsi="Arial" w:cs="Arial"/>
                      <w:i/>
                      <w:sz w:val="20"/>
                      <w:szCs w:val="20"/>
                      <w:lang w:val="es-ES" w:eastAsia="es-ES"/>
                    </w:rPr>
                    <w:t xml:space="preserve"> Cambios que se presentan en el sistema una vez se concluye exitosamente la secuencia de eventos</w:t>
                  </w:r>
                  <w:r w:rsidRPr="006F4362">
                    <w:rPr>
                      <w:rFonts w:ascii="Arial" w:hAnsi="Arial" w:cs="Arial"/>
                      <w:i/>
                      <w:color w:val="7F7F7F"/>
                      <w:sz w:val="20"/>
                      <w:szCs w:val="20"/>
                      <w:lang w:val="es-ES" w:eastAsia="es-ES"/>
                    </w:rPr>
                    <w:t>.</w:t>
                  </w:r>
                </w:p>
              </w:tc>
            </w:tr>
          </w:tbl>
          <w:p w14:paraId="5783897F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3EACF8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B15AF" w:rsidRPr="00F643AA" w14:paraId="45C69E72" w14:textId="77777777" w:rsidTr="000A7CC3">
        <w:trPr>
          <w:trHeight w:val="258"/>
        </w:trPr>
        <w:tc>
          <w:tcPr>
            <w:tcW w:w="9624" w:type="dxa"/>
            <w:gridSpan w:val="5"/>
            <w:shd w:val="clear" w:color="auto" w:fill="9CC2E5"/>
          </w:tcPr>
          <w:p w14:paraId="00D35092" w14:textId="77777777" w:rsidR="00CB15AF" w:rsidRPr="00F643AA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3AA">
              <w:rPr>
                <w:rFonts w:ascii="Arial" w:hAnsi="Arial" w:cs="Arial"/>
                <w:b/>
                <w:color w:val="000000"/>
                <w:sz w:val="22"/>
                <w:szCs w:val="22"/>
              </w:rPr>
              <w:t>Excepciones</w:t>
            </w:r>
          </w:p>
        </w:tc>
      </w:tr>
      <w:tr w:rsidR="00CB15AF" w:rsidRPr="00F643AA" w14:paraId="0AB71F9E" w14:textId="77777777" w:rsidTr="000A7CC3">
        <w:trPr>
          <w:trHeight w:val="2753"/>
        </w:trPr>
        <w:tc>
          <w:tcPr>
            <w:tcW w:w="9624" w:type="dxa"/>
            <w:gridSpan w:val="5"/>
            <w:shd w:val="clear" w:color="auto" w:fill="FFFFFF"/>
          </w:tcPr>
          <w:p w14:paraId="6FB95819" w14:textId="77777777" w:rsidR="00CB15AF" w:rsidRPr="00217BE1" w:rsidRDefault="00CB15AF" w:rsidP="00A73CC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475B6D6" w14:textId="77777777" w:rsidR="00CB15AF" w:rsidRPr="006259F7" w:rsidRDefault="00CB15AF" w:rsidP="00217BE1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6259F7">
              <w:rPr>
                <w:rFonts w:ascii="Arial" w:hAnsi="Arial" w:cs="Arial"/>
                <w:sz w:val="20"/>
                <w:szCs w:val="20"/>
                <w:lang w:val="es-ES" w:eastAsia="es-ES"/>
              </w:rPr>
              <w:t>Casos en los cuales no se continúa con una secuencia de eventos, debido a una condición específica que se presenta.</w:t>
            </w:r>
          </w:p>
          <w:p w14:paraId="22F3FE0B" w14:textId="77777777" w:rsidR="00CB15AF" w:rsidRPr="00F643AA" w:rsidRDefault="00CB15AF" w:rsidP="00A73CC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565BEB9" w14:textId="77777777" w:rsidR="00CB15AF" w:rsidRPr="00F643AA" w:rsidRDefault="00CB15AF" w:rsidP="00A73CC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Y="-225"/>
              <w:tblOverlap w:val="never"/>
              <w:tblW w:w="94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5"/>
              <w:gridCol w:w="3810"/>
              <w:gridCol w:w="4912"/>
            </w:tblGrid>
            <w:tr w:rsidR="00CB15AF" w:rsidRPr="006259F7" w14:paraId="3B14005B" w14:textId="77777777" w:rsidTr="000A7CC3">
              <w:trPr>
                <w:trHeight w:val="323"/>
              </w:trPr>
              <w:tc>
                <w:tcPr>
                  <w:tcW w:w="745" w:type="dxa"/>
                  <w:shd w:val="clear" w:color="auto" w:fill="D0CECE"/>
                </w:tcPr>
                <w:p w14:paraId="2B5260B4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E(X)</w:t>
                  </w:r>
                </w:p>
              </w:tc>
              <w:tc>
                <w:tcPr>
                  <w:tcW w:w="3810" w:type="dxa"/>
                  <w:shd w:val="clear" w:color="auto" w:fill="D0CECE"/>
                </w:tcPr>
                <w:p w14:paraId="1254944A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Excepción</w:t>
                  </w:r>
                </w:p>
              </w:tc>
              <w:tc>
                <w:tcPr>
                  <w:tcW w:w="4912" w:type="dxa"/>
                  <w:shd w:val="clear" w:color="auto" w:fill="D0CECE"/>
                </w:tcPr>
                <w:p w14:paraId="51C98584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Sistema</w:t>
                  </w:r>
                </w:p>
              </w:tc>
            </w:tr>
            <w:tr w:rsidR="00CB15AF" w:rsidRPr="006259F7" w14:paraId="58E57937" w14:textId="77777777" w:rsidTr="000A7CC3">
              <w:trPr>
                <w:trHeight w:val="815"/>
              </w:trPr>
              <w:tc>
                <w:tcPr>
                  <w:tcW w:w="745" w:type="dxa"/>
                </w:tcPr>
                <w:p w14:paraId="095E7003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[E1]</w:t>
                  </w:r>
                </w:p>
              </w:tc>
              <w:tc>
                <w:tcPr>
                  <w:tcW w:w="3810" w:type="dxa"/>
                  <w:shd w:val="clear" w:color="auto" w:fill="FFFFFF" w:themeFill="background1"/>
                </w:tcPr>
                <w:p w14:paraId="06FBEB79" w14:textId="77777777" w:rsidR="00CB15AF" w:rsidRPr="006259F7" w:rsidRDefault="00CB15AF" w:rsidP="00217BE1">
                  <w:pPr>
                    <w:keepNext/>
                    <w:keepLines/>
                    <w:spacing w:before="40" w:after="40" w:line="24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Especifica la causa por la cual no se puede continuar con la secuencia de eventos.</w:t>
                  </w:r>
                </w:p>
              </w:tc>
              <w:tc>
                <w:tcPr>
                  <w:tcW w:w="4912" w:type="dxa"/>
                </w:tcPr>
                <w:p w14:paraId="09854645" w14:textId="77777777" w:rsidR="00CB15AF" w:rsidRPr="006259F7" w:rsidRDefault="00CB15AF" w:rsidP="00217BE1">
                  <w:pPr>
                    <w:keepNext/>
                    <w:keepLines/>
                    <w:spacing w:before="40" w:after="40" w:line="24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sz w:val="20"/>
                      <w:szCs w:val="20"/>
                      <w:lang w:val="es-ES" w:eastAsia="es-ES"/>
                    </w:rPr>
                    <w:t>Define la(s) acción(es) que debe realizar el sistema en el caso de presentarse la excepción.</w:t>
                  </w:r>
                </w:p>
              </w:tc>
            </w:tr>
            <w:tr w:rsidR="00CB15AF" w:rsidRPr="006259F7" w14:paraId="21B8F73E" w14:textId="77777777" w:rsidTr="000A7CC3">
              <w:trPr>
                <w:trHeight w:val="323"/>
              </w:trPr>
              <w:tc>
                <w:tcPr>
                  <w:tcW w:w="745" w:type="dxa"/>
                </w:tcPr>
                <w:p w14:paraId="76681D00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6259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[EX]</w:t>
                  </w:r>
                </w:p>
              </w:tc>
              <w:tc>
                <w:tcPr>
                  <w:tcW w:w="3810" w:type="dxa"/>
                </w:tcPr>
                <w:p w14:paraId="132D8A08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912" w:type="dxa"/>
                </w:tcPr>
                <w:p w14:paraId="5515004A" w14:textId="77777777" w:rsidR="00CB15AF" w:rsidRPr="006259F7" w:rsidRDefault="00CB15AF" w:rsidP="00A73CC8">
                  <w:pPr>
                    <w:keepNext/>
                    <w:keepLines/>
                    <w:spacing w:before="40" w:after="40" w:line="240" w:lineRule="atLeast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FF1CFA0" w14:textId="77777777" w:rsidR="00CB15AF" w:rsidRPr="00F643AA" w:rsidRDefault="00CB15AF" w:rsidP="00A73CC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39DCC96E" w14:textId="77777777" w:rsidR="001306A0" w:rsidRPr="00982928" w:rsidRDefault="001306A0" w:rsidP="003C3DE4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</w:p>
    <w:sectPr w:rsidR="001306A0" w:rsidRPr="00982928" w:rsidSect="00DC1587">
      <w:headerReference w:type="default" r:id="rId8"/>
      <w:footerReference w:type="even" r:id="rId9"/>
      <w:footerReference w:type="default" r:id="rId10"/>
      <w:pgSz w:w="12242" w:h="15842" w:code="1"/>
      <w:pgMar w:top="1701" w:right="1304" w:bottom="1418" w:left="130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592A9" w14:textId="77777777" w:rsidR="00203FB3" w:rsidRDefault="00203FB3">
      <w:r>
        <w:separator/>
      </w:r>
    </w:p>
  </w:endnote>
  <w:endnote w:type="continuationSeparator" w:id="0">
    <w:p w14:paraId="79515A72" w14:textId="77777777" w:rsidR="00203FB3" w:rsidRDefault="00203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1432" w14:textId="77777777" w:rsidR="000709D8" w:rsidRDefault="000709D8" w:rsidP="0060175A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53940F" w14:textId="77777777" w:rsidR="000709D8" w:rsidRDefault="000709D8" w:rsidP="00DD34F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2718B" w14:textId="4C6D3810" w:rsidR="000709D8" w:rsidRPr="001C37F3" w:rsidRDefault="000709D8" w:rsidP="00130308">
    <w:pPr>
      <w:pStyle w:val="Footer"/>
      <w:ind w:left="-567"/>
      <w:jc w:val="center"/>
      <w:rPr>
        <w:rFonts w:ascii="Arial" w:hAnsi="Arial" w:cs="Arial"/>
        <w:i/>
        <w:sz w:val="14"/>
        <w:szCs w:val="14"/>
      </w:rPr>
    </w:pPr>
  </w:p>
  <w:p w14:paraId="0EFAA66F" w14:textId="6B017E83" w:rsidR="000709D8" w:rsidRPr="007A5EBB" w:rsidRDefault="000709D8" w:rsidP="00130308">
    <w:pPr>
      <w:tabs>
        <w:tab w:val="center" w:pos="4419"/>
        <w:tab w:val="right" w:pos="8838"/>
      </w:tabs>
      <w:jc w:val="both"/>
      <w:rPr>
        <w:rFonts w:cs="Arial"/>
        <w:sz w:val="8"/>
        <w:szCs w:val="16"/>
      </w:rPr>
    </w:pPr>
  </w:p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5103"/>
    </w:tblGrid>
    <w:tr w:rsidR="00274510" w14:paraId="30320557" w14:textId="77777777" w:rsidTr="0057077C">
      <w:tc>
        <w:tcPr>
          <w:tcW w:w="5245" w:type="dxa"/>
        </w:tcPr>
        <w:p w14:paraId="5517CE92" w14:textId="77777777" w:rsidR="00274510" w:rsidRPr="000A7CC3" w:rsidRDefault="00274510" w:rsidP="00274510">
          <w:pPr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0A7CC3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Calle 26 No.69-76 Edificio Elemento Torre 1, Piso 3 – </w:t>
          </w:r>
          <w:proofErr w:type="spellStart"/>
          <w:r w:rsidRPr="000A7CC3">
            <w:rPr>
              <w:rFonts w:ascii="Arial" w:hAnsi="Arial" w:cs="Arial"/>
              <w:color w:val="000000" w:themeColor="text1"/>
              <w:sz w:val="16"/>
              <w:szCs w:val="16"/>
            </w:rPr>
            <w:t>C.P</w:t>
          </w:r>
          <w:proofErr w:type="spellEnd"/>
          <w:r w:rsidRPr="000A7CC3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111071 PBX:(+57) 601-3779555 - Información: Línea 195</w:t>
          </w:r>
        </w:p>
        <w:p w14:paraId="0D5C89FD" w14:textId="77777777" w:rsidR="00274510" w:rsidRPr="000A7CC3" w:rsidRDefault="00274510" w:rsidP="00274510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16"/>
              <w:szCs w:val="16"/>
            </w:rPr>
          </w:pPr>
          <w:r w:rsidRPr="000A7CC3">
            <w:rPr>
              <w:rFonts w:ascii="Arial" w:hAnsi="Arial" w:cs="Arial"/>
              <w:color w:val="000000" w:themeColor="text1"/>
              <w:sz w:val="16"/>
              <w:szCs w:val="16"/>
            </w:rPr>
            <w:t>www.umv.gov.co</w:t>
          </w:r>
        </w:p>
      </w:tc>
      <w:tc>
        <w:tcPr>
          <w:tcW w:w="5103" w:type="dxa"/>
        </w:tcPr>
        <w:p w14:paraId="3226654F" w14:textId="77777777" w:rsidR="00274510" w:rsidRPr="000A7CC3" w:rsidRDefault="00274510" w:rsidP="00274510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16"/>
              <w:szCs w:val="16"/>
            </w:rPr>
          </w:pPr>
          <w:r w:rsidRPr="000A7CC3">
            <w:rPr>
              <w:rFonts w:ascii="Arial" w:hAnsi="Arial" w:cs="Arial"/>
              <w:sz w:val="16"/>
              <w:szCs w:val="16"/>
            </w:rPr>
            <w:t>EGTI-FM-001</w:t>
          </w:r>
        </w:p>
        <w:p w14:paraId="06095C99" w14:textId="77777777" w:rsidR="00274510" w:rsidRPr="000A7CC3" w:rsidRDefault="00274510" w:rsidP="00274510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16"/>
              <w:szCs w:val="16"/>
            </w:rPr>
          </w:pPr>
          <w:r w:rsidRPr="000A7CC3">
            <w:rPr>
              <w:rFonts w:ascii="Arial" w:hAnsi="Arial" w:cs="Arial"/>
              <w:sz w:val="16"/>
              <w:szCs w:val="16"/>
            </w:rPr>
            <w:t xml:space="preserve">Página </w:t>
          </w:r>
          <w:r w:rsidRPr="000A7CC3">
            <w:rPr>
              <w:rFonts w:ascii="Arial" w:hAnsi="Arial" w:cs="Arial"/>
              <w:sz w:val="16"/>
              <w:szCs w:val="16"/>
            </w:rPr>
            <w:fldChar w:fldCharType="begin"/>
          </w:r>
          <w:r w:rsidRPr="000A7CC3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0A7CC3">
            <w:rPr>
              <w:rFonts w:ascii="Arial" w:hAnsi="Arial" w:cs="Arial"/>
              <w:sz w:val="16"/>
              <w:szCs w:val="16"/>
            </w:rPr>
            <w:fldChar w:fldCharType="separate"/>
          </w:r>
          <w:r w:rsidRPr="000A7CC3">
            <w:rPr>
              <w:rFonts w:ascii="Arial" w:hAnsi="Arial" w:cs="Arial"/>
              <w:sz w:val="16"/>
              <w:szCs w:val="16"/>
            </w:rPr>
            <w:t>2</w:t>
          </w:r>
          <w:r w:rsidRPr="000A7CC3">
            <w:rPr>
              <w:rFonts w:ascii="Arial" w:hAnsi="Arial" w:cs="Arial"/>
              <w:sz w:val="16"/>
              <w:szCs w:val="16"/>
            </w:rPr>
            <w:fldChar w:fldCharType="end"/>
          </w:r>
          <w:r w:rsidRPr="000A7CC3">
            <w:rPr>
              <w:rFonts w:ascii="Arial" w:hAnsi="Arial" w:cs="Arial"/>
              <w:sz w:val="16"/>
              <w:szCs w:val="16"/>
            </w:rPr>
            <w:t xml:space="preserve"> de </w:t>
          </w:r>
          <w:r w:rsidRPr="000A7CC3">
            <w:rPr>
              <w:rFonts w:ascii="Arial" w:hAnsi="Arial" w:cs="Arial"/>
              <w:sz w:val="16"/>
              <w:szCs w:val="16"/>
            </w:rPr>
            <w:fldChar w:fldCharType="begin"/>
          </w:r>
          <w:r w:rsidRPr="000A7CC3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0A7CC3">
            <w:rPr>
              <w:rFonts w:ascii="Arial" w:hAnsi="Arial" w:cs="Arial"/>
              <w:sz w:val="16"/>
              <w:szCs w:val="16"/>
            </w:rPr>
            <w:fldChar w:fldCharType="separate"/>
          </w:r>
          <w:r w:rsidRPr="000A7CC3">
            <w:rPr>
              <w:rFonts w:ascii="Arial" w:hAnsi="Arial" w:cs="Arial"/>
              <w:sz w:val="16"/>
              <w:szCs w:val="16"/>
            </w:rPr>
            <w:t>5</w:t>
          </w:r>
          <w:r w:rsidRPr="000A7CC3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3EAB83F9" w14:textId="77777777" w:rsidR="000709D8" w:rsidRPr="000D6167" w:rsidRDefault="000709D8" w:rsidP="00D76C90">
    <w:pPr>
      <w:pStyle w:val="Footer"/>
      <w:rPr>
        <w:rFonts w:eastAsia="Calibri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EC1B8" w14:textId="77777777" w:rsidR="00203FB3" w:rsidRDefault="00203FB3">
      <w:r>
        <w:separator/>
      </w:r>
    </w:p>
  </w:footnote>
  <w:footnote w:type="continuationSeparator" w:id="0">
    <w:p w14:paraId="109BAC3F" w14:textId="77777777" w:rsidR="00203FB3" w:rsidRDefault="00203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48"/>
      <w:gridCol w:w="4387"/>
      <w:gridCol w:w="987"/>
      <w:gridCol w:w="1274"/>
      <w:gridCol w:w="1428"/>
    </w:tblGrid>
    <w:tr w:rsidR="00786954" w:rsidRPr="00F13CD0" w14:paraId="53257FFC" w14:textId="77777777" w:rsidTr="0057077C">
      <w:trPr>
        <w:trHeight w:val="381"/>
      </w:trPr>
      <w:tc>
        <w:tcPr>
          <w:tcW w:w="804" w:type="pct"/>
          <w:vMerge w:val="restart"/>
          <w:vAlign w:val="center"/>
        </w:tcPr>
        <w:p w14:paraId="587A7ECD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  <w:r w:rsidRPr="00F13CD0">
            <w:rPr>
              <w:noProof/>
              <w:color w:val="2B579A"/>
              <w:sz w:val="20"/>
              <w:szCs w:val="20"/>
              <w:shd w:val="clear" w:color="auto" w:fill="E6E6E6"/>
              <w:lang w:val="es-CO" w:eastAsia="es-CO"/>
            </w:rPr>
            <w:drawing>
              <wp:inline distT="0" distB="0" distL="0" distR="0" wp14:anchorId="6559D602" wp14:editId="4273F25A">
                <wp:extent cx="847725" cy="752475"/>
                <wp:effectExtent l="0" t="0" r="9525" b="9525"/>
                <wp:docPr id="28" name="Imagen 28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9" w:type="pct"/>
          <w:vAlign w:val="center"/>
        </w:tcPr>
        <w:p w14:paraId="6E5F55E9" w14:textId="77777777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>Procesos Estratégicos</w:t>
          </w:r>
        </w:p>
      </w:tc>
      <w:tc>
        <w:tcPr>
          <w:tcW w:w="513" w:type="pct"/>
          <w:vMerge w:val="restart"/>
          <w:vAlign w:val="center"/>
        </w:tcPr>
        <w:p w14:paraId="5A6FCADF" w14:textId="77777777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>Código</w:t>
          </w:r>
        </w:p>
      </w:tc>
      <w:tc>
        <w:tcPr>
          <w:tcW w:w="662" w:type="pct"/>
          <w:vMerge w:val="restart"/>
          <w:tcMar>
            <w:left w:w="57" w:type="dxa"/>
            <w:right w:w="57" w:type="dxa"/>
          </w:tcMar>
          <w:vAlign w:val="center"/>
        </w:tcPr>
        <w:p w14:paraId="0DC6B757" w14:textId="275010DA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bCs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color w:val="000000"/>
              <w:sz w:val="18"/>
              <w:szCs w:val="16"/>
            </w:rPr>
            <w:t>EGTI-FM-00</w:t>
          </w:r>
          <w:r w:rsidR="00E21688">
            <w:rPr>
              <w:rFonts w:ascii="Arial" w:hAnsi="Arial" w:cs="Arial"/>
              <w:b/>
              <w:color w:val="000000"/>
              <w:sz w:val="18"/>
              <w:szCs w:val="16"/>
            </w:rPr>
            <w:t>2</w:t>
          </w:r>
        </w:p>
      </w:tc>
      <w:tc>
        <w:tcPr>
          <w:tcW w:w="742" w:type="pct"/>
          <w:vMerge w:val="restart"/>
          <w:vAlign w:val="center"/>
        </w:tcPr>
        <w:p w14:paraId="1B742E6B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bCs/>
              <w:sz w:val="20"/>
              <w:szCs w:val="20"/>
              <w:lang w:val="es-CO" w:eastAsia="ar-SA"/>
            </w:rPr>
          </w:pPr>
          <w:r w:rsidRPr="00F13CD0">
            <w:rPr>
              <w:noProof/>
              <w:sz w:val="20"/>
              <w:szCs w:val="20"/>
              <w:lang w:val="es-CO" w:eastAsia="es-CO"/>
            </w:rPr>
            <w:drawing>
              <wp:inline distT="0" distB="0" distL="0" distR="0" wp14:anchorId="7525488C" wp14:editId="325D2B9B">
                <wp:extent cx="781050" cy="762000"/>
                <wp:effectExtent l="0" t="0" r="0" b="0"/>
                <wp:docPr id="29" name="Imagen 29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9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66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86954" w:rsidRPr="00F13CD0" w14:paraId="0C63FEEC" w14:textId="77777777" w:rsidTr="0057077C">
      <w:trPr>
        <w:trHeight w:val="230"/>
      </w:trPr>
      <w:tc>
        <w:tcPr>
          <w:tcW w:w="804" w:type="pct"/>
          <w:vMerge/>
          <w:vAlign w:val="center"/>
        </w:tcPr>
        <w:p w14:paraId="60ABBA77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noProof/>
              <w:sz w:val="20"/>
              <w:szCs w:val="20"/>
              <w:lang w:val="es-CO" w:eastAsia="es-CO"/>
            </w:rPr>
          </w:pPr>
        </w:p>
      </w:tc>
      <w:tc>
        <w:tcPr>
          <w:tcW w:w="2279" w:type="pct"/>
          <w:vMerge w:val="restart"/>
          <w:vAlign w:val="center"/>
        </w:tcPr>
        <w:p w14:paraId="371D51DB" w14:textId="1D1DD60E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 xml:space="preserve">Proceso </w:t>
          </w:r>
          <w:r w:rsidR="00DE7C2C">
            <w:rPr>
              <w:rFonts w:ascii="Arial" w:hAnsi="Arial" w:cs="Arial"/>
              <w:b/>
              <w:sz w:val="20"/>
              <w:szCs w:val="20"/>
              <w:lang w:val="es-CO" w:eastAsia="ar-SA"/>
            </w:rPr>
            <w:t>Estrategia y Gobierno de TI</w:t>
          </w: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 xml:space="preserve"> </w:t>
          </w:r>
        </w:p>
      </w:tc>
      <w:tc>
        <w:tcPr>
          <w:tcW w:w="513" w:type="pct"/>
          <w:vMerge/>
          <w:vAlign w:val="center"/>
        </w:tcPr>
        <w:p w14:paraId="7ADA043D" w14:textId="77777777" w:rsidR="00786954" w:rsidRPr="00E21688" w:rsidRDefault="00786954" w:rsidP="00786954">
          <w:pPr>
            <w:tabs>
              <w:tab w:val="center" w:pos="4252"/>
              <w:tab w:val="center" w:pos="4419"/>
              <w:tab w:val="right" w:pos="8504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</w:p>
      </w:tc>
      <w:tc>
        <w:tcPr>
          <w:tcW w:w="662" w:type="pct"/>
          <w:vMerge/>
          <w:vAlign w:val="center"/>
        </w:tcPr>
        <w:p w14:paraId="18E19585" w14:textId="77777777" w:rsidR="00786954" w:rsidRPr="00E21688" w:rsidRDefault="00786954" w:rsidP="00786954">
          <w:pPr>
            <w:tabs>
              <w:tab w:val="center" w:pos="4252"/>
              <w:tab w:val="center" w:pos="4419"/>
              <w:tab w:val="right" w:pos="8504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</w:p>
      </w:tc>
      <w:tc>
        <w:tcPr>
          <w:tcW w:w="742" w:type="pct"/>
          <w:vMerge/>
          <w:vAlign w:val="center"/>
        </w:tcPr>
        <w:p w14:paraId="2131BE73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</w:p>
      </w:tc>
    </w:tr>
    <w:tr w:rsidR="00786954" w:rsidRPr="00F13CD0" w14:paraId="5BAD3FEC" w14:textId="77777777" w:rsidTr="0057077C">
      <w:trPr>
        <w:trHeight w:val="230"/>
      </w:trPr>
      <w:tc>
        <w:tcPr>
          <w:tcW w:w="804" w:type="pct"/>
          <w:vMerge/>
          <w:vAlign w:val="center"/>
        </w:tcPr>
        <w:p w14:paraId="73375F99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noProof/>
              <w:sz w:val="20"/>
              <w:szCs w:val="20"/>
              <w:lang w:val="es-CO" w:eastAsia="es-CO"/>
            </w:rPr>
          </w:pPr>
        </w:p>
      </w:tc>
      <w:tc>
        <w:tcPr>
          <w:tcW w:w="2279" w:type="pct"/>
          <w:vMerge/>
          <w:vAlign w:val="center"/>
        </w:tcPr>
        <w:p w14:paraId="2E5B75CE" w14:textId="77777777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</w:p>
      </w:tc>
      <w:tc>
        <w:tcPr>
          <w:tcW w:w="513" w:type="pct"/>
          <w:vMerge w:val="restart"/>
          <w:tcBorders>
            <w:bottom w:val="single" w:sz="4" w:space="0" w:color="auto"/>
          </w:tcBorders>
          <w:vAlign w:val="center"/>
        </w:tcPr>
        <w:p w14:paraId="05C3382E" w14:textId="77777777" w:rsidR="00786954" w:rsidRPr="00E21688" w:rsidRDefault="00786954" w:rsidP="00786954">
          <w:pPr>
            <w:tabs>
              <w:tab w:val="center" w:pos="4252"/>
              <w:tab w:val="center" w:pos="4419"/>
              <w:tab w:val="right" w:pos="8504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>Versión</w:t>
          </w:r>
        </w:p>
      </w:tc>
      <w:tc>
        <w:tcPr>
          <w:tcW w:w="662" w:type="pct"/>
          <w:vMerge w:val="restart"/>
          <w:tcBorders>
            <w:bottom w:val="single" w:sz="4" w:space="0" w:color="auto"/>
          </w:tcBorders>
          <w:vAlign w:val="center"/>
        </w:tcPr>
        <w:p w14:paraId="2D4EF61C" w14:textId="22D7706A" w:rsidR="00786954" w:rsidRPr="00E21688" w:rsidRDefault="00E21688" w:rsidP="00786954">
          <w:pPr>
            <w:tabs>
              <w:tab w:val="center" w:pos="4252"/>
              <w:tab w:val="center" w:pos="4419"/>
              <w:tab w:val="right" w:pos="8504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>
            <w:rPr>
              <w:rFonts w:ascii="Arial" w:hAnsi="Arial" w:cs="Arial"/>
              <w:b/>
              <w:sz w:val="20"/>
              <w:szCs w:val="20"/>
              <w:lang w:val="es-CO" w:eastAsia="ar-SA"/>
            </w:rPr>
            <w:t>4</w:t>
          </w:r>
        </w:p>
      </w:tc>
      <w:tc>
        <w:tcPr>
          <w:tcW w:w="742" w:type="pct"/>
          <w:vMerge/>
          <w:vAlign w:val="center"/>
        </w:tcPr>
        <w:p w14:paraId="494448E4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</w:p>
      </w:tc>
    </w:tr>
    <w:tr w:rsidR="00786954" w:rsidRPr="00F13CD0" w14:paraId="632A35AB" w14:textId="77777777" w:rsidTr="0057077C">
      <w:trPr>
        <w:trHeight w:val="405"/>
      </w:trPr>
      <w:tc>
        <w:tcPr>
          <w:tcW w:w="804" w:type="pct"/>
          <w:vMerge/>
          <w:vAlign w:val="center"/>
        </w:tcPr>
        <w:p w14:paraId="207A2C8F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</w:p>
      </w:tc>
      <w:tc>
        <w:tcPr>
          <w:tcW w:w="2279" w:type="pct"/>
          <w:vAlign w:val="center"/>
        </w:tcPr>
        <w:p w14:paraId="527F6D29" w14:textId="77777777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>FORMATO</w:t>
          </w:r>
        </w:p>
        <w:p w14:paraId="1002370E" w14:textId="7536E5A1" w:rsidR="00786954" w:rsidRPr="00E21688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ascii="Arial" w:hAnsi="Arial" w:cs="Arial"/>
              <w:b/>
              <w:sz w:val="20"/>
              <w:szCs w:val="20"/>
              <w:lang w:val="es-CO" w:eastAsia="ar-SA"/>
            </w:rPr>
          </w:pPr>
          <w:r w:rsidRPr="00E21688">
            <w:rPr>
              <w:rFonts w:ascii="Arial" w:hAnsi="Arial" w:cs="Arial"/>
              <w:b/>
              <w:sz w:val="20"/>
              <w:szCs w:val="20"/>
              <w:lang w:val="es-CO" w:eastAsia="ar-SA"/>
            </w:rPr>
            <w:t>CASOS DE USO</w:t>
          </w:r>
        </w:p>
      </w:tc>
      <w:tc>
        <w:tcPr>
          <w:tcW w:w="513" w:type="pct"/>
          <w:vMerge/>
          <w:vAlign w:val="center"/>
        </w:tcPr>
        <w:p w14:paraId="4006C923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</w:p>
      </w:tc>
      <w:tc>
        <w:tcPr>
          <w:tcW w:w="662" w:type="pct"/>
          <w:vMerge/>
          <w:vAlign w:val="center"/>
        </w:tcPr>
        <w:p w14:paraId="5F5F0E44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</w:p>
      </w:tc>
      <w:tc>
        <w:tcPr>
          <w:tcW w:w="742" w:type="pct"/>
          <w:vMerge/>
          <w:vAlign w:val="center"/>
        </w:tcPr>
        <w:p w14:paraId="5CB33CA4" w14:textId="77777777" w:rsidR="00786954" w:rsidRPr="00F13CD0" w:rsidRDefault="00786954" w:rsidP="00786954">
          <w:pPr>
            <w:tabs>
              <w:tab w:val="center" w:pos="4419"/>
              <w:tab w:val="right" w:pos="8838"/>
            </w:tabs>
            <w:suppressAutoHyphens/>
            <w:jc w:val="center"/>
            <w:rPr>
              <w:rFonts w:cs="Arial"/>
              <w:b/>
              <w:sz w:val="20"/>
              <w:szCs w:val="20"/>
              <w:lang w:val="es-CO" w:eastAsia="ar-SA"/>
            </w:rPr>
          </w:pPr>
        </w:p>
      </w:tc>
    </w:tr>
  </w:tbl>
  <w:p w14:paraId="4943D691" w14:textId="77777777" w:rsidR="00607AF6" w:rsidRPr="004F154D" w:rsidRDefault="00607AF6" w:rsidP="004F15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D0627E4"/>
    <w:lvl w:ilvl="0">
      <w:start w:val="1"/>
      <w:numFmt w:val="bullet"/>
      <w:pStyle w:val="ListBullet3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AEC11E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D98BC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B"/>
    <w:multiLevelType w:val="singleLevel"/>
    <w:tmpl w:val="0000000B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D"/>
    <w:multiLevelType w:val="singleLevel"/>
    <w:tmpl w:val="0000000D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5315B8A"/>
    <w:multiLevelType w:val="multilevel"/>
    <w:tmpl w:val="1D34DC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pStyle w:val="Heading1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0C138CF"/>
    <w:multiLevelType w:val="hybridMultilevel"/>
    <w:tmpl w:val="1570AFF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13C31"/>
    <w:multiLevelType w:val="hybridMultilevel"/>
    <w:tmpl w:val="09EC01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E2E99"/>
    <w:multiLevelType w:val="hybridMultilevel"/>
    <w:tmpl w:val="C144D2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A2758"/>
    <w:multiLevelType w:val="multilevel"/>
    <w:tmpl w:val="90F0CE44"/>
    <w:lvl w:ilvl="0">
      <w:start w:val="1"/>
      <w:numFmt w:val="decimal"/>
      <w:pStyle w:val="Estilo3"/>
      <w:lvlText w:val="1.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63D08DD"/>
    <w:multiLevelType w:val="multilevel"/>
    <w:tmpl w:val="3968D898"/>
    <w:lvl w:ilvl="0">
      <w:start w:val="1"/>
      <w:numFmt w:val="decimal"/>
      <w:pStyle w:val="Estilo2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lvlText w:val="%1.%2."/>
      <w:lvlJc w:val="left"/>
      <w:pPr>
        <w:ind w:left="574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pStyle w:val="Heading3"/>
      <w:lvlText w:val="%1.%2.%3."/>
      <w:lvlJc w:val="left"/>
      <w:pPr>
        <w:ind w:left="964" w:hanging="964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4094B33"/>
    <w:multiLevelType w:val="multilevel"/>
    <w:tmpl w:val="0C0A001D"/>
    <w:styleLink w:val="Estilo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033964374">
    <w:abstractNumId w:val="0"/>
  </w:num>
  <w:num w:numId="2" w16cid:durableId="1149054288">
    <w:abstractNumId w:val="11"/>
  </w:num>
  <w:num w:numId="3" w16cid:durableId="43406908">
    <w:abstractNumId w:val="10"/>
  </w:num>
  <w:num w:numId="4" w16cid:durableId="1353340571">
    <w:abstractNumId w:val="5"/>
  </w:num>
  <w:num w:numId="5" w16cid:durableId="854223483">
    <w:abstractNumId w:val="2"/>
  </w:num>
  <w:num w:numId="6" w16cid:durableId="1367216282">
    <w:abstractNumId w:val="1"/>
  </w:num>
  <w:num w:numId="7" w16cid:durableId="549419230">
    <w:abstractNumId w:val="9"/>
  </w:num>
  <w:num w:numId="8" w16cid:durableId="948244079">
    <w:abstractNumId w:val="8"/>
  </w:num>
  <w:num w:numId="9" w16cid:durableId="1012074756">
    <w:abstractNumId w:val="7"/>
  </w:num>
  <w:num w:numId="10" w16cid:durableId="1028679128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1A6"/>
    <w:rsid w:val="00000A2A"/>
    <w:rsid w:val="00001898"/>
    <w:rsid w:val="00001FC0"/>
    <w:rsid w:val="00006A50"/>
    <w:rsid w:val="00006F4E"/>
    <w:rsid w:val="0000735B"/>
    <w:rsid w:val="00013981"/>
    <w:rsid w:val="00014C87"/>
    <w:rsid w:val="00015007"/>
    <w:rsid w:val="0002679F"/>
    <w:rsid w:val="00026CC6"/>
    <w:rsid w:val="0003350C"/>
    <w:rsid w:val="00033E3A"/>
    <w:rsid w:val="00035259"/>
    <w:rsid w:val="00035E2C"/>
    <w:rsid w:val="00042ADE"/>
    <w:rsid w:val="00043732"/>
    <w:rsid w:val="000443C1"/>
    <w:rsid w:val="00044A80"/>
    <w:rsid w:val="00045BB1"/>
    <w:rsid w:val="00046E58"/>
    <w:rsid w:val="000509A6"/>
    <w:rsid w:val="00051D65"/>
    <w:rsid w:val="000538B1"/>
    <w:rsid w:val="00053CAC"/>
    <w:rsid w:val="00055407"/>
    <w:rsid w:val="0006074F"/>
    <w:rsid w:val="000611D6"/>
    <w:rsid w:val="00061F57"/>
    <w:rsid w:val="00063C5D"/>
    <w:rsid w:val="0006529F"/>
    <w:rsid w:val="000709D8"/>
    <w:rsid w:val="0007251C"/>
    <w:rsid w:val="00072F6F"/>
    <w:rsid w:val="00074E6B"/>
    <w:rsid w:val="00075DD6"/>
    <w:rsid w:val="00077968"/>
    <w:rsid w:val="000814E5"/>
    <w:rsid w:val="00082F56"/>
    <w:rsid w:val="00084745"/>
    <w:rsid w:val="0008591C"/>
    <w:rsid w:val="00086380"/>
    <w:rsid w:val="00086ED5"/>
    <w:rsid w:val="00091F9B"/>
    <w:rsid w:val="00094511"/>
    <w:rsid w:val="000963F2"/>
    <w:rsid w:val="0009753E"/>
    <w:rsid w:val="000A42EA"/>
    <w:rsid w:val="000A5BE0"/>
    <w:rsid w:val="000A7CC3"/>
    <w:rsid w:val="000A7EB2"/>
    <w:rsid w:val="000B01FD"/>
    <w:rsid w:val="000B1038"/>
    <w:rsid w:val="000B2BEE"/>
    <w:rsid w:val="000B3B8F"/>
    <w:rsid w:val="000B708D"/>
    <w:rsid w:val="000C2AC8"/>
    <w:rsid w:val="000C2BFC"/>
    <w:rsid w:val="000C2C5C"/>
    <w:rsid w:val="000C39F1"/>
    <w:rsid w:val="000C44E2"/>
    <w:rsid w:val="000C586E"/>
    <w:rsid w:val="000C6B1F"/>
    <w:rsid w:val="000C7169"/>
    <w:rsid w:val="000C7FDA"/>
    <w:rsid w:val="000D27F8"/>
    <w:rsid w:val="000D28B5"/>
    <w:rsid w:val="000D495F"/>
    <w:rsid w:val="000D6B19"/>
    <w:rsid w:val="000D6B49"/>
    <w:rsid w:val="000E447B"/>
    <w:rsid w:val="000E4558"/>
    <w:rsid w:val="000E5C45"/>
    <w:rsid w:val="000E6DD0"/>
    <w:rsid w:val="000E7A4F"/>
    <w:rsid w:val="000E7AB7"/>
    <w:rsid w:val="000E7E38"/>
    <w:rsid w:val="000F0820"/>
    <w:rsid w:val="000F0CAF"/>
    <w:rsid w:val="000F0E2E"/>
    <w:rsid w:val="000F25B4"/>
    <w:rsid w:val="000F29AD"/>
    <w:rsid w:val="000F2B37"/>
    <w:rsid w:val="000F4690"/>
    <w:rsid w:val="000F4D1E"/>
    <w:rsid w:val="000F5FFB"/>
    <w:rsid w:val="000F6C97"/>
    <w:rsid w:val="000F7920"/>
    <w:rsid w:val="000F7D60"/>
    <w:rsid w:val="0010230F"/>
    <w:rsid w:val="00104CE2"/>
    <w:rsid w:val="0010504C"/>
    <w:rsid w:val="00106930"/>
    <w:rsid w:val="00107F26"/>
    <w:rsid w:val="00111C68"/>
    <w:rsid w:val="0011382C"/>
    <w:rsid w:val="0012036D"/>
    <w:rsid w:val="00122A3A"/>
    <w:rsid w:val="00122E92"/>
    <w:rsid w:val="001234FB"/>
    <w:rsid w:val="00124383"/>
    <w:rsid w:val="00124EAD"/>
    <w:rsid w:val="00126F1F"/>
    <w:rsid w:val="00127A29"/>
    <w:rsid w:val="00130308"/>
    <w:rsid w:val="001306A0"/>
    <w:rsid w:val="0013100F"/>
    <w:rsid w:val="00131223"/>
    <w:rsid w:val="00133507"/>
    <w:rsid w:val="00134C58"/>
    <w:rsid w:val="00135403"/>
    <w:rsid w:val="00135F3B"/>
    <w:rsid w:val="001400D6"/>
    <w:rsid w:val="001402E6"/>
    <w:rsid w:val="00142856"/>
    <w:rsid w:val="00142922"/>
    <w:rsid w:val="001440BA"/>
    <w:rsid w:val="00144EC8"/>
    <w:rsid w:val="0014732A"/>
    <w:rsid w:val="001500D4"/>
    <w:rsid w:val="0015331B"/>
    <w:rsid w:val="0015509D"/>
    <w:rsid w:val="001564C8"/>
    <w:rsid w:val="001576F2"/>
    <w:rsid w:val="0016032E"/>
    <w:rsid w:val="00161970"/>
    <w:rsid w:val="0016203B"/>
    <w:rsid w:val="00164EFE"/>
    <w:rsid w:val="001716F8"/>
    <w:rsid w:val="00176325"/>
    <w:rsid w:val="00180078"/>
    <w:rsid w:val="001873A6"/>
    <w:rsid w:val="00190843"/>
    <w:rsid w:val="00191395"/>
    <w:rsid w:val="00193383"/>
    <w:rsid w:val="0019546F"/>
    <w:rsid w:val="00195835"/>
    <w:rsid w:val="00197181"/>
    <w:rsid w:val="001A0E4C"/>
    <w:rsid w:val="001A2DD8"/>
    <w:rsid w:val="001A3613"/>
    <w:rsid w:val="001A4070"/>
    <w:rsid w:val="001A41C7"/>
    <w:rsid w:val="001A6C75"/>
    <w:rsid w:val="001B0B50"/>
    <w:rsid w:val="001B6E83"/>
    <w:rsid w:val="001C0B6C"/>
    <w:rsid w:val="001C214B"/>
    <w:rsid w:val="001C4084"/>
    <w:rsid w:val="001C45C7"/>
    <w:rsid w:val="001C4685"/>
    <w:rsid w:val="001C53A5"/>
    <w:rsid w:val="001D08F7"/>
    <w:rsid w:val="001D2614"/>
    <w:rsid w:val="001D5A1B"/>
    <w:rsid w:val="001D5D78"/>
    <w:rsid w:val="001D6C68"/>
    <w:rsid w:val="001D6C8A"/>
    <w:rsid w:val="001D6DC1"/>
    <w:rsid w:val="001D786A"/>
    <w:rsid w:val="001D7AE0"/>
    <w:rsid w:val="001E1CCC"/>
    <w:rsid w:val="001E3FC1"/>
    <w:rsid w:val="001E50F5"/>
    <w:rsid w:val="001E547D"/>
    <w:rsid w:val="001F0322"/>
    <w:rsid w:val="001F06F2"/>
    <w:rsid w:val="001F150C"/>
    <w:rsid w:val="001F3D29"/>
    <w:rsid w:val="001F419B"/>
    <w:rsid w:val="001F496C"/>
    <w:rsid w:val="0020095F"/>
    <w:rsid w:val="00203FB3"/>
    <w:rsid w:val="00204129"/>
    <w:rsid w:val="00204D92"/>
    <w:rsid w:val="0020555C"/>
    <w:rsid w:val="002069E4"/>
    <w:rsid w:val="00206B8A"/>
    <w:rsid w:val="00206F8D"/>
    <w:rsid w:val="002075DD"/>
    <w:rsid w:val="002107C3"/>
    <w:rsid w:val="00214753"/>
    <w:rsid w:val="00214AAF"/>
    <w:rsid w:val="0021517B"/>
    <w:rsid w:val="00216239"/>
    <w:rsid w:val="00216D90"/>
    <w:rsid w:val="00216FB1"/>
    <w:rsid w:val="00217BE1"/>
    <w:rsid w:val="0022030F"/>
    <w:rsid w:val="00222562"/>
    <w:rsid w:val="00222B69"/>
    <w:rsid w:val="00223023"/>
    <w:rsid w:val="002240F3"/>
    <w:rsid w:val="0022735D"/>
    <w:rsid w:val="00230CE7"/>
    <w:rsid w:val="0023137F"/>
    <w:rsid w:val="00231390"/>
    <w:rsid w:val="00231C15"/>
    <w:rsid w:val="0024334F"/>
    <w:rsid w:val="00243D64"/>
    <w:rsid w:val="00247179"/>
    <w:rsid w:val="002524A0"/>
    <w:rsid w:val="00252F65"/>
    <w:rsid w:val="0025389F"/>
    <w:rsid w:val="002539E4"/>
    <w:rsid w:val="00253FB9"/>
    <w:rsid w:val="00257946"/>
    <w:rsid w:val="002602E6"/>
    <w:rsid w:val="00260A2A"/>
    <w:rsid w:val="00260AC6"/>
    <w:rsid w:val="00262B84"/>
    <w:rsid w:val="00263248"/>
    <w:rsid w:val="00265FAE"/>
    <w:rsid w:val="002672CA"/>
    <w:rsid w:val="00267CA0"/>
    <w:rsid w:val="002708D0"/>
    <w:rsid w:val="00270A0C"/>
    <w:rsid w:val="002726CC"/>
    <w:rsid w:val="00272D61"/>
    <w:rsid w:val="00272DF3"/>
    <w:rsid w:val="0027375F"/>
    <w:rsid w:val="00274510"/>
    <w:rsid w:val="002777E4"/>
    <w:rsid w:val="00281787"/>
    <w:rsid w:val="00283050"/>
    <w:rsid w:val="00286840"/>
    <w:rsid w:val="002921AA"/>
    <w:rsid w:val="00292627"/>
    <w:rsid w:val="002A0A2E"/>
    <w:rsid w:val="002A2671"/>
    <w:rsid w:val="002A2FF3"/>
    <w:rsid w:val="002A3DC8"/>
    <w:rsid w:val="002A4860"/>
    <w:rsid w:val="002A4F95"/>
    <w:rsid w:val="002A57E2"/>
    <w:rsid w:val="002A6017"/>
    <w:rsid w:val="002B0FF7"/>
    <w:rsid w:val="002B1F0E"/>
    <w:rsid w:val="002B23D6"/>
    <w:rsid w:val="002B284E"/>
    <w:rsid w:val="002B2EB5"/>
    <w:rsid w:val="002B47A0"/>
    <w:rsid w:val="002B495B"/>
    <w:rsid w:val="002B58AE"/>
    <w:rsid w:val="002B68A9"/>
    <w:rsid w:val="002C012B"/>
    <w:rsid w:val="002C0AD3"/>
    <w:rsid w:val="002C0BCE"/>
    <w:rsid w:val="002C1344"/>
    <w:rsid w:val="002C1D57"/>
    <w:rsid w:val="002C1D77"/>
    <w:rsid w:val="002C68A4"/>
    <w:rsid w:val="002C6B1F"/>
    <w:rsid w:val="002C6DAD"/>
    <w:rsid w:val="002C7110"/>
    <w:rsid w:val="002C7CBC"/>
    <w:rsid w:val="002D22AD"/>
    <w:rsid w:val="002D2340"/>
    <w:rsid w:val="002D2C24"/>
    <w:rsid w:val="002D491C"/>
    <w:rsid w:val="002E14B2"/>
    <w:rsid w:val="002E17F7"/>
    <w:rsid w:val="002E22DA"/>
    <w:rsid w:val="002E2A34"/>
    <w:rsid w:val="002E4664"/>
    <w:rsid w:val="002F4A3A"/>
    <w:rsid w:val="002F554A"/>
    <w:rsid w:val="002F6153"/>
    <w:rsid w:val="00300509"/>
    <w:rsid w:val="00300A0A"/>
    <w:rsid w:val="003012D3"/>
    <w:rsid w:val="0030297F"/>
    <w:rsid w:val="00302FAD"/>
    <w:rsid w:val="00304098"/>
    <w:rsid w:val="0030414D"/>
    <w:rsid w:val="00307244"/>
    <w:rsid w:val="00312234"/>
    <w:rsid w:val="003127CF"/>
    <w:rsid w:val="003137CB"/>
    <w:rsid w:val="00317854"/>
    <w:rsid w:val="00321E4D"/>
    <w:rsid w:val="00321F8C"/>
    <w:rsid w:val="00322EC2"/>
    <w:rsid w:val="0032325F"/>
    <w:rsid w:val="00323B7D"/>
    <w:rsid w:val="00323BDF"/>
    <w:rsid w:val="00325D85"/>
    <w:rsid w:val="00325E96"/>
    <w:rsid w:val="00326BDA"/>
    <w:rsid w:val="00327947"/>
    <w:rsid w:val="00327FC4"/>
    <w:rsid w:val="00331181"/>
    <w:rsid w:val="003319C2"/>
    <w:rsid w:val="00331C33"/>
    <w:rsid w:val="00332304"/>
    <w:rsid w:val="00332985"/>
    <w:rsid w:val="00332B62"/>
    <w:rsid w:val="00337506"/>
    <w:rsid w:val="00341E51"/>
    <w:rsid w:val="003422DF"/>
    <w:rsid w:val="003423BA"/>
    <w:rsid w:val="003434D9"/>
    <w:rsid w:val="0034630C"/>
    <w:rsid w:val="003522CD"/>
    <w:rsid w:val="00352AE5"/>
    <w:rsid w:val="00353065"/>
    <w:rsid w:val="003542F7"/>
    <w:rsid w:val="003556C8"/>
    <w:rsid w:val="003572D1"/>
    <w:rsid w:val="00357448"/>
    <w:rsid w:val="0035790D"/>
    <w:rsid w:val="00357BF2"/>
    <w:rsid w:val="00364500"/>
    <w:rsid w:val="00365DF6"/>
    <w:rsid w:val="0037031E"/>
    <w:rsid w:val="00371F4F"/>
    <w:rsid w:val="0037387D"/>
    <w:rsid w:val="0037389A"/>
    <w:rsid w:val="00373AD5"/>
    <w:rsid w:val="003745C7"/>
    <w:rsid w:val="00374F3B"/>
    <w:rsid w:val="003763F7"/>
    <w:rsid w:val="00376A7B"/>
    <w:rsid w:val="003803E3"/>
    <w:rsid w:val="00382D00"/>
    <w:rsid w:val="00384F67"/>
    <w:rsid w:val="0038512E"/>
    <w:rsid w:val="00385A16"/>
    <w:rsid w:val="00385F72"/>
    <w:rsid w:val="00386DF2"/>
    <w:rsid w:val="00397A1C"/>
    <w:rsid w:val="003A00DF"/>
    <w:rsid w:val="003A093C"/>
    <w:rsid w:val="003A0CDC"/>
    <w:rsid w:val="003A34ED"/>
    <w:rsid w:val="003A40D9"/>
    <w:rsid w:val="003A67F7"/>
    <w:rsid w:val="003B0228"/>
    <w:rsid w:val="003B2037"/>
    <w:rsid w:val="003B2FA2"/>
    <w:rsid w:val="003B48D6"/>
    <w:rsid w:val="003B56D3"/>
    <w:rsid w:val="003B61E7"/>
    <w:rsid w:val="003C085C"/>
    <w:rsid w:val="003C2E11"/>
    <w:rsid w:val="003C3DE4"/>
    <w:rsid w:val="003C4815"/>
    <w:rsid w:val="003C57B2"/>
    <w:rsid w:val="003C60A5"/>
    <w:rsid w:val="003C72EC"/>
    <w:rsid w:val="003D0C98"/>
    <w:rsid w:val="003D356D"/>
    <w:rsid w:val="003D4C44"/>
    <w:rsid w:val="003E110D"/>
    <w:rsid w:val="003E1F38"/>
    <w:rsid w:val="003E5139"/>
    <w:rsid w:val="003E613E"/>
    <w:rsid w:val="003E671F"/>
    <w:rsid w:val="003E6A83"/>
    <w:rsid w:val="003E759C"/>
    <w:rsid w:val="003E7D67"/>
    <w:rsid w:val="003F0AF3"/>
    <w:rsid w:val="003F1B93"/>
    <w:rsid w:val="004019DF"/>
    <w:rsid w:val="00401BF4"/>
    <w:rsid w:val="00401E22"/>
    <w:rsid w:val="004037DA"/>
    <w:rsid w:val="00403F14"/>
    <w:rsid w:val="00407866"/>
    <w:rsid w:val="004125F8"/>
    <w:rsid w:val="00415AFF"/>
    <w:rsid w:val="0041602D"/>
    <w:rsid w:val="00416A4A"/>
    <w:rsid w:val="00416C0D"/>
    <w:rsid w:val="00416D4C"/>
    <w:rsid w:val="00417B61"/>
    <w:rsid w:val="00421A1C"/>
    <w:rsid w:val="00421D97"/>
    <w:rsid w:val="00421DBB"/>
    <w:rsid w:val="00422C31"/>
    <w:rsid w:val="0042638E"/>
    <w:rsid w:val="004269CF"/>
    <w:rsid w:val="004278DA"/>
    <w:rsid w:val="00427E14"/>
    <w:rsid w:val="0043049A"/>
    <w:rsid w:val="0043344E"/>
    <w:rsid w:val="00434915"/>
    <w:rsid w:val="004373E4"/>
    <w:rsid w:val="004406C1"/>
    <w:rsid w:val="00440BDC"/>
    <w:rsid w:val="00442717"/>
    <w:rsid w:val="004441D3"/>
    <w:rsid w:val="00445356"/>
    <w:rsid w:val="00445EAC"/>
    <w:rsid w:val="004463BA"/>
    <w:rsid w:val="004464B0"/>
    <w:rsid w:val="00450D10"/>
    <w:rsid w:val="00450F55"/>
    <w:rsid w:val="00451EE0"/>
    <w:rsid w:val="00452FD4"/>
    <w:rsid w:val="004539D5"/>
    <w:rsid w:val="00454B8D"/>
    <w:rsid w:val="00455B48"/>
    <w:rsid w:val="00457521"/>
    <w:rsid w:val="00457D77"/>
    <w:rsid w:val="0046071F"/>
    <w:rsid w:val="00460A67"/>
    <w:rsid w:val="004630A4"/>
    <w:rsid w:val="00463463"/>
    <w:rsid w:val="00474573"/>
    <w:rsid w:val="00480481"/>
    <w:rsid w:val="004828E2"/>
    <w:rsid w:val="00482FD6"/>
    <w:rsid w:val="0048443E"/>
    <w:rsid w:val="004845A0"/>
    <w:rsid w:val="0048502D"/>
    <w:rsid w:val="004853EF"/>
    <w:rsid w:val="00485808"/>
    <w:rsid w:val="00486500"/>
    <w:rsid w:val="00490167"/>
    <w:rsid w:val="00490755"/>
    <w:rsid w:val="0049085F"/>
    <w:rsid w:val="004920D8"/>
    <w:rsid w:val="004934A7"/>
    <w:rsid w:val="00493C0F"/>
    <w:rsid w:val="00494446"/>
    <w:rsid w:val="004954C6"/>
    <w:rsid w:val="00496A25"/>
    <w:rsid w:val="004A53B0"/>
    <w:rsid w:val="004B2BBE"/>
    <w:rsid w:val="004B3799"/>
    <w:rsid w:val="004B5F39"/>
    <w:rsid w:val="004B648D"/>
    <w:rsid w:val="004B6DA7"/>
    <w:rsid w:val="004B76AD"/>
    <w:rsid w:val="004C02E7"/>
    <w:rsid w:val="004C037B"/>
    <w:rsid w:val="004C14D7"/>
    <w:rsid w:val="004C3CCD"/>
    <w:rsid w:val="004C4878"/>
    <w:rsid w:val="004C6936"/>
    <w:rsid w:val="004C734B"/>
    <w:rsid w:val="004D0961"/>
    <w:rsid w:val="004D0F7D"/>
    <w:rsid w:val="004D1ACE"/>
    <w:rsid w:val="004D258D"/>
    <w:rsid w:val="004D5C4D"/>
    <w:rsid w:val="004D6048"/>
    <w:rsid w:val="004D676B"/>
    <w:rsid w:val="004D6CFE"/>
    <w:rsid w:val="004D6E68"/>
    <w:rsid w:val="004D7EF9"/>
    <w:rsid w:val="004E3F54"/>
    <w:rsid w:val="004E712D"/>
    <w:rsid w:val="004F0008"/>
    <w:rsid w:val="004F154D"/>
    <w:rsid w:val="004F1767"/>
    <w:rsid w:val="004F4990"/>
    <w:rsid w:val="004F4995"/>
    <w:rsid w:val="004F5A48"/>
    <w:rsid w:val="004F5C6F"/>
    <w:rsid w:val="004F73FC"/>
    <w:rsid w:val="004F76A1"/>
    <w:rsid w:val="00501807"/>
    <w:rsid w:val="005055D3"/>
    <w:rsid w:val="00511D7F"/>
    <w:rsid w:val="005143B7"/>
    <w:rsid w:val="005152B1"/>
    <w:rsid w:val="00515EFC"/>
    <w:rsid w:val="00516ABC"/>
    <w:rsid w:val="00517D7E"/>
    <w:rsid w:val="00520C19"/>
    <w:rsid w:val="00521053"/>
    <w:rsid w:val="00521316"/>
    <w:rsid w:val="00522790"/>
    <w:rsid w:val="005230C9"/>
    <w:rsid w:val="0052531E"/>
    <w:rsid w:val="00532A68"/>
    <w:rsid w:val="00533BED"/>
    <w:rsid w:val="00537AAC"/>
    <w:rsid w:val="00540817"/>
    <w:rsid w:val="005456E9"/>
    <w:rsid w:val="005467A1"/>
    <w:rsid w:val="00546A22"/>
    <w:rsid w:val="00547B0F"/>
    <w:rsid w:val="0055001F"/>
    <w:rsid w:val="00553F6D"/>
    <w:rsid w:val="005544F7"/>
    <w:rsid w:val="00560F67"/>
    <w:rsid w:val="00561D6A"/>
    <w:rsid w:val="00565E24"/>
    <w:rsid w:val="0056638F"/>
    <w:rsid w:val="0056682A"/>
    <w:rsid w:val="00567237"/>
    <w:rsid w:val="00570BFD"/>
    <w:rsid w:val="00572745"/>
    <w:rsid w:val="00573C62"/>
    <w:rsid w:val="005755AF"/>
    <w:rsid w:val="00576651"/>
    <w:rsid w:val="005772F1"/>
    <w:rsid w:val="005777AC"/>
    <w:rsid w:val="00580137"/>
    <w:rsid w:val="00583073"/>
    <w:rsid w:val="00584628"/>
    <w:rsid w:val="00586F29"/>
    <w:rsid w:val="00592749"/>
    <w:rsid w:val="005954F6"/>
    <w:rsid w:val="00597886"/>
    <w:rsid w:val="005A7878"/>
    <w:rsid w:val="005B35FD"/>
    <w:rsid w:val="005B403A"/>
    <w:rsid w:val="005B5843"/>
    <w:rsid w:val="005B75DD"/>
    <w:rsid w:val="005C07B7"/>
    <w:rsid w:val="005C07C8"/>
    <w:rsid w:val="005C1A48"/>
    <w:rsid w:val="005C2D88"/>
    <w:rsid w:val="005C3180"/>
    <w:rsid w:val="005C33CC"/>
    <w:rsid w:val="005D0B32"/>
    <w:rsid w:val="005D620D"/>
    <w:rsid w:val="005D76C8"/>
    <w:rsid w:val="005D7DFE"/>
    <w:rsid w:val="005E1779"/>
    <w:rsid w:val="005E1A4F"/>
    <w:rsid w:val="005E36CD"/>
    <w:rsid w:val="005E58E4"/>
    <w:rsid w:val="005F09E8"/>
    <w:rsid w:val="005F4D17"/>
    <w:rsid w:val="005F60CE"/>
    <w:rsid w:val="0060175A"/>
    <w:rsid w:val="00602C12"/>
    <w:rsid w:val="00603DE5"/>
    <w:rsid w:val="00604167"/>
    <w:rsid w:val="00604C13"/>
    <w:rsid w:val="00604E26"/>
    <w:rsid w:val="0060689A"/>
    <w:rsid w:val="00607AF6"/>
    <w:rsid w:val="00610E7E"/>
    <w:rsid w:val="006218A2"/>
    <w:rsid w:val="0062196F"/>
    <w:rsid w:val="00622C98"/>
    <w:rsid w:val="00623FA0"/>
    <w:rsid w:val="006243D1"/>
    <w:rsid w:val="0062585A"/>
    <w:rsid w:val="006259F7"/>
    <w:rsid w:val="006308AB"/>
    <w:rsid w:val="00631848"/>
    <w:rsid w:val="006336F9"/>
    <w:rsid w:val="00633B72"/>
    <w:rsid w:val="00635334"/>
    <w:rsid w:val="00635BC8"/>
    <w:rsid w:val="00640786"/>
    <w:rsid w:val="006423D4"/>
    <w:rsid w:val="0065279C"/>
    <w:rsid w:val="00652E26"/>
    <w:rsid w:val="00653887"/>
    <w:rsid w:val="00654DB6"/>
    <w:rsid w:val="00655053"/>
    <w:rsid w:val="006553C6"/>
    <w:rsid w:val="00657E46"/>
    <w:rsid w:val="00660950"/>
    <w:rsid w:val="006614E9"/>
    <w:rsid w:val="00661731"/>
    <w:rsid w:val="00664259"/>
    <w:rsid w:val="006659FB"/>
    <w:rsid w:val="00667AFE"/>
    <w:rsid w:val="00673278"/>
    <w:rsid w:val="006751FA"/>
    <w:rsid w:val="006756AC"/>
    <w:rsid w:val="006763C7"/>
    <w:rsid w:val="00677255"/>
    <w:rsid w:val="00681C2A"/>
    <w:rsid w:val="006834BD"/>
    <w:rsid w:val="00684255"/>
    <w:rsid w:val="00685466"/>
    <w:rsid w:val="00687118"/>
    <w:rsid w:val="00687804"/>
    <w:rsid w:val="0069055D"/>
    <w:rsid w:val="00690B73"/>
    <w:rsid w:val="00690F4A"/>
    <w:rsid w:val="00691413"/>
    <w:rsid w:val="0069340B"/>
    <w:rsid w:val="00693DF2"/>
    <w:rsid w:val="00694D3B"/>
    <w:rsid w:val="006959C4"/>
    <w:rsid w:val="0069605C"/>
    <w:rsid w:val="00696154"/>
    <w:rsid w:val="006979CC"/>
    <w:rsid w:val="006A1FFE"/>
    <w:rsid w:val="006A2860"/>
    <w:rsid w:val="006A2911"/>
    <w:rsid w:val="006A4307"/>
    <w:rsid w:val="006A4880"/>
    <w:rsid w:val="006A4A60"/>
    <w:rsid w:val="006B0534"/>
    <w:rsid w:val="006B3A2C"/>
    <w:rsid w:val="006B50D7"/>
    <w:rsid w:val="006B55C5"/>
    <w:rsid w:val="006B579B"/>
    <w:rsid w:val="006B73ED"/>
    <w:rsid w:val="006C12FB"/>
    <w:rsid w:val="006C2C69"/>
    <w:rsid w:val="006C39DE"/>
    <w:rsid w:val="006C57D1"/>
    <w:rsid w:val="006C678E"/>
    <w:rsid w:val="006D268B"/>
    <w:rsid w:val="006D378C"/>
    <w:rsid w:val="006D3818"/>
    <w:rsid w:val="006D464F"/>
    <w:rsid w:val="006D5158"/>
    <w:rsid w:val="006D53F6"/>
    <w:rsid w:val="006D76CA"/>
    <w:rsid w:val="006D787A"/>
    <w:rsid w:val="006E1AA0"/>
    <w:rsid w:val="006E3DD8"/>
    <w:rsid w:val="006E65C4"/>
    <w:rsid w:val="006E7BE4"/>
    <w:rsid w:val="006F0B4C"/>
    <w:rsid w:val="006F15FF"/>
    <w:rsid w:val="006F1978"/>
    <w:rsid w:val="006F1C87"/>
    <w:rsid w:val="006F2C1F"/>
    <w:rsid w:val="006F3519"/>
    <w:rsid w:val="006F3F27"/>
    <w:rsid w:val="006F4362"/>
    <w:rsid w:val="006F610E"/>
    <w:rsid w:val="0070113C"/>
    <w:rsid w:val="0070375C"/>
    <w:rsid w:val="007042E1"/>
    <w:rsid w:val="00704A71"/>
    <w:rsid w:val="00705C14"/>
    <w:rsid w:val="007073BA"/>
    <w:rsid w:val="00707517"/>
    <w:rsid w:val="00707B3E"/>
    <w:rsid w:val="00707F37"/>
    <w:rsid w:val="00710B4F"/>
    <w:rsid w:val="00711337"/>
    <w:rsid w:val="00711E4C"/>
    <w:rsid w:val="00711F84"/>
    <w:rsid w:val="007139E4"/>
    <w:rsid w:val="00714375"/>
    <w:rsid w:val="00721613"/>
    <w:rsid w:val="00725F50"/>
    <w:rsid w:val="007265B1"/>
    <w:rsid w:val="0073031C"/>
    <w:rsid w:val="00731477"/>
    <w:rsid w:val="00732FF6"/>
    <w:rsid w:val="007332BA"/>
    <w:rsid w:val="00733D6C"/>
    <w:rsid w:val="00735D34"/>
    <w:rsid w:val="00736CDE"/>
    <w:rsid w:val="00741FF2"/>
    <w:rsid w:val="00742D28"/>
    <w:rsid w:val="00743C1C"/>
    <w:rsid w:val="00744D15"/>
    <w:rsid w:val="00750CBD"/>
    <w:rsid w:val="00752855"/>
    <w:rsid w:val="007531EE"/>
    <w:rsid w:val="00753A8C"/>
    <w:rsid w:val="00757199"/>
    <w:rsid w:val="007606D2"/>
    <w:rsid w:val="007609C7"/>
    <w:rsid w:val="00760ADF"/>
    <w:rsid w:val="00762C55"/>
    <w:rsid w:val="007656D6"/>
    <w:rsid w:val="00766D83"/>
    <w:rsid w:val="00771914"/>
    <w:rsid w:val="007719FD"/>
    <w:rsid w:val="00771E29"/>
    <w:rsid w:val="007726A4"/>
    <w:rsid w:val="00774BBA"/>
    <w:rsid w:val="00775D26"/>
    <w:rsid w:val="00777E57"/>
    <w:rsid w:val="00780645"/>
    <w:rsid w:val="00780A97"/>
    <w:rsid w:val="007811F4"/>
    <w:rsid w:val="00782342"/>
    <w:rsid w:val="0078477F"/>
    <w:rsid w:val="007854E5"/>
    <w:rsid w:val="00786954"/>
    <w:rsid w:val="00790F60"/>
    <w:rsid w:val="00794613"/>
    <w:rsid w:val="00796490"/>
    <w:rsid w:val="007966BB"/>
    <w:rsid w:val="00797849"/>
    <w:rsid w:val="007A03BD"/>
    <w:rsid w:val="007A0AE1"/>
    <w:rsid w:val="007A1056"/>
    <w:rsid w:val="007A2869"/>
    <w:rsid w:val="007A286E"/>
    <w:rsid w:val="007A2CF1"/>
    <w:rsid w:val="007A39B1"/>
    <w:rsid w:val="007A494D"/>
    <w:rsid w:val="007A57C2"/>
    <w:rsid w:val="007A5990"/>
    <w:rsid w:val="007A6D79"/>
    <w:rsid w:val="007A78E8"/>
    <w:rsid w:val="007B0ABF"/>
    <w:rsid w:val="007B0E47"/>
    <w:rsid w:val="007B5FFD"/>
    <w:rsid w:val="007B71F8"/>
    <w:rsid w:val="007B7BD0"/>
    <w:rsid w:val="007C3480"/>
    <w:rsid w:val="007C4259"/>
    <w:rsid w:val="007C6DC9"/>
    <w:rsid w:val="007C6F7C"/>
    <w:rsid w:val="007C7970"/>
    <w:rsid w:val="007C7C7A"/>
    <w:rsid w:val="007D0FBD"/>
    <w:rsid w:val="007D1400"/>
    <w:rsid w:val="007D1E58"/>
    <w:rsid w:val="007D4CDB"/>
    <w:rsid w:val="007D5784"/>
    <w:rsid w:val="007D6512"/>
    <w:rsid w:val="007D65A4"/>
    <w:rsid w:val="007E027E"/>
    <w:rsid w:val="007E028A"/>
    <w:rsid w:val="007E053D"/>
    <w:rsid w:val="007E05E4"/>
    <w:rsid w:val="007E155C"/>
    <w:rsid w:val="007E308C"/>
    <w:rsid w:val="007E3EC6"/>
    <w:rsid w:val="007E5A76"/>
    <w:rsid w:val="007E64E3"/>
    <w:rsid w:val="007E7420"/>
    <w:rsid w:val="007F024E"/>
    <w:rsid w:val="007F09E1"/>
    <w:rsid w:val="007F225F"/>
    <w:rsid w:val="007F3A4C"/>
    <w:rsid w:val="007F4CE2"/>
    <w:rsid w:val="007F6D5F"/>
    <w:rsid w:val="007F7D5D"/>
    <w:rsid w:val="00801257"/>
    <w:rsid w:val="008019C1"/>
    <w:rsid w:val="00801AB3"/>
    <w:rsid w:val="00801CFE"/>
    <w:rsid w:val="00802443"/>
    <w:rsid w:val="00804515"/>
    <w:rsid w:val="00806E57"/>
    <w:rsid w:val="00807D03"/>
    <w:rsid w:val="00811DB3"/>
    <w:rsid w:val="00812B0C"/>
    <w:rsid w:val="008137E0"/>
    <w:rsid w:val="0081522E"/>
    <w:rsid w:val="00815379"/>
    <w:rsid w:val="008163ED"/>
    <w:rsid w:val="00820257"/>
    <w:rsid w:val="0082166B"/>
    <w:rsid w:val="00822DD2"/>
    <w:rsid w:val="00824D93"/>
    <w:rsid w:val="008256A6"/>
    <w:rsid w:val="00826A83"/>
    <w:rsid w:val="00827259"/>
    <w:rsid w:val="008311E8"/>
    <w:rsid w:val="00833D96"/>
    <w:rsid w:val="0083569C"/>
    <w:rsid w:val="00835B48"/>
    <w:rsid w:val="008369F2"/>
    <w:rsid w:val="008377A6"/>
    <w:rsid w:val="008405B6"/>
    <w:rsid w:val="00841F51"/>
    <w:rsid w:val="00842C59"/>
    <w:rsid w:val="00847744"/>
    <w:rsid w:val="00847D1D"/>
    <w:rsid w:val="008501BD"/>
    <w:rsid w:val="00852417"/>
    <w:rsid w:val="00852C1F"/>
    <w:rsid w:val="00855086"/>
    <w:rsid w:val="008550D7"/>
    <w:rsid w:val="00860D3A"/>
    <w:rsid w:val="00861492"/>
    <w:rsid w:val="00861CA4"/>
    <w:rsid w:val="00863AD2"/>
    <w:rsid w:val="008649AA"/>
    <w:rsid w:val="00864BF2"/>
    <w:rsid w:val="00865469"/>
    <w:rsid w:val="00866C3A"/>
    <w:rsid w:val="00867AF4"/>
    <w:rsid w:val="00870053"/>
    <w:rsid w:val="00870764"/>
    <w:rsid w:val="0087203D"/>
    <w:rsid w:val="0087270B"/>
    <w:rsid w:val="0087603E"/>
    <w:rsid w:val="00880D50"/>
    <w:rsid w:val="00884FAF"/>
    <w:rsid w:val="008867F0"/>
    <w:rsid w:val="0089237A"/>
    <w:rsid w:val="00893DC4"/>
    <w:rsid w:val="008947A0"/>
    <w:rsid w:val="0089600E"/>
    <w:rsid w:val="00896951"/>
    <w:rsid w:val="008A16E7"/>
    <w:rsid w:val="008A25DF"/>
    <w:rsid w:val="008A499F"/>
    <w:rsid w:val="008A5934"/>
    <w:rsid w:val="008A5A77"/>
    <w:rsid w:val="008A6F74"/>
    <w:rsid w:val="008B0443"/>
    <w:rsid w:val="008B0488"/>
    <w:rsid w:val="008B382A"/>
    <w:rsid w:val="008B405F"/>
    <w:rsid w:val="008B4D6D"/>
    <w:rsid w:val="008B5BAC"/>
    <w:rsid w:val="008B620F"/>
    <w:rsid w:val="008C1C5F"/>
    <w:rsid w:val="008C2165"/>
    <w:rsid w:val="008C41F4"/>
    <w:rsid w:val="008C5DAE"/>
    <w:rsid w:val="008D00CA"/>
    <w:rsid w:val="008D0469"/>
    <w:rsid w:val="008D0690"/>
    <w:rsid w:val="008D2BD5"/>
    <w:rsid w:val="008D2EF1"/>
    <w:rsid w:val="008D42E4"/>
    <w:rsid w:val="008D5025"/>
    <w:rsid w:val="008D531D"/>
    <w:rsid w:val="008D5A7D"/>
    <w:rsid w:val="008D6929"/>
    <w:rsid w:val="008D767E"/>
    <w:rsid w:val="008E0134"/>
    <w:rsid w:val="008E0C91"/>
    <w:rsid w:val="008E25F9"/>
    <w:rsid w:val="008E2820"/>
    <w:rsid w:val="008E3640"/>
    <w:rsid w:val="008E4985"/>
    <w:rsid w:val="008F15CC"/>
    <w:rsid w:val="008F2C89"/>
    <w:rsid w:val="008F36EA"/>
    <w:rsid w:val="008F38D0"/>
    <w:rsid w:val="008F4B48"/>
    <w:rsid w:val="008F6CFA"/>
    <w:rsid w:val="0090128F"/>
    <w:rsid w:val="009025B1"/>
    <w:rsid w:val="00904849"/>
    <w:rsid w:val="009052F2"/>
    <w:rsid w:val="00906344"/>
    <w:rsid w:val="00906D1A"/>
    <w:rsid w:val="009070B0"/>
    <w:rsid w:val="00912A5E"/>
    <w:rsid w:val="009133DD"/>
    <w:rsid w:val="00915419"/>
    <w:rsid w:val="009158A0"/>
    <w:rsid w:val="009160BB"/>
    <w:rsid w:val="00916146"/>
    <w:rsid w:val="00917FA4"/>
    <w:rsid w:val="00920DB5"/>
    <w:rsid w:val="00921B6C"/>
    <w:rsid w:val="009223BF"/>
    <w:rsid w:val="00923AFE"/>
    <w:rsid w:val="00924FFF"/>
    <w:rsid w:val="00926DF7"/>
    <w:rsid w:val="00927B38"/>
    <w:rsid w:val="0093059B"/>
    <w:rsid w:val="00930B13"/>
    <w:rsid w:val="00932E7A"/>
    <w:rsid w:val="0093413A"/>
    <w:rsid w:val="00935768"/>
    <w:rsid w:val="00936B0D"/>
    <w:rsid w:val="009400FC"/>
    <w:rsid w:val="009409F7"/>
    <w:rsid w:val="00943256"/>
    <w:rsid w:val="00943A5D"/>
    <w:rsid w:val="00945F85"/>
    <w:rsid w:val="00946907"/>
    <w:rsid w:val="00946C02"/>
    <w:rsid w:val="0094763B"/>
    <w:rsid w:val="00947710"/>
    <w:rsid w:val="0094798F"/>
    <w:rsid w:val="009502A8"/>
    <w:rsid w:val="009561A0"/>
    <w:rsid w:val="009564F7"/>
    <w:rsid w:val="0095781E"/>
    <w:rsid w:val="00962E73"/>
    <w:rsid w:val="00964679"/>
    <w:rsid w:val="009675FB"/>
    <w:rsid w:val="00967E28"/>
    <w:rsid w:val="00970A1E"/>
    <w:rsid w:val="00970BA1"/>
    <w:rsid w:val="00972594"/>
    <w:rsid w:val="00972AEF"/>
    <w:rsid w:val="00975605"/>
    <w:rsid w:val="009778D7"/>
    <w:rsid w:val="00982928"/>
    <w:rsid w:val="009837DF"/>
    <w:rsid w:val="009848BE"/>
    <w:rsid w:val="00990D0E"/>
    <w:rsid w:val="009923C5"/>
    <w:rsid w:val="00996030"/>
    <w:rsid w:val="00997870"/>
    <w:rsid w:val="009A0799"/>
    <w:rsid w:val="009A19D8"/>
    <w:rsid w:val="009A4016"/>
    <w:rsid w:val="009A6AA8"/>
    <w:rsid w:val="009A6EEE"/>
    <w:rsid w:val="009A71E9"/>
    <w:rsid w:val="009A7AA6"/>
    <w:rsid w:val="009A7BB1"/>
    <w:rsid w:val="009B0EEC"/>
    <w:rsid w:val="009B3A08"/>
    <w:rsid w:val="009B48EA"/>
    <w:rsid w:val="009B4C6E"/>
    <w:rsid w:val="009B4EB9"/>
    <w:rsid w:val="009B78B1"/>
    <w:rsid w:val="009C24F7"/>
    <w:rsid w:val="009C38C3"/>
    <w:rsid w:val="009C3B52"/>
    <w:rsid w:val="009C56C2"/>
    <w:rsid w:val="009C7862"/>
    <w:rsid w:val="009D0FD6"/>
    <w:rsid w:val="009D1595"/>
    <w:rsid w:val="009D4F00"/>
    <w:rsid w:val="009D59EB"/>
    <w:rsid w:val="009D688D"/>
    <w:rsid w:val="009D6B8E"/>
    <w:rsid w:val="009E06B5"/>
    <w:rsid w:val="009E0803"/>
    <w:rsid w:val="009E49CE"/>
    <w:rsid w:val="009E4FCD"/>
    <w:rsid w:val="009E5270"/>
    <w:rsid w:val="009E52F9"/>
    <w:rsid w:val="009E637B"/>
    <w:rsid w:val="009F0744"/>
    <w:rsid w:val="009F10B1"/>
    <w:rsid w:val="009F1DB5"/>
    <w:rsid w:val="009F3436"/>
    <w:rsid w:val="009F36AA"/>
    <w:rsid w:val="009F3726"/>
    <w:rsid w:val="009F3894"/>
    <w:rsid w:val="009F3A09"/>
    <w:rsid w:val="009F4FC5"/>
    <w:rsid w:val="009F5CD1"/>
    <w:rsid w:val="009F6D1F"/>
    <w:rsid w:val="00A012B9"/>
    <w:rsid w:val="00A020C4"/>
    <w:rsid w:val="00A0258D"/>
    <w:rsid w:val="00A03D48"/>
    <w:rsid w:val="00A03DF8"/>
    <w:rsid w:val="00A03F47"/>
    <w:rsid w:val="00A056AA"/>
    <w:rsid w:val="00A070F7"/>
    <w:rsid w:val="00A07490"/>
    <w:rsid w:val="00A07A49"/>
    <w:rsid w:val="00A10C39"/>
    <w:rsid w:val="00A10EEF"/>
    <w:rsid w:val="00A11033"/>
    <w:rsid w:val="00A1146F"/>
    <w:rsid w:val="00A13696"/>
    <w:rsid w:val="00A151BF"/>
    <w:rsid w:val="00A17E6F"/>
    <w:rsid w:val="00A20C10"/>
    <w:rsid w:val="00A23BC3"/>
    <w:rsid w:val="00A2425D"/>
    <w:rsid w:val="00A24B47"/>
    <w:rsid w:val="00A2526C"/>
    <w:rsid w:val="00A272A3"/>
    <w:rsid w:val="00A272EA"/>
    <w:rsid w:val="00A35502"/>
    <w:rsid w:val="00A42020"/>
    <w:rsid w:val="00A445C5"/>
    <w:rsid w:val="00A44DB7"/>
    <w:rsid w:val="00A4524E"/>
    <w:rsid w:val="00A456F9"/>
    <w:rsid w:val="00A518EA"/>
    <w:rsid w:val="00A55923"/>
    <w:rsid w:val="00A563E6"/>
    <w:rsid w:val="00A56EA8"/>
    <w:rsid w:val="00A578DB"/>
    <w:rsid w:val="00A612B6"/>
    <w:rsid w:val="00A62B95"/>
    <w:rsid w:val="00A649C5"/>
    <w:rsid w:val="00A659E1"/>
    <w:rsid w:val="00A65FB7"/>
    <w:rsid w:val="00A71149"/>
    <w:rsid w:val="00A713C8"/>
    <w:rsid w:val="00A71C84"/>
    <w:rsid w:val="00A72F37"/>
    <w:rsid w:val="00A74071"/>
    <w:rsid w:val="00A740FD"/>
    <w:rsid w:val="00A74280"/>
    <w:rsid w:val="00A749F7"/>
    <w:rsid w:val="00A74FB4"/>
    <w:rsid w:val="00A753A5"/>
    <w:rsid w:val="00A8028F"/>
    <w:rsid w:val="00A81255"/>
    <w:rsid w:val="00A81BAA"/>
    <w:rsid w:val="00A821B3"/>
    <w:rsid w:val="00A83973"/>
    <w:rsid w:val="00A85144"/>
    <w:rsid w:val="00A856CF"/>
    <w:rsid w:val="00A8607B"/>
    <w:rsid w:val="00A86A43"/>
    <w:rsid w:val="00A86EBC"/>
    <w:rsid w:val="00A87619"/>
    <w:rsid w:val="00A877C6"/>
    <w:rsid w:val="00A91211"/>
    <w:rsid w:val="00A923C6"/>
    <w:rsid w:val="00A924BD"/>
    <w:rsid w:val="00A943C4"/>
    <w:rsid w:val="00AA2066"/>
    <w:rsid w:val="00AA3D4C"/>
    <w:rsid w:val="00AA4990"/>
    <w:rsid w:val="00AA4A41"/>
    <w:rsid w:val="00AA582F"/>
    <w:rsid w:val="00AB2F36"/>
    <w:rsid w:val="00AB40AC"/>
    <w:rsid w:val="00AB5865"/>
    <w:rsid w:val="00AB58D7"/>
    <w:rsid w:val="00AB674C"/>
    <w:rsid w:val="00AB79A2"/>
    <w:rsid w:val="00AC1B26"/>
    <w:rsid w:val="00AC2FCD"/>
    <w:rsid w:val="00AC35B9"/>
    <w:rsid w:val="00AC3C38"/>
    <w:rsid w:val="00AC4DE1"/>
    <w:rsid w:val="00AC6ED5"/>
    <w:rsid w:val="00AC711D"/>
    <w:rsid w:val="00AD1057"/>
    <w:rsid w:val="00AD26DE"/>
    <w:rsid w:val="00AD2875"/>
    <w:rsid w:val="00AD2961"/>
    <w:rsid w:val="00AD3F9D"/>
    <w:rsid w:val="00AD5BD3"/>
    <w:rsid w:val="00AD6622"/>
    <w:rsid w:val="00AD7C3C"/>
    <w:rsid w:val="00AE37E8"/>
    <w:rsid w:val="00AE38AE"/>
    <w:rsid w:val="00AE4783"/>
    <w:rsid w:val="00AE592B"/>
    <w:rsid w:val="00AF06A2"/>
    <w:rsid w:val="00AF13E8"/>
    <w:rsid w:val="00AF2C3F"/>
    <w:rsid w:val="00AF47E5"/>
    <w:rsid w:val="00AF4E69"/>
    <w:rsid w:val="00AF6EC2"/>
    <w:rsid w:val="00AF709F"/>
    <w:rsid w:val="00AF7165"/>
    <w:rsid w:val="00AF7BFB"/>
    <w:rsid w:val="00AF7C10"/>
    <w:rsid w:val="00B00725"/>
    <w:rsid w:val="00B012BB"/>
    <w:rsid w:val="00B0152C"/>
    <w:rsid w:val="00B019E2"/>
    <w:rsid w:val="00B03C1B"/>
    <w:rsid w:val="00B03DDA"/>
    <w:rsid w:val="00B03EB8"/>
    <w:rsid w:val="00B05415"/>
    <w:rsid w:val="00B06C38"/>
    <w:rsid w:val="00B111C9"/>
    <w:rsid w:val="00B12A5D"/>
    <w:rsid w:val="00B13EFE"/>
    <w:rsid w:val="00B14EF1"/>
    <w:rsid w:val="00B15540"/>
    <w:rsid w:val="00B20F52"/>
    <w:rsid w:val="00B23917"/>
    <w:rsid w:val="00B23BE2"/>
    <w:rsid w:val="00B24E3D"/>
    <w:rsid w:val="00B255EB"/>
    <w:rsid w:val="00B3043D"/>
    <w:rsid w:val="00B328A1"/>
    <w:rsid w:val="00B329B7"/>
    <w:rsid w:val="00B330BC"/>
    <w:rsid w:val="00B33C6A"/>
    <w:rsid w:val="00B35BD5"/>
    <w:rsid w:val="00B36F46"/>
    <w:rsid w:val="00B37F67"/>
    <w:rsid w:val="00B40291"/>
    <w:rsid w:val="00B40F51"/>
    <w:rsid w:val="00B41ADE"/>
    <w:rsid w:val="00B41AEE"/>
    <w:rsid w:val="00B41E48"/>
    <w:rsid w:val="00B4387A"/>
    <w:rsid w:val="00B45E80"/>
    <w:rsid w:val="00B511A6"/>
    <w:rsid w:val="00B52570"/>
    <w:rsid w:val="00B53F35"/>
    <w:rsid w:val="00B54728"/>
    <w:rsid w:val="00B5549E"/>
    <w:rsid w:val="00B57ADE"/>
    <w:rsid w:val="00B609EC"/>
    <w:rsid w:val="00B620CF"/>
    <w:rsid w:val="00B64ABE"/>
    <w:rsid w:val="00B71FD0"/>
    <w:rsid w:val="00B72FEE"/>
    <w:rsid w:val="00B803C8"/>
    <w:rsid w:val="00B8116D"/>
    <w:rsid w:val="00B844E9"/>
    <w:rsid w:val="00B8464B"/>
    <w:rsid w:val="00B85507"/>
    <w:rsid w:val="00B878CD"/>
    <w:rsid w:val="00B935A5"/>
    <w:rsid w:val="00B9530D"/>
    <w:rsid w:val="00B95B20"/>
    <w:rsid w:val="00B95C41"/>
    <w:rsid w:val="00B96144"/>
    <w:rsid w:val="00B9690D"/>
    <w:rsid w:val="00B96A18"/>
    <w:rsid w:val="00B9790F"/>
    <w:rsid w:val="00BA00B1"/>
    <w:rsid w:val="00BA03F8"/>
    <w:rsid w:val="00BA09CF"/>
    <w:rsid w:val="00BA1C5D"/>
    <w:rsid w:val="00BA551A"/>
    <w:rsid w:val="00BA6766"/>
    <w:rsid w:val="00BA71CA"/>
    <w:rsid w:val="00BA7679"/>
    <w:rsid w:val="00BB00CB"/>
    <w:rsid w:val="00BB0535"/>
    <w:rsid w:val="00BB128D"/>
    <w:rsid w:val="00BB1AAD"/>
    <w:rsid w:val="00BB2BE9"/>
    <w:rsid w:val="00BB45DF"/>
    <w:rsid w:val="00BC0176"/>
    <w:rsid w:val="00BC0E7D"/>
    <w:rsid w:val="00BC17DC"/>
    <w:rsid w:val="00BC1D21"/>
    <w:rsid w:val="00BC2518"/>
    <w:rsid w:val="00BC25BF"/>
    <w:rsid w:val="00BC3AD8"/>
    <w:rsid w:val="00BC4041"/>
    <w:rsid w:val="00BC501A"/>
    <w:rsid w:val="00BC6826"/>
    <w:rsid w:val="00BC6CAA"/>
    <w:rsid w:val="00BC6FA9"/>
    <w:rsid w:val="00BD06A9"/>
    <w:rsid w:val="00BD070B"/>
    <w:rsid w:val="00BD2DB0"/>
    <w:rsid w:val="00BD3C9F"/>
    <w:rsid w:val="00BD6228"/>
    <w:rsid w:val="00BD6B63"/>
    <w:rsid w:val="00BE048B"/>
    <w:rsid w:val="00BE17BA"/>
    <w:rsid w:val="00BE27F3"/>
    <w:rsid w:val="00BE453B"/>
    <w:rsid w:val="00BE57B0"/>
    <w:rsid w:val="00BE5C10"/>
    <w:rsid w:val="00BE7ECD"/>
    <w:rsid w:val="00BF0877"/>
    <w:rsid w:val="00BF2611"/>
    <w:rsid w:val="00BF3E46"/>
    <w:rsid w:val="00BF5C77"/>
    <w:rsid w:val="00C0088E"/>
    <w:rsid w:val="00C0132A"/>
    <w:rsid w:val="00C01467"/>
    <w:rsid w:val="00C05704"/>
    <w:rsid w:val="00C057A9"/>
    <w:rsid w:val="00C0592A"/>
    <w:rsid w:val="00C05C10"/>
    <w:rsid w:val="00C05C46"/>
    <w:rsid w:val="00C07B3E"/>
    <w:rsid w:val="00C11057"/>
    <w:rsid w:val="00C11078"/>
    <w:rsid w:val="00C1281D"/>
    <w:rsid w:val="00C175B4"/>
    <w:rsid w:val="00C24653"/>
    <w:rsid w:val="00C3122F"/>
    <w:rsid w:val="00C316D9"/>
    <w:rsid w:val="00C31DCF"/>
    <w:rsid w:val="00C33157"/>
    <w:rsid w:val="00C379BA"/>
    <w:rsid w:val="00C40931"/>
    <w:rsid w:val="00C40D7F"/>
    <w:rsid w:val="00C419A3"/>
    <w:rsid w:val="00C43FF4"/>
    <w:rsid w:val="00C44433"/>
    <w:rsid w:val="00C44CB4"/>
    <w:rsid w:val="00C54B0F"/>
    <w:rsid w:val="00C54EFA"/>
    <w:rsid w:val="00C560D7"/>
    <w:rsid w:val="00C561F6"/>
    <w:rsid w:val="00C57DBC"/>
    <w:rsid w:val="00C60DAB"/>
    <w:rsid w:val="00C62294"/>
    <w:rsid w:val="00C63DEA"/>
    <w:rsid w:val="00C663E3"/>
    <w:rsid w:val="00C67FAB"/>
    <w:rsid w:val="00C70AFF"/>
    <w:rsid w:val="00C72CD8"/>
    <w:rsid w:val="00C73466"/>
    <w:rsid w:val="00C7397B"/>
    <w:rsid w:val="00C7408E"/>
    <w:rsid w:val="00C74F30"/>
    <w:rsid w:val="00C75A2E"/>
    <w:rsid w:val="00C76B7A"/>
    <w:rsid w:val="00C76EA8"/>
    <w:rsid w:val="00C770AA"/>
    <w:rsid w:val="00C801F3"/>
    <w:rsid w:val="00C80BB2"/>
    <w:rsid w:val="00C9221C"/>
    <w:rsid w:val="00C92E0F"/>
    <w:rsid w:val="00C9316C"/>
    <w:rsid w:val="00C9478E"/>
    <w:rsid w:val="00C978C7"/>
    <w:rsid w:val="00CA0B96"/>
    <w:rsid w:val="00CA11C5"/>
    <w:rsid w:val="00CA1DA5"/>
    <w:rsid w:val="00CA3152"/>
    <w:rsid w:val="00CA39A5"/>
    <w:rsid w:val="00CA3D04"/>
    <w:rsid w:val="00CB06AD"/>
    <w:rsid w:val="00CB1133"/>
    <w:rsid w:val="00CB15AF"/>
    <w:rsid w:val="00CB18B9"/>
    <w:rsid w:val="00CB28AB"/>
    <w:rsid w:val="00CB6E40"/>
    <w:rsid w:val="00CB7708"/>
    <w:rsid w:val="00CC072A"/>
    <w:rsid w:val="00CC199A"/>
    <w:rsid w:val="00CC207A"/>
    <w:rsid w:val="00CC3F92"/>
    <w:rsid w:val="00CC5363"/>
    <w:rsid w:val="00CC5DC3"/>
    <w:rsid w:val="00CC6884"/>
    <w:rsid w:val="00CD0024"/>
    <w:rsid w:val="00CD203E"/>
    <w:rsid w:val="00CD2FA6"/>
    <w:rsid w:val="00CD3B6E"/>
    <w:rsid w:val="00CD4316"/>
    <w:rsid w:val="00CD440B"/>
    <w:rsid w:val="00CD4BCA"/>
    <w:rsid w:val="00CD4D0E"/>
    <w:rsid w:val="00CD4F59"/>
    <w:rsid w:val="00CD501D"/>
    <w:rsid w:val="00CD5274"/>
    <w:rsid w:val="00CD6B5B"/>
    <w:rsid w:val="00CD7559"/>
    <w:rsid w:val="00CD7AE6"/>
    <w:rsid w:val="00CE0AE4"/>
    <w:rsid w:val="00CE19F7"/>
    <w:rsid w:val="00CE1A09"/>
    <w:rsid w:val="00CE442C"/>
    <w:rsid w:val="00CE4EC5"/>
    <w:rsid w:val="00CE55A1"/>
    <w:rsid w:val="00CE733C"/>
    <w:rsid w:val="00CF08F4"/>
    <w:rsid w:val="00CF19C6"/>
    <w:rsid w:val="00CF1B34"/>
    <w:rsid w:val="00CF3166"/>
    <w:rsid w:val="00CF5A38"/>
    <w:rsid w:val="00CF6171"/>
    <w:rsid w:val="00CF6875"/>
    <w:rsid w:val="00CF74EF"/>
    <w:rsid w:val="00CF7838"/>
    <w:rsid w:val="00CF7C91"/>
    <w:rsid w:val="00D04FD4"/>
    <w:rsid w:val="00D07021"/>
    <w:rsid w:val="00D079CB"/>
    <w:rsid w:val="00D10C2A"/>
    <w:rsid w:val="00D10DCF"/>
    <w:rsid w:val="00D11DE8"/>
    <w:rsid w:val="00D15959"/>
    <w:rsid w:val="00D15AA0"/>
    <w:rsid w:val="00D17857"/>
    <w:rsid w:val="00D20FF7"/>
    <w:rsid w:val="00D2124E"/>
    <w:rsid w:val="00D2198E"/>
    <w:rsid w:val="00D22E2D"/>
    <w:rsid w:val="00D23267"/>
    <w:rsid w:val="00D23EFB"/>
    <w:rsid w:val="00D24626"/>
    <w:rsid w:val="00D2466D"/>
    <w:rsid w:val="00D2651A"/>
    <w:rsid w:val="00D268D8"/>
    <w:rsid w:val="00D26C03"/>
    <w:rsid w:val="00D3055F"/>
    <w:rsid w:val="00D35D2D"/>
    <w:rsid w:val="00D44E34"/>
    <w:rsid w:val="00D45789"/>
    <w:rsid w:val="00D46869"/>
    <w:rsid w:val="00D46C36"/>
    <w:rsid w:val="00D47E39"/>
    <w:rsid w:val="00D5075C"/>
    <w:rsid w:val="00D51277"/>
    <w:rsid w:val="00D52AF8"/>
    <w:rsid w:val="00D53C42"/>
    <w:rsid w:val="00D54705"/>
    <w:rsid w:val="00D5721E"/>
    <w:rsid w:val="00D600D7"/>
    <w:rsid w:val="00D61985"/>
    <w:rsid w:val="00D62785"/>
    <w:rsid w:val="00D62BC5"/>
    <w:rsid w:val="00D631A0"/>
    <w:rsid w:val="00D63240"/>
    <w:rsid w:val="00D63D61"/>
    <w:rsid w:val="00D6598D"/>
    <w:rsid w:val="00D711EE"/>
    <w:rsid w:val="00D7351A"/>
    <w:rsid w:val="00D76C90"/>
    <w:rsid w:val="00D81263"/>
    <w:rsid w:val="00D82FCC"/>
    <w:rsid w:val="00D84BB9"/>
    <w:rsid w:val="00D90DBE"/>
    <w:rsid w:val="00D937DD"/>
    <w:rsid w:val="00D95A54"/>
    <w:rsid w:val="00D96A84"/>
    <w:rsid w:val="00DA0249"/>
    <w:rsid w:val="00DA119C"/>
    <w:rsid w:val="00DA3F5A"/>
    <w:rsid w:val="00DA5334"/>
    <w:rsid w:val="00DA5A6C"/>
    <w:rsid w:val="00DA7159"/>
    <w:rsid w:val="00DB0FD5"/>
    <w:rsid w:val="00DB2977"/>
    <w:rsid w:val="00DB532B"/>
    <w:rsid w:val="00DB5BDC"/>
    <w:rsid w:val="00DB6B32"/>
    <w:rsid w:val="00DB7739"/>
    <w:rsid w:val="00DC1587"/>
    <w:rsid w:val="00DC195E"/>
    <w:rsid w:val="00DC2286"/>
    <w:rsid w:val="00DC2C2D"/>
    <w:rsid w:val="00DC51B3"/>
    <w:rsid w:val="00DC61AF"/>
    <w:rsid w:val="00DD34FC"/>
    <w:rsid w:val="00DD3510"/>
    <w:rsid w:val="00DD4387"/>
    <w:rsid w:val="00DD4959"/>
    <w:rsid w:val="00DD5B57"/>
    <w:rsid w:val="00DD605B"/>
    <w:rsid w:val="00DE0B65"/>
    <w:rsid w:val="00DE2A5C"/>
    <w:rsid w:val="00DE397E"/>
    <w:rsid w:val="00DE6F00"/>
    <w:rsid w:val="00DE7C2C"/>
    <w:rsid w:val="00DF1EC4"/>
    <w:rsid w:val="00DF2B4B"/>
    <w:rsid w:val="00DF4380"/>
    <w:rsid w:val="00DF5BCC"/>
    <w:rsid w:val="00E012A2"/>
    <w:rsid w:val="00E02407"/>
    <w:rsid w:val="00E02911"/>
    <w:rsid w:val="00E0434C"/>
    <w:rsid w:val="00E06DA5"/>
    <w:rsid w:val="00E107AE"/>
    <w:rsid w:val="00E11DA0"/>
    <w:rsid w:val="00E15830"/>
    <w:rsid w:val="00E17050"/>
    <w:rsid w:val="00E176C7"/>
    <w:rsid w:val="00E1793C"/>
    <w:rsid w:val="00E2056D"/>
    <w:rsid w:val="00E21611"/>
    <w:rsid w:val="00E21688"/>
    <w:rsid w:val="00E24DF8"/>
    <w:rsid w:val="00E25098"/>
    <w:rsid w:val="00E2525E"/>
    <w:rsid w:val="00E27009"/>
    <w:rsid w:val="00E27CFC"/>
    <w:rsid w:val="00E30238"/>
    <w:rsid w:val="00E30559"/>
    <w:rsid w:val="00E32D55"/>
    <w:rsid w:val="00E34068"/>
    <w:rsid w:val="00E34F45"/>
    <w:rsid w:val="00E35C2C"/>
    <w:rsid w:val="00E40C87"/>
    <w:rsid w:val="00E416BF"/>
    <w:rsid w:val="00E41847"/>
    <w:rsid w:val="00E4394F"/>
    <w:rsid w:val="00E44C03"/>
    <w:rsid w:val="00E44DB3"/>
    <w:rsid w:val="00E45FD4"/>
    <w:rsid w:val="00E466CA"/>
    <w:rsid w:val="00E475A0"/>
    <w:rsid w:val="00E50403"/>
    <w:rsid w:val="00E50740"/>
    <w:rsid w:val="00E51652"/>
    <w:rsid w:val="00E52235"/>
    <w:rsid w:val="00E531CA"/>
    <w:rsid w:val="00E55B20"/>
    <w:rsid w:val="00E57DCF"/>
    <w:rsid w:val="00E57DEC"/>
    <w:rsid w:val="00E63804"/>
    <w:rsid w:val="00E665A9"/>
    <w:rsid w:val="00E71B1D"/>
    <w:rsid w:val="00E72E28"/>
    <w:rsid w:val="00E736D9"/>
    <w:rsid w:val="00E73F63"/>
    <w:rsid w:val="00E74E3B"/>
    <w:rsid w:val="00E7683B"/>
    <w:rsid w:val="00E76A39"/>
    <w:rsid w:val="00E85189"/>
    <w:rsid w:val="00E85462"/>
    <w:rsid w:val="00E86DB4"/>
    <w:rsid w:val="00E92B5F"/>
    <w:rsid w:val="00E92DD1"/>
    <w:rsid w:val="00E93686"/>
    <w:rsid w:val="00E93EEA"/>
    <w:rsid w:val="00E963B1"/>
    <w:rsid w:val="00E974A4"/>
    <w:rsid w:val="00EA3E4E"/>
    <w:rsid w:val="00EA45FC"/>
    <w:rsid w:val="00EA46D6"/>
    <w:rsid w:val="00EA4BA0"/>
    <w:rsid w:val="00EA51AD"/>
    <w:rsid w:val="00EA5614"/>
    <w:rsid w:val="00EA5995"/>
    <w:rsid w:val="00EA63B6"/>
    <w:rsid w:val="00EA63F4"/>
    <w:rsid w:val="00EB396F"/>
    <w:rsid w:val="00EB3BB1"/>
    <w:rsid w:val="00EB4767"/>
    <w:rsid w:val="00EB6AE8"/>
    <w:rsid w:val="00EC1006"/>
    <w:rsid w:val="00EC1F58"/>
    <w:rsid w:val="00EC2469"/>
    <w:rsid w:val="00EC5CB8"/>
    <w:rsid w:val="00EC5E47"/>
    <w:rsid w:val="00EC6F39"/>
    <w:rsid w:val="00ED2318"/>
    <w:rsid w:val="00ED250B"/>
    <w:rsid w:val="00ED2597"/>
    <w:rsid w:val="00ED317A"/>
    <w:rsid w:val="00ED4A38"/>
    <w:rsid w:val="00ED596B"/>
    <w:rsid w:val="00ED5F6F"/>
    <w:rsid w:val="00ED63A2"/>
    <w:rsid w:val="00ED6B72"/>
    <w:rsid w:val="00EE0B8C"/>
    <w:rsid w:val="00EE0CE8"/>
    <w:rsid w:val="00EE0F22"/>
    <w:rsid w:val="00EE0FC3"/>
    <w:rsid w:val="00EE24B5"/>
    <w:rsid w:val="00EE4091"/>
    <w:rsid w:val="00EE47D7"/>
    <w:rsid w:val="00EE5716"/>
    <w:rsid w:val="00EE5E09"/>
    <w:rsid w:val="00EF09AD"/>
    <w:rsid w:val="00EF2F5D"/>
    <w:rsid w:val="00EF4DCD"/>
    <w:rsid w:val="00EF7B5F"/>
    <w:rsid w:val="00F0024D"/>
    <w:rsid w:val="00F02ABD"/>
    <w:rsid w:val="00F03C2D"/>
    <w:rsid w:val="00F0473F"/>
    <w:rsid w:val="00F07E17"/>
    <w:rsid w:val="00F124B0"/>
    <w:rsid w:val="00F1396F"/>
    <w:rsid w:val="00F15566"/>
    <w:rsid w:val="00F16580"/>
    <w:rsid w:val="00F23FC7"/>
    <w:rsid w:val="00F24A2B"/>
    <w:rsid w:val="00F253F2"/>
    <w:rsid w:val="00F25F3F"/>
    <w:rsid w:val="00F27750"/>
    <w:rsid w:val="00F3156E"/>
    <w:rsid w:val="00F34047"/>
    <w:rsid w:val="00F34F8F"/>
    <w:rsid w:val="00F36FCA"/>
    <w:rsid w:val="00F41DC2"/>
    <w:rsid w:val="00F41F2D"/>
    <w:rsid w:val="00F438F1"/>
    <w:rsid w:val="00F4474E"/>
    <w:rsid w:val="00F45D02"/>
    <w:rsid w:val="00F50FE2"/>
    <w:rsid w:val="00F51AC3"/>
    <w:rsid w:val="00F550A0"/>
    <w:rsid w:val="00F55F54"/>
    <w:rsid w:val="00F56E9B"/>
    <w:rsid w:val="00F6049F"/>
    <w:rsid w:val="00F60971"/>
    <w:rsid w:val="00F643AA"/>
    <w:rsid w:val="00F64C7D"/>
    <w:rsid w:val="00F66948"/>
    <w:rsid w:val="00F66DBB"/>
    <w:rsid w:val="00F73B17"/>
    <w:rsid w:val="00F73CDC"/>
    <w:rsid w:val="00F75712"/>
    <w:rsid w:val="00F761B4"/>
    <w:rsid w:val="00F7755A"/>
    <w:rsid w:val="00F804A1"/>
    <w:rsid w:val="00F80E3F"/>
    <w:rsid w:val="00F817CD"/>
    <w:rsid w:val="00F817D3"/>
    <w:rsid w:val="00F828CA"/>
    <w:rsid w:val="00F8412B"/>
    <w:rsid w:val="00F859B8"/>
    <w:rsid w:val="00F912DA"/>
    <w:rsid w:val="00F93164"/>
    <w:rsid w:val="00F939BB"/>
    <w:rsid w:val="00F95A5F"/>
    <w:rsid w:val="00F978E6"/>
    <w:rsid w:val="00FA089F"/>
    <w:rsid w:val="00FA468F"/>
    <w:rsid w:val="00FA4D34"/>
    <w:rsid w:val="00FA711D"/>
    <w:rsid w:val="00FB11E8"/>
    <w:rsid w:val="00FB1AB0"/>
    <w:rsid w:val="00FB3890"/>
    <w:rsid w:val="00FB4C00"/>
    <w:rsid w:val="00FB5826"/>
    <w:rsid w:val="00FC4C61"/>
    <w:rsid w:val="00FC552D"/>
    <w:rsid w:val="00FC56AC"/>
    <w:rsid w:val="00FD007B"/>
    <w:rsid w:val="00FD023C"/>
    <w:rsid w:val="00FD1116"/>
    <w:rsid w:val="00FD15A0"/>
    <w:rsid w:val="00FD1B54"/>
    <w:rsid w:val="00FD3297"/>
    <w:rsid w:val="00FD5846"/>
    <w:rsid w:val="00FD7DB0"/>
    <w:rsid w:val="00FE0608"/>
    <w:rsid w:val="00FF05F7"/>
    <w:rsid w:val="00FF077E"/>
    <w:rsid w:val="00FF6D70"/>
    <w:rsid w:val="00FF75CE"/>
    <w:rsid w:val="00FF767D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80D72A"/>
  <w15:docId w15:val="{6FACF2AA-9119-4C35-89C7-857E9F60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1116"/>
    <w:rPr>
      <w:sz w:val="24"/>
      <w:szCs w:val="24"/>
      <w:lang w:val="es-US" w:eastAsia="es-ES_tradnl"/>
    </w:rPr>
  </w:style>
  <w:style w:type="paragraph" w:styleId="Heading1">
    <w:name w:val="heading 1"/>
    <w:aliases w:val="Chapter Title,h1,título 1"/>
    <w:basedOn w:val="Normal"/>
    <w:next w:val="Normal"/>
    <w:link w:val="Heading1Char"/>
    <w:qFormat/>
    <w:rsid w:val="005E1779"/>
    <w:pPr>
      <w:keepNext/>
      <w:numPr>
        <w:ilvl w:val="6"/>
        <w:numId w:val="4"/>
      </w:numPr>
      <w:jc w:val="center"/>
      <w:outlineLvl w:val="0"/>
    </w:pPr>
    <w:rPr>
      <w:rFonts w:asciiTheme="minorHAnsi" w:hAnsiTheme="minorHAnsi"/>
      <w:b/>
      <w:bCs/>
      <w:color w:val="17365D" w:themeColor="text2" w:themeShade="BF"/>
      <w:sz w:val="28"/>
      <w:lang w:val="es-ES_tradnl" w:eastAsia="es-ES"/>
    </w:rPr>
  </w:style>
  <w:style w:type="paragraph" w:styleId="Heading2">
    <w:name w:val="heading 2"/>
    <w:aliases w:val="h2"/>
    <w:basedOn w:val="Normal"/>
    <w:next w:val="Normal"/>
    <w:link w:val="Heading2Char"/>
    <w:qFormat/>
    <w:rsid w:val="005E1A4F"/>
    <w:pPr>
      <w:keepNext/>
      <w:numPr>
        <w:ilvl w:val="1"/>
        <w:numId w:val="3"/>
      </w:numPr>
      <w:outlineLvl w:val="1"/>
    </w:pPr>
    <w:rPr>
      <w:rFonts w:asciiTheme="minorHAnsi" w:hAnsiTheme="minorHAnsi"/>
      <w:b/>
      <w:color w:val="17365D" w:themeColor="text2" w:themeShade="BF"/>
      <w:szCs w:val="20"/>
      <w:lang w:val="es-ES_tradnl" w:eastAsia="es-ES"/>
    </w:rPr>
  </w:style>
  <w:style w:type="paragraph" w:styleId="Heading3">
    <w:name w:val="heading 3"/>
    <w:aliases w:val="h3"/>
    <w:basedOn w:val="Heading2"/>
    <w:next w:val="Normal"/>
    <w:link w:val="Heading3Char"/>
    <w:qFormat/>
    <w:rsid w:val="009C24F7"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32325F"/>
    <w:pPr>
      <w:keepNext/>
      <w:outlineLvl w:val="3"/>
    </w:pPr>
    <w:rPr>
      <w:rFonts w:ascii="Arial" w:hAnsi="Arial"/>
      <w:szCs w:val="20"/>
      <w:lang w:val="es-ES_tradnl" w:eastAsia="es-ES"/>
    </w:rPr>
  </w:style>
  <w:style w:type="paragraph" w:styleId="Heading5">
    <w:name w:val="heading 5"/>
    <w:basedOn w:val="Normal"/>
    <w:next w:val="Normal"/>
    <w:link w:val="Heading5Char"/>
    <w:qFormat/>
    <w:rsid w:val="0032325F"/>
    <w:pPr>
      <w:keepNext/>
      <w:jc w:val="both"/>
      <w:outlineLvl w:val="4"/>
    </w:pPr>
    <w:rPr>
      <w:szCs w:val="20"/>
      <w:lang w:val="es-ES_tradnl" w:eastAsia="es-ES"/>
    </w:rPr>
  </w:style>
  <w:style w:type="paragraph" w:styleId="Heading6">
    <w:name w:val="heading 6"/>
    <w:basedOn w:val="Normal"/>
    <w:next w:val="Normal"/>
    <w:link w:val="Heading6Char"/>
    <w:qFormat/>
    <w:rsid w:val="0032325F"/>
    <w:pPr>
      <w:keepNext/>
      <w:jc w:val="both"/>
      <w:outlineLvl w:val="5"/>
    </w:pPr>
    <w:rPr>
      <w:rFonts w:ascii="Arial" w:hAnsi="Arial"/>
      <w:i/>
      <w:sz w:val="28"/>
      <w:szCs w:val="20"/>
      <w:lang w:val="es-ES_tradnl" w:eastAsia="es-ES"/>
    </w:rPr>
  </w:style>
  <w:style w:type="paragraph" w:styleId="Heading7">
    <w:name w:val="heading 7"/>
    <w:basedOn w:val="Normal"/>
    <w:next w:val="Normal"/>
    <w:link w:val="Heading7Char"/>
    <w:qFormat/>
    <w:rsid w:val="00517D7E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lang w:val="es-ES" w:eastAsia="es-ES"/>
    </w:rPr>
  </w:style>
  <w:style w:type="paragraph" w:styleId="Heading8">
    <w:name w:val="heading 8"/>
    <w:basedOn w:val="Normal"/>
    <w:next w:val="Normal"/>
    <w:link w:val="Heading8Char"/>
    <w:qFormat/>
    <w:rsid w:val="00517D7E"/>
    <w:pPr>
      <w:tabs>
        <w:tab w:val="num" w:pos="1440"/>
      </w:tabs>
      <w:spacing w:before="240" w:after="60" w:line="360" w:lineRule="auto"/>
      <w:ind w:left="1440" w:hanging="1440"/>
      <w:jc w:val="both"/>
      <w:outlineLvl w:val="7"/>
    </w:pPr>
    <w:rPr>
      <w:i/>
      <w:iCs/>
      <w:lang w:val="es-ES" w:eastAsia="es-ES"/>
    </w:rPr>
  </w:style>
  <w:style w:type="paragraph" w:styleId="Heading9">
    <w:name w:val="heading 9"/>
    <w:basedOn w:val="Normal"/>
    <w:next w:val="Normal"/>
    <w:link w:val="Heading9Char"/>
    <w:qFormat/>
    <w:rsid w:val="00517D7E"/>
    <w:pPr>
      <w:tabs>
        <w:tab w:val="num" w:pos="1584"/>
      </w:tabs>
      <w:spacing w:before="240" w:after="60" w:line="360" w:lineRule="auto"/>
      <w:ind w:left="1584" w:hanging="1584"/>
      <w:jc w:val="both"/>
      <w:outlineLvl w:val="8"/>
    </w:pPr>
    <w:rPr>
      <w:rFonts w:ascii="Arial" w:hAnsi="Arial" w:cs="Arial"/>
      <w:sz w:val="22"/>
      <w:szCs w:val="22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 1,Cover Page,ENCABEZADO PAGINA PAR,base,Encabezado top,Draft,Table header,NCDOT Header,h,h8,h9,h10,h18 Car,h18"/>
    <w:basedOn w:val="Normal"/>
    <w:uiPriority w:val="99"/>
    <w:rsid w:val="0032325F"/>
    <w:pPr>
      <w:tabs>
        <w:tab w:val="center" w:pos="4252"/>
        <w:tab w:val="right" w:pos="8504"/>
      </w:tabs>
    </w:pPr>
    <w:rPr>
      <w:sz w:val="20"/>
      <w:szCs w:val="20"/>
      <w:lang w:val="es-ES_tradnl" w:eastAsia="es-ES"/>
    </w:rPr>
  </w:style>
  <w:style w:type="paragraph" w:styleId="Footer">
    <w:name w:val="footer"/>
    <w:aliases w:val="pie de página"/>
    <w:basedOn w:val="Normal"/>
    <w:link w:val="FooterChar"/>
    <w:uiPriority w:val="99"/>
    <w:rsid w:val="0032325F"/>
    <w:pPr>
      <w:tabs>
        <w:tab w:val="center" w:pos="4252"/>
        <w:tab w:val="right" w:pos="8504"/>
      </w:tabs>
    </w:pPr>
    <w:rPr>
      <w:sz w:val="20"/>
      <w:szCs w:val="20"/>
      <w:lang w:val="es-ES_tradnl" w:eastAsia="es-ES"/>
    </w:rPr>
  </w:style>
  <w:style w:type="character" w:customStyle="1" w:styleId="EncabezadoCar">
    <w:name w:val="Encabezado Car"/>
    <w:aliases w:val="Encabezado 1 Car,Cover Page Car,ENCABEZADO PAGINA PAR Car,base Car,Encabezado top Car,Draft Car,Table header Car,NCDOT Header Car,h Car,h8 Car,h9 Car,h10 Car,h18 Car Car,h18 Car1"/>
    <w:uiPriority w:val="99"/>
    <w:rsid w:val="0032325F"/>
    <w:rPr>
      <w:noProof w:val="0"/>
      <w:lang w:val="es-ES_tradnl"/>
    </w:rPr>
  </w:style>
  <w:style w:type="paragraph" w:styleId="BodyText2">
    <w:name w:val="Body Text 2"/>
    <w:basedOn w:val="Normal"/>
    <w:rsid w:val="0032325F"/>
    <w:pPr>
      <w:jc w:val="both"/>
    </w:pPr>
    <w:rPr>
      <w:rFonts w:ascii="Arial" w:hAnsi="Arial"/>
      <w:szCs w:val="20"/>
      <w:lang w:val="es-ES_tradnl" w:eastAsia="es-ES"/>
    </w:rPr>
  </w:style>
  <w:style w:type="character" w:styleId="Hyperlink">
    <w:name w:val="Hyperlink"/>
    <w:uiPriority w:val="99"/>
    <w:rsid w:val="0032325F"/>
    <w:rPr>
      <w:color w:val="0000FF"/>
      <w:u w:val="single"/>
    </w:rPr>
  </w:style>
  <w:style w:type="paragraph" w:customStyle="1" w:styleId="Ttulodeldocumento">
    <w:name w:val="Título del documento"/>
    <w:basedOn w:val="Normal"/>
    <w:rsid w:val="0032325F"/>
    <w:rPr>
      <w:rFonts w:ascii="Arial" w:hAnsi="Arial"/>
      <w:szCs w:val="20"/>
      <w:lang w:val="es-ES_tradnl" w:eastAsia="es-ES"/>
    </w:rPr>
  </w:style>
  <w:style w:type="paragraph" w:styleId="TOC1">
    <w:name w:val="toc 1"/>
    <w:basedOn w:val="Normal"/>
    <w:next w:val="Normal"/>
    <w:autoRedefine/>
    <w:uiPriority w:val="39"/>
    <w:qFormat/>
    <w:rsid w:val="00C663E3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419A3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9D6B8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35744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62B95"/>
    <w:pPr>
      <w:spacing w:before="100" w:beforeAutospacing="1" w:after="100" w:afterAutospacing="1"/>
    </w:pPr>
    <w:rPr>
      <w:lang w:val="es-ES" w:eastAsia="es-ES"/>
    </w:rPr>
  </w:style>
  <w:style w:type="character" w:styleId="PageNumber">
    <w:name w:val="page number"/>
    <w:basedOn w:val="DefaultParagraphFont"/>
    <w:rsid w:val="00DD34FC"/>
  </w:style>
  <w:style w:type="paragraph" w:styleId="Title">
    <w:name w:val="Title"/>
    <w:basedOn w:val="Normal"/>
    <w:link w:val="TitleChar"/>
    <w:qFormat/>
    <w:rsid w:val="00075DD6"/>
    <w:pPr>
      <w:jc w:val="center"/>
    </w:pPr>
    <w:rPr>
      <w:rFonts w:ascii="Arial Narrow" w:hAnsi="Arial Narrow"/>
      <w:b/>
      <w:sz w:val="18"/>
      <w:szCs w:val="20"/>
      <w:lang w:val="es-CO" w:eastAsia="es-ES"/>
    </w:rPr>
  </w:style>
  <w:style w:type="character" w:customStyle="1" w:styleId="TitleChar">
    <w:name w:val="Title Char"/>
    <w:link w:val="Title"/>
    <w:rsid w:val="00075DD6"/>
    <w:rPr>
      <w:rFonts w:ascii="Arial Narrow" w:hAnsi="Arial Narrow"/>
      <w:b/>
      <w:sz w:val="18"/>
      <w:lang w:val="es-CO" w:eastAsia="es-ES" w:bidi="ar-SA"/>
    </w:rPr>
  </w:style>
  <w:style w:type="table" w:styleId="TableGrid">
    <w:name w:val="Table Grid"/>
    <w:basedOn w:val="TableNormal"/>
    <w:rsid w:val="00B95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861CA4"/>
    <w:rPr>
      <w:sz w:val="20"/>
      <w:szCs w:val="20"/>
      <w:lang w:val="es-CO" w:eastAsia="es-ES"/>
    </w:rPr>
  </w:style>
  <w:style w:type="character" w:styleId="CommentReference">
    <w:name w:val="annotation reference"/>
    <w:basedOn w:val="DefaultParagraphFont"/>
    <w:rsid w:val="00001FC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1FC0"/>
    <w:rPr>
      <w:sz w:val="20"/>
      <w:szCs w:val="20"/>
      <w:lang w:val="es-ES_tradnl" w:eastAsia="es-ES"/>
    </w:rPr>
  </w:style>
  <w:style w:type="character" w:customStyle="1" w:styleId="CommentTextChar">
    <w:name w:val="Comment Text Char"/>
    <w:basedOn w:val="DefaultParagraphFont"/>
    <w:link w:val="CommentText"/>
    <w:rsid w:val="00001FC0"/>
    <w:rPr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01F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01FC0"/>
    <w:rPr>
      <w:b/>
      <w:bCs/>
      <w:lang w:val="es-ES_tradnl"/>
    </w:rPr>
  </w:style>
  <w:style w:type="paragraph" w:styleId="BalloonText">
    <w:name w:val="Balloon Text"/>
    <w:basedOn w:val="Normal"/>
    <w:link w:val="BalloonTextChar"/>
    <w:rsid w:val="00001FC0"/>
    <w:rPr>
      <w:rFonts w:ascii="Tahoma" w:hAnsi="Tahoma" w:cs="Tahoma"/>
      <w:sz w:val="16"/>
      <w:szCs w:val="16"/>
      <w:lang w:val="es-ES_tradnl"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1FC0"/>
    <w:rPr>
      <w:rFonts w:ascii="Tahoma" w:hAnsi="Tahoma" w:cs="Tahoma"/>
      <w:sz w:val="16"/>
      <w:szCs w:val="16"/>
      <w:lang w:val="es-ES_tradnl"/>
    </w:rPr>
  </w:style>
  <w:style w:type="paragraph" w:styleId="Revision">
    <w:name w:val="Revision"/>
    <w:hidden/>
    <w:uiPriority w:val="99"/>
    <w:semiHidden/>
    <w:rsid w:val="00852C1F"/>
    <w:rPr>
      <w:lang w:val="es-ES_tradnl" w:eastAsia="es-ES"/>
    </w:rPr>
  </w:style>
  <w:style w:type="paragraph" w:styleId="List">
    <w:name w:val="List"/>
    <w:basedOn w:val="Normal"/>
    <w:rsid w:val="00AA4A41"/>
    <w:pPr>
      <w:ind w:left="283" w:hanging="283"/>
      <w:contextualSpacing/>
    </w:pPr>
    <w:rPr>
      <w:sz w:val="20"/>
      <w:szCs w:val="20"/>
      <w:lang w:val="es-ES_tradnl" w:eastAsia="es-ES"/>
    </w:rPr>
  </w:style>
  <w:style w:type="paragraph" w:styleId="List2">
    <w:name w:val="List 2"/>
    <w:basedOn w:val="Normal"/>
    <w:rsid w:val="00AA4A41"/>
    <w:pPr>
      <w:ind w:left="566" w:hanging="283"/>
      <w:contextualSpacing/>
    </w:pPr>
    <w:rPr>
      <w:sz w:val="20"/>
      <w:szCs w:val="20"/>
      <w:lang w:val="es-ES_tradnl" w:eastAsia="es-ES"/>
    </w:rPr>
  </w:style>
  <w:style w:type="paragraph" w:styleId="List3">
    <w:name w:val="List 3"/>
    <w:basedOn w:val="Normal"/>
    <w:rsid w:val="00AA4A41"/>
    <w:pPr>
      <w:ind w:left="849" w:hanging="283"/>
      <w:contextualSpacing/>
    </w:pPr>
    <w:rPr>
      <w:sz w:val="20"/>
      <w:szCs w:val="20"/>
      <w:lang w:val="es-ES_tradnl" w:eastAsia="es-ES"/>
    </w:rPr>
  </w:style>
  <w:style w:type="paragraph" w:styleId="Salutation">
    <w:name w:val="Salutation"/>
    <w:basedOn w:val="Normal"/>
    <w:next w:val="Normal"/>
    <w:link w:val="SalutationChar"/>
    <w:rsid w:val="00AA4A41"/>
    <w:rPr>
      <w:sz w:val="20"/>
      <w:szCs w:val="20"/>
      <w:lang w:val="es-ES_tradnl" w:eastAsia="es-ES"/>
    </w:rPr>
  </w:style>
  <w:style w:type="character" w:customStyle="1" w:styleId="SalutationChar">
    <w:name w:val="Salutation Char"/>
    <w:basedOn w:val="DefaultParagraphFont"/>
    <w:link w:val="Salutation"/>
    <w:rsid w:val="00AA4A41"/>
    <w:rPr>
      <w:lang w:val="es-ES_tradnl" w:eastAsia="es-ES"/>
    </w:rPr>
  </w:style>
  <w:style w:type="paragraph" w:styleId="ListBullet3">
    <w:name w:val="List Bullet 3"/>
    <w:basedOn w:val="Normal"/>
    <w:rsid w:val="00AA4A41"/>
    <w:pPr>
      <w:numPr>
        <w:numId w:val="1"/>
      </w:numPr>
      <w:contextualSpacing/>
    </w:pPr>
    <w:rPr>
      <w:sz w:val="20"/>
      <w:szCs w:val="20"/>
      <w:lang w:val="es-ES_tradnl" w:eastAsia="es-ES"/>
    </w:rPr>
  </w:style>
  <w:style w:type="paragraph" w:styleId="BodyText">
    <w:name w:val="Body Text"/>
    <w:basedOn w:val="Normal"/>
    <w:link w:val="BodyTextChar"/>
    <w:rsid w:val="00AA4A41"/>
    <w:pPr>
      <w:spacing w:after="120"/>
    </w:pPr>
    <w:rPr>
      <w:sz w:val="20"/>
      <w:szCs w:val="20"/>
      <w:lang w:val="es-ES_tradnl" w:eastAsia="es-ES"/>
    </w:rPr>
  </w:style>
  <w:style w:type="character" w:customStyle="1" w:styleId="BodyTextChar">
    <w:name w:val="Body Text Char"/>
    <w:basedOn w:val="DefaultParagraphFont"/>
    <w:link w:val="BodyText"/>
    <w:rsid w:val="00AA4A41"/>
    <w:rPr>
      <w:lang w:val="es-ES_tradnl" w:eastAsia="es-ES"/>
    </w:rPr>
  </w:style>
  <w:style w:type="paragraph" w:styleId="Subtitle">
    <w:name w:val="Subtitle"/>
    <w:basedOn w:val="Normal"/>
    <w:next w:val="Normal"/>
    <w:link w:val="SubtitleChar"/>
    <w:qFormat/>
    <w:rsid w:val="00AA4A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ES_tradnl" w:eastAsia="es-ES"/>
    </w:rPr>
  </w:style>
  <w:style w:type="character" w:customStyle="1" w:styleId="SubtitleChar">
    <w:name w:val="Subtitle Char"/>
    <w:basedOn w:val="DefaultParagraphFont"/>
    <w:link w:val="Subtitle"/>
    <w:rsid w:val="00AA4A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customStyle="1" w:styleId="Infodocumentosadjuntos">
    <w:name w:val="Info documentos adjuntos"/>
    <w:basedOn w:val="Normal"/>
    <w:rsid w:val="00AA4A41"/>
    <w:rPr>
      <w:sz w:val="20"/>
      <w:szCs w:val="20"/>
      <w:lang w:val="es-ES_tradnl" w:eastAsia="es-ES"/>
    </w:rPr>
  </w:style>
  <w:style w:type="paragraph" w:styleId="BodyTextIndent">
    <w:name w:val="Body Text Indent"/>
    <w:basedOn w:val="Normal"/>
    <w:link w:val="BodyTextIndentChar"/>
    <w:rsid w:val="00AA4A41"/>
    <w:pPr>
      <w:spacing w:after="120"/>
      <w:ind w:left="283"/>
    </w:pPr>
    <w:rPr>
      <w:sz w:val="20"/>
      <w:szCs w:val="20"/>
      <w:lang w:val="es-ES_tradnl" w:eastAsia="es-ES"/>
    </w:rPr>
  </w:style>
  <w:style w:type="character" w:customStyle="1" w:styleId="BodyTextIndentChar">
    <w:name w:val="Body Text Indent Char"/>
    <w:basedOn w:val="DefaultParagraphFont"/>
    <w:link w:val="BodyTextIndent"/>
    <w:rsid w:val="00AA4A41"/>
    <w:rPr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rsid w:val="00AA4A4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AA4A41"/>
    <w:rPr>
      <w:lang w:val="es-ES_tradnl" w:eastAsia="es-ES"/>
    </w:rPr>
  </w:style>
  <w:style w:type="numbering" w:customStyle="1" w:styleId="Estilo1">
    <w:name w:val="Estilo1"/>
    <w:uiPriority w:val="99"/>
    <w:rsid w:val="00F978E6"/>
    <w:pPr>
      <w:numPr>
        <w:numId w:val="2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1A6C75"/>
    <w:pPr>
      <w:keepLines/>
      <w:numPr>
        <w:ilvl w:val="0"/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s-ES" w:eastAsia="en-US"/>
    </w:rPr>
  </w:style>
  <w:style w:type="character" w:customStyle="1" w:styleId="FooterChar">
    <w:name w:val="Footer Char"/>
    <w:aliases w:val="pie de página Char"/>
    <w:basedOn w:val="DefaultParagraphFont"/>
    <w:link w:val="Footer"/>
    <w:uiPriority w:val="99"/>
    <w:rsid w:val="00BA03F8"/>
    <w:rPr>
      <w:lang w:val="es-ES_tradnl" w:eastAsia="es-ES"/>
    </w:rPr>
  </w:style>
  <w:style w:type="character" w:styleId="FootnoteReference">
    <w:name w:val="footnote reference"/>
    <w:basedOn w:val="DefaultParagraphFont"/>
    <w:rsid w:val="000509A6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E416BF"/>
    <w:pPr>
      <w:spacing w:after="200"/>
    </w:pPr>
    <w:rPr>
      <w:b/>
      <w:bCs/>
      <w:color w:val="4F81BD" w:themeColor="accent1"/>
      <w:sz w:val="18"/>
      <w:szCs w:val="18"/>
      <w:lang w:val="es-ES_tradnl" w:eastAsia="es-ES"/>
    </w:rPr>
  </w:style>
  <w:style w:type="paragraph" w:styleId="TableofFigures">
    <w:name w:val="table of figures"/>
    <w:basedOn w:val="Normal"/>
    <w:next w:val="Normal"/>
    <w:rsid w:val="00E416BF"/>
    <w:rPr>
      <w:sz w:val="20"/>
      <w:szCs w:val="20"/>
      <w:lang w:val="es-ES_tradnl" w:eastAsia="es-ES"/>
    </w:rPr>
  </w:style>
  <w:style w:type="paragraph" w:styleId="ListBullet">
    <w:name w:val="List Bullet"/>
    <w:basedOn w:val="Normal"/>
    <w:link w:val="ListBulletChar"/>
    <w:unhideWhenUsed/>
    <w:rsid w:val="009409F7"/>
    <w:pPr>
      <w:numPr>
        <w:numId w:val="5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itulos1">
    <w:name w:val="titulos1"/>
    <w:basedOn w:val="DefaultParagraphFont"/>
    <w:rsid w:val="00BC6CAA"/>
    <w:rPr>
      <w:rFonts w:ascii="Verdana" w:hAnsi="Verdana" w:hint="default"/>
      <w:b/>
      <w:bCs/>
      <w:color w:val="006699"/>
      <w:sz w:val="18"/>
      <w:szCs w:val="18"/>
    </w:rPr>
  </w:style>
  <w:style w:type="paragraph" w:customStyle="1" w:styleId="Default">
    <w:name w:val="Default"/>
    <w:link w:val="DefaultCar"/>
    <w:rsid w:val="00766D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stilo401">
    <w:name w:val="estilo401"/>
    <w:rsid w:val="003E671F"/>
    <w:rPr>
      <w:b/>
      <w:bCs/>
      <w:sz w:val="24"/>
      <w:szCs w:val="24"/>
    </w:rPr>
  </w:style>
  <w:style w:type="character" w:customStyle="1" w:styleId="textonavy">
    <w:name w:val="texto_navy"/>
    <w:basedOn w:val="DefaultParagraphFont"/>
    <w:rsid w:val="005143B7"/>
  </w:style>
  <w:style w:type="character" w:customStyle="1" w:styleId="apple-converted-space">
    <w:name w:val="apple-converted-space"/>
    <w:basedOn w:val="DefaultParagraphFont"/>
    <w:rsid w:val="005143B7"/>
  </w:style>
  <w:style w:type="character" w:customStyle="1" w:styleId="Heading7Char">
    <w:name w:val="Heading 7 Char"/>
    <w:basedOn w:val="DefaultParagraphFont"/>
    <w:link w:val="Heading7"/>
    <w:rsid w:val="00517D7E"/>
    <w:rPr>
      <w:sz w:val="24"/>
      <w:szCs w:val="24"/>
      <w:lang w:val="es-ES" w:eastAsia="es-ES"/>
    </w:rPr>
  </w:style>
  <w:style w:type="character" w:customStyle="1" w:styleId="Heading8Char">
    <w:name w:val="Heading 8 Char"/>
    <w:basedOn w:val="DefaultParagraphFont"/>
    <w:link w:val="Heading8"/>
    <w:rsid w:val="00517D7E"/>
    <w:rPr>
      <w:i/>
      <w:iCs/>
      <w:sz w:val="24"/>
      <w:szCs w:val="24"/>
      <w:lang w:val="es-ES" w:eastAsia="es-ES"/>
    </w:rPr>
  </w:style>
  <w:style w:type="character" w:customStyle="1" w:styleId="Heading9Char">
    <w:name w:val="Heading 9 Char"/>
    <w:basedOn w:val="DefaultParagraphFont"/>
    <w:link w:val="Heading9"/>
    <w:rsid w:val="00517D7E"/>
    <w:rPr>
      <w:rFonts w:ascii="Arial" w:hAnsi="Arial" w:cs="Arial"/>
      <w:sz w:val="22"/>
      <w:szCs w:val="22"/>
      <w:lang w:val="es-ES" w:eastAsia="es-ES"/>
    </w:rPr>
  </w:style>
  <w:style w:type="character" w:customStyle="1" w:styleId="Heading1Char">
    <w:name w:val="Heading 1 Char"/>
    <w:aliases w:val="Chapter Title Char,h1 Char,título 1 Char"/>
    <w:link w:val="Heading1"/>
    <w:rsid w:val="00517D7E"/>
    <w:rPr>
      <w:rFonts w:asciiTheme="minorHAnsi" w:hAnsiTheme="minorHAnsi"/>
      <w:b/>
      <w:bCs/>
      <w:color w:val="17365D" w:themeColor="text2" w:themeShade="BF"/>
      <w:sz w:val="28"/>
      <w:szCs w:val="24"/>
      <w:lang w:val="es-ES_tradnl" w:eastAsia="es-ES"/>
    </w:rPr>
  </w:style>
  <w:style w:type="character" w:customStyle="1" w:styleId="Heading2Char">
    <w:name w:val="Heading 2 Char"/>
    <w:aliases w:val="h2 Char"/>
    <w:link w:val="Heading2"/>
    <w:rsid w:val="00517D7E"/>
    <w:rPr>
      <w:rFonts w:asciiTheme="minorHAnsi" w:hAnsiTheme="minorHAnsi"/>
      <w:b/>
      <w:color w:val="17365D" w:themeColor="text2" w:themeShade="BF"/>
      <w:sz w:val="24"/>
      <w:lang w:val="es-ES_tradnl" w:eastAsia="es-ES"/>
    </w:rPr>
  </w:style>
  <w:style w:type="character" w:customStyle="1" w:styleId="Heading3Char">
    <w:name w:val="Heading 3 Char"/>
    <w:aliases w:val="h3 Char"/>
    <w:link w:val="Heading3"/>
    <w:rsid w:val="00517D7E"/>
    <w:rPr>
      <w:rFonts w:asciiTheme="minorHAnsi" w:hAnsiTheme="minorHAnsi"/>
      <w:b/>
      <w:color w:val="17365D" w:themeColor="text2" w:themeShade="BF"/>
      <w:sz w:val="24"/>
      <w:lang w:val="es-ES_tradnl" w:eastAsia="es-ES"/>
    </w:rPr>
  </w:style>
  <w:style w:type="character" w:customStyle="1" w:styleId="Heading4Char">
    <w:name w:val="Heading 4 Char"/>
    <w:link w:val="Heading4"/>
    <w:rsid w:val="00517D7E"/>
    <w:rPr>
      <w:rFonts w:ascii="Arial" w:hAnsi="Arial"/>
      <w:sz w:val="24"/>
      <w:lang w:val="es-ES_tradnl" w:eastAsia="es-ES"/>
    </w:rPr>
  </w:style>
  <w:style w:type="character" w:customStyle="1" w:styleId="Heading5Char">
    <w:name w:val="Heading 5 Char"/>
    <w:link w:val="Heading5"/>
    <w:rsid w:val="00517D7E"/>
    <w:rPr>
      <w:sz w:val="24"/>
      <w:lang w:val="es-ES_tradnl" w:eastAsia="es-ES"/>
    </w:rPr>
  </w:style>
  <w:style w:type="character" w:customStyle="1" w:styleId="Heading6Char">
    <w:name w:val="Heading 6 Char"/>
    <w:link w:val="Heading6"/>
    <w:rsid w:val="00517D7E"/>
    <w:rPr>
      <w:rFonts w:ascii="Arial" w:hAnsi="Arial"/>
      <w:i/>
      <w:sz w:val="28"/>
      <w:lang w:val="es-ES_tradnl" w:eastAsia="es-ES"/>
    </w:rPr>
  </w:style>
  <w:style w:type="character" w:styleId="Strong">
    <w:name w:val="Strong"/>
    <w:uiPriority w:val="22"/>
    <w:qFormat/>
    <w:rsid w:val="00517D7E"/>
    <w:rPr>
      <w:b/>
      <w:bCs/>
    </w:rPr>
  </w:style>
  <w:style w:type="character" w:customStyle="1" w:styleId="EstiloTahoma11pt">
    <w:name w:val="Estilo Tahoma 11 pt"/>
    <w:rsid w:val="00517D7E"/>
    <w:rPr>
      <w:rFonts w:ascii="Tahoma" w:hAnsi="Tahoma"/>
      <w:sz w:val="24"/>
    </w:rPr>
  </w:style>
  <w:style w:type="paragraph" w:customStyle="1" w:styleId="n1">
    <w:name w:val="n1"/>
    <w:basedOn w:val="Normal"/>
    <w:rsid w:val="00517D7E"/>
    <w:pPr>
      <w:spacing w:before="120" w:after="120" w:line="360" w:lineRule="auto"/>
      <w:jc w:val="both"/>
    </w:pPr>
    <w:rPr>
      <w:rFonts w:ascii="Arial" w:hAnsi="Arial"/>
      <w:sz w:val="20"/>
      <w:szCs w:val="20"/>
      <w:lang w:val="es-ES_tradnl" w:eastAsia="es-ES"/>
    </w:rPr>
  </w:style>
  <w:style w:type="paragraph" w:customStyle="1" w:styleId="p13">
    <w:name w:val="p13"/>
    <w:basedOn w:val="Normal"/>
    <w:rsid w:val="00517D7E"/>
    <w:pPr>
      <w:widowControl w:val="0"/>
      <w:tabs>
        <w:tab w:val="left" w:pos="700"/>
      </w:tabs>
      <w:spacing w:before="60" w:after="60" w:line="280" w:lineRule="atLeast"/>
      <w:ind w:left="740"/>
      <w:jc w:val="both"/>
    </w:pPr>
    <w:rPr>
      <w:rFonts w:ascii="Tahoma" w:hAnsi="Tahoma"/>
      <w:sz w:val="20"/>
      <w:szCs w:val="20"/>
      <w:lang w:val="es-ES_tradnl" w:eastAsia="es-ES"/>
    </w:rPr>
  </w:style>
  <w:style w:type="paragraph" w:customStyle="1" w:styleId="n4">
    <w:name w:val="n4"/>
    <w:basedOn w:val="Normal"/>
    <w:rsid w:val="00517D7E"/>
    <w:pPr>
      <w:spacing w:before="120" w:after="120"/>
      <w:jc w:val="both"/>
    </w:pPr>
    <w:rPr>
      <w:rFonts w:ascii="Arial" w:hAnsi="Arial"/>
      <w:b/>
      <w:i/>
      <w:sz w:val="22"/>
      <w:szCs w:val="20"/>
      <w:lang w:val="es-ES_tradnl" w:eastAsia="es-ES"/>
    </w:rPr>
  </w:style>
  <w:style w:type="paragraph" w:styleId="TOC7">
    <w:name w:val="toc 7"/>
    <w:basedOn w:val="Normal"/>
    <w:next w:val="Normal"/>
    <w:autoRedefine/>
    <w:uiPriority w:val="39"/>
    <w:rsid w:val="00517D7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517D7E"/>
    <w:pPr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TituloDeclaracin">
    <w:name w:val="Titulo Declaración"/>
    <w:basedOn w:val="Heading5"/>
    <w:next w:val="Normal"/>
    <w:rsid w:val="00517D7E"/>
    <w:pPr>
      <w:keepNext w:val="0"/>
      <w:widowControl w:val="0"/>
      <w:numPr>
        <w:ilvl w:val="4"/>
      </w:numPr>
      <w:suppressAutoHyphens/>
      <w:spacing w:line="360" w:lineRule="auto"/>
    </w:pPr>
    <w:rPr>
      <w:rFonts w:ascii="Tahoma" w:hAnsi="Tahoma"/>
      <w:b/>
      <w:bCs/>
      <w:i/>
      <w:iCs/>
      <w:sz w:val="26"/>
      <w:szCs w:val="26"/>
      <w:lang w:val="es-ES"/>
    </w:rPr>
  </w:style>
  <w:style w:type="paragraph" w:styleId="TOC4">
    <w:name w:val="toc 4"/>
    <w:basedOn w:val="Normal"/>
    <w:next w:val="Normal"/>
    <w:autoRedefine/>
    <w:uiPriority w:val="39"/>
    <w:rsid w:val="00517D7E"/>
    <w:pPr>
      <w:ind w:left="720"/>
    </w:pPr>
    <w:rPr>
      <w:rFonts w:asciiTheme="minorHAnsi" w:hAnsiTheme="minorHAnsi" w:cstheme="minorHAnsi"/>
      <w:sz w:val="20"/>
      <w:szCs w:val="20"/>
    </w:rPr>
  </w:style>
  <w:style w:type="character" w:customStyle="1" w:styleId="ListBulletChar">
    <w:name w:val="List Bullet Char"/>
    <w:link w:val="ListBullet"/>
    <w:rsid w:val="00517D7E"/>
    <w:rPr>
      <w:rFonts w:ascii="Calibri" w:eastAsia="Calibri" w:hAnsi="Calibri"/>
      <w:sz w:val="22"/>
      <w:szCs w:val="22"/>
      <w:lang w:eastAsia="en-US"/>
    </w:rPr>
  </w:style>
  <w:style w:type="paragraph" w:styleId="ListBullet2">
    <w:name w:val="List Bullet 2"/>
    <w:basedOn w:val="Normal"/>
    <w:link w:val="ListBullet2Char"/>
    <w:rsid w:val="00517D7E"/>
    <w:pPr>
      <w:numPr>
        <w:numId w:val="6"/>
      </w:numPr>
      <w:spacing w:before="60" w:after="60" w:line="360" w:lineRule="auto"/>
      <w:jc w:val="both"/>
    </w:pPr>
    <w:rPr>
      <w:rFonts w:ascii="Tahoma" w:hAnsi="Tahoma"/>
      <w:sz w:val="20"/>
      <w:szCs w:val="20"/>
      <w:lang w:val="es-ES" w:eastAsia="es-ES"/>
    </w:rPr>
  </w:style>
  <w:style w:type="character" w:customStyle="1" w:styleId="ListBullet2Char">
    <w:name w:val="List Bullet 2 Char"/>
    <w:link w:val="ListBullet2"/>
    <w:rsid w:val="00517D7E"/>
    <w:rPr>
      <w:rFonts w:ascii="Tahoma" w:hAnsi="Tahoma"/>
      <w:lang w:val="es-ES" w:eastAsia="es-ES"/>
    </w:rPr>
  </w:style>
  <w:style w:type="paragraph" w:customStyle="1" w:styleId="EstiloTahoma11ptAntes0ptoDespus0pto">
    <w:name w:val="Estilo Tahoma 11 pt Antes:  0 pto Después:  0 pto"/>
    <w:basedOn w:val="Normal"/>
    <w:rsid w:val="00517D7E"/>
    <w:pPr>
      <w:spacing w:line="360" w:lineRule="auto"/>
      <w:jc w:val="both"/>
    </w:pPr>
    <w:rPr>
      <w:rFonts w:ascii="Tahoma" w:hAnsi="Tahoma"/>
      <w:szCs w:val="20"/>
      <w:lang w:val="es-ES" w:eastAsia="es-ES"/>
    </w:rPr>
  </w:style>
  <w:style w:type="paragraph" w:customStyle="1" w:styleId="EstiloTahoma11ptAntes6ptoDespus6pto">
    <w:name w:val="Estilo Tahoma 11 pt Antes:  6 pto Después:  6 pto"/>
    <w:basedOn w:val="Normal"/>
    <w:rsid w:val="00517D7E"/>
    <w:pPr>
      <w:spacing w:before="120" w:after="120" w:line="360" w:lineRule="auto"/>
      <w:jc w:val="both"/>
    </w:pPr>
    <w:rPr>
      <w:rFonts w:ascii="Tahoma" w:hAnsi="Tahoma"/>
      <w:szCs w:val="20"/>
      <w:lang w:val="es-ES" w:eastAsia="es-ES"/>
    </w:rPr>
  </w:style>
  <w:style w:type="paragraph" w:customStyle="1" w:styleId="DescripcinCar">
    <w:name w:val="Descripción Car"/>
    <w:basedOn w:val="Normal"/>
    <w:link w:val="DescripcinCarCar"/>
    <w:rsid w:val="00517D7E"/>
    <w:pPr>
      <w:spacing w:before="120" w:after="120"/>
      <w:jc w:val="both"/>
    </w:pPr>
    <w:rPr>
      <w:rFonts w:ascii="Arial" w:eastAsia="Batang" w:hAnsi="Arial" w:cs="Arial"/>
      <w:color w:val="000000"/>
      <w:szCs w:val="22"/>
      <w:lang w:val="es-CO" w:eastAsia="en-US"/>
    </w:rPr>
  </w:style>
  <w:style w:type="character" w:customStyle="1" w:styleId="DescripcinCarCar">
    <w:name w:val="Descripción Car Car"/>
    <w:link w:val="DescripcinCar"/>
    <w:rsid w:val="00517D7E"/>
    <w:rPr>
      <w:rFonts w:ascii="Arial" w:eastAsia="Batang" w:hAnsi="Arial" w:cs="Arial"/>
      <w:color w:val="000000"/>
      <w:sz w:val="24"/>
      <w:szCs w:val="22"/>
      <w:lang w:eastAsia="en-US"/>
    </w:rPr>
  </w:style>
  <w:style w:type="character" w:customStyle="1" w:styleId="FootnoteTextChar">
    <w:name w:val="Footnote Text Char"/>
    <w:link w:val="FootnoteText"/>
    <w:semiHidden/>
    <w:rsid w:val="00517D7E"/>
    <w:rPr>
      <w:lang w:eastAsia="es-ES"/>
    </w:rPr>
  </w:style>
  <w:style w:type="paragraph" w:customStyle="1" w:styleId="Descripcin1">
    <w:name w:val="Descripción1"/>
    <w:basedOn w:val="Normal"/>
    <w:link w:val="DescripcinCar1"/>
    <w:rsid w:val="00517D7E"/>
    <w:pPr>
      <w:spacing w:before="120" w:after="120"/>
      <w:jc w:val="both"/>
    </w:pPr>
    <w:rPr>
      <w:rFonts w:ascii="Arial" w:eastAsia="Batang" w:hAnsi="Arial" w:cs="Arial"/>
      <w:color w:val="000000"/>
      <w:szCs w:val="22"/>
      <w:lang w:val="es-CO" w:eastAsia="en-US"/>
    </w:rPr>
  </w:style>
  <w:style w:type="character" w:customStyle="1" w:styleId="DescripcinCar1">
    <w:name w:val="Descripción Car1"/>
    <w:link w:val="Descripcin1"/>
    <w:rsid w:val="00517D7E"/>
    <w:rPr>
      <w:rFonts w:ascii="Arial" w:eastAsia="Batang" w:hAnsi="Arial" w:cs="Arial"/>
      <w:color w:val="000000"/>
      <w:sz w:val="24"/>
      <w:szCs w:val="22"/>
      <w:lang w:eastAsia="en-US"/>
    </w:rPr>
  </w:style>
  <w:style w:type="paragraph" w:customStyle="1" w:styleId="Estilo2">
    <w:name w:val="Estilo2"/>
    <w:basedOn w:val="Heading2"/>
    <w:link w:val="Estilo2Car"/>
    <w:qFormat/>
    <w:rsid w:val="00013981"/>
    <w:pPr>
      <w:numPr>
        <w:ilvl w:val="0"/>
      </w:numPr>
    </w:pPr>
    <w:rPr>
      <w:rFonts w:ascii="Arial" w:hAnsi="Arial" w:cs="Arial"/>
      <w:sz w:val="22"/>
    </w:rPr>
  </w:style>
  <w:style w:type="paragraph" w:customStyle="1" w:styleId="Estilo3">
    <w:name w:val="Estilo3"/>
    <w:basedOn w:val="Estilo2"/>
    <w:link w:val="Estilo3Car"/>
    <w:qFormat/>
    <w:rsid w:val="00013981"/>
    <w:pPr>
      <w:numPr>
        <w:numId w:val="7"/>
      </w:numPr>
    </w:pPr>
    <w:rPr>
      <w:sz w:val="20"/>
      <w:szCs w:val="22"/>
    </w:rPr>
  </w:style>
  <w:style w:type="character" w:customStyle="1" w:styleId="Estilo2Car">
    <w:name w:val="Estilo2 Car"/>
    <w:basedOn w:val="Heading2Char"/>
    <w:link w:val="Estilo2"/>
    <w:rsid w:val="00013981"/>
    <w:rPr>
      <w:rFonts w:ascii="Arial" w:hAnsi="Arial" w:cs="Arial"/>
      <w:b/>
      <w:color w:val="17365D" w:themeColor="text2" w:themeShade="BF"/>
      <w:sz w:val="22"/>
      <w:lang w:val="es-ES_tradnl" w:eastAsia="es-ES"/>
    </w:rPr>
  </w:style>
  <w:style w:type="character" w:customStyle="1" w:styleId="Estilo3Car">
    <w:name w:val="Estilo3 Car"/>
    <w:basedOn w:val="Estilo2Car"/>
    <w:link w:val="Estilo3"/>
    <w:rsid w:val="00013981"/>
    <w:rPr>
      <w:rFonts w:ascii="Arial" w:hAnsi="Arial" w:cs="Arial"/>
      <w:b/>
      <w:color w:val="17365D" w:themeColor="text2" w:themeShade="BF"/>
      <w:sz w:val="22"/>
      <w:szCs w:val="22"/>
      <w:lang w:val="es-ES_tradnl" w:eastAsia="es-ES"/>
    </w:rPr>
  </w:style>
  <w:style w:type="character" w:styleId="Emphasis">
    <w:name w:val="Emphasis"/>
    <w:basedOn w:val="DefaultParagraphFont"/>
    <w:uiPriority w:val="20"/>
    <w:qFormat/>
    <w:rsid w:val="0094798F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BC17D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C17D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C17DC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732FF6"/>
    <w:rPr>
      <w:color w:val="605E5C"/>
      <w:shd w:val="clear" w:color="auto" w:fill="E1DFDD"/>
    </w:rPr>
  </w:style>
  <w:style w:type="character" w:customStyle="1" w:styleId="DefaultCar">
    <w:name w:val="Default Car"/>
    <w:link w:val="Default"/>
    <w:rsid w:val="00972594"/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AC3C3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3C38"/>
  </w:style>
  <w:style w:type="character" w:customStyle="1" w:styleId="eop">
    <w:name w:val="eop"/>
    <w:basedOn w:val="DefaultParagraphFont"/>
    <w:rsid w:val="00AC3C38"/>
  </w:style>
  <w:style w:type="paragraph" w:customStyle="1" w:styleId="Textotabla">
    <w:name w:val="Texto tabla"/>
    <w:basedOn w:val="Normal"/>
    <w:qFormat/>
    <w:rsid w:val="00982928"/>
    <w:pPr>
      <w:spacing w:before="120" w:after="120"/>
      <w:jc w:val="both"/>
    </w:pPr>
    <w:rPr>
      <w:rFonts w:ascii="Arial Narrow" w:eastAsia="Calibri" w:hAnsi="Arial Narrow"/>
      <w:sz w:val="20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4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3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4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5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6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2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4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0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0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3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5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5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5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55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4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6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08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23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058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0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6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4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9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9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4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79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74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3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4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1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31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6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0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154A9-D0CE-413C-A9C9-8CD3B47DA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Doctor</vt:lpstr>
    </vt:vector>
  </TitlesOfParts>
  <Company>Personal</Company>
  <LinksUpToDate>false</LinksUpToDate>
  <CharactersWithSpaces>3497</CharactersWithSpaces>
  <SharedDoc>false</SharedDoc>
  <HLinks>
    <vt:vector size="6" baseType="variant">
      <vt:variant>
        <vt:i4>7667773</vt:i4>
      </vt:variant>
      <vt:variant>
        <vt:i4>8</vt:i4>
      </vt:variant>
      <vt:variant>
        <vt:i4>0</vt:i4>
      </vt:variant>
      <vt:variant>
        <vt:i4>5</vt:i4>
      </vt:variant>
      <vt:variant>
        <vt:lpwstr>http://www.umv.gov.co/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</dc:title>
  <dc:creator>Orlando</dc:creator>
  <cp:lastModifiedBy>José Hugo León Escobar</cp:lastModifiedBy>
  <cp:revision>16</cp:revision>
  <cp:lastPrinted>2018-12-03T21:01:00Z</cp:lastPrinted>
  <dcterms:created xsi:type="dcterms:W3CDTF">2019-03-19T17:54:00Z</dcterms:created>
  <dcterms:modified xsi:type="dcterms:W3CDTF">2025-08-07T16:40:00Z</dcterms:modified>
</cp:coreProperties>
</file>