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C7EAB" w14:textId="26365B14" w:rsidR="0038762F" w:rsidRPr="00232FAB" w:rsidRDefault="0038762F" w:rsidP="0038762F">
      <w:pPr>
        <w:pStyle w:val="Default"/>
        <w:jc w:val="center"/>
        <w:rPr>
          <w:color w:val="auto"/>
          <w:sz w:val="22"/>
          <w:szCs w:val="22"/>
        </w:rPr>
      </w:pPr>
    </w:p>
    <w:p w14:paraId="7F34220F" w14:textId="77777777" w:rsidR="0038762F" w:rsidRPr="00232FAB" w:rsidRDefault="0038762F" w:rsidP="0038762F">
      <w:pPr>
        <w:pStyle w:val="Default"/>
        <w:rPr>
          <w:color w:val="auto"/>
        </w:rPr>
      </w:pPr>
    </w:p>
    <w:p w14:paraId="0E0BA5A5" w14:textId="77777777" w:rsidR="0038762F" w:rsidRDefault="0038762F" w:rsidP="0038762F">
      <w:pPr>
        <w:pStyle w:val="Default"/>
        <w:jc w:val="center"/>
        <w:rPr>
          <w:color w:val="auto"/>
          <w:sz w:val="22"/>
          <w:szCs w:val="22"/>
        </w:rPr>
      </w:pPr>
    </w:p>
    <w:p w14:paraId="384283E0" w14:textId="5466C410" w:rsidR="0038762F" w:rsidRDefault="54A55A6D" w:rsidP="0038762F">
      <w:pPr>
        <w:pStyle w:val="Default"/>
        <w:jc w:val="center"/>
        <w:rPr>
          <w:color w:val="auto"/>
          <w:sz w:val="22"/>
          <w:szCs w:val="22"/>
        </w:rPr>
      </w:pPr>
      <w:r>
        <w:rPr>
          <w:noProof/>
          <w:color w:val="2B579A"/>
          <w:shd w:val="clear" w:color="auto" w:fill="E6E6E6"/>
          <w:lang w:val="es-CO" w:eastAsia="es-CO"/>
        </w:rPr>
        <w:drawing>
          <wp:inline distT="0" distB="0" distL="0" distR="0" wp14:anchorId="53DCB4DC" wp14:editId="4345E6B8">
            <wp:extent cx="3257550" cy="3152775"/>
            <wp:effectExtent l="0" t="0" r="0" b="9525"/>
            <wp:docPr id="1797623921"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57550" cy="3152775"/>
                    </a:xfrm>
                    <a:prstGeom prst="rect">
                      <a:avLst/>
                    </a:prstGeom>
                    <a:noFill/>
                    <a:ln>
                      <a:noFill/>
                    </a:ln>
                  </pic:spPr>
                </pic:pic>
              </a:graphicData>
            </a:graphic>
          </wp:inline>
        </w:drawing>
      </w:r>
    </w:p>
    <w:p w14:paraId="6ACA0881" w14:textId="77777777" w:rsidR="0038762F" w:rsidRDefault="0038762F" w:rsidP="0038762F">
      <w:pPr>
        <w:pStyle w:val="Default"/>
        <w:jc w:val="center"/>
        <w:rPr>
          <w:color w:val="auto"/>
          <w:sz w:val="22"/>
          <w:szCs w:val="22"/>
        </w:rPr>
      </w:pPr>
    </w:p>
    <w:p w14:paraId="63B53EC9" w14:textId="77777777" w:rsidR="0038762F" w:rsidRDefault="0038762F" w:rsidP="0038762F">
      <w:pPr>
        <w:pStyle w:val="Default"/>
        <w:jc w:val="center"/>
        <w:rPr>
          <w:color w:val="auto"/>
          <w:sz w:val="22"/>
          <w:szCs w:val="22"/>
        </w:rPr>
      </w:pPr>
    </w:p>
    <w:p w14:paraId="3B36A406" w14:textId="77777777" w:rsidR="0038762F" w:rsidRDefault="0038762F" w:rsidP="0038762F">
      <w:pPr>
        <w:pStyle w:val="Default"/>
        <w:jc w:val="center"/>
        <w:rPr>
          <w:color w:val="auto"/>
          <w:sz w:val="22"/>
          <w:szCs w:val="22"/>
        </w:rPr>
      </w:pPr>
    </w:p>
    <w:p w14:paraId="5488FA78" w14:textId="77777777" w:rsidR="0038762F" w:rsidRPr="00232FAB" w:rsidRDefault="0038762F" w:rsidP="0038762F">
      <w:pPr>
        <w:pStyle w:val="Default"/>
        <w:jc w:val="center"/>
        <w:rPr>
          <w:color w:val="auto"/>
          <w:sz w:val="22"/>
          <w:szCs w:val="22"/>
        </w:rPr>
      </w:pPr>
    </w:p>
    <w:p w14:paraId="25FDAB55" w14:textId="77777777" w:rsidR="0038762F" w:rsidRPr="00232FAB" w:rsidRDefault="0038762F" w:rsidP="0038762F">
      <w:pPr>
        <w:pStyle w:val="Default"/>
        <w:jc w:val="center"/>
        <w:rPr>
          <w:color w:val="auto"/>
          <w:sz w:val="22"/>
          <w:szCs w:val="22"/>
        </w:rPr>
      </w:pPr>
    </w:p>
    <w:p w14:paraId="38C382DA" w14:textId="77777777" w:rsidR="0038762F" w:rsidRPr="0038762F" w:rsidRDefault="0038762F" w:rsidP="0038762F">
      <w:pPr>
        <w:pStyle w:val="Prrafodelista"/>
        <w:tabs>
          <w:tab w:val="left" w:pos="284"/>
        </w:tabs>
        <w:spacing w:line="276" w:lineRule="auto"/>
        <w:ind w:left="284"/>
        <w:jc w:val="center"/>
        <w:rPr>
          <w:rFonts w:ascii="Arial" w:hAnsi="Arial" w:cs="Arial"/>
          <w:b/>
          <w:sz w:val="28"/>
        </w:rPr>
      </w:pPr>
      <w:r w:rsidRPr="0038762F">
        <w:rPr>
          <w:rFonts w:ascii="Arial" w:hAnsi="Arial" w:cs="Arial"/>
          <w:b/>
          <w:sz w:val="28"/>
        </w:rPr>
        <w:t>MANUAL DE INSPECCIÓN Y MANTENIMIENTO PARA LAS INSTALACIONES FÍSICAS DE ESPACIOS PARA CUSTODIA DE ARCHIVOS</w:t>
      </w:r>
    </w:p>
    <w:p w14:paraId="0FA29846" w14:textId="77777777" w:rsidR="0038762F" w:rsidRPr="0038762F" w:rsidRDefault="0038762F" w:rsidP="0038762F">
      <w:pPr>
        <w:pStyle w:val="Default"/>
        <w:jc w:val="center"/>
        <w:rPr>
          <w:color w:val="auto"/>
          <w:szCs w:val="22"/>
        </w:rPr>
      </w:pPr>
    </w:p>
    <w:p w14:paraId="6BB87857" w14:textId="77777777" w:rsidR="0038762F" w:rsidRDefault="0038762F" w:rsidP="0038762F">
      <w:pPr>
        <w:pStyle w:val="Default"/>
        <w:jc w:val="center"/>
        <w:rPr>
          <w:color w:val="auto"/>
          <w:sz w:val="22"/>
          <w:szCs w:val="22"/>
        </w:rPr>
      </w:pPr>
    </w:p>
    <w:p w14:paraId="1EED8350" w14:textId="77777777" w:rsidR="0038762F" w:rsidRPr="00232FAB" w:rsidRDefault="0038762F" w:rsidP="0038762F">
      <w:pPr>
        <w:pStyle w:val="Default"/>
        <w:jc w:val="center"/>
        <w:rPr>
          <w:color w:val="auto"/>
          <w:sz w:val="22"/>
          <w:szCs w:val="22"/>
        </w:rPr>
      </w:pPr>
    </w:p>
    <w:p w14:paraId="18D36882" w14:textId="77777777" w:rsidR="0038762F" w:rsidRDefault="0038762F" w:rsidP="0038762F">
      <w:pPr>
        <w:pStyle w:val="Default"/>
        <w:jc w:val="center"/>
        <w:rPr>
          <w:color w:val="auto"/>
          <w:sz w:val="22"/>
          <w:szCs w:val="22"/>
        </w:rPr>
      </w:pPr>
    </w:p>
    <w:p w14:paraId="015D11E8" w14:textId="5A06BCDB" w:rsidR="0038762F" w:rsidRDefault="005624FB" w:rsidP="005624FB">
      <w:pPr>
        <w:pStyle w:val="Default"/>
        <w:tabs>
          <w:tab w:val="left" w:pos="6915"/>
        </w:tabs>
        <w:rPr>
          <w:color w:val="auto"/>
          <w:sz w:val="22"/>
          <w:szCs w:val="22"/>
        </w:rPr>
      </w:pPr>
      <w:r>
        <w:rPr>
          <w:color w:val="auto"/>
          <w:sz w:val="22"/>
          <w:szCs w:val="22"/>
        </w:rPr>
        <w:tab/>
      </w:r>
    </w:p>
    <w:p w14:paraId="6A849A1D" w14:textId="77777777" w:rsidR="0038762F" w:rsidRPr="00232FAB" w:rsidRDefault="0038762F" w:rsidP="0038762F">
      <w:pPr>
        <w:pStyle w:val="Default"/>
        <w:jc w:val="center"/>
        <w:rPr>
          <w:color w:val="auto"/>
          <w:sz w:val="22"/>
          <w:szCs w:val="22"/>
        </w:rPr>
      </w:pPr>
    </w:p>
    <w:p w14:paraId="7C194A83" w14:textId="77777777" w:rsidR="0038762F" w:rsidRPr="00232FAB" w:rsidRDefault="0038762F" w:rsidP="0038762F">
      <w:pPr>
        <w:pStyle w:val="Default"/>
        <w:jc w:val="center"/>
        <w:rPr>
          <w:color w:val="auto"/>
          <w:sz w:val="22"/>
          <w:szCs w:val="22"/>
        </w:rPr>
      </w:pPr>
    </w:p>
    <w:p w14:paraId="714C722E" w14:textId="56843E7E" w:rsidR="0038762F" w:rsidRPr="00BA72F1" w:rsidRDefault="0038762F" w:rsidP="0038762F">
      <w:pPr>
        <w:pStyle w:val="Default"/>
        <w:jc w:val="center"/>
        <w:rPr>
          <w:b/>
          <w:bCs/>
          <w:color w:val="auto"/>
          <w:sz w:val="28"/>
          <w:szCs w:val="28"/>
        </w:rPr>
      </w:pPr>
      <w:r w:rsidRPr="17D042F1">
        <w:rPr>
          <w:b/>
          <w:bCs/>
          <w:color w:val="auto"/>
          <w:sz w:val="28"/>
          <w:szCs w:val="28"/>
        </w:rPr>
        <w:t xml:space="preserve">Bogotá, D.C., </w:t>
      </w:r>
      <w:r w:rsidR="00A47A65">
        <w:rPr>
          <w:b/>
          <w:bCs/>
          <w:color w:val="auto"/>
          <w:sz w:val="28"/>
          <w:szCs w:val="28"/>
        </w:rPr>
        <w:t xml:space="preserve">octubre </w:t>
      </w:r>
      <w:r w:rsidR="005624FB">
        <w:rPr>
          <w:b/>
          <w:bCs/>
          <w:color w:val="auto"/>
          <w:sz w:val="28"/>
          <w:szCs w:val="28"/>
        </w:rPr>
        <w:t>de</w:t>
      </w:r>
      <w:r w:rsidRPr="17D042F1">
        <w:rPr>
          <w:b/>
          <w:bCs/>
          <w:color w:val="auto"/>
          <w:sz w:val="28"/>
          <w:szCs w:val="28"/>
        </w:rPr>
        <w:t xml:space="preserve"> 202</w:t>
      </w:r>
      <w:r>
        <w:rPr>
          <w:b/>
          <w:bCs/>
          <w:color w:val="auto"/>
          <w:sz w:val="28"/>
          <w:szCs w:val="28"/>
        </w:rPr>
        <w:t>3</w:t>
      </w:r>
    </w:p>
    <w:p w14:paraId="601CFA98" w14:textId="77777777" w:rsidR="0038762F" w:rsidRDefault="0038762F">
      <w:pPr>
        <w:rPr>
          <w:rFonts w:ascii="Arial" w:eastAsia="Times New Roman" w:hAnsi="Arial" w:cs="Arial"/>
          <w:b/>
          <w:sz w:val="24"/>
          <w:szCs w:val="24"/>
          <w:lang w:val="es-ES" w:eastAsia="es-CO"/>
        </w:rPr>
      </w:pPr>
    </w:p>
    <w:p w14:paraId="492AFE01" w14:textId="2F493462" w:rsidR="00E07EA2" w:rsidRDefault="00E07EA2" w:rsidP="00E07EA2">
      <w:pPr>
        <w:pStyle w:val="Prrafodelista"/>
        <w:tabs>
          <w:tab w:val="left" w:pos="284"/>
        </w:tabs>
        <w:ind w:left="284"/>
        <w:jc w:val="center"/>
        <w:rPr>
          <w:rFonts w:ascii="Arial" w:hAnsi="Arial" w:cs="Arial"/>
          <w:b/>
        </w:rPr>
      </w:pPr>
    </w:p>
    <w:p w14:paraId="266B4D00" w14:textId="4D49344D" w:rsidR="0038762F" w:rsidRDefault="0038762F" w:rsidP="00E07EA2">
      <w:pPr>
        <w:pStyle w:val="Prrafodelista"/>
        <w:tabs>
          <w:tab w:val="left" w:pos="284"/>
        </w:tabs>
        <w:ind w:left="284"/>
        <w:jc w:val="center"/>
        <w:rPr>
          <w:rFonts w:ascii="Arial" w:hAnsi="Arial" w:cs="Arial"/>
          <w:b/>
        </w:rPr>
      </w:pPr>
    </w:p>
    <w:p w14:paraId="0C68408C" w14:textId="1BB796E2" w:rsidR="0038762F" w:rsidRDefault="0038762F" w:rsidP="35CE8364">
      <w:pPr>
        <w:pStyle w:val="Prrafodelista"/>
        <w:tabs>
          <w:tab w:val="left" w:pos="284"/>
        </w:tabs>
        <w:ind w:left="284"/>
        <w:jc w:val="center"/>
        <w:rPr>
          <w:rFonts w:ascii="Arial" w:hAnsi="Arial" w:cs="Arial"/>
          <w:b/>
          <w:bCs/>
        </w:rPr>
      </w:pPr>
    </w:p>
    <w:p w14:paraId="70280ABE" w14:textId="0ED1416B" w:rsidR="0038762F" w:rsidRDefault="0038762F" w:rsidP="00E07EA2">
      <w:pPr>
        <w:pStyle w:val="Prrafodelista"/>
        <w:tabs>
          <w:tab w:val="left" w:pos="284"/>
        </w:tabs>
        <w:ind w:left="284"/>
        <w:jc w:val="center"/>
        <w:rPr>
          <w:rFonts w:ascii="Arial" w:hAnsi="Arial" w:cs="Arial"/>
          <w:b/>
        </w:rPr>
      </w:pPr>
    </w:p>
    <w:sdt>
      <w:sdtPr>
        <w:rPr>
          <w:rFonts w:asciiTheme="minorHAnsi" w:eastAsiaTheme="minorHAnsi" w:hAnsiTheme="minorHAnsi" w:cstheme="minorBidi"/>
          <w:color w:val="auto"/>
          <w:sz w:val="22"/>
          <w:szCs w:val="22"/>
          <w:lang w:val="es-ES" w:eastAsia="en-US"/>
        </w:rPr>
        <w:id w:val="1118576357"/>
        <w:docPartObj>
          <w:docPartGallery w:val="Table of Contents"/>
          <w:docPartUnique/>
        </w:docPartObj>
      </w:sdtPr>
      <w:sdtEndPr>
        <w:rPr>
          <w:b/>
          <w:bCs/>
        </w:rPr>
      </w:sdtEndPr>
      <w:sdtContent>
        <w:p w14:paraId="298337D4" w14:textId="01F632FC" w:rsidR="0004169D" w:rsidRPr="005624FB" w:rsidRDefault="0004169D">
          <w:pPr>
            <w:pStyle w:val="TtuloTDC"/>
            <w:rPr>
              <w:rFonts w:ascii="Arial" w:hAnsi="Arial" w:cs="Arial"/>
              <w:color w:val="auto"/>
              <w:sz w:val="24"/>
              <w:szCs w:val="24"/>
              <w:lang w:val="es-ES"/>
            </w:rPr>
          </w:pPr>
          <w:r w:rsidRPr="005624FB">
            <w:rPr>
              <w:rFonts w:ascii="Arial" w:hAnsi="Arial" w:cs="Arial"/>
              <w:color w:val="auto"/>
              <w:sz w:val="24"/>
              <w:szCs w:val="24"/>
              <w:lang w:val="es-ES"/>
            </w:rPr>
            <w:t>Tabla de contenido</w:t>
          </w:r>
        </w:p>
        <w:p w14:paraId="5D0E9C13" w14:textId="77777777" w:rsidR="00195903" w:rsidRPr="005624FB" w:rsidRDefault="00195903" w:rsidP="00195903">
          <w:pPr>
            <w:rPr>
              <w:rFonts w:ascii="Arial" w:hAnsi="Arial" w:cs="Arial"/>
              <w:sz w:val="24"/>
              <w:szCs w:val="24"/>
              <w:lang w:val="es-ES" w:eastAsia="es-CO"/>
            </w:rPr>
          </w:pPr>
        </w:p>
        <w:p w14:paraId="477211B0" w14:textId="6F66DB9C" w:rsidR="00245877" w:rsidRDefault="0004169D">
          <w:pPr>
            <w:pStyle w:val="TDC1"/>
            <w:tabs>
              <w:tab w:val="left" w:pos="440"/>
              <w:tab w:val="right" w:leader="dot" w:pos="8828"/>
            </w:tabs>
            <w:rPr>
              <w:rFonts w:eastAsiaTheme="minorEastAsia"/>
              <w:noProof/>
              <w:lang w:eastAsia="es-CO"/>
            </w:rPr>
          </w:pPr>
          <w:r w:rsidRPr="005624FB">
            <w:rPr>
              <w:rFonts w:ascii="Arial" w:hAnsi="Arial" w:cs="Arial"/>
              <w:sz w:val="24"/>
              <w:szCs w:val="24"/>
            </w:rPr>
            <w:fldChar w:fldCharType="begin"/>
          </w:r>
          <w:r w:rsidRPr="005624FB">
            <w:rPr>
              <w:rFonts w:ascii="Arial" w:hAnsi="Arial" w:cs="Arial"/>
              <w:sz w:val="24"/>
              <w:szCs w:val="24"/>
            </w:rPr>
            <w:instrText xml:space="preserve"> TOC \o "1-3" \h \z \u </w:instrText>
          </w:r>
          <w:r w:rsidRPr="005624FB">
            <w:rPr>
              <w:rFonts w:ascii="Arial" w:hAnsi="Arial" w:cs="Arial"/>
              <w:sz w:val="24"/>
              <w:szCs w:val="24"/>
            </w:rPr>
            <w:fldChar w:fldCharType="separate"/>
          </w:r>
          <w:hyperlink w:anchor="_Toc146810772" w:history="1">
            <w:r w:rsidR="00245877" w:rsidRPr="00EE2941">
              <w:rPr>
                <w:rStyle w:val="Hipervnculo"/>
                <w:rFonts w:ascii="Arial" w:hAnsi="Arial" w:cs="Arial"/>
                <w:noProof/>
              </w:rPr>
              <w:t>1.</w:t>
            </w:r>
            <w:r w:rsidR="00245877">
              <w:rPr>
                <w:rFonts w:eastAsiaTheme="minorEastAsia"/>
                <w:noProof/>
                <w:lang w:eastAsia="es-CO"/>
              </w:rPr>
              <w:tab/>
            </w:r>
            <w:r w:rsidR="00245877" w:rsidRPr="00EE2941">
              <w:rPr>
                <w:rStyle w:val="Hipervnculo"/>
                <w:rFonts w:ascii="Arial" w:hAnsi="Arial" w:cs="Arial"/>
                <w:noProof/>
              </w:rPr>
              <w:t>Introducción</w:t>
            </w:r>
            <w:r w:rsidR="00245877">
              <w:rPr>
                <w:noProof/>
                <w:webHidden/>
              </w:rPr>
              <w:tab/>
            </w:r>
            <w:r w:rsidR="00245877">
              <w:rPr>
                <w:noProof/>
                <w:webHidden/>
              </w:rPr>
              <w:fldChar w:fldCharType="begin"/>
            </w:r>
            <w:r w:rsidR="00245877">
              <w:rPr>
                <w:noProof/>
                <w:webHidden/>
              </w:rPr>
              <w:instrText xml:space="preserve"> PAGEREF _Toc146810772 \h </w:instrText>
            </w:r>
            <w:r w:rsidR="00245877">
              <w:rPr>
                <w:noProof/>
                <w:webHidden/>
              </w:rPr>
            </w:r>
            <w:r w:rsidR="00245877">
              <w:rPr>
                <w:noProof/>
                <w:webHidden/>
              </w:rPr>
              <w:fldChar w:fldCharType="separate"/>
            </w:r>
            <w:r w:rsidR="00245877">
              <w:rPr>
                <w:noProof/>
                <w:webHidden/>
              </w:rPr>
              <w:t>3</w:t>
            </w:r>
            <w:r w:rsidR="00245877">
              <w:rPr>
                <w:noProof/>
                <w:webHidden/>
              </w:rPr>
              <w:fldChar w:fldCharType="end"/>
            </w:r>
          </w:hyperlink>
        </w:p>
        <w:p w14:paraId="7E1D5E3B" w14:textId="42E1F5D2" w:rsidR="00245877" w:rsidRDefault="00C62021">
          <w:pPr>
            <w:pStyle w:val="TDC1"/>
            <w:tabs>
              <w:tab w:val="left" w:pos="440"/>
              <w:tab w:val="right" w:leader="dot" w:pos="8828"/>
            </w:tabs>
            <w:rPr>
              <w:rFonts w:eastAsiaTheme="minorEastAsia"/>
              <w:noProof/>
              <w:lang w:eastAsia="es-CO"/>
            </w:rPr>
          </w:pPr>
          <w:hyperlink w:anchor="_Toc146810773" w:history="1">
            <w:r w:rsidR="00245877" w:rsidRPr="00EE2941">
              <w:rPr>
                <w:rStyle w:val="Hipervnculo"/>
                <w:rFonts w:ascii="Arial" w:hAnsi="Arial" w:cs="Arial"/>
                <w:noProof/>
              </w:rPr>
              <w:t>2.</w:t>
            </w:r>
            <w:r w:rsidR="00245877">
              <w:rPr>
                <w:rFonts w:eastAsiaTheme="minorEastAsia"/>
                <w:noProof/>
                <w:lang w:eastAsia="es-CO"/>
              </w:rPr>
              <w:tab/>
            </w:r>
            <w:r w:rsidR="00245877" w:rsidRPr="00EE2941">
              <w:rPr>
                <w:rStyle w:val="Hipervnculo"/>
                <w:rFonts w:ascii="Arial" w:hAnsi="Arial" w:cs="Arial"/>
                <w:noProof/>
              </w:rPr>
              <w:t>Aspectos generales de la entidad</w:t>
            </w:r>
            <w:r w:rsidR="00245877">
              <w:rPr>
                <w:noProof/>
                <w:webHidden/>
              </w:rPr>
              <w:tab/>
            </w:r>
            <w:r w:rsidR="00245877">
              <w:rPr>
                <w:noProof/>
                <w:webHidden/>
              </w:rPr>
              <w:fldChar w:fldCharType="begin"/>
            </w:r>
            <w:r w:rsidR="00245877">
              <w:rPr>
                <w:noProof/>
                <w:webHidden/>
              </w:rPr>
              <w:instrText xml:space="preserve"> PAGEREF _Toc146810773 \h </w:instrText>
            </w:r>
            <w:r w:rsidR="00245877">
              <w:rPr>
                <w:noProof/>
                <w:webHidden/>
              </w:rPr>
            </w:r>
            <w:r w:rsidR="00245877">
              <w:rPr>
                <w:noProof/>
                <w:webHidden/>
              </w:rPr>
              <w:fldChar w:fldCharType="separate"/>
            </w:r>
            <w:r w:rsidR="00245877">
              <w:rPr>
                <w:noProof/>
                <w:webHidden/>
              </w:rPr>
              <w:t>5</w:t>
            </w:r>
            <w:r w:rsidR="00245877">
              <w:rPr>
                <w:noProof/>
                <w:webHidden/>
              </w:rPr>
              <w:fldChar w:fldCharType="end"/>
            </w:r>
          </w:hyperlink>
        </w:p>
        <w:p w14:paraId="47B500B5" w14:textId="1D7FC90C" w:rsidR="00245877" w:rsidRDefault="00C62021">
          <w:pPr>
            <w:pStyle w:val="TDC1"/>
            <w:tabs>
              <w:tab w:val="left" w:pos="440"/>
              <w:tab w:val="right" w:leader="dot" w:pos="8828"/>
            </w:tabs>
            <w:rPr>
              <w:rFonts w:eastAsiaTheme="minorEastAsia"/>
              <w:noProof/>
              <w:lang w:eastAsia="es-CO"/>
            </w:rPr>
          </w:pPr>
          <w:hyperlink w:anchor="_Toc146810774" w:history="1">
            <w:r w:rsidR="00245877" w:rsidRPr="00EE2941">
              <w:rPr>
                <w:rStyle w:val="Hipervnculo"/>
                <w:rFonts w:ascii="Arial" w:hAnsi="Arial" w:cs="Arial"/>
                <w:noProof/>
              </w:rPr>
              <w:t>3.</w:t>
            </w:r>
            <w:r w:rsidR="00245877">
              <w:rPr>
                <w:rFonts w:eastAsiaTheme="minorEastAsia"/>
                <w:noProof/>
                <w:lang w:eastAsia="es-CO"/>
              </w:rPr>
              <w:tab/>
            </w:r>
            <w:r w:rsidR="00245877" w:rsidRPr="00EE2941">
              <w:rPr>
                <w:rStyle w:val="Hipervnculo"/>
                <w:rFonts w:ascii="Arial" w:hAnsi="Arial" w:cs="Arial"/>
                <w:noProof/>
              </w:rPr>
              <w:t>Valores corporativos:</w:t>
            </w:r>
            <w:r w:rsidR="00245877">
              <w:rPr>
                <w:noProof/>
                <w:webHidden/>
              </w:rPr>
              <w:tab/>
            </w:r>
            <w:r w:rsidR="00245877">
              <w:rPr>
                <w:noProof/>
                <w:webHidden/>
              </w:rPr>
              <w:fldChar w:fldCharType="begin"/>
            </w:r>
            <w:r w:rsidR="00245877">
              <w:rPr>
                <w:noProof/>
                <w:webHidden/>
              </w:rPr>
              <w:instrText xml:space="preserve"> PAGEREF _Toc146810774 \h </w:instrText>
            </w:r>
            <w:r w:rsidR="00245877">
              <w:rPr>
                <w:noProof/>
                <w:webHidden/>
              </w:rPr>
            </w:r>
            <w:r w:rsidR="00245877">
              <w:rPr>
                <w:noProof/>
                <w:webHidden/>
              </w:rPr>
              <w:fldChar w:fldCharType="separate"/>
            </w:r>
            <w:r w:rsidR="00245877">
              <w:rPr>
                <w:noProof/>
                <w:webHidden/>
              </w:rPr>
              <w:t>5</w:t>
            </w:r>
            <w:r w:rsidR="00245877">
              <w:rPr>
                <w:noProof/>
                <w:webHidden/>
              </w:rPr>
              <w:fldChar w:fldCharType="end"/>
            </w:r>
          </w:hyperlink>
        </w:p>
        <w:p w14:paraId="05E90297" w14:textId="23C1CC32" w:rsidR="00245877" w:rsidRDefault="00C62021">
          <w:pPr>
            <w:pStyle w:val="TDC1"/>
            <w:tabs>
              <w:tab w:val="left" w:pos="440"/>
              <w:tab w:val="right" w:leader="dot" w:pos="8828"/>
            </w:tabs>
            <w:rPr>
              <w:rFonts w:eastAsiaTheme="minorEastAsia"/>
              <w:noProof/>
              <w:lang w:eastAsia="es-CO"/>
            </w:rPr>
          </w:pPr>
          <w:hyperlink w:anchor="_Toc146810775" w:history="1">
            <w:r w:rsidR="00245877" w:rsidRPr="00EE2941">
              <w:rPr>
                <w:rStyle w:val="Hipervnculo"/>
                <w:rFonts w:ascii="Arial" w:hAnsi="Arial" w:cs="Arial"/>
                <w:noProof/>
              </w:rPr>
              <w:t>4.</w:t>
            </w:r>
            <w:r w:rsidR="00245877">
              <w:rPr>
                <w:rFonts w:eastAsiaTheme="minorEastAsia"/>
                <w:noProof/>
                <w:lang w:eastAsia="es-CO"/>
              </w:rPr>
              <w:tab/>
            </w:r>
            <w:r w:rsidR="00245877" w:rsidRPr="00EE2941">
              <w:rPr>
                <w:rStyle w:val="Hipervnculo"/>
                <w:rFonts w:ascii="Arial" w:hAnsi="Arial" w:cs="Arial"/>
                <w:noProof/>
              </w:rPr>
              <w:t>Objetivo general</w:t>
            </w:r>
            <w:r w:rsidR="00245877">
              <w:rPr>
                <w:noProof/>
                <w:webHidden/>
              </w:rPr>
              <w:tab/>
            </w:r>
            <w:r w:rsidR="00245877">
              <w:rPr>
                <w:noProof/>
                <w:webHidden/>
              </w:rPr>
              <w:fldChar w:fldCharType="begin"/>
            </w:r>
            <w:r w:rsidR="00245877">
              <w:rPr>
                <w:noProof/>
                <w:webHidden/>
              </w:rPr>
              <w:instrText xml:space="preserve"> PAGEREF _Toc146810775 \h </w:instrText>
            </w:r>
            <w:r w:rsidR="00245877">
              <w:rPr>
                <w:noProof/>
                <w:webHidden/>
              </w:rPr>
            </w:r>
            <w:r w:rsidR="00245877">
              <w:rPr>
                <w:noProof/>
                <w:webHidden/>
              </w:rPr>
              <w:fldChar w:fldCharType="separate"/>
            </w:r>
            <w:r w:rsidR="00245877">
              <w:rPr>
                <w:noProof/>
                <w:webHidden/>
              </w:rPr>
              <w:t>6</w:t>
            </w:r>
            <w:r w:rsidR="00245877">
              <w:rPr>
                <w:noProof/>
                <w:webHidden/>
              </w:rPr>
              <w:fldChar w:fldCharType="end"/>
            </w:r>
          </w:hyperlink>
        </w:p>
        <w:p w14:paraId="5714FE5F" w14:textId="6086EB26" w:rsidR="00245877" w:rsidRDefault="00C62021">
          <w:pPr>
            <w:pStyle w:val="TDC2"/>
            <w:tabs>
              <w:tab w:val="left" w:pos="880"/>
              <w:tab w:val="right" w:leader="dot" w:pos="8828"/>
            </w:tabs>
            <w:rPr>
              <w:rFonts w:eastAsiaTheme="minorEastAsia"/>
              <w:noProof/>
              <w:lang w:eastAsia="es-CO"/>
            </w:rPr>
          </w:pPr>
          <w:hyperlink w:anchor="_Toc146810776" w:history="1">
            <w:r w:rsidR="00245877" w:rsidRPr="00EE2941">
              <w:rPr>
                <w:rStyle w:val="Hipervnculo"/>
                <w:rFonts w:ascii="Arial" w:hAnsi="Arial" w:cs="Arial"/>
                <w:noProof/>
              </w:rPr>
              <w:t>4.1.</w:t>
            </w:r>
            <w:r w:rsidR="00245877">
              <w:rPr>
                <w:rFonts w:eastAsiaTheme="minorEastAsia"/>
                <w:noProof/>
                <w:lang w:eastAsia="es-CO"/>
              </w:rPr>
              <w:tab/>
            </w:r>
            <w:r w:rsidR="00245877" w:rsidRPr="00EE2941">
              <w:rPr>
                <w:rStyle w:val="Hipervnculo"/>
                <w:rFonts w:ascii="Arial" w:hAnsi="Arial" w:cs="Arial"/>
                <w:noProof/>
              </w:rPr>
              <w:t>Objetivos específicos</w:t>
            </w:r>
            <w:r w:rsidR="00245877">
              <w:rPr>
                <w:noProof/>
                <w:webHidden/>
              </w:rPr>
              <w:tab/>
            </w:r>
            <w:r w:rsidR="00245877">
              <w:rPr>
                <w:noProof/>
                <w:webHidden/>
              </w:rPr>
              <w:fldChar w:fldCharType="begin"/>
            </w:r>
            <w:r w:rsidR="00245877">
              <w:rPr>
                <w:noProof/>
                <w:webHidden/>
              </w:rPr>
              <w:instrText xml:space="preserve"> PAGEREF _Toc146810776 \h </w:instrText>
            </w:r>
            <w:r w:rsidR="00245877">
              <w:rPr>
                <w:noProof/>
                <w:webHidden/>
              </w:rPr>
            </w:r>
            <w:r w:rsidR="00245877">
              <w:rPr>
                <w:noProof/>
                <w:webHidden/>
              </w:rPr>
              <w:fldChar w:fldCharType="separate"/>
            </w:r>
            <w:r w:rsidR="00245877">
              <w:rPr>
                <w:noProof/>
                <w:webHidden/>
              </w:rPr>
              <w:t>6</w:t>
            </w:r>
            <w:r w:rsidR="00245877">
              <w:rPr>
                <w:noProof/>
                <w:webHidden/>
              </w:rPr>
              <w:fldChar w:fldCharType="end"/>
            </w:r>
          </w:hyperlink>
        </w:p>
        <w:p w14:paraId="5B6F6019" w14:textId="6534EF3B" w:rsidR="00245877" w:rsidRDefault="00C62021">
          <w:pPr>
            <w:pStyle w:val="TDC1"/>
            <w:tabs>
              <w:tab w:val="left" w:pos="440"/>
              <w:tab w:val="right" w:leader="dot" w:pos="8828"/>
            </w:tabs>
            <w:rPr>
              <w:rFonts w:eastAsiaTheme="minorEastAsia"/>
              <w:noProof/>
              <w:lang w:eastAsia="es-CO"/>
            </w:rPr>
          </w:pPr>
          <w:hyperlink w:anchor="_Toc146810777" w:history="1">
            <w:r w:rsidR="00245877" w:rsidRPr="00EE2941">
              <w:rPr>
                <w:rStyle w:val="Hipervnculo"/>
                <w:rFonts w:ascii="Arial" w:hAnsi="Arial" w:cs="Arial"/>
                <w:noProof/>
              </w:rPr>
              <w:t>5.</w:t>
            </w:r>
            <w:r w:rsidR="00245877">
              <w:rPr>
                <w:rFonts w:eastAsiaTheme="minorEastAsia"/>
                <w:noProof/>
                <w:lang w:eastAsia="es-CO"/>
              </w:rPr>
              <w:tab/>
            </w:r>
            <w:r w:rsidR="00245877" w:rsidRPr="00EE2941">
              <w:rPr>
                <w:rStyle w:val="Hipervnculo"/>
                <w:rFonts w:ascii="Arial" w:hAnsi="Arial" w:cs="Arial"/>
                <w:noProof/>
              </w:rPr>
              <w:t>Alcance</w:t>
            </w:r>
            <w:r w:rsidR="00245877">
              <w:rPr>
                <w:noProof/>
                <w:webHidden/>
              </w:rPr>
              <w:tab/>
            </w:r>
            <w:r w:rsidR="00245877">
              <w:rPr>
                <w:noProof/>
                <w:webHidden/>
              </w:rPr>
              <w:fldChar w:fldCharType="begin"/>
            </w:r>
            <w:r w:rsidR="00245877">
              <w:rPr>
                <w:noProof/>
                <w:webHidden/>
              </w:rPr>
              <w:instrText xml:space="preserve"> PAGEREF _Toc146810777 \h </w:instrText>
            </w:r>
            <w:r w:rsidR="00245877">
              <w:rPr>
                <w:noProof/>
                <w:webHidden/>
              </w:rPr>
            </w:r>
            <w:r w:rsidR="00245877">
              <w:rPr>
                <w:noProof/>
                <w:webHidden/>
              </w:rPr>
              <w:fldChar w:fldCharType="separate"/>
            </w:r>
            <w:r w:rsidR="00245877">
              <w:rPr>
                <w:noProof/>
                <w:webHidden/>
              </w:rPr>
              <w:t>6</w:t>
            </w:r>
            <w:r w:rsidR="00245877">
              <w:rPr>
                <w:noProof/>
                <w:webHidden/>
              </w:rPr>
              <w:fldChar w:fldCharType="end"/>
            </w:r>
          </w:hyperlink>
        </w:p>
        <w:p w14:paraId="5AC673E6" w14:textId="68282194" w:rsidR="00245877" w:rsidRDefault="00C62021">
          <w:pPr>
            <w:pStyle w:val="TDC1"/>
            <w:tabs>
              <w:tab w:val="left" w:pos="440"/>
              <w:tab w:val="right" w:leader="dot" w:pos="8828"/>
            </w:tabs>
            <w:rPr>
              <w:rFonts w:eastAsiaTheme="minorEastAsia"/>
              <w:noProof/>
              <w:lang w:eastAsia="es-CO"/>
            </w:rPr>
          </w:pPr>
          <w:hyperlink w:anchor="_Toc146810778" w:history="1">
            <w:r w:rsidR="00245877" w:rsidRPr="00EE2941">
              <w:rPr>
                <w:rStyle w:val="Hipervnculo"/>
                <w:rFonts w:ascii="Arial" w:hAnsi="Arial" w:cs="Arial"/>
                <w:noProof/>
              </w:rPr>
              <w:t>6.</w:t>
            </w:r>
            <w:r w:rsidR="00245877">
              <w:rPr>
                <w:rFonts w:eastAsiaTheme="minorEastAsia"/>
                <w:noProof/>
                <w:lang w:eastAsia="es-CO"/>
              </w:rPr>
              <w:tab/>
            </w:r>
            <w:r w:rsidR="00245877" w:rsidRPr="00EE2941">
              <w:rPr>
                <w:rStyle w:val="Hipervnculo"/>
                <w:rFonts w:ascii="Arial" w:hAnsi="Arial" w:cs="Arial"/>
                <w:noProof/>
              </w:rPr>
              <w:t>Glosario de términos</w:t>
            </w:r>
            <w:r w:rsidR="00245877">
              <w:rPr>
                <w:noProof/>
                <w:webHidden/>
              </w:rPr>
              <w:tab/>
            </w:r>
            <w:r w:rsidR="00245877">
              <w:rPr>
                <w:noProof/>
                <w:webHidden/>
              </w:rPr>
              <w:fldChar w:fldCharType="begin"/>
            </w:r>
            <w:r w:rsidR="00245877">
              <w:rPr>
                <w:noProof/>
                <w:webHidden/>
              </w:rPr>
              <w:instrText xml:space="preserve"> PAGEREF _Toc146810778 \h </w:instrText>
            </w:r>
            <w:r w:rsidR="00245877">
              <w:rPr>
                <w:noProof/>
                <w:webHidden/>
              </w:rPr>
            </w:r>
            <w:r w:rsidR="00245877">
              <w:rPr>
                <w:noProof/>
                <w:webHidden/>
              </w:rPr>
              <w:fldChar w:fldCharType="separate"/>
            </w:r>
            <w:r w:rsidR="00245877">
              <w:rPr>
                <w:noProof/>
                <w:webHidden/>
              </w:rPr>
              <w:t>6</w:t>
            </w:r>
            <w:r w:rsidR="00245877">
              <w:rPr>
                <w:noProof/>
                <w:webHidden/>
              </w:rPr>
              <w:fldChar w:fldCharType="end"/>
            </w:r>
          </w:hyperlink>
        </w:p>
        <w:p w14:paraId="0A593013" w14:textId="587188A4" w:rsidR="00245877" w:rsidRDefault="00C62021">
          <w:pPr>
            <w:pStyle w:val="TDC1"/>
            <w:tabs>
              <w:tab w:val="left" w:pos="440"/>
              <w:tab w:val="right" w:leader="dot" w:pos="8828"/>
            </w:tabs>
            <w:rPr>
              <w:rFonts w:eastAsiaTheme="minorEastAsia"/>
              <w:noProof/>
              <w:lang w:eastAsia="es-CO"/>
            </w:rPr>
          </w:pPr>
          <w:hyperlink w:anchor="_Toc146810779" w:history="1">
            <w:r w:rsidR="00245877" w:rsidRPr="00EE2941">
              <w:rPr>
                <w:rStyle w:val="Hipervnculo"/>
                <w:rFonts w:ascii="Arial" w:hAnsi="Arial" w:cs="Arial"/>
                <w:i/>
                <w:iCs/>
                <w:noProof/>
              </w:rPr>
              <w:t>7.</w:t>
            </w:r>
            <w:r w:rsidR="00245877">
              <w:rPr>
                <w:rFonts w:eastAsiaTheme="minorEastAsia"/>
                <w:noProof/>
                <w:lang w:eastAsia="es-CO"/>
              </w:rPr>
              <w:tab/>
            </w:r>
            <w:r w:rsidR="00245877" w:rsidRPr="00EE2941">
              <w:rPr>
                <w:rStyle w:val="Hipervnculo"/>
                <w:rFonts w:ascii="Arial" w:hAnsi="Arial" w:cs="Arial"/>
                <w:noProof/>
              </w:rPr>
              <w:t>Marco legal</w:t>
            </w:r>
            <w:r w:rsidR="00245877">
              <w:rPr>
                <w:noProof/>
                <w:webHidden/>
              </w:rPr>
              <w:tab/>
            </w:r>
            <w:r w:rsidR="00245877">
              <w:rPr>
                <w:noProof/>
                <w:webHidden/>
              </w:rPr>
              <w:fldChar w:fldCharType="begin"/>
            </w:r>
            <w:r w:rsidR="00245877">
              <w:rPr>
                <w:noProof/>
                <w:webHidden/>
              </w:rPr>
              <w:instrText xml:space="preserve"> PAGEREF _Toc146810779 \h </w:instrText>
            </w:r>
            <w:r w:rsidR="00245877">
              <w:rPr>
                <w:noProof/>
                <w:webHidden/>
              </w:rPr>
            </w:r>
            <w:r w:rsidR="00245877">
              <w:rPr>
                <w:noProof/>
                <w:webHidden/>
              </w:rPr>
              <w:fldChar w:fldCharType="separate"/>
            </w:r>
            <w:r w:rsidR="00245877">
              <w:rPr>
                <w:noProof/>
                <w:webHidden/>
              </w:rPr>
              <w:t>8</w:t>
            </w:r>
            <w:r w:rsidR="00245877">
              <w:rPr>
                <w:noProof/>
                <w:webHidden/>
              </w:rPr>
              <w:fldChar w:fldCharType="end"/>
            </w:r>
          </w:hyperlink>
        </w:p>
        <w:p w14:paraId="1A960380" w14:textId="7476C1AB" w:rsidR="00245877" w:rsidRDefault="00C62021">
          <w:pPr>
            <w:pStyle w:val="TDC1"/>
            <w:tabs>
              <w:tab w:val="left" w:pos="440"/>
              <w:tab w:val="right" w:leader="dot" w:pos="8828"/>
            </w:tabs>
            <w:rPr>
              <w:rFonts w:eastAsiaTheme="minorEastAsia"/>
              <w:noProof/>
              <w:lang w:eastAsia="es-CO"/>
            </w:rPr>
          </w:pPr>
          <w:hyperlink w:anchor="_Toc146810780" w:history="1">
            <w:r w:rsidR="00245877" w:rsidRPr="00EE2941">
              <w:rPr>
                <w:rStyle w:val="Hipervnculo"/>
                <w:rFonts w:ascii="Arial" w:eastAsia="Calibri" w:hAnsi="Arial" w:cs="Arial"/>
                <w:noProof/>
              </w:rPr>
              <w:t>8.</w:t>
            </w:r>
            <w:r w:rsidR="00245877">
              <w:rPr>
                <w:rFonts w:eastAsiaTheme="minorEastAsia"/>
                <w:noProof/>
                <w:lang w:eastAsia="es-CO"/>
              </w:rPr>
              <w:tab/>
            </w:r>
            <w:r w:rsidR="00245877" w:rsidRPr="00EE2941">
              <w:rPr>
                <w:rStyle w:val="Hipervnculo"/>
                <w:rFonts w:ascii="Arial" w:eastAsia="Calibri" w:hAnsi="Arial" w:cs="Arial"/>
                <w:noProof/>
              </w:rPr>
              <w:t>Inspección</w:t>
            </w:r>
            <w:r w:rsidR="00245877">
              <w:rPr>
                <w:noProof/>
                <w:webHidden/>
              </w:rPr>
              <w:tab/>
            </w:r>
            <w:r w:rsidR="00245877">
              <w:rPr>
                <w:noProof/>
                <w:webHidden/>
              </w:rPr>
              <w:fldChar w:fldCharType="begin"/>
            </w:r>
            <w:r w:rsidR="00245877">
              <w:rPr>
                <w:noProof/>
                <w:webHidden/>
              </w:rPr>
              <w:instrText xml:space="preserve"> PAGEREF _Toc146810780 \h </w:instrText>
            </w:r>
            <w:r w:rsidR="00245877">
              <w:rPr>
                <w:noProof/>
                <w:webHidden/>
              </w:rPr>
            </w:r>
            <w:r w:rsidR="00245877">
              <w:rPr>
                <w:noProof/>
                <w:webHidden/>
              </w:rPr>
              <w:fldChar w:fldCharType="separate"/>
            </w:r>
            <w:r w:rsidR="00245877">
              <w:rPr>
                <w:noProof/>
                <w:webHidden/>
              </w:rPr>
              <w:t>9</w:t>
            </w:r>
            <w:r w:rsidR="00245877">
              <w:rPr>
                <w:noProof/>
                <w:webHidden/>
              </w:rPr>
              <w:fldChar w:fldCharType="end"/>
            </w:r>
          </w:hyperlink>
        </w:p>
        <w:p w14:paraId="0810FAA1" w14:textId="42ED8C31" w:rsidR="00245877" w:rsidRDefault="00C62021">
          <w:pPr>
            <w:pStyle w:val="TDC1"/>
            <w:tabs>
              <w:tab w:val="left" w:pos="440"/>
              <w:tab w:val="right" w:leader="dot" w:pos="8828"/>
            </w:tabs>
            <w:rPr>
              <w:rFonts w:eastAsiaTheme="minorEastAsia"/>
              <w:noProof/>
              <w:lang w:eastAsia="es-CO"/>
            </w:rPr>
          </w:pPr>
          <w:hyperlink w:anchor="_Toc146810781" w:history="1">
            <w:r w:rsidR="00245877" w:rsidRPr="00EE2941">
              <w:rPr>
                <w:rStyle w:val="Hipervnculo"/>
                <w:noProof/>
                <w:lang w:eastAsia="es-ES"/>
              </w:rPr>
              <w:t>9.</w:t>
            </w:r>
            <w:r w:rsidR="00245877">
              <w:rPr>
                <w:rFonts w:eastAsiaTheme="minorEastAsia"/>
                <w:noProof/>
                <w:lang w:eastAsia="es-CO"/>
              </w:rPr>
              <w:tab/>
            </w:r>
            <w:r w:rsidR="00245877" w:rsidRPr="00EE2941">
              <w:rPr>
                <w:rStyle w:val="Hipervnculo"/>
                <w:noProof/>
                <w:lang w:eastAsia="es-ES"/>
              </w:rPr>
              <w:t>Mantenimiento</w:t>
            </w:r>
            <w:r w:rsidR="00245877">
              <w:rPr>
                <w:noProof/>
                <w:webHidden/>
              </w:rPr>
              <w:tab/>
            </w:r>
            <w:r w:rsidR="00245877">
              <w:rPr>
                <w:noProof/>
                <w:webHidden/>
              </w:rPr>
              <w:fldChar w:fldCharType="begin"/>
            </w:r>
            <w:r w:rsidR="00245877">
              <w:rPr>
                <w:noProof/>
                <w:webHidden/>
              </w:rPr>
              <w:instrText xml:space="preserve"> PAGEREF _Toc146810781 \h </w:instrText>
            </w:r>
            <w:r w:rsidR="00245877">
              <w:rPr>
                <w:noProof/>
                <w:webHidden/>
              </w:rPr>
            </w:r>
            <w:r w:rsidR="00245877">
              <w:rPr>
                <w:noProof/>
                <w:webHidden/>
              </w:rPr>
              <w:fldChar w:fldCharType="separate"/>
            </w:r>
            <w:r w:rsidR="00245877">
              <w:rPr>
                <w:noProof/>
                <w:webHidden/>
              </w:rPr>
              <w:t>12</w:t>
            </w:r>
            <w:r w:rsidR="00245877">
              <w:rPr>
                <w:noProof/>
                <w:webHidden/>
              </w:rPr>
              <w:fldChar w:fldCharType="end"/>
            </w:r>
          </w:hyperlink>
        </w:p>
        <w:p w14:paraId="41485393" w14:textId="7BD22212" w:rsidR="0004169D" w:rsidRPr="00577269" w:rsidRDefault="0004169D" w:rsidP="35CE8364">
          <w:pPr>
            <w:rPr>
              <w:sz w:val="20"/>
              <w:szCs w:val="20"/>
            </w:rPr>
          </w:pPr>
          <w:r w:rsidRPr="005624FB">
            <w:rPr>
              <w:rFonts w:ascii="Arial" w:hAnsi="Arial" w:cs="Arial"/>
              <w:b/>
              <w:bCs/>
              <w:sz w:val="24"/>
              <w:szCs w:val="24"/>
              <w:lang w:val="es-ES"/>
            </w:rPr>
            <w:fldChar w:fldCharType="end"/>
          </w:r>
        </w:p>
      </w:sdtContent>
    </w:sdt>
    <w:p w14:paraId="4174EB93" w14:textId="1E418596" w:rsidR="0004169D" w:rsidRPr="00577269" w:rsidRDefault="00195903" w:rsidP="35CE8364">
      <w:pPr>
        <w:rPr>
          <w:rFonts w:ascii="Arial" w:eastAsia="Arial" w:hAnsi="Arial" w:cs="Arial"/>
          <w:b/>
          <w:bCs/>
          <w:szCs w:val="20"/>
          <w:lang w:val="es-ES" w:eastAsia="es-CO"/>
        </w:rPr>
      </w:pPr>
      <w:r w:rsidRPr="00577269">
        <w:rPr>
          <w:rFonts w:ascii="Arial" w:eastAsia="Arial" w:hAnsi="Arial" w:cs="Arial"/>
          <w:b/>
          <w:bCs/>
          <w:szCs w:val="20"/>
          <w:lang w:val="es-ES" w:eastAsia="es-CO"/>
        </w:rPr>
        <w:t>Relación de t</w:t>
      </w:r>
      <w:r w:rsidR="0004169D" w:rsidRPr="00577269">
        <w:rPr>
          <w:rFonts w:ascii="Arial" w:eastAsia="Arial" w:hAnsi="Arial" w:cs="Arial"/>
          <w:b/>
          <w:bCs/>
          <w:szCs w:val="20"/>
          <w:lang w:val="es-ES" w:eastAsia="es-CO"/>
        </w:rPr>
        <w:t>ablas</w:t>
      </w:r>
    </w:p>
    <w:p w14:paraId="5472B22B" w14:textId="6641C806" w:rsidR="0004169D" w:rsidRPr="00577269" w:rsidRDefault="0004169D" w:rsidP="00195903">
      <w:pPr>
        <w:pStyle w:val="Prrafodelista"/>
        <w:numPr>
          <w:ilvl w:val="0"/>
          <w:numId w:val="10"/>
        </w:numPr>
        <w:jc w:val="both"/>
        <w:rPr>
          <w:rFonts w:ascii="Arial" w:hAnsi="Arial" w:cs="Arial"/>
          <w:sz w:val="22"/>
          <w:szCs w:val="20"/>
        </w:rPr>
      </w:pPr>
      <w:r w:rsidRPr="00577269">
        <w:rPr>
          <w:rFonts w:ascii="Arial" w:eastAsia="Calibri" w:hAnsi="Arial" w:cs="Arial"/>
          <w:sz w:val="22"/>
          <w:szCs w:val="20"/>
        </w:rPr>
        <w:t>Tabla N°1. Elaboración propia mostrando el listado de indicadores de deterioro según aspecto a verificar</w:t>
      </w:r>
      <w:r w:rsidR="001475F1" w:rsidRPr="00577269">
        <w:rPr>
          <w:rFonts w:ascii="Arial" w:eastAsia="Calibri" w:hAnsi="Arial" w:cs="Arial"/>
          <w:sz w:val="22"/>
          <w:szCs w:val="20"/>
        </w:rPr>
        <w:tab/>
        <w:t>……………………………………………………………………</w:t>
      </w:r>
      <w:proofErr w:type="gramStart"/>
      <w:r w:rsidR="001475F1" w:rsidRPr="00577269">
        <w:rPr>
          <w:rFonts w:ascii="Arial" w:eastAsia="Calibri" w:hAnsi="Arial" w:cs="Arial"/>
          <w:sz w:val="22"/>
          <w:szCs w:val="20"/>
        </w:rPr>
        <w:t>…….</w:t>
      </w:r>
      <w:proofErr w:type="gramEnd"/>
      <w:r w:rsidR="001475F1" w:rsidRPr="00577269">
        <w:rPr>
          <w:rFonts w:ascii="Arial" w:eastAsia="Calibri" w:hAnsi="Arial" w:cs="Arial"/>
          <w:sz w:val="22"/>
          <w:szCs w:val="20"/>
        </w:rPr>
        <w:t>. 1</w:t>
      </w:r>
      <w:r w:rsidR="00245877">
        <w:rPr>
          <w:rFonts w:ascii="Arial" w:eastAsia="Calibri" w:hAnsi="Arial" w:cs="Arial"/>
          <w:sz w:val="22"/>
          <w:szCs w:val="20"/>
        </w:rPr>
        <w:t>1</w:t>
      </w:r>
    </w:p>
    <w:p w14:paraId="70D4E5D7" w14:textId="77777777" w:rsidR="00195903" w:rsidRPr="00577269" w:rsidRDefault="00195903" w:rsidP="00195903">
      <w:pPr>
        <w:pStyle w:val="Prrafodelista"/>
        <w:jc w:val="both"/>
        <w:rPr>
          <w:rFonts w:ascii="Arial" w:hAnsi="Arial" w:cs="Arial"/>
          <w:sz w:val="22"/>
          <w:szCs w:val="20"/>
        </w:rPr>
      </w:pPr>
    </w:p>
    <w:p w14:paraId="2B7C67F9" w14:textId="4A27A4CA" w:rsidR="00195903" w:rsidRPr="00577269" w:rsidRDefault="00195903" w:rsidP="00195903">
      <w:pPr>
        <w:pStyle w:val="Prrafodelista"/>
        <w:numPr>
          <w:ilvl w:val="0"/>
          <w:numId w:val="10"/>
        </w:numPr>
        <w:jc w:val="both"/>
        <w:rPr>
          <w:rFonts w:ascii="Arial" w:eastAsiaTheme="minorHAnsi" w:hAnsi="Arial" w:cs="Arial"/>
          <w:sz w:val="22"/>
          <w:szCs w:val="20"/>
        </w:rPr>
      </w:pPr>
      <w:r w:rsidRPr="00577269">
        <w:rPr>
          <w:rFonts w:ascii="Arial" w:eastAsiaTheme="minorHAnsi" w:hAnsi="Arial" w:cs="Arial"/>
          <w:sz w:val="22"/>
          <w:szCs w:val="20"/>
        </w:rPr>
        <w:t xml:space="preserve">Tabla N°2. Elaboración propia con el listado posible </w:t>
      </w:r>
      <w:r w:rsidRPr="00577269">
        <w:rPr>
          <w:rFonts w:ascii="Arial" w:hAnsi="Arial" w:cs="Arial"/>
          <w:sz w:val="22"/>
          <w:szCs w:val="20"/>
        </w:rPr>
        <w:t>de</w:t>
      </w:r>
      <w:r w:rsidR="001475F1" w:rsidRPr="00577269">
        <w:rPr>
          <w:rFonts w:ascii="Arial" w:hAnsi="Arial" w:cs="Arial"/>
          <w:sz w:val="22"/>
          <w:szCs w:val="20"/>
        </w:rPr>
        <w:t xml:space="preserve"> reparaciones locativas …………. 1</w:t>
      </w:r>
      <w:r w:rsidR="00245877">
        <w:rPr>
          <w:rFonts w:ascii="Arial" w:hAnsi="Arial" w:cs="Arial"/>
          <w:sz w:val="22"/>
          <w:szCs w:val="20"/>
        </w:rPr>
        <w:t>3</w:t>
      </w:r>
    </w:p>
    <w:p w14:paraId="45B44FDD" w14:textId="77777777" w:rsidR="00195903" w:rsidRPr="00577269" w:rsidRDefault="00195903" w:rsidP="00195903">
      <w:pPr>
        <w:pStyle w:val="Prrafodelista"/>
        <w:rPr>
          <w:rFonts w:ascii="Arial" w:eastAsiaTheme="minorHAnsi" w:hAnsi="Arial" w:cs="Arial"/>
          <w:sz w:val="22"/>
          <w:szCs w:val="20"/>
        </w:rPr>
      </w:pPr>
    </w:p>
    <w:p w14:paraId="1A96D11D" w14:textId="15559910" w:rsidR="00195903" w:rsidRPr="00577269" w:rsidRDefault="00195903" w:rsidP="00195903">
      <w:pPr>
        <w:pStyle w:val="Prrafodelista"/>
        <w:numPr>
          <w:ilvl w:val="0"/>
          <w:numId w:val="10"/>
        </w:numPr>
        <w:jc w:val="both"/>
        <w:rPr>
          <w:rFonts w:ascii="Arial" w:eastAsiaTheme="minorHAnsi" w:hAnsi="Arial" w:cs="Arial"/>
          <w:sz w:val="22"/>
          <w:szCs w:val="20"/>
        </w:rPr>
      </w:pPr>
      <w:r w:rsidRPr="00577269">
        <w:rPr>
          <w:rFonts w:ascii="Arial" w:eastAsiaTheme="minorHAnsi" w:hAnsi="Arial" w:cs="Arial"/>
          <w:sz w:val="22"/>
          <w:szCs w:val="20"/>
        </w:rPr>
        <w:t xml:space="preserve">Tabla N°3. Cuadro de elaboración propia con el listado de actividades sugeridas </w:t>
      </w:r>
      <w:r w:rsidRPr="00577269">
        <w:rPr>
          <w:rFonts w:ascii="Arial" w:hAnsi="Arial" w:cs="Arial"/>
          <w:sz w:val="22"/>
          <w:szCs w:val="20"/>
        </w:rPr>
        <w:t>de mantenimiento</w:t>
      </w:r>
      <w:r w:rsidRPr="00577269">
        <w:rPr>
          <w:rFonts w:ascii="Arial" w:hAnsi="Arial" w:cs="Arial"/>
          <w:sz w:val="22"/>
          <w:szCs w:val="20"/>
        </w:rPr>
        <w:tab/>
      </w:r>
      <w:r w:rsidRPr="00577269">
        <w:rPr>
          <w:rFonts w:ascii="Arial" w:hAnsi="Arial" w:cs="Arial"/>
          <w:sz w:val="22"/>
          <w:szCs w:val="20"/>
        </w:rPr>
        <w:tab/>
        <w:t>……………………………………………………………………</w:t>
      </w:r>
      <w:proofErr w:type="gramStart"/>
      <w:r w:rsidRPr="00577269">
        <w:rPr>
          <w:rFonts w:ascii="Arial" w:hAnsi="Arial" w:cs="Arial"/>
          <w:sz w:val="22"/>
          <w:szCs w:val="20"/>
        </w:rPr>
        <w:t>…….</w:t>
      </w:r>
      <w:proofErr w:type="gramEnd"/>
      <w:r w:rsidRPr="00577269">
        <w:rPr>
          <w:rFonts w:ascii="Arial" w:hAnsi="Arial" w:cs="Arial"/>
          <w:sz w:val="22"/>
          <w:szCs w:val="20"/>
        </w:rPr>
        <w:t>. 1</w:t>
      </w:r>
      <w:r w:rsidR="00245877">
        <w:rPr>
          <w:rFonts w:ascii="Arial" w:hAnsi="Arial" w:cs="Arial"/>
          <w:sz w:val="22"/>
          <w:szCs w:val="20"/>
        </w:rPr>
        <w:t>3</w:t>
      </w:r>
    </w:p>
    <w:p w14:paraId="74D04B64" w14:textId="77777777" w:rsidR="00195903" w:rsidRPr="00577269" w:rsidRDefault="00195903" w:rsidP="00195903">
      <w:pPr>
        <w:pStyle w:val="Textoindependiente"/>
        <w:ind w:left="-142"/>
        <w:jc w:val="center"/>
        <w:rPr>
          <w:rFonts w:ascii="Arial" w:eastAsia="Calibri" w:hAnsi="Arial" w:cs="Arial"/>
          <w:i/>
          <w:szCs w:val="20"/>
          <w:lang w:val="es-CO"/>
        </w:rPr>
      </w:pPr>
    </w:p>
    <w:p w14:paraId="7FAA6AA1" w14:textId="254D735B" w:rsidR="0004169D" w:rsidRPr="00577269" w:rsidRDefault="00577269" w:rsidP="0004169D">
      <w:pPr>
        <w:rPr>
          <w:rFonts w:ascii="Arial" w:eastAsia="Arial" w:hAnsi="Arial" w:cs="Arial"/>
          <w:bCs/>
          <w:szCs w:val="20"/>
          <w:lang w:val="es-ES" w:eastAsia="es-CO"/>
        </w:rPr>
      </w:pPr>
      <w:r w:rsidRPr="00577269">
        <w:rPr>
          <w:rFonts w:ascii="Arial" w:eastAsia="Arial" w:hAnsi="Arial" w:cs="Arial"/>
          <w:b/>
          <w:bCs/>
          <w:szCs w:val="20"/>
          <w:lang w:val="es-ES" w:eastAsia="es-CO"/>
        </w:rPr>
        <w:t xml:space="preserve">Anexo 1: </w:t>
      </w:r>
      <w:r w:rsidRPr="00577269">
        <w:rPr>
          <w:rFonts w:ascii="Arial" w:eastAsia="Arial" w:hAnsi="Arial" w:cs="Arial"/>
          <w:bCs/>
          <w:szCs w:val="20"/>
          <w:lang w:val="es-ES" w:eastAsia="es-CO"/>
        </w:rPr>
        <w:t>Formato de registro inspección de archivos y mobiliario</w:t>
      </w:r>
    </w:p>
    <w:p w14:paraId="0CC74EA3" w14:textId="36C1BCCE" w:rsidR="002D2B81" w:rsidRPr="00577269" w:rsidRDefault="002D2B81" w:rsidP="35CE8364">
      <w:pPr>
        <w:rPr>
          <w:rFonts w:ascii="Arial" w:eastAsia="Arial" w:hAnsi="Arial" w:cs="Arial"/>
          <w:bCs/>
          <w:lang w:val="es-ES" w:eastAsia="es-CO"/>
        </w:rPr>
      </w:pPr>
      <w:r w:rsidRPr="00577269">
        <w:rPr>
          <w:rFonts w:ascii="Arial" w:eastAsia="Arial" w:hAnsi="Arial" w:cs="Arial"/>
          <w:bCs/>
          <w:lang w:val="es-ES" w:eastAsia="es-CO"/>
        </w:rPr>
        <w:br w:type="page"/>
      </w:r>
    </w:p>
    <w:p w14:paraId="295B11AA" w14:textId="77777777" w:rsidR="0038762F" w:rsidRPr="005624FB" w:rsidRDefault="0038762F" w:rsidP="00E07EA2">
      <w:pPr>
        <w:pStyle w:val="Prrafodelista"/>
        <w:tabs>
          <w:tab w:val="left" w:pos="284"/>
        </w:tabs>
        <w:ind w:left="284"/>
        <w:jc w:val="center"/>
        <w:rPr>
          <w:rFonts w:ascii="Arial" w:hAnsi="Arial" w:cs="Arial"/>
          <w:b/>
        </w:rPr>
      </w:pPr>
    </w:p>
    <w:p w14:paraId="3F16F619" w14:textId="6F3BEA77" w:rsidR="00E07EA2" w:rsidRPr="005624FB" w:rsidRDefault="0038762F" w:rsidP="0038762F">
      <w:pPr>
        <w:pStyle w:val="Ttulo1"/>
        <w:numPr>
          <w:ilvl w:val="0"/>
          <w:numId w:val="9"/>
        </w:numPr>
        <w:rPr>
          <w:rFonts w:ascii="Arial" w:hAnsi="Arial" w:cs="Arial"/>
          <w:color w:val="auto"/>
        </w:rPr>
      </w:pPr>
      <w:bookmarkStart w:id="0" w:name="_Toc146810772"/>
      <w:r w:rsidRPr="005624FB">
        <w:rPr>
          <w:rFonts w:ascii="Arial" w:hAnsi="Arial" w:cs="Arial"/>
          <w:color w:val="auto"/>
        </w:rPr>
        <w:t>Introducción</w:t>
      </w:r>
      <w:bookmarkEnd w:id="0"/>
    </w:p>
    <w:p w14:paraId="2406E050" w14:textId="77777777" w:rsidR="00E07EA2" w:rsidRPr="005624FB" w:rsidRDefault="00E07EA2" w:rsidP="00E07EA2">
      <w:pPr>
        <w:pStyle w:val="Prrafodelista"/>
        <w:tabs>
          <w:tab w:val="left" w:pos="284"/>
        </w:tabs>
        <w:ind w:left="284"/>
        <w:jc w:val="both"/>
        <w:rPr>
          <w:rFonts w:ascii="Arial" w:hAnsi="Arial" w:cs="Arial"/>
          <w:b/>
        </w:rPr>
      </w:pPr>
    </w:p>
    <w:p w14:paraId="271B5D81" w14:textId="77777777" w:rsidR="00EE0E98" w:rsidRDefault="001B1437" w:rsidP="00EE0E98">
      <w:pPr>
        <w:pStyle w:val="Prrafodelista"/>
        <w:tabs>
          <w:tab w:val="left" w:pos="284"/>
        </w:tabs>
        <w:spacing w:line="276" w:lineRule="auto"/>
        <w:ind w:left="284"/>
        <w:jc w:val="both"/>
        <w:rPr>
          <w:rFonts w:ascii="Arial" w:hAnsi="Arial" w:cs="Arial"/>
          <w:sz w:val="22"/>
        </w:rPr>
      </w:pPr>
      <w:r w:rsidRPr="006D4D81">
        <w:rPr>
          <w:rFonts w:ascii="Arial" w:hAnsi="Arial" w:cs="Arial"/>
          <w:sz w:val="22"/>
        </w:rPr>
        <w:t xml:space="preserve">El presente documento sirve como instrumento para ejecutar las actividades </w:t>
      </w:r>
      <w:r w:rsidR="00BB2F7D">
        <w:rPr>
          <w:rFonts w:ascii="Arial" w:hAnsi="Arial" w:cs="Arial"/>
          <w:sz w:val="22"/>
        </w:rPr>
        <w:t xml:space="preserve">correspondientes a la </w:t>
      </w:r>
      <w:r w:rsidR="00BB2F7D" w:rsidRPr="00BB2F7D">
        <w:rPr>
          <w:rFonts w:ascii="Arial" w:hAnsi="Arial" w:cs="Arial"/>
          <w:sz w:val="22"/>
        </w:rPr>
        <w:t xml:space="preserve">Estrategia N 1. Mejorar el espacio físico de los contenedores de archivo de la UAERMV, dentro del programa: mejoras en </w:t>
      </w:r>
      <w:r w:rsidR="00D901C1">
        <w:rPr>
          <w:rFonts w:ascii="Arial" w:hAnsi="Arial" w:cs="Arial"/>
          <w:sz w:val="22"/>
        </w:rPr>
        <w:t xml:space="preserve">el espacio físico de los contenedores de archivo, en este caso se </w:t>
      </w:r>
      <w:r w:rsidR="00BB2F7D">
        <w:rPr>
          <w:rFonts w:ascii="Arial" w:hAnsi="Arial" w:cs="Arial"/>
          <w:sz w:val="22"/>
        </w:rPr>
        <w:t xml:space="preserve">trata </w:t>
      </w:r>
      <w:r w:rsidR="00D901C1">
        <w:rPr>
          <w:rFonts w:ascii="Arial" w:hAnsi="Arial" w:cs="Arial"/>
          <w:sz w:val="22"/>
        </w:rPr>
        <w:t xml:space="preserve">de manera general </w:t>
      </w:r>
      <w:r w:rsidR="00BB2F7D">
        <w:rPr>
          <w:rFonts w:ascii="Arial" w:hAnsi="Arial" w:cs="Arial"/>
          <w:sz w:val="22"/>
        </w:rPr>
        <w:t>de</w:t>
      </w:r>
      <w:r w:rsidR="00D901C1">
        <w:rPr>
          <w:rFonts w:ascii="Arial" w:hAnsi="Arial" w:cs="Arial"/>
          <w:sz w:val="22"/>
        </w:rPr>
        <w:t xml:space="preserve"> hacer los </w:t>
      </w:r>
      <w:r w:rsidR="00BB2F7D">
        <w:rPr>
          <w:rFonts w:ascii="Arial" w:hAnsi="Arial" w:cs="Arial"/>
          <w:sz w:val="22"/>
        </w:rPr>
        <w:t>m</w:t>
      </w:r>
      <w:r w:rsidRPr="006D4D81">
        <w:rPr>
          <w:rFonts w:ascii="Arial" w:hAnsi="Arial" w:cs="Arial"/>
          <w:sz w:val="22"/>
        </w:rPr>
        <w:t>antenimiento</w:t>
      </w:r>
      <w:r w:rsidR="00D901C1">
        <w:rPr>
          <w:rFonts w:ascii="Arial" w:hAnsi="Arial" w:cs="Arial"/>
          <w:sz w:val="22"/>
        </w:rPr>
        <w:t>s</w:t>
      </w:r>
      <w:r w:rsidR="00C724BF" w:rsidRPr="006D4D81">
        <w:rPr>
          <w:rFonts w:ascii="Arial" w:hAnsi="Arial" w:cs="Arial"/>
          <w:sz w:val="22"/>
        </w:rPr>
        <w:t xml:space="preserve"> </w:t>
      </w:r>
      <w:r w:rsidR="00D901C1">
        <w:rPr>
          <w:rFonts w:ascii="Arial" w:hAnsi="Arial" w:cs="Arial"/>
          <w:sz w:val="22"/>
        </w:rPr>
        <w:t xml:space="preserve">propios a </w:t>
      </w:r>
      <w:r w:rsidR="00C724BF" w:rsidRPr="006D4D81">
        <w:rPr>
          <w:rFonts w:ascii="Arial" w:hAnsi="Arial" w:cs="Arial"/>
          <w:sz w:val="22"/>
        </w:rPr>
        <w:t xml:space="preserve">las </w:t>
      </w:r>
      <w:r w:rsidR="00D901C1">
        <w:rPr>
          <w:rFonts w:ascii="Arial" w:hAnsi="Arial" w:cs="Arial"/>
          <w:sz w:val="22"/>
        </w:rPr>
        <w:t>i</w:t>
      </w:r>
      <w:r w:rsidR="00C724BF" w:rsidRPr="006D4D81">
        <w:rPr>
          <w:rFonts w:ascii="Arial" w:hAnsi="Arial" w:cs="Arial"/>
          <w:sz w:val="22"/>
        </w:rPr>
        <w:t>nstalaciones</w:t>
      </w:r>
      <w:r w:rsidR="00D901C1">
        <w:rPr>
          <w:rFonts w:ascii="Arial" w:hAnsi="Arial" w:cs="Arial"/>
          <w:sz w:val="22"/>
        </w:rPr>
        <w:t xml:space="preserve"> o </w:t>
      </w:r>
      <w:r w:rsidR="001B15B2" w:rsidRPr="006D4D81">
        <w:rPr>
          <w:rFonts w:ascii="Arial" w:hAnsi="Arial" w:cs="Arial"/>
          <w:sz w:val="22"/>
        </w:rPr>
        <w:t>espacios f</w:t>
      </w:r>
      <w:r w:rsidRPr="006D4D81">
        <w:rPr>
          <w:rFonts w:ascii="Arial" w:hAnsi="Arial" w:cs="Arial"/>
          <w:sz w:val="22"/>
        </w:rPr>
        <w:t>ísic</w:t>
      </w:r>
      <w:r w:rsidR="001B15B2" w:rsidRPr="006D4D81">
        <w:rPr>
          <w:rFonts w:ascii="Arial" w:hAnsi="Arial" w:cs="Arial"/>
          <w:sz w:val="22"/>
        </w:rPr>
        <w:t>os destinados a contener archivos</w:t>
      </w:r>
      <w:r w:rsidR="00D901C1">
        <w:rPr>
          <w:rFonts w:ascii="Arial" w:hAnsi="Arial" w:cs="Arial"/>
          <w:sz w:val="22"/>
        </w:rPr>
        <w:t xml:space="preserve">, como la bodega </w:t>
      </w:r>
      <w:r w:rsidR="001B15B2" w:rsidRPr="006D4D81">
        <w:rPr>
          <w:rFonts w:ascii="Arial" w:hAnsi="Arial" w:cs="Arial"/>
          <w:sz w:val="22"/>
        </w:rPr>
        <w:t xml:space="preserve">de </w:t>
      </w:r>
      <w:r w:rsidRPr="006D4D81">
        <w:rPr>
          <w:rFonts w:ascii="Arial" w:hAnsi="Arial" w:cs="Arial"/>
          <w:sz w:val="22"/>
        </w:rPr>
        <w:t>Archivo Central</w:t>
      </w:r>
      <w:r w:rsidR="00D901C1">
        <w:rPr>
          <w:rFonts w:ascii="Arial" w:hAnsi="Arial" w:cs="Arial"/>
          <w:sz w:val="22"/>
        </w:rPr>
        <w:t>, el archivo de gestión de la Sede Administrativa y algunos espacios de la Sede de Producción</w:t>
      </w:r>
      <w:r w:rsidR="001B15B2" w:rsidRPr="006D4D81">
        <w:rPr>
          <w:rFonts w:ascii="Arial" w:hAnsi="Arial" w:cs="Arial"/>
          <w:sz w:val="22"/>
        </w:rPr>
        <w:t>; El manual se desarrolla e</w:t>
      </w:r>
      <w:r w:rsidRPr="006D4D81">
        <w:rPr>
          <w:rFonts w:ascii="Arial" w:hAnsi="Arial" w:cs="Arial"/>
          <w:sz w:val="22"/>
        </w:rPr>
        <w:t xml:space="preserve">n el marco del Plan de Conservación Documental </w:t>
      </w:r>
      <w:r w:rsidR="00B31330" w:rsidRPr="006D4D81">
        <w:rPr>
          <w:rFonts w:ascii="Arial" w:hAnsi="Arial" w:cs="Arial"/>
          <w:sz w:val="22"/>
        </w:rPr>
        <w:t xml:space="preserve">como </w:t>
      </w:r>
      <w:r w:rsidRPr="006D4D81">
        <w:rPr>
          <w:rFonts w:ascii="Arial" w:hAnsi="Arial" w:cs="Arial"/>
          <w:sz w:val="22"/>
        </w:rPr>
        <w:t>componente del Sistema Integrado de Conservación</w:t>
      </w:r>
      <w:r w:rsidR="00D901C1">
        <w:rPr>
          <w:rFonts w:ascii="Arial" w:hAnsi="Arial" w:cs="Arial"/>
          <w:sz w:val="22"/>
        </w:rPr>
        <w:t xml:space="preserve"> de la U</w:t>
      </w:r>
      <w:r w:rsidR="001B15B2" w:rsidRPr="006D4D81">
        <w:rPr>
          <w:rFonts w:ascii="Arial" w:hAnsi="Arial" w:cs="Arial"/>
          <w:sz w:val="22"/>
        </w:rPr>
        <w:t xml:space="preserve">nidad </w:t>
      </w:r>
      <w:r w:rsidR="00D901C1">
        <w:rPr>
          <w:rFonts w:ascii="Arial" w:hAnsi="Arial" w:cs="Arial"/>
          <w:sz w:val="22"/>
        </w:rPr>
        <w:t xml:space="preserve">Administrativa Especial </w:t>
      </w:r>
      <w:r w:rsidR="001B15B2" w:rsidRPr="006D4D81">
        <w:rPr>
          <w:rFonts w:ascii="Arial" w:hAnsi="Arial" w:cs="Arial"/>
          <w:sz w:val="22"/>
        </w:rPr>
        <w:t>de</w:t>
      </w:r>
      <w:r w:rsidR="00D901C1">
        <w:rPr>
          <w:rFonts w:ascii="Arial" w:hAnsi="Arial" w:cs="Arial"/>
          <w:sz w:val="22"/>
        </w:rPr>
        <w:t xml:space="preserve"> Rehabilitación y </w:t>
      </w:r>
      <w:r w:rsidR="001B15B2" w:rsidRPr="006D4D81">
        <w:rPr>
          <w:rFonts w:ascii="Arial" w:hAnsi="Arial" w:cs="Arial"/>
          <w:sz w:val="22"/>
        </w:rPr>
        <w:t xml:space="preserve"> Mantenimiento Vial. </w:t>
      </w:r>
      <w:r w:rsidRPr="006D4D81">
        <w:rPr>
          <w:rFonts w:ascii="Arial" w:hAnsi="Arial" w:cs="Arial"/>
          <w:sz w:val="22"/>
        </w:rPr>
        <w:t xml:space="preserve"> </w:t>
      </w:r>
    </w:p>
    <w:p w14:paraId="1EEE078C" w14:textId="77777777" w:rsidR="00EE0E98" w:rsidRDefault="00EE0E98" w:rsidP="00EE0E98">
      <w:pPr>
        <w:pStyle w:val="Prrafodelista"/>
        <w:tabs>
          <w:tab w:val="left" w:pos="284"/>
        </w:tabs>
        <w:spacing w:line="276" w:lineRule="auto"/>
        <w:ind w:left="284"/>
        <w:jc w:val="both"/>
        <w:rPr>
          <w:rFonts w:ascii="Arial" w:hAnsi="Arial" w:cs="Arial"/>
          <w:sz w:val="22"/>
        </w:rPr>
      </w:pPr>
    </w:p>
    <w:p w14:paraId="65CD53B5" w14:textId="77777777" w:rsidR="00EE0E98" w:rsidRDefault="00EE0E98" w:rsidP="00EE0E98">
      <w:pPr>
        <w:pStyle w:val="Prrafodelista"/>
        <w:tabs>
          <w:tab w:val="left" w:pos="284"/>
        </w:tabs>
        <w:spacing w:line="276" w:lineRule="auto"/>
        <w:ind w:left="284"/>
        <w:jc w:val="both"/>
        <w:rPr>
          <w:rFonts w:ascii="Arial" w:hAnsi="Arial" w:cs="Arial"/>
          <w:sz w:val="22"/>
        </w:rPr>
      </w:pPr>
      <w:r w:rsidRPr="00EE0E98">
        <w:rPr>
          <w:rFonts w:ascii="Arial" w:hAnsi="Arial" w:cs="Arial"/>
          <w:sz w:val="22"/>
        </w:rPr>
        <w:t>A partir de la expedición del PLAN DE DESARROLLO ECONÓMICO, SOCIAL, AMBIENTAL Y DE OBRAS PÚBLICAS DEL DISTRITO CAPITAL 2020-2024 “UN NUEVO CONTRATO SOCIAL Y AMBIENTAL PARA LA BOGOTÁ DEL SIGLO XXI”, la naturaleza jurídica, objeto y funciones básicas de la Unidad Administrativa Especial de Rehabilitación y Mantenimiento Vial, el artículo 109 del Acuerdo 257 de 2006 quedaron así a partir del artículo 95 del Acuerdo Distrital 761 de 2020, que lo modificó:</w:t>
      </w:r>
    </w:p>
    <w:p w14:paraId="2A1640CF" w14:textId="77777777" w:rsidR="00EE0E98" w:rsidRDefault="00EE0E98" w:rsidP="00EE0E98">
      <w:pPr>
        <w:pStyle w:val="Prrafodelista"/>
        <w:tabs>
          <w:tab w:val="left" w:pos="284"/>
        </w:tabs>
        <w:spacing w:line="276" w:lineRule="auto"/>
        <w:ind w:left="284"/>
        <w:jc w:val="both"/>
        <w:rPr>
          <w:rFonts w:ascii="Arial" w:hAnsi="Arial" w:cs="Arial"/>
          <w:sz w:val="22"/>
        </w:rPr>
      </w:pPr>
    </w:p>
    <w:p w14:paraId="4773CDCE" w14:textId="77777777" w:rsidR="00EE0E98" w:rsidRDefault="00EE0E98" w:rsidP="00EE0E98">
      <w:pPr>
        <w:pStyle w:val="Prrafodelista"/>
        <w:tabs>
          <w:tab w:val="left" w:pos="284"/>
        </w:tabs>
        <w:spacing w:line="276" w:lineRule="auto"/>
        <w:ind w:left="284"/>
        <w:jc w:val="both"/>
        <w:rPr>
          <w:rFonts w:ascii="Arial" w:hAnsi="Arial" w:cs="Arial"/>
          <w:sz w:val="22"/>
        </w:rPr>
      </w:pPr>
      <w:r w:rsidRPr="00EE0E98">
        <w:rPr>
          <w:rFonts w:ascii="Arial" w:hAnsi="Arial" w:cs="Arial"/>
          <w:sz w:val="22"/>
        </w:rPr>
        <w:t>Artículo 109. 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5CE50273" w14:textId="77777777" w:rsidR="00EE0E98" w:rsidRPr="00EE0E98" w:rsidRDefault="00EE0E98" w:rsidP="00EE0E98">
      <w:pPr>
        <w:pStyle w:val="Prrafodelista"/>
        <w:tabs>
          <w:tab w:val="left" w:pos="284"/>
        </w:tabs>
        <w:spacing w:line="276" w:lineRule="auto"/>
        <w:ind w:left="284"/>
        <w:jc w:val="both"/>
        <w:rPr>
          <w:rFonts w:ascii="Arial" w:hAnsi="Arial" w:cs="Arial"/>
          <w:sz w:val="20"/>
        </w:rPr>
      </w:pPr>
    </w:p>
    <w:p w14:paraId="32984A0B" w14:textId="2F9AB380" w:rsidR="00EE0E98" w:rsidRPr="00EE0E98" w:rsidRDefault="00EE0E98" w:rsidP="00EE0E98">
      <w:pPr>
        <w:pStyle w:val="Prrafodelista"/>
        <w:tabs>
          <w:tab w:val="left" w:pos="284"/>
        </w:tabs>
        <w:spacing w:line="276" w:lineRule="auto"/>
        <w:ind w:left="284"/>
        <w:jc w:val="both"/>
        <w:rPr>
          <w:rFonts w:ascii="Arial" w:hAnsi="Arial" w:cs="Arial"/>
          <w:sz w:val="18"/>
        </w:rPr>
      </w:pPr>
      <w:r w:rsidRPr="00EE0E98">
        <w:rPr>
          <w:rFonts w:ascii="Arial" w:hAnsi="Arial" w:cs="Arial"/>
          <w:sz w:val="22"/>
        </w:rPr>
        <w:t>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La Unidad Administrativa Especial de Rehabilitación y Mantenimiento Vial en desarrollo de su objeto institucional tendrá las siguientes funciones</w:t>
      </w:r>
      <w:r w:rsidRPr="0094467D">
        <w:rPr>
          <w:rFonts w:ascii="Arial" w:hAnsi="Arial" w:cs="Arial"/>
        </w:rPr>
        <w:t xml:space="preserve">: </w:t>
      </w:r>
    </w:p>
    <w:p w14:paraId="175D6762" w14:textId="77777777" w:rsidR="00EE0E98" w:rsidRPr="0094467D" w:rsidRDefault="00EE0E98" w:rsidP="00EE0E98">
      <w:pPr>
        <w:spacing w:after="0" w:line="240" w:lineRule="auto"/>
        <w:jc w:val="both"/>
        <w:rPr>
          <w:rFonts w:ascii="Arial" w:hAnsi="Arial" w:cs="Arial"/>
        </w:rPr>
      </w:pPr>
    </w:p>
    <w:p w14:paraId="7553D6D7" w14:textId="77777777" w:rsidR="00EE0E98" w:rsidRPr="0094467D" w:rsidRDefault="00EE0E98" w:rsidP="001475F1">
      <w:pPr>
        <w:spacing w:after="0" w:line="276" w:lineRule="auto"/>
        <w:ind w:left="284"/>
        <w:jc w:val="both"/>
        <w:rPr>
          <w:rFonts w:ascii="Arial" w:hAnsi="Arial" w:cs="Arial"/>
        </w:rPr>
      </w:pPr>
      <w:r w:rsidRPr="0094467D">
        <w:rPr>
          <w:rFonts w:ascii="Arial" w:hAnsi="Arial" w:cs="Arial"/>
        </w:rPr>
        <w:t>a.</w:t>
      </w:r>
      <w:r w:rsidRPr="0094467D">
        <w:rPr>
          <w:rFonts w:ascii="Arial" w:hAnsi="Arial" w:cs="Arial"/>
        </w:rPr>
        <w:tab/>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C65F7CF" w14:textId="77777777" w:rsidR="00EE0E98" w:rsidRPr="0094467D" w:rsidRDefault="00EE0E98" w:rsidP="001475F1">
      <w:pPr>
        <w:spacing w:after="0" w:line="276" w:lineRule="auto"/>
        <w:ind w:left="284"/>
        <w:jc w:val="both"/>
        <w:rPr>
          <w:rFonts w:ascii="Arial" w:hAnsi="Arial" w:cs="Arial"/>
        </w:rPr>
      </w:pPr>
      <w:r w:rsidRPr="0094467D">
        <w:rPr>
          <w:rFonts w:ascii="Arial" w:hAnsi="Arial" w:cs="Arial"/>
        </w:rPr>
        <w:lastRenderedPageBreak/>
        <w:t>b.</w:t>
      </w:r>
      <w:r w:rsidRPr="0094467D">
        <w:rPr>
          <w:rFonts w:ascii="Arial" w:hAnsi="Arial" w:cs="Arial"/>
        </w:rPr>
        <w:tab/>
        <w:t>Suministrar la información para mantener actualizado el Sistema de Gestión de la Malla Vial del Distrito Capital, con toda la información de las acciones que se ejecuten.</w:t>
      </w:r>
    </w:p>
    <w:p w14:paraId="5EE083DC" w14:textId="77777777" w:rsidR="00EE0E98" w:rsidRPr="0094467D" w:rsidRDefault="00EE0E98" w:rsidP="001475F1">
      <w:pPr>
        <w:spacing w:after="0" w:line="276" w:lineRule="auto"/>
        <w:ind w:left="284"/>
        <w:jc w:val="both"/>
        <w:rPr>
          <w:rFonts w:ascii="Arial" w:hAnsi="Arial" w:cs="Arial"/>
        </w:rPr>
      </w:pPr>
      <w:r w:rsidRPr="0094467D">
        <w:rPr>
          <w:rFonts w:ascii="Arial" w:hAnsi="Arial" w:cs="Arial"/>
        </w:rPr>
        <w:t>c.</w:t>
      </w:r>
      <w:r w:rsidRPr="0094467D">
        <w:rPr>
          <w:rFonts w:ascii="Arial" w:hAnsi="Arial" w:cs="Arial"/>
        </w:rPr>
        <w:tab/>
        <w:t>Atender la construcción y desarrollo de obras específicas que se requieran para complementar la acción de otros organismos y entidades del Distrito.</w:t>
      </w:r>
    </w:p>
    <w:p w14:paraId="662F6995" w14:textId="77777777" w:rsidR="00EE0E98" w:rsidRPr="0094467D" w:rsidRDefault="00EE0E98" w:rsidP="001475F1">
      <w:pPr>
        <w:spacing w:after="0" w:line="276" w:lineRule="auto"/>
        <w:ind w:left="284"/>
        <w:jc w:val="both"/>
        <w:rPr>
          <w:rFonts w:ascii="Arial" w:hAnsi="Arial" w:cs="Arial"/>
        </w:rPr>
      </w:pPr>
      <w:r w:rsidRPr="0094467D">
        <w:rPr>
          <w:rFonts w:ascii="Arial" w:hAnsi="Arial" w:cs="Arial"/>
        </w:rPr>
        <w:t>d.</w:t>
      </w:r>
      <w:r w:rsidRPr="0094467D">
        <w:rPr>
          <w:rFonts w:ascii="Arial" w:hAnsi="Arial" w:cs="Arial"/>
        </w:rPr>
        <w:tab/>
        <w:t>Ejecutar las obras necesarias para el manejo del tráfico, el control de la velocidad, señalización horizontal y la seguridad vial, para obras de mantenimiento vial, cuando se le requiera.</w:t>
      </w:r>
    </w:p>
    <w:p w14:paraId="43F27117" w14:textId="77777777" w:rsidR="00EE0E98" w:rsidRPr="0094467D" w:rsidRDefault="00EE0E98" w:rsidP="001475F1">
      <w:pPr>
        <w:spacing w:after="0" w:line="276" w:lineRule="auto"/>
        <w:ind w:left="284"/>
        <w:jc w:val="both"/>
        <w:rPr>
          <w:rFonts w:ascii="Arial" w:hAnsi="Arial" w:cs="Arial"/>
        </w:rPr>
      </w:pPr>
      <w:r w:rsidRPr="0094467D">
        <w:rPr>
          <w:rFonts w:ascii="Arial" w:hAnsi="Arial" w:cs="Arial"/>
        </w:rPr>
        <w:t>e.</w:t>
      </w:r>
      <w:r w:rsidRPr="0094467D">
        <w:rPr>
          <w:rFonts w:ascii="Arial" w:hAnsi="Arial" w:cs="Arial"/>
        </w:rPr>
        <w:tab/>
        <w:t xml:space="preserve">Ejecutar las acciones de adecuación y desarrollo de las obras necesarias para la circulación peatonal, rampas y andenes, alamedas, separadores viales, zonas peatonales, pasos peatonales seguros y tramos de </w:t>
      </w:r>
      <w:proofErr w:type="spellStart"/>
      <w:r w:rsidRPr="0094467D">
        <w:rPr>
          <w:rFonts w:ascii="Arial" w:hAnsi="Arial" w:cs="Arial"/>
        </w:rPr>
        <w:t>ciclorrutas</w:t>
      </w:r>
      <w:proofErr w:type="spellEnd"/>
      <w:r w:rsidRPr="0094467D">
        <w:rPr>
          <w:rFonts w:ascii="Arial" w:hAnsi="Arial" w:cs="Arial"/>
        </w:rPr>
        <w:t xml:space="preserve"> cuando se le requiera. </w:t>
      </w:r>
    </w:p>
    <w:p w14:paraId="41CC3BD5" w14:textId="77777777" w:rsidR="00EE0E98" w:rsidRDefault="00EE0E98" w:rsidP="001475F1">
      <w:pPr>
        <w:spacing w:after="0" w:line="276" w:lineRule="auto"/>
        <w:ind w:left="284"/>
        <w:jc w:val="both"/>
        <w:rPr>
          <w:rFonts w:ascii="Arial" w:hAnsi="Arial" w:cs="Arial"/>
        </w:rPr>
      </w:pPr>
      <w:r w:rsidRPr="0094467D">
        <w:rPr>
          <w:rFonts w:ascii="Arial" w:hAnsi="Arial" w:cs="Arial"/>
        </w:rPr>
        <w:t>f.</w:t>
      </w:r>
      <w:r w:rsidRPr="0094467D">
        <w:rPr>
          <w:rFonts w:ascii="Arial" w:hAnsi="Arial" w:cs="Arial"/>
        </w:rPr>
        <w:tab/>
        <w:t xml:space="preserve">Ejecutar las actividades de conservación de la </w:t>
      </w:r>
      <w:proofErr w:type="spellStart"/>
      <w:r w:rsidRPr="0094467D">
        <w:rPr>
          <w:rFonts w:ascii="Arial" w:hAnsi="Arial" w:cs="Arial"/>
        </w:rPr>
        <w:t>cicloinfraestructura</w:t>
      </w:r>
      <w:proofErr w:type="spellEnd"/>
      <w:r w:rsidRPr="0094467D">
        <w:rPr>
          <w:rFonts w:ascii="Arial" w:hAnsi="Arial" w:cs="Arial"/>
        </w:rPr>
        <w:t xml:space="preserve"> de acuerdo con las especificaciones técnicas y metodologías vigentes y su clasificación de acuerdo con el tipo de intervención y tratamiento requerido (intervenciones superficiales o profundas). </w:t>
      </w:r>
    </w:p>
    <w:p w14:paraId="3AB9F926" w14:textId="77777777" w:rsidR="00EE0E98" w:rsidRDefault="00EE0E98" w:rsidP="001475F1">
      <w:pPr>
        <w:spacing w:after="0" w:line="276" w:lineRule="auto"/>
        <w:ind w:left="284"/>
        <w:jc w:val="both"/>
        <w:rPr>
          <w:rFonts w:ascii="Arial" w:hAnsi="Arial" w:cs="Arial"/>
        </w:rPr>
      </w:pPr>
    </w:p>
    <w:p w14:paraId="4F32A30D" w14:textId="77777777" w:rsidR="00EE0E98" w:rsidRDefault="00EE0E98" w:rsidP="001475F1">
      <w:pPr>
        <w:spacing w:after="0" w:line="276" w:lineRule="auto"/>
        <w:ind w:left="284"/>
        <w:jc w:val="both"/>
        <w:rPr>
          <w:rFonts w:ascii="Arial" w:hAnsi="Arial" w:cs="Arial"/>
        </w:rPr>
      </w:pPr>
      <w:r w:rsidRPr="0094467D">
        <w:rPr>
          <w:rFonts w:ascii="Arial" w:hAnsi="Arial" w:cs="Arial"/>
        </w:rPr>
        <w:t xml:space="preserve">Parágrafo 1. En el caso de las intervenciones para mejoramiento de la movilidad de la red vial arterial, éstas deberán ser planeadas y priorizadas de manera conjunta con el Instituto de Desarrollo Urbano. </w:t>
      </w:r>
    </w:p>
    <w:p w14:paraId="2EF807AE" w14:textId="77777777" w:rsidR="00EE0E98" w:rsidRDefault="00EE0E98" w:rsidP="001475F1">
      <w:pPr>
        <w:spacing w:after="0" w:line="276" w:lineRule="auto"/>
        <w:ind w:left="284"/>
        <w:jc w:val="both"/>
        <w:rPr>
          <w:rFonts w:ascii="Arial" w:hAnsi="Arial" w:cs="Arial"/>
        </w:rPr>
      </w:pPr>
    </w:p>
    <w:p w14:paraId="19682CFF" w14:textId="77777777" w:rsidR="00EE0E98" w:rsidRDefault="00EE0E98" w:rsidP="001475F1">
      <w:pPr>
        <w:spacing w:after="0" w:line="276" w:lineRule="auto"/>
        <w:ind w:left="284"/>
        <w:jc w:val="both"/>
        <w:rPr>
          <w:rFonts w:ascii="Arial" w:hAnsi="Arial" w:cs="Arial"/>
        </w:rPr>
      </w:pPr>
      <w:r w:rsidRPr="0094467D">
        <w:rPr>
          <w:rFonts w:ascii="Arial" w:hAnsi="Arial" w:cs="Arial"/>
        </w:rPr>
        <w:t>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3AB910D0" w14:textId="77777777" w:rsidR="00EE0E98" w:rsidRDefault="00EE0E98" w:rsidP="00EE0E98">
      <w:pPr>
        <w:spacing w:after="0" w:line="240" w:lineRule="auto"/>
        <w:ind w:left="284"/>
        <w:jc w:val="both"/>
        <w:rPr>
          <w:rFonts w:ascii="Arial" w:hAnsi="Arial" w:cs="Arial"/>
        </w:rPr>
      </w:pPr>
    </w:p>
    <w:p w14:paraId="4DA1AF3E" w14:textId="76086289" w:rsidR="00EE0E98" w:rsidRPr="0094467D" w:rsidRDefault="00EE0E98" w:rsidP="001475F1">
      <w:pPr>
        <w:spacing w:after="0" w:line="276" w:lineRule="auto"/>
        <w:ind w:left="284"/>
        <w:jc w:val="both"/>
        <w:rPr>
          <w:rFonts w:ascii="Arial" w:hAnsi="Arial" w:cs="Arial"/>
        </w:rPr>
      </w:pPr>
      <w:r w:rsidRPr="0094467D">
        <w:rPr>
          <w:rFonts w:ascii="Arial" w:hAnsi="Arial" w:cs="Arial"/>
        </w:rPr>
        <w:t>Parágrafo 3. La Unidad Administrativa Especial de Rehabilitación y Mantenimiento Vial podrá suscribir convenios y contratos con otras entidades públicas y empresas privadas para prestar las funciones contenidas en el presente artículo.”</w:t>
      </w:r>
    </w:p>
    <w:p w14:paraId="4ECCBBDC" w14:textId="77777777" w:rsidR="00EE0E98" w:rsidRPr="0094467D" w:rsidRDefault="00EE0E98" w:rsidP="00EE0E98">
      <w:pPr>
        <w:spacing w:after="0" w:line="240" w:lineRule="auto"/>
        <w:jc w:val="both"/>
        <w:rPr>
          <w:rFonts w:ascii="Arial" w:hAnsi="Arial" w:cs="Arial"/>
        </w:rPr>
      </w:pPr>
    </w:p>
    <w:p w14:paraId="1F4FB4B3" w14:textId="77777777" w:rsidR="00EE0E98" w:rsidRPr="0094467D" w:rsidRDefault="00EE0E98" w:rsidP="00EE0E98">
      <w:pPr>
        <w:spacing w:line="240" w:lineRule="auto"/>
        <w:jc w:val="both"/>
        <w:rPr>
          <w:rFonts w:ascii="Arial" w:hAnsi="Arial" w:cs="Arial"/>
          <w:bCs/>
        </w:rPr>
      </w:pPr>
      <w:r w:rsidRPr="0094467D">
        <w:rPr>
          <w:rFonts w:ascii="Arial" w:hAnsi="Arial" w:cs="Arial"/>
          <w:bCs/>
        </w:rPr>
        <w:br w:type="page"/>
      </w:r>
    </w:p>
    <w:p w14:paraId="4FD3FF55" w14:textId="6E5B4388" w:rsidR="00EE0E98" w:rsidRPr="005624FB" w:rsidRDefault="001475F1" w:rsidP="001475F1">
      <w:pPr>
        <w:pStyle w:val="Ttulo1"/>
        <w:numPr>
          <w:ilvl w:val="0"/>
          <w:numId w:val="9"/>
        </w:numPr>
        <w:rPr>
          <w:rFonts w:ascii="Arial" w:hAnsi="Arial" w:cs="Arial"/>
          <w:color w:val="auto"/>
        </w:rPr>
      </w:pPr>
      <w:bookmarkStart w:id="1" w:name="_Toc146810773"/>
      <w:r w:rsidRPr="005624FB">
        <w:rPr>
          <w:rFonts w:ascii="Arial" w:hAnsi="Arial" w:cs="Arial"/>
          <w:color w:val="auto"/>
        </w:rPr>
        <w:lastRenderedPageBreak/>
        <w:t>Aspectos generales de la entidad</w:t>
      </w:r>
      <w:bookmarkEnd w:id="1"/>
    </w:p>
    <w:p w14:paraId="12F74496" w14:textId="77777777" w:rsidR="00EE0E98" w:rsidRPr="0094467D" w:rsidRDefault="00EE0E98" w:rsidP="00EE0E98">
      <w:pPr>
        <w:pStyle w:val="Default"/>
        <w:jc w:val="both"/>
        <w:rPr>
          <w:b/>
          <w:color w:val="auto"/>
          <w:sz w:val="22"/>
          <w:szCs w:val="22"/>
        </w:rPr>
      </w:pPr>
    </w:p>
    <w:p w14:paraId="330EE6C4" w14:textId="7CCD6CEE" w:rsidR="00EE0E98" w:rsidRPr="00EE0E98" w:rsidRDefault="001475F1" w:rsidP="00EE0E98">
      <w:pPr>
        <w:spacing w:line="276" w:lineRule="auto"/>
        <w:jc w:val="both"/>
        <w:rPr>
          <w:rStyle w:val="Estilo3Car"/>
          <w:rFonts w:eastAsiaTheme="minorHAnsi"/>
          <w:bCs w:val="0"/>
        </w:rPr>
      </w:pPr>
      <w:r w:rsidRPr="0094467D">
        <w:rPr>
          <w:rStyle w:val="Estilo3Car"/>
          <w:rFonts w:eastAsiaTheme="minorHAnsi"/>
        </w:rPr>
        <w:t xml:space="preserve">Misión </w:t>
      </w:r>
    </w:p>
    <w:p w14:paraId="5DB7B07D" w14:textId="77777777" w:rsidR="00EE0E98" w:rsidRPr="0094467D" w:rsidRDefault="00EE0E98" w:rsidP="00EE0E98">
      <w:pPr>
        <w:spacing w:after="0" w:line="240" w:lineRule="auto"/>
        <w:jc w:val="both"/>
        <w:rPr>
          <w:rFonts w:ascii="Arial" w:hAnsi="Arial" w:cs="Arial"/>
          <w:bCs/>
        </w:rPr>
      </w:pPr>
    </w:p>
    <w:p w14:paraId="6AFA8998" w14:textId="77777777" w:rsidR="00EE0E98" w:rsidRPr="00EE0E98" w:rsidRDefault="00EE0E98" w:rsidP="001475F1">
      <w:pPr>
        <w:spacing w:line="276" w:lineRule="auto"/>
        <w:jc w:val="both"/>
        <w:rPr>
          <w:rFonts w:ascii="Arial" w:hAnsi="Arial" w:cs="Arial"/>
        </w:rPr>
      </w:pPr>
      <w:r w:rsidRPr="00EE0E98">
        <w:rPr>
          <w:rFonts w:ascii="Arial" w:hAnsi="Arial" w:cs="Arial"/>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287D726C" w14:textId="3DF0DDC6" w:rsidR="00EE0E98" w:rsidRPr="0094467D" w:rsidRDefault="001475F1" w:rsidP="00EE0E98">
      <w:pPr>
        <w:spacing w:line="276" w:lineRule="auto"/>
        <w:jc w:val="both"/>
        <w:rPr>
          <w:rStyle w:val="Estilo3Car"/>
          <w:rFonts w:eastAsiaTheme="minorHAnsi"/>
        </w:rPr>
      </w:pPr>
      <w:r w:rsidRPr="0094467D">
        <w:rPr>
          <w:rStyle w:val="Estilo3Car"/>
          <w:rFonts w:eastAsiaTheme="minorHAnsi"/>
        </w:rPr>
        <w:t>Visión</w:t>
      </w:r>
    </w:p>
    <w:p w14:paraId="6F9B69C8" w14:textId="77777777" w:rsidR="00EE0E98" w:rsidRPr="00EE0E98" w:rsidRDefault="00EE0E98" w:rsidP="001475F1">
      <w:pPr>
        <w:spacing w:after="0" w:line="276" w:lineRule="auto"/>
        <w:jc w:val="both"/>
        <w:rPr>
          <w:rFonts w:ascii="Arial" w:hAnsi="Arial" w:cs="Arial"/>
        </w:rPr>
      </w:pPr>
      <w:r w:rsidRPr="00EE0E98">
        <w:rPr>
          <w:rFonts w:ascii="Arial" w:hAnsi="Arial" w:cs="Arial"/>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3836019D" w14:textId="77777777" w:rsidR="00EE0E98" w:rsidRPr="0094467D" w:rsidRDefault="00EE0E98" w:rsidP="00EE0E98">
      <w:pPr>
        <w:spacing w:after="0" w:line="240" w:lineRule="auto"/>
        <w:jc w:val="both"/>
        <w:rPr>
          <w:rFonts w:ascii="Arial" w:hAnsi="Arial" w:cs="Arial"/>
          <w:bCs/>
        </w:rPr>
      </w:pPr>
    </w:p>
    <w:p w14:paraId="19D53992" w14:textId="1A5CACB7" w:rsidR="00EE0E98" w:rsidRPr="005624FB" w:rsidRDefault="001475F1" w:rsidP="001475F1">
      <w:pPr>
        <w:pStyle w:val="Ttulo1"/>
        <w:numPr>
          <w:ilvl w:val="0"/>
          <w:numId w:val="9"/>
        </w:numPr>
        <w:rPr>
          <w:rFonts w:ascii="Arial" w:hAnsi="Arial" w:cs="Arial"/>
          <w:color w:val="auto"/>
        </w:rPr>
      </w:pPr>
      <w:bookmarkStart w:id="2" w:name="_Toc146810774"/>
      <w:r w:rsidRPr="005624FB">
        <w:rPr>
          <w:rFonts w:ascii="Arial" w:hAnsi="Arial" w:cs="Arial"/>
          <w:color w:val="auto"/>
        </w:rPr>
        <w:t>Valores corporativos:</w:t>
      </w:r>
      <w:bookmarkEnd w:id="2"/>
    </w:p>
    <w:p w14:paraId="240E683D" w14:textId="77777777" w:rsidR="00EE0E98" w:rsidRDefault="00EE0E98" w:rsidP="00EE0E98">
      <w:pPr>
        <w:pStyle w:val="Default"/>
        <w:ind w:left="360"/>
        <w:rPr>
          <w:color w:val="auto"/>
          <w:sz w:val="22"/>
          <w:szCs w:val="22"/>
        </w:rPr>
      </w:pPr>
      <w:r w:rsidRPr="0094467D">
        <w:rPr>
          <w:color w:val="auto"/>
          <w:sz w:val="22"/>
          <w:szCs w:val="22"/>
        </w:rPr>
        <w:t xml:space="preserve">Se adoptan los valores del Código de Integridad del Servicio Público: </w:t>
      </w:r>
    </w:p>
    <w:p w14:paraId="57C1A99A" w14:textId="77777777" w:rsidR="00EE0E98" w:rsidRPr="0094467D" w:rsidRDefault="00EE0E98" w:rsidP="00EE0E98">
      <w:pPr>
        <w:pStyle w:val="Default"/>
        <w:ind w:left="360"/>
        <w:rPr>
          <w:color w:val="auto"/>
          <w:sz w:val="22"/>
          <w:szCs w:val="22"/>
        </w:rPr>
      </w:pPr>
    </w:p>
    <w:p w14:paraId="3B9450B0" w14:textId="77777777" w:rsidR="00EE0E98" w:rsidRPr="0094467D" w:rsidRDefault="00EE0E98" w:rsidP="00EE0E98">
      <w:pPr>
        <w:pStyle w:val="Default"/>
        <w:numPr>
          <w:ilvl w:val="0"/>
          <w:numId w:val="14"/>
        </w:numPr>
        <w:ind w:left="1080"/>
        <w:rPr>
          <w:color w:val="auto"/>
          <w:sz w:val="22"/>
          <w:szCs w:val="22"/>
        </w:rPr>
      </w:pPr>
      <w:r w:rsidRPr="0094467D">
        <w:rPr>
          <w:color w:val="auto"/>
          <w:sz w:val="22"/>
          <w:szCs w:val="22"/>
        </w:rPr>
        <w:t xml:space="preserve">Honestidad </w:t>
      </w:r>
    </w:p>
    <w:p w14:paraId="43E83E50" w14:textId="77777777" w:rsidR="00EE0E98" w:rsidRPr="0094467D" w:rsidRDefault="00EE0E98" w:rsidP="00EE0E98">
      <w:pPr>
        <w:pStyle w:val="Default"/>
        <w:numPr>
          <w:ilvl w:val="0"/>
          <w:numId w:val="14"/>
        </w:numPr>
        <w:ind w:left="1080"/>
        <w:rPr>
          <w:color w:val="auto"/>
          <w:sz w:val="22"/>
          <w:szCs w:val="22"/>
        </w:rPr>
      </w:pPr>
      <w:r w:rsidRPr="0094467D">
        <w:rPr>
          <w:color w:val="auto"/>
          <w:sz w:val="22"/>
          <w:szCs w:val="22"/>
        </w:rPr>
        <w:t xml:space="preserve">Respeto </w:t>
      </w:r>
    </w:p>
    <w:p w14:paraId="3FAB5CC1" w14:textId="77777777" w:rsidR="00EE0E98" w:rsidRPr="0094467D" w:rsidRDefault="00EE0E98" w:rsidP="00EE0E98">
      <w:pPr>
        <w:pStyle w:val="Default"/>
        <w:numPr>
          <w:ilvl w:val="0"/>
          <w:numId w:val="14"/>
        </w:numPr>
        <w:ind w:left="1080"/>
        <w:rPr>
          <w:color w:val="auto"/>
          <w:sz w:val="22"/>
          <w:szCs w:val="22"/>
        </w:rPr>
      </w:pPr>
      <w:r w:rsidRPr="0094467D">
        <w:rPr>
          <w:color w:val="auto"/>
          <w:sz w:val="22"/>
          <w:szCs w:val="22"/>
        </w:rPr>
        <w:t xml:space="preserve">Compromiso </w:t>
      </w:r>
    </w:p>
    <w:p w14:paraId="2C121BDA" w14:textId="77777777" w:rsidR="00EE0E98" w:rsidRPr="0094467D" w:rsidRDefault="00EE0E98" w:rsidP="00EE0E98">
      <w:pPr>
        <w:pStyle w:val="Default"/>
        <w:numPr>
          <w:ilvl w:val="0"/>
          <w:numId w:val="14"/>
        </w:numPr>
        <w:ind w:left="1080"/>
        <w:rPr>
          <w:color w:val="auto"/>
          <w:sz w:val="22"/>
          <w:szCs w:val="22"/>
        </w:rPr>
      </w:pPr>
      <w:r w:rsidRPr="0094467D">
        <w:rPr>
          <w:color w:val="auto"/>
          <w:sz w:val="22"/>
          <w:szCs w:val="22"/>
        </w:rPr>
        <w:t xml:space="preserve">Diligencia </w:t>
      </w:r>
    </w:p>
    <w:p w14:paraId="4DC33577" w14:textId="77777777" w:rsidR="00EE0E98" w:rsidRPr="0094467D" w:rsidRDefault="00EE0E98" w:rsidP="00EE0E98">
      <w:pPr>
        <w:pStyle w:val="Default"/>
        <w:numPr>
          <w:ilvl w:val="0"/>
          <w:numId w:val="14"/>
        </w:numPr>
        <w:ind w:left="1080"/>
        <w:rPr>
          <w:color w:val="auto"/>
          <w:sz w:val="22"/>
          <w:szCs w:val="22"/>
        </w:rPr>
      </w:pPr>
      <w:r w:rsidRPr="0094467D">
        <w:rPr>
          <w:color w:val="auto"/>
          <w:sz w:val="22"/>
          <w:szCs w:val="22"/>
        </w:rPr>
        <w:t xml:space="preserve">Justicia </w:t>
      </w:r>
    </w:p>
    <w:p w14:paraId="54E6E3B5" w14:textId="77777777" w:rsidR="00EE0E98" w:rsidRPr="0094467D" w:rsidRDefault="00EE0E98" w:rsidP="00EE0E98">
      <w:pPr>
        <w:pStyle w:val="Default"/>
        <w:ind w:left="360"/>
        <w:rPr>
          <w:color w:val="auto"/>
          <w:sz w:val="22"/>
          <w:szCs w:val="22"/>
        </w:rPr>
      </w:pPr>
    </w:p>
    <w:p w14:paraId="38BA698D" w14:textId="77777777" w:rsidR="00EE0E98" w:rsidRPr="0094467D" w:rsidRDefault="00EE0E98" w:rsidP="00EE0E98">
      <w:pPr>
        <w:pStyle w:val="Default"/>
        <w:ind w:left="360"/>
        <w:rPr>
          <w:color w:val="auto"/>
          <w:sz w:val="22"/>
          <w:szCs w:val="22"/>
        </w:rPr>
      </w:pPr>
      <w:r w:rsidRPr="0094467D">
        <w:rPr>
          <w:color w:val="auto"/>
          <w:sz w:val="22"/>
          <w:szCs w:val="22"/>
        </w:rPr>
        <w:t xml:space="preserve">Y adiciona dos más, que hacen parte de la cultura de la UAERMV: </w:t>
      </w:r>
    </w:p>
    <w:p w14:paraId="6270150C" w14:textId="77777777" w:rsidR="00EE0E98" w:rsidRPr="0094467D" w:rsidRDefault="00EE0E98" w:rsidP="00EE0E98">
      <w:pPr>
        <w:pStyle w:val="Default"/>
        <w:ind w:left="360"/>
        <w:rPr>
          <w:color w:val="auto"/>
          <w:sz w:val="22"/>
          <w:szCs w:val="22"/>
        </w:rPr>
      </w:pPr>
    </w:p>
    <w:p w14:paraId="00E44A80" w14:textId="77777777" w:rsidR="00EE0E98" w:rsidRPr="0094467D" w:rsidRDefault="00EE0E98" w:rsidP="00EE0E98">
      <w:pPr>
        <w:pStyle w:val="Default"/>
        <w:numPr>
          <w:ilvl w:val="0"/>
          <w:numId w:val="14"/>
        </w:numPr>
        <w:ind w:left="1080"/>
        <w:rPr>
          <w:color w:val="auto"/>
          <w:sz w:val="22"/>
          <w:szCs w:val="22"/>
        </w:rPr>
      </w:pPr>
      <w:r w:rsidRPr="0094467D">
        <w:rPr>
          <w:color w:val="auto"/>
          <w:sz w:val="22"/>
          <w:szCs w:val="22"/>
        </w:rPr>
        <w:t>Trabajo en Equipo</w:t>
      </w:r>
    </w:p>
    <w:p w14:paraId="510ABB82" w14:textId="77777777" w:rsidR="00EE0E98" w:rsidRPr="0094467D" w:rsidRDefault="00EE0E98" w:rsidP="00EE0E98">
      <w:pPr>
        <w:pStyle w:val="Default"/>
        <w:numPr>
          <w:ilvl w:val="0"/>
          <w:numId w:val="14"/>
        </w:numPr>
        <w:ind w:left="1080"/>
        <w:rPr>
          <w:color w:val="auto"/>
          <w:sz w:val="22"/>
          <w:szCs w:val="22"/>
        </w:rPr>
      </w:pPr>
      <w:r w:rsidRPr="0094467D">
        <w:rPr>
          <w:color w:val="auto"/>
          <w:sz w:val="22"/>
          <w:szCs w:val="22"/>
        </w:rPr>
        <w:t>Transparencia</w:t>
      </w:r>
    </w:p>
    <w:p w14:paraId="23C84E1C" w14:textId="77777777" w:rsidR="00EE0E98" w:rsidRPr="0094467D" w:rsidRDefault="00EE0E98" w:rsidP="00EE0E98">
      <w:pPr>
        <w:rPr>
          <w:rFonts w:ascii="Arial" w:eastAsia="Calibri" w:hAnsi="Arial" w:cs="Arial"/>
          <w:bCs/>
        </w:rPr>
      </w:pPr>
      <w:r w:rsidRPr="0094467D">
        <w:rPr>
          <w:rFonts w:ascii="Arial" w:eastAsia="Calibri" w:hAnsi="Arial" w:cs="Arial"/>
          <w:bCs/>
        </w:rPr>
        <w:br w:type="page"/>
      </w:r>
    </w:p>
    <w:p w14:paraId="353ABA59" w14:textId="5FE604EB" w:rsidR="00F47667" w:rsidRPr="005624FB" w:rsidRDefault="002D2B81" w:rsidP="001475F1">
      <w:pPr>
        <w:pStyle w:val="Ttulo1"/>
        <w:numPr>
          <w:ilvl w:val="0"/>
          <w:numId w:val="9"/>
        </w:numPr>
        <w:rPr>
          <w:rFonts w:ascii="Arial" w:hAnsi="Arial" w:cs="Arial"/>
          <w:color w:val="auto"/>
        </w:rPr>
      </w:pPr>
      <w:bookmarkStart w:id="3" w:name="_Toc146810775"/>
      <w:r w:rsidRPr="005624FB">
        <w:rPr>
          <w:rFonts w:ascii="Arial" w:hAnsi="Arial" w:cs="Arial"/>
          <w:color w:val="auto"/>
        </w:rPr>
        <w:lastRenderedPageBreak/>
        <w:t>Objetivo general</w:t>
      </w:r>
      <w:bookmarkEnd w:id="3"/>
      <w:r w:rsidRPr="005624FB">
        <w:rPr>
          <w:rFonts w:ascii="Arial" w:hAnsi="Arial" w:cs="Arial"/>
          <w:color w:val="auto"/>
        </w:rPr>
        <w:t xml:space="preserve"> </w:t>
      </w:r>
    </w:p>
    <w:p w14:paraId="709A40AA" w14:textId="77777777" w:rsidR="00F47667" w:rsidRDefault="00F47667" w:rsidP="00F47667">
      <w:pPr>
        <w:pStyle w:val="Prrafodelista"/>
        <w:tabs>
          <w:tab w:val="left" w:pos="284"/>
        </w:tabs>
        <w:ind w:left="284"/>
        <w:jc w:val="both"/>
        <w:rPr>
          <w:rFonts w:ascii="Arial" w:hAnsi="Arial" w:cs="Arial"/>
          <w:b/>
        </w:rPr>
      </w:pPr>
    </w:p>
    <w:p w14:paraId="06E1DD25" w14:textId="26D08F43" w:rsidR="001B1437" w:rsidRPr="006D4D81" w:rsidRDefault="001B1437" w:rsidP="00F47667">
      <w:pPr>
        <w:pStyle w:val="Prrafodelista"/>
        <w:tabs>
          <w:tab w:val="left" w:pos="284"/>
        </w:tabs>
        <w:spacing w:line="276" w:lineRule="auto"/>
        <w:ind w:left="284"/>
        <w:jc w:val="both"/>
        <w:rPr>
          <w:rFonts w:ascii="Arial" w:hAnsi="Arial" w:cs="Arial"/>
          <w:sz w:val="22"/>
        </w:rPr>
      </w:pPr>
      <w:r w:rsidRPr="006D4D81">
        <w:rPr>
          <w:rFonts w:ascii="Arial" w:hAnsi="Arial" w:cs="Arial"/>
          <w:sz w:val="22"/>
        </w:rPr>
        <w:t xml:space="preserve">Establecer los lineamientos técnicos y operativos que se necesitan, para realizar las actividades de Inspección y de Mantenimiento en los </w:t>
      </w:r>
      <w:r w:rsidR="00C517F8" w:rsidRPr="006D4D81">
        <w:rPr>
          <w:rFonts w:ascii="Arial" w:hAnsi="Arial" w:cs="Arial"/>
          <w:sz w:val="22"/>
        </w:rPr>
        <w:t xml:space="preserve">espacios destinados a custodiar los archivos de gestión y el archivo central, </w:t>
      </w:r>
      <w:r w:rsidRPr="006D4D81">
        <w:rPr>
          <w:rFonts w:ascii="Arial" w:hAnsi="Arial" w:cs="Arial"/>
          <w:sz w:val="22"/>
        </w:rPr>
        <w:t xml:space="preserve">a fin de identificar y dar solución a situaciones que pongan en riesgo la conservación </w:t>
      </w:r>
      <w:r w:rsidR="00B31330" w:rsidRPr="006D4D81">
        <w:rPr>
          <w:rFonts w:ascii="Arial" w:hAnsi="Arial" w:cs="Arial"/>
          <w:sz w:val="22"/>
        </w:rPr>
        <w:t>de los documentos en cualquier momento de su ciclo vital</w:t>
      </w:r>
      <w:r w:rsidRPr="006D4D81">
        <w:rPr>
          <w:rFonts w:ascii="Arial" w:hAnsi="Arial" w:cs="Arial"/>
          <w:sz w:val="22"/>
        </w:rPr>
        <w:t xml:space="preserve">. </w:t>
      </w:r>
    </w:p>
    <w:p w14:paraId="2A14CB91" w14:textId="7AD2456D" w:rsidR="00C517F8" w:rsidRDefault="00C517F8" w:rsidP="00F47667">
      <w:pPr>
        <w:pStyle w:val="Prrafodelista"/>
        <w:tabs>
          <w:tab w:val="left" w:pos="284"/>
        </w:tabs>
        <w:spacing w:line="276" w:lineRule="auto"/>
        <w:ind w:left="284"/>
        <w:jc w:val="both"/>
        <w:rPr>
          <w:rFonts w:ascii="Arial" w:hAnsi="Arial" w:cs="Arial"/>
        </w:rPr>
      </w:pPr>
    </w:p>
    <w:p w14:paraId="6FBE58F0" w14:textId="60FE5070" w:rsidR="00C517F8" w:rsidRPr="005624FB" w:rsidRDefault="00C517F8" w:rsidP="001475F1">
      <w:pPr>
        <w:pStyle w:val="Ttulo2"/>
        <w:numPr>
          <w:ilvl w:val="1"/>
          <w:numId w:val="9"/>
        </w:numPr>
        <w:rPr>
          <w:rFonts w:ascii="Arial" w:hAnsi="Arial" w:cs="Arial"/>
          <w:color w:val="auto"/>
          <w:sz w:val="32"/>
          <w:szCs w:val="32"/>
        </w:rPr>
      </w:pPr>
      <w:bookmarkStart w:id="4" w:name="_Toc146810776"/>
      <w:r w:rsidRPr="005624FB">
        <w:rPr>
          <w:rFonts w:ascii="Arial" w:hAnsi="Arial" w:cs="Arial"/>
          <w:color w:val="auto"/>
          <w:sz w:val="32"/>
          <w:szCs w:val="32"/>
        </w:rPr>
        <w:t>Objetivos específicos</w:t>
      </w:r>
      <w:bookmarkEnd w:id="4"/>
    </w:p>
    <w:p w14:paraId="50CAA193" w14:textId="77777777" w:rsidR="0030701C" w:rsidRDefault="0030701C" w:rsidP="0030701C">
      <w:pPr>
        <w:pStyle w:val="Prrafodelista"/>
        <w:tabs>
          <w:tab w:val="left" w:pos="284"/>
        </w:tabs>
        <w:spacing w:line="276" w:lineRule="auto"/>
        <w:ind w:left="567"/>
        <w:jc w:val="both"/>
        <w:rPr>
          <w:rFonts w:ascii="Arial" w:hAnsi="Arial" w:cs="Arial"/>
          <w:b/>
        </w:rPr>
      </w:pPr>
    </w:p>
    <w:p w14:paraId="0E1349AA" w14:textId="088EE11C" w:rsidR="00C517F8" w:rsidRPr="006D4D81" w:rsidRDefault="00C517F8" w:rsidP="00C517F8">
      <w:pPr>
        <w:pStyle w:val="Prrafodelista"/>
        <w:numPr>
          <w:ilvl w:val="0"/>
          <w:numId w:val="8"/>
        </w:numPr>
        <w:tabs>
          <w:tab w:val="left" w:pos="284"/>
        </w:tabs>
        <w:spacing w:line="276" w:lineRule="auto"/>
        <w:jc w:val="both"/>
        <w:rPr>
          <w:rFonts w:ascii="Arial" w:hAnsi="Arial" w:cs="Arial"/>
          <w:bCs/>
          <w:sz w:val="22"/>
        </w:rPr>
      </w:pPr>
      <w:r w:rsidRPr="006D4D81">
        <w:rPr>
          <w:rFonts w:ascii="Arial" w:hAnsi="Arial" w:cs="Arial"/>
          <w:bCs/>
          <w:sz w:val="22"/>
        </w:rPr>
        <w:t xml:space="preserve">Determinar si el espacio en donde reposan los archivos es apto o no para la conservación </w:t>
      </w:r>
      <w:r w:rsidR="00154293" w:rsidRPr="006D4D81">
        <w:rPr>
          <w:rFonts w:ascii="Arial" w:hAnsi="Arial" w:cs="Arial"/>
          <w:bCs/>
          <w:sz w:val="22"/>
        </w:rPr>
        <w:t>y custodia documental</w:t>
      </w:r>
      <w:r w:rsidR="0030701C" w:rsidRPr="006D4D81">
        <w:rPr>
          <w:rFonts w:ascii="Arial" w:hAnsi="Arial" w:cs="Arial"/>
          <w:bCs/>
          <w:sz w:val="22"/>
        </w:rPr>
        <w:t>.</w:t>
      </w:r>
    </w:p>
    <w:p w14:paraId="6DF79A23" w14:textId="60FE5328" w:rsidR="00C517F8" w:rsidRPr="006D4D81" w:rsidRDefault="00C517F8" w:rsidP="00C517F8">
      <w:pPr>
        <w:pStyle w:val="Prrafodelista"/>
        <w:numPr>
          <w:ilvl w:val="0"/>
          <w:numId w:val="8"/>
        </w:numPr>
        <w:tabs>
          <w:tab w:val="left" w:pos="284"/>
        </w:tabs>
        <w:spacing w:line="276" w:lineRule="auto"/>
        <w:jc w:val="both"/>
        <w:rPr>
          <w:rFonts w:ascii="Arial" w:hAnsi="Arial" w:cs="Arial"/>
          <w:bCs/>
          <w:sz w:val="22"/>
        </w:rPr>
      </w:pPr>
      <w:r w:rsidRPr="006D4D81">
        <w:rPr>
          <w:rFonts w:ascii="Arial" w:hAnsi="Arial" w:cs="Arial"/>
          <w:bCs/>
          <w:sz w:val="22"/>
        </w:rPr>
        <w:t xml:space="preserve">Conocer </w:t>
      </w:r>
      <w:r w:rsidR="00154293" w:rsidRPr="006D4D81">
        <w:rPr>
          <w:rFonts w:ascii="Arial" w:hAnsi="Arial" w:cs="Arial"/>
          <w:bCs/>
          <w:sz w:val="22"/>
        </w:rPr>
        <w:t>cuál</w:t>
      </w:r>
      <w:r w:rsidRPr="006D4D81">
        <w:rPr>
          <w:rFonts w:ascii="Arial" w:hAnsi="Arial" w:cs="Arial"/>
          <w:bCs/>
          <w:sz w:val="22"/>
        </w:rPr>
        <w:t xml:space="preserve"> es el estado real de los espacios en donde se ubican los archivos</w:t>
      </w:r>
    </w:p>
    <w:p w14:paraId="21ED8C7D" w14:textId="3A1ED12C" w:rsidR="001B1437" w:rsidRPr="006D4D81" w:rsidRDefault="00C517F8" w:rsidP="001B1437">
      <w:pPr>
        <w:pStyle w:val="Prrafodelista"/>
        <w:numPr>
          <w:ilvl w:val="0"/>
          <w:numId w:val="8"/>
        </w:numPr>
        <w:tabs>
          <w:tab w:val="left" w:pos="284"/>
        </w:tabs>
        <w:spacing w:line="276" w:lineRule="auto"/>
        <w:jc w:val="both"/>
        <w:rPr>
          <w:rFonts w:ascii="Arial" w:hAnsi="Arial" w:cs="Arial"/>
          <w:b/>
          <w:sz w:val="22"/>
        </w:rPr>
      </w:pPr>
      <w:r w:rsidRPr="006D4D81">
        <w:rPr>
          <w:rFonts w:ascii="Arial" w:hAnsi="Arial" w:cs="Arial"/>
          <w:bCs/>
          <w:sz w:val="22"/>
        </w:rPr>
        <w:t xml:space="preserve">Identificar </w:t>
      </w:r>
      <w:r w:rsidR="0030701C" w:rsidRPr="006D4D81">
        <w:rPr>
          <w:rFonts w:ascii="Arial" w:hAnsi="Arial" w:cs="Arial"/>
          <w:bCs/>
          <w:sz w:val="22"/>
        </w:rPr>
        <w:t xml:space="preserve">las posibles causas por las que se deberán mover o no los documentos a un espacio apto. </w:t>
      </w:r>
    </w:p>
    <w:p w14:paraId="28B91996" w14:textId="15E62958" w:rsidR="0030701C" w:rsidRPr="005624FB" w:rsidRDefault="002D2B81" w:rsidP="001475F1">
      <w:pPr>
        <w:pStyle w:val="Ttulo1"/>
        <w:numPr>
          <w:ilvl w:val="0"/>
          <w:numId w:val="9"/>
        </w:numPr>
        <w:rPr>
          <w:rFonts w:ascii="Arial" w:hAnsi="Arial" w:cs="Arial"/>
          <w:color w:val="auto"/>
        </w:rPr>
      </w:pPr>
      <w:bookmarkStart w:id="5" w:name="_Toc146810777"/>
      <w:r w:rsidRPr="005624FB">
        <w:rPr>
          <w:rFonts w:ascii="Arial" w:hAnsi="Arial" w:cs="Arial"/>
          <w:color w:val="auto"/>
        </w:rPr>
        <w:t>Alcance</w:t>
      </w:r>
      <w:bookmarkEnd w:id="5"/>
      <w:r w:rsidRPr="005624FB">
        <w:rPr>
          <w:rFonts w:ascii="Arial" w:hAnsi="Arial" w:cs="Arial"/>
          <w:color w:val="auto"/>
        </w:rPr>
        <w:t xml:space="preserve"> </w:t>
      </w:r>
    </w:p>
    <w:p w14:paraId="7A9E712A" w14:textId="77777777" w:rsidR="0030701C" w:rsidRPr="0030701C" w:rsidRDefault="0030701C" w:rsidP="0030701C">
      <w:pPr>
        <w:pStyle w:val="Prrafodelista"/>
        <w:tabs>
          <w:tab w:val="left" w:pos="709"/>
        </w:tabs>
        <w:spacing w:line="276" w:lineRule="auto"/>
        <w:ind w:left="284"/>
        <w:jc w:val="both"/>
        <w:rPr>
          <w:rFonts w:ascii="Arial" w:hAnsi="Arial" w:cs="Arial"/>
        </w:rPr>
      </w:pPr>
    </w:p>
    <w:p w14:paraId="31336C28" w14:textId="4116F4C6" w:rsidR="001B1437" w:rsidRPr="006D4D81" w:rsidRDefault="001B1437" w:rsidP="0030701C">
      <w:pPr>
        <w:pStyle w:val="Prrafodelista"/>
        <w:tabs>
          <w:tab w:val="left" w:pos="709"/>
        </w:tabs>
        <w:spacing w:line="276" w:lineRule="auto"/>
        <w:ind w:left="284"/>
        <w:jc w:val="both"/>
        <w:rPr>
          <w:rFonts w:ascii="Arial" w:hAnsi="Arial" w:cs="Arial"/>
          <w:sz w:val="22"/>
        </w:rPr>
      </w:pPr>
      <w:r w:rsidRPr="006D4D81">
        <w:rPr>
          <w:rFonts w:ascii="Arial" w:hAnsi="Arial" w:cs="Arial"/>
          <w:sz w:val="22"/>
        </w:rPr>
        <w:t xml:space="preserve">Inicia con las visitas de inspección </w:t>
      </w:r>
      <w:r w:rsidR="00B31330" w:rsidRPr="006D4D81">
        <w:rPr>
          <w:rFonts w:ascii="Arial" w:hAnsi="Arial" w:cs="Arial"/>
          <w:sz w:val="22"/>
        </w:rPr>
        <w:t xml:space="preserve">en donde se identifican los posibles riesgos de deterioro, </w:t>
      </w:r>
      <w:r w:rsidRPr="006D4D81">
        <w:rPr>
          <w:rFonts w:ascii="Arial" w:hAnsi="Arial" w:cs="Arial"/>
          <w:sz w:val="22"/>
        </w:rPr>
        <w:t>en los espacios de archivo</w:t>
      </w:r>
      <w:r w:rsidR="00B31330" w:rsidRPr="006D4D81">
        <w:rPr>
          <w:rFonts w:ascii="Arial" w:hAnsi="Arial" w:cs="Arial"/>
          <w:sz w:val="22"/>
        </w:rPr>
        <w:t xml:space="preserve">; </w:t>
      </w:r>
      <w:r w:rsidRPr="006D4D81">
        <w:rPr>
          <w:rFonts w:ascii="Arial" w:hAnsi="Arial" w:cs="Arial"/>
          <w:sz w:val="22"/>
        </w:rPr>
        <w:t>continua</w:t>
      </w:r>
      <w:r w:rsidR="00B31330" w:rsidRPr="006D4D81">
        <w:rPr>
          <w:rFonts w:ascii="Arial" w:hAnsi="Arial" w:cs="Arial"/>
          <w:sz w:val="22"/>
        </w:rPr>
        <w:t>ndo</w:t>
      </w:r>
      <w:r w:rsidRPr="006D4D81">
        <w:rPr>
          <w:rFonts w:ascii="Arial" w:hAnsi="Arial" w:cs="Arial"/>
          <w:sz w:val="22"/>
        </w:rPr>
        <w:t xml:space="preserve"> con el diligenciamiento del formato que hace parte integral de este documento y finaliza con la elaboración de requerimientos, conformidades y no conformidades.</w:t>
      </w:r>
    </w:p>
    <w:p w14:paraId="2BF39260" w14:textId="01763BF0" w:rsidR="001B1437" w:rsidRPr="005624FB" w:rsidRDefault="002D2B81" w:rsidP="001475F1">
      <w:pPr>
        <w:pStyle w:val="Ttulo1"/>
        <w:numPr>
          <w:ilvl w:val="0"/>
          <w:numId w:val="9"/>
        </w:numPr>
        <w:rPr>
          <w:rFonts w:ascii="Arial" w:hAnsi="Arial" w:cs="Arial"/>
          <w:color w:val="auto"/>
        </w:rPr>
      </w:pPr>
      <w:bookmarkStart w:id="6" w:name="_Toc146810778"/>
      <w:r w:rsidRPr="005624FB">
        <w:rPr>
          <w:rFonts w:ascii="Arial" w:hAnsi="Arial" w:cs="Arial"/>
          <w:color w:val="auto"/>
        </w:rPr>
        <w:t>Glosario</w:t>
      </w:r>
      <w:r w:rsidR="001B1437" w:rsidRPr="005624FB">
        <w:rPr>
          <w:rFonts w:ascii="Arial" w:hAnsi="Arial" w:cs="Arial"/>
          <w:color w:val="auto"/>
        </w:rPr>
        <w:t xml:space="preserve"> </w:t>
      </w:r>
      <w:r w:rsidRPr="005624FB">
        <w:rPr>
          <w:rFonts w:ascii="Arial" w:hAnsi="Arial" w:cs="Arial"/>
          <w:color w:val="auto"/>
        </w:rPr>
        <w:t>de términos</w:t>
      </w:r>
      <w:bookmarkEnd w:id="6"/>
      <w:r w:rsidR="00143213" w:rsidRPr="005624FB">
        <w:rPr>
          <w:rFonts w:ascii="Arial" w:hAnsi="Arial" w:cs="Arial"/>
          <w:color w:val="auto"/>
        </w:rPr>
        <w:t xml:space="preserve"> </w:t>
      </w:r>
    </w:p>
    <w:p w14:paraId="3EC5BDDE" w14:textId="77777777" w:rsidR="00DF70F4" w:rsidRDefault="00DF70F4" w:rsidP="00DF70F4">
      <w:pPr>
        <w:autoSpaceDE w:val="0"/>
        <w:autoSpaceDN w:val="0"/>
        <w:adjustRightInd w:val="0"/>
        <w:jc w:val="both"/>
        <w:rPr>
          <w:rFonts w:ascii="Arial" w:hAnsi="Arial" w:cs="Arial"/>
        </w:rPr>
      </w:pPr>
    </w:p>
    <w:p w14:paraId="2FE61D90" w14:textId="301762BD" w:rsidR="00143213" w:rsidRPr="00BB6AD0" w:rsidRDefault="662C98BA" w:rsidP="35CE8364">
      <w:pPr>
        <w:pStyle w:val="Prrafodelista"/>
        <w:numPr>
          <w:ilvl w:val="0"/>
          <w:numId w:val="8"/>
        </w:numPr>
        <w:jc w:val="both"/>
        <w:rPr>
          <w:rFonts w:ascii="Arial" w:hAnsi="Arial" w:cs="Arial"/>
          <w:sz w:val="22"/>
        </w:rPr>
      </w:pPr>
      <w:r w:rsidRPr="00BB6AD0">
        <w:rPr>
          <w:rFonts w:ascii="Arial" w:hAnsi="Arial" w:cs="Arial"/>
          <w:sz w:val="22"/>
        </w:rPr>
        <w:t xml:space="preserve">A </w:t>
      </w:r>
      <w:r w:rsidR="44677792" w:rsidRPr="00BB6AD0">
        <w:rPr>
          <w:rFonts w:ascii="Arial" w:hAnsi="Arial" w:cs="Arial"/>
          <w:sz w:val="22"/>
        </w:rPr>
        <w:t>continuación,</w:t>
      </w:r>
      <w:r w:rsidRPr="00BB6AD0">
        <w:rPr>
          <w:rFonts w:ascii="Arial" w:hAnsi="Arial" w:cs="Arial"/>
          <w:sz w:val="22"/>
        </w:rPr>
        <w:t xml:space="preserve"> los t</w:t>
      </w:r>
      <w:r w:rsidR="00143213" w:rsidRPr="00BB6AD0">
        <w:rPr>
          <w:rFonts w:ascii="Arial" w:hAnsi="Arial" w:cs="Arial"/>
          <w:sz w:val="22"/>
        </w:rPr>
        <w:t xml:space="preserve">érminos </w:t>
      </w:r>
      <w:r w:rsidR="31BB23D6" w:rsidRPr="00BB6AD0">
        <w:rPr>
          <w:rFonts w:ascii="Arial" w:hAnsi="Arial" w:cs="Arial"/>
          <w:sz w:val="22"/>
        </w:rPr>
        <w:t xml:space="preserve">referidos son </w:t>
      </w:r>
      <w:r w:rsidR="00143213" w:rsidRPr="00BB6AD0">
        <w:rPr>
          <w:rFonts w:ascii="Arial" w:hAnsi="Arial" w:cs="Arial"/>
          <w:sz w:val="22"/>
        </w:rPr>
        <w:t xml:space="preserve">extraídos del </w:t>
      </w:r>
      <w:r w:rsidR="206466EE" w:rsidRPr="00BB6AD0">
        <w:rPr>
          <w:rFonts w:ascii="Arial" w:hAnsi="Arial" w:cs="Arial"/>
          <w:sz w:val="22"/>
        </w:rPr>
        <w:t>A</w:t>
      </w:r>
      <w:r w:rsidR="00143213" w:rsidRPr="00BB6AD0">
        <w:rPr>
          <w:rFonts w:ascii="Arial" w:hAnsi="Arial" w:cs="Arial"/>
          <w:sz w:val="22"/>
        </w:rPr>
        <w:t>cuerdo 16 de 2002, artículo 2</w:t>
      </w:r>
      <w:r w:rsidR="5395155A" w:rsidRPr="00BB6AD0">
        <w:rPr>
          <w:rFonts w:ascii="Arial" w:hAnsi="Arial" w:cs="Arial"/>
          <w:sz w:val="22"/>
        </w:rPr>
        <w:t xml:space="preserve"> y el</w:t>
      </w:r>
      <w:r w:rsidR="00143213" w:rsidRPr="00BB6AD0">
        <w:rPr>
          <w:rFonts w:ascii="Arial" w:hAnsi="Arial" w:cs="Arial"/>
          <w:sz w:val="22"/>
        </w:rPr>
        <w:t xml:space="preserve"> </w:t>
      </w:r>
      <w:r w:rsidR="4CB19945" w:rsidRPr="00BB6AD0">
        <w:rPr>
          <w:rFonts w:ascii="Arial" w:hAnsi="Arial" w:cs="Arial"/>
          <w:sz w:val="22"/>
        </w:rPr>
        <w:t>A</w:t>
      </w:r>
      <w:r w:rsidR="00DF70F4" w:rsidRPr="00BB6AD0">
        <w:rPr>
          <w:rFonts w:ascii="Arial" w:hAnsi="Arial" w:cs="Arial"/>
          <w:sz w:val="22"/>
        </w:rPr>
        <w:t xml:space="preserve">cuerdo 006 de 2014, artículo 3. </w:t>
      </w:r>
      <w:r w:rsidR="0CD8846B" w:rsidRPr="00BB6AD0">
        <w:rPr>
          <w:rFonts w:ascii="Arial" w:hAnsi="Arial" w:cs="Arial"/>
          <w:sz w:val="22"/>
        </w:rPr>
        <w:t>Guía para la Elaboración e Implementación del Sistema Integrado de Conservación - SIC Componente Plan De Conservación Documental.</w:t>
      </w:r>
    </w:p>
    <w:p w14:paraId="3A432C6A" w14:textId="77777777" w:rsidR="001B1437" w:rsidRPr="00A724B6" w:rsidRDefault="001B1437" w:rsidP="35CE8364">
      <w:pPr>
        <w:tabs>
          <w:tab w:val="left" w:pos="284"/>
        </w:tabs>
        <w:rPr>
          <w:rFonts w:ascii="Arial" w:hAnsi="Arial" w:cs="Arial"/>
          <w:b/>
          <w:bCs/>
        </w:rPr>
      </w:pPr>
    </w:p>
    <w:p w14:paraId="73358BD9" w14:textId="5B7A486C" w:rsidR="431A5114" w:rsidRDefault="431A5114" w:rsidP="35CE8364">
      <w:pPr>
        <w:tabs>
          <w:tab w:val="left" w:pos="284"/>
        </w:tabs>
        <w:jc w:val="both"/>
        <w:rPr>
          <w:rFonts w:ascii="Arial" w:eastAsia="Arial" w:hAnsi="Arial" w:cs="Arial"/>
        </w:rPr>
      </w:pPr>
      <w:r w:rsidRPr="35CE8364">
        <w:rPr>
          <w:rFonts w:ascii="Arial" w:eastAsia="Arial" w:hAnsi="Arial" w:cs="Arial"/>
          <w:b/>
          <w:bCs/>
        </w:rPr>
        <w:t>Archivo público.</w:t>
      </w:r>
      <w:r w:rsidRPr="35CE8364">
        <w:rPr>
          <w:rFonts w:ascii="Arial" w:eastAsia="Arial" w:hAnsi="Arial" w:cs="Arial"/>
        </w:rPr>
        <w:t xml:space="preserve"> Es el conjunto de documentos pertenecientes a entidades oficiales y aquellos que se derivan de la prestación de un servicio público por entidades privadas. </w:t>
      </w:r>
    </w:p>
    <w:p w14:paraId="74271E61" w14:textId="1DB18A9C" w:rsidR="431A5114" w:rsidRDefault="431A5114" w:rsidP="35CE8364">
      <w:pPr>
        <w:tabs>
          <w:tab w:val="left" w:pos="284"/>
        </w:tabs>
        <w:jc w:val="both"/>
        <w:rPr>
          <w:rFonts w:ascii="Arial" w:eastAsia="Arial" w:hAnsi="Arial" w:cs="Arial"/>
        </w:rPr>
      </w:pPr>
      <w:r w:rsidRPr="35CE8364">
        <w:rPr>
          <w:rFonts w:ascii="Arial" w:eastAsia="Arial" w:hAnsi="Arial" w:cs="Arial"/>
          <w:b/>
          <w:bCs/>
        </w:rPr>
        <w:t xml:space="preserve">Archivo de gestión. </w:t>
      </w:r>
      <w:r w:rsidRPr="35CE8364">
        <w:rPr>
          <w:rFonts w:ascii="Arial" w:eastAsia="Arial" w:hAnsi="Arial" w:cs="Arial"/>
        </w:rPr>
        <w:t>Comprende toda la documentación que es sometida a continua utilización y consulta administrativa por oficinas productores u otras a la que solicite. Su circulación o trámite se realiza para dar respuesta o solución a los asuntos iniciados.</w:t>
      </w:r>
    </w:p>
    <w:p w14:paraId="755B27DA" w14:textId="040E449B" w:rsidR="431A5114" w:rsidRDefault="431A5114" w:rsidP="35CE8364">
      <w:pPr>
        <w:tabs>
          <w:tab w:val="left" w:pos="284"/>
        </w:tabs>
        <w:jc w:val="both"/>
        <w:rPr>
          <w:rFonts w:ascii="Arial" w:eastAsia="Arial" w:hAnsi="Arial" w:cs="Arial"/>
        </w:rPr>
      </w:pPr>
      <w:r w:rsidRPr="35CE8364">
        <w:rPr>
          <w:rFonts w:ascii="Arial" w:eastAsia="Arial" w:hAnsi="Arial" w:cs="Arial"/>
          <w:b/>
          <w:bCs/>
        </w:rPr>
        <w:t>Archivo central.</w:t>
      </w:r>
      <w:r w:rsidRPr="35CE8364">
        <w:rPr>
          <w:rFonts w:ascii="Arial" w:eastAsia="Arial" w:hAnsi="Arial" w:cs="Arial"/>
        </w:rPr>
        <w:t xml:space="preserve"> Es la unidad administrativa donde se agrupan documentos transferidos o trasladados por los distintos archivos de gestión </w:t>
      </w:r>
      <w:r w:rsidR="2B9EBD89" w:rsidRPr="35CE8364">
        <w:rPr>
          <w:rFonts w:ascii="Arial" w:eastAsia="Arial" w:hAnsi="Arial" w:cs="Arial"/>
        </w:rPr>
        <w:t xml:space="preserve">de la entidad respectiva, una vez finalizado </w:t>
      </w:r>
      <w:r w:rsidR="2B9EBD89" w:rsidRPr="35CE8364">
        <w:rPr>
          <w:rFonts w:ascii="Arial" w:eastAsia="Arial" w:hAnsi="Arial" w:cs="Arial"/>
        </w:rPr>
        <w:lastRenderedPageBreak/>
        <w:t>su trámite, que siguen siendo vigentes y objeto de consulta por las propias oficinas y los particulares en general.</w:t>
      </w:r>
    </w:p>
    <w:p w14:paraId="111746A0" w14:textId="5EC2D701" w:rsidR="15D8113B" w:rsidRDefault="15D8113B" w:rsidP="35CE8364">
      <w:pPr>
        <w:tabs>
          <w:tab w:val="left" w:pos="284"/>
        </w:tabs>
        <w:jc w:val="both"/>
        <w:rPr>
          <w:rFonts w:ascii="Arial" w:eastAsia="Arial" w:hAnsi="Arial" w:cs="Arial"/>
        </w:rPr>
      </w:pPr>
      <w:r w:rsidRPr="35CE8364">
        <w:rPr>
          <w:rFonts w:ascii="Arial" w:eastAsia="Arial" w:hAnsi="Arial" w:cs="Arial"/>
          <w:b/>
          <w:bCs/>
        </w:rPr>
        <w:t>Archivo histórico.</w:t>
      </w:r>
      <w:r w:rsidRPr="35CE8364">
        <w:rPr>
          <w:rFonts w:ascii="Arial" w:eastAsia="Arial" w:hAnsi="Arial" w:cs="Arial"/>
        </w:rPr>
        <w:t xml:space="preserve"> Es aquel al que se transfiere desde el archivo central los documentos de archivo de conservación permanente. </w:t>
      </w:r>
    </w:p>
    <w:p w14:paraId="52662980" w14:textId="4A7F527C" w:rsidR="15D8113B" w:rsidRDefault="15D8113B" w:rsidP="35CE8364">
      <w:pPr>
        <w:tabs>
          <w:tab w:val="left" w:pos="284"/>
        </w:tabs>
        <w:jc w:val="both"/>
        <w:rPr>
          <w:rFonts w:ascii="Arial" w:eastAsia="Arial" w:hAnsi="Arial" w:cs="Arial"/>
        </w:rPr>
      </w:pPr>
      <w:r w:rsidRPr="35CE8364">
        <w:rPr>
          <w:rFonts w:ascii="Arial" w:eastAsia="Arial" w:hAnsi="Arial" w:cs="Arial"/>
          <w:b/>
          <w:bCs/>
        </w:rPr>
        <w:t>Automatización.</w:t>
      </w:r>
      <w:r w:rsidRPr="35CE8364">
        <w:rPr>
          <w:rFonts w:ascii="Arial" w:eastAsia="Arial" w:hAnsi="Arial" w:cs="Arial"/>
        </w:rPr>
        <w:t xml:space="preserve"> Es la aplicación de los medios tecnológicos a los procesos de almacenamiento y recuperación de la información documental. </w:t>
      </w:r>
    </w:p>
    <w:p w14:paraId="7891DB69" w14:textId="619AE79D" w:rsidR="15D8113B" w:rsidRDefault="15D8113B" w:rsidP="35CE8364">
      <w:pPr>
        <w:tabs>
          <w:tab w:val="left" w:pos="284"/>
        </w:tabs>
        <w:jc w:val="both"/>
        <w:rPr>
          <w:rFonts w:ascii="Arial" w:eastAsia="Arial" w:hAnsi="Arial" w:cs="Arial"/>
        </w:rPr>
      </w:pPr>
      <w:r w:rsidRPr="35CE8364">
        <w:rPr>
          <w:rFonts w:ascii="Arial" w:eastAsia="Arial" w:hAnsi="Arial" w:cs="Arial"/>
          <w:b/>
          <w:bCs/>
        </w:rPr>
        <w:t>Ciclo vital del documento.</w:t>
      </w:r>
      <w:r w:rsidRPr="35CE8364">
        <w:rPr>
          <w:rFonts w:ascii="Arial" w:eastAsia="Arial" w:hAnsi="Arial" w:cs="Arial"/>
        </w:rPr>
        <w:t xml:space="preserve"> Son las etapas sucesivas por las que atraviesan los documentos desde su producción o recepción en la oficina y su conservación temporal, hasta su eliminación o integración a un archivo permanente. </w:t>
      </w:r>
    </w:p>
    <w:p w14:paraId="73DCECC3" w14:textId="7E61BF7A" w:rsidR="15D8113B" w:rsidRDefault="15D8113B" w:rsidP="35CE8364">
      <w:pPr>
        <w:tabs>
          <w:tab w:val="left" w:pos="284"/>
        </w:tabs>
        <w:jc w:val="both"/>
        <w:rPr>
          <w:rFonts w:ascii="Arial" w:eastAsia="Arial" w:hAnsi="Arial" w:cs="Arial"/>
        </w:rPr>
      </w:pPr>
      <w:r w:rsidRPr="35CE8364">
        <w:rPr>
          <w:rFonts w:ascii="Arial" w:eastAsia="Arial" w:hAnsi="Arial" w:cs="Arial"/>
          <w:b/>
          <w:bCs/>
        </w:rPr>
        <w:t>Clasificación documental.</w:t>
      </w:r>
      <w:r w:rsidRPr="35CE8364">
        <w:rPr>
          <w:rFonts w:ascii="Arial" w:eastAsia="Arial" w:hAnsi="Arial" w:cs="Arial"/>
        </w:rPr>
        <w:t xml:space="preserve"> Es la labor intelectual mediante la cual se identifican y establecen las series que componen cada agrupación documental (fondo, sección y subsección), de acuerdo con la estructura orgánico funcional de la entidad. </w:t>
      </w:r>
    </w:p>
    <w:p w14:paraId="410D67B2" w14:textId="4CEBFF73" w:rsidR="15D8113B" w:rsidRDefault="15D8113B" w:rsidP="35CE8364">
      <w:pPr>
        <w:tabs>
          <w:tab w:val="left" w:pos="284"/>
        </w:tabs>
        <w:jc w:val="both"/>
        <w:rPr>
          <w:rFonts w:ascii="Arial" w:eastAsia="Arial" w:hAnsi="Arial" w:cs="Arial"/>
        </w:rPr>
      </w:pPr>
      <w:r w:rsidRPr="35CE8364">
        <w:rPr>
          <w:rFonts w:ascii="Arial" w:eastAsia="Arial" w:hAnsi="Arial" w:cs="Arial"/>
          <w:b/>
          <w:bCs/>
        </w:rPr>
        <w:t>Eliminación.</w:t>
      </w:r>
      <w:r w:rsidRPr="35CE8364">
        <w:rPr>
          <w:rFonts w:ascii="Arial" w:eastAsia="Arial" w:hAnsi="Arial" w:cs="Arial"/>
        </w:rPr>
        <w:t xml:space="preserve"> Es la destrucción de los documentos que han perdido su valor administrativo, jurídico, legal, fiscal o contable y que no tienen valor histórico o que carecen de relevancia para la ciencia y la tecnología. </w:t>
      </w:r>
    </w:p>
    <w:p w14:paraId="0921B29D" w14:textId="4D252CE7" w:rsidR="15D8113B" w:rsidRDefault="15D8113B" w:rsidP="35CE8364">
      <w:pPr>
        <w:tabs>
          <w:tab w:val="left" w:pos="284"/>
        </w:tabs>
        <w:jc w:val="both"/>
        <w:rPr>
          <w:rFonts w:ascii="Arial" w:eastAsia="Arial" w:hAnsi="Arial" w:cs="Arial"/>
        </w:rPr>
      </w:pPr>
      <w:r w:rsidRPr="35CE8364">
        <w:rPr>
          <w:rFonts w:ascii="Arial" w:eastAsia="Arial" w:hAnsi="Arial" w:cs="Arial"/>
          <w:b/>
          <w:bCs/>
        </w:rPr>
        <w:t>Expediente.</w:t>
      </w:r>
      <w:r w:rsidRPr="35CE8364">
        <w:rPr>
          <w:rFonts w:ascii="Arial" w:eastAsia="Arial" w:hAnsi="Arial" w:cs="Arial"/>
        </w:rPr>
        <w:t xml:space="preserve"> Es el conjunto de documentos relacionados con un asunto, que constituyen una unidad archivística. Unidad documental formada por un conjunto de documentos generados orgánica y funcionalmente por una oficina productora en la resolución de un mismo asunto. </w:t>
      </w:r>
    </w:p>
    <w:p w14:paraId="14CF8C4B" w14:textId="395396F3" w:rsidR="15D8113B" w:rsidRDefault="15D8113B" w:rsidP="35CE8364">
      <w:pPr>
        <w:tabs>
          <w:tab w:val="left" w:pos="284"/>
        </w:tabs>
        <w:jc w:val="both"/>
        <w:rPr>
          <w:rFonts w:ascii="Arial" w:eastAsia="Arial" w:hAnsi="Arial" w:cs="Arial"/>
        </w:rPr>
      </w:pPr>
      <w:r w:rsidRPr="35CE8364">
        <w:rPr>
          <w:rFonts w:ascii="Arial" w:eastAsia="Arial" w:hAnsi="Arial" w:cs="Arial"/>
          <w:b/>
          <w:bCs/>
        </w:rPr>
        <w:t>Gestión de documentos.</w:t>
      </w:r>
      <w:r w:rsidRPr="35CE8364">
        <w:rPr>
          <w:rFonts w:ascii="Arial" w:eastAsia="Arial" w:hAnsi="Arial" w:cs="Arial"/>
        </w:rPr>
        <w:t xml:space="preserve"> Es el conjunto de actividades administrativas y técnicas, tendientes al eficiente, eficaz y efectivo manejo y organización de la documentación producida y recibida por una entidad desde su origen hasta su destino final, con el objeto de facilitar su consulta, conservación y utilización. </w:t>
      </w:r>
    </w:p>
    <w:p w14:paraId="729008B8" w14:textId="296BEE19" w:rsidR="15D8113B" w:rsidRDefault="15D8113B" w:rsidP="35CE8364">
      <w:pPr>
        <w:tabs>
          <w:tab w:val="left" w:pos="284"/>
        </w:tabs>
        <w:jc w:val="both"/>
        <w:rPr>
          <w:rFonts w:ascii="Arial" w:eastAsia="Arial" w:hAnsi="Arial" w:cs="Arial"/>
        </w:rPr>
      </w:pPr>
      <w:r w:rsidRPr="35CE8364">
        <w:rPr>
          <w:rFonts w:ascii="Arial" w:eastAsia="Arial" w:hAnsi="Arial" w:cs="Arial"/>
          <w:b/>
          <w:bCs/>
        </w:rPr>
        <w:t>Organización de archivos.</w:t>
      </w:r>
      <w:r w:rsidRPr="35CE8364">
        <w:rPr>
          <w:rFonts w:ascii="Arial" w:eastAsia="Arial" w:hAnsi="Arial" w:cs="Arial"/>
        </w:rPr>
        <w:t xml:space="preserve"> Es el conjunto de operaciones técnicas y administrativas cuya finalidad es la agrupación documental relacionada en forma jerárquica con criterios orgánicos o funcionales para revelar su contenido. </w:t>
      </w:r>
    </w:p>
    <w:p w14:paraId="7356842C" w14:textId="1C9F0A0B" w:rsidR="15D8113B" w:rsidRDefault="15D8113B" w:rsidP="35CE8364">
      <w:pPr>
        <w:tabs>
          <w:tab w:val="left" w:pos="284"/>
        </w:tabs>
        <w:jc w:val="both"/>
        <w:rPr>
          <w:rFonts w:ascii="Arial" w:eastAsia="Arial" w:hAnsi="Arial" w:cs="Arial"/>
        </w:rPr>
      </w:pPr>
      <w:r w:rsidRPr="35CE8364">
        <w:rPr>
          <w:rFonts w:ascii="Arial" w:eastAsia="Arial" w:hAnsi="Arial" w:cs="Arial"/>
          <w:b/>
          <w:bCs/>
        </w:rPr>
        <w:t>Organización de documentos.</w:t>
      </w:r>
      <w:r w:rsidRPr="35CE8364">
        <w:rPr>
          <w:rFonts w:ascii="Arial" w:eastAsia="Arial" w:hAnsi="Arial" w:cs="Arial"/>
        </w:rPr>
        <w:t xml:space="preserve"> Es el proceso archivístico que consiste en el desarrollo de un conjunto de acciones orientadas a clasificar, ordenar y signar los documentos de una entidad. </w:t>
      </w:r>
    </w:p>
    <w:p w14:paraId="1D8DFCBF" w14:textId="1E783FB4" w:rsidR="15D8113B" w:rsidRDefault="15D8113B" w:rsidP="35CE8364">
      <w:pPr>
        <w:tabs>
          <w:tab w:val="left" w:pos="284"/>
        </w:tabs>
        <w:jc w:val="both"/>
        <w:rPr>
          <w:rFonts w:ascii="Arial" w:eastAsia="Arial" w:hAnsi="Arial" w:cs="Arial"/>
        </w:rPr>
      </w:pPr>
      <w:r w:rsidRPr="35CE8364">
        <w:rPr>
          <w:rFonts w:ascii="Arial" w:eastAsia="Arial" w:hAnsi="Arial" w:cs="Arial"/>
          <w:b/>
          <w:bCs/>
        </w:rPr>
        <w:t>Patrimonio documental.</w:t>
      </w:r>
      <w:r w:rsidRPr="35CE8364">
        <w:rPr>
          <w:rFonts w:ascii="Arial" w:eastAsia="Arial" w:hAnsi="Arial" w:cs="Arial"/>
        </w:rPr>
        <w:t xml:space="preserve"> Es el conjunto de documentos conservados por su valor histórico o cultural. </w:t>
      </w:r>
    </w:p>
    <w:p w14:paraId="0C5867C0" w14:textId="48830828" w:rsidR="15D8113B" w:rsidRDefault="15D8113B" w:rsidP="35CE8364">
      <w:pPr>
        <w:tabs>
          <w:tab w:val="left" w:pos="284"/>
        </w:tabs>
        <w:jc w:val="both"/>
        <w:rPr>
          <w:rFonts w:ascii="Arial" w:eastAsia="Arial" w:hAnsi="Arial" w:cs="Arial"/>
        </w:rPr>
      </w:pPr>
      <w:r w:rsidRPr="35CE8364">
        <w:rPr>
          <w:rFonts w:ascii="Arial" w:eastAsia="Arial" w:hAnsi="Arial" w:cs="Arial"/>
          <w:b/>
          <w:bCs/>
        </w:rPr>
        <w:t>Principio de orden original.</w:t>
      </w:r>
      <w:r w:rsidRPr="35CE8364">
        <w:rPr>
          <w:rFonts w:ascii="Arial" w:eastAsia="Arial" w:hAnsi="Arial" w:cs="Arial"/>
        </w:rPr>
        <w:t xml:space="preserve"> Es la ordenación interna de un fondo documental manteniendo la estructura que tuvo durante el servicio activo. </w:t>
      </w:r>
    </w:p>
    <w:p w14:paraId="69246B83" w14:textId="05988703" w:rsidR="15D8113B" w:rsidRDefault="15D8113B" w:rsidP="35CE8364">
      <w:pPr>
        <w:tabs>
          <w:tab w:val="left" w:pos="284"/>
        </w:tabs>
        <w:jc w:val="both"/>
        <w:rPr>
          <w:rFonts w:ascii="Arial" w:hAnsi="Arial" w:cs="Arial"/>
        </w:rPr>
      </w:pPr>
      <w:r w:rsidRPr="35CE8364">
        <w:rPr>
          <w:rFonts w:ascii="Arial" w:eastAsia="Arial" w:hAnsi="Arial" w:cs="Arial"/>
          <w:b/>
          <w:bCs/>
        </w:rPr>
        <w:t>Principio de procedencia.</w:t>
      </w:r>
      <w:r w:rsidRPr="35CE8364">
        <w:rPr>
          <w:rFonts w:ascii="Arial" w:eastAsia="Arial" w:hAnsi="Arial" w:cs="Arial"/>
        </w:rPr>
        <w:t xml:space="preserve"> Es la conservación de los documentos dentro del fondo documental al que naturalmente pertenecen. Selección documental. Es el proceso </w:t>
      </w:r>
      <w:r w:rsidRPr="35CE8364">
        <w:rPr>
          <w:rFonts w:ascii="Arial" w:eastAsia="Arial" w:hAnsi="Arial" w:cs="Arial"/>
        </w:rPr>
        <w:lastRenderedPageBreak/>
        <w:t xml:space="preserve">mediante el cual se determina el destino final de la documentación, bien sea para su eliminación o su conservación parcial o total. </w:t>
      </w:r>
    </w:p>
    <w:p w14:paraId="712B977E" w14:textId="539F0D07" w:rsidR="7856DA1A" w:rsidRDefault="7856DA1A" w:rsidP="35CE8364">
      <w:pPr>
        <w:jc w:val="both"/>
        <w:rPr>
          <w:rFonts w:ascii="Arial" w:eastAsia="Arial" w:hAnsi="Arial" w:cs="Arial"/>
        </w:rPr>
      </w:pPr>
      <w:r w:rsidRPr="35CE8364">
        <w:rPr>
          <w:rFonts w:ascii="Arial" w:eastAsia="Arial" w:hAnsi="Arial" w:cs="Arial"/>
          <w:b/>
          <w:bCs/>
        </w:rPr>
        <w:t>Conservación Documental:</w:t>
      </w:r>
      <w:r w:rsidRPr="35CE8364">
        <w:rPr>
          <w:rFonts w:ascii="Arial" w:eastAsia="Arial" w:hAnsi="Arial" w:cs="Arial"/>
        </w:rPr>
        <w:t xml:space="preserve"> Conjunto de medidas de conservación preventiva y conservación – restauración adoptadas para asegurar la integridad física y funcional de los documentos análogos de archivo. </w:t>
      </w:r>
    </w:p>
    <w:p w14:paraId="5A7E82AC" w14:textId="79306281" w:rsidR="7856DA1A" w:rsidRDefault="7856DA1A" w:rsidP="35CE8364">
      <w:pPr>
        <w:jc w:val="both"/>
        <w:rPr>
          <w:rFonts w:ascii="Arial" w:eastAsia="Arial" w:hAnsi="Arial" w:cs="Arial"/>
        </w:rPr>
      </w:pPr>
      <w:r w:rsidRPr="35CE8364">
        <w:rPr>
          <w:rFonts w:ascii="Arial" w:eastAsia="Arial" w:hAnsi="Arial" w:cs="Arial"/>
          <w:b/>
          <w:bCs/>
        </w:rPr>
        <w:t>Conservación Preventiva:</w:t>
      </w:r>
      <w:r w:rsidRPr="35CE8364">
        <w:rPr>
          <w:rFonts w:ascii="Arial" w:eastAsia="Arial" w:hAnsi="Arial" w:cs="Arial"/>
        </w:rPr>
        <w:t xml:space="preserve"> Se refiere al conjunto de políticas, estrategias y medidas de orden técnico y administrativo con un enfoque global e integral, dirigidas a reducir el nivel de riesgo, evitar o minimizar el deterioro de los bienes y, en lo posible, las intervenciones de conservación – restauración. Comprende actividades de gestión para fomentar una protección planificada del patrimonio documental. </w:t>
      </w:r>
    </w:p>
    <w:p w14:paraId="0B01AC24" w14:textId="63841E0A" w:rsidR="7856DA1A" w:rsidRDefault="7856DA1A" w:rsidP="35CE8364">
      <w:pPr>
        <w:jc w:val="both"/>
        <w:rPr>
          <w:rFonts w:ascii="Arial" w:eastAsia="Arial" w:hAnsi="Arial" w:cs="Arial"/>
        </w:rPr>
      </w:pPr>
      <w:r w:rsidRPr="35CE8364">
        <w:rPr>
          <w:rFonts w:ascii="Arial" w:eastAsia="Arial" w:hAnsi="Arial" w:cs="Arial"/>
          <w:b/>
          <w:bCs/>
        </w:rPr>
        <w:t>Conservación – Restauración:</w:t>
      </w:r>
      <w:r w:rsidRPr="35CE8364">
        <w:rPr>
          <w:rFonts w:ascii="Arial" w:eastAsia="Arial" w:hAnsi="Arial" w:cs="Arial"/>
        </w:rPr>
        <w:t xml:space="preserve"> Acciones que se realizan de manera directa sobre los bienes documentales, orientadas a asegurar su conservación a través de la estabilización de la materia. Incluye acciones urgentes en bienes cuya integridad material física y/o química se encuentra en riesgo inminente de deterioro y/o pérdida, como resultado de los daños producidos por agentes internos y externos, sean estas acciones provisionales de protección para detener o prevenir daños mayores, así como acciones periódicas y planificadas dirigidas a mantener los bienes en condiciones óptimas.</w:t>
      </w:r>
    </w:p>
    <w:p w14:paraId="2D4A5238" w14:textId="77777777" w:rsidR="001B1437" w:rsidRPr="00A724B6" w:rsidRDefault="001B1437" w:rsidP="001B1437">
      <w:pPr>
        <w:autoSpaceDE w:val="0"/>
        <w:autoSpaceDN w:val="0"/>
        <w:adjustRightInd w:val="0"/>
        <w:jc w:val="both"/>
        <w:rPr>
          <w:rFonts w:ascii="Arial" w:hAnsi="Arial" w:cs="Arial"/>
        </w:rPr>
      </w:pPr>
      <w:r w:rsidRPr="35CE8364">
        <w:rPr>
          <w:rFonts w:ascii="Arial" w:hAnsi="Arial" w:cs="Arial"/>
          <w:b/>
          <w:bCs/>
        </w:rPr>
        <w:t>Mantenimiento correctivo:</w:t>
      </w:r>
      <w:r w:rsidRPr="35CE8364">
        <w:rPr>
          <w:rFonts w:ascii="Arial" w:hAnsi="Arial" w:cs="Arial"/>
        </w:rPr>
        <w:t xml:space="preserve"> Acción tomada para eliminar la causa de un problema detectado u otra situación no deseable. </w:t>
      </w:r>
    </w:p>
    <w:p w14:paraId="1740FCF2" w14:textId="77777777" w:rsidR="001B1437" w:rsidRPr="00A724B6" w:rsidRDefault="001B1437" w:rsidP="001B1437">
      <w:pPr>
        <w:autoSpaceDE w:val="0"/>
        <w:autoSpaceDN w:val="0"/>
        <w:adjustRightInd w:val="0"/>
        <w:jc w:val="both"/>
        <w:rPr>
          <w:rFonts w:ascii="Arial" w:hAnsi="Arial" w:cs="Arial"/>
        </w:rPr>
      </w:pPr>
      <w:r w:rsidRPr="35CE8364">
        <w:rPr>
          <w:rFonts w:ascii="Arial" w:hAnsi="Arial" w:cs="Arial"/>
          <w:b/>
          <w:bCs/>
        </w:rPr>
        <w:t>Mantenimiento preventivo:</w:t>
      </w:r>
      <w:r w:rsidRPr="35CE8364">
        <w:rPr>
          <w:rFonts w:ascii="Arial" w:hAnsi="Arial" w:cs="Arial"/>
        </w:rPr>
        <w:t xml:space="preserve"> Conjunto de medidas para mitigar las causas de un problema potencial u otra situación no deseable. </w:t>
      </w:r>
    </w:p>
    <w:p w14:paraId="33349825" w14:textId="6BAE4109" w:rsidR="001B1437" w:rsidRPr="00A724B6" w:rsidRDefault="001B1437" w:rsidP="001B1437">
      <w:pPr>
        <w:autoSpaceDE w:val="0"/>
        <w:autoSpaceDN w:val="0"/>
        <w:adjustRightInd w:val="0"/>
        <w:jc w:val="both"/>
        <w:rPr>
          <w:rFonts w:ascii="Arial" w:hAnsi="Arial" w:cs="Arial"/>
        </w:rPr>
      </w:pPr>
      <w:r w:rsidRPr="35CE8364">
        <w:rPr>
          <w:rFonts w:ascii="Arial" w:hAnsi="Arial" w:cs="Arial"/>
          <w:b/>
          <w:bCs/>
        </w:rPr>
        <w:t xml:space="preserve">Material </w:t>
      </w:r>
      <w:proofErr w:type="spellStart"/>
      <w:r w:rsidRPr="35CE8364">
        <w:rPr>
          <w:rFonts w:ascii="Arial" w:hAnsi="Arial" w:cs="Arial"/>
          <w:b/>
          <w:bCs/>
        </w:rPr>
        <w:t>particulado</w:t>
      </w:r>
      <w:proofErr w:type="spellEnd"/>
      <w:r w:rsidRPr="35CE8364">
        <w:rPr>
          <w:rFonts w:ascii="Arial" w:hAnsi="Arial" w:cs="Arial"/>
          <w:b/>
          <w:bCs/>
        </w:rPr>
        <w:t>:</w:t>
      </w:r>
      <w:r w:rsidRPr="35CE8364">
        <w:rPr>
          <w:rFonts w:ascii="Arial" w:hAnsi="Arial" w:cs="Arial"/>
        </w:rPr>
        <w:t xml:space="preserve"> son micro</w:t>
      </w:r>
      <w:r w:rsidR="0030701C" w:rsidRPr="35CE8364">
        <w:rPr>
          <w:rFonts w:ascii="Arial" w:hAnsi="Arial" w:cs="Arial"/>
        </w:rPr>
        <w:t>-</w:t>
      </w:r>
      <w:r w:rsidRPr="35CE8364">
        <w:rPr>
          <w:rFonts w:ascii="Arial" w:hAnsi="Arial" w:cs="Arial"/>
        </w:rPr>
        <w:t xml:space="preserve">partículas de polvo y metales que se encuentran en el ambiente, las cuales se acumulan en </w:t>
      </w:r>
      <w:r w:rsidR="00B31330" w:rsidRPr="35CE8364">
        <w:rPr>
          <w:rFonts w:ascii="Arial" w:hAnsi="Arial" w:cs="Arial"/>
        </w:rPr>
        <w:t xml:space="preserve">todas las </w:t>
      </w:r>
      <w:r w:rsidR="00812C0F" w:rsidRPr="35CE8364">
        <w:rPr>
          <w:rFonts w:ascii="Arial" w:hAnsi="Arial" w:cs="Arial"/>
        </w:rPr>
        <w:t>superficies,</w:t>
      </w:r>
      <w:r w:rsidR="00B31330" w:rsidRPr="35CE8364">
        <w:rPr>
          <w:rFonts w:ascii="Arial" w:hAnsi="Arial" w:cs="Arial"/>
        </w:rPr>
        <w:t xml:space="preserve"> bien sea </w:t>
      </w:r>
      <w:r w:rsidRPr="35CE8364">
        <w:rPr>
          <w:rFonts w:ascii="Arial" w:hAnsi="Arial" w:cs="Arial"/>
        </w:rPr>
        <w:t xml:space="preserve">de los documentos, unidades de almacenamiento </w:t>
      </w:r>
      <w:r w:rsidR="00B31330" w:rsidRPr="35CE8364">
        <w:rPr>
          <w:rFonts w:ascii="Arial" w:hAnsi="Arial" w:cs="Arial"/>
        </w:rPr>
        <w:t>o</w:t>
      </w:r>
      <w:r w:rsidRPr="35CE8364">
        <w:rPr>
          <w:rFonts w:ascii="Arial" w:hAnsi="Arial" w:cs="Arial"/>
        </w:rPr>
        <w:t xml:space="preserve"> mobiliario</w:t>
      </w:r>
      <w:r w:rsidR="00B31330" w:rsidRPr="35CE8364">
        <w:rPr>
          <w:rFonts w:ascii="Arial" w:hAnsi="Arial" w:cs="Arial"/>
        </w:rPr>
        <w:t>s</w:t>
      </w:r>
      <w:r w:rsidRPr="35CE8364">
        <w:rPr>
          <w:rFonts w:ascii="Arial" w:hAnsi="Arial" w:cs="Arial"/>
        </w:rPr>
        <w:t xml:space="preserve"> de archivo. </w:t>
      </w:r>
    </w:p>
    <w:p w14:paraId="68B052E8" w14:textId="5317DE00" w:rsidR="001B1437" w:rsidRPr="00A724B6" w:rsidRDefault="2EB5B780" w:rsidP="35CE8364">
      <w:pPr>
        <w:autoSpaceDE w:val="0"/>
        <w:autoSpaceDN w:val="0"/>
        <w:adjustRightInd w:val="0"/>
        <w:jc w:val="both"/>
        <w:rPr>
          <w:rFonts w:ascii="Arial" w:hAnsi="Arial" w:cs="Arial"/>
        </w:rPr>
      </w:pPr>
      <w:r w:rsidRPr="35CE8364">
        <w:rPr>
          <w:rFonts w:ascii="Arial" w:eastAsia="Arial" w:hAnsi="Arial" w:cs="Arial"/>
          <w:b/>
          <w:bCs/>
        </w:rPr>
        <w:t>Limpieza Documental:</w:t>
      </w:r>
      <w:r w:rsidRPr="35CE8364">
        <w:rPr>
          <w:rFonts w:ascii="Arial" w:eastAsia="Arial" w:hAnsi="Arial" w:cs="Arial"/>
        </w:rPr>
        <w:t xml:space="preserve"> Eliminación mecánica de todo material </w:t>
      </w:r>
      <w:proofErr w:type="spellStart"/>
      <w:r w:rsidRPr="35CE8364">
        <w:rPr>
          <w:rFonts w:ascii="Arial" w:eastAsia="Arial" w:hAnsi="Arial" w:cs="Arial"/>
        </w:rPr>
        <w:t>particulado</w:t>
      </w:r>
      <w:proofErr w:type="spellEnd"/>
      <w:r w:rsidRPr="35CE8364">
        <w:rPr>
          <w:rFonts w:ascii="Arial" w:eastAsia="Arial" w:hAnsi="Arial" w:cs="Arial"/>
        </w:rPr>
        <w:t xml:space="preserve"> (polvo, L hollín, entre otros.) que se deposita sobre la superficie de la unidad documental. </w:t>
      </w:r>
    </w:p>
    <w:p w14:paraId="03BDA12E" w14:textId="3BE8EA6C" w:rsidR="001B1437" w:rsidRPr="00A724B6" w:rsidRDefault="001B1437" w:rsidP="35CE8364">
      <w:pPr>
        <w:autoSpaceDE w:val="0"/>
        <w:autoSpaceDN w:val="0"/>
        <w:adjustRightInd w:val="0"/>
        <w:jc w:val="both"/>
        <w:rPr>
          <w:rFonts w:ascii="Arial" w:hAnsi="Arial" w:cs="Arial"/>
        </w:rPr>
      </w:pPr>
      <w:r w:rsidRPr="35CE8364">
        <w:rPr>
          <w:rFonts w:ascii="Arial" w:hAnsi="Arial" w:cs="Arial"/>
          <w:b/>
          <w:bCs/>
        </w:rPr>
        <w:t>Monitoreo Ambiental:</w:t>
      </w:r>
      <w:r w:rsidRPr="35CE8364">
        <w:rPr>
          <w:rFonts w:ascii="Arial" w:hAnsi="Arial" w:cs="Arial"/>
        </w:rPr>
        <w:t xml:space="preserve"> Realizar mediciones periódicas de parámetros físicos y microbiológicos en un área determinada.</w:t>
      </w:r>
    </w:p>
    <w:p w14:paraId="3536782A" w14:textId="79D0B874" w:rsidR="002D2B81" w:rsidRPr="005624FB" w:rsidRDefault="002D2B81" w:rsidP="001475F1">
      <w:pPr>
        <w:pStyle w:val="Ttulo1"/>
        <w:numPr>
          <w:ilvl w:val="0"/>
          <w:numId w:val="9"/>
        </w:numPr>
        <w:rPr>
          <w:rFonts w:ascii="Arial" w:hAnsi="Arial" w:cs="Arial"/>
          <w:i/>
          <w:iCs/>
          <w:color w:val="auto"/>
        </w:rPr>
      </w:pPr>
      <w:bookmarkStart w:id="7" w:name="_Toc146810779"/>
      <w:r w:rsidRPr="005624FB">
        <w:rPr>
          <w:rFonts w:ascii="Arial" w:hAnsi="Arial" w:cs="Arial"/>
          <w:color w:val="auto"/>
        </w:rPr>
        <w:t>Marco legal</w:t>
      </w:r>
      <w:bookmarkEnd w:id="7"/>
    </w:p>
    <w:p w14:paraId="05ACC3B2" w14:textId="77777777" w:rsidR="002D2B81" w:rsidRPr="00812C0F" w:rsidRDefault="002D2B81" w:rsidP="002D2B81">
      <w:pPr>
        <w:pStyle w:val="Prrafodelista"/>
        <w:tabs>
          <w:tab w:val="left" w:pos="284"/>
        </w:tabs>
        <w:ind w:left="284"/>
        <w:jc w:val="both"/>
        <w:rPr>
          <w:rFonts w:ascii="Arial" w:hAnsi="Arial" w:cs="Arial"/>
          <w:i/>
          <w:lang w:val="es-CO"/>
        </w:rPr>
      </w:pPr>
      <w:r w:rsidRPr="00A724B6">
        <w:rPr>
          <w:rFonts w:ascii="Arial" w:hAnsi="Arial" w:cs="Arial"/>
          <w:b/>
        </w:rPr>
        <w:t xml:space="preserve"> </w:t>
      </w:r>
    </w:p>
    <w:p w14:paraId="4FDC2E5F" w14:textId="77777777" w:rsidR="002D2B81" w:rsidRPr="006D4D81" w:rsidRDefault="002D2B81" w:rsidP="002D2B81">
      <w:pPr>
        <w:pStyle w:val="Prrafodelista"/>
        <w:numPr>
          <w:ilvl w:val="0"/>
          <w:numId w:val="6"/>
        </w:numPr>
        <w:spacing w:line="276" w:lineRule="auto"/>
        <w:jc w:val="both"/>
        <w:rPr>
          <w:rFonts w:ascii="Arial" w:hAnsi="Arial" w:cs="Arial"/>
          <w:i/>
          <w:sz w:val="22"/>
          <w:lang w:val="es-CO"/>
        </w:rPr>
      </w:pPr>
      <w:r w:rsidRPr="006D4D81">
        <w:rPr>
          <w:rFonts w:ascii="Arial" w:hAnsi="Arial" w:cs="Arial"/>
          <w:sz w:val="22"/>
          <w:lang w:val="es-CO"/>
        </w:rPr>
        <w:t xml:space="preserve">Acuerdo 07 de 1994, Reglamento General de Archivos. Capitulo VII </w:t>
      </w:r>
      <w:r w:rsidRPr="006D4D81">
        <w:rPr>
          <w:rFonts w:ascii="Arial" w:hAnsi="Arial" w:cs="Arial"/>
          <w:i/>
          <w:sz w:val="22"/>
          <w:lang w:val="es-CO"/>
        </w:rPr>
        <w:t>Conservación de documentos.</w:t>
      </w:r>
    </w:p>
    <w:p w14:paraId="4CEBE0E1" w14:textId="77777777" w:rsidR="002D2B81" w:rsidRPr="006D4D81" w:rsidRDefault="002D2B81" w:rsidP="002D2B81">
      <w:pPr>
        <w:pStyle w:val="Prrafodelista"/>
        <w:numPr>
          <w:ilvl w:val="0"/>
          <w:numId w:val="6"/>
        </w:numPr>
        <w:spacing w:line="276" w:lineRule="auto"/>
        <w:jc w:val="both"/>
        <w:rPr>
          <w:rFonts w:ascii="Arial" w:hAnsi="Arial" w:cs="Arial"/>
          <w:i/>
          <w:sz w:val="22"/>
          <w:lang w:val="es-CO"/>
        </w:rPr>
      </w:pPr>
      <w:r w:rsidRPr="006D4D81">
        <w:rPr>
          <w:rFonts w:ascii="Arial" w:hAnsi="Arial" w:cs="Arial"/>
          <w:sz w:val="22"/>
          <w:lang w:val="es-CO"/>
        </w:rPr>
        <w:t xml:space="preserve">Ley 594 del 2000, Ley General de Archivos. Título V </w:t>
      </w:r>
      <w:r w:rsidRPr="006D4D81">
        <w:rPr>
          <w:rFonts w:ascii="Arial" w:hAnsi="Arial" w:cs="Arial"/>
          <w:i/>
          <w:sz w:val="22"/>
          <w:lang w:val="es-CO"/>
        </w:rPr>
        <w:t xml:space="preserve">Gestión de Documentos </w:t>
      </w:r>
      <w:r w:rsidRPr="006D4D81">
        <w:rPr>
          <w:rFonts w:ascii="Arial" w:hAnsi="Arial" w:cs="Arial"/>
          <w:sz w:val="22"/>
          <w:lang w:val="es-CO"/>
        </w:rPr>
        <w:t xml:space="preserve">y Título XI </w:t>
      </w:r>
      <w:r w:rsidRPr="006D4D81">
        <w:rPr>
          <w:rFonts w:ascii="Arial" w:hAnsi="Arial" w:cs="Arial"/>
          <w:i/>
          <w:sz w:val="22"/>
          <w:lang w:val="es-CO"/>
        </w:rPr>
        <w:t>Conservación de documentos.</w:t>
      </w:r>
    </w:p>
    <w:p w14:paraId="101F06EF" w14:textId="77777777" w:rsidR="002D2B81" w:rsidRPr="006D4D81" w:rsidRDefault="002D2B81" w:rsidP="002D2B81">
      <w:pPr>
        <w:pStyle w:val="Prrafodelista"/>
        <w:numPr>
          <w:ilvl w:val="0"/>
          <w:numId w:val="6"/>
        </w:numPr>
        <w:spacing w:line="276" w:lineRule="auto"/>
        <w:jc w:val="both"/>
        <w:rPr>
          <w:rFonts w:ascii="Arial" w:hAnsi="Arial" w:cs="Arial"/>
          <w:sz w:val="22"/>
          <w:lang w:val="es-CO"/>
        </w:rPr>
      </w:pPr>
      <w:r w:rsidRPr="006D4D81">
        <w:rPr>
          <w:rFonts w:ascii="Arial" w:hAnsi="Arial" w:cs="Arial"/>
          <w:sz w:val="22"/>
          <w:shd w:val="clear" w:color="auto" w:fill="FFFFFF"/>
          <w:lang w:val="es-CO"/>
        </w:rPr>
        <w:t xml:space="preserve">Decreto 1080 del 2015, </w:t>
      </w:r>
      <w:r w:rsidRPr="006D4D81">
        <w:rPr>
          <w:rFonts w:ascii="Arial" w:hAnsi="Arial" w:cs="Arial"/>
          <w:sz w:val="22"/>
          <w:lang w:val="es-CO"/>
        </w:rPr>
        <w:t>Por medio del cual se expide el Decreto Único Reglamentario del Sector Cultura. </w:t>
      </w:r>
    </w:p>
    <w:p w14:paraId="1159C795" w14:textId="77777777" w:rsidR="002D2B81" w:rsidRPr="006D4D81" w:rsidRDefault="002D2B81" w:rsidP="002D2B81">
      <w:pPr>
        <w:pStyle w:val="Prrafodelista"/>
        <w:numPr>
          <w:ilvl w:val="0"/>
          <w:numId w:val="6"/>
        </w:numPr>
        <w:spacing w:line="276" w:lineRule="auto"/>
        <w:jc w:val="both"/>
        <w:rPr>
          <w:rFonts w:ascii="Arial" w:hAnsi="Arial" w:cs="Arial"/>
          <w:sz w:val="22"/>
          <w:shd w:val="clear" w:color="auto" w:fill="FFFFFF"/>
          <w:lang w:val="es-CO"/>
        </w:rPr>
      </w:pPr>
      <w:r w:rsidRPr="006D4D81">
        <w:rPr>
          <w:rFonts w:ascii="Arial" w:hAnsi="Arial" w:cs="Arial"/>
          <w:sz w:val="22"/>
          <w:lang w:val="es-CO"/>
        </w:rPr>
        <w:t xml:space="preserve">Acuerdo 049 del 2000. </w:t>
      </w:r>
      <w:r w:rsidRPr="006D4D81">
        <w:rPr>
          <w:rFonts w:ascii="Arial" w:hAnsi="Arial" w:cs="Arial"/>
          <w:sz w:val="22"/>
          <w:shd w:val="clear" w:color="auto" w:fill="FFFFFF"/>
          <w:lang w:val="es-CO"/>
        </w:rPr>
        <w:t>Condiciones de edificios y locales destinados a archivos.</w:t>
      </w:r>
    </w:p>
    <w:p w14:paraId="3C4A60EB" w14:textId="77777777" w:rsidR="002D2B81" w:rsidRPr="006D4D81" w:rsidRDefault="002D2B81" w:rsidP="002D2B81">
      <w:pPr>
        <w:pStyle w:val="Prrafodelista"/>
        <w:numPr>
          <w:ilvl w:val="0"/>
          <w:numId w:val="6"/>
        </w:numPr>
        <w:spacing w:line="276" w:lineRule="auto"/>
        <w:jc w:val="both"/>
        <w:rPr>
          <w:rFonts w:ascii="Arial" w:hAnsi="Arial" w:cs="Arial"/>
          <w:sz w:val="22"/>
          <w:lang w:val="es-CO"/>
        </w:rPr>
      </w:pPr>
      <w:r w:rsidRPr="006D4D81">
        <w:rPr>
          <w:rFonts w:ascii="Arial" w:hAnsi="Arial" w:cs="Arial"/>
          <w:sz w:val="22"/>
          <w:lang w:val="es-CO"/>
        </w:rPr>
        <w:lastRenderedPageBreak/>
        <w:t>Decreto 2609 del 2012, Por el cual se reglamenta el Título V de la Ley 594 de 2000, parcialmente los artículos 58 y 59 de la Ley 1437 de 2011 y se dictan otras disposiciones en materia de Gestión Documental para todas las Entidades del Estado. Artículo 29 Requisitos para la preservación y conservación – Acuerdo reglamentario 006 del 2014.</w:t>
      </w:r>
    </w:p>
    <w:p w14:paraId="0C74DD48" w14:textId="77777777" w:rsidR="002D2B81" w:rsidRPr="006D4D81" w:rsidRDefault="002D2B81" w:rsidP="002D2B81">
      <w:pPr>
        <w:pStyle w:val="Prrafodelista"/>
        <w:numPr>
          <w:ilvl w:val="0"/>
          <w:numId w:val="6"/>
        </w:numPr>
        <w:spacing w:line="276" w:lineRule="auto"/>
        <w:jc w:val="both"/>
        <w:rPr>
          <w:rFonts w:ascii="Arial" w:hAnsi="Arial" w:cs="Arial"/>
          <w:sz w:val="22"/>
          <w:lang w:val="es-CO"/>
        </w:rPr>
      </w:pPr>
      <w:r w:rsidRPr="006D4D81">
        <w:rPr>
          <w:rFonts w:ascii="Arial" w:hAnsi="Arial" w:cs="Arial"/>
          <w:sz w:val="22"/>
          <w:lang w:val="es-CO"/>
        </w:rPr>
        <w:t>Acuerdo 006 del 2014, Sistema Integrado de Conservación. Capitulo II Plan de Conservación Documental.</w:t>
      </w:r>
    </w:p>
    <w:p w14:paraId="7A59D8B0" w14:textId="595A8623" w:rsidR="002D2B81" w:rsidRDefault="002D2B81" w:rsidP="002D2B81">
      <w:pPr>
        <w:pStyle w:val="Prrafodelista"/>
        <w:numPr>
          <w:ilvl w:val="0"/>
          <w:numId w:val="6"/>
        </w:numPr>
        <w:spacing w:line="276" w:lineRule="auto"/>
        <w:jc w:val="both"/>
        <w:rPr>
          <w:rFonts w:ascii="Arial" w:hAnsi="Arial" w:cs="Arial"/>
          <w:sz w:val="22"/>
          <w:lang w:val="es-CO"/>
        </w:rPr>
      </w:pPr>
      <w:r w:rsidRPr="006D4D81">
        <w:rPr>
          <w:rFonts w:ascii="Arial" w:hAnsi="Arial" w:cs="Arial"/>
          <w:sz w:val="22"/>
          <w:lang w:val="es-CO"/>
        </w:rPr>
        <w:t>Acuerdo 002 de 2021, Por el cual se imparten directrices frente a la prevención del deterioro de los documentos de archivo y situaciones de riesgo.</w:t>
      </w:r>
    </w:p>
    <w:p w14:paraId="00D8DD43" w14:textId="0B73BE44" w:rsidR="00923AFB" w:rsidRDefault="00923AFB" w:rsidP="00923AFB">
      <w:pPr>
        <w:spacing w:line="276" w:lineRule="auto"/>
        <w:jc w:val="both"/>
        <w:rPr>
          <w:rFonts w:ascii="Arial" w:hAnsi="Arial" w:cs="Arial"/>
        </w:rPr>
      </w:pPr>
    </w:p>
    <w:p w14:paraId="771D07CB" w14:textId="01C8E6DA" w:rsidR="001B1437" w:rsidRPr="005624FB" w:rsidRDefault="002D2B81" w:rsidP="001475F1">
      <w:pPr>
        <w:pStyle w:val="Ttulo1"/>
        <w:numPr>
          <w:ilvl w:val="0"/>
          <w:numId w:val="9"/>
        </w:numPr>
        <w:rPr>
          <w:rFonts w:ascii="Arial" w:eastAsia="Calibri" w:hAnsi="Arial" w:cs="Arial"/>
          <w:color w:val="auto"/>
        </w:rPr>
      </w:pPr>
      <w:bookmarkStart w:id="8" w:name="_Toc146810780"/>
      <w:r w:rsidRPr="005624FB">
        <w:rPr>
          <w:rFonts w:ascii="Arial" w:eastAsia="Calibri" w:hAnsi="Arial" w:cs="Arial"/>
          <w:color w:val="auto"/>
        </w:rPr>
        <w:t>Inspección</w:t>
      </w:r>
      <w:bookmarkEnd w:id="8"/>
    </w:p>
    <w:p w14:paraId="018B3136" w14:textId="2F816BA2" w:rsidR="0030701C" w:rsidRPr="00A724B6" w:rsidRDefault="0030701C" w:rsidP="0030701C">
      <w:pPr>
        <w:pStyle w:val="Textoindependiente"/>
        <w:ind w:left="938"/>
        <w:jc w:val="both"/>
        <w:rPr>
          <w:rFonts w:ascii="Arial" w:eastAsia="Calibri" w:hAnsi="Arial" w:cs="Arial"/>
          <w:b/>
          <w:sz w:val="24"/>
          <w:lang w:val="es-CO"/>
        </w:rPr>
      </w:pPr>
    </w:p>
    <w:p w14:paraId="2FC0EC4F" w14:textId="130B0311" w:rsidR="001B1437" w:rsidRPr="006D4D81" w:rsidRDefault="0030701C" w:rsidP="0030701C">
      <w:pPr>
        <w:pStyle w:val="Textoindependiente"/>
        <w:spacing w:line="276" w:lineRule="auto"/>
        <w:ind w:left="-142"/>
        <w:jc w:val="both"/>
        <w:rPr>
          <w:rFonts w:ascii="Arial" w:eastAsia="Calibri" w:hAnsi="Arial" w:cs="Arial"/>
          <w:lang w:val="es-CO"/>
        </w:rPr>
      </w:pPr>
      <w:r w:rsidRPr="006D4D81">
        <w:rPr>
          <w:noProof/>
          <w:color w:val="2B579A"/>
          <w:sz w:val="20"/>
          <w:shd w:val="clear" w:color="auto" w:fill="E6E6E6"/>
          <w:lang w:val="es-CO" w:eastAsia="es-CO"/>
        </w:rPr>
        <w:drawing>
          <wp:anchor distT="0" distB="0" distL="114300" distR="114300" simplePos="0" relativeHeight="251592704" behindDoc="1" locked="0" layoutInCell="1" allowOverlap="1" wp14:anchorId="295855F4" wp14:editId="3AC9C83B">
            <wp:simplePos x="0" y="0"/>
            <wp:positionH relativeFrom="column">
              <wp:posOffset>3246755</wp:posOffset>
            </wp:positionH>
            <wp:positionV relativeFrom="paragraph">
              <wp:posOffset>99695</wp:posOffset>
            </wp:positionV>
            <wp:extent cx="2277745" cy="1668780"/>
            <wp:effectExtent l="0" t="0" r="8255" b="7620"/>
            <wp:wrapTight wrapText="bothSides">
              <wp:wrapPolygon edited="0">
                <wp:start x="723" y="0"/>
                <wp:lineTo x="0" y="493"/>
                <wp:lineTo x="0" y="21205"/>
                <wp:lineTo x="723" y="21452"/>
                <wp:lineTo x="20775" y="21452"/>
                <wp:lineTo x="21498" y="21205"/>
                <wp:lineTo x="21498" y="493"/>
                <wp:lineTo x="20775" y="0"/>
                <wp:lineTo x="723" y="0"/>
              </wp:wrapPolygon>
            </wp:wrapTight>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7745" cy="1668780"/>
                    </a:xfrm>
                    <a:prstGeom prst="rect">
                      <a:avLst/>
                    </a:prstGeom>
                    <a:ln>
                      <a:noFill/>
                    </a:ln>
                    <a:effectLst>
                      <a:softEdge rad="112500"/>
                    </a:effectLst>
                  </pic:spPr>
                </pic:pic>
              </a:graphicData>
            </a:graphic>
            <wp14:sizeRelV relativeFrom="margin">
              <wp14:pctHeight>0</wp14:pctHeight>
            </wp14:sizeRelV>
          </wp:anchor>
        </w:drawing>
      </w:r>
      <w:r w:rsidR="00F119CA" w:rsidRPr="006D4D81">
        <w:rPr>
          <w:rFonts w:ascii="Arial" w:eastAsia="Calibri" w:hAnsi="Arial" w:cs="Arial"/>
          <w:lang w:val="es-CO"/>
        </w:rPr>
        <w:t>Como primer paso, es necesario hacer un recorrido y reconocimiento, l</w:t>
      </w:r>
      <w:r w:rsidR="001B1437" w:rsidRPr="006D4D81">
        <w:rPr>
          <w:rFonts w:ascii="Arial" w:eastAsia="Calibri" w:hAnsi="Arial" w:cs="Arial"/>
          <w:lang w:val="es-CO"/>
        </w:rPr>
        <w:t xml:space="preserve">a </w:t>
      </w:r>
      <w:r w:rsidR="00F119CA" w:rsidRPr="006D4D81">
        <w:rPr>
          <w:rFonts w:ascii="Arial" w:eastAsia="Calibri" w:hAnsi="Arial" w:cs="Arial"/>
          <w:lang w:val="es-CO"/>
        </w:rPr>
        <w:t>i</w:t>
      </w:r>
      <w:r w:rsidR="001B1437" w:rsidRPr="006D4D81">
        <w:rPr>
          <w:rFonts w:ascii="Arial" w:eastAsia="Calibri" w:hAnsi="Arial" w:cs="Arial"/>
          <w:lang w:val="es-CO"/>
        </w:rPr>
        <w:t>nspección consiste en verificar de manera visual el estado de conservación</w:t>
      </w:r>
      <w:r w:rsidR="00F119CA" w:rsidRPr="006D4D81">
        <w:rPr>
          <w:rFonts w:ascii="Arial" w:eastAsia="Calibri" w:hAnsi="Arial" w:cs="Arial"/>
          <w:lang w:val="es-CO"/>
        </w:rPr>
        <w:t xml:space="preserve"> tanto </w:t>
      </w:r>
      <w:r w:rsidR="001B1437" w:rsidRPr="006D4D81">
        <w:rPr>
          <w:rFonts w:ascii="Arial" w:eastAsia="Calibri" w:hAnsi="Arial" w:cs="Arial"/>
          <w:lang w:val="es-CO"/>
        </w:rPr>
        <w:t xml:space="preserve">del lugar </w:t>
      </w:r>
      <w:r w:rsidR="00F119CA" w:rsidRPr="006D4D81">
        <w:rPr>
          <w:rFonts w:ascii="Arial" w:eastAsia="Calibri" w:hAnsi="Arial" w:cs="Arial"/>
          <w:lang w:val="es-CO"/>
        </w:rPr>
        <w:t>como del mobiliario interno</w:t>
      </w:r>
      <w:r w:rsidR="001B1437" w:rsidRPr="006D4D81">
        <w:rPr>
          <w:rFonts w:ascii="Arial" w:eastAsia="Calibri" w:hAnsi="Arial" w:cs="Arial"/>
          <w:lang w:val="es-CO"/>
        </w:rPr>
        <w:t>.</w:t>
      </w:r>
    </w:p>
    <w:p w14:paraId="22E0C35F" w14:textId="77777777" w:rsidR="0030701C" w:rsidRPr="006D4D81" w:rsidRDefault="0030701C" w:rsidP="0030701C">
      <w:pPr>
        <w:pStyle w:val="Textoindependiente"/>
        <w:spacing w:line="276" w:lineRule="auto"/>
        <w:ind w:left="-142"/>
        <w:jc w:val="both"/>
        <w:rPr>
          <w:rFonts w:ascii="Arial" w:eastAsia="Calibri" w:hAnsi="Arial" w:cs="Arial"/>
          <w:lang w:val="es-CO"/>
        </w:rPr>
      </w:pPr>
    </w:p>
    <w:p w14:paraId="344F4DA0" w14:textId="2137434E" w:rsidR="006D4D81" w:rsidRDefault="0030701C" w:rsidP="35CE8364">
      <w:pPr>
        <w:pStyle w:val="Textoindependiente"/>
        <w:spacing w:line="276" w:lineRule="auto"/>
        <w:ind w:left="-142"/>
        <w:jc w:val="both"/>
        <w:rPr>
          <w:rFonts w:ascii="Arial" w:eastAsia="Calibri" w:hAnsi="Arial" w:cs="Arial"/>
          <w:lang w:val="es-CO"/>
        </w:rPr>
      </w:pPr>
      <w:r w:rsidRPr="35CE8364">
        <w:rPr>
          <w:rFonts w:ascii="Arial" w:eastAsia="Calibri" w:hAnsi="Arial" w:cs="Arial"/>
          <w:lang w:val="es-CO"/>
        </w:rPr>
        <w:t xml:space="preserve">Posteriormente </w:t>
      </w:r>
      <w:r w:rsidR="00F119CA" w:rsidRPr="35CE8364">
        <w:rPr>
          <w:rFonts w:ascii="Arial" w:eastAsia="Calibri" w:hAnsi="Arial" w:cs="Arial"/>
          <w:lang w:val="es-CO"/>
        </w:rPr>
        <w:t xml:space="preserve">se identifican de manera visual los </w:t>
      </w:r>
      <w:r w:rsidR="001B1437" w:rsidRPr="35CE8364">
        <w:rPr>
          <w:rFonts w:ascii="Arial" w:eastAsia="Calibri" w:hAnsi="Arial" w:cs="Arial"/>
          <w:lang w:val="es-CO"/>
        </w:rPr>
        <w:t>indicadores de deterioro</w:t>
      </w:r>
      <w:r w:rsidR="00F119CA" w:rsidRPr="35CE8364">
        <w:rPr>
          <w:rFonts w:ascii="Arial" w:eastAsia="Calibri" w:hAnsi="Arial" w:cs="Arial"/>
          <w:lang w:val="es-CO"/>
        </w:rPr>
        <w:t>, de posibles daños que pueden verse reflejados en el estado de conservación de los documentos y archivos.</w:t>
      </w:r>
    </w:p>
    <w:p w14:paraId="6587FAF3" w14:textId="6585BD75" w:rsidR="006D4D81" w:rsidRDefault="006D4D81" w:rsidP="0030701C">
      <w:pPr>
        <w:pStyle w:val="Textoindependiente"/>
        <w:spacing w:line="276" w:lineRule="auto"/>
        <w:ind w:left="-142"/>
        <w:jc w:val="both"/>
        <w:rPr>
          <w:rFonts w:ascii="Arial" w:eastAsia="Calibri" w:hAnsi="Arial" w:cs="Arial"/>
          <w:sz w:val="24"/>
          <w:lang w:val="es-CO"/>
        </w:rPr>
      </w:pPr>
    </w:p>
    <w:p w14:paraId="0E1AD373" w14:textId="7AA4FEA9" w:rsidR="001B1437" w:rsidRPr="006D4D81" w:rsidRDefault="00AA50F7" w:rsidP="0030701C">
      <w:pPr>
        <w:pStyle w:val="Textoindependiente"/>
        <w:spacing w:line="276" w:lineRule="auto"/>
        <w:ind w:left="-142"/>
        <w:jc w:val="both"/>
        <w:rPr>
          <w:rFonts w:ascii="Arial" w:eastAsia="Calibri" w:hAnsi="Arial" w:cs="Arial"/>
          <w:lang w:val="es-CO"/>
        </w:rPr>
      </w:pPr>
      <w:r>
        <w:rPr>
          <w:rFonts w:ascii="Arial" w:eastAsia="Calibri" w:hAnsi="Arial" w:cs="Arial"/>
          <w:lang w:val="es-CO"/>
        </w:rPr>
        <w:t xml:space="preserve">Para hacer la identificación de los posibles deterioros se genera el siguiente cuadro con la explicación de los </w:t>
      </w:r>
      <w:r w:rsidR="00843B47">
        <w:rPr>
          <w:rFonts w:ascii="Arial" w:eastAsia="Calibri" w:hAnsi="Arial" w:cs="Arial"/>
          <w:lang w:val="es-CO"/>
        </w:rPr>
        <w:t xml:space="preserve">daños o anomalías </w:t>
      </w:r>
      <w:r>
        <w:rPr>
          <w:rFonts w:ascii="Arial" w:eastAsia="Calibri" w:hAnsi="Arial" w:cs="Arial"/>
          <w:lang w:val="es-CO"/>
        </w:rPr>
        <w:t xml:space="preserve">más recurrentes dentro de los espacios contenedores con sus respectivos indicadores </w:t>
      </w:r>
      <w:r w:rsidR="00843B47">
        <w:rPr>
          <w:rFonts w:ascii="Arial" w:eastAsia="Calibri" w:hAnsi="Arial" w:cs="Arial"/>
          <w:lang w:val="es-CO"/>
        </w:rPr>
        <w:t xml:space="preserve">como </w:t>
      </w:r>
      <w:r>
        <w:rPr>
          <w:rFonts w:ascii="Arial" w:eastAsia="Calibri" w:hAnsi="Arial" w:cs="Arial"/>
          <w:lang w:val="es-CO"/>
        </w:rPr>
        <w:t>se aprecia a continuación</w:t>
      </w:r>
      <w:r w:rsidR="00F119CA" w:rsidRPr="006D4D81">
        <w:rPr>
          <w:rFonts w:ascii="Arial" w:eastAsia="Calibri" w:hAnsi="Arial" w:cs="Arial"/>
          <w:lang w:val="es-CO"/>
        </w:rPr>
        <w:t xml:space="preserve">: </w:t>
      </w:r>
    </w:p>
    <w:p w14:paraId="5977A3D7" w14:textId="34C73B2E" w:rsidR="35CE8364" w:rsidRDefault="35CE8364" w:rsidP="35CE8364">
      <w:pPr>
        <w:pStyle w:val="Textoindependiente"/>
        <w:ind w:left="-142"/>
        <w:jc w:val="both"/>
        <w:rPr>
          <w:rFonts w:ascii="Arial" w:eastAsia="Calibri" w:hAnsi="Arial" w:cs="Arial"/>
          <w:lang w:val="es-CO"/>
        </w:rPr>
      </w:pPr>
    </w:p>
    <w:tbl>
      <w:tblPr>
        <w:tblStyle w:val="Tabladelista4-nfasis21"/>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07"/>
        <w:gridCol w:w="2459"/>
        <w:gridCol w:w="4485"/>
      </w:tblGrid>
      <w:tr w:rsidR="00A724B6" w:rsidRPr="00A724B6" w14:paraId="55C650E1" w14:textId="77777777" w:rsidTr="00D34EEE">
        <w:trPr>
          <w:cnfStyle w:val="100000000000" w:firstRow="1" w:lastRow="0" w:firstColumn="0" w:lastColumn="0" w:oddVBand="0" w:evenVBand="0" w:oddHBand="0" w:evenHBand="0" w:firstRowFirstColumn="0" w:firstRowLastColumn="0" w:lastRowFirstColumn="0" w:lastRowLastColumn="0"/>
          <w:trHeight w:val="550"/>
          <w:tblHeader/>
          <w:jc w:val="center"/>
        </w:trPr>
        <w:tc>
          <w:tcPr>
            <w:cnfStyle w:val="001000000000" w:firstRow="0" w:lastRow="0" w:firstColumn="1" w:lastColumn="0" w:oddVBand="0" w:evenVBand="0" w:oddHBand="0" w:evenHBand="0" w:firstRowFirstColumn="0" w:firstRowLastColumn="0" w:lastRowFirstColumn="0" w:lastRowLastColumn="0"/>
            <w:tcW w:w="1287" w:type="pct"/>
            <w:tcBorders>
              <w:top w:val="single" w:sz="4" w:space="0" w:color="auto"/>
              <w:left w:val="single" w:sz="4" w:space="0" w:color="auto"/>
              <w:bottom w:val="single" w:sz="4" w:space="0" w:color="auto"/>
            </w:tcBorders>
            <w:shd w:val="clear" w:color="auto" w:fill="A8D08D" w:themeFill="accent6" w:themeFillTint="99"/>
            <w:vAlign w:val="center"/>
            <w:hideMark/>
          </w:tcPr>
          <w:p w14:paraId="326CC2A0" w14:textId="77777777" w:rsidR="001B1437" w:rsidRPr="00F119CA" w:rsidRDefault="001B1437" w:rsidP="00F325A0">
            <w:pPr>
              <w:jc w:val="center"/>
              <w:rPr>
                <w:rFonts w:ascii="Arial" w:hAnsi="Arial" w:cs="Arial"/>
                <w:color w:val="auto"/>
                <w:sz w:val="22"/>
                <w:szCs w:val="22"/>
                <w:lang w:val="es-CO"/>
              </w:rPr>
            </w:pPr>
            <w:r w:rsidRPr="35CE8364">
              <w:rPr>
                <w:rFonts w:ascii="Arial" w:hAnsi="Arial" w:cs="Arial"/>
                <w:color w:val="auto"/>
                <w:sz w:val="22"/>
                <w:szCs w:val="22"/>
                <w:lang w:val="es-CO" w:eastAsia="es-ES"/>
              </w:rPr>
              <w:t>ASPECTO LOCATIVO</w:t>
            </w:r>
          </w:p>
        </w:tc>
        <w:tc>
          <w:tcPr>
            <w:tcW w:w="1315" w:type="pct"/>
            <w:tcBorders>
              <w:top w:val="single" w:sz="4" w:space="0" w:color="auto"/>
              <w:bottom w:val="single" w:sz="4" w:space="0" w:color="auto"/>
            </w:tcBorders>
            <w:shd w:val="clear" w:color="auto" w:fill="A8D08D" w:themeFill="accent6" w:themeFillTint="99"/>
            <w:vAlign w:val="center"/>
            <w:hideMark/>
          </w:tcPr>
          <w:p w14:paraId="117342F4" w14:textId="77777777" w:rsidR="001B1437" w:rsidRPr="00F119CA" w:rsidRDefault="001B1437" w:rsidP="00F325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0"/>
                <w:lang w:val="es-CO"/>
              </w:rPr>
            </w:pPr>
            <w:r w:rsidRPr="00F119CA">
              <w:rPr>
                <w:rFonts w:ascii="Arial" w:hAnsi="Arial" w:cs="Arial"/>
                <w:bCs w:val="0"/>
                <w:color w:val="auto"/>
                <w:sz w:val="22"/>
                <w:szCs w:val="20"/>
                <w:lang w:val="es-CO" w:eastAsia="es-ES"/>
              </w:rPr>
              <w:t>INDICADOR</w:t>
            </w:r>
          </w:p>
        </w:tc>
        <w:tc>
          <w:tcPr>
            <w:tcW w:w="2398" w:type="pct"/>
            <w:tcBorders>
              <w:top w:val="single" w:sz="4" w:space="0" w:color="auto"/>
              <w:bottom w:val="single" w:sz="4" w:space="0" w:color="auto"/>
              <w:right w:val="single" w:sz="4" w:space="0" w:color="auto"/>
            </w:tcBorders>
            <w:shd w:val="clear" w:color="auto" w:fill="A8D08D" w:themeFill="accent6" w:themeFillTint="99"/>
            <w:vAlign w:val="center"/>
            <w:hideMark/>
          </w:tcPr>
          <w:p w14:paraId="0DDC416B" w14:textId="5B084DA9" w:rsidR="001B1437" w:rsidRPr="00F119CA" w:rsidRDefault="001B1437" w:rsidP="00F325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0"/>
                <w:lang w:val="es-CO"/>
              </w:rPr>
            </w:pPr>
            <w:r w:rsidRPr="00F119CA">
              <w:rPr>
                <w:rFonts w:ascii="Arial" w:hAnsi="Arial" w:cs="Arial"/>
                <w:bCs w:val="0"/>
                <w:color w:val="auto"/>
                <w:sz w:val="22"/>
                <w:szCs w:val="20"/>
                <w:lang w:val="es-CO" w:eastAsia="es-ES"/>
              </w:rPr>
              <w:t>ILUSTRACIÓN</w:t>
            </w:r>
          </w:p>
        </w:tc>
      </w:tr>
      <w:tr w:rsidR="00A724B6" w:rsidRPr="00A724B6" w14:paraId="645CA465" w14:textId="77777777" w:rsidTr="00D34EEE">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287" w:type="pct"/>
            <w:vMerge w:val="restart"/>
            <w:tcBorders>
              <w:top w:val="single" w:sz="4" w:space="0" w:color="auto"/>
            </w:tcBorders>
            <w:shd w:val="clear" w:color="auto" w:fill="FFFFFF" w:themeFill="background1"/>
            <w:vAlign w:val="center"/>
            <w:hideMark/>
          </w:tcPr>
          <w:p w14:paraId="3419AB9E" w14:textId="77777777" w:rsidR="001B1437" w:rsidRPr="00A724B6" w:rsidRDefault="001B1437" w:rsidP="00F325A0">
            <w:pPr>
              <w:jc w:val="center"/>
              <w:rPr>
                <w:rFonts w:ascii="Arial" w:hAnsi="Arial" w:cs="Arial"/>
                <w:sz w:val="20"/>
                <w:szCs w:val="20"/>
                <w:lang w:val="es-CO"/>
              </w:rPr>
            </w:pPr>
            <w:r w:rsidRPr="00A724B6">
              <w:rPr>
                <w:rFonts w:ascii="Arial" w:hAnsi="Arial" w:cs="Arial"/>
                <w:sz w:val="20"/>
                <w:szCs w:val="20"/>
                <w:lang w:val="es-CO" w:eastAsia="es-ES"/>
              </w:rPr>
              <w:t>MUROS, TECHOS Y PISO</w:t>
            </w:r>
          </w:p>
        </w:tc>
        <w:tc>
          <w:tcPr>
            <w:tcW w:w="1315" w:type="pct"/>
            <w:tcBorders>
              <w:top w:val="single" w:sz="4" w:space="0" w:color="auto"/>
            </w:tcBorders>
            <w:shd w:val="clear" w:color="auto" w:fill="FFFFFF" w:themeFill="background1"/>
            <w:vAlign w:val="center"/>
            <w:hideMark/>
          </w:tcPr>
          <w:p w14:paraId="57D9AB1B" w14:textId="77777777" w:rsidR="001B1437" w:rsidRPr="00A724B6" w:rsidRDefault="001B1437" w:rsidP="00F325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eastAsia="es-ES"/>
              </w:rPr>
              <w:t>Manchas de humedad</w:t>
            </w:r>
          </w:p>
        </w:tc>
        <w:tc>
          <w:tcPr>
            <w:tcW w:w="2398" w:type="pct"/>
            <w:vMerge w:val="restart"/>
            <w:tcBorders>
              <w:top w:val="single" w:sz="4" w:space="0" w:color="auto"/>
            </w:tcBorders>
            <w:shd w:val="clear" w:color="auto" w:fill="FFFFFF" w:themeFill="background1"/>
            <w:vAlign w:val="center"/>
            <w:hideMark/>
          </w:tcPr>
          <w:p w14:paraId="54861B6D" w14:textId="68F7E5C6" w:rsidR="001B1437" w:rsidRPr="00A724B6" w:rsidRDefault="00467107" w:rsidP="00F325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Pr>
                <w:rFonts w:ascii="Arial" w:hAnsi="Arial" w:cs="Arial"/>
                <w:noProof/>
                <w:color w:val="2B579A"/>
                <w:sz w:val="20"/>
                <w:szCs w:val="20"/>
                <w:shd w:val="clear" w:color="auto" w:fill="E6E6E6"/>
              </w:rPr>
              <mc:AlternateContent>
                <mc:Choice Requires="wpg">
                  <w:drawing>
                    <wp:anchor distT="0" distB="0" distL="114300" distR="114300" simplePos="0" relativeHeight="251602944" behindDoc="0" locked="0" layoutInCell="1" allowOverlap="1" wp14:anchorId="62017B4B" wp14:editId="0B880885">
                      <wp:simplePos x="0" y="0"/>
                      <wp:positionH relativeFrom="column">
                        <wp:posOffset>140335</wp:posOffset>
                      </wp:positionH>
                      <wp:positionV relativeFrom="paragraph">
                        <wp:posOffset>-48895</wp:posOffset>
                      </wp:positionV>
                      <wp:extent cx="2119630" cy="1600200"/>
                      <wp:effectExtent l="0" t="0" r="0" b="0"/>
                      <wp:wrapNone/>
                      <wp:docPr id="4" name="Grupo 4"/>
                      <wp:cNvGraphicFramePr/>
                      <a:graphic xmlns:a="http://schemas.openxmlformats.org/drawingml/2006/main">
                        <a:graphicData uri="http://schemas.microsoft.com/office/word/2010/wordprocessingGroup">
                          <wpg:wgp>
                            <wpg:cNvGrpSpPr/>
                            <wpg:grpSpPr>
                              <a:xfrm>
                                <a:off x="0" y="0"/>
                                <a:ext cx="2119630" cy="1600200"/>
                                <a:chOff x="0" y="0"/>
                                <a:chExt cx="2361565" cy="2087496"/>
                              </a:xfrm>
                            </wpg:grpSpPr>
                            <pic:pic xmlns:pic="http://schemas.openxmlformats.org/drawingml/2006/picture">
                              <pic:nvPicPr>
                                <pic:cNvPr id="2" name="Imagen 2" descr="Resultado de imagen para grieta en muro SILUET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693" y="0"/>
                                  <a:ext cx="1128395" cy="852170"/>
                                </a:xfrm>
                                <a:prstGeom prst="rect">
                                  <a:avLst/>
                                </a:prstGeom>
                                <a:ln>
                                  <a:noFill/>
                                </a:ln>
                                <a:effectLst>
                                  <a:softEdge rad="112500"/>
                                </a:effectLst>
                              </pic:spPr>
                            </pic:pic>
                            <pic:pic xmlns:pic="http://schemas.openxmlformats.org/drawingml/2006/picture">
                              <pic:nvPicPr>
                                <pic:cNvPr id="3" name="Imagen 3" descr="Resultado de imagen para mancha de humedad en muro SILUETA"/>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1212111" y="10632"/>
                                  <a:ext cx="1149350" cy="94361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04" name="Imagen 304"/>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1105786"/>
                                  <a:ext cx="2361565" cy="98171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B5C742" id="Grupo 4" o:spid="_x0000_s1026" style="position:absolute;margin-left:11.05pt;margin-top:-3.85pt;width:166.9pt;height:126pt;z-index:251602944;mso-width-relative:margin;mso-height-relative:margin" coordsize="23615,20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A58wQfAhoAAAIaAAAVAAAAZHJzL21lZGlhL2ltYWdlMy5q&#10;cGVn/9j/4AAQSkZJRgABAQEA3ADcAAD/2wBDAAIBAQEBAQIBAQECAgICAgQDAgICAgUEBAMEBgUG&#10;BgYFBgYGBwkIBgcJBwYGCAsICQoKCgoKBggLDAsKDAkKCgr/2wBDAQICAgICAgUDAwUKBwYHCgoK&#10;CgoKCgoKCgoKCgoKCgoKCgoKCgoKCgoKCgoKCgoKCgoKCgoKCgoKCgoKCgoKCgr/wAARCABqA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">
                      <v:shape id="Imagen 2" o:spid="_x0000_s1027" type="#_x0000_t75" alt="Resultado de imagen para grieta en muro SILUETA" style="position:absolute;left:956;width:11284;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">
                        <v:imagedata r:id="rId21" o:title="Resultado de imagen para grieta en muro SILUETA"/>
                        <v:path arrowok="t"/>
                      </v:shape>
                      <v:shape id="Imagen 3" o:spid="_x0000_s1028" type="#_x0000_t75" alt="Resultado de imagen para mancha de humedad en muro SILUETA" style="position:absolute;left:12121;top:106;width:11493;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">
                        <v:imagedata r:id="rId22" o:title="Resultado de imagen para mancha de humedad en muro SILUETA"/>
                        <v:path arrowok="t"/>
                      </v:shape>
                      <v:shape id="Imagen 304" o:spid="_x0000_s1029" type="#_x0000_t75" style="position:absolute;top:11057;width:23615;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">
                        <v:imagedata r:id="rId23" o:title=""/>
                        <v:path arrowok="t"/>
                      </v:shape>
                    </v:group>
                  </w:pict>
                </mc:Fallback>
              </mc:AlternateContent>
            </w:r>
          </w:p>
          <w:p w14:paraId="37D6FEAA" w14:textId="7F3A4F9B" w:rsidR="002F79F6" w:rsidRPr="00A724B6" w:rsidRDefault="002F79F6" w:rsidP="00F325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p w14:paraId="4DF47FF9" w14:textId="5B8A7002" w:rsidR="002F79F6" w:rsidRPr="00A724B6" w:rsidRDefault="002F79F6" w:rsidP="00F325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p w14:paraId="37DE407C" w14:textId="0331E63A" w:rsidR="002F79F6" w:rsidRPr="00A724B6" w:rsidRDefault="002F79F6" w:rsidP="00F325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r w:rsidR="00A724B6" w:rsidRPr="00A724B6" w14:paraId="5046A35D" w14:textId="77777777" w:rsidTr="00D34EEE">
        <w:trPr>
          <w:trHeight w:val="405"/>
          <w:jc w:val="center"/>
        </w:trPr>
        <w:tc>
          <w:tcPr>
            <w:cnfStyle w:val="001000000000" w:firstRow="0" w:lastRow="0" w:firstColumn="1" w:lastColumn="0" w:oddVBand="0" w:evenVBand="0" w:oddHBand="0" w:evenHBand="0" w:firstRowFirstColumn="0" w:firstRowLastColumn="0" w:lastRowFirstColumn="0" w:lastRowLastColumn="0"/>
            <w:tcW w:w="1287" w:type="pct"/>
            <w:vMerge/>
            <w:vAlign w:val="center"/>
            <w:hideMark/>
          </w:tcPr>
          <w:p w14:paraId="511B9E3E" w14:textId="77777777" w:rsidR="001B1437" w:rsidRPr="00A724B6" w:rsidRDefault="001B1437" w:rsidP="00F325A0">
            <w:pPr>
              <w:jc w:val="center"/>
              <w:rPr>
                <w:rFonts w:ascii="Arial" w:hAnsi="Arial" w:cs="Arial"/>
                <w:sz w:val="20"/>
                <w:szCs w:val="20"/>
                <w:lang w:val="es-CO"/>
              </w:rPr>
            </w:pPr>
          </w:p>
        </w:tc>
        <w:tc>
          <w:tcPr>
            <w:tcW w:w="1315" w:type="pct"/>
            <w:shd w:val="clear" w:color="auto" w:fill="FFFFFF" w:themeFill="background1"/>
            <w:vAlign w:val="center"/>
            <w:hideMark/>
          </w:tcPr>
          <w:p w14:paraId="2B928B6A" w14:textId="77777777" w:rsidR="001B1437" w:rsidRPr="00A724B6" w:rsidRDefault="001B1437" w:rsidP="00F325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Fisuras</w:t>
            </w:r>
          </w:p>
        </w:tc>
        <w:tc>
          <w:tcPr>
            <w:tcW w:w="2398" w:type="pct"/>
            <w:vMerge/>
            <w:vAlign w:val="center"/>
            <w:hideMark/>
          </w:tcPr>
          <w:p w14:paraId="2FFB21A6" w14:textId="77777777" w:rsidR="001B1437" w:rsidRPr="00A724B6" w:rsidRDefault="001B1437" w:rsidP="00F325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A724B6" w:rsidRPr="00A724B6" w14:paraId="37019D7E" w14:textId="77777777" w:rsidTr="00D34EEE">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1287" w:type="pct"/>
            <w:vMerge/>
            <w:vAlign w:val="center"/>
            <w:hideMark/>
          </w:tcPr>
          <w:p w14:paraId="40F5FA41" w14:textId="77777777" w:rsidR="001B1437" w:rsidRPr="00A724B6" w:rsidRDefault="001B1437" w:rsidP="00F325A0">
            <w:pPr>
              <w:jc w:val="center"/>
              <w:rPr>
                <w:rFonts w:ascii="Arial" w:hAnsi="Arial" w:cs="Arial"/>
                <w:sz w:val="20"/>
                <w:szCs w:val="20"/>
                <w:lang w:val="es-CO"/>
              </w:rPr>
            </w:pPr>
          </w:p>
        </w:tc>
        <w:tc>
          <w:tcPr>
            <w:tcW w:w="1315" w:type="pct"/>
            <w:shd w:val="clear" w:color="auto" w:fill="FFFFFF" w:themeFill="background1"/>
            <w:vAlign w:val="center"/>
            <w:hideMark/>
          </w:tcPr>
          <w:p w14:paraId="378E76CA" w14:textId="77777777" w:rsidR="001B1437" w:rsidRPr="00A724B6" w:rsidRDefault="001B1437" w:rsidP="00F325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eastAsia="es-ES"/>
              </w:rPr>
              <w:t>Grietas</w:t>
            </w:r>
          </w:p>
        </w:tc>
        <w:tc>
          <w:tcPr>
            <w:tcW w:w="2398" w:type="pct"/>
            <w:vMerge/>
            <w:vAlign w:val="center"/>
            <w:hideMark/>
          </w:tcPr>
          <w:p w14:paraId="6F7001CA" w14:textId="77777777" w:rsidR="001B1437" w:rsidRPr="00A724B6" w:rsidRDefault="001B1437" w:rsidP="00F325A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r w:rsidR="00A724B6" w:rsidRPr="00A724B6" w14:paraId="1F678046" w14:textId="77777777" w:rsidTr="00D34EEE">
        <w:trPr>
          <w:trHeight w:val="765"/>
          <w:jc w:val="center"/>
        </w:trPr>
        <w:tc>
          <w:tcPr>
            <w:cnfStyle w:val="001000000000" w:firstRow="0" w:lastRow="0" w:firstColumn="1" w:lastColumn="0" w:oddVBand="0" w:evenVBand="0" w:oddHBand="0" w:evenHBand="0" w:firstRowFirstColumn="0" w:firstRowLastColumn="0" w:lastRowFirstColumn="0" w:lastRowLastColumn="0"/>
            <w:tcW w:w="1287" w:type="pct"/>
            <w:vMerge/>
            <w:vAlign w:val="center"/>
            <w:hideMark/>
          </w:tcPr>
          <w:p w14:paraId="5403AF08" w14:textId="77777777" w:rsidR="001B1437" w:rsidRPr="00A724B6" w:rsidRDefault="001B1437" w:rsidP="00F325A0">
            <w:pPr>
              <w:jc w:val="center"/>
              <w:rPr>
                <w:rFonts w:ascii="Arial" w:hAnsi="Arial" w:cs="Arial"/>
                <w:sz w:val="20"/>
                <w:szCs w:val="20"/>
                <w:lang w:val="es-CO"/>
              </w:rPr>
            </w:pPr>
          </w:p>
        </w:tc>
        <w:tc>
          <w:tcPr>
            <w:tcW w:w="1315" w:type="pct"/>
            <w:shd w:val="clear" w:color="auto" w:fill="FFFFFF" w:themeFill="background1"/>
            <w:vAlign w:val="center"/>
            <w:hideMark/>
          </w:tcPr>
          <w:p w14:paraId="2C5EB1F4" w14:textId="77777777" w:rsidR="001B1437" w:rsidRPr="00A724B6" w:rsidRDefault="001B1437" w:rsidP="00F325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Soplado de pintura</w:t>
            </w:r>
          </w:p>
        </w:tc>
        <w:tc>
          <w:tcPr>
            <w:tcW w:w="2398" w:type="pct"/>
            <w:vMerge/>
            <w:vAlign w:val="center"/>
            <w:hideMark/>
          </w:tcPr>
          <w:p w14:paraId="47DDB4A2" w14:textId="77777777" w:rsidR="001B1437" w:rsidRPr="00A724B6" w:rsidRDefault="001B1437" w:rsidP="00F325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FC6DA1" w:rsidRPr="00A724B6" w14:paraId="2F691551" w14:textId="77777777" w:rsidTr="00D34EEE">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1287" w:type="pct"/>
            <w:vMerge w:val="restart"/>
            <w:shd w:val="clear" w:color="auto" w:fill="FFFFFF" w:themeFill="background1"/>
            <w:vAlign w:val="center"/>
          </w:tcPr>
          <w:p w14:paraId="449759BC" w14:textId="6522EA1D" w:rsidR="00FC6DA1" w:rsidRDefault="00FC6DA1" w:rsidP="00D34EEE">
            <w:pPr>
              <w:jc w:val="center"/>
              <w:rPr>
                <w:rFonts w:ascii="Arial" w:hAnsi="Arial" w:cs="Arial"/>
                <w:sz w:val="20"/>
                <w:szCs w:val="20"/>
                <w:lang w:eastAsia="es-ES"/>
              </w:rPr>
            </w:pPr>
            <w:r w:rsidRPr="00A724B6">
              <w:rPr>
                <w:rFonts w:ascii="Arial" w:hAnsi="Arial" w:cs="Arial"/>
                <w:sz w:val="20"/>
                <w:szCs w:val="20"/>
                <w:lang w:val="es-CO"/>
              </w:rPr>
              <w:t>SISTEMA HIDRÁULICO</w:t>
            </w:r>
          </w:p>
        </w:tc>
        <w:tc>
          <w:tcPr>
            <w:tcW w:w="1315" w:type="pct"/>
            <w:shd w:val="clear" w:color="auto" w:fill="FFFFFF" w:themeFill="background1"/>
            <w:vAlign w:val="center"/>
          </w:tcPr>
          <w:p w14:paraId="7D5A4B66" w14:textId="077C37E6" w:rsidR="00FC6DA1" w:rsidRPr="00A724B6" w:rsidRDefault="00FC6DA1" w:rsidP="00D34EE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24B6">
              <w:rPr>
                <w:rFonts w:ascii="Arial" w:hAnsi="Arial" w:cs="Arial"/>
                <w:sz w:val="20"/>
                <w:szCs w:val="20"/>
                <w:lang w:val="es-CO"/>
              </w:rPr>
              <w:t>Tubería a la vista</w:t>
            </w:r>
          </w:p>
        </w:tc>
        <w:tc>
          <w:tcPr>
            <w:tcW w:w="2398" w:type="pct"/>
            <w:vMerge w:val="restart"/>
            <w:shd w:val="clear" w:color="auto" w:fill="FFFFFF" w:themeFill="background1"/>
            <w:vAlign w:val="center"/>
          </w:tcPr>
          <w:p w14:paraId="0C0B7A8C" w14:textId="60C9939A" w:rsidR="00FC6DA1" w:rsidRDefault="00F95513" w:rsidP="00D34EEE">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A724B6">
              <w:rPr>
                <w:noProof/>
                <w:color w:val="2B579A"/>
                <w:shd w:val="clear" w:color="auto" w:fill="E6E6E6"/>
              </w:rPr>
              <w:drawing>
                <wp:anchor distT="0" distB="0" distL="114300" distR="114300" simplePos="0" relativeHeight="251619328" behindDoc="1" locked="0" layoutInCell="1" allowOverlap="1" wp14:anchorId="30306545" wp14:editId="556318F6">
                  <wp:simplePos x="0" y="0"/>
                  <wp:positionH relativeFrom="column">
                    <wp:posOffset>823595</wp:posOffset>
                  </wp:positionH>
                  <wp:positionV relativeFrom="paragraph">
                    <wp:posOffset>-361315</wp:posOffset>
                  </wp:positionV>
                  <wp:extent cx="877570" cy="1640205"/>
                  <wp:effectExtent l="0" t="318" r="0" b="0"/>
                  <wp:wrapTight wrapText="bothSides">
                    <wp:wrapPolygon edited="0">
                      <wp:start x="21608" y="1008"/>
                      <wp:lineTo x="21139" y="1008"/>
                      <wp:lineTo x="14106" y="4"/>
                      <wp:lineTo x="508" y="4"/>
                      <wp:lineTo x="508" y="1008"/>
                      <wp:lineTo x="508" y="20325"/>
                      <wp:lineTo x="6135" y="21328"/>
                      <wp:lineTo x="14106" y="21328"/>
                      <wp:lineTo x="21139" y="20325"/>
                      <wp:lineTo x="21608" y="20325"/>
                      <wp:lineTo x="21608" y="1008"/>
                    </wp:wrapPolygon>
                  </wp:wrapTight>
                  <wp:docPr id="49" name="Imagen 28" descr="C:\Users\PATO\Downloads\DSC00556.JPG">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Imagen 28" descr="C:\Users\PATO\Downloads\DSC00556.JPG">
                            <a:extLst>
                              <a:ext uri="{FF2B5EF4-FFF2-40B4-BE49-F238E27FC236}">
                                <a16:creationId xmlns:a16="http://schemas.microsoft.com/office/drawing/2014/main" id="{00000000-0008-0000-0000-00001D000000}"/>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rot="16200000">
                            <a:off x="0" y="0"/>
                            <a:ext cx="877570" cy="1640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6DA1" w:rsidRPr="00A724B6" w14:paraId="45CB0C02" w14:textId="77777777" w:rsidTr="00D34EEE">
        <w:trPr>
          <w:trHeight w:val="554"/>
          <w:jc w:val="center"/>
        </w:trPr>
        <w:tc>
          <w:tcPr>
            <w:cnfStyle w:val="001000000000" w:firstRow="0" w:lastRow="0" w:firstColumn="1" w:lastColumn="0" w:oddVBand="0" w:evenVBand="0" w:oddHBand="0" w:evenHBand="0" w:firstRowFirstColumn="0" w:firstRowLastColumn="0" w:lastRowFirstColumn="0" w:lastRowLastColumn="0"/>
            <w:tcW w:w="1287" w:type="pct"/>
            <w:vMerge/>
            <w:vAlign w:val="center"/>
          </w:tcPr>
          <w:p w14:paraId="04910520" w14:textId="77777777" w:rsidR="00FC6DA1" w:rsidRPr="00A724B6" w:rsidRDefault="00FC6DA1" w:rsidP="00FC6DA1">
            <w:pPr>
              <w:rPr>
                <w:rFonts w:ascii="Arial" w:hAnsi="Arial" w:cs="Arial"/>
                <w:sz w:val="20"/>
                <w:szCs w:val="20"/>
              </w:rPr>
            </w:pPr>
          </w:p>
        </w:tc>
        <w:tc>
          <w:tcPr>
            <w:tcW w:w="1315" w:type="pct"/>
            <w:shd w:val="clear" w:color="auto" w:fill="FFFFFF" w:themeFill="background1"/>
            <w:vAlign w:val="center"/>
          </w:tcPr>
          <w:p w14:paraId="4A7E5259" w14:textId="1DC37D4D" w:rsidR="00FC6DA1" w:rsidRPr="00A724B6" w:rsidRDefault="00F95513" w:rsidP="005A0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Ruptura de tubo</w:t>
            </w:r>
          </w:p>
        </w:tc>
        <w:tc>
          <w:tcPr>
            <w:tcW w:w="2398" w:type="pct"/>
            <w:vMerge/>
            <w:vAlign w:val="center"/>
          </w:tcPr>
          <w:p w14:paraId="6B2A033C" w14:textId="77777777" w:rsidR="00FC6DA1" w:rsidRDefault="00FC6DA1" w:rsidP="00FC6DA1">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B43D68" w:rsidRPr="00A724B6" w14:paraId="7FDB7109" w14:textId="77777777" w:rsidTr="00D34EEE">
        <w:trPr>
          <w:cnfStyle w:val="000000100000" w:firstRow="0" w:lastRow="0" w:firstColumn="0" w:lastColumn="0" w:oddVBand="0" w:evenVBand="0" w:oddHBand="1" w:evenHBand="0" w:firstRowFirstColumn="0" w:firstRowLastColumn="0" w:lastRowFirstColumn="0" w:lastRowLastColumn="0"/>
          <w:trHeight w:val="957"/>
          <w:jc w:val="center"/>
        </w:trPr>
        <w:tc>
          <w:tcPr>
            <w:cnfStyle w:val="001000000000" w:firstRow="0" w:lastRow="0" w:firstColumn="1" w:lastColumn="0" w:oddVBand="0" w:evenVBand="0" w:oddHBand="0" w:evenHBand="0" w:firstRowFirstColumn="0" w:firstRowLastColumn="0" w:lastRowFirstColumn="0" w:lastRowLastColumn="0"/>
            <w:tcW w:w="1287" w:type="pct"/>
            <w:vMerge w:val="restart"/>
            <w:shd w:val="clear" w:color="auto" w:fill="FFFFFF" w:themeFill="background1"/>
            <w:vAlign w:val="center"/>
            <w:hideMark/>
          </w:tcPr>
          <w:p w14:paraId="67633D42" w14:textId="2F3A6123" w:rsidR="00C96625" w:rsidRPr="00A724B6" w:rsidRDefault="00C96625" w:rsidP="00C96625">
            <w:pPr>
              <w:jc w:val="center"/>
              <w:rPr>
                <w:rFonts w:ascii="Arial" w:hAnsi="Arial" w:cs="Arial"/>
                <w:sz w:val="20"/>
                <w:szCs w:val="20"/>
                <w:lang w:val="es-CO"/>
              </w:rPr>
            </w:pPr>
            <w:r w:rsidRPr="005A0554">
              <w:rPr>
                <w:rFonts w:ascii="Arial" w:hAnsi="Arial" w:cs="Arial"/>
                <w:sz w:val="20"/>
                <w:szCs w:val="20"/>
                <w:lang w:val="es-CO" w:eastAsia="es-ES"/>
              </w:rPr>
              <w:lastRenderedPageBreak/>
              <w:t>TOMAS ELÉCTRICAS Y CABLEADOS</w:t>
            </w:r>
          </w:p>
        </w:tc>
        <w:tc>
          <w:tcPr>
            <w:tcW w:w="1315" w:type="pct"/>
            <w:shd w:val="clear" w:color="auto" w:fill="FFFFFF" w:themeFill="background1"/>
            <w:vAlign w:val="center"/>
            <w:hideMark/>
          </w:tcPr>
          <w:p w14:paraId="6531EE4E" w14:textId="77777777" w:rsidR="00C96625" w:rsidRPr="00A724B6" w:rsidRDefault="00C96625" w:rsidP="009849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Uniones con cinta aislante a la vista</w:t>
            </w:r>
          </w:p>
        </w:tc>
        <w:tc>
          <w:tcPr>
            <w:tcW w:w="2398" w:type="pct"/>
            <w:vMerge w:val="restart"/>
            <w:shd w:val="clear" w:color="auto" w:fill="FFFFFF" w:themeFill="background1"/>
            <w:vAlign w:val="center"/>
          </w:tcPr>
          <w:p w14:paraId="479024AA" w14:textId="041CCF7B" w:rsidR="00C96625" w:rsidRPr="00A724B6" w:rsidRDefault="005A0554" w:rsidP="009849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Pr>
                <w:noProof/>
                <w:color w:val="2B579A"/>
                <w:shd w:val="clear" w:color="auto" w:fill="E6E6E6"/>
              </w:rPr>
              <w:drawing>
                <wp:anchor distT="0" distB="0" distL="114300" distR="114300" simplePos="0" relativeHeight="251629568" behindDoc="0" locked="0" layoutInCell="1" allowOverlap="1" wp14:anchorId="0EAF3011" wp14:editId="13E01D0F">
                  <wp:simplePos x="0" y="0"/>
                  <wp:positionH relativeFrom="column">
                    <wp:posOffset>131445</wp:posOffset>
                  </wp:positionH>
                  <wp:positionV relativeFrom="paragraph">
                    <wp:posOffset>87630</wp:posOffset>
                  </wp:positionV>
                  <wp:extent cx="2089785" cy="1504950"/>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9785" cy="1504950"/>
                          </a:xfrm>
                          <a:prstGeom prst="rect">
                            <a:avLst/>
                          </a:prstGeom>
                        </pic:spPr>
                      </pic:pic>
                    </a:graphicData>
                  </a:graphic>
                  <wp14:sizeRelH relativeFrom="margin">
                    <wp14:pctWidth>0</wp14:pctWidth>
                  </wp14:sizeRelH>
                  <wp14:sizeRelV relativeFrom="margin">
                    <wp14:pctHeight>0</wp14:pctHeight>
                  </wp14:sizeRelV>
                </wp:anchor>
              </w:drawing>
            </w:r>
          </w:p>
        </w:tc>
      </w:tr>
      <w:tr w:rsidR="00084097" w:rsidRPr="00A724B6" w14:paraId="4350569D" w14:textId="77777777" w:rsidTr="00D34EEE">
        <w:trPr>
          <w:trHeight w:val="1714"/>
          <w:jc w:val="center"/>
        </w:trPr>
        <w:tc>
          <w:tcPr>
            <w:cnfStyle w:val="001000000000" w:firstRow="0" w:lastRow="0" w:firstColumn="1" w:lastColumn="0" w:oddVBand="0" w:evenVBand="0" w:oddHBand="0" w:evenHBand="0" w:firstRowFirstColumn="0" w:firstRowLastColumn="0" w:lastRowFirstColumn="0" w:lastRowLastColumn="0"/>
            <w:tcW w:w="1287" w:type="pct"/>
            <w:vMerge/>
            <w:vAlign w:val="center"/>
          </w:tcPr>
          <w:p w14:paraId="7B457CFE" w14:textId="77777777" w:rsidR="00C96625" w:rsidRPr="00A724B6" w:rsidRDefault="00C96625" w:rsidP="00C96625">
            <w:pPr>
              <w:rPr>
                <w:rFonts w:ascii="Arial" w:hAnsi="Arial" w:cs="Arial"/>
                <w:sz w:val="20"/>
                <w:szCs w:val="20"/>
              </w:rPr>
            </w:pPr>
          </w:p>
        </w:tc>
        <w:tc>
          <w:tcPr>
            <w:tcW w:w="1315" w:type="pct"/>
            <w:shd w:val="clear" w:color="auto" w:fill="FFFFFF" w:themeFill="background1"/>
            <w:vAlign w:val="center"/>
          </w:tcPr>
          <w:p w14:paraId="640BD4B8" w14:textId="6A48E628" w:rsidR="00C96625" w:rsidRDefault="00C96625" w:rsidP="00C966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C7393A2" w14:textId="555E17DE" w:rsidR="00C96625" w:rsidRDefault="00C96625" w:rsidP="00C966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Conexiones eléctricas mal ubicadas y en mal estado</w:t>
            </w:r>
            <w:r w:rsidR="00084097">
              <w:rPr>
                <w:rFonts w:ascii="Arial" w:hAnsi="Arial" w:cs="Arial"/>
                <w:sz w:val="20"/>
                <w:szCs w:val="20"/>
              </w:rPr>
              <w:t>.</w:t>
            </w:r>
          </w:p>
          <w:p w14:paraId="33D915A9" w14:textId="6F70CAC3" w:rsidR="00C96625" w:rsidRPr="00A724B6" w:rsidRDefault="00C96625" w:rsidP="00C966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398" w:type="pct"/>
            <w:vMerge/>
            <w:vAlign w:val="center"/>
          </w:tcPr>
          <w:p w14:paraId="2A20B1C3" w14:textId="77777777" w:rsidR="00C96625" w:rsidRPr="00A724B6" w:rsidRDefault="00C96625" w:rsidP="00C9662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D2B81" w:rsidRPr="00A724B6" w14:paraId="48662768" w14:textId="77777777" w:rsidTr="00D34EEE">
        <w:trPr>
          <w:cnfStyle w:val="000000100000" w:firstRow="0" w:lastRow="0" w:firstColumn="0" w:lastColumn="0" w:oddVBand="0" w:evenVBand="0" w:oddHBand="1" w:evenHBand="0" w:firstRowFirstColumn="0" w:firstRowLastColumn="0" w:lastRowFirstColumn="0" w:lastRowLastColumn="0"/>
          <w:trHeight w:val="979"/>
          <w:jc w:val="center"/>
        </w:trPr>
        <w:tc>
          <w:tcPr>
            <w:cnfStyle w:val="001000000000" w:firstRow="0" w:lastRow="0" w:firstColumn="1" w:lastColumn="0" w:oddVBand="0" w:evenVBand="0" w:oddHBand="0" w:evenHBand="0" w:firstRowFirstColumn="0" w:firstRowLastColumn="0" w:lastRowFirstColumn="0" w:lastRowLastColumn="0"/>
            <w:tcW w:w="1287" w:type="pct"/>
            <w:vMerge w:val="restart"/>
            <w:shd w:val="clear" w:color="auto" w:fill="FFFFFF" w:themeFill="background1"/>
            <w:vAlign w:val="center"/>
            <w:hideMark/>
          </w:tcPr>
          <w:p w14:paraId="067B1547" w14:textId="39E51B97" w:rsidR="002D2B81" w:rsidRPr="00A724B6" w:rsidRDefault="002D2B81" w:rsidP="002D2B81">
            <w:pPr>
              <w:jc w:val="center"/>
              <w:rPr>
                <w:rFonts w:ascii="Arial" w:hAnsi="Arial" w:cs="Arial"/>
                <w:sz w:val="20"/>
                <w:szCs w:val="20"/>
                <w:lang w:val="es-CO"/>
              </w:rPr>
            </w:pPr>
            <w:r>
              <w:rPr>
                <w:rFonts w:ascii="Arial" w:hAnsi="Arial" w:cs="Arial"/>
                <w:sz w:val="20"/>
                <w:szCs w:val="20"/>
                <w:lang w:val="es-CO"/>
              </w:rPr>
              <w:t xml:space="preserve">ILUMINACIÓN </w:t>
            </w:r>
          </w:p>
        </w:tc>
        <w:tc>
          <w:tcPr>
            <w:tcW w:w="1308" w:type="pct"/>
            <w:shd w:val="clear" w:color="auto" w:fill="FFFFFF" w:themeFill="background1"/>
            <w:vAlign w:val="center"/>
            <w:hideMark/>
          </w:tcPr>
          <w:p w14:paraId="3AEBF499" w14:textId="644AC08C" w:rsidR="002D2B81" w:rsidRPr="00A724B6" w:rsidRDefault="002D2B81" w:rsidP="002D2B8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Incidencia de luz natural</w:t>
            </w:r>
            <w:r>
              <w:rPr>
                <w:rFonts w:ascii="Arial" w:hAnsi="Arial" w:cs="Arial"/>
                <w:sz w:val="20"/>
                <w:szCs w:val="20"/>
                <w:lang w:val="es-CO"/>
              </w:rPr>
              <w:t>.</w:t>
            </w:r>
          </w:p>
        </w:tc>
        <w:tc>
          <w:tcPr>
            <w:tcW w:w="2405" w:type="pct"/>
            <w:vMerge w:val="restart"/>
            <w:shd w:val="clear" w:color="auto" w:fill="FFFFFF" w:themeFill="background1"/>
            <w:vAlign w:val="center"/>
          </w:tcPr>
          <w:p w14:paraId="09136714" w14:textId="55E6F2EA" w:rsidR="002D2B81" w:rsidRPr="00A724B6" w:rsidRDefault="00D34EEE" w:rsidP="002D2B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Pr>
                <w:noProof/>
                <w:color w:val="2B579A"/>
                <w:shd w:val="clear" w:color="auto" w:fill="E6E6E6"/>
              </w:rPr>
              <w:drawing>
                <wp:anchor distT="0" distB="0" distL="114300" distR="114300" simplePos="0" relativeHeight="251700224" behindDoc="0" locked="0" layoutInCell="1" allowOverlap="1" wp14:anchorId="504BD56F" wp14:editId="766269FF">
                  <wp:simplePos x="0" y="0"/>
                  <wp:positionH relativeFrom="column">
                    <wp:posOffset>-29845</wp:posOffset>
                  </wp:positionH>
                  <wp:positionV relativeFrom="paragraph">
                    <wp:posOffset>465455</wp:posOffset>
                  </wp:positionV>
                  <wp:extent cx="990600" cy="791845"/>
                  <wp:effectExtent l="0" t="0" r="0" b="8255"/>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n 478"/>
                          <pic:cNvPicPr>
                            <a:picLocks noChangeAspect="1"/>
                          </pic:cNvPicPr>
                        </pic:nvPicPr>
                        <pic:blipFill rotWithShape="1">
                          <a:blip r:embed="rId26" cstate="email">
                            <a:extLst>
                              <a:ext uri="{28A0092B-C50C-407E-A947-70E740481C1C}">
                                <a14:useLocalDpi xmlns:a14="http://schemas.microsoft.com/office/drawing/2010/main"/>
                              </a:ext>
                            </a:extLst>
                          </a:blip>
                          <a:srcRect l="19555" r="6151" b="25130"/>
                          <a:stretch/>
                        </pic:blipFill>
                        <pic:spPr bwMode="auto">
                          <a:xfrm>
                            <a:off x="0" y="0"/>
                            <a:ext cx="990600" cy="791845"/>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24B6">
              <w:rPr>
                <w:rFonts w:ascii="Arial" w:hAnsi="Arial" w:cs="Arial"/>
                <w:noProof/>
                <w:color w:val="2B579A"/>
                <w:sz w:val="16"/>
                <w:szCs w:val="20"/>
                <w:shd w:val="clear" w:color="auto" w:fill="E6E6E6"/>
              </w:rPr>
              <w:drawing>
                <wp:anchor distT="0" distB="0" distL="114300" distR="114300" simplePos="0" relativeHeight="251681792" behindDoc="1" locked="0" layoutInCell="1" allowOverlap="1" wp14:anchorId="5DDCE486" wp14:editId="61D38AFD">
                  <wp:simplePos x="0" y="0"/>
                  <wp:positionH relativeFrom="column">
                    <wp:posOffset>907415</wp:posOffset>
                  </wp:positionH>
                  <wp:positionV relativeFrom="paragraph">
                    <wp:posOffset>126365</wp:posOffset>
                  </wp:positionV>
                  <wp:extent cx="704850" cy="639445"/>
                  <wp:effectExtent l="0" t="5398" r="0" b="0"/>
                  <wp:wrapTight wrapText="bothSides">
                    <wp:wrapPolygon edited="0">
                      <wp:start x="-165" y="21418"/>
                      <wp:lineTo x="20851" y="21418"/>
                      <wp:lineTo x="20851" y="826"/>
                      <wp:lineTo x="-165" y="826"/>
                      <wp:lineTo x="-165" y="21418"/>
                    </wp:wrapPolygon>
                  </wp:wrapTight>
                  <wp:docPr id="31" name="Imagen 31" descr="C:\Users\user\Downloads\IMG-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491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rot="5400000">
                            <a:off x="0" y="0"/>
                            <a:ext cx="704850" cy="639445"/>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91008" behindDoc="0" locked="0" layoutInCell="1" allowOverlap="1" wp14:anchorId="3FDF0D0B" wp14:editId="44BAA320">
                  <wp:simplePos x="0" y="0"/>
                  <wp:positionH relativeFrom="column">
                    <wp:posOffset>1452245</wp:posOffset>
                  </wp:positionH>
                  <wp:positionV relativeFrom="paragraph">
                    <wp:posOffset>300990</wp:posOffset>
                  </wp:positionV>
                  <wp:extent cx="1305560" cy="882015"/>
                  <wp:effectExtent l="2222"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rotWithShape="1">
                          <a:blip r:embed="rId28" cstate="email">
                            <a:extLst>
                              <a:ext uri="{28A0092B-C50C-407E-A947-70E740481C1C}">
                                <a14:useLocalDpi xmlns:a14="http://schemas.microsoft.com/office/drawing/2010/main"/>
                              </a:ext>
                            </a:extLst>
                          </a:blip>
                          <a:srcRect t="9182" r="22161"/>
                          <a:stretch/>
                        </pic:blipFill>
                        <pic:spPr bwMode="auto">
                          <a:xfrm rot="5400000">
                            <a:off x="0" y="0"/>
                            <a:ext cx="1305560" cy="88201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D2B81" w:rsidRPr="00A724B6" w14:paraId="0F768F6B" w14:textId="77777777" w:rsidTr="00D34EEE">
        <w:trPr>
          <w:trHeight w:val="1355"/>
          <w:jc w:val="center"/>
        </w:trPr>
        <w:tc>
          <w:tcPr>
            <w:cnfStyle w:val="001000000000" w:firstRow="0" w:lastRow="0" w:firstColumn="1" w:lastColumn="0" w:oddVBand="0" w:evenVBand="0" w:oddHBand="0" w:evenHBand="0" w:firstRowFirstColumn="0" w:firstRowLastColumn="0" w:lastRowFirstColumn="0" w:lastRowLastColumn="0"/>
            <w:tcW w:w="1287" w:type="pct"/>
            <w:vMerge/>
            <w:shd w:val="clear" w:color="auto" w:fill="FFFFFF" w:themeFill="background1"/>
            <w:vAlign w:val="center"/>
            <w:hideMark/>
          </w:tcPr>
          <w:p w14:paraId="1202A304" w14:textId="77777777" w:rsidR="002D2B81" w:rsidRPr="00A724B6" w:rsidRDefault="002D2B81" w:rsidP="002D2B81">
            <w:pPr>
              <w:jc w:val="center"/>
              <w:rPr>
                <w:rFonts w:ascii="Arial" w:hAnsi="Arial" w:cs="Arial"/>
                <w:sz w:val="20"/>
                <w:szCs w:val="20"/>
                <w:lang w:val="es-CO"/>
              </w:rPr>
            </w:pPr>
          </w:p>
        </w:tc>
        <w:tc>
          <w:tcPr>
            <w:tcW w:w="1308" w:type="pct"/>
            <w:shd w:val="clear" w:color="auto" w:fill="FFFFFF" w:themeFill="background1"/>
            <w:vAlign w:val="center"/>
            <w:hideMark/>
          </w:tcPr>
          <w:p w14:paraId="0A3488F4" w14:textId="695FA039" w:rsidR="002D2B81" w:rsidRPr="00A724B6" w:rsidRDefault="002D2B81" w:rsidP="002D2B8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Ventanas abiertas en archivos</w:t>
            </w:r>
            <w:r>
              <w:rPr>
                <w:rFonts w:ascii="Arial" w:hAnsi="Arial" w:cs="Arial"/>
                <w:sz w:val="20"/>
                <w:szCs w:val="20"/>
                <w:lang w:val="es-CO"/>
              </w:rPr>
              <w:t>. Con incidencia de luz directa al archivo.</w:t>
            </w:r>
          </w:p>
        </w:tc>
        <w:tc>
          <w:tcPr>
            <w:tcW w:w="2405" w:type="pct"/>
            <w:vMerge/>
            <w:shd w:val="clear" w:color="auto" w:fill="FFFFFF" w:themeFill="background1"/>
            <w:vAlign w:val="center"/>
          </w:tcPr>
          <w:p w14:paraId="1C76AA78" w14:textId="77777777" w:rsidR="002D2B81" w:rsidRPr="00A724B6" w:rsidRDefault="002D2B81" w:rsidP="002D2B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2D2B81" w:rsidRPr="00A724B6" w14:paraId="7D1DC9C5" w14:textId="77777777" w:rsidTr="00D34EEE">
        <w:trPr>
          <w:cnfStyle w:val="000000100000" w:firstRow="0" w:lastRow="0" w:firstColumn="0" w:lastColumn="0" w:oddVBand="0" w:evenVBand="0" w:oddHBand="1" w:evenHBand="0" w:firstRowFirstColumn="0" w:firstRowLastColumn="0" w:lastRowFirstColumn="0" w:lastRowLastColumn="0"/>
          <w:trHeight w:val="2406"/>
          <w:jc w:val="center"/>
        </w:trPr>
        <w:tc>
          <w:tcPr>
            <w:cnfStyle w:val="001000000000" w:firstRow="0" w:lastRow="0" w:firstColumn="1" w:lastColumn="0" w:oddVBand="0" w:evenVBand="0" w:oddHBand="0" w:evenHBand="0" w:firstRowFirstColumn="0" w:firstRowLastColumn="0" w:lastRowFirstColumn="0" w:lastRowLastColumn="0"/>
            <w:tcW w:w="1287" w:type="pct"/>
            <w:vMerge/>
            <w:shd w:val="clear" w:color="auto" w:fill="FFFFFF" w:themeFill="background1"/>
            <w:vAlign w:val="center"/>
          </w:tcPr>
          <w:p w14:paraId="72907F02" w14:textId="77777777" w:rsidR="002D2B81" w:rsidRPr="00A724B6" w:rsidRDefault="002D2B81" w:rsidP="002D2B81">
            <w:pPr>
              <w:jc w:val="center"/>
              <w:rPr>
                <w:rFonts w:ascii="Arial" w:hAnsi="Arial" w:cs="Arial"/>
                <w:sz w:val="20"/>
                <w:szCs w:val="20"/>
              </w:rPr>
            </w:pPr>
          </w:p>
        </w:tc>
        <w:tc>
          <w:tcPr>
            <w:tcW w:w="1308" w:type="pct"/>
            <w:shd w:val="clear" w:color="auto" w:fill="FFFFFF" w:themeFill="background1"/>
            <w:vAlign w:val="center"/>
          </w:tcPr>
          <w:p w14:paraId="60E7B239" w14:textId="77777777" w:rsidR="002D2B81" w:rsidRDefault="002D2B81" w:rsidP="002D2B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C655FF8" w14:textId="0368B3F7" w:rsidR="002D2B81" w:rsidRPr="00A724B6" w:rsidRDefault="002D2B81" w:rsidP="002D2B8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Tipo de iluminación que presenta el espacio de custodia de archivos. Identificar el tiempo que se expone la documentación a las luces y que tipo de luminarias tiene el espacio.</w:t>
            </w:r>
          </w:p>
        </w:tc>
        <w:tc>
          <w:tcPr>
            <w:tcW w:w="2405" w:type="pct"/>
            <w:shd w:val="clear" w:color="auto" w:fill="FFFFFF" w:themeFill="background1"/>
            <w:vAlign w:val="center"/>
          </w:tcPr>
          <w:p w14:paraId="481F8AD4" w14:textId="070BEE71" w:rsidR="002D2B81" w:rsidRPr="00A724B6" w:rsidRDefault="002D2B81" w:rsidP="002D2B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noProof/>
                <w:color w:val="2B579A"/>
                <w:shd w:val="clear" w:color="auto" w:fill="E6E6E6"/>
              </w:rPr>
              <w:drawing>
                <wp:anchor distT="0" distB="0" distL="114300" distR="114300" simplePos="0" relativeHeight="251709440" behindDoc="0" locked="0" layoutInCell="1" allowOverlap="1" wp14:anchorId="2D2C731E" wp14:editId="46B3C5CE">
                  <wp:simplePos x="0" y="0"/>
                  <wp:positionH relativeFrom="column">
                    <wp:posOffset>744220</wp:posOffset>
                  </wp:positionH>
                  <wp:positionV relativeFrom="paragraph">
                    <wp:posOffset>41910</wp:posOffset>
                  </wp:positionV>
                  <wp:extent cx="1390650" cy="13423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0650" cy="134239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r>
      <w:tr w:rsidR="002D2B81" w:rsidRPr="00A724B6" w14:paraId="1F289CDE" w14:textId="77777777" w:rsidTr="006132EE">
        <w:trPr>
          <w:trHeight w:val="984"/>
          <w:jc w:val="center"/>
        </w:trPr>
        <w:tc>
          <w:tcPr>
            <w:cnfStyle w:val="001000000000" w:firstRow="0" w:lastRow="0" w:firstColumn="1" w:lastColumn="0" w:oddVBand="0" w:evenVBand="0" w:oddHBand="0" w:evenHBand="0" w:firstRowFirstColumn="0" w:firstRowLastColumn="0" w:lastRowFirstColumn="0" w:lastRowLastColumn="0"/>
            <w:tcW w:w="1287" w:type="pct"/>
            <w:vMerge w:val="restart"/>
            <w:shd w:val="clear" w:color="auto" w:fill="FFFFFF" w:themeFill="background1"/>
            <w:vAlign w:val="center"/>
            <w:hideMark/>
          </w:tcPr>
          <w:p w14:paraId="1F0FB3C8" w14:textId="060E339C" w:rsidR="002D2B81" w:rsidRPr="00A724B6" w:rsidRDefault="002D2B81" w:rsidP="002D2B81">
            <w:pPr>
              <w:jc w:val="center"/>
              <w:rPr>
                <w:rFonts w:ascii="Arial" w:hAnsi="Arial" w:cs="Arial"/>
                <w:sz w:val="20"/>
                <w:szCs w:val="20"/>
                <w:lang w:val="es-CO"/>
              </w:rPr>
            </w:pPr>
            <w:r w:rsidRPr="00A724B6">
              <w:rPr>
                <w:rFonts w:ascii="Arial" w:hAnsi="Arial" w:cs="Arial"/>
                <w:sz w:val="20"/>
                <w:szCs w:val="20"/>
                <w:lang w:val="es-CO"/>
              </w:rPr>
              <w:t>SISTEMA DE DESAGUE</w:t>
            </w:r>
          </w:p>
        </w:tc>
        <w:tc>
          <w:tcPr>
            <w:tcW w:w="1308" w:type="pct"/>
            <w:shd w:val="clear" w:color="auto" w:fill="FFFFFF" w:themeFill="background1"/>
            <w:vAlign w:val="center"/>
            <w:hideMark/>
          </w:tcPr>
          <w:p w14:paraId="3870B18F" w14:textId="77777777" w:rsidR="002D2B81" w:rsidRPr="00A724B6" w:rsidRDefault="002D2B81" w:rsidP="002D2B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Canales tapadas</w:t>
            </w:r>
          </w:p>
        </w:tc>
        <w:tc>
          <w:tcPr>
            <w:tcW w:w="2405" w:type="pct"/>
            <w:vMerge w:val="restart"/>
            <w:shd w:val="clear" w:color="auto" w:fill="FFFFFF" w:themeFill="background1"/>
            <w:vAlign w:val="center"/>
          </w:tcPr>
          <w:p w14:paraId="565893BD" w14:textId="6FC72A6F" w:rsidR="002D2B81" w:rsidRPr="00A724B6" w:rsidRDefault="006132EE" w:rsidP="002D2B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Pr>
                <w:noProof/>
                <w:color w:val="2B579A"/>
                <w:shd w:val="clear" w:color="auto" w:fill="E6E6E6"/>
              </w:rPr>
              <w:drawing>
                <wp:anchor distT="0" distB="0" distL="114300" distR="114300" simplePos="0" relativeHeight="251727872" behindDoc="0" locked="0" layoutInCell="1" allowOverlap="1" wp14:anchorId="70AC1F04" wp14:editId="25D000E7">
                  <wp:simplePos x="0" y="0"/>
                  <wp:positionH relativeFrom="column">
                    <wp:posOffset>1446530</wp:posOffset>
                  </wp:positionH>
                  <wp:positionV relativeFrom="paragraph">
                    <wp:posOffset>59690</wp:posOffset>
                  </wp:positionV>
                  <wp:extent cx="1009650" cy="1402080"/>
                  <wp:effectExtent l="0" t="0" r="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9650" cy="1402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724B6">
              <w:rPr>
                <w:noProof/>
                <w:color w:val="2B579A"/>
                <w:shd w:val="clear" w:color="auto" w:fill="E6E6E6"/>
              </w:rPr>
              <w:drawing>
                <wp:anchor distT="0" distB="0" distL="114300" distR="114300" simplePos="0" relativeHeight="251718656" behindDoc="1" locked="0" layoutInCell="1" allowOverlap="1" wp14:anchorId="6C0512CB" wp14:editId="2FF4CD68">
                  <wp:simplePos x="0" y="0"/>
                  <wp:positionH relativeFrom="column">
                    <wp:posOffset>-1504950</wp:posOffset>
                  </wp:positionH>
                  <wp:positionV relativeFrom="paragraph">
                    <wp:posOffset>116840</wp:posOffset>
                  </wp:positionV>
                  <wp:extent cx="1400175" cy="1419860"/>
                  <wp:effectExtent l="0" t="0" r="9525" b="8890"/>
                  <wp:wrapTight wrapText="bothSides">
                    <wp:wrapPolygon edited="0">
                      <wp:start x="1176" y="0"/>
                      <wp:lineTo x="0" y="580"/>
                      <wp:lineTo x="0" y="21156"/>
                      <wp:lineTo x="1176" y="21445"/>
                      <wp:lineTo x="20278" y="21445"/>
                      <wp:lineTo x="21453" y="21156"/>
                      <wp:lineTo x="21453" y="580"/>
                      <wp:lineTo x="20278" y="0"/>
                      <wp:lineTo x="1176"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400175" cy="14198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t xml:space="preserve"> </w:t>
            </w:r>
          </w:p>
        </w:tc>
      </w:tr>
      <w:tr w:rsidR="002D2B81" w:rsidRPr="00A724B6" w14:paraId="505C2310" w14:textId="77777777" w:rsidTr="00D34EEE">
        <w:trPr>
          <w:cnfStyle w:val="000000100000" w:firstRow="0" w:lastRow="0" w:firstColumn="0" w:lastColumn="0" w:oddVBand="0" w:evenVBand="0" w:oddHBand="1" w:evenHBand="0" w:firstRowFirstColumn="0" w:firstRowLastColumn="0" w:lastRowFirstColumn="0" w:lastRowLastColumn="0"/>
          <w:trHeight w:val="1368"/>
          <w:jc w:val="center"/>
        </w:trPr>
        <w:tc>
          <w:tcPr>
            <w:cnfStyle w:val="001000000000" w:firstRow="0" w:lastRow="0" w:firstColumn="1" w:lastColumn="0" w:oddVBand="0" w:evenVBand="0" w:oddHBand="0" w:evenHBand="0" w:firstRowFirstColumn="0" w:firstRowLastColumn="0" w:lastRowFirstColumn="0" w:lastRowLastColumn="0"/>
            <w:tcW w:w="1287" w:type="pct"/>
            <w:vMerge/>
            <w:shd w:val="clear" w:color="auto" w:fill="FFFFFF" w:themeFill="background1"/>
            <w:vAlign w:val="center"/>
            <w:hideMark/>
          </w:tcPr>
          <w:p w14:paraId="7416B701" w14:textId="77777777" w:rsidR="002D2B81" w:rsidRPr="00A724B6" w:rsidRDefault="002D2B81" w:rsidP="002D2B81">
            <w:pPr>
              <w:jc w:val="center"/>
              <w:rPr>
                <w:rFonts w:ascii="Arial" w:hAnsi="Arial" w:cs="Arial"/>
                <w:sz w:val="20"/>
                <w:szCs w:val="20"/>
                <w:lang w:val="es-CO"/>
              </w:rPr>
            </w:pPr>
          </w:p>
        </w:tc>
        <w:tc>
          <w:tcPr>
            <w:tcW w:w="1308" w:type="pct"/>
            <w:shd w:val="clear" w:color="auto" w:fill="FFFFFF" w:themeFill="background1"/>
            <w:vAlign w:val="center"/>
            <w:hideMark/>
          </w:tcPr>
          <w:p w14:paraId="267790B5" w14:textId="77777777" w:rsidR="002D2B81" w:rsidRPr="00A724B6" w:rsidRDefault="002D2B81" w:rsidP="002D2B8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Sifones y/o alcantarillas en archivos.</w:t>
            </w:r>
          </w:p>
        </w:tc>
        <w:tc>
          <w:tcPr>
            <w:tcW w:w="2405" w:type="pct"/>
            <w:vMerge/>
            <w:shd w:val="clear" w:color="auto" w:fill="FFFFFF" w:themeFill="background1"/>
            <w:vAlign w:val="center"/>
          </w:tcPr>
          <w:p w14:paraId="53F74698" w14:textId="77777777" w:rsidR="002D2B81" w:rsidRPr="00A724B6" w:rsidRDefault="002D2B81" w:rsidP="002D2B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r w:rsidR="008A2B5C" w:rsidRPr="00A724B6" w14:paraId="24942771" w14:textId="77777777" w:rsidTr="006132EE">
        <w:trPr>
          <w:trHeight w:val="1609"/>
          <w:jc w:val="center"/>
        </w:trPr>
        <w:tc>
          <w:tcPr>
            <w:cnfStyle w:val="001000000000" w:firstRow="0" w:lastRow="0" w:firstColumn="1" w:lastColumn="0" w:oddVBand="0" w:evenVBand="0" w:oddHBand="0" w:evenHBand="0" w:firstRowFirstColumn="0" w:firstRowLastColumn="0" w:lastRowFirstColumn="0" w:lastRowLastColumn="0"/>
            <w:tcW w:w="1287" w:type="pct"/>
            <w:vMerge w:val="restart"/>
            <w:shd w:val="clear" w:color="auto" w:fill="FFFFFF" w:themeFill="background1"/>
            <w:vAlign w:val="center"/>
          </w:tcPr>
          <w:p w14:paraId="38F37FFA" w14:textId="47AE9BAC" w:rsidR="008A2B5C" w:rsidRDefault="008A2B5C" w:rsidP="00B43D68">
            <w:pPr>
              <w:ind w:right="594"/>
              <w:jc w:val="center"/>
            </w:pPr>
            <w:r>
              <w:lastRenderedPageBreak/>
              <w:br w:type="page"/>
            </w:r>
            <w:r w:rsidRPr="00812C0F">
              <w:rPr>
                <w:rFonts w:ascii="Arial" w:hAnsi="Arial" w:cs="Arial"/>
                <w:sz w:val="20"/>
                <w:szCs w:val="20"/>
                <w:lang w:val="es-CO"/>
              </w:rPr>
              <w:t>MO</w:t>
            </w:r>
            <w:r>
              <w:rPr>
                <w:rFonts w:ascii="Arial" w:hAnsi="Arial" w:cs="Arial"/>
                <w:sz w:val="20"/>
                <w:szCs w:val="20"/>
                <w:lang w:val="es-CO"/>
              </w:rPr>
              <w:t>B</w:t>
            </w:r>
            <w:r w:rsidRPr="00812C0F">
              <w:rPr>
                <w:rFonts w:ascii="Arial" w:hAnsi="Arial" w:cs="Arial"/>
                <w:sz w:val="20"/>
                <w:szCs w:val="20"/>
                <w:lang w:val="es-CO"/>
              </w:rPr>
              <w:t>ILIARIO</w:t>
            </w:r>
          </w:p>
        </w:tc>
        <w:tc>
          <w:tcPr>
            <w:tcW w:w="1315" w:type="pct"/>
            <w:shd w:val="clear" w:color="auto" w:fill="FFFFFF" w:themeFill="background1"/>
            <w:vAlign w:val="center"/>
          </w:tcPr>
          <w:p w14:paraId="70817947" w14:textId="010BA71D" w:rsidR="008A2B5C" w:rsidRPr="00812C0F" w:rsidRDefault="008A2B5C" w:rsidP="000840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No Identificación topográfica de los documentos que se encuentran dentro del espacio de archivos. </w:t>
            </w:r>
          </w:p>
        </w:tc>
        <w:tc>
          <w:tcPr>
            <w:tcW w:w="2398" w:type="pct"/>
            <w:shd w:val="clear" w:color="auto" w:fill="FFFFFF" w:themeFill="background1"/>
            <w:vAlign w:val="center"/>
          </w:tcPr>
          <w:p w14:paraId="3216825E" w14:textId="45A4610A" w:rsidR="008A2B5C" w:rsidRPr="00812C0F" w:rsidRDefault="008A2B5C" w:rsidP="00B43D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noProof/>
                <w:color w:val="2B579A"/>
                <w:shd w:val="clear" w:color="auto" w:fill="E6E6E6"/>
              </w:rPr>
              <w:drawing>
                <wp:anchor distT="0" distB="0" distL="114300" distR="114300" simplePos="0" relativeHeight="251635712" behindDoc="1" locked="0" layoutInCell="1" allowOverlap="1" wp14:anchorId="3808C54E" wp14:editId="41333A7F">
                  <wp:simplePos x="0" y="0"/>
                  <wp:positionH relativeFrom="column">
                    <wp:posOffset>622935</wp:posOffset>
                  </wp:positionH>
                  <wp:positionV relativeFrom="paragraph">
                    <wp:posOffset>-44450</wp:posOffset>
                  </wp:positionV>
                  <wp:extent cx="1158240" cy="748030"/>
                  <wp:effectExtent l="0" t="0" r="3810" b="0"/>
                  <wp:wrapTight wrapText="bothSides">
                    <wp:wrapPolygon edited="0">
                      <wp:start x="0" y="0"/>
                      <wp:lineTo x="0" y="20903"/>
                      <wp:lineTo x="21316" y="20903"/>
                      <wp:lineTo x="21316"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8240" cy="748030"/>
                          </a:xfrm>
                          <a:prstGeom prst="rect">
                            <a:avLst/>
                          </a:prstGeom>
                        </pic:spPr>
                      </pic:pic>
                    </a:graphicData>
                  </a:graphic>
                  <wp14:sizeRelH relativeFrom="margin">
                    <wp14:pctWidth>0</wp14:pctWidth>
                  </wp14:sizeRelH>
                  <wp14:sizeRelV relativeFrom="margin">
                    <wp14:pctHeight>0</wp14:pctHeight>
                  </wp14:sizeRelV>
                </wp:anchor>
              </w:drawing>
            </w:r>
          </w:p>
        </w:tc>
      </w:tr>
      <w:tr w:rsidR="008A2B5C" w:rsidRPr="00A724B6" w14:paraId="49BE91BA" w14:textId="77777777" w:rsidTr="00D34EEE">
        <w:trPr>
          <w:cnfStyle w:val="000000100000" w:firstRow="0" w:lastRow="0" w:firstColumn="0" w:lastColumn="0" w:oddVBand="0" w:evenVBand="0" w:oddHBand="1" w:evenHBand="0" w:firstRowFirstColumn="0" w:firstRowLastColumn="0" w:lastRowFirstColumn="0" w:lastRowLastColumn="0"/>
          <w:trHeight w:val="1183"/>
          <w:jc w:val="center"/>
        </w:trPr>
        <w:tc>
          <w:tcPr>
            <w:cnfStyle w:val="001000000000" w:firstRow="0" w:lastRow="0" w:firstColumn="1" w:lastColumn="0" w:oddVBand="0" w:evenVBand="0" w:oddHBand="0" w:evenHBand="0" w:firstRowFirstColumn="0" w:firstRowLastColumn="0" w:lastRowFirstColumn="0" w:lastRowLastColumn="0"/>
            <w:tcW w:w="1287" w:type="pct"/>
            <w:vMerge/>
            <w:shd w:val="clear" w:color="auto" w:fill="FFFFFF" w:themeFill="background1"/>
            <w:vAlign w:val="center"/>
          </w:tcPr>
          <w:p w14:paraId="6BA35CCC" w14:textId="3322589F" w:rsidR="008A2B5C" w:rsidRDefault="008A2B5C" w:rsidP="00B43D68">
            <w:pPr>
              <w:ind w:right="594"/>
              <w:jc w:val="center"/>
            </w:pPr>
          </w:p>
        </w:tc>
        <w:tc>
          <w:tcPr>
            <w:tcW w:w="1315" w:type="pct"/>
            <w:shd w:val="clear" w:color="auto" w:fill="FFFFFF" w:themeFill="background1"/>
            <w:vAlign w:val="center"/>
          </w:tcPr>
          <w:p w14:paraId="752BE6DB" w14:textId="5C29D558" w:rsidR="008A2B5C" w:rsidRPr="00812C0F" w:rsidRDefault="008A2B5C" w:rsidP="000840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Almacenamiento inadecuado. Qué tipo de estantería se está usando en el depósito.</w:t>
            </w:r>
          </w:p>
        </w:tc>
        <w:tc>
          <w:tcPr>
            <w:tcW w:w="2398" w:type="pct"/>
            <w:shd w:val="clear" w:color="auto" w:fill="FFFFFF" w:themeFill="background1"/>
            <w:vAlign w:val="center"/>
          </w:tcPr>
          <w:p w14:paraId="0F833456" w14:textId="67BD9F28"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84097">
              <w:rPr>
                <w:rFonts w:ascii="Arial" w:hAnsi="Arial" w:cs="Arial"/>
                <w:b/>
                <w:bCs/>
                <w:noProof/>
                <w:color w:val="2B579A"/>
                <w:sz w:val="20"/>
                <w:szCs w:val="20"/>
                <w:shd w:val="clear" w:color="auto" w:fill="E6E6E6"/>
              </w:rPr>
              <w:drawing>
                <wp:anchor distT="0" distB="0" distL="114300" distR="114300" simplePos="0" relativeHeight="251641856" behindDoc="0" locked="0" layoutInCell="1" allowOverlap="1" wp14:anchorId="0C34912F" wp14:editId="144D92BD">
                  <wp:simplePos x="0" y="0"/>
                  <wp:positionH relativeFrom="column">
                    <wp:posOffset>34925</wp:posOffset>
                  </wp:positionH>
                  <wp:positionV relativeFrom="paragraph">
                    <wp:posOffset>31115</wp:posOffset>
                  </wp:positionV>
                  <wp:extent cx="811530" cy="1400810"/>
                  <wp:effectExtent l="0" t="0" r="7620" b="8890"/>
                  <wp:wrapNone/>
                  <wp:docPr id="17" name="Imagen 17" descr="C:\Users\gloria.rojas\Downloads\WhatsApp Image 2022-06-06 at 5.1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ria.rojas\Downloads\WhatsApp Image 2022-06-06 at 5.14.12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1530" cy="140081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5557EF06" w14:textId="19FB87FA"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FBD161E" w14:textId="631922DA"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noProof/>
                <w:color w:val="2B579A"/>
                <w:shd w:val="clear" w:color="auto" w:fill="E6E6E6"/>
              </w:rPr>
              <w:drawing>
                <wp:anchor distT="0" distB="0" distL="114300" distR="114300" simplePos="0" relativeHeight="251648000" behindDoc="0" locked="0" layoutInCell="1" allowOverlap="1" wp14:anchorId="2D283194" wp14:editId="7D7867E2">
                  <wp:simplePos x="0" y="0"/>
                  <wp:positionH relativeFrom="column">
                    <wp:posOffset>926465</wp:posOffset>
                  </wp:positionH>
                  <wp:positionV relativeFrom="paragraph">
                    <wp:posOffset>38100</wp:posOffset>
                  </wp:positionV>
                  <wp:extent cx="1417320" cy="8007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7320" cy="800735"/>
                          </a:xfrm>
                          <a:prstGeom prst="rect">
                            <a:avLst/>
                          </a:prstGeom>
                          <a:ln>
                            <a:noFill/>
                          </a:ln>
                          <a:effectLst>
                            <a:softEdge rad="25400"/>
                          </a:effectLst>
                        </pic:spPr>
                      </pic:pic>
                    </a:graphicData>
                  </a:graphic>
                  <wp14:sizeRelH relativeFrom="margin">
                    <wp14:pctWidth>0</wp14:pctWidth>
                  </wp14:sizeRelH>
                  <wp14:sizeRelV relativeFrom="margin">
                    <wp14:pctHeight>0</wp14:pctHeight>
                  </wp14:sizeRelV>
                </wp:anchor>
              </w:drawing>
            </w:r>
          </w:p>
          <w:p w14:paraId="2D533FBB" w14:textId="46952780"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5C87993" w14:textId="4D2BC3EB"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6033A19" w14:textId="1AAA2EF5"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FE73CEC" w14:textId="2610C7E3"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504EFED" w14:textId="45EEDC14"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42723C3" w14:textId="1C7BF19A" w:rsidR="008A2B5C"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0445D5D" w14:textId="6E53FE9F" w:rsidR="008A2B5C" w:rsidRPr="00812C0F"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8A2B5C" w:rsidRPr="00A724B6" w14:paraId="2392E828" w14:textId="77777777" w:rsidTr="00D34EEE">
        <w:trPr>
          <w:trHeight w:val="1183"/>
          <w:jc w:val="center"/>
        </w:trPr>
        <w:tc>
          <w:tcPr>
            <w:cnfStyle w:val="001000000000" w:firstRow="0" w:lastRow="0" w:firstColumn="1" w:lastColumn="0" w:oddVBand="0" w:evenVBand="0" w:oddHBand="0" w:evenHBand="0" w:firstRowFirstColumn="0" w:firstRowLastColumn="0" w:lastRowFirstColumn="0" w:lastRowLastColumn="0"/>
            <w:tcW w:w="1287" w:type="pct"/>
            <w:vMerge/>
            <w:shd w:val="clear" w:color="auto" w:fill="FFFFFF" w:themeFill="background1"/>
            <w:vAlign w:val="center"/>
          </w:tcPr>
          <w:p w14:paraId="79AF8CBD" w14:textId="1CF5BDED" w:rsidR="008A2B5C" w:rsidRDefault="008A2B5C" w:rsidP="00B43D68">
            <w:pPr>
              <w:ind w:right="594"/>
              <w:jc w:val="center"/>
            </w:pPr>
          </w:p>
        </w:tc>
        <w:tc>
          <w:tcPr>
            <w:tcW w:w="1315" w:type="pct"/>
            <w:shd w:val="clear" w:color="auto" w:fill="FFFFFF" w:themeFill="background1"/>
            <w:vAlign w:val="center"/>
          </w:tcPr>
          <w:p w14:paraId="5EB721F9" w14:textId="185B7353" w:rsidR="008A2B5C" w:rsidRPr="00812C0F" w:rsidRDefault="008A2B5C" w:rsidP="008A2B5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Faltantes y estado de las perillas de desplazamiento. </w:t>
            </w:r>
          </w:p>
        </w:tc>
        <w:tc>
          <w:tcPr>
            <w:tcW w:w="2398" w:type="pct"/>
            <w:shd w:val="clear" w:color="auto" w:fill="FFFFFF" w:themeFill="background1"/>
            <w:vAlign w:val="center"/>
          </w:tcPr>
          <w:p w14:paraId="5CE4A89B" w14:textId="5B4D7EC8" w:rsidR="008A2B5C" w:rsidRDefault="008A2B5C" w:rsidP="00B43D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noProof/>
                <w:color w:val="2B579A"/>
                <w:shd w:val="clear" w:color="auto" w:fill="E6E6E6"/>
              </w:rPr>
              <w:drawing>
                <wp:anchor distT="0" distB="0" distL="114300" distR="114300" simplePos="0" relativeHeight="251672576" behindDoc="0" locked="0" layoutInCell="1" allowOverlap="1" wp14:anchorId="3ACD6C27" wp14:editId="28D9F01A">
                  <wp:simplePos x="0" y="0"/>
                  <wp:positionH relativeFrom="column">
                    <wp:posOffset>250825</wp:posOffset>
                  </wp:positionH>
                  <wp:positionV relativeFrom="paragraph">
                    <wp:posOffset>97790</wp:posOffset>
                  </wp:positionV>
                  <wp:extent cx="1887855" cy="791210"/>
                  <wp:effectExtent l="0" t="0" r="0"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0249" t="55377" r="-1"/>
                          <a:stretch/>
                        </pic:blipFill>
                        <pic:spPr bwMode="auto">
                          <a:xfrm>
                            <a:off x="0" y="0"/>
                            <a:ext cx="1887855" cy="791210"/>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AE09D" w14:textId="78E098A9" w:rsidR="008A2B5C" w:rsidRDefault="008A2B5C" w:rsidP="00B43D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C677175" w14:textId="684C2DA4" w:rsidR="008A2B5C" w:rsidRDefault="008A2B5C" w:rsidP="00B43D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0F087E2" w14:textId="0546E2D6" w:rsidR="008A2B5C" w:rsidRDefault="008A2B5C" w:rsidP="00B43D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4A92303" w14:textId="77777777" w:rsidR="008A2B5C" w:rsidRDefault="008A2B5C" w:rsidP="00B43D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EDF7F21" w14:textId="77777777" w:rsidR="008A2B5C" w:rsidRDefault="008A2B5C" w:rsidP="00B43D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29F47D1" w14:textId="6A49A6A6" w:rsidR="008A2B5C" w:rsidRPr="00812C0F" w:rsidRDefault="008A2B5C" w:rsidP="00B43D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8A2B5C" w:rsidRPr="00A724B6" w14:paraId="64C283D7" w14:textId="77777777" w:rsidTr="00D34EEE">
        <w:trPr>
          <w:cnfStyle w:val="000000100000" w:firstRow="0" w:lastRow="0" w:firstColumn="0" w:lastColumn="0" w:oddVBand="0" w:evenVBand="0" w:oddHBand="1" w:evenHBand="0" w:firstRowFirstColumn="0" w:firstRowLastColumn="0" w:lastRowFirstColumn="0" w:lastRowLastColumn="0"/>
          <w:trHeight w:val="1183"/>
          <w:jc w:val="center"/>
        </w:trPr>
        <w:tc>
          <w:tcPr>
            <w:cnfStyle w:val="001000000000" w:firstRow="0" w:lastRow="0" w:firstColumn="1" w:lastColumn="0" w:oddVBand="0" w:evenVBand="0" w:oddHBand="0" w:evenHBand="0" w:firstRowFirstColumn="0" w:firstRowLastColumn="0" w:lastRowFirstColumn="0" w:lastRowLastColumn="0"/>
            <w:tcW w:w="1287" w:type="pct"/>
            <w:vMerge/>
            <w:shd w:val="clear" w:color="auto" w:fill="FFFFFF" w:themeFill="background1"/>
            <w:vAlign w:val="center"/>
            <w:hideMark/>
          </w:tcPr>
          <w:p w14:paraId="6FDBE375" w14:textId="01226D35" w:rsidR="008A2B5C" w:rsidRPr="00812C0F" w:rsidRDefault="008A2B5C" w:rsidP="00B43D68">
            <w:pPr>
              <w:ind w:right="594"/>
              <w:jc w:val="center"/>
              <w:rPr>
                <w:rFonts w:ascii="Arial" w:hAnsi="Arial" w:cs="Arial"/>
                <w:sz w:val="20"/>
                <w:szCs w:val="20"/>
                <w:lang w:val="es-CO"/>
              </w:rPr>
            </w:pPr>
          </w:p>
        </w:tc>
        <w:tc>
          <w:tcPr>
            <w:tcW w:w="1315" w:type="pct"/>
            <w:shd w:val="clear" w:color="auto" w:fill="FFFFFF" w:themeFill="background1"/>
            <w:vAlign w:val="center"/>
            <w:hideMark/>
          </w:tcPr>
          <w:p w14:paraId="61B1E508" w14:textId="77777777" w:rsidR="008A2B5C" w:rsidRPr="00812C0F" w:rsidRDefault="008A2B5C" w:rsidP="00B43D6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O"/>
              </w:rPr>
            </w:pPr>
            <w:r w:rsidRPr="00812C0F">
              <w:rPr>
                <w:rFonts w:ascii="Arial" w:hAnsi="Arial" w:cs="Arial"/>
                <w:sz w:val="20"/>
                <w:szCs w:val="20"/>
                <w:lang w:val="es-CO"/>
              </w:rPr>
              <w:t xml:space="preserve">Deformación de los entrepaños   por deterioro o exceso de peso. </w:t>
            </w:r>
          </w:p>
        </w:tc>
        <w:tc>
          <w:tcPr>
            <w:tcW w:w="2398" w:type="pct"/>
            <w:vMerge w:val="restart"/>
            <w:shd w:val="clear" w:color="auto" w:fill="FFFFFF" w:themeFill="background1"/>
            <w:vAlign w:val="center"/>
          </w:tcPr>
          <w:p w14:paraId="00AC428B" w14:textId="683E0973" w:rsidR="008A2B5C" w:rsidRPr="00812C0F"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O"/>
              </w:rPr>
            </w:pPr>
          </w:p>
          <w:p w14:paraId="6B8191C8" w14:textId="280D4D9A" w:rsidR="008A2B5C" w:rsidRPr="00812C0F" w:rsidRDefault="008A2B5C" w:rsidP="00B43D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O"/>
              </w:rPr>
            </w:pPr>
            <w:r w:rsidRPr="00812C0F">
              <w:rPr>
                <w:noProof/>
                <w:color w:val="2B579A"/>
                <w:shd w:val="clear" w:color="auto" w:fill="E6E6E6"/>
              </w:rPr>
              <w:drawing>
                <wp:anchor distT="0" distB="0" distL="114300" distR="114300" simplePos="0" relativeHeight="251660288" behindDoc="1" locked="0" layoutInCell="1" allowOverlap="1" wp14:anchorId="36C56AE3" wp14:editId="7C5B9E44">
                  <wp:simplePos x="0" y="0"/>
                  <wp:positionH relativeFrom="column">
                    <wp:posOffset>895985</wp:posOffset>
                  </wp:positionH>
                  <wp:positionV relativeFrom="paragraph">
                    <wp:posOffset>482600</wp:posOffset>
                  </wp:positionV>
                  <wp:extent cx="744220" cy="677545"/>
                  <wp:effectExtent l="0" t="0" r="0" b="8255"/>
                  <wp:wrapTight wrapText="bothSides">
                    <wp:wrapPolygon edited="0">
                      <wp:start x="2212" y="0"/>
                      <wp:lineTo x="0" y="1215"/>
                      <wp:lineTo x="0" y="20041"/>
                      <wp:lineTo x="1659" y="21256"/>
                      <wp:lineTo x="2212" y="21256"/>
                      <wp:lineTo x="18799" y="21256"/>
                      <wp:lineTo x="19352" y="21256"/>
                      <wp:lineTo x="21010" y="20041"/>
                      <wp:lineTo x="21010" y="1215"/>
                      <wp:lineTo x="18799" y="0"/>
                      <wp:lineTo x="2212" y="0"/>
                    </wp:wrapPolygon>
                  </wp:wrapTight>
                  <wp:docPr id="12" name="Imagen 12" descr="Resultado de imagen para estanteria oxi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estanteria oxidad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074"/>
                          <a:stretch/>
                        </pic:blipFill>
                        <pic:spPr bwMode="auto">
                          <a:xfrm>
                            <a:off x="0" y="0"/>
                            <a:ext cx="744220" cy="677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6432" behindDoc="0" locked="0" layoutInCell="1" allowOverlap="1" wp14:anchorId="44BF0283" wp14:editId="488AD20C">
                  <wp:simplePos x="0" y="0"/>
                  <wp:positionH relativeFrom="column">
                    <wp:posOffset>1115060</wp:posOffset>
                  </wp:positionH>
                  <wp:positionV relativeFrom="paragraph">
                    <wp:posOffset>408305</wp:posOffset>
                  </wp:positionV>
                  <wp:extent cx="1639570" cy="828675"/>
                  <wp:effectExtent l="5397" t="0" r="4128" b="4127"/>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rot="5400000">
                            <a:off x="0" y="0"/>
                            <a:ext cx="1639570" cy="828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4144" behindDoc="0" locked="0" layoutInCell="1" allowOverlap="1" wp14:anchorId="52BC2BDF" wp14:editId="0167510A">
                  <wp:simplePos x="0" y="0"/>
                  <wp:positionH relativeFrom="column">
                    <wp:posOffset>-346710</wp:posOffset>
                  </wp:positionH>
                  <wp:positionV relativeFrom="paragraph">
                    <wp:posOffset>278130</wp:posOffset>
                  </wp:positionV>
                  <wp:extent cx="1419225" cy="944245"/>
                  <wp:effectExtent l="889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pic:cNvPicPr>
                        </pic:nvPicPr>
                        <pic:blipFill rotWithShape="1">
                          <a:blip r:embed="rId38" cstate="print">
                            <a:extLst>
                              <a:ext uri="{28A0092B-C50C-407E-A947-70E740481C1C}">
                                <a14:useLocalDpi xmlns:a14="http://schemas.microsoft.com/office/drawing/2010/main" val="0"/>
                              </a:ext>
                            </a:extLst>
                          </a:blip>
                          <a:srcRect l="-1205"/>
                          <a:stretch/>
                        </pic:blipFill>
                        <pic:spPr bwMode="auto">
                          <a:xfrm rot="5400000">
                            <a:off x="0" y="0"/>
                            <a:ext cx="1419225" cy="944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A2B5C" w:rsidRPr="00A724B6" w14:paraId="3B6FD936" w14:textId="77777777" w:rsidTr="00D34EEE">
        <w:trPr>
          <w:trHeight w:val="992"/>
          <w:jc w:val="center"/>
        </w:trPr>
        <w:tc>
          <w:tcPr>
            <w:cnfStyle w:val="001000000000" w:firstRow="0" w:lastRow="0" w:firstColumn="1" w:lastColumn="0" w:oddVBand="0" w:evenVBand="0" w:oddHBand="0" w:evenHBand="0" w:firstRowFirstColumn="0" w:firstRowLastColumn="0" w:lastRowFirstColumn="0" w:lastRowLastColumn="0"/>
            <w:tcW w:w="1287" w:type="pct"/>
            <w:vMerge/>
            <w:shd w:val="clear" w:color="auto" w:fill="FFFFFF" w:themeFill="background1"/>
            <w:hideMark/>
          </w:tcPr>
          <w:p w14:paraId="1548C0ED" w14:textId="77777777" w:rsidR="008A2B5C" w:rsidRPr="00A724B6" w:rsidRDefault="008A2B5C" w:rsidP="00B43D68">
            <w:pPr>
              <w:rPr>
                <w:rFonts w:ascii="Arial" w:hAnsi="Arial" w:cs="Arial"/>
                <w:sz w:val="20"/>
                <w:szCs w:val="20"/>
                <w:lang w:val="es-CO"/>
              </w:rPr>
            </w:pPr>
          </w:p>
        </w:tc>
        <w:tc>
          <w:tcPr>
            <w:tcW w:w="1315" w:type="pct"/>
            <w:shd w:val="clear" w:color="auto" w:fill="FFFFFF" w:themeFill="background1"/>
            <w:vAlign w:val="center"/>
            <w:hideMark/>
          </w:tcPr>
          <w:p w14:paraId="231DF434" w14:textId="77777777" w:rsidR="008A2B5C" w:rsidRPr="00A724B6" w:rsidRDefault="008A2B5C" w:rsidP="00B43D6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Oxidación de piezas</w:t>
            </w:r>
            <w:r>
              <w:rPr>
                <w:rFonts w:ascii="Arial" w:hAnsi="Arial" w:cs="Arial"/>
                <w:sz w:val="20"/>
                <w:szCs w:val="20"/>
                <w:lang w:val="es-CO"/>
              </w:rPr>
              <w:t xml:space="preserve">, en las uniones que tiene soldaduras. </w:t>
            </w:r>
          </w:p>
        </w:tc>
        <w:tc>
          <w:tcPr>
            <w:tcW w:w="2398" w:type="pct"/>
            <w:vMerge/>
            <w:shd w:val="clear" w:color="auto" w:fill="FFFFFF" w:themeFill="background1"/>
          </w:tcPr>
          <w:p w14:paraId="4F2E39E5" w14:textId="77777777" w:rsidR="008A2B5C" w:rsidRPr="00A724B6" w:rsidRDefault="008A2B5C" w:rsidP="00B43D6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8A2B5C" w:rsidRPr="00A724B6" w14:paraId="1D8A73ED" w14:textId="77777777" w:rsidTr="00D34EEE">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287" w:type="pct"/>
            <w:vMerge/>
            <w:shd w:val="clear" w:color="auto" w:fill="FFFFFF" w:themeFill="background1"/>
            <w:hideMark/>
          </w:tcPr>
          <w:p w14:paraId="4CECD059" w14:textId="77777777" w:rsidR="008A2B5C" w:rsidRPr="00A724B6" w:rsidRDefault="008A2B5C" w:rsidP="00B43D68">
            <w:pPr>
              <w:rPr>
                <w:rFonts w:ascii="Arial" w:hAnsi="Arial" w:cs="Arial"/>
                <w:sz w:val="20"/>
                <w:szCs w:val="20"/>
                <w:lang w:val="es-CO"/>
              </w:rPr>
            </w:pPr>
          </w:p>
        </w:tc>
        <w:tc>
          <w:tcPr>
            <w:tcW w:w="1315" w:type="pct"/>
            <w:shd w:val="clear" w:color="auto" w:fill="FFFFFF" w:themeFill="background1"/>
            <w:hideMark/>
          </w:tcPr>
          <w:p w14:paraId="3401B71B" w14:textId="77777777" w:rsidR="008A2B5C" w:rsidRDefault="008A2B5C" w:rsidP="00B43D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p w14:paraId="40DA594E" w14:textId="77777777" w:rsidR="008A2B5C" w:rsidRPr="00A724B6" w:rsidRDefault="008A2B5C" w:rsidP="00B43D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En estantería rodante, daño en riel y/o cadena.</w:t>
            </w:r>
          </w:p>
        </w:tc>
        <w:tc>
          <w:tcPr>
            <w:tcW w:w="2398" w:type="pct"/>
            <w:vMerge/>
            <w:shd w:val="clear" w:color="auto" w:fill="FFFFFF" w:themeFill="background1"/>
          </w:tcPr>
          <w:p w14:paraId="13A0DEA7" w14:textId="77777777" w:rsidR="008A2B5C" w:rsidRPr="00A724B6" w:rsidRDefault="008A2B5C" w:rsidP="00B43D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bl>
    <w:p w14:paraId="5DAD8E0F" w14:textId="7594C794" w:rsidR="001B1437" w:rsidRPr="00324E79" w:rsidRDefault="00095ACF" w:rsidP="00324E79">
      <w:pPr>
        <w:jc w:val="center"/>
        <w:rPr>
          <w:rFonts w:ascii="Arial" w:hAnsi="Arial" w:cs="Arial"/>
          <w:sz w:val="20"/>
        </w:rPr>
      </w:pPr>
      <w:r w:rsidRPr="00324E79">
        <w:rPr>
          <w:rFonts w:ascii="Arial" w:hAnsi="Arial" w:cs="Arial"/>
          <w:sz w:val="20"/>
        </w:rPr>
        <w:t xml:space="preserve">Tabla </w:t>
      </w:r>
      <w:r w:rsidR="001B1437" w:rsidRPr="00324E79">
        <w:rPr>
          <w:rFonts w:ascii="Arial" w:hAnsi="Arial" w:cs="Arial"/>
          <w:sz w:val="20"/>
        </w:rPr>
        <w:t>N°</w:t>
      </w:r>
      <w:r w:rsidR="00B02EA4" w:rsidRPr="00324E79">
        <w:rPr>
          <w:rFonts w:ascii="Arial" w:hAnsi="Arial" w:cs="Arial"/>
          <w:sz w:val="20"/>
        </w:rPr>
        <w:t>1</w:t>
      </w:r>
      <w:r w:rsidR="001B1437" w:rsidRPr="00324E79">
        <w:rPr>
          <w:rFonts w:ascii="Arial" w:hAnsi="Arial" w:cs="Arial"/>
          <w:sz w:val="20"/>
        </w:rPr>
        <w:t xml:space="preserve">. </w:t>
      </w:r>
      <w:r w:rsidRPr="00324E79">
        <w:rPr>
          <w:rFonts w:ascii="Arial" w:hAnsi="Arial" w:cs="Arial"/>
          <w:sz w:val="20"/>
        </w:rPr>
        <w:t>E</w:t>
      </w:r>
      <w:r w:rsidR="00F325A0" w:rsidRPr="00324E79">
        <w:rPr>
          <w:rFonts w:ascii="Arial" w:hAnsi="Arial" w:cs="Arial"/>
          <w:sz w:val="20"/>
        </w:rPr>
        <w:t>laboración propia mostrando el list</w:t>
      </w:r>
      <w:r w:rsidR="001B1437" w:rsidRPr="00324E79">
        <w:rPr>
          <w:rFonts w:ascii="Arial" w:hAnsi="Arial" w:cs="Arial"/>
          <w:sz w:val="20"/>
        </w:rPr>
        <w:t>ado de indicadores de deterioro según aspecto a verificar.</w:t>
      </w:r>
    </w:p>
    <w:p w14:paraId="38C71C40" w14:textId="5A76CCDD" w:rsidR="001B1437" w:rsidRPr="006D4D81" w:rsidRDefault="69B2CC5B" w:rsidP="00B02EA4">
      <w:pPr>
        <w:pStyle w:val="Textoindependiente"/>
        <w:spacing w:line="276" w:lineRule="auto"/>
        <w:ind w:left="-142"/>
        <w:jc w:val="both"/>
        <w:rPr>
          <w:rFonts w:ascii="Arial" w:eastAsia="Calibri" w:hAnsi="Arial" w:cs="Arial"/>
          <w:lang w:val="es-CO"/>
        </w:rPr>
      </w:pPr>
      <w:r w:rsidRPr="29BB26AD">
        <w:rPr>
          <w:rFonts w:ascii="Arial" w:eastAsia="Calibri" w:hAnsi="Arial" w:cs="Arial"/>
          <w:lang w:val="es-CO"/>
        </w:rPr>
        <w:t xml:space="preserve">Luego de la identificación </w:t>
      </w:r>
      <w:r w:rsidR="4115CB52" w:rsidRPr="29BB26AD">
        <w:rPr>
          <w:rFonts w:ascii="Arial" w:eastAsia="Calibri" w:hAnsi="Arial" w:cs="Arial"/>
          <w:lang w:val="es-CO"/>
        </w:rPr>
        <w:t xml:space="preserve">visual anterior, </w:t>
      </w:r>
      <w:r w:rsidRPr="29BB26AD">
        <w:rPr>
          <w:rFonts w:ascii="Arial" w:eastAsia="Calibri" w:hAnsi="Arial" w:cs="Arial"/>
          <w:lang w:val="es-CO"/>
        </w:rPr>
        <w:t xml:space="preserve">se genera una </w:t>
      </w:r>
      <w:r w:rsidR="001B1437" w:rsidRPr="29BB26AD">
        <w:rPr>
          <w:rFonts w:ascii="Arial" w:eastAsia="Calibri" w:hAnsi="Arial" w:cs="Arial"/>
          <w:lang w:val="es-CO"/>
        </w:rPr>
        <w:t xml:space="preserve">herramienta de </w:t>
      </w:r>
      <w:r w:rsidR="00075708" w:rsidRPr="29BB26AD">
        <w:rPr>
          <w:rFonts w:ascii="Arial" w:eastAsia="Calibri" w:hAnsi="Arial" w:cs="Arial"/>
          <w:lang w:val="es-CO"/>
        </w:rPr>
        <w:t xml:space="preserve">seguimiento </w:t>
      </w:r>
      <w:r w:rsidR="2E207BCB" w:rsidRPr="29BB26AD">
        <w:rPr>
          <w:rFonts w:ascii="Arial" w:eastAsia="Calibri" w:hAnsi="Arial" w:cs="Arial"/>
          <w:lang w:val="es-CO"/>
        </w:rPr>
        <w:t xml:space="preserve">para la </w:t>
      </w:r>
      <w:r w:rsidR="001B1437" w:rsidRPr="29BB26AD">
        <w:rPr>
          <w:rFonts w:ascii="Arial" w:eastAsia="Calibri" w:hAnsi="Arial" w:cs="Arial"/>
          <w:lang w:val="es-CO"/>
        </w:rPr>
        <w:t>inspección</w:t>
      </w:r>
      <w:r w:rsidR="17999BB9" w:rsidRPr="29BB26AD">
        <w:rPr>
          <w:rFonts w:ascii="Arial" w:eastAsia="Calibri" w:hAnsi="Arial" w:cs="Arial"/>
          <w:lang w:val="es-CO"/>
        </w:rPr>
        <w:t>,</w:t>
      </w:r>
      <w:r w:rsidR="600E5702" w:rsidRPr="29BB26AD">
        <w:rPr>
          <w:rFonts w:ascii="Arial" w:eastAsia="Calibri" w:hAnsi="Arial" w:cs="Arial"/>
          <w:lang w:val="es-CO"/>
        </w:rPr>
        <w:t xml:space="preserve"> este consta del </w:t>
      </w:r>
      <w:r w:rsidR="008D4BA4" w:rsidRPr="29BB26AD">
        <w:rPr>
          <w:rFonts w:ascii="Arial" w:eastAsia="Calibri" w:hAnsi="Arial" w:cs="Arial"/>
          <w:i/>
          <w:iCs/>
          <w:lang w:val="es-CO"/>
        </w:rPr>
        <w:t>formato de registro inspección de archivos y mobiliario</w:t>
      </w:r>
      <w:r w:rsidR="18937A8D" w:rsidRPr="29BB26AD">
        <w:rPr>
          <w:rFonts w:ascii="Arial" w:eastAsia="Calibri" w:hAnsi="Arial" w:cs="Arial"/>
          <w:i/>
          <w:iCs/>
          <w:lang w:val="es-CO"/>
        </w:rPr>
        <w:t xml:space="preserve"> (anexo 1)</w:t>
      </w:r>
      <w:r w:rsidR="26CED44F" w:rsidRPr="29BB26AD">
        <w:rPr>
          <w:rFonts w:ascii="Arial" w:eastAsia="Calibri" w:hAnsi="Arial" w:cs="Arial"/>
          <w:i/>
          <w:iCs/>
          <w:lang w:val="es-CO"/>
        </w:rPr>
        <w:t xml:space="preserve"> </w:t>
      </w:r>
      <w:r w:rsidR="26CED44F" w:rsidRPr="29BB26AD">
        <w:rPr>
          <w:rFonts w:ascii="Arial" w:eastAsia="Calibri" w:hAnsi="Arial" w:cs="Arial"/>
          <w:lang w:val="es-CO"/>
        </w:rPr>
        <w:t>en el cual se</w:t>
      </w:r>
      <w:r w:rsidR="00075708" w:rsidRPr="29BB26AD">
        <w:rPr>
          <w:rFonts w:ascii="Arial" w:eastAsia="Calibri" w:hAnsi="Arial" w:cs="Arial"/>
          <w:lang w:val="es-CO"/>
        </w:rPr>
        <w:t xml:space="preserve"> </w:t>
      </w:r>
      <w:r w:rsidR="193D534D" w:rsidRPr="29BB26AD">
        <w:rPr>
          <w:rFonts w:ascii="Arial" w:eastAsia="Calibri" w:hAnsi="Arial" w:cs="Arial"/>
          <w:lang w:val="es-CO"/>
        </w:rPr>
        <w:t>deberá</w:t>
      </w:r>
      <w:r w:rsidR="4726D626" w:rsidRPr="29BB26AD">
        <w:rPr>
          <w:rFonts w:ascii="Arial" w:eastAsia="Calibri" w:hAnsi="Arial" w:cs="Arial"/>
          <w:lang w:val="es-CO"/>
        </w:rPr>
        <w:t>n</w:t>
      </w:r>
      <w:r w:rsidR="193D534D" w:rsidRPr="29BB26AD">
        <w:rPr>
          <w:rFonts w:ascii="Arial" w:eastAsia="Calibri" w:hAnsi="Arial" w:cs="Arial"/>
          <w:lang w:val="es-CO"/>
        </w:rPr>
        <w:t xml:space="preserve"> identificar</w:t>
      </w:r>
      <w:r w:rsidR="1915EDF7" w:rsidRPr="29BB26AD">
        <w:rPr>
          <w:rFonts w:ascii="Arial" w:eastAsia="Calibri" w:hAnsi="Arial" w:cs="Arial"/>
          <w:lang w:val="es-CO"/>
        </w:rPr>
        <w:t xml:space="preserve"> las posibles problemáticas del inmueble</w:t>
      </w:r>
      <w:r w:rsidR="4625A240" w:rsidRPr="29BB26AD">
        <w:rPr>
          <w:rFonts w:ascii="Arial" w:eastAsia="Calibri" w:hAnsi="Arial" w:cs="Arial"/>
          <w:lang w:val="es-CO"/>
        </w:rPr>
        <w:t>, del</w:t>
      </w:r>
      <w:r w:rsidR="1915EDF7" w:rsidRPr="29BB26AD">
        <w:rPr>
          <w:rFonts w:ascii="Arial" w:eastAsia="Calibri" w:hAnsi="Arial" w:cs="Arial"/>
          <w:lang w:val="es-CO"/>
        </w:rPr>
        <w:t xml:space="preserve"> </w:t>
      </w:r>
      <w:r w:rsidR="0A778474" w:rsidRPr="29BB26AD">
        <w:rPr>
          <w:rFonts w:ascii="Arial" w:eastAsia="Calibri" w:hAnsi="Arial" w:cs="Arial"/>
          <w:lang w:val="es-CO"/>
        </w:rPr>
        <w:t>mobiliario y la estantería</w:t>
      </w:r>
      <w:r w:rsidR="00FD7B5C">
        <w:rPr>
          <w:rFonts w:ascii="Arial" w:eastAsia="Calibri" w:hAnsi="Arial" w:cs="Arial"/>
          <w:lang w:val="es-CO"/>
        </w:rPr>
        <w:t>, para el anterior se establecen los tiempos de seguimiento en el cronograma de actividades del PCD</w:t>
      </w:r>
      <w:r w:rsidR="0A778474" w:rsidRPr="29BB26AD">
        <w:rPr>
          <w:rFonts w:ascii="Arial" w:eastAsia="Calibri" w:hAnsi="Arial" w:cs="Arial"/>
          <w:lang w:val="es-CO"/>
        </w:rPr>
        <w:t>.</w:t>
      </w:r>
      <w:r w:rsidR="193D534D" w:rsidRPr="29BB26AD">
        <w:rPr>
          <w:rFonts w:ascii="Arial" w:eastAsia="Calibri" w:hAnsi="Arial" w:cs="Arial"/>
          <w:lang w:val="es-CO"/>
        </w:rPr>
        <w:t xml:space="preserve"> </w:t>
      </w:r>
      <w:r w:rsidR="00075708" w:rsidRPr="29BB26AD">
        <w:rPr>
          <w:rFonts w:ascii="Arial" w:eastAsia="Calibri" w:hAnsi="Arial" w:cs="Arial"/>
          <w:lang w:val="es-CO"/>
        </w:rPr>
        <w:t>A</w:t>
      </w:r>
      <w:r w:rsidR="001B1437" w:rsidRPr="29BB26AD">
        <w:rPr>
          <w:rFonts w:ascii="Arial" w:eastAsia="Calibri" w:hAnsi="Arial" w:cs="Arial"/>
          <w:lang w:val="es-CO"/>
        </w:rPr>
        <w:t xml:space="preserve"> este documento, </w:t>
      </w:r>
      <w:r w:rsidR="00075708" w:rsidRPr="29BB26AD">
        <w:rPr>
          <w:rFonts w:ascii="Arial" w:eastAsia="Calibri" w:hAnsi="Arial" w:cs="Arial"/>
          <w:lang w:val="es-CO"/>
        </w:rPr>
        <w:t xml:space="preserve">se </w:t>
      </w:r>
      <w:r w:rsidR="001B1437" w:rsidRPr="29BB26AD">
        <w:rPr>
          <w:rFonts w:ascii="Arial" w:eastAsia="Calibri" w:hAnsi="Arial" w:cs="Arial"/>
          <w:lang w:val="es-CO"/>
        </w:rPr>
        <w:t>consignan de manera compilada y resumida todas las irregularidades que representan un riesgo para la conservación documental.</w:t>
      </w:r>
      <w:r w:rsidR="009E3DA8" w:rsidRPr="29BB26AD">
        <w:rPr>
          <w:rFonts w:ascii="Arial" w:eastAsia="Calibri" w:hAnsi="Arial" w:cs="Arial"/>
          <w:lang w:val="es-CO"/>
        </w:rPr>
        <w:t xml:space="preserve"> </w:t>
      </w:r>
      <w:r w:rsidR="001B1437" w:rsidRPr="29BB26AD">
        <w:rPr>
          <w:rFonts w:ascii="Arial" w:eastAsia="Calibri" w:hAnsi="Arial" w:cs="Arial"/>
          <w:lang w:val="es-CO"/>
        </w:rPr>
        <w:t xml:space="preserve">El </w:t>
      </w:r>
      <w:r w:rsidR="001B1437" w:rsidRPr="29BB26AD">
        <w:rPr>
          <w:rFonts w:ascii="Arial" w:eastAsia="Calibri" w:hAnsi="Arial" w:cs="Arial"/>
          <w:lang w:val="es-CO"/>
        </w:rPr>
        <w:lastRenderedPageBreak/>
        <w:t>resultado de las inspecciones puede generar un requerimiento de mantenimiento, cambio, reparación o satisfacción de la verificación:</w:t>
      </w:r>
    </w:p>
    <w:p w14:paraId="65901799" w14:textId="3912AC66" w:rsidR="00BD1DD6" w:rsidRDefault="00BD1DD6" w:rsidP="00B02EA4">
      <w:pPr>
        <w:pStyle w:val="Textoindependiente"/>
        <w:spacing w:line="276" w:lineRule="auto"/>
        <w:ind w:left="-142"/>
        <w:jc w:val="both"/>
        <w:rPr>
          <w:rFonts w:ascii="Arial" w:eastAsia="Calibri" w:hAnsi="Arial" w:cs="Arial"/>
          <w:sz w:val="24"/>
          <w:lang w:val="es-CO"/>
        </w:rPr>
      </w:pPr>
      <w:r>
        <w:rPr>
          <w:rFonts w:ascii="Arial" w:eastAsia="Calibri" w:hAnsi="Arial" w:cs="Arial"/>
          <w:noProof/>
          <w:color w:val="2B579A"/>
          <w:sz w:val="24"/>
          <w:shd w:val="clear" w:color="auto" w:fill="E6E6E6"/>
          <w:lang w:val="es-CO" w:eastAsia="es-CO"/>
        </w:rPr>
        <w:drawing>
          <wp:anchor distT="0" distB="0" distL="114300" distR="114300" simplePos="0" relativeHeight="251609088" behindDoc="1" locked="0" layoutInCell="1" allowOverlap="1" wp14:anchorId="64E91CAC" wp14:editId="21D0920B">
            <wp:simplePos x="0" y="0"/>
            <wp:positionH relativeFrom="column">
              <wp:posOffset>76466</wp:posOffset>
            </wp:positionH>
            <wp:positionV relativeFrom="paragraph">
              <wp:posOffset>57357</wp:posOffset>
            </wp:positionV>
            <wp:extent cx="5486400" cy="1180214"/>
            <wp:effectExtent l="19050" t="0" r="38100" b="0"/>
            <wp:wrapTight wrapText="bothSides">
              <wp:wrapPolygon edited="0">
                <wp:start x="-75" y="4185"/>
                <wp:lineTo x="-75" y="17438"/>
                <wp:lineTo x="21675" y="17438"/>
                <wp:lineTo x="21675" y="4185"/>
                <wp:lineTo x="-75" y="4185"/>
              </wp:wrapPolygon>
            </wp:wrapTight>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14:paraId="12A30E4B" w14:textId="260E702E" w:rsidR="00BD1DD6" w:rsidRDefault="00BD1DD6" w:rsidP="00B02EA4">
      <w:pPr>
        <w:pStyle w:val="Textoindependiente"/>
        <w:spacing w:line="276" w:lineRule="auto"/>
        <w:ind w:left="-142"/>
        <w:jc w:val="both"/>
        <w:rPr>
          <w:rFonts w:ascii="Arial" w:eastAsia="Calibri" w:hAnsi="Arial" w:cs="Arial"/>
          <w:sz w:val="24"/>
          <w:lang w:val="es-CO"/>
        </w:rPr>
      </w:pPr>
    </w:p>
    <w:p w14:paraId="3FD30375" w14:textId="14CEE670" w:rsidR="001B1437" w:rsidRPr="006132EE" w:rsidRDefault="002D2B81" w:rsidP="001475F1">
      <w:pPr>
        <w:pStyle w:val="Ttulo1"/>
        <w:numPr>
          <w:ilvl w:val="0"/>
          <w:numId w:val="9"/>
        </w:numPr>
        <w:rPr>
          <w:color w:val="auto"/>
          <w:lang w:eastAsia="es-ES"/>
        </w:rPr>
      </w:pPr>
      <w:bookmarkStart w:id="9" w:name="_Toc146810781"/>
      <w:r w:rsidRPr="006132EE">
        <w:rPr>
          <w:color w:val="auto"/>
          <w:lang w:eastAsia="es-ES"/>
        </w:rPr>
        <w:t>Mantenimiento</w:t>
      </w:r>
      <w:bookmarkEnd w:id="9"/>
    </w:p>
    <w:p w14:paraId="03CACB41" w14:textId="77777777" w:rsidR="002D2B81" w:rsidRDefault="002D2B81" w:rsidP="00BD1DD6">
      <w:pPr>
        <w:pStyle w:val="Textoindependiente"/>
        <w:spacing w:line="276" w:lineRule="auto"/>
        <w:jc w:val="both"/>
        <w:rPr>
          <w:rFonts w:ascii="Arial" w:hAnsi="Arial" w:cs="Arial"/>
          <w:sz w:val="24"/>
          <w:szCs w:val="24"/>
          <w:lang w:val="es-CO" w:eastAsia="es-ES"/>
        </w:rPr>
      </w:pPr>
    </w:p>
    <w:p w14:paraId="2384D5BC" w14:textId="77777777" w:rsidR="00075708" w:rsidRDefault="00BD1DD6" w:rsidP="00BD1DD6">
      <w:pPr>
        <w:pStyle w:val="Textoindependiente"/>
        <w:spacing w:line="276" w:lineRule="auto"/>
        <w:jc w:val="both"/>
        <w:rPr>
          <w:rFonts w:ascii="Arial" w:hAnsi="Arial" w:cs="Arial"/>
          <w:szCs w:val="24"/>
          <w:lang w:val="es-CO" w:eastAsia="es-ES"/>
        </w:rPr>
      </w:pPr>
      <w:r w:rsidRPr="006D4D81">
        <w:rPr>
          <w:noProof/>
          <w:color w:val="2B579A"/>
          <w:sz w:val="20"/>
          <w:shd w:val="clear" w:color="auto" w:fill="E6E6E6"/>
          <w:lang w:val="es-CO" w:eastAsia="es-CO"/>
        </w:rPr>
        <w:drawing>
          <wp:anchor distT="0" distB="0" distL="114300" distR="114300" simplePos="0" relativeHeight="251683840" behindDoc="1" locked="0" layoutInCell="1" allowOverlap="1" wp14:anchorId="5CE6F437" wp14:editId="574369DC">
            <wp:simplePos x="0" y="0"/>
            <wp:positionH relativeFrom="column">
              <wp:posOffset>3147060</wp:posOffset>
            </wp:positionH>
            <wp:positionV relativeFrom="paragraph">
              <wp:posOffset>12065</wp:posOffset>
            </wp:positionV>
            <wp:extent cx="2414905" cy="1328420"/>
            <wp:effectExtent l="0" t="0" r="4445" b="5080"/>
            <wp:wrapTight wrapText="bothSides">
              <wp:wrapPolygon edited="0">
                <wp:start x="682" y="0"/>
                <wp:lineTo x="0" y="620"/>
                <wp:lineTo x="0" y="20444"/>
                <wp:lineTo x="341" y="21373"/>
                <wp:lineTo x="682" y="21373"/>
                <wp:lineTo x="20788" y="21373"/>
                <wp:lineTo x="21129" y="21373"/>
                <wp:lineTo x="21469" y="20444"/>
                <wp:lineTo x="21469" y="620"/>
                <wp:lineTo x="20788" y="0"/>
                <wp:lineTo x="682" y="0"/>
              </wp:wrapPolygon>
            </wp:wrapTight>
            <wp:docPr id="14" name="Imagen 14" descr="4 razones por los que los proyectos de software necesitan sopo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razones por los que los proyectos de software necesitan soporte ..."/>
                    <pic:cNvPicPr>
                      <a:picLocks noChangeAspect="1" noChangeArrowheads="1"/>
                    </pic:cNvPicPr>
                  </pic:nvPicPr>
                  <pic:blipFill rotWithShape="1">
                    <a:blip r:embed="rId44">
                      <a:extLst>
                        <a:ext uri="{28A0092B-C50C-407E-A947-70E740481C1C}">
                          <a14:useLocalDpi xmlns:a14="http://schemas.microsoft.com/office/drawing/2010/main" val="0"/>
                        </a:ext>
                      </a:extLst>
                    </a:blip>
                    <a:srcRect l="3526" t="8525" r="5574" b="18033"/>
                    <a:stretch/>
                  </pic:blipFill>
                  <pic:spPr bwMode="auto">
                    <a:xfrm>
                      <a:off x="0" y="0"/>
                      <a:ext cx="2414905" cy="13284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37" w:rsidRPr="006D4D81">
        <w:rPr>
          <w:rFonts w:ascii="Arial" w:hAnsi="Arial" w:cs="Arial"/>
          <w:szCs w:val="24"/>
          <w:lang w:val="es-CO" w:eastAsia="es-ES"/>
        </w:rPr>
        <w:t xml:space="preserve">El mantenimiento consiste en que los </w:t>
      </w:r>
      <w:r w:rsidR="00B02EA4" w:rsidRPr="006D4D81">
        <w:rPr>
          <w:rFonts w:ascii="Arial" w:hAnsi="Arial" w:cs="Arial"/>
          <w:szCs w:val="24"/>
          <w:lang w:val="es-CO" w:eastAsia="es-ES"/>
        </w:rPr>
        <w:t xml:space="preserve">espacios, mobiliarios y documentos </w:t>
      </w:r>
      <w:r w:rsidR="001B1437" w:rsidRPr="006D4D81">
        <w:rPr>
          <w:rFonts w:ascii="Arial" w:hAnsi="Arial" w:cs="Arial"/>
          <w:szCs w:val="24"/>
          <w:lang w:val="es-CO" w:eastAsia="es-ES"/>
        </w:rPr>
        <w:t>se conserven en un buen estado y funcionalidad durante su vida útil.</w:t>
      </w:r>
      <w:r w:rsidR="00B02EA4" w:rsidRPr="006D4D81">
        <w:rPr>
          <w:rFonts w:ascii="Arial" w:hAnsi="Arial" w:cs="Arial"/>
          <w:szCs w:val="24"/>
          <w:lang w:val="es-CO" w:eastAsia="es-ES"/>
        </w:rPr>
        <w:t xml:space="preserve"> </w:t>
      </w:r>
    </w:p>
    <w:p w14:paraId="41D5B155" w14:textId="77777777" w:rsidR="00075708" w:rsidRDefault="00075708" w:rsidP="00BD1DD6">
      <w:pPr>
        <w:pStyle w:val="Textoindependiente"/>
        <w:spacing w:line="276" w:lineRule="auto"/>
        <w:jc w:val="both"/>
        <w:rPr>
          <w:rFonts w:ascii="Arial" w:hAnsi="Arial" w:cs="Arial"/>
          <w:szCs w:val="24"/>
          <w:lang w:val="es-CO" w:eastAsia="es-ES"/>
        </w:rPr>
      </w:pPr>
    </w:p>
    <w:p w14:paraId="44637E16" w14:textId="77777777" w:rsidR="00843B47" w:rsidRDefault="00843B47" w:rsidP="00BD1DD6">
      <w:pPr>
        <w:pStyle w:val="Textoindependiente"/>
        <w:spacing w:line="276" w:lineRule="auto"/>
        <w:jc w:val="both"/>
        <w:rPr>
          <w:rFonts w:ascii="Arial" w:hAnsi="Arial" w:cs="Arial"/>
          <w:szCs w:val="24"/>
          <w:lang w:val="es-CO" w:eastAsia="es-ES"/>
        </w:rPr>
      </w:pPr>
      <w:r>
        <w:rPr>
          <w:rFonts w:ascii="Arial" w:hAnsi="Arial" w:cs="Arial"/>
          <w:szCs w:val="24"/>
          <w:lang w:val="es-CO" w:eastAsia="es-ES"/>
        </w:rPr>
        <w:t xml:space="preserve">Para ello se deberá identificar el daño o anomalía en los contenedores como se menciona antes. Posteriormente, se dará alerta al área de mantenimiento y se hará la inspección correspondiente, enterando de la problemática al área de recursos físicos para que generen en todo caso algunos de los mantenimientos que siguen: </w:t>
      </w:r>
    </w:p>
    <w:p w14:paraId="4332AEE3" w14:textId="7CC2487A" w:rsidR="00075708" w:rsidRDefault="00843B47" w:rsidP="00BD1DD6">
      <w:pPr>
        <w:pStyle w:val="Textoindependiente"/>
        <w:spacing w:line="276" w:lineRule="auto"/>
        <w:jc w:val="both"/>
        <w:rPr>
          <w:rFonts w:ascii="Arial" w:hAnsi="Arial" w:cs="Arial"/>
          <w:szCs w:val="24"/>
          <w:lang w:val="es-CO" w:eastAsia="es-ES"/>
        </w:rPr>
      </w:pPr>
      <w:r>
        <w:rPr>
          <w:rFonts w:ascii="Arial" w:hAnsi="Arial" w:cs="Arial"/>
          <w:szCs w:val="24"/>
          <w:lang w:val="es-CO" w:eastAsia="es-ES"/>
        </w:rPr>
        <w:t xml:space="preserve"> </w:t>
      </w:r>
    </w:p>
    <w:p w14:paraId="5D8E25AD" w14:textId="0CFA855E" w:rsidR="001B1437" w:rsidRDefault="001B1437" w:rsidP="00BD1DD6">
      <w:pPr>
        <w:pStyle w:val="Textoindependiente"/>
        <w:spacing w:line="276" w:lineRule="auto"/>
        <w:jc w:val="both"/>
        <w:rPr>
          <w:rFonts w:ascii="Arial" w:hAnsi="Arial" w:cs="Arial"/>
          <w:szCs w:val="24"/>
          <w:lang w:val="es-CO" w:eastAsia="es-ES"/>
        </w:rPr>
      </w:pPr>
      <w:r w:rsidRPr="006D4D81">
        <w:rPr>
          <w:rFonts w:ascii="Arial" w:hAnsi="Arial" w:cs="Arial"/>
          <w:b/>
          <w:bCs/>
          <w:iCs/>
          <w:szCs w:val="24"/>
          <w:lang w:val="es-CO" w:eastAsia="es-ES"/>
        </w:rPr>
        <w:t>Mantenimiento Curativo:</w:t>
      </w:r>
      <w:r w:rsidRPr="006D4D81">
        <w:rPr>
          <w:rFonts w:ascii="Arial" w:hAnsi="Arial" w:cs="Arial"/>
          <w:szCs w:val="24"/>
          <w:lang w:val="es-CO" w:eastAsia="es-ES"/>
        </w:rPr>
        <w:t xml:space="preserve"> Consiste en realizar todas las reparaciones </w:t>
      </w:r>
      <w:r w:rsidR="003D1CB0" w:rsidRPr="006D4D81">
        <w:rPr>
          <w:rFonts w:ascii="Arial" w:hAnsi="Arial" w:cs="Arial"/>
          <w:szCs w:val="24"/>
          <w:lang w:val="es-CO" w:eastAsia="es-ES"/>
        </w:rPr>
        <w:t>preexistentes</w:t>
      </w:r>
      <w:r w:rsidRPr="006D4D81">
        <w:rPr>
          <w:rFonts w:ascii="Arial" w:hAnsi="Arial" w:cs="Arial"/>
          <w:szCs w:val="24"/>
          <w:lang w:val="es-CO" w:eastAsia="es-ES"/>
        </w:rPr>
        <w:t xml:space="preserve"> a la implementación del programa. Son todos los arreglos y adecuaciones que se requieren para que los espacios de almacenamiento </w:t>
      </w:r>
      <w:r w:rsidR="003D1CB0" w:rsidRPr="006D4D81">
        <w:rPr>
          <w:rFonts w:ascii="Arial" w:hAnsi="Arial" w:cs="Arial"/>
          <w:szCs w:val="24"/>
          <w:lang w:val="es-CO" w:eastAsia="es-ES"/>
        </w:rPr>
        <w:t>documental</w:t>
      </w:r>
      <w:r w:rsidRPr="006D4D81">
        <w:rPr>
          <w:rFonts w:ascii="Arial" w:hAnsi="Arial" w:cs="Arial"/>
          <w:szCs w:val="24"/>
          <w:lang w:val="es-CO" w:eastAsia="es-ES"/>
        </w:rPr>
        <w:t xml:space="preserve"> se encuentren en buen estado de conservación </w:t>
      </w:r>
      <w:r w:rsidR="003D1CB0" w:rsidRPr="006D4D81">
        <w:rPr>
          <w:rFonts w:ascii="Arial" w:hAnsi="Arial" w:cs="Arial"/>
          <w:szCs w:val="24"/>
          <w:lang w:val="es-CO" w:eastAsia="es-ES"/>
        </w:rPr>
        <w:t xml:space="preserve">atenuando riegos </w:t>
      </w:r>
      <w:r w:rsidRPr="006D4D81">
        <w:rPr>
          <w:rFonts w:ascii="Arial" w:hAnsi="Arial" w:cs="Arial"/>
          <w:szCs w:val="24"/>
          <w:lang w:val="es-CO" w:eastAsia="es-ES"/>
        </w:rPr>
        <w:t xml:space="preserve">y </w:t>
      </w:r>
      <w:r w:rsidR="003D1CB0" w:rsidRPr="006D4D81">
        <w:rPr>
          <w:rFonts w:ascii="Arial" w:hAnsi="Arial" w:cs="Arial"/>
          <w:szCs w:val="24"/>
          <w:lang w:val="es-CO" w:eastAsia="es-ES"/>
        </w:rPr>
        <w:t xml:space="preserve">minimizando los deterioros en los documentos. </w:t>
      </w:r>
    </w:p>
    <w:p w14:paraId="01DB0EB7" w14:textId="7E0F5879" w:rsidR="00954CFE" w:rsidRDefault="00954CFE" w:rsidP="00BD1DD6">
      <w:pPr>
        <w:pStyle w:val="Textoindependiente"/>
        <w:spacing w:line="276" w:lineRule="auto"/>
        <w:jc w:val="both"/>
        <w:rPr>
          <w:rFonts w:ascii="Arial" w:hAnsi="Arial" w:cs="Arial"/>
          <w:szCs w:val="24"/>
          <w:lang w:val="es-CO" w:eastAsia="es-ES"/>
        </w:rPr>
      </w:pPr>
    </w:p>
    <w:p w14:paraId="2DC204F5" w14:textId="09362290" w:rsidR="00954CFE" w:rsidRPr="006D4D81" w:rsidRDefault="00954CFE" w:rsidP="00BD1DD6">
      <w:pPr>
        <w:pStyle w:val="Textoindependiente"/>
        <w:spacing w:line="276" w:lineRule="auto"/>
        <w:jc w:val="both"/>
        <w:rPr>
          <w:rFonts w:ascii="Arial" w:hAnsi="Arial" w:cs="Arial"/>
          <w:szCs w:val="24"/>
          <w:lang w:val="es-CO" w:eastAsia="es-ES"/>
        </w:rPr>
      </w:pPr>
      <w:r>
        <w:rPr>
          <w:rFonts w:ascii="Arial" w:hAnsi="Arial" w:cs="Arial"/>
          <w:szCs w:val="24"/>
          <w:lang w:val="es-CO" w:eastAsia="es-ES"/>
        </w:rPr>
        <w:t xml:space="preserve">A </w:t>
      </w:r>
      <w:r w:rsidR="00BB2F7D">
        <w:rPr>
          <w:rFonts w:ascii="Arial" w:hAnsi="Arial" w:cs="Arial"/>
          <w:szCs w:val="24"/>
          <w:lang w:val="es-CO" w:eastAsia="es-ES"/>
        </w:rPr>
        <w:t>continuación,</w:t>
      </w:r>
      <w:r>
        <w:rPr>
          <w:rFonts w:ascii="Arial" w:hAnsi="Arial" w:cs="Arial"/>
          <w:szCs w:val="24"/>
          <w:lang w:val="es-CO" w:eastAsia="es-ES"/>
        </w:rPr>
        <w:t xml:space="preserve"> se expresa un cuadro con el aspecto locativo, en este caso el contenedor y todos los espacios y aspectos que puedan afectar la buena conservación documental</w:t>
      </w:r>
      <w:r w:rsidR="00BB2F7D">
        <w:rPr>
          <w:rFonts w:ascii="Arial" w:hAnsi="Arial" w:cs="Arial"/>
          <w:szCs w:val="24"/>
          <w:lang w:val="es-CO" w:eastAsia="es-ES"/>
        </w:rPr>
        <w:t>;</w:t>
      </w:r>
      <w:r>
        <w:rPr>
          <w:rFonts w:ascii="Arial" w:hAnsi="Arial" w:cs="Arial"/>
          <w:szCs w:val="24"/>
          <w:lang w:val="es-CO" w:eastAsia="es-ES"/>
        </w:rPr>
        <w:t xml:space="preserve"> así mismo se tienen los posibles indicadores de fallas en alguno de los anteriores y la sugerencia o actividad de reparación. </w:t>
      </w:r>
    </w:p>
    <w:p w14:paraId="314844CD" w14:textId="77777777" w:rsidR="008F3C07" w:rsidRPr="00A724B6" w:rsidRDefault="008F3C07" w:rsidP="008F3C07">
      <w:pPr>
        <w:pStyle w:val="Textoindependiente"/>
        <w:ind w:left="218"/>
        <w:jc w:val="both"/>
        <w:rPr>
          <w:rFonts w:ascii="Arial" w:hAnsi="Arial" w:cs="Arial"/>
          <w:sz w:val="24"/>
          <w:szCs w:val="24"/>
          <w:lang w:val="es-CO" w:eastAsia="es-ES"/>
        </w:rPr>
      </w:pPr>
    </w:p>
    <w:p w14:paraId="30E2C87D" w14:textId="5EB50C1F" w:rsidR="35CE8364" w:rsidRDefault="35CE8364" w:rsidP="35CE8364">
      <w:pPr>
        <w:pStyle w:val="Textoindependiente"/>
        <w:ind w:left="218"/>
        <w:jc w:val="both"/>
        <w:rPr>
          <w:rFonts w:ascii="Arial" w:hAnsi="Arial" w:cs="Arial"/>
          <w:sz w:val="24"/>
          <w:szCs w:val="24"/>
          <w:lang w:val="es-CO" w:eastAsia="es-ES"/>
        </w:rPr>
      </w:pPr>
    </w:p>
    <w:tbl>
      <w:tblPr>
        <w:tblStyle w:val="Tabladelista4-nfasis21"/>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38"/>
        <w:gridCol w:w="3260"/>
        <w:gridCol w:w="4253"/>
      </w:tblGrid>
      <w:tr w:rsidR="00A724B6" w:rsidRPr="00A724B6" w14:paraId="0DA47F93" w14:textId="77777777" w:rsidTr="006132EE">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983" w:type="pct"/>
            <w:tcBorders>
              <w:top w:val="single" w:sz="4" w:space="0" w:color="auto"/>
              <w:left w:val="single" w:sz="4" w:space="0" w:color="auto"/>
              <w:bottom w:val="single" w:sz="4" w:space="0" w:color="auto"/>
            </w:tcBorders>
            <w:shd w:val="clear" w:color="auto" w:fill="A8D08D" w:themeFill="accent6" w:themeFillTint="99"/>
            <w:vAlign w:val="center"/>
            <w:hideMark/>
          </w:tcPr>
          <w:p w14:paraId="371798EE" w14:textId="77777777" w:rsidR="001B1437" w:rsidRPr="00A724B6" w:rsidRDefault="001B1437" w:rsidP="00F325A0">
            <w:pPr>
              <w:jc w:val="center"/>
              <w:rPr>
                <w:rFonts w:ascii="Arial" w:hAnsi="Arial" w:cs="Arial"/>
                <w:bCs w:val="0"/>
                <w:color w:val="auto"/>
                <w:sz w:val="20"/>
                <w:szCs w:val="20"/>
                <w:lang w:val="es-CO"/>
              </w:rPr>
            </w:pPr>
            <w:r w:rsidRPr="00A724B6">
              <w:rPr>
                <w:rFonts w:ascii="Arial" w:hAnsi="Arial" w:cs="Arial"/>
                <w:bCs w:val="0"/>
                <w:color w:val="auto"/>
                <w:sz w:val="20"/>
                <w:szCs w:val="20"/>
                <w:lang w:val="es-CO" w:eastAsia="es-ES"/>
              </w:rPr>
              <w:t>ASPECTO LOCATIVO</w:t>
            </w:r>
          </w:p>
        </w:tc>
        <w:tc>
          <w:tcPr>
            <w:tcW w:w="1743" w:type="pct"/>
            <w:tcBorders>
              <w:top w:val="single" w:sz="4" w:space="0" w:color="auto"/>
              <w:bottom w:val="single" w:sz="4" w:space="0" w:color="auto"/>
            </w:tcBorders>
            <w:shd w:val="clear" w:color="auto" w:fill="A8D08D" w:themeFill="accent6" w:themeFillTint="99"/>
            <w:vAlign w:val="center"/>
            <w:hideMark/>
          </w:tcPr>
          <w:p w14:paraId="1F52A586" w14:textId="77777777" w:rsidR="001B1437" w:rsidRPr="00A724B6" w:rsidRDefault="001B1437" w:rsidP="00F325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lang w:val="es-CO"/>
              </w:rPr>
            </w:pPr>
            <w:r w:rsidRPr="00A724B6">
              <w:rPr>
                <w:rFonts w:ascii="Arial" w:hAnsi="Arial" w:cs="Arial"/>
                <w:bCs w:val="0"/>
                <w:color w:val="auto"/>
                <w:sz w:val="20"/>
                <w:szCs w:val="20"/>
                <w:lang w:val="es-CO" w:eastAsia="es-ES"/>
              </w:rPr>
              <w:t>INDICADOR</w:t>
            </w:r>
          </w:p>
        </w:tc>
        <w:tc>
          <w:tcPr>
            <w:tcW w:w="2274" w:type="pct"/>
            <w:tcBorders>
              <w:top w:val="single" w:sz="4" w:space="0" w:color="auto"/>
              <w:bottom w:val="single" w:sz="4" w:space="0" w:color="auto"/>
              <w:right w:val="single" w:sz="4" w:space="0" w:color="auto"/>
            </w:tcBorders>
            <w:shd w:val="clear" w:color="auto" w:fill="A8D08D" w:themeFill="accent6" w:themeFillTint="99"/>
            <w:vAlign w:val="center"/>
            <w:hideMark/>
          </w:tcPr>
          <w:p w14:paraId="40A4CEF6" w14:textId="77777777" w:rsidR="001B1437" w:rsidRPr="00A724B6" w:rsidRDefault="001B1437" w:rsidP="00F325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lang w:val="es-CO"/>
              </w:rPr>
            </w:pPr>
            <w:r w:rsidRPr="00A724B6">
              <w:rPr>
                <w:rFonts w:ascii="Arial" w:hAnsi="Arial" w:cs="Arial"/>
                <w:bCs w:val="0"/>
                <w:color w:val="auto"/>
                <w:sz w:val="20"/>
                <w:szCs w:val="20"/>
                <w:lang w:val="es-CO" w:eastAsia="es-ES"/>
              </w:rPr>
              <w:t>ACTIVIDAD DE REPARACIÓN</w:t>
            </w:r>
          </w:p>
        </w:tc>
      </w:tr>
      <w:tr w:rsidR="00A724B6" w:rsidRPr="00A724B6" w14:paraId="7B45ACAD" w14:textId="77777777" w:rsidTr="003D1CB0">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83" w:type="pct"/>
            <w:vMerge w:val="restart"/>
            <w:tcBorders>
              <w:top w:val="single" w:sz="4" w:space="0" w:color="auto"/>
            </w:tcBorders>
            <w:shd w:val="clear" w:color="auto" w:fill="FFFFFF" w:themeFill="background1"/>
            <w:vAlign w:val="center"/>
            <w:hideMark/>
          </w:tcPr>
          <w:p w14:paraId="7ABED376" w14:textId="77777777" w:rsidR="001B1437" w:rsidRPr="00A724B6" w:rsidRDefault="001B1437" w:rsidP="00F325A0">
            <w:pPr>
              <w:jc w:val="center"/>
              <w:rPr>
                <w:rFonts w:ascii="Arial" w:hAnsi="Arial" w:cs="Arial"/>
                <w:sz w:val="20"/>
                <w:szCs w:val="20"/>
                <w:lang w:val="es-CO"/>
              </w:rPr>
            </w:pPr>
            <w:r w:rsidRPr="00A724B6">
              <w:rPr>
                <w:rFonts w:ascii="Arial" w:hAnsi="Arial" w:cs="Arial"/>
                <w:sz w:val="20"/>
                <w:szCs w:val="20"/>
                <w:lang w:val="es-CO" w:eastAsia="es-ES"/>
              </w:rPr>
              <w:t>MUROS, TECHOS Y PISO</w:t>
            </w:r>
          </w:p>
        </w:tc>
        <w:tc>
          <w:tcPr>
            <w:tcW w:w="1743" w:type="pct"/>
            <w:tcBorders>
              <w:top w:val="single" w:sz="4" w:space="0" w:color="auto"/>
            </w:tcBorders>
            <w:shd w:val="clear" w:color="auto" w:fill="FFFFFF" w:themeFill="background1"/>
            <w:vAlign w:val="center"/>
            <w:hideMark/>
          </w:tcPr>
          <w:p w14:paraId="05C34464" w14:textId="77777777" w:rsidR="001B1437" w:rsidRPr="00A724B6" w:rsidRDefault="001B1437" w:rsidP="00C34F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eastAsia="es-ES"/>
              </w:rPr>
              <w:t>Manchas de humedad</w:t>
            </w:r>
          </w:p>
        </w:tc>
        <w:tc>
          <w:tcPr>
            <w:tcW w:w="2274" w:type="pct"/>
            <w:vMerge w:val="restart"/>
            <w:tcBorders>
              <w:top w:val="single" w:sz="4" w:space="0" w:color="auto"/>
            </w:tcBorders>
            <w:shd w:val="clear" w:color="auto" w:fill="FFFFFF" w:themeFill="background1"/>
            <w:vAlign w:val="center"/>
            <w:hideMark/>
          </w:tcPr>
          <w:p w14:paraId="2F2360CF" w14:textId="34C1CD7E" w:rsidR="001B1437" w:rsidRPr="00A724B6" w:rsidRDefault="001B1437" w:rsidP="003D1C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Limpieza</w:t>
            </w:r>
            <w:r w:rsidR="003D1CB0">
              <w:rPr>
                <w:rFonts w:ascii="Arial" w:hAnsi="Arial" w:cs="Arial"/>
                <w:sz w:val="20"/>
                <w:szCs w:val="20"/>
                <w:lang w:val="es-CO"/>
              </w:rPr>
              <w:t xml:space="preserve"> general</w:t>
            </w:r>
            <w:r w:rsidRPr="00A724B6">
              <w:rPr>
                <w:rFonts w:ascii="Arial" w:hAnsi="Arial" w:cs="Arial"/>
                <w:sz w:val="20"/>
                <w:szCs w:val="20"/>
                <w:lang w:val="es-CO"/>
              </w:rPr>
              <w:t>, pañete impermeable y continuación del acabado original. (Se debe hacer una verificación y reparación del origen del indicador)</w:t>
            </w:r>
          </w:p>
        </w:tc>
      </w:tr>
      <w:tr w:rsidR="00A724B6" w:rsidRPr="00A724B6" w14:paraId="40BA9859" w14:textId="77777777" w:rsidTr="00812C0F">
        <w:trPr>
          <w:trHeight w:val="300"/>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vAlign w:val="center"/>
            <w:hideMark/>
          </w:tcPr>
          <w:p w14:paraId="3AFE73FD" w14:textId="77777777" w:rsidR="001B1437" w:rsidRPr="00A724B6" w:rsidRDefault="001B1437" w:rsidP="00F325A0">
            <w:pPr>
              <w:jc w:val="center"/>
              <w:rPr>
                <w:rFonts w:ascii="Arial" w:hAnsi="Arial" w:cs="Arial"/>
                <w:sz w:val="20"/>
                <w:szCs w:val="20"/>
                <w:lang w:val="es-CO"/>
              </w:rPr>
            </w:pPr>
          </w:p>
        </w:tc>
        <w:tc>
          <w:tcPr>
            <w:tcW w:w="1743" w:type="pct"/>
            <w:shd w:val="clear" w:color="auto" w:fill="FFFFFF" w:themeFill="background1"/>
            <w:vAlign w:val="center"/>
            <w:hideMark/>
          </w:tcPr>
          <w:p w14:paraId="4EB49696" w14:textId="77777777" w:rsidR="001B1437" w:rsidRPr="00A724B6" w:rsidRDefault="001B1437" w:rsidP="00C34F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Fisuras</w:t>
            </w:r>
          </w:p>
        </w:tc>
        <w:tc>
          <w:tcPr>
            <w:tcW w:w="2274" w:type="pct"/>
            <w:vMerge/>
            <w:shd w:val="clear" w:color="auto" w:fill="FFFFFF" w:themeFill="background1"/>
            <w:hideMark/>
          </w:tcPr>
          <w:p w14:paraId="0101E4FE" w14:textId="77777777" w:rsidR="001B1437" w:rsidRPr="00A724B6" w:rsidRDefault="001B1437" w:rsidP="00F325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A724B6" w:rsidRPr="00A724B6" w14:paraId="00D476AD" w14:textId="77777777" w:rsidTr="00812C0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vAlign w:val="center"/>
            <w:hideMark/>
          </w:tcPr>
          <w:p w14:paraId="51737163" w14:textId="77777777" w:rsidR="001B1437" w:rsidRPr="00A724B6" w:rsidRDefault="001B1437" w:rsidP="00F325A0">
            <w:pPr>
              <w:jc w:val="center"/>
              <w:rPr>
                <w:rFonts w:ascii="Arial" w:hAnsi="Arial" w:cs="Arial"/>
                <w:sz w:val="20"/>
                <w:szCs w:val="20"/>
                <w:lang w:val="es-CO"/>
              </w:rPr>
            </w:pPr>
          </w:p>
        </w:tc>
        <w:tc>
          <w:tcPr>
            <w:tcW w:w="1743" w:type="pct"/>
            <w:shd w:val="clear" w:color="auto" w:fill="FFFFFF" w:themeFill="background1"/>
            <w:vAlign w:val="center"/>
            <w:hideMark/>
          </w:tcPr>
          <w:p w14:paraId="54D1CD36" w14:textId="77777777" w:rsidR="001B1437" w:rsidRPr="00A724B6" w:rsidRDefault="001B1437" w:rsidP="00C34F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eastAsia="es-ES"/>
              </w:rPr>
              <w:t>Grietas</w:t>
            </w:r>
          </w:p>
        </w:tc>
        <w:tc>
          <w:tcPr>
            <w:tcW w:w="2274" w:type="pct"/>
            <w:vMerge/>
            <w:shd w:val="clear" w:color="auto" w:fill="FFFFFF" w:themeFill="background1"/>
            <w:hideMark/>
          </w:tcPr>
          <w:p w14:paraId="0FBA8030" w14:textId="77777777" w:rsidR="001B1437" w:rsidRPr="00A724B6" w:rsidRDefault="001B1437" w:rsidP="00F325A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r w:rsidR="00A724B6" w:rsidRPr="00A724B6" w14:paraId="6936E645" w14:textId="77777777" w:rsidTr="00812C0F">
        <w:trPr>
          <w:trHeight w:val="332"/>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vAlign w:val="center"/>
            <w:hideMark/>
          </w:tcPr>
          <w:p w14:paraId="71D97807" w14:textId="77777777" w:rsidR="001B1437" w:rsidRPr="00A724B6" w:rsidRDefault="001B1437" w:rsidP="00F325A0">
            <w:pPr>
              <w:jc w:val="center"/>
              <w:rPr>
                <w:rFonts w:ascii="Arial" w:hAnsi="Arial" w:cs="Arial"/>
                <w:sz w:val="20"/>
                <w:szCs w:val="20"/>
                <w:lang w:val="es-CO"/>
              </w:rPr>
            </w:pPr>
          </w:p>
        </w:tc>
        <w:tc>
          <w:tcPr>
            <w:tcW w:w="1743" w:type="pct"/>
            <w:shd w:val="clear" w:color="auto" w:fill="FFFFFF" w:themeFill="background1"/>
            <w:vAlign w:val="center"/>
            <w:hideMark/>
          </w:tcPr>
          <w:p w14:paraId="3EDE92B0" w14:textId="77777777" w:rsidR="001B1437" w:rsidRPr="00A724B6" w:rsidRDefault="001B1437" w:rsidP="00C34F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Soplado de pintura</w:t>
            </w:r>
          </w:p>
        </w:tc>
        <w:tc>
          <w:tcPr>
            <w:tcW w:w="2274" w:type="pct"/>
            <w:vMerge/>
            <w:shd w:val="clear" w:color="auto" w:fill="FFFFFF" w:themeFill="background1"/>
            <w:hideMark/>
          </w:tcPr>
          <w:p w14:paraId="7BAE4FC3" w14:textId="77777777" w:rsidR="001B1437" w:rsidRPr="00A724B6" w:rsidRDefault="001B1437" w:rsidP="00F325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A724B6" w:rsidRPr="00A724B6" w14:paraId="3641096A" w14:textId="77777777" w:rsidTr="00812C0F">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83" w:type="pct"/>
            <w:vMerge w:val="restart"/>
            <w:shd w:val="clear" w:color="auto" w:fill="FFFFFF" w:themeFill="background1"/>
            <w:vAlign w:val="center"/>
            <w:hideMark/>
          </w:tcPr>
          <w:p w14:paraId="7A2CDDC6" w14:textId="77777777" w:rsidR="001B1437" w:rsidRPr="00A724B6" w:rsidRDefault="001B1437" w:rsidP="00F325A0">
            <w:pPr>
              <w:jc w:val="center"/>
              <w:rPr>
                <w:rFonts w:ascii="Arial" w:hAnsi="Arial" w:cs="Arial"/>
                <w:sz w:val="20"/>
                <w:szCs w:val="20"/>
                <w:lang w:val="es-CO"/>
              </w:rPr>
            </w:pPr>
            <w:r w:rsidRPr="00A724B6">
              <w:rPr>
                <w:rFonts w:ascii="Arial" w:hAnsi="Arial" w:cs="Arial"/>
                <w:sz w:val="20"/>
                <w:szCs w:val="20"/>
                <w:lang w:val="es-CO" w:eastAsia="es-ES"/>
              </w:rPr>
              <w:lastRenderedPageBreak/>
              <w:t>SISTEMA ELECTRICO</w:t>
            </w:r>
          </w:p>
        </w:tc>
        <w:tc>
          <w:tcPr>
            <w:tcW w:w="1743" w:type="pct"/>
            <w:shd w:val="clear" w:color="auto" w:fill="FFFFFF" w:themeFill="background1"/>
            <w:vAlign w:val="center"/>
            <w:hideMark/>
          </w:tcPr>
          <w:p w14:paraId="2644E6AC" w14:textId="77777777" w:rsidR="001B1437" w:rsidRPr="00A724B6" w:rsidRDefault="001B1437" w:rsidP="00C34F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Cableado suelto</w:t>
            </w:r>
          </w:p>
        </w:tc>
        <w:tc>
          <w:tcPr>
            <w:tcW w:w="2274" w:type="pct"/>
            <w:vMerge w:val="restart"/>
            <w:shd w:val="clear" w:color="auto" w:fill="FFFFFF" w:themeFill="background1"/>
            <w:vAlign w:val="center"/>
            <w:hideMark/>
          </w:tcPr>
          <w:p w14:paraId="3C522422" w14:textId="3503DACE" w:rsidR="001B1437" w:rsidRPr="00A724B6" w:rsidRDefault="001B1437" w:rsidP="003D1C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Aislamiento del sistema eléctrico</w:t>
            </w:r>
            <w:r w:rsidR="003D1CB0">
              <w:rPr>
                <w:rFonts w:ascii="Arial" w:hAnsi="Arial" w:cs="Arial"/>
                <w:sz w:val="20"/>
                <w:szCs w:val="20"/>
                <w:lang w:val="es-CO"/>
              </w:rPr>
              <w:t xml:space="preserve"> y adecuación del cableado</w:t>
            </w:r>
            <w:r w:rsidRPr="00A724B6">
              <w:rPr>
                <w:rFonts w:ascii="Arial" w:hAnsi="Arial" w:cs="Arial"/>
                <w:sz w:val="20"/>
                <w:szCs w:val="20"/>
                <w:lang w:val="es-CO"/>
              </w:rPr>
              <w:t>.</w:t>
            </w:r>
          </w:p>
        </w:tc>
      </w:tr>
      <w:tr w:rsidR="00A724B6" w:rsidRPr="00A724B6" w14:paraId="288C4092" w14:textId="77777777" w:rsidTr="00812C0F">
        <w:trPr>
          <w:trHeight w:val="421"/>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vAlign w:val="center"/>
            <w:hideMark/>
          </w:tcPr>
          <w:p w14:paraId="7812F1E9" w14:textId="77777777" w:rsidR="001B1437" w:rsidRPr="00A724B6" w:rsidRDefault="001B1437" w:rsidP="00F325A0">
            <w:pPr>
              <w:jc w:val="center"/>
              <w:rPr>
                <w:rFonts w:ascii="Arial" w:hAnsi="Arial" w:cs="Arial"/>
                <w:sz w:val="20"/>
                <w:szCs w:val="20"/>
                <w:lang w:val="es-CO"/>
              </w:rPr>
            </w:pPr>
          </w:p>
        </w:tc>
        <w:tc>
          <w:tcPr>
            <w:tcW w:w="1743" w:type="pct"/>
            <w:shd w:val="clear" w:color="auto" w:fill="FFFFFF" w:themeFill="background1"/>
            <w:vAlign w:val="center"/>
            <w:hideMark/>
          </w:tcPr>
          <w:p w14:paraId="09D75FA6" w14:textId="77777777" w:rsidR="001B1437" w:rsidRPr="00A724B6" w:rsidRDefault="001B1437" w:rsidP="00C34F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Uniones con cinta aislante a la vista</w:t>
            </w:r>
          </w:p>
        </w:tc>
        <w:tc>
          <w:tcPr>
            <w:tcW w:w="2274" w:type="pct"/>
            <w:vMerge/>
            <w:shd w:val="clear" w:color="auto" w:fill="FFFFFF" w:themeFill="background1"/>
            <w:hideMark/>
          </w:tcPr>
          <w:p w14:paraId="267D1B47" w14:textId="77777777" w:rsidR="001B1437" w:rsidRPr="00A724B6" w:rsidRDefault="001B1437" w:rsidP="003D1C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A724B6" w:rsidRPr="00A724B6" w14:paraId="17CC9A8D" w14:textId="77777777" w:rsidTr="00812C0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3" w:type="pct"/>
            <w:vMerge w:val="restart"/>
            <w:shd w:val="clear" w:color="auto" w:fill="FFFFFF" w:themeFill="background1"/>
            <w:vAlign w:val="center"/>
            <w:hideMark/>
          </w:tcPr>
          <w:p w14:paraId="2795E959" w14:textId="77777777" w:rsidR="001B1437" w:rsidRPr="00A724B6" w:rsidRDefault="001B1437" w:rsidP="00F325A0">
            <w:pPr>
              <w:jc w:val="center"/>
              <w:rPr>
                <w:rFonts w:ascii="Arial" w:hAnsi="Arial" w:cs="Arial"/>
                <w:sz w:val="20"/>
                <w:szCs w:val="20"/>
                <w:lang w:val="es-CO"/>
              </w:rPr>
            </w:pPr>
            <w:r w:rsidRPr="00A724B6">
              <w:rPr>
                <w:rFonts w:ascii="Arial" w:hAnsi="Arial" w:cs="Arial"/>
                <w:sz w:val="20"/>
                <w:szCs w:val="20"/>
                <w:lang w:val="es-CO"/>
              </w:rPr>
              <w:t>SISTEMA HIDRAULICO</w:t>
            </w:r>
          </w:p>
        </w:tc>
        <w:tc>
          <w:tcPr>
            <w:tcW w:w="1743" w:type="pct"/>
            <w:shd w:val="clear" w:color="auto" w:fill="FFFFFF" w:themeFill="background1"/>
            <w:vAlign w:val="center"/>
            <w:hideMark/>
          </w:tcPr>
          <w:p w14:paraId="3D25B9AC" w14:textId="77777777" w:rsidR="001B1437" w:rsidRPr="00A724B6" w:rsidRDefault="001B1437" w:rsidP="00812C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Tubería a la vista</w:t>
            </w:r>
          </w:p>
        </w:tc>
        <w:tc>
          <w:tcPr>
            <w:tcW w:w="2274" w:type="pct"/>
            <w:vMerge w:val="restart"/>
            <w:shd w:val="clear" w:color="auto" w:fill="FFFFFF" w:themeFill="background1"/>
            <w:vAlign w:val="center"/>
            <w:hideMark/>
          </w:tcPr>
          <w:p w14:paraId="6B50DA1E" w14:textId="54A3184C" w:rsidR="001B1437" w:rsidRPr="00A724B6" w:rsidRDefault="001B1437" w:rsidP="003D1C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 xml:space="preserve">Aislamiento del sistema hidráulico (En espacios de almacenamiento documental se debe procurar porque no </w:t>
            </w:r>
            <w:r w:rsidR="003D1CB0">
              <w:rPr>
                <w:rFonts w:ascii="Arial" w:hAnsi="Arial" w:cs="Arial"/>
                <w:sz w:val="20"/>
                <w:szCs w:val="20"/>
                <w:lang w:val="es-CO"/>
              </w:rPr>
              <w:t xml:space="preserve">existan </w:t>
            </w:r>
            <w:r w:rsidRPr="00A724B6">
              <w:rPr>
                <w:rFonts w:ascii="Arial" w:hAnsi="Arial" w:cs="Arial"/>
                <w:sz w:val="20"/>
                <w:szCs w:val="20"/>
                <w:lang w:val="es-CO"/>
              </w:rPr>
              <w:t>este tipo de sistemas ni en techo ni piso)</w:t>
            </w:r>
            <w:r w:rsidR="003D1CB0">
              <w:rPr>
                <w:rFonts w:ascii="Arial" w:hAnsi="Arial" w:cs="Arial"/>
                <w:sz w:val="20"/>
                <w:szCs w:val="20"/>
                <w:lang w:val="es-CO"/>
              </w:rPr>
              <w:t>.</w:t>
            </w:r>
          </w:p>
        </w:tc>
      </w:tr>
      <w:tr w:rsidR="00A724B6" w:rsidRPr="00A724B6" w14:paraId="456DC143" w14:textId="77777777" w:rsidTr="00812C0F">
        <w:trPr>
          <w:trHeight w:val="703"/>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hideMark/>
          </w:tcPr>
          <w:p w14:paraId="1F51CB32" w14:textId="77777777" w:rsidR="001B1437" w:rsidRPr="00A724B6" w:rsidRDefault="001B1437" w:rsidP="00F325A0">
            <w:pPr>
              <w:rPr>
                <w:rFonts w:ascii="Arial" w:hAnsi="Arial" w:cs="Arial"/>
                <w:sz w:val="20"/>
                <w:szCs w:val="20"/>
                <w:lang w:val="es-CO"/>
              </w:rPr>
            </w:pPr>
          </w:p>
        </w:tc>
        <w:tc>
          <w:tcPr>
            <w:tcW w:w="1743" w:type="pct"/>
            <w:shd w:val="clear" w:color="auto" w:fill="FFFFFF" w:themeFill="background1"/>
            <w:vAlign w:val="center"/>
            <w:hideMark/>
          </w:tcPr>
          <w:p w14:paraId="1FED0AF1" w14:textId="77777777" w:rsidR="001B1437" w:rsidRPr="00A724B6" w:rsidRDefault="001B1437" w:rsidP="00812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Ruptura de tubo</w:t>
            </w:r>
          </w:p>
        </w:tc>
        <w:tc>
          <w:tcPr>
            <w:tcW w:w="2274" w:type="pct"/>
            <w:vMerge/>
            <w:shd w:val="clear" w:color="auto" w:fill="FFFFFF" w:themeFill="background1"/>
            <w:vAlign w:val="center"/>
            <w:hideMark/>
          </w:tcPr>
          <w:p w14:paraId="63C987DB" w14:textId="77777777" w:rsidR="001B1437" w:rsidRPr="00A724B6" w:rsidRDefault="001B1437" w:rsidP="00F325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8A2B5C" w:rsidRPr="00A724B6" w14:paraId="44233E7A" w14:textId="77777777" w:rsidTr="00812C0F">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83" w:type="pct"/>
            <w:vMerge w:val="restart"/>
            <w:shd w:val="clear" w:color="auto" w:fill="FFFFFF" w:themeFill="background1"/>
            <w:vAlign w:val="center"/>
            <w:hideMark/>
          </w:tcPr>
          <w:p w14:paraId="1E9C05FA" w14:textId="255B3CC4" w:rsidR="008A2B5C" w:rsidRPr="00A724B6" w:rsidRDefault="008A2B5C" w:rsidP="00F325A0">
            <w:pPr>
              <w:jc w:val="center"/>
              <w:rPr>
                <w:rFonts w:ascii="Arial" w:hAnsi="Arial" w:cs="Arial"/>
                <w:sz w:val="20"/>
                <w:szCs w:val="20"/>
                <w:lang w:val="es-CO"/>
              </w:rPr>
            </w:pPr>
            <w:r>
              <w:rPr>
                <w:rFonts w:ascii="Arial" w:hAnsi="Arial" w:cs="Arial"/>
                <w:sz w:val="20"/>
                <w:szCs w:val="20"/>
                <w:lang w:val="es-CO"/>
              </w:rPr>
              <w:t xml:space="preserve">ILUMINACIÓN </w:t>
            </w:r>
          </w:p>
        </w:tc>
        <w:tc>
          <w:tcPr>
            <w:tcW w:w="1743" w:type="pct"/>
            <w:shd w:val="clear" w:color="auto" w:fill="FFFFFF" w:themeFill="background1"/>
            <w:vAlign w:val="center"/>
            <w:hideMark/>
          </w:tcPr>
          <w:p w14:paraId="629E0B1B" w14:textId="77777777" w:rsidR="008A2B5C" w:rsidRPr="00A724B6" w:rsidRDefault="008A2B5C" w:rsidP="00812C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Incidencia de luz natural</w:t>
            </w:r>
          </w:p>
        </w:tc>
        <w:tc>
          <w:tcPr>
            <w:tcW w:w="2274" w:type="pct"/>
            <w:vMerge w:val="restart"/>
            <w:shd w:val="clear" w:color="auto" w:fill="FFFFFF" w:themeFill="background1"/>
            <w:vAlign w:val="center"/>
            <w:hideMark/>
          </w:tcPr>
          <w:p w14:paraId="641CE8FE" w14:textId="77777777" w:rsidR="008A2B5C" w:rsidRPr="00A724B6" w:rsidRDefault="008A2B5C" w:rsidP="003D1C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Poner películas opacas con filtro UV en el vidrio y/o clausurar y cubrir completamente.</w:t>
            </w:r>
          </w:p>
        </w:tc>
      </w:tr>
      <w:tr w:rsidR="008A2B5C" w:rsidRPr="00A724B6" w14:paraId="3A04B342" w14:textId="77777777" w:rsidTr="00812C0F">
        <w:trPr>
          <w:trHeight w:val="649"/>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vAlign w:val="center"/>
            <w:hideMark/>
          </w:tcPr>
          <w:p w14:paraId="17209EDF" w14:textId="77777777" w:rsidR="008A2B5C" w:rsidRPr="00A724B6" w:rsidRDefault="008A2B5C" w:rsidP="00F325A0">
            <w:pPr>
              <w:jc w:val="center"/>
              <w:rPr>
                <w:rFonts w:ascii="Arial" w:hAnsi="Arial" w:cs="Arial"/>
                <w:sz w:val="20"/>
                <w:szCs w:val="20"/>
                <w:lang w:val="es-CO"/>
              </w:rPr>
            </w:pPr>
          </w:p>
        </w:tc>
        <w:tc>
          <w:tcPr>
            <w:tcW w:w="1743" w:type="pct"/>
            <w:shd w:val="clear" w:color="auto" w:fill="FFFFFF" w:themeFill="background1"/>
            <w:vAlign w:val="center"/>
            <w:hideMark/>
          </w:tcPr>
          <w:p w14:paraId="597B8E9A" w14:textId="77777777" w:rsidR="008A2B5C" w:rsidRPr="00A724B6" w:rsidRDefault="008A2B5C" w:rsidP="00812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Ventanas abiertas en archivos</w:t>
            </w:r>
          </w:p>
        </w:tc>
        <w:tc>
          <w:tcPr>
            <w:tcW w:w="2274" w:type="pct"/>
            <w:vMerge/>
            <w:shd w:val="clear" w:color="auto" w:fill="FFFFFF" w:themeFill="background1"/>
            <w:vAlign w:val="center"/>
            <w:hideMark/>
          </w:tcPr>
          <w:p w14:paraId="741A8F9F" w14:textId="77777777" w:rsidR="008A2B5C" w:rsidRPr="00A724B6" w:rsidRDefault="008A2B5C" w:rsidP="003D1C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8A2B5C" w:rsidRPr="00A724B6" w14:paraId="58134E83" w14:textId="77777777" w:rsidTr="00812C0F">
        <w:trPr>
          <w:cnfStyle w:val="000000100000" w:firstRow="0" w:lastRow="0" w:firstColumn="0" w:lastColumn="0" w:oddVBand="0" w:evenVBand="0" w:oddHBand="1" w:evenHBand="0" w:firstRowFirstColumn="0" w:firstRowLastColumn="0" w:lastRowFirstColumn="0" w:lastRowLastColumn="0"/>
          <w:trHeight w:val="649"/>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vAlign w:val="center"/>
          </w:tcPr>
          <w:p w14:paraId="57143E0A" w14:textId="77777777" w:rsidR="008A2B5C" w:rsidRPr="00A724B6" w:rsidRDefault="008A2B5C" w:rsidP="00F325A0">
            <w:pPr>
              <w:jc w:val="center"/>
              <w:rPr>
                <w:rFonts w:ascii="Arial" w:hAnsi="Arial" w:cs="Arial"/>
                <w:sz w:val="20"/>
                <w:szCs w:val="20"/>
              </w:rPr>
            </w:pPr>
          </w:p>
        </w:tc>
        <w:tc>
          <w:tcPr>
            <w:tcW w:w="1743" w:type="pct"/>
            <w:shd w:val="clear" w:color="auto" w:fill="FFFFFF" w:themeFill="background1"/>
            <w:vAlign w:val="center"/>
          </w:tcPr>
          <w:p w14:paraId="3E9CF0DB" w14:textId="06AA512B" w:rsidR="008A2B5C" w:rsidRPr="00A724B6" w:rsidRDefault="008A2B5C" w:rsidP="00812C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Cuando la iluminación no es adecuada</w:t>
            </w:r>
          </w:p>
        </w:tc>
        <w:tc>
          <w:tcPr>
            <w:tcW w:w="2274" w:type="pct"/>
            <w:shd w:val="clear" w:color="auto" w:fill="FFFFFF" w:themeFill="background1"/>
            <w:vAlign w:val="center"/>
          </w:tcPr>
          <w:p w14:paraId="25D0D8A1" w14:textId="137DFDA3" w:rsidR="008A2B5C" w:rsidRPr="00A724B6" w:rsidRDefault="008A2B5C" w:rsidP="003D1C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Será necesario hacer el cambio de iluminación a tipo LED.</w:t>
            </w:r>
          </w:p>
        </w:tc>
      </w:tr>
      <w:tr w:rsidR="00A724B6" w:rsidRPr="00A724B6" w14:paraId="1D6ADD4F" w14:textId="77777777" w:rsidTr="00812C0F">
        <w:trPr>
          <w:trHeight w:val="510"/>
          <w:jc w:val="center"/>
        </w:trPr>
        <w:tc>
          <w:tcPr>
            <w:cnfStyle w:val="001000000000" w:firstRow="0" w:lastRow="0" w:firstColumn="1" w:lastColumn="0" w:oddVBand="0" w:evenVBand="0" w:oddHBand="0" w:evenHBand="0" w:firstRowFirstColumn="0" w:firstRowLastColumn="0" w:lastRowFirstColumn="0" w:lastRowLastColumn="0"/>
            <w:tcW w:w="983" w:type="pct"/>
            <w:vMerge w:val="restart"/>
            <w:shd w:val="clear" w:color="auto" w:fill="FFFFFF" w:themeFill="background1"/>
            <w:vAlign w:val="center"/>
            <w:hideMark/>
          </w:tcPr>
          <w:p w14:paraId="615DC56A" w14:textId="77777777" w:rsidR="001B1437" w:rsidRPr="00A724B6" w:rsidRDefault="001B1437" w:rsidP="00F325A0">
            <w:pPr>
              <w:jc w:val="center"/>
              <w:rPr>
                <w:rFonts w:ascii="Arial" w:hAnsi="Arial" w:cs="Arial"/>
                <w:sz w:val="20"/>
                <w:szCs w:val="20"/>
                <w:lang w:val="es-CO"/>
              </w:rPr>
            </w:pPr>
            <w:r w:rsidRPr="00A724B6">
              <w:rPr>
                <w:rFonts w:ascii="Arial" w:hAnsi="Arial" w:cs="Arial"/>
                <w:sz w:val="20"/>
                <w:szCs w:val="20"/>
                <w:lang w:val="es-CO"/>
              </w:rPr>
              <w:t>SISTEMA DE DESAGUE</w:t>
            </w:r>
          </w:p>
        </w:tc>
        <w:tc>
          <w:tcPr>
            <w:tcW w:w="1743" w:type="pct"/>
            <w:shd w:val="clear" w:color="auto" w:fill="FFFFFF" w:themeFill="background1"/>
            <w:vAlign w:val="center"/>
            <w:hideMark/>
          </w:tcPr>
          <w:p w14:paraId="656B5690" w14:textId="77777777" w:rsidR="001B1437" w:rsidRPr="00A724B6" w:rsidRDefault="001B1437" w:rsidP="00812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Canales tapadas</w:t>
            </w:r>
          </w:p>
        </w:tc>
        <w:tc>
          <w:tcPr>
            <w:tcW w:w="2274" w:type="pct"/>
            <w:vMerge w:val="restart"/>
            <w:shd w:val="clear" w:color="auto" w:fill="FFFFFF" w:themeFill="background1"/>
            <w:vAlign w:val="center"/>
            <w:hideMark/>
          </w:tcPr>
          <w:p w14:paraId="61E4B118" w14:textId="4506C26F" w:rsidR="001B1437" w:rsidRPr="00A724B6" w:rsidRDefault="001B1437" w:rsidP="003D1C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Hacer limpiezas regulares para retirar elementos de obstrucción</w:t>
            </w:r>
            <w:r w:rsidR="003D1CB0">
              <w:rPr>
                <w:rFonts w:ascii="Arial" w:hAnsi="Arial" w:cs="Arial"/>
                <w:sz w:val="20"/>
                <w:szCs w:val="20"/>
                <w:lang w:val="es-CO"/>
              </w:rPr>
              <w:t xml:space="preserve"> en las rejillas</w:t>
            </w:r>
            <w:r w:rsidRPr="00A724B6">
              <w:rPr>
                <w:rFonts w:ascii="Arial" w:hAnsi="Arial" w:cs="Arial"/>
                <w:sz w:val="20"/>
                <w:szCs w:val="20"/>
                <w:lang w:val="es-CO"/>
              </w:rPr>
              <w:t>.</w:t>
            </w:r>
          </w:p>
        </w:tc>
      </w:tr>
      <w:tr w:rsidR="00A724B6" w:rsidRPr="00A724B6" w14:paraId="005B3904" w14:textId="77777777" w:rsidTr="00812C0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vAlign w:val="center"/>
            <w:hideMark/>
          </w:tcPr>
          <w:p w14:paraId="27B8CF48" w14:textId="77777777" w:rsidR="001B1437" w:rsidRPr="00A724B6" w:rsidRDefault="001B1437" w:rsidP="00F325A0">
            <w:pPr>
              <w:jc w:val="center"/>
              <w:rPr>
                <w:rFonts w:ascii="Arial" w:hAnsi="Arial" w:cs="Arial"/>
                <w:sz w:val="20"/>
                <w:szCs w:val="20"/>
                <w:lang w:val="es-CO"/>
              </w:rPr>
            </w:pPr>
          </w:p>
        </w:tc>
        <w:tc>
          <w:tcPr>
            <w:tcW w:w="1743" w:type="pct"/>
            <w:shd w:val="clear" w:color="auto" w:fill="FFFFFF" w:themeFill="background1"/>
            <w:vAlign w:val="center"/>
            <w:hideMark/>
          </w:tcPr>
          <w:p w14:paraId="77F4BDBE" w14:textId="77777777" w:rsidR="001B1437" w:rsidRPr="00A724B6" w:rsidRDefault="001B1437" w:rsidP="00812C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Sifones y/o alcantarillas en archivos.</w:t>
            </w:r>
          </w:p>
        </w:tc>
        <w:tc>
          <w:tcPr>
            <w:tcW w:w="2274" w:type="pct"/>
            <w:vMerge/>
            <w:shd w:val="clear" w:color="auto" w:fill="FFFFFF" w:themeFill="background1"/>
            <w:vAlign w:val="center"/>
            <w:hideMark/>
          </w:tcPr>
          <w:p w14:paraId="032011E5" w14:textId="77777777" w:rsidR="001B1437" w:rsidRPr="00A724B6" w:rsidRDefault="001B1437" w:rsidP="00F325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r w:rsidR="00A724B6" w:rsidRPr="00A724B6" w14:paraId="6E77952D" w14:textId="77777777" w:rsidTr="00812C0F">
        <w:trPr>
          <w:trHeight w:val="296"/>
          <w:jc w:val="center"/>
        </w:trPr>
        <w:tc>
          <w:tcPr>
            <w:cnfStyle w:val="001000000000" w:firstRow="0" w:lastRow="0" w:firstColumn="1" w:lastColumn="0" w:oddVBand="0" w:evenVBand="0" w:oddHBand="0" w:evenHBand="0" w:firstRowFirstColumn="0" w:firstRowLastColumn="0" w:lastRowFirstColumn="0" w:lastRowLastColumn="0"/>
            <w:tcW w:w="983" w:type="pct"/>
            <w:vMerge w:val="restart"/>
            <w:shd w:val="clear" w:color="auto" w:fill="FFFFFF" w:themeFill="background1"/>
            <w:vAlign w:val="center"/>
            <w:hideMark/>
          </w:tcPr>
          <w:p w14:paraId="46A6F21F" w14:textId="77777777" w:rsidR="001B1437" w:rsidRPr="00A724B6" w:rsidRDefault="001B1437" w:rsidP="00F325A0">
            <w:pPr>
              <w:jc w:val="center"/>
              <w:rPr>
                <w:rFonts w:ascii="Arial" w:hAnsi="Arial" w:cs="Arial"/>
                <w:sz w:val="20"/>
                <w:szCs w:val="20"/>
                <w:lang w:val="es-CO"/>
              </w:rPr>
            </w:pPr>
            <w:r w:rsidRPr="00A724B6">
              <w:rPr>
                <w:rFonts w:ascii="Arial" w:hAnsi="Arial" w:cs="Arial"/>
                <w:sz w:val="20"/>
                <w:szCs w:val="20"/>
                <w:lang w:val="es-CO"/>
              </w:rPr>
              <w:t>ESTANTERÍA Y MOBILIARIO</w:t>
            </w:r>
          </w:p>
        </w:tc>
        <w:tc>
          <w:tcPr>
            <w:tcW w:w="1743" w:type="pct"/>
            <w:shd w:val="clear" w:color="auto" w:fill="FFFFFF" w:themeFill="background1"/>
            <w:vAlign w:val="center"/>
            <w:hideMark/>
          </w:tcPr>
          <w:p w14:paraId="0DA36B6C" w14:textId="77777777" w:rsidR="001B1437" w:rsidRPr="00A724B6" w:rsidRDefault="001B1437" w:rsidP="00812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Deformación de entrepaños</w:t>
            </w:r>
          </w:p>
        </w:tc>
        <w:tc>
          <w:tcPr>
            <w:tcW w:w="2274" w:type="pct"/>
            <w:vMerge w:val="restart"/>
            <w:shd w:val="clear" w:color="auto" w:fill="FFFFFF" w:themeFill="background1"/>
            <w:vAlign w:val="center"/>
            <w:hideMark/>
          </w:tcPr>
          <w:p w14:paraId="515CC17C" w14:textId="2F5DECE0" w:rsidR="001B1437" w:rsidRPr="00A724B6" w:rsidRDefault="001B1437" w:rsidP="00F325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Realizar el cambio de los elementos que ya perdieron su funcionalidad.</w:t>
            </w:r>
            <w:r w:rsidR="003D1CB0">
              <w:rPr>
                <w:rFonts w:ascii="Arial" w:hAnsi="Arial" w:cs="Arial"/>
                <w:sz w:val="20"/>
                <w:szCs w:val="20"/>
                <w:lang w:val="es-CO"/>
              </w:rPr>
              <w:t xml:space="preserve"> </w:t>
            </w:r>
          </w:p>
        </w:tc>
      </w:tr>
      <w:tr w:rsidR="00A724B6" w:rsidRPr="00A724B6" w14:paraId="318DDD6E" w14:textId="77777777" w:rsidTr="00812C0F">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hideMark/>
          </w:tcPr>
          <w:p w14:paraId="7CA2C519" w14:textId="77777777" w:rsidR="001B1437" w:rsidRPr="00A724B6" w:rsidRDefault="001B1437" w:rsidP="00F325A0">
            <w:pPr>
              <w:rPr>
                <w:rFonts w:ascii="Arial" w:hAnsi="Arial" w:cs="Arial"/>
                <w:sz w:val="20"/>
                <w:szCs w:val="20"/>
                <w:lang w:val="es-CO"/>
              </w:rPr>
            </w:pPr>
          </w:p>
        </w:tc>
        <w:tc>
          <w:tcPr>
            <w:tcW w:w="1743" w:type="pct"/>
            <w:shd w:val="clear" w:color="auto" w:fill="FFFFFF" w:themeFill="background1"/>
            <w:vAlign w:val="center"/>
            <w:hideMark/>
          </w:tcPr>
          <w:p w14:paraId="0B7043B3" w14:textId="77777777" w:rsidR="001B1437" w:rsidRPr="00A724B6" w:rsidRDefault="001B1437" w:rsidP="00812C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Ladeado de la estructura por exceso de peso</w:t>
            </w:r>
          </w:p>
        </w:tc>
        <w:tc>
          <w:tcPr>
            <w:tcW w:w="2274" w:type="pct"/>
            <w:vMerge/>
            <w:shd w:val="clear" w:color="auto" w:fill="FFFFFF" w:themeFill="background1"/>
            <w:hideMark/>
          </w:tcPr>
          <w:p w14:paraId="6CE1E7FE" w14:textId="77777777" w:rsidR="001B1437" w:rsidRPr="00A724B6" w:rsidRDefault="001B1437" w:rsidP="00F325A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r w:rsidR="00A724B6" w:rsidRPr="00A724B6" w14:paraId="7653F8BC" w14:textId="77777777" w:rsidTr="00812C0F">
        <w:trPr>
          <w:trHeight w:val="358"/>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hideMark/>
          </w:tcPr>
          <w:p w14:paraId="2A749D01" w14:textId="77777777" w:rsidR="001B1437" w:rsidRPr="00A724B6" w:rsidRDefault="001B1437" w:rsidP="00F325A0">
            <w:pPr>
              <w:rPr>
                <w:rFonts w:ascii="Arial" w:hAnsi="Arial" w:cs="Arial"/>
                <w:sz w:val="20"/>
                <w:szCs w:val="20"/>
                <w:lang w:val="es-CO"/>
              </w:rPr>
            </w:pPr>
          </w:p>
        </w:tc>
        <w:tc>
          <w:tcPr>
            <w:tcW w:w="1743" w:type="pct"/>
            <w:shd w:val="clear" w:color="auto" w:fill="FFFFFF" w:themeFill="background1"/>
            <w:vAlign w:val="center"/>
            <w:hideMark/>
          </w:tcPr>
          <w:p w14:paraId="56B7F33F" w14:textId="77777777" w:rsidR="001B1437" w:rsidRPr="00A724B6" w:rsidRDefault="001B1437" w:rsidP="00812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Oxidación de piezas</w:t>
            </w:r>
          </w:p>
        </w:tc>
        <w:tc>
          <w:tcPr>
            <w:tcW w:w="2274" w:type="pct"/>
            <w:vMerge/>
            <w:shd w:val="clear" w:color="auto" w:fill="FFFFFF" w:themeFill="background1"/>
            <w:hideMark/>
          </w:tcPr>
          <w:p w14:paraId="69FBA774" w14:textId="77777777" w:rsidR="001B1437" w:rsidRPr="00A724B6" w:rsidRDefault="001B1437" w:rsidP="00F325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tc>
      </w:tr>
      <w:tr w:rsidR="00A724B6" w:rsidRPr="00A724B6" w14:paraId="72D0AAF5" w14:textId="77777777" w:rsidTr="00812C0F">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983" w:type="pct"/>
            <w:vMerge/>
            <w:shd w:val="clear" w:color="auto" w:fill="FFFFFF" w:themeFill="background1"/>
            <w:hideMark/>
          </w:tcPr>
          <w:p w14:paraId="0E7A3E35" w14:textId="77777777" w:rsidR="001B1437" w:rsidRPr="00A724B6" w:rsidRDefault="001B1437" w:rsidP="00F325A0">
            <w:pPr>
              <w:rPr>
                <w:rFonts w:ascii="Arial" w:hAnsi="Arial" w:cs="Arial"/>
                <w:sz w:val="20"/>
                <w:szCs w:val="20"/>
                <w:lang w:val="es-CO"/>
              </w:rPr>
            </w:pPr>
          </w:p>
        </w:tc>
        <w:tc>
          <w:tcPr>
            <w:tcW w:w="1743" w:type="pct"/>
            <w:shd w:val="clear" w:color="auto" w:fill="FFFFFF" w:themeFill="background1"/>
            <w:vAlign w:val="center"/>
            <w:hideMark/>
          </w:tcPr>
          <w:p w14:paraId="02B13F1D" w14:textId="1198CC7C" w:rsidR="001B1437" w:rsidRPr="00A724B6" w:rsidRDefault="001B1437" w:rsidP="00BC69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En estantería rodante, daño en</w:t>
            </w:r>
            <w:r w:rsidR="00BC69F5">
              <w:rPr>
                <w:rFonts w:ascii="Arial" w:hAnsi="Arial" w:cs="Arial"/>
                <w:sz w:val="20"/>
                <w:szCs w:val="20"/>
                <w:lang w:val="es-CO"/>
              </w:rPr>
              <w:t xml:space="preserve"> las perillas de desplazamiento, r</w:t>
            </w:r>
            <w:r w:rsidRPr="00A724B6">
              <w:rPr>
                <w:rFonts w:ascii="Arial" w:hAnsi="Arial" w:cs="Arial"/>
                <w:sz w:val="20"/>
                <w:szCs w:val="20"/>
                <w:lang w:val="es-CO"/>
              </w:rPr>
              <w:t>iel y/o cadena.</w:t>
            </w:r>
          </w:p>
        </w:tc>
        <w:tc>
          <w:tcPr>
            <w:tcW w:w="2274" w:type="pct"/>
            <w:vMerge/>
            <w:shd w:val="clear" w:color="auto" w:fill="FFFFFF" w:themeFill="background1"/>
            <w:hideMark/>
          </w:tcPr>
          <w:p w14:paraId="64CEF66D" w14:textId="77777777" w:rsidR="001B1437" w:rsidRPr="00A724B6" w:rsidRDefault="001B1437" w:rsidP="00F325A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bl>
    <w:p w14:paraId="6660BB1A" w14:textId="3505BEA3" w:rsidR="001B1437" w:rsidRPr="00324E79" w:rsidRDefault="0004169D" w:rsidP="001B1437">
      <w:pPr>
        <w:pStyle w:val="Textoindependiente"/>
        <w:ind w:left="-142"/>
        <w:jc w:val="center"/>
        <w:rPr>
          <w:rFonts w:ascii="Arial" w:eastAsia="Calibri" w:hAnsi="Arial" w:cs="Arial"/>
          <w:sz w:val="20"/>
          <w:lang w:val="es-CO"/>
        </w:rPr>
      </w:pPr>
      <w:r w:rsidRPr="00324E79">
        <w:rPr>
          <w:rFonts w:ascii="Arial" w:eastAsia="Calibri" w:hAnsi="Arial" w:cs="Arial"/>
          <w:sz w:val="20"/>
          <w:lang w:val="es-CO"/>
        </w:rPr>
        <w:t xml:space="preserve">Tabla </w:t>
      </w:r>
      <w:r w:rsidR="001B1437" w:rsidRPr="00324E79">
        <w:rPr>
          <w:rFonts w:ascii="Arial" w:eastAsia="Calibri" w:hAnsi="Arial" w:cs="Arial"/>
          <w:sz w:val="20"/>
          <w:lang w:val="es-CO"/>
        </w:rPr>
        <w:t>N°</w:t>
      </w:r>
      <w:r w:rsidR="00BD1DD6" w:rsidRPr="00324E79">
        <w:rPr>
          <w:rFonts w:ascii="Arial" w:eastAsia="Calibri" w:hAnsi="Arial" w:cs="Arial"/>
          <w:sz w:val="20"/>
          <w:lang w:val="es-CO"/>
        </w:rPr>
        <w:t>2</w:t>
      </w:r>
      <w:r w:rsidR="001B1437" w:rsidRPr="00324E79">
        <w:rPr>
          <w:rFonts w:ascii="Arial" w:eastAsia="Calibri" w:hAnsi="Arial" w:cs="Arial"/>
          <w:sz w:val="20"/>
          <w:lang w:val="es-CO"/>
        </w:rPr>
        <w:t xml:space="preserve">. </w:t>
      </w:r>
      <w:r w:rsidR="00BB2F7D" w:rsidRPr="00324E79">
        <w:rPr>
          <w:rFonts w:ascii="Arial" w:eastAsia="Calibri" w:hAnsi="Arial" w:cs="Arial"/>
          <w:sz w:val="20"/>
          <w:lang w:val="es-CO"/>
        </w:rPr>
        <w:t>Elaboración propia con el l</w:t>
      </w:r>
      <w:r w:rsidR="001B1437" w:rsidRPr="00324E79">
        <w:rPr>
          <w:rFonts w:ascii="Arial" w:eastAsia="Calibri" w:hAnsi="Arial" w:cs="Arial"/>
          <w:sz w:val="20"/>
          <w:lang w:val="es-CO"/>
        </w:rPr>
        <w:t xml:space="preserve">istado </w:t>
      </w:r>
      <w:r w:rsidR="00BB2F7D" w:rsidRPr="00324E79">
        <w:rPr>
          <w:rFonts w:ascii="Arial" w:eastAsia="Calibri" w:hAnsi="Arial" w:cs="Arial"/>
          <w:sz w:val="20"/>
          <w:lang w:val="es-CO"/>
        </w:rPr>
        <w:t xml:space="preserve">posible </w:t>
      </w:r>
      <w:r w:rsidR="001B1437" w:rsidRPr="00324E79">
        <w:rPr>
          <w:rFonts w:ascii="Arial" w:eastAsia="Calibri" w:hAnsi="Arial" w:cs="Arial"/>
          <w:sz w:val="20"/>
          <w:lang w:val="es-CO"/>
        </w:rPr>
        <w:t>de reparaciones locativas.</w:t>
      </w:r>
      <w:r w:rsidR="00BB2F7D" w:rsidRPr="00324E79">
        <w:rPr>
          <w:rFonts w:ascii="Arial" w:eastAsia="Calibri" w:hAnsi="Arial" w:cs="Arial"/>
          <w:sz w:val="20"/>
          <w:lang w:val="es-CO"/>
        </w:rPr>
        <w:t xml:space="preserve"> </w:t>
      </w:r>
    </w:p>
    <w:p w14:paraId="27F6CAFC" w14:textId="77777777" w:rsidR="001B1437" w:rsidRPr="00A724B6" w:rsidRDefault="001B1437" w:rsidP="001B1437">
      <w:pPr>
        <w:pStyle w:val="Textoindependiente"/>
        <w:jc w:val="both"/>
        <w:rPr>
          <w:rFonts w:ascii="Arial" w:hAnsi="Arial" w:cs="Arial"/>
          <w:sz w:val="24"/>
          <w:szCs w:val="24"/>
          <w:lang w:val="es-CO" w:eastAsia="es-ES"/>
        </w:rPr>
      </w:pPr>
    </w:p>
    <w:p w14:paraId="41D5E6A9" w14:textId="3E4BFF94" w:rsidR="001B1437" w:rsidRPr="006D4D81" w:rsidRDefault="001B1437" w:rsidP="00BD1DD6">
      <w:pPr>
        <w:pStyle w:val="Textoindependiente"/>
        <w:spacing w:line="276" w:lineRule="auto"/>
        <w:jc w:val="both"/>
        <w:rPr>
          <w:rFonts w:ascii="Arial" w:hAnsi="Arial" w:cs="Arial"/>
          <w:szCs w:val="24"/>
          <w:lang w:val="es-CO" w:eastAsia="es-ES"/>
        </w:rPr>
      </w:pPr>
      <w:r w:rsidRPr="006D4D81">
        <w:rPr>
          <w:rFonts w:ascii="Arial" w:hAnsi="Arial" w:cs="Arial"/>
          <w:b/>
          <w:bCs/>
          <w:i/>
          <w:szCs w:val="24"/>
          <w:lang w:val="es-CO" w:eastAsia="es-ES"/>
        </w:rPr>
        <w:t>Mantenimiento Preventivo:</w:t>
      </w:r>
      <w:r w:rsidRPr="006D4D81">
        <w:rPr>
          <w:rFonts w:ascii="Arial" w:hAnsi="Arial" w:cs="Arial"/>
          <w:b/>
          <w:bCs/>
          <w:szCs w:val="24"/>
          <w:lang w:val="es-CO" w:eastAsia="es-ES"/>
        </w:rPr>
        <w:t xml:space="preserve"> </w:t>
      </w:r>
      <w:r w:rsidRPr="006D4D81">
        <w:rPr>
          <w:rFonts w:ascii="Arial" w:hAnsi="Arial" w:cs="Arial"/>
          <w:szCs w:val="24"/>
          <w:lang w:val="es-CO" w:eastAsia="es-ES"/>
        </w:rPr>
        <w:t xml:space="preserve">Son todas las acciones que se realizan para evitar el daño por desgaste de los espacios. </w:t>
      </w:r>
      <w:r w:rsidR="00AA50F7">
        <w:rPr>
          <w:rFonts w:ascii="Arial" w:hAnsi="Arial" w:cs="Arial"/>
          <w:szCs w:val="24"/>
          <w:lang w:val="es-CO" w:eastAsia="es-ES"/>
        </w:rPr>
        <w:t xml:space="preserve">A </w:t>
      </w:r>
      <w:r w:rsidR="00596605">
        <w:rPr>
          <w:rFonts w:ascii="Arial" w:hAnsi="Arial" w:cs="Arial"/>
          <w:szCs w:val="24"/>
          <w:lang w:val="es-CO" w:eastAsia="es-ES"/>
        </w:rPr>
        <w:t>continuación,</w:t>
      </w:r>
      <w:r w:rsidR="00AA50F7">
        <w:rPr>
          <w:rFonts w:ascii="Arial" w:hAnsi="Arial" w:cs="Arial"/>
          <w:szCs w:val="24"/>
          <w:lang w:val="es-CO" w:eastAsia="es-ES"/>
        </w:rPr>
        <w:t xml:space="preserve"> se ilustra un cuadro con los espacios y los mantenimientos preventivos sugeridos para mantener una buena conservación documental</w:t>
      </w:r>
    </w:p>
    <w:p w14:paraId="45FEB550" w14:textId="77777777" w:rsidR="001B1437" w:rsidRPr="00A724B6" w:rsidRDefault="001B1437" w:rsidP="001B1437">
      <w:pPr>
        <w:pStyle w:val="Textoindependiente"/>
        <w:ind w:left="-142"/>
        <w:jc w:val="both"/>
        <w:rPr>
          <w:rFonts w:ascii="Arial" w:hAnsi="Arial" w:cs="Arial"/>
          <w:sz w:val="24"/>
          <w:szCs w:val="24"/>
          <w:lang w:val="es-CO" w:eastAsia="es-ES"/>
        </w:rPr>
      </w:pPr>
    </w:p>
    <w:tbl>
      <w:tblPr>
        <w:tblStyle w:val="Tabladelista4-nfasis21"/>
        <w:tblW w:w="53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07"/>
        <w:gridCol w:w="6251"/>
      </w:tblGrid>
      <w:tr w:rsidR="00A724B6" w:rsidRPr="00A724B6" w14:paraId="545503C1" w14:textId="77777777" w:rsidTr="006132EE">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166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7EA8AF" w14:textId="77777777" w:rsidR="001B1437" w:rsidRPr="00A724B6" w:rsidRDefault="001B1437" w:rsidP="00F325A0">
            <w:pPr>
              <w:jc w:val="center"/>
              <w:rPr>
                <w:rFonts w:ascii="Arial" w:hAnsi="Arial" w:cs="Arial"/>
                <w:bCs w:val="0"/>
                <w:color w:val="auto"/>
                <w:sz w:val="20"/>
                <w:szCs w:val="20"/>
                <w:lang w:val="es-CO"/>
              </w:rPr>
            </w:pPr>
            <w:r w:rsidRPr="00A724B6">
              <w:rPr>
                <w:rFonts w:ascii="Arial" w:hAnsi="Arial" w:cs="Arial"/>
                <w:bCs w:val="0"/>
                <w:color w:val="auto"/>
                <w:sz w:val="20"/>
                <w:szCs w:val="20"/>
                <w:lang w:val="es-CO" w:eastAsia="es-ES"/>
              </w:rPr>
              <w:t>ASPECTO LOCATIVO</w:t>
            </w:r>
          </w:p>
        </w:tc>
        <w:tc>
          <w:tcPr>
            <w:tcW w:w="334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11A2D9F" w14:textId="77777777" w:rsidR="001B1437" w:rsidRPr="00A724B6" w:rsidRDefault="001B1437" w:rsidP="00F325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lang w:val="es-CO"/>
              </w:rPr>
            </w:pPr>
            <w:r w:rsidRPr="00A724B6">
              <w:rPr>
                <w:rFonts w:ascii="Arial" w:hAnsi="Arial" w:cs="Arial"/>
                <w:bCs w:val="0"/>
                <w:color w:val="auto"/>
                <w:sz w:val="20"/>
                <w:szCs w:val="20"/>
                <w:lang w:val="es-CO" w:eastAsia="es-ES"/>
              </w:rPr>
              <w:t>MANTENIMEINTO</w:t>
            </w:r>
          </w:p>
        </w:tc>
      </w:tr>
      <w:tr w:rsidR="00BD1DD6" w:rsidRPr="00A724B6" w14:paraId="1498C4E8" w14:textId="77777777" w:rsidTr="006132E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660" w:type="pct"/>
            <w:tcBorders>
              <w:top w:val="single" w:sz="4" w:space="0" w:color="auto"/>
            </w:tcBorders>
            <w:shd w:val="clear" w:color="auto" w:fill="FFFFFF" w:themeFill="background1"/>
            <w:vAlign w:val="center"/>
            <w:hideMark/>
          </w:tcPr>
          <w:p w14:paraId="5C7DD888" w14:textId="77777777" w:rsidR="00BD1DD6" w:rsidRPr="00A724B6" w:rsidRDefault="00BD1DD6" w:rsidP="00F325A0">
            <w:pPr>
              <w:jc w:val="center"/>
              <w:rPr>
                <w:rFonts w:ascii="Arial" w:hAnsi="Arial" w:cs="Arial"/>
                <w:sz w:val="20"/>
                <w:szCs w:val="20"/>
                <w:lang w:val="es-CO"/>
              </w:rPr>
            </w:pPr>
            <w:r w:rsidRPr="00A724B6">
              <w:rPr>
                <w:rFonts w:ascii="Arial" w:hAnsi="Arial" w:cs="Arial"/>
                <w:sz w:val="20"/>
                <w:szCs w:val="20"/>
                <w:lang w:val="es-CO" w:eastAsia="es-ES"/>
              </w:rPr>
              <w:t>MUROS, TECHOS Y PISO</w:t>
            </w:r>
          </w:p>
        </w:tc>
        <w:tc>
          <w:tcPr>
            <w:tcW w:w="3340" w:type="pct"/>
            <w:tcBorders>
              <w:top w:val="single" w:sz="4" w:space="0" w:color="auto"/>
            </w:tcBorders>
            <w:shd w:val="clear" w:color="auto" w:fill="FFFFFF" w:themeFill="background1"/>
            <w:hideMark/>
          </w:tcPr>
          <w:p w14:paraId="4ECDE118" w14:textId="77777777" w:rsidR="00BD1DD6" w:rsidRDefault="00BD1DD6" w:rsidP="00F325A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p w14:paraId="62E8B5F1" w14:textId="515C016D" w:rsidR="00BD1DD6" w:rsidRPr="00A724B6" w:rsidRDefault="00BD1DD6" w:rsidP="00F325A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Pr>
                <w:rFonts w:ascii="Arial" w:hAnsi="Arial" w:cs="Arial"/>
                <w:sz w:val="20"/>
                <w:szCs w:val="20"/>
                <w:lang w:val="es-CO"/>
              </w:rPr>
              <w:t xml:space="preserve">Brigadas de </w:t>
            </w:r>
            <w:r w:rsidRPr="00A724B6">
              <w:rPr>
                <w:rFonts w:ascii="Arial" w:hAnsi="Arial" w:cs="Arial"/>
                <w:sz w:val="20"/>
                <w:szCs w:val="20"/>
                <w:lang w:val="es-CO"/>
              </w:rPr>
              <w:t>Limpieza</w:t>
            </w:r>
            <w:r>
              <w:rPr>
                <w:rFonts w:ascii="Arial" w:hAnsi="Arial" w:cs="Arial"/>
                <w:sz w:val="20"/>
                <w:szCs w:val="20"/>
                <w:lang w:val="es-CO"/>
              </w:rPr>
              <w:t xml:space="preserve"> </w:t>
            </w:r>
            <w:r w:rsidRPr="00A724B6">
              <w:rPr>
                <w:rFonts w:ascii="Arial" w:hAnsi="Arial" w:cs="Arial"/>
                <w:sz w:val="20"/>
                <w:szCs w:val="20"/>
                <w:lang w:val="es-CO"/>
              </w:rPr>
              <w:t>para minimizar acumulación de tierra</w:t>
            </w:r>
            <w:r>
              <w:rPr>
                <w:rFonts w:ascii="Arial" w:hAnsi="Arial" w:cs="Arial"/>
                <w:sz w:val="20"/>
                <w:szCs w:val="20"/>
                <w:lang w:val="es-CO"/>
              </w:rPr>
              <w:t xml:space="preserve">, telarañas </w:t>
            </w:r>
            <w:r w:rsidRPr="00A724B6">
              <w:rPr>
                <w:rFonts w:ascii="Arial" w:hAnsi="Arial" w:cs="Arial"/>
                <w:sz w:val="20"/>
                <w:szCs w:val="20"/>
                <w:lang w:val="es-CO"/>
              </w:rPr>
              <w:t xml:space="preserve">y material </w:t>
            </w:r>
            <w:proofErr w:type="spellStart"/>
            <w:r w:rsidRPr="00A724B6">
              <w:rPr>
                <w:rFonts w:ascii="Arial" w:hAnsi="Arial" w:cs="Arial"/>
                <w:sz w:val="20"/>
                <w:szCs w:val="20"/>
                <w:lang w:val="es-CO"/>
              </w:rPr>
              <w:t>particulado</w:t>
            </w:r>
            <w:proofErr w:type="spellEnd"/>
            <w:r w:rsidRPr="00A724B6">
              <w:rPr>
                <w:rFonts w:ascii="Arial" w:hAnsi="Arial" w:cs="Arial"/>
                <w:sz w:val="20"/>
                <w:szCs w:val="20"/>
                <w:lang w:val="es-CO"/>
              </w:rPr>
              <w:t>.</w:t>
            </w:r>
          </w:p>
        </w:tc>
      </w:tr>
      <w:tr w:rsidR="00A724B6" w:rsidRPr="00A724B6" w14:paraId="502CE7E1" w14:textId="77777777" w:rsidTr="006132EE">
        <w:trPr>
          <w:trHeight w:val="517"/>
        </w:trPr>
        <w:tc>
          <w:tcPr>
            <w:cnfStyle w:val="001000000000" w:firstRow="0" w:lastRow="0" w:firstColumn="1" w:lastColumn="0" w:oddVBand="0" w:evenVBand="0" w:oddHBand="0" w:evenHBand="0" w:firstRowFirstColumn="0" w:firstRowLastColumn="0" w:lastRowFirstColumn="0" w:lastRowLastColumn="0"/>
            <w:tcW w:w="1660" w:type="pct"/>
            <w:vMerge w:val="restart"/>
            <w:shd w:val="clear" w:color="auto" w:fill="FFFFFF" w:themeFill="background1"/>
            <w:vAlign w:val="center"/>
            <w:hideMark/>
          </w:tcPr>
          <w:p w14:paraId="5909038D" w14:textId="77777777" w:rsidR="001B1437" w:rsidRPr="00A724B6" w:rsidRDefault="001B1437" w:rsidP="00F325A0">
            <w:pPr>
              <w:jc w:val="center"/>
              <w:rPr>
                <w:rFonts w:ascii="Arial" w:hAnsi="Arial" w:cs="Arial"/>
                <w:sz w:val="20"/>
                <w:szCs w:val="20"/>
                <w:lang w:val="es-CO"/>
              </w:rPr>
            </w:pPr>
            <w:r w:rsidRPr="00A724B6">
              <w:rPr>
                <w:rFonts w:ascii="Arial" w:hAnsi="Arial" w:cs="Arial"/>
                <w:sz w:val="20"/>
                <w:szCs w:val="20"/>
                <w:lang w:val="es-CO" w:eastAsia="es-ES"/>
              </w:rPr>
              <w:t>SISTEMA ELECTRICO</w:t>
            </w:r>
          </w:p>
        </w:tc>
        <w:tc>
          <w:tcPr>
            <w:tcW w:w="3340" w:type="pct"/>
            <w:vMerge w:val="restart"/>
            <w:shd w:val="clear" w:color="auto" w:fill="FFFFFF" w:themeFill="background1"/>
            <w:vAlign w:val="center"/>
            <w:hideMark/>
          </w:tcPr>
          <w:p w14:paraId="49DA20E6" w14:textId="35879906" w:rsidR="001B1437" w:rsidRPr="00A724B6" w:rsidRDefault="001B1437" w:rsidP="009E2A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Solicitar</w:t>
            </w:r>
            <w:r w:rsidR="00BD1DD6">
              <w:rPr>
                <w:rFonts w:ascii="Arial" w:hAnsi="Arial" w:cs="Arial"/>
                <w:sz w:val="20"/>
                <w:szCs w:val="20"/>
                <w:lang w:val="es-CO"/>
              </w:rPr>
              <w:t xml:space="preserve"> a las personas de infraestructura</w:t>
            </w:r>
            <w:r w:rsidR="009E2AC4">
              <w:rPr>
                <w:rFonts w:ascii="Arial" w:hAnsi="Arial" w:cs="Arial"/>
                <w:sz w:val="20"/>
                <w:szCs w:val="20"/>
                <w:lang w:val="es-CO"/>
              </w:rPr>
              <w:t xml:space="preserve">, </w:t>
            </w:r>
            <w:r w:rsidRPr="00A724B6">
              <w:rPr>
                <w:rFonts w:ascii="Arial" w:hAnsi="Arial" w:cs="Arial"/>
                <w:sz w:val="20"/>
                <w:szCs w:val="20"/>
                <w:lang w:val="es-CO"/>
              </w:rPr>
              <w:t xml:space="preserve">realizar un análisis del correcto funcionamiento de la red eléctrica de la </w:t>
            </w:r>
            <w:r w:rsidR="009E2AC4">
              <w:rPr>
                <w:rFonts w:ascii="Arial" w:hAnsi="Arial" w:cs="Arial"/>
                <w:sz w:val="20"/>
                <w:szCs w:val="20"/>
                <w:lang w:val="es-CO"/>
              </w:rPr>
              <w:t>UMV, especialmente en las zonas cercanas a la custodia de archivos.</w:t>
            </w:r>
          </w:p>
        </w:tc>
      </w:tr>
      <w:tr w:rsidR="00A724B6" w:rsidRPr="00A724B6" w14:paraId="130810D3" w14:textId="77777777" w:rsidTr="006132E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60" w:type="pct"/>
            <w:vMerge/>
            <w:shd w:val="clear" w:color="auto" w:fill="FFFFFF" w:themeFill="background1"/>
            <w:vAlign w:val="center"/>
            <w:hideMark/>
          </w:tcPr>
          <w:p w14:paraId="65C871C9" w14:textId="77777777" w:rsidR="001B1437" w:rsidRPr="00A724B6" w:rsidRDefault="001B1437" w:rsidP="00F325A0">
            <w:pPr>
              <w:jc w:val="center"/>
              <w:rPr>
                <w:rFonts w:ascii="Arial" w:hAnsi="Arial" w:cs="Arial"/>
                <w:sz w:val="20"/>
                <w:szCs w:val="20"/>
                <w:lang w:val="es-CO"/>
              </w:rPr>
            </w:pPr>
          </w:p>
        </w:tc>
        <w:tc>
          <w:tcPr>
            <w:tcW w:w="3340" w:type="pct"/>
            <w:vMerge/>
            <w:shd w:val="clear" w:color="auto" w:fill="FFFFFF" w:themeFill="background1"/>
            <w:hideMark/>
          </w:tcPr>
          <w:p w14:paraId="55C21E0F" w14:textId="77777777" w:rsidR="001B1437" w:rsidRPr="00A724B6" w:rsidRDefault="001B1437" w:rsidP="00F325A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r>
      <w:tr w:rsidR="00A724B6" w:rsidRPr="00A724B6" w14:paraId="5A86577E" w14:textId="77777777" w:rsidTr="006132EE">
        <w:trPr>
          <w:trHeight w:val="860"/>
        </w:trPr>
        <w:tc>
          <w:tcPr>
            <w:cnfStyle w:val="001000000000" w:firstRow="0" w:lastRow="0" w:firstColumn="1" w:lastColumn="0" w:oddVBand="0" w:evenVBand="0" w:oddHBand="0" w:evenHBand="0" w:firstRowFirstColumn="0" w:firstRowLastColumn="0" w:lastRowFirstColumn="0" w:lastRowLastColumn="0"/>
            <w:tcW w:w="1660" w:type="pct"/>
            <w:vMerge w:val="restart"/>
            <w:shd w:val="clear" w:color="auto" w:fill="FFFFFF" w:themeFill="background1"/>
            <w:vAlign w:val="center"/>
          </w:tcPr>
          <w:p w14:paraId="377A2D4B" w14:textId="77777777" w:rsidR="001B1437" w:rsidRPr="00A724B6" w:rsidRDefault="001B1437" w:rsidP="00F325A0">
            <w:pPr>
              <w:jc w:val="center"/>
              <w:rPr>
                <w:rFonts w:ascii="Arial" w:hAnsi="Arial" w:cs="Arial"/>
                <w:sz w:val="20"/>
                <w:szCs w:val="20"/>
                <w:lang w:val="es-CO"/>
              </w:rPr>
            </w:pPr>
            <w:r w:rsidRPr="00A724B6">
              <w:rPr>
                <w:rFonts w:ascii="Arial" w:hAnsi="Arial" w:cs="Arial"/>
                <w:sz w:val="20"/>
                <w:szCs w:val="20"/>
                <w:lang w:val="es-CO"/>
              </w:rPr>
              <w:t>SISTEMA HIDRAULICO Y DE DESAGUE</w:t>
            </w:r>
          </w:p>
        </w:tc>
        <w:tc>
          <w:tcPr>
            <w:tcW w:w="3340" w:type="pct"/>
            <w:shd w:val="clear" w:color="auto" w:fill="FFFFFF" w:themeFill="background1"/>
          </w:tcPr>
          <w:p w14:paraId="65286A63" w14:textId="1266577E" w:rsidR="009E2AC4" w:rsidRPr="00A724B6" w:rsidRDefault="001B1437" w:rsidP="009E2AC4">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Realizar el cambio de la tubería</w:t>
            </w:r>
            <w:r w:rsidR="009E2AC4">
              <w:rPr>
                <w:rFonts w:ascii="Arial" w:hAnsi="Arial" w:cs="Arial"/>
                <w:sz w:val="20"/>
                <w:szCs w:val="20"/>
                <w:lang w:val="es-CO"/>
              </w:rPr>
              <w:t xml:space="preserve"> o aislamiento oportuno de las mismas, evitando inundaciones y futuros deterioros por humedad.</w:t>
            </w:r>
          </w:p>
        </w:tc>
      </w:tr>
      <w:tr w:rsidR="00A724B6" w:rsidRPr="00A724B6" w14:paraId="2170BA9E" w14:textId="77777777" w:rsidTr="006132EE">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660" w:type="pct"/>
            <w:vMerge/>
            <w:shd w:val="clear" w:color="auto" w:fill="FFFFFF" w:themeFill="background1"/>
            <w:vAlign w:val="center"/>
            <w:hideMark/>
          </w:tcPr>
          <w:p w14:paraId="6ED75C74" w14:textId="77777777" w:rsidR="001B1437" w:rsidRPr="00A724B6" w:rsidRDefault="001B1437" w:rsidP="00F325A0">
            <w:pPr>
              <w:jc w:val="center"/>
              <w:rPr>
                <w:rFonts w:ascii="Arial" w:hAnsi="Arial" w:cs="Arial"/>
                <w:sz w:val="20"/>
                <w:szCs w:val="20"/>
                <w:lang w:val="es-CO"/>
              </w:rPr>
            </w:pPr>
          </w:p>
        </w:tc>
        <w:tc>
          <w:tcPr>
            <w:tcW w:w="3340" w:type="pct"/>
            <w:shd w:val="clear" w:color="auto" w:fill="FFFFFF" w:themeFill="background1"/>
            <w:hideMark/>
          </w:tcPr>
          <w:p w14:paraId="5702CC9E" w14:textId="77777777" w:rsidR="001B1437" w:rsidRPr="00A724B6" w:rsidRDefault="001B1437" w:rsidP="009E2AC4">
            <w:pPr>
              <w:spacing w:before="24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 xml:space="preserve">Realizar la limpieza regular de las canales de desagüe para evitar </w:t>
            </w:r>
            <w:proofErr w:type="spellStart"/>
            <w:r w:rsidRPr="00A724B6">
              <w:rPr>
                <w:rFonts w:ascii="Arial" w:hAnsi="Arial" w:cs="Arial"/>
                <w:sz w:val="20"/>
                <w:szCs w:val="20"/>
                <w:lang w:val="es-CO"/>
              </w:rPr>
              <w:t>empozamientos</w:t>
            </w:r>
            <w:proofErr w:type="spellEnd"/>
            <w:r w:rsidRPr="00A724B6">
              <w:rPr>
                <w:rFonts w:ascii="Arial" w:hAnsi="Arial" w:cs="Arial"/>
                <w:sz w:val="20"/>
                <w:szCs w:val="20"/>
                <w:lang w:val="es-CO"/>
              </w:rPr>
              <w:t xml:space="preserve"> de agua y por tanto filtraciones en temporadas de lluvia.</w:t>
            </w:r>
          </w:p>
        </w:tc>
      </w:tr>
      <w:tr w:rsidR="009E2AC4" w:rsidRPr="00A724B6" w14:paraId="6930D321" w14:textId="77777777" w:rsidTr="006132EE">
        <w:trPr>
          <w:trHeight w:val="958"/>
        </w:trPr>
        <w:tc>
          <w:tcPr>
            <w:cnfStyle w:val="001000000000" w:firstRow="0" w:lastRow="0" w:firstColumn="1" w:lastColumn="0" w:oddVBand="0" w:evenVBand="0" w:oddHBand="0" w:evenHBand="0" w:firstRowFirstColumn="0" w:firstRowLastColumn="0" w:lastRowFirstColumn="0" w:lastRowLastColumn="0"/>
            <w:tcW w:w="1660" w:type="pct"/>
            <w:shd w:val="clear" w:color="auto" w:fill="FFFFFF" w:themeFill="background1"/>
            <w:vAlign w:val="center"/>
            <w:hideMark/>
          </w:tcPr>
          <w:p w14:paraId="7CB4047B" w14:textId="77777777" w:rsidR="009E2AC4" w:rsidRPr="00A724B6" w:rsidRDefault="009E2AC4" w:rsidP="00F325A0">
            <w:pPr>
              <w:jc w:val="center"/>
              <w:rPr>
                <w:rFonts w:ascii="Arial" w:hAnsi="Arial" w:cs="Arial"/>
                <w:sz w:val="20"/>
                <w:szCs w:val="20"/>
                <w:lang w:val="es-CO"/>
              </w:rPr>
            </w:pPr>
            <w:r w:rsidRPr="00A724B6">
              <w:rPr>
                <w:rFonts w:ascii="Arial" w:hAnsi="Arial" w:cs="Arial"/>
                <w:sz w:val="20"/>
                <w:szCs w:val="20"/>
                <w:lang w:val="es-CO"/>
              </w:rPr>
              <w:lastRenderedPageBreak/>
              <w:t>VENTANAS</w:t>
            </w:r>
          </w:p>
        </w:tc>
        <w:tc>
          <w:tcPr>
            <w:tcW w:w="3340" w:type="pct"/>
            <w:shd w:val="clear" w:color="auto" w:fill="FFFFFF" w:themeFill="background1"/>
            <w:hideMark/>
          </w:tcPr>
          <w:p w14:paraId="49AACFB1" w14:textId="77777777" w:rsidR="009E2AC4" w:rsidRDefault="009E2AC4" w:rsidP="00F325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p>
          <w:p w14:paraId="211CCEA8" w14:textId="4DA4E325" w:rsidR="009E2AC4" w:rsidRPr="00A724B6" w:rsidRDefault="009E2AC4" w:rsidP="00F325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A724B6">
              <w:rPr>
                <w:rFonts w:ascii="Arial" w:hAnsi="Arial" w:cs="Arial"/>
                <w:sz w:val="20"/>
                <w:szCs w:val="20"/>
                <w:lang w:val="es-CO"/>
              </w:rPr>
              <w:t>Renovar la silicona que ya ha perdido adhesividad y ajustar los vidrios</w:t>
            </w:r>
            <w:r>
              <w:rPr>
                <w:rFonts w:ascii="Arial" w:hAnsi="Arial" w:cs="Arial"/>
                <w:sz w:val="20"/>
                <w:szCs w:val="20"/>
                <w:lang w:val="es-CO"/>
              </w:rPr>
              <w:t>, evite filtraciones de humedad</w:t>
            </w:r>
            <w:r w:rsidRPr="00A724B6">
              <w:rPr>
                <w:rFonts w:ascii="Arial" w:hAnsi="Arial" w:cs="Arial"/>
                <w:sz w:val="20"/>
                <w:szCs w:val="20"/>
                <w:lang w:val="es-CO"/>
              </w:rPr>
              <w:t>.</w:t>
            </w:r>
          </w:p>
        </w:tc>
      </w:tr>
    </w:tbl>
    <w:p w14:paraId="1C70399E" w14:textId="75724DDC" w:rsidR="001B1437" w:rsidRPr="00324E79" w:rsidRDefault="00195903" w:rsidP="001B1437">
      <w:pPr>
        <w:pStyle w:val="Textoindependiente"/>
        <w:ind w:left="-142"/>
        <w:jc w:val="center"/>
        <w:rPr>
          <w:rFonts w:ascii="Arial" w:eastAsia="Calibri" w:hAnsi="Arial" w:cs="Arial"/>
          <w:sz w:val="20"/>
          <w:lang w:val="es-CO"/>
        </w:rPr>
      </w:pPr>
      <w:r w:rsidRPr="00324E79">
        <w:rPr>
          <w:rFonts w:ascii="Arial" w:eastAsia="Calibri" w:hAnsi="Arial" w:cs="Arial"/>
          <w:sz w:val="20"/>
          <w:lang w:val="es-CO"/>
        </w:rPr>
        <w:t xml:space="preserve">Tabla </w:t>
      </w:r>
      <w:r w:rsidR="001B1437" w:rsidRPr="00324E79">
        <w:rPr>
          <w:rFonts w:ascii="Arial" w:eastAsia="Calibri" w:hAnsi="Arial" w:cs="Arial"/>
          <w:sz w:val="20"/>
          <w:lang w:val="es-CO"/>
        </w:rPr>
        <w:t>N°</w:t>
      </w:r>
      <w:r w:rsidR="009E2AC4" w:rsidRPr="00324E79">
        <w:rPr>
          <w:rFonts w:ascii="Arial" w:eastAsia="Calibri" w:hAnsi="Arial" w:cs="Arial"/>
          <w:sz w:val="20"/>
          <w:lang w:val="es-CO"/>
        </w:rPr>
        <w:t>3</w:t>
      </w:r>
      <w:r w:rsidR="001B1437" w:rsidRPr="00324E79">
        <w:rPr>
          <w:rFonts w:ascii="Arial" w:eastAsia="Calibri" w:hAnsi="Arial" w:cs="Arial"/>
          <w:sz w:val="20"/>
          <w:lang w:val="es-CO"/>
        </w:rPr>
        <w:t xml:space="preserve">. </w:t>
      </w:r>
      <w:r w:rsidR="00AA50F7" w:rsidRPr="00324E79">
        <w:rPr>
          <w:rFonts w:ascii="Arial" w:eastAsia="Calibri" w:hAnsi="Arial" w:cs="Arial"/>
          <w:sz w:val="20"/>
          <w:lang w:val="es-CO"/>
        </w:rPr>
        <w:t>Cuadro de elaboración propia con el l</w:t>
      </w:r>
      <w:r w:rsidR="001B1437" w:rsidRPr="00324E79">
        <w:rPr>
          <w:rFonts w:ascii="Arial" w:eastAsia="Calibri" w:hAnsi="Arial" w:cs="Arial"/>
          <w:sz w:val="20"/>
          <w:lang w:val="es-CO"/>
        </w:rPr>
        <w:t xml:space="preserve">istado de actividades </w:t>
      </w:r>
      <w:r w:rsidR="00AA50F7" w:rsidRPr="00324E79">
        <w:rPr>
          <w:rFonts w:ascii="Arial" w:eastAsia="Calibri" w:hAnsi="Arial" w:cs="Arial"/>
          <w:sz w:val="20"/>
          <w:lang w:val="es-CO"/>
        </w:rPr>
        <w:t xml:space="preserve">sugeridas </w:t>
      </w:r>
      <w:r w:rsidR="001B1437" w:rsidRPr="00324E79">
        <w:rPr>
          <w:rFonts w:ascii="Arial" w:eastAsia="Calibri" w:hAnsi="Arial" w:cs="Arial"/>
          <w:sz w:val="20"/>
          <w:lang w:val="es-CO"/>
        </w:rPr>
        <w:t>de mantenimiento.</w:t>
      </w:r>
    </w:p>
    <w:p w14:paraId="05F45807" w14:textId="77777777" w:rsidR="00BB2F7D" w:rsidRDefault="00BB2F7D" w:rsidP="008B123E">
      <w:pPr>
        <w:jc w:val="both"/>
        <w:rPr>
          <w:rFonts w:ascii="Arial" w:hAnsi="Arial" w:cs="Arial"/>
          <w:lang w:eastAsia="es-ES"/>
        </w:rPr>
      </w:pPr>
    </w:p>
    <w:p w14:paraId="4E798429" w14:textId="77777777" w:rsidR="007614C6" w:rsidRDefault="007614C6" w:rsidP="008B123E">
      <w:pPr>
        <w:jc w:val="both"/>
        <w:rPr>
          <w:rFonts w:ascii="Arial" w:hAnsi="Arial" w:cs="Arial"/>
          <w:lang w:eastAsia="es-ES"/>
        </w:rPr>
      </w:pPr>
      <w:r>
        <w:rPr>
          <w:rFonts w:ascii="Arial" w:hAnsi="Arial" w:cs="Arial"/>
          <w:lang w:eastAsia="es-ES"/>
        </w:rPr>
        <w:t xml:space="preserve">Por todo lo anterior, para </w:t>
      </w:r>
      <w:r w:rsidR="001B1437" w:rsidRPr="00A724B6">
        <w:rPr>
          <w:rFonts w:ascii="Arial" w:hAnsi="Arial" w:cs="Arial"/>
          <w:lang w:eastAsia="es-ES"/>
        </w:rPr>
        <w:t>el caso del mobiliario, es importante tener en cuenta las garantías del proveedor y soli</w:t>
      </w:r>
      <w:r w:rsidR="00BB2F7D">
        <w:rPr>
          <w:rFonts w:ascii="Arial" w:hAnsi="Arial" w:cs="Arial"/>
          <w:lang w:eastAsia="es-ES"/>
        </w:rPr>
        <w:t xml:space="preserve">citar mantenimientos periódicos sobre la estantería rodante, en cuanto a las poleas, manijas, rieles, cadenas, así como en el engrasado de los elementos. También con los armarios y las cajoneras que se ubican en los espacios contenedores de archivo. </w:t>
      </w:r>
    </w:p>
    <w:p w14:paraId="6BA0200E" w14:textId="77777777" w:rsidR="009E055A" w:rsidRDefault="007614C6" w:rsidP="008B123E">
      <w:pPr>
        <w:jc w:val="both"/>
        <w:rPr>
          <w:rFonts w:ascii="Arial" w:hAnsi="Arial" w:cs="Arial"/>
          <w:lang w:eastAsia="es-ES"/>
        </w:rPr>
      </w:pPr>
      <w:r>
        <w:rPr>
          <w:rFonts w:ascii="Arial" w:hAnsi="Arial" w:cs="Arial"/>
          <w:lang w:eastAsia="es-ES"/>
        </w:rPr>
        <w:t>Por lo tanto</w:t>
      </w:r>
      <w:r w:rsidR="00DD2410">
        <w:rPr>
          <w:rFonts w:ascii="Arial" w:hAnsi="Arial" w:cs="Arial"/>
          <w:lang w:eastAsia="es-ES"/>
        </w:rPr>
        <w:t>,</w:t>
      </w:r>
      <w:r>
        <w:rPr>
          <w:rFonts w:ascii="Arial" w:hAnsi="Arial" w:cs="Arial"/>
          <w:lang w:eastAsia="es-ES"/>
        </w:rPr>
        <w:t xml:space="preserve"> se considera pertinente implementar el presente manual y hacer la inspección de manera semestral</w:t>
      </w:r>
      <w:r w:rsidR="00FD7B5C">
        <w:rPr>
          <w:rFonts w:ascii="Arial" w:hAnsi="Arial" w:cs="Arial"/>
          <w:lang w:eastAsia="es-ES"/>
        </w:rPr>
        <w:t xml:space="preserve"> (meses de junio y noviembre)</w:t>
      </w:r>
      <w:r>
        <w:rPr>
          <w:rFonts w:ascii="Arial" w:hAnsi="Arial" w:cs="Arial"/>
          <w:lang w:eastAsia="es-ES"/>
        </w:rPr>
        <w:t>,</w:t>
      </w:r>
      <w:r w:rsidR="00FD7B5C">
        <w:rPr>
          <w:rFonts w:ascii="Arial" w:hAnsi="Arial" w:cs="Arial"/>
          <w:lang w:eastAsia="es-ES"/>
        </w:rPr>
        <w:t xml:space="preserve"> el cual deberá aplicarse por el conservador del proceso,</w:t>
      </w:r>
      <w:r>
        <w:rPr>
          <w:rFonts w:ascii="Arial" w:hAnsi="Arial" w:cs="Arial"/>
          <w:lang w:eastAsia="es-ES"/>
        </w:rPr>
        <w:t xml:space="preserve"> con el fin de identificar a tiempo y por ende corregir de la mejor forma los daños que se puedan presentar en el mobiliario por el paso del tiempo y uso </w:t>
      </w:r>
      <w:r w:rsidR="00295F2B">
        <w:rPr>
          <w:rFonts w:ascii="Arial" w:hAnsi="Arial" w:cs="Arial"/>
          <w:lang w:eastAsia="es-ES"/>
        </w:rPr>
        <w:t>cotidiano manteniendo</w:t>
      </w:r>
      <w:r>
        <w:rPr>
          <w:rFonts w:ascii="Arial" w:hAnsi="Arial" w:cs="Arial"/>
          <w:lang w:eastAsia="es-ES"/>
        </w:rPr>
        <w:t xml:space="preserve"> vistos los posibles daños </w:t>
      </w:r>
      <w:r w:rsidR="00B24C94">
        <w:rPr>
          <w:rFonts w:ascii="Arial" w:hAnsi="Arial" w:cs="Arial"/>
          <w:lang w:eastAsia="es-ES"/>
        </w:rPr>
        <w:t xml:space="preserve">y </w:t>
      </w:r>
      <w:r w:rsidR="00596605">
        <w:rPr>
          <w:rFonts w:ascii="Arial" w:hAnsi="Arial" w:cs="Arial"/>
          <w:lang w:eastAsia="es-ES"/>
        </w:rPr>
        <w:t xml:space="preserve">logrando así </w:t>
      </w:r>
      <w:r w:rsidR="00B24C94">
        <w:rPr>
          <w:rFonts w:ascii="Arial" w:hAnsi="Arial" w:cs="Arial"/>
          <w:lang w:eastAsia="es-ES"/>
        </w:rPr>
        <w:t xml:space="preserve">mitigar las causas de dichas </w:t>
      </w:r>
    </w:p>
    <w:p w14:paraId="3B7C22F4" w14:textId="210A8F4E" w:rsidR="001B1437" w:rsidRDefault="00B24C94" w:rsidP="008B123E">
      <w:pPr>
        <w:jc w:val="both"/>
        <w:rPr>
          <w:rFonts w:ascii="Arial" w:hAnsi="Arial" w:cs="Arial"/>
          <w:lang w:eastAsia="es-ES"/>
        </w:rPr>
      </w:pPr>
      <w:r>
        <w:rPr>
          <w:rFonts w:ascii="Arial" w:hAnsi="Arial" w:cs="Arial"/>
          <w:lang w:eastAsia="es-ES"/>
        </w:rPr>
        <w:t>problemáticas.</w:t>
      </w:r>
    </w:p>
    <w:p w14:paraId="4683A5B3" w14:textId="77777777" w:rsidR="009E055A" w:rsidRDefault="009E055A" w:rsidP="008B123E">
      <w:pPr>
        <w:jc w:val="both"/>
        <w:rPr>
          <w:rFonts w:ascii="Arial" w:hAnsi="Arial" w:cs="Arial"/>
          <w:lang w:eastAsia="es-ES"/>
        </w:rPr>
        <w:sectPr w:rsidR="009E055A" w:rsidSect="006132EE">
          <w:headerReference w:type="default" r:id="rId45"/>
          <w:footerReference w:type="default" r:id="rId46"/>
          <w:pgSz w:w="12240" w:h="15840"/>
          <w:pgMar w:top="1418" w:right="1701" w:bottom="1418" w:left="1701" w:header="709" w:footer="185" w:gutter="0"/>
          <w:cols w:space="708"/>
          <w:docGrid w:linePitch="360"/>
        </w:sectPr>
      </w:pPr>
    </w:p>
    <w:p w14:paraId="7F0C28BF" w14:textId="3D1D1614" w:rsidR="00A06050" w:rsidRPr="007A099B" w:rsidRDefault="00A06050" w:rsidP="007A099B">
      <w:pPr>
        <w:rPr>
          <w:rFonts w:ascii="Arial" w:hAnsi="Arial" w:cs="Arial"/>
          <w:sz w:val="24"/>
        </w:rPr>
      </w:pPr>
      <w:r w:rsidRPr="007A099B">
        <w:rPr>
          <w:rFonts w:ascii="Arial" w:hAnsi="Arial" w:cs="Arial"/>
          <w:sz w:val="24"/>
        </w:rPr>
        <w:lastRenderedPageBreak/>
        <w:t xml:space="preserve">ANEXO </w:t>
      </w:r>
      <w:r w:rsidR="007A099B">
        <w:rPr>
          <w:rFonts w:ascii="Arial" w:hAnsi="Arial" w:cs="Arial"/>
          <w:sz w:val="24"/>
        </w:rPr>
        <w:t>N</w:t>
      </w:r>
      <w:r w:rsidRPr="007A099B">
        <w:rPr>
          <w:rFonts w:ascii="Arial" w:hAnsi="Arial" w:cs="Arial"/>
          <w:sz w:val="24"/>
        </w:rPr>
        <w:t xml:space="preserve">o </w:t>
      </w:r>
      <w:r w:rsidR="008350AA" w:rsidRPr="007A099B">
        <w:rPr>
          <w:rFonts w:ascii="Arial" w:hAnsi="Arial" w:cs="Arial"/>
          <w:sz w:val="24"/>
        </w:rPr>
        <w:t>1 Formato</w:t>
      </w:r>
      <w:r w:rsidR="002A3493" w:rsidRPr="007A099B">
        <w:rPr>
          <w:rFonts w:ascii="Arial" w:hAnsi="Arial" w:cs="Arial"/>
          <w:sz w:val="24"/>
        </w:rPr>
        <w:t xml:space="preserve"> de registro inspección de archivo y mobiliari</w:t>
      </w:r>
      <w:r w:rsidR="008350AA" w:rsidRPr="007A099B">
        <w:rPr>
          <w:rFonts w:ascii="Arial" w:hAnsi="Arial" w:cs="Arial"/>
          <w:sz w:val="24"/>
        </w:rPr>
        <w:t>o</w:t>
      </w:r>
    </w:p>
    <w:p w14:paraId="2D287349" w14:textId="67357607" w:rsidR="009E055A" w:rsidRDefault="009E055A" w:rsidP="008350AA">
      <w:pPr>
        <w:jc w:val="both"/>
        <w:rPr>
          <w:rFonts w:ascii="Arial" w:hAnsi="Arial" w:cs="Arial"/>
          <w:lang w:eastAsia="es-ES"/>
        </w:rPr>
      </w:pPr>
    </w:p>
    <w:p w14:paraId="6ACCD695" w14:textId="599F5FCA" w:rsidR="009E055A" w:rsidRPr="00A724B6" w:rsidRDefault="007A099B" w:rsidP="007A099B">
      <w:pPr>
        <w:ind w:left="-1134" w:right="388"/>
        <w:jc w:val="both"/>
        <w:rPr>
          <w:rFonts w:ascii="Arial" w:hAnsi="Arial" w:cs="Arial"/>
          <w:lang w:eastAsia="es-ES"/>
        </w:rPr>
      </w:pPr>
      <w:r w:rsidRPr="007A099B">
        <w:rPr>
          <w:noProof/>
          <w:lang w:eastAsia="es-CO"/>
        </w:rPr>
        <w:drawing>
          <wp:inline distT="0" distB="0" distL="0" distR="0" wp14:anchorId="522AA4C5" wp14:editId="17708B23">
            <wp:extent cx="9658985" cy="3990975"/>
            <wp:effectExtent l="19050" t="19050" r="18415" b="28575"/>
            <wp:docPr id="1797624468" name="Imagen 179762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66231" cy="3993969"/>
                    </a:xfrm>
                    <a:prstGeom prst="rect">
                      <a:avLst/>
                    </a:prstGeom>
                    <a:noFill/>
                    <a:ln>
                      <a:solidFill>
                        <a:schemeClr val="tx1"/>
                      </a:solidFill>
                    </a:ln>
                    <a:effectLst>
                      <a:softEdge rad="0"/>
                    </a:effectLst>
                  </pic:spPr>
                </pic:pic>
              </a:graphicData>
            </a:graphic>
          </wp:inline>
        </w:drawing>
      </w:r>
    </w:p>
    <w:p w14:paraId="631E3311" w14:textId="77777777" w:rsidR="007A099B" w:rsidRDefault="007A099B" w:rsidP="00324E79">
      <w:pPr>
        <w:ind w:left="1418" w:right="-234"/>
        <w:rPr>
          <w:rFonts w:ascii="Arial" w:eastAsia="Calibri" w:hAnsi="Arial" w:cs="Arial"/>
          <w:b/>
          <w:bCs/>
        </w:rPr>
        <w:sectPr w:rsidR="007A099B" w:rsidSect="009E055A">
          <w:pgSz w:w="15840" w:h="12240" w:orient="landscape"/>
          <w:pgMar w:top="1701" w:right="1418" w:bottom="1701" w:left="1418" w:header="709" w:footer="709" w:gutter="0"/>
          <w:cols w:space="708"/>
          <w:docGrid w:linePitch="360"/>
        </w:sectPr>
      </w:pPr>
    </w:p>
    <w:p w14:paraId="144A8A67" w14:textId="338B3E4D" w:rsidR="00195903" w:rsidRDefault="00195903" w:rsidP="00324E79">
      <w:pPr>
        <w:ind w:left="1418" w:right="-234"/>
        <w:rPr>
          <w:rFonts w:ascii="Arial" w:eastAsia="Calibri" w:hAnsi="Arial" w:cs="Arial"/>
          <w:b/>
          <w:bCs/>
        </w:rPr>
      </w:pPr>
    </w:p>
    <w:p w14:paraId="7FE1E1B7" w14:textId="725A5EC2" w:rsidR="007A099B" w:rsidRDefault="007A099B" w:rsidP="007A099B">
      <w:pPr>
        <w:ind w:right="-234" w:hanging="284"/>
        <w:jc w:val="both"/>
        <w:rPr>
          <w:rFonts w:ascii="Arial" w:eastAsia="Calibri" w:hAnsi="Arial" w:cs="Arial"/>
          <w:b/>
          <w:bCs/>
        </w:rPr>
      </w:pPr>
      <w:r>
        <w:rPr>
          <w:rFonts w:ascii="Arial" w:eastAsia="Calibri" w:hAnsi="Arial" w:cs="Arial"/>
          <w:b/>
          <w:bCs/>
        </w:rPr>
        <w:t>REVISIÓN Y APROBACIÓN</w:t>
      </w:r>
    </w:p>
    <w:tbl>
      <w:tblPr>
        <w:tblW w:w="50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056"/>
        <w:gridCol w:w="2810"/>
        <w:gridCol w:w="3049"/>
      </w:tblGrid>
      <w:tr w:rsidR="007A099B" w:rsidRPr="00AB27D7" w14:paraId="7B52872D" w14:textId="77777777" w:rsidTr="00E3541B">
        <w:trPr>
          <w:trHeight w:val="20"/>
          <w:jc w:val="center"/>
        </w:trPr>
        <w:tc>
          <w:tcPr>
            <w:tcW w:w="1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C8EEC7" w14:textId="77777777" w:rsidR="007A099B" w:rsidRPr="00AB27D7" w:rsidRDefault="007A099B" w:rsidP="00E3541B">
            <w:pPr>
              <w:tabs>
                <w:tab w:val="left" w:pos="567"/>
              </w:tabs>
              <w:ind w:left="567" w:hanging="567"/>
              <w:jc w:val="center"/>
              <w:rPr>
                <w:rFonts w:ascii="Arial" w:hAnsi="Arial" w:cs="Arial"/>
                <w:b/>
                <w:sz w:val="18"/>
                <w:szCs w:val="18"/>
              </w:rPr>
            </w:pPr>
            <w:r w:rsidRPr="00AB27D7">
              <w:rPr>
                <w:rFonts w:ascii="Arial" w:hAnsi="Arial" w:cs="Arial"/>
                <w:b/>
                <w:sz w:val="18"/>
                <w:szCs w:val="18"/>
              </w:rPr>
              <w:t>Elaborado y/o Actualizado por:</w:t>
            </w:r>
          </w:p>
          <w:p w14:paraId="4F7D4978" w14:textId="77777777" w:rsidR="007A099B" w:rsidRPr="00AB27D7" w:rsidRDefault="007A099B" w:rsidP="00E3541B">
            <w:pPr>
              <w:tabs>
                <w:tab w:val="left" w:pos="0"/>
              </w:tabs>
              <w:jc w:val="center"/>
              <w:rPr>
                <w:rFonts w:ascii="Arial" w:hAnsi="Arial" w:cs="Arial"/>
                <w:b/>
                <w:sz w:val="18"/>
                <w:szCs w:val="18"/>
              </w:rPr>
            </w:pPr>
          </w:p>
        </w:tc>
        <w:tc>
          <w:tcPr>
            <w:tcW w:w="15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786021" w14:textId="77777777" w:rsidR="007A099B" w:rsidRPr="00AB27D7" w:rsidRDefault="007A099B" w:rsidP="00E3541B">
            <w:pPr>
              <w:tabs>
                <w:tab w:val="left" w:pos="0"/>
              </w:tabs>
              <w:ind w:left="142" w:right="179"/>
              <w:jc w:val="center"/>
              <w:rPr>
                <w:rFonts w:ascii="Arial" w:hAnsi="Arial" w:cs="Arial"/>
                <w:b/>
                <w:sz w:val="18"/>
                <w:szCs w:val="18"/>
              </w:rPr>
            </w:pPr>
            <w:r w:rsidRPr="00AB27D7">
              <w:rPr>
                <w:rFonts w:ascii="Arial" w:hAnsi="Arial" w:cs="Arial"/>
                <w:b/>
                <w:sz w:val="18"/>
                <w:szCs w:val="18"/>
              </w:rPr>
              <w:t>Validado por</w:t>
            </w:r>
          </w:p>
          <w:p w14:paraId="690C9C2A" w14:textId="77777777" w:rsidR="007A099B" w:rsidRPr="00AB27D7" w:rsidRDefault="007A099B" w:rsidP="00E3541B">
            <w:pPr>
              <w:tabs>
                <w:tab w:val="left" w:pos="0"/>
              </w:tabs>
              <w:ind w:left="142" w:right="179"/>
              <w:jc w:val="center"/>
              <w:rPr>
                <w:rFonts w:ascii="Arial" w:hAnsi="Arial" w:cs="Arial"/>
                <w:b/>
                <w:sz w:val="18"/>
                <w:szCs w:val="18"/>
              </w:rPr>
            </w:pPr>
            <w:r w:rsidRPr="00AB27D7">
              <w:rPr>
                <w:rFonts w:ascii="Arial" w:hAnsi="Arial" w:cs="Arial"/>
                <w:b/>
                <w:sz w:val="18"/>
                <w:szCs w:val="18"/>
              </w:rPr>
              <w:t>Líderes (Estratégico u operativo del Proceso:</w:t>
            </w:r>
          </w:p>
        </w:tc>
        <w:tc>
          <w:tcPr>
            <w:tcW w:w="17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CFF0B8" w14:textId="77777777" w:rsidR="007A099B" w:rsidRPr="00AB27D7" w:rsidRDefault="007A099B" w:rsidP="00E3541B">
            <w:pPr>
              <w:tabs>
                <w:tab w:val="left" w:pos="567"/>
              </w:tabs>
              <w:ind w:left="567" w:hanging="567"/>
              <w:jc w:val="center"/>
              <w:rPr>
                <w:rFonts w:ascii="Arial" w:hAnsi="Arial" w:cs="Arial"/>
                <w:b/>
                <w:sz w:val="18"/>
                <w:szCs w:val="18"/>
              </w:rPr>
            </w:pPr>
            <w:r w:rsidRPr="00AB27D7">
              <w:rPr>
                <w:rFonts w:ascii="Arial" w:hAnsi="Arial" w:cs="Arial"/>
                <w:b/>
                <w:sz w:val="18"/>
                <w:szCs w:val="18"/>
              </w:rPr>
              <w:t>Aprobado por:</w:t>
            </w:r>
          </w:p>
        </w:tc>
      </w:tr>
      <w:tr w:rsidR="007A099B" w:rsidRPr="00AB27D7" w14:paraId="6B5A0B8E" w14:textId="77777777" w:rsidTr="00E3541B">
        <w:trPr>
          <w:trHeight w:val="515"/>
          <w:jc w:val="center"/>
        </w:trPr>
        <w:tc>
          <w:tcPr>
            <w:tcW w:w="1714" w:type="pct"/>
            <w:tcBorders>
              <w:top w:val="single" w:sz="4" w:space="0" w:color="000000"/>
              <w:left w:val="single" w:sz="4" w:space="0" w:color="000000"/>
              <w:bottom w:val="single" w:sz="4" w:space="0" w:color="auto"/>
              <w:right w:val="single" w:sz="4" w:space="0" w:color="000000"/>
            </w:tcBorders>
            <w:vAlign w:val="center"/>
          </w:tcPr>
          <w:p w14:paraId="0201E85D" w14:textId="55BD067B" w:rsidR="007A099B" w:rsidRPr="00D13B09" w:rsidRDefault="007A099B" w:rsidP="00D13B09">
            <w:pPr>
              <w:tabs>
                <w:tab w:val="left" w:pos="0"/>
              </w:tabs>
              <w:spacing w:after="0"/>
              <w:jc w:val="center"/>
              <w:rPr>
                <w:rFonts w:ascii="Arial" w:hAnsi="Arial" w:cs="Arial"/>
                <w:sz w:val="16"/>
                <w:szCs w:val="18"/>
              </w:rPr>
            </w:pPr>
            <w:r w:rsidRPr="00D13B09">
              <w:rPr>
                <w:rFonts w:ascii="Arial" w:hAnsi="Arial" w:cs="Arial"/>
                <w:sz w:val="16"/>
                <w:szCs w:val="18"/>
              </w:rPr>
              <w:t>GLORIA ANDREA ROJAS LOPEZ</w:t>
            </w:r>
          </w:p>
          <w:p w14:paraId="61FB363A" w14:textId="4FAE7686" w:rsidR="007A099B" w:rsidRPr="00D13B09" w:rsidRDefault="007A099B" w:rsidP="00D13B09">
            <w:pPr>
              <w:tabs>
                <w:tab w:val="left" w:pos="0"/>
              </w:tabs>
              <w:spacing w:after="0"/>
              <w:jc w:val="center"/>
              <w:rPr>
                <w:rFonts w:ascii="Arial" w:hAnsi="Arial" w:cs="Arial"/>
                <w:sz w:val="16"/>
                <w:szCs w:val="18"/>
              </w:rPr>
            </w:pPr>
            <w:r w:rsidRPr="00D13B09">
              <w:rPr>
                <w:rFonts w:ascii="Arial" w:hAnsi="Arial" w:cs="Arial"/>
                <w:sz w:val="16"/>
                <w:szCs w:val="18"/>
              </w:rPr>
              <w:t>JOHN FABIO CUELLAR PEÑA</w:t>
            </w:r>
          </w:p>
          <w:p w14:paraId="1A16FAB8" w14:textId="4AA26FFF" w:rsidR="007A099B" w:rsidRPr="00D13B09" w:rsidRDefault="00A47A65" w:rsidP="00A47A65">
            <w:pPr>
              <w:tabs>
                <w:tab w:val="left" w:pos="0"/>
              </w:tabs>
              <w:spacing w:after="0"/>
              <w:rPr>
                <w:rFonts w:ascii="Arial" w:hAnsi="Arial" w:cs="Arial"/>
                <w:sz w:val="16"/>
                <w:szCs w:val="18"/>
              </w:rPr>
            </w:pPr>
            <w:r>
              <w:rPr>
                <w:rFonts w:ascii="Arial" w:hAnsi="Arial" w:cs="Arial"/>
                <w:sz w:val="16"/>
                <w:szCs w:val="18"/>
              </w:rPr>
              <w:t xml:space="preserve">          DIANA PAOLA REAY GOMEZ</w:t>
            </w:r>
          </w:p>
          <w:p w14:paraId="3B7DD03F" w14:textId="35FA0CDA" w:rsidR="007A099B" w:rsidRPr="00AB27D7" w:rsidRDefault="007A099B" w:rsidP="00E3541B">
            <w:pPr>
              <w:tabs>
                <w:tab w:val="left" w:pos="0"/>
              </w:tabs>
              <w:jc w:val="center"/>
              <w:rPr>
                <w:rFonts w:ascii="Arial" w:hAnsi="Arial" w:cs="Arial"/>
                <w:b/>
                <w:bCs/>
                <w:sz w:val="18"/>
                <w:szCs w:val="18"/>
              </w:rPr>
            </w:pPr>
            <w:r>
              <w:rPr>
                <w:rFonts w:ascii="Arial" w:hAnsi="Arial" w:cs="Arial"/>
                <w:b/>
                <w:bCs/>
                <w:sz w:val="18"/>
                <w:szCs w:val="18"/>
              </w:rPr>
              <w:t xml:space="preserve">Profesionales </w:t>
            </w:r>
            <w:r w:rsidRPr="00AB27D7">
              <w:rPr>
                <w:rFonts w:ascii="Arial" w:hAnsi="Arial" w:cs="Arial"/>
                <w:b/>
                <w:bCs/>
                <w:sz w:val="18"/>
                <w:szCs w:val="18"/>
              </w:rPr>
              <w:t>Proceso GDOC</w:t>
            </w:r>
          </w:p>
        </w:tc>
        <w:tc>
          <w:tcPr>
            <w:tcW w:w="1576" w:type="pct"/>
            <w:vMerge w:val="restart"/>
            <w:tcBorders>
              <w:top w:val="single" w:sz="4" w:space="0" w:color="000000"/>
              <w:left w:val="single" w:sz="4" w:space="0" w:color="000000"/>
              <w:right w:val="single" w:sz="4" w:space="0" w:color="000000"/>
            </w:tcBorders>
            <w:vAlign w:val="bottom"/>
          </w:tcPr>
          <w:p w14:paraId="64AAD8A0" w14:textId="77777777" w:rsidR="007A099B" w:rsidRPr="00AB27D7" w:rsidRDefault="007A099B" w:rsidP="00E3541B">
            <w:pPr>
              <w:tabs>
                <w:tab w:val="left" w:pos="567"/>
              </w:tabs>
              <w:ind w:left="567" w:hanging="567"/>
              <w:jc w:val="both"/>
              <w:rPr>
                <w:rFonts w:ascii="Arial" w:hAnsi="Arial" w:cs="Arial"/>
                <w:b/>
                <w:sz w:val="18"/>
                <w:szCs w:val="18"/>
              </w:rPr>
            </w:pPr>
          </w:p>
          <w:p w14:paraId="094566DE" w14:textId="48B8EBB4" w:rsidR="007A099B" w:rsidRPr="00AB27D7" w:rsidRDefault="007A099B" w:rsidP="00534360">
            <w:pPr>
              <w:tabs>
                <w:tab w:val="left" w:pos="567"/>
              </w:tabs>
              <w:jc w:val="both"/>
              <w:rPr>
                <w:rFonts w:ascii="Arial" w:hAnsi="Arial" w:cs="Arial"/>
                <w:b/>
                <w:sz w:val="18"/>
                <w:szCs w:val="18"/>
              </w:rPr>
            </w:pPr>
          </w:p>
        </w:tc>
        <w:tc>
          <w:tcPr>
            <w:tcW w:w="1710" w:type="pct"/>
            <w:vMerge w:val="restart"/>
            <w:tcBorders>
              <w:top w:val="single" w:sz="4" w:space="0" w:color="000000"/>
              <w:left w:val="single" w:sz="4" w:space="0" w:color="000000"/>
              <w:right w:val="single" w:sz="4" w:space="0" w:color="000000"/>
            </w:tcBorders>
            <w:vAlign w:val="bottom"/>
          </w:tcPr>
          <w:p w14:paraId="468805F9" w14:textId="14765C84" w:rsidR="007A099B" w:rsidRPr="00AB27D7" w:rsidRDefault="007A099B" w:rsidP="00534360">
            <w:pPr>
              <w:tabs>
                <w:tab w:val="left" w:pos="567"/>
              </w:tabs>
              <w:jc w:val="both"/>
              <w:rPr>
                <w:rFonts w:ascii="Arial" w:hAnsi="Arial" w:cs="Arial"/>
                <w:b/>
                <w:sz w:val="18"/>
                <w:szCs w:val="18"/>
              </w:rPr>
            </w:pPr>
            <w:bookmarkStart w:id="10" w:name="_GoBack"/>
            <w:bookmarkEnd w:id="10"/>
          </w:p>
        </w:tc>
      </w:tr>
      <w:tr w:rsidR="007A099B" w:rsidRPr="00AB27D7" w14:paraId="3505E495" w14:textId="77777777" w:rsidTr="00E3541B">
        <w:trPr>
          <w:trHeight w:val="264"/>
          <w:jc w:val="center"/>
        </w:trPr>
        <w:tc>
          <w:tcPr>
            <w:tcW w:w="1714" w:type="pct"/>
            <w:tcBorders>
              <w:top w:val="single" w:sz="4" w:space="0" w:color="auto"/>
              <w:left w:val="single" w:sz="4" w:space="0" w:color="000000"/>
              <w:bottom w:val="single" w:sz="4" w:space="0" w:color="auto"/>
              <w:right w:val="single" w:sz="4" w:space="0" w:color="000000"/>
            </w:tcBorders>
            <w:shd w:val="clear" w:color="auto" w:fill="D9D9D9"/>
            <w:vAlign w:val="center"/>
          </w:tcPr>
          <w:p w14:paraId="787A2837" w14:textId="77777777" w:rsidR="007A099B" w:rsidRPr="00AB27D7" w:rsidRDefault="007A099B" w:rsidP="00E3541B">
            <w:pPr>
              <w:tabs>
                <w:tab w:val="left" w:pos="0"/>
              </w:tabs>
              <w:jc w:val="center"/>
              <w:rPr>
                <w:rFonts w:ascii="Arial" w:hAnsi="Arial" w:cs="Arial"/>
                <w:b/>
                <w:sz w:val="18"/>
                <w:szCs w:val="18"/>
              </w:rPr>
            </w:pPr>
            <w:r w:rsidRPr="00AB27D7">
              <w:rPr>
                <w:rFonts w:ascii="Arial" w:hAnsi="Arial" w:cs="Arial"/>
                <w:b/>
                <w:sz w:val="18"/>
                <w:szCs w:val="18"/>
              </w:rPr>
              <w:t>Acompañamiento Asesor OAP:</w:t>
            </w:r>
          </w:p>
        </w:tc>
        <w:tc>
          <w:tcPr>
            <w:tcW w:w="1576" w:type="pct"/>
            <w:vMerge/>
            <w:tcBorders>
              <w:top w:val="single" w:sz="4" w:space="0" w:color="000000"/>
              <w:left w:val="single" w:sz="4" w:space="0" w:color="000000"/>
              <w:right w:val="single" w:sz="4" w:space="0" w:color="000000"/>
            </w:tcBorders>
            <w:vAlign w:val="center"/>
          </w:tcPr>
          <w:p w14:paraId="0165B9E6" w14:textId="77777777" w:rsidR="007A099B" w:rsidRPr="00AB27D7" w:rsidRDefault="007A099B" w:rsidP="00E3541B">
            <w:pPr>
              <w:tabs>
                <w:tab w:val="left" w:pos="567"/>
              </w:tabs>
              <w:ind w:left="567" w:hanging="567"/>
              <w:jc w:val="center"/>
              <w:rPr>
                <w:rFonts w:ascii="Arial" w:hAnsi="Arial" w:cs="Arial"/>
                <w:sz w:val="18"/>
                <w:szCs w:val="18"/>
              </w:rPr>
            </w:pPr>
          </w:p>
        </w:tc>
        <w:tc>
          <w:tcPr>
            <w:tcW w:w="1710" w:type="pct"/>
            <w:vMerge/>
            <w:tcBorders>
              <w:top w:val="single" w:sz="4" w:space="0" w:color="000000"/>
              <w:left w:val="single" w:sz="4" w:space="0" w:color="000000"/>
              <w:right w:val="single" w:sz="4" w:space="0" w:color="000000"/>
            </w:tcBorders>
            <w:vAlign w:val="center"/>
          </w:tcPr>
          <w:p w14:paraId="36996008" w14:textId="77777777" w:rsidR="007A099B" w:rsidRPr="00AB27D7" w:rsidRDefault="007A099B" w:rsidP="00E3541B">
            <w:pPr>
              <w:tabs>
                <w:tab w:val="left" w:pos="567"/>
              </w:tabs>
              <w:ind w:left="567" w:hanging="567"/>
              <w:jc w:val="center"/>
              <w:rPr>
                <w:rFonts w:ascii="Arial" w:hAnsi="Arial" w:cs="Arial"/>
                <w:sz w:val="18"/>
                <w:szCs w:val="18"/>
              </w:rPr>
            </w:pPr>
          </w:p>
        </w:tc>
      </w:tr>
      <w:tr w:rsidR="007A099B" w:rsidRPr="00AB27D7" w14:paraId="17B5C117" w14:textId="77777777" w:rsidTr="00E3541B">
        <w:trPr>
          <w:trHeight w:val="433"/>
          <w:jc w:val="center"/>
        </w:trPr>
        <w:tc>
          <w:tcPr>
            <w:tcW w:w="1714" w:type="pct"/>
            <w:vMerge w:val="restart"/>
            <w:tcBorders>
              <w:top w:val="single" w:sz="4" w:space="0" w:color="auto"/>
              <w:left w:val="single" w:sz="4" w:space="0" w:color="000000"/>
              <w:bottom w:val="single" w:sz="4" w:space="0" w:color="000000"/>
              <w:right w:val="single" w:sz="4" w:space="0" w:color="000000"/>
            </w:tcBorders>
            <w:vAlign w:val="center"/>
          </w:tcPr>
          <w:p w14:paraId="3E1EE69F" w14:textId="77777777" w:rsidR="007A099B" w:rsidRDefault="007A099B" w:rsidP="00E3541B">
            <w:pPr>
              <w:tabs>
                <w:tab w:val="left" w:pos="0"/>
              </w:tabs>
              <w:jc w:val="center"/>
              <w:rPr>
                <w:rFonts w:ascii="Arial" w:hAnsi="Arial" w:cs="Arial"/>
                <w:sz w:val="18"/>
                <w:szCs w:val="18"/>
              </w:rPr>
            </w:pPr>
          </w:p>
          <w:p w14:paraId="1B2D91D1" w14:textId="77777777" w:rsidR="00D13B09" w:rsidRDefault="007A099B" w:rsidP="00D13B09">
            <w:pPr>
              <w:tabs>
                <w:tab w:val="left" w:pos="0"/>
              </w:tabs>
              <w:jc w:val="center"/>
              <w:rPr>
                <w:rFonts w:ascii="Arial" w:hAnsi="Arial" w:cs="Arial"/>
                <w:sz w:val="18"/>
                <w:szCs w:val="18"/>
                <w:lang w:eastAsia="ar-SA"/>
              </w:rPr>
            </w:pPr>
            <w:r>
              <w:rPr>
                <w:rFonts w:ascii="Arial" w:hAnsi="Arial" w:cs="Arial"/>
                <w:sz w:val="18"/>
                <w:szCs w:val="18"/>
              </w:rPr>
              <w:t>CHRISTIAN MEDINA FANDI</w:t>
            </w:r>
            <w:r w:rsidR="00D13B09">
              <w:rPr>
                <w:rFonts w:ascii="Arial" w:hAnsi="Arial" w:cs="Arial"/>
                <w:sz w:val="18"/>
                <w:szCs w:val="18"/>
              </w:rPr>
              <w:t>ÑO</w:t>
            </w:r>
          </w:p>
          <w:p w14:paraId="51EBAB6F" w14:textId="1DB09AC1" w:rsidR="007A099B" w:rsidRPr="00D13B09" w:rsidRDefault="007A099B" w:rsidP="00D13B09">
            <w:pPr>
              <w:tabs>
                <w:tab w:val="left" w:pos="0"/>
              </w:tabs>
              <w:jc w:val="center"/>
              <w:rPr>
                <w:rFonts w:ascii="Arial" w:hAnsi="Arial" w:cs="Arial"/>
                <w:sz w:val="18"/>
                <w:szCs w:val="18"/>
                <w:lang w:eastAsia="ar-SA"/>
              </w:rPr>
            </w:pPr>
            <w:r w:rsidRPr="00AB27D7">
              <w:rPr>
                <w:rFonts w:ascii="Arial" w:hAnsi="Arial" w:cs="Arial"/>
                <w:b/>
                <w:bCs/>
                <w:sz w:val="18"/>
                <w:szCs w:val="18"/>
                <w:lang w:eastAsia="ar-SA"/>
              </w:rPr>
              <w:t>Contratista Oficina Asesora de Planeación</w:t>
            </w:r>
          </w:p>
        </w:tc>
        <w:tc>
          <w:tcPr>
            <w:tcW w:w="1576" w:type="pct"/>
            <w:vMerge/>
            <w:tcBorders>
              <w:left w:val="single" w:sz="4" w:space="0" w:color="000000"/>
              <w:bottom w:val="single" w:sz="4" w:space="0" w:color="000000"/>
              <w:right w:val="single" w:sz="4" w:space="0" w:color="000000"/>
            </w:tcBorders>
            <w:vAlign w:val="center"/>
          </w:tcPr>
          <w:p w14:paraId="591CA07B" w14:textId="77777777" w:rsidR="007A099B" w:rsidRPr="00AB27D7" w:rsidRDefault="007A099B" w:rsidP="00E3541B">
            <w:pPr>
              <w:tabs>
                <w:tab w:val="left" w:pos="567"/>
              </w:tabs>
              <w:ind w:left="567" w:hanging="567"/>
              <w:jc w:val="both"/>
              <w:rPr>
                <w:rFonts w:ascii="Arial" w:hAnsi="Arial" w:cs="Arial"/>
                <w:sz w:val="18"/>
                <w:szCs w:val="18"/>
              </w:rPr>
            </w:pPr>
          </w:p>
        </w:tc>
        <w:tc>
          <w:tcPr>
            <w:tcW w:w="1710" w:type="pct"/>
            <w:vMerge/>
            <w:tcBorders>
              <w:left w:val="single" w:sz="4" w:space="0" w:color="000000"/>
              <w:bottom w:val="single" w:sz="4" w:space="0" w:color="000000"/>
              <w:right w:val="single" w:sz="4" w:space="0" w:color="000000"/>
            </w:tcBorders>
            <w:vAlign w:val="center"/>
          </w:tcPr>
          <w:p w14:paraId="3A4582C0" w14:textId="77777777" w:rsidR="007A099B" w:rsidRPr="00AB27D7" w:rsidRDefault="007A099B" w:rsidP="00E3541B">
            <w:pPr>
              <w:tabs>
                <w:tab w:val="left" w:pos="567"/>
              </w:tabs>
              <w:ind w:left="567" w:hanging="567"/>
              <w:jc w:val="both"/>
              <w:rPr>
                <w:rFonts w:ascii="Arial" w:hAnsi="Arial" w:cs="Arial"/>
                <w:sz w:val="18"/>
                <w:szCs w:val="18"/>
              </w:rPr>
            </w:pPr>
          </w:p>
        </w:tc>
      </w:tr>
      <w:tr w:rsidR="007A099B" w:rsidRPr="00AB27D7" w14:paraId="037ABDF1" w14:textId="77777777" w:rsidTr="00E3541B">
        <w:trPr>
          <w:trHeight w:val="623"/>
          <w:jc w:val="center"/>
        </w:trPr>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32BD51D1" w14:textId="77777777" w:rsidR="007A099B" w:rsidRPr="00AB27D7" w:rsidRDefault="007A099B" w:rsidP="00E3541B">
            <w:pPr>
              <w:jc w:val="both"/>
              <w:rPr>
                <w:rFonts w:ascii="Arial" w:hAnsi="Arial" w:cs="Arial"/>
                <w:b/>
                <w:i/>
                <w:sz w:val="18"/>
                <w:szCs w:val="18"/>
              </w:rPr>
            </w:pPr>
          </w:p>
        </w:tc>
        <w:tc>
          <w:tcPr>
            <w:tcW w:w="1576" w:type="pct"/>
            <w:tcBorders>
              <w:top w:val="single" w:sz="4" w:space="0" w:color="000000"/>
              <w:left w:val="single" w:sz="4" w:space="0" w:color="000000"/>
              <w:bottom w:val="single" w:sz="4" w:space="0" w:color="000000"/>
              <w:right w:val="single" w:sz="4" w:space="0" w:color="000000"/>
            </w:tcBorders>
            <w:hideMark/>
          </w:tcPr>
          <w:p w14:paraId="23F89D30" w14:textId="77777777" w:rsidR="007A099B" w:rsidRPr="00AB27D7" w:rsidRDefault="007A099B" w:rsidP="00E3541B">
            <w:pPr>
              <w:tabs>
                <w:tab w:val="left" w:pos="-4"/>
              </w:tabs>
              <w:jc w:val="center"/>
              <w:rPr>
                <w:rFonts w:ascii="Arial" w:hAnsi="Arial" w:cs="Arial"/>
                <w:b/>
                <w:sz w:val="18"/>
                <w:szCs w:val="18"/>
              </w:rPr>
            </w:pPr>
            <w:r w:rsidRPr="00AB27D7">
              <w:rPr>
                <w:rFonts w:ascii="Arial" w:hAnsi="Arial" w:cs="Arial"/>
                <w:b/>
                <w:sz w:val="18"/>
                <w:szCs w:val="18"/>
              </w:rPr>
              <w:t>MARTHA PATRICIA AGUILAR COPETE</w:t>
            </w:r>
          </w:p>
          <w:p w14:paraId="13B3013F" w14:textId="77777777" w:rsidR="007A099B" w:rsidRPr="00AB27D7" w:rsidRDefault="007A099B" w:rsidP="00E3541B">
            <w:pPr>
              <w:tabs>
                <w:tab w:val="left" w:pos="-4"/>
              </w:tabs>
              <w:ind w:left="-4" w:firstLine="4"/>
              <w:jc w:val="center"/>
              <w:rPr>
                <w:rFonts w:ascii="Arial" w:hAnsi="Arial" w:cs="Arial"/>
                <w:b/>
                <w:sz w:val="18"/>
                <w:szCs w:val="18"/>
              </w:rPr>
            </w:pPr>
            <w:r w:rsidRPr="00AB27D7">
              <w:rPr>
                <w:rFonts w:ascii="Arial" w:hAnsi="Arial" w:cs="Arial"/>
                <w:b/>
                <w:sz w:val="18"/>
                <w:szCs w:val="18"/>
              </w:rPr>
              <w:t>Secretaria General</w:t>
            </w:r>
          </w:p>
        </w:tc>
        <w:tc>
          <w:tcPr>
            <w:tcW w:w="1710" w:type="pct"/>
            <w:tcBorders>
              <w:top w:val="single" w:sz="4" w:space="0" w:color="000000"/>
              <w:left w:val="single" w:sz="4" w:space="0" w:color="000000"/>
              <w:bottom w:val="single" w:sz="4" w:space="0" w:color="000000"/>
              <w:right w:val="single" w:sz="4" w:space="0" w:color="000000"/>
            </w:tcBorders>
            <w:vAlign w:val="center"/>
            <w:hideMark/>
          </w:tcPr>
          <w:p w14:paraId="55439A50" w14:textId="36109546" w:rsidR="007A099B" w:rsidRPr="00AB27D7" w:rsidRDefault="00D13B09" w:rsidP="00E3541B">
            <w:pPr>
              <w:tabs>
                <w:tab w:val="left" w:pos="0"/>
              </w:tabs>
              <w:ind w:left="-113" w:firstLine="113"/>
              <w:jc w:val="center"/>
              <w:rPr>
                <w:rFonts w:ascii="Arial" w:hAnsi="Arial" w:cs="Arial"/>
                <w:b/>
                <w:sz w:val="18"/>
                <w:szCs w:val="18"/>
              </w:rPr>
            </w:pPr>
            <w:r>
              <w:rPr>
                <w:rFonts w:ascii="Arial" w:hAnsi="Arial" w:cs="Arial"/>
                <w:b/>
                <w:sz w:val="18"/>
                <w:szCs w:val="18"/>
              </w:rPr>
              <w:t>EDGAR ALONSO FORERO CASTRO</w:t>
            </w:r>
          </w:p>
          <w:p w14:paraId="1D83D365" w14:textId="3238DDD3" w:rsidR="007A099B" w:rsidRPr="00AB27D7" w:rsidRDefault="00A47A65" w:rsidP="00E3541B">
            <w:pPr>
              <w:tabs>
                <w:tab w:val="left" w:pos="0"/>
              </w:tabs>
              <w:ind w:left="-113" w:firstLine="113"/>
              <w:jc w:val="center"/>
              <w:rPr>
                <w:rFonts w:ascii="Arial" w:hAnsi="Arial" w:cs="Arial"/>
                <w:b/>
                <w:sz w:val="18"/>
                <w:szCs w:val="18"/>
              </w:rPr>
            </w:pPr>
            <w:r>
              <w:rPr>
                <w:rFonts w:ascii="Arial" w:hAnsi="Arial" w:cs="Arial"/>
                <w:b/>
                <w:sz w:val="18"/>
                <w:szCs w:val="18"/>
              </w:rPr>
              <w:t>Jefe Oficina Asesora de Planeació</w:t>
            </w:r>
            <w:r w:rsidR="007A099B" w:rsidRPr="00AB27D7">
              <w:rPr>
                <w:rFonts w:ascii="Arial" w:hAnsi="Arial" w:cs="Arial"/>
                <w:b/>
                <w:sz w:val="18"/>
                <w:szCs w:val="18"/>
              </w:rPr>
              <w:t xml:space="preserve">n </w:t>
            </w:r>
          </w:p>
          <w:p w14:paraId="6551857B" w14:textId="77777777" w:rsidR="007A099B" w:rsidRPr="00AB27D7" w:rsidRDefault="007A099B" w:rsidP="00E3541B">
            <w:pPr>
              <w:tabs>
                <w:tab w:val="left" w:pos="0"/>
              </w:tabs>
              <w:ind w:left="-113" w:firstLine="113"/>
              <w:jc w:val="center"/>
              <w:rPr>
                <w:rFonts w:ascii="Arial" w:hAnsi="Arial" w:cs="Arial"/>
                <w:b/>
                <w:sz w:val="18"/>
                <w:szCs w:val="18"/>
              </w:rPr>
            </w:pPr>
            <w:r w:rsidRPr="00AB27D7">
              <w:rPr>
                <w:rFonts w:ascii="Arial" w:hAnsi="Arial" w:cs="Arial"/>
                <w:b/>
                <w:sz w:val="18"/>
                <w:szCs w:val="18"/>
              </w:rPr>
              <w:t xml:space="preserve"> </w:t>
            </w:r>
          </w:p>
        </w:tc>
      </w:tr>
    </w:tbl>
    <w:p w14:paraId="0FF22BA5" w14:textId="58C099C0" w:rsidR="007A099B" w:rsidRPr="00D13B09" w:rsidRDefault="007A099B" w:rsidP="007A099B">
      <w:pPr>
        <w:ind w:right="-234" w:hanging="284"/>
        <w:jc w:val="both"/>
        <w:rPr>
          <w:rFonts w:ascii="Arial" w:eastAsia="Calibri" w:hAnsi="Arial" w:cs="Arial"/>
          <w:b/>
          <w:bCs/>
          <w:u w:val="single"/>
        </w:rPr>
      </w:pPr>
    </w:p>
    <w:p w14:paraId="317222D9" w14:textId="6A2B1D2D" w:rsidR="00D13B09" w:rsidRDefault="00D13B09" w:rsidP="00460275">
      <w:pPr>
        <w:ind w:right="-234" w:hanging="284"/>
        <w:jc w:val="both"/>
        <w:rPr>
          <w:rFonts w:ascii="Arial" w:eastAsia="Calibri" w:hAnsi="Arial" w:cs="Arial"/>
          <w:b/>
          <w:bCs/>
          <w:u w:val="single"/>
        </w:rPr>
      </w:pPr>
      <w:r w:rsidRPr="00D13B09">
        <w:rPr>
          <w:rFonts w:ascii="Arial" w:eastAsia="Calibri" w:hAnsi="Arial" w:cs="Arial"/>
          <w:b/>
          <w:bCs/>
          <w:u w:val="single"/>
        </w:rPr>
        <w:t>CONTROL DE CAMBIOS</w:t>
      </w:r>
    </w:p>
    <w:tbl>
      <w:tblPr>
        <w:tblW w:w="506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175"/>
        <w:gridCol w:w="4153"/>
        <w:gridCol w:w="1340"/>
        <w:gridCol w:w="2278"/>
      </w:tblGrid>
      <w:tr w:rsidR="00D13B09" w:rsidRPr="00AB27D7" w14:paraId="51C40C64" w14:textId="77777777" w:rsidTr="00E3541B">
        <w:trPr>
          <w:cantSplit/>
          <w:trHeight w:val="392"/>
        </w:trPr>
        <w:tc>
          <w:tcPr>
            <w:tcW w:w="657" w:type="pct"/>
            <w:shd w:val="clear" w:color="auto" w:fill="F2F2F2"/>
            <w:vAlign w:val="center"/>
          </w:tcPr>
          <w:p w14:paraId="0847B639" w14:textId="77777777" w:rsidR="00D13B09" w:rsidRPr="00AB27D7" w:rsidRDefault="00D13B09" w:rsidP="00E3541B">
            <w:pPr>
              <w:jc w:val="center"/>
              <w:rPr>
                <w:rFonts w:ascii="Arial" w:hAnsi="Arial" w:cs="Arial"/>
                <w:b/>
                <w:bCs/>
                <w:sz w:val="18"/>
                <w:szCs w:val="18"/>
              </w:rPr>
            </w:pPr>
            <w:r w:rsidRPr="00AB27D7">
              <w:rPr>
                <w:rFonts w:ascii="Arial" w:hAnsi="Arial" w:cs="Arial"/>
                <w:b/>
                <w:bCs/>
                <w:sz w:val="18"/>
                <w:szCs w:val="18"/>
              </w:rPr>
              <w:t>VERSIÓN</w:t>
            </w:r>
          </w:p>
        </w:tc>
        <w:tc>
          <w:tcPr>
            <w:tcW w:w="2321" w:type="pct"/>
            <w:shd w:val="clear" w:color="auto" w:fill="F2F2F2"/>
            <w:vAlign w:val="center"/>
          </w:tcPr>
          <w:p w14:paraId="42265CDB" w14:textId="77777777" w:rsidR="00D13B09" w:rsidRPr="00AB27D7" w:rsidRDefault="00D13B09" w:rsidP="00E3541B">
            <w:pPr>
              <w:jc w:val="center"/>
              <w:rPr>
                <w:rFonts w:ascii="Arial" w:hAnsi="Arial" w:cs="Arial"/>
                <w:b/>
                <w:bCs/>
                <w:sz w:val="18"/>
                <w:szCs w:val="18"/>
              </w:rPr>
            </w:pPr>
            <w:r w:rsidRPr="00AB27D7">
              <w:rPr>
                <w:rFonts w:ascii="Arial" w:hAnsi="Arial" w:cs="Arial"/>
                <w:b/>
                <w:bCs/>
                <w:sz w:val="18"/>
                <w:szCs w:val="18"/>
              </w:rPr>
              <w:t>DESCRIPCIÓN</w:t>
            </w:r>
          </w:p>
        </w:tc>
        <w:tc>
          <w:tcPr>
            <w:tcW w:w="749" w:type="pct"/>
            <w:shd w:val="clear" w:color="auto" w:fill="F2F2F2"/>
            <w:vAlign w:val="center"/>
          </w:tcPr>
          <w:p w14:paraId="54C52795" w14:textId="77777777" w:rsidR="00D13B09" w:rsidRPr="00AB27D7" w:rsidRDefault="00D13B09" w:rsidP="00E3541B">
            <w:pPr>
              <w:jc w:val="center"/>
              <w:rPr>
                <w:rFonts w:ascii="Arial" w:hAnsi="Arial" w:cs="Arial"/>
                <w:b/>
                <w:bCs/>
                <w:sz w:val="18"/>
                <w:szCs w:val="18"/>
              </w:rPr>
            </w:pPr>
            <w:r w:rsidRPr="00AB27D7">
              <w:rPr>
                <w:rFonts w:ascii="Arial" w:hAnsi="Arial" w:cs="Arial"/>
                <w:b/>
                <w:bCs/>
                <w:sz w:val="18"/>
                <w:szCs w:val="18"/>
              </w:rPr>
              <w:t>FECHA</w:t>
            </w:r>
          </w:p>
        </w:tc>
        <w:tc>
          <w:tcPr>
            <w:tcW w:w="1273" w:type="pct"/>
            <w:shd w:val="clear" w:color="auto" w:fill="F2F2F2"/>
            <w:vAlign w:val="center"/>
          </w:tcPr>
          <w:p w14:paraId="2A8C59CB" w14:textId="77777777" w:rsidR="00D13B09" w:rsidRPr="00AB27D7" w:rsidRDefault="00D13B09" w:rsidP="00E3541B">
            <w:pPr>
              <w:jc w:val="center"/>
              <w:rPr>
                <w:rFonts w:ascii="Arial" w:hAnsi="Arial" w:cs="Arial"/>
                <w:b/>
                <w:bCs/>
                <w:sz w:val="18"/>
                <w:szCs w:val="18"/>
              </w:rPr>
            </w:pPr>
            <w:r w:rsidRPr="00AB27D7">
              <w:rPr>
                <w:rFonts w:ascii="Arial" w:hAnsi="Arial" w:cs="Arial"/>
                <w:b/>
                <w:bCs/>
                <w:sz w:val="18"/>
                <w:szCs w:val="18"/>
              </w:rPr>
              <w:t>APROBADO</w:t>
            </w:r>
          </w:p>
          <w:p w14:paraId="38EBA231" w14:textId="5C7AC6F9" w:rsidR="00A47A65" w:rsidRPr="00AB27D7" w:rsidRDefault="00A47A65" w:rsidP="00A47A65">
            <w:pPr>
              <w:tabs>
                <w:tab w:val="left" w:pos="0"/>
              </w:tabs>
              <w:ind w:left="-113" w:firstLine="113"/>
              <w:jc w:val="center"/>
              <w:rPr>
                <w:rFonts w:ascii="Arial" w:hAnsi="Arial" w:cs="Arial"/>
                <w:b/>
                <w:sz w:val="18"/>
                <w:szCs w:val="18"/>
              </w:rPr>
            </w:pPr>
            <w:r>
              <w:rPr>
                <w:rFonts w:ascii="Arial" w:hAnsi="Arial" w:cs="Arial"/>
                <w:b/>
                <w:sz w:val="18"/>
                <w:szCs w:val="18"/>
              </w:rPr>
              <w:t xml:space="preserve"> Jefe Oficina Asesora de Planeació</w:t>
            </w:r>
            <w:r w:rsidRPr="00AB27D7">
              <w:rPr>
                <w:rFonts w:ascii="Arial" w:hAnsi="Arial" w:cs="Arial"/>
                <w:b/>
                <w:sz w:val="18"/>
                <w:szCs w:val="18"/>
              </w:rPr>
              <w:t xml:space="preserve">n </w:t>
            </w:r>
          </w:p>
          <w:p w14:paraId="655D9257" w14:textId="4A7E44CC" w:rsidR="00D13B09" w:rsidRPr="00AB27D7" w:rsidRDefault="00D13B09" w:rsidP="00E3541B">
            <w:pPr>
              <w:jc w:val="center"/>
              <w:rPr>
                <w:rFonts w:ascii="Arial" w:hAnsi="Arial" w:cs="Arial"/>
                <w:b/>
                <w:bCs/>
                <w:sz w:val="18"/>
                <w:szCs w:val="18"/>
              </w:rPr>
            </w:pPr>
          </w:p>
        </w:tc>
      </w:tr>
      <w:tr w:rsidR="00D13B09" w:rsidRPr="00AB27D7" w14:paraId="14974FC7" w14:textId="77777777" w:rsidTr="00245877">
        <w:trPr>
          <w:cantSplit/>
          <w:trHeight w:val="3585"/>
        </w:trPr>
        <w:tc>
          <w:tcPr>
            <w:tcW w:w="657" w:type="pct"/>
            <w:tcBorders>
              <w:top w:val="single" w:sz="4" w:space="0" w:color="auto"/>
              <w:left w:val="single" w:sz="4" w:space="0" w:color="auto"/>
              <w:bottom w:val="single" w:sz="4" w:space="0" w:color="auto"/>
              <w:right w:val="single" w:sz="4" w:space="0" w:color="auto"/>
            </w:tcBorders>
            <w:shd w:val="clear" w:color="auto" w:fill="F2F2F2"/>
            <w:vAlign w:val="center"/>
          </w:tcPr>
          <w:p w14:paraId="691C2AAC" w14:textId="605DFCC6" w:rsidR="00D13B09" w:rsidRPr="00AB27D7" w:rsidRDefault="00D13B09" w:rsidP="00E3541B">
            <w:pPr>
              <w:jc w:val="center"/>
              <w:rPr>
                <w:rFonts w:ascii="Arial" w:hAnsi="Arial" w:cs="Arial"/>
                <w:bCs/>
                <w:sz w:val="18"/>
                <w:szCs w:val="18"/>
              </w:rPr>
            </w:pPr>
            <w:r w:rsidRPr="00AB27D7">
              <w:rPr>
                <w:rFonts w:ascii="Arial" w:hAnsi="Arial" w:cs="Arial"/>
                <w:bCs/>
                <w:sz w:val="18"/>
                <w:szCs w:val="18"/>
              </w:rPr>
              <w:t>1</w:t>
            </w:r>
          </w:p>
        </w:tc>
        <w:tc>
          <w:tcPr>
            <w:tcW w:w="2321" w:type="pct"/>
            <w:tcBorders>
              <w:top w:val="single" w:sz="4" w:space="0" w:color="auto"/>
              <w:left w:val="single" w:sz="4" w:space="0" w:color="auto"/>
              <w:bottom w:val="single" w:sz="4" w:space="0" w:color="auto"/>
              <w:right w:val="single" w:sz="4" w:space="0" w:color="auto"/>
            </w:tcBorders>
            <w:shd w:val="clear" w:color="auto" w:fill="F2F2F2"/>
            <w:vAlign w:val="center"/>
          </w:tcPr>
          <w:p w14:paraId="789DFA39" w14:textId="3CB58C45" w:rsidR="00D13B09" w:rsidRPr="00D13B09" w:rsidRDefault="00D13B09" w:rsidP="00245877">
            <w:pPr>
              <w:pStyle w:val="Prrafodelista"/>
              <w:tabs>
                <w:tab w:val="left" w:pos="76"/>
              </w:tabs>
              <w:spacing w:line="276" w:lineRule="auto"/>
              <w:ind w:left="76"/>
              <w:jc w:val="both"/>
              <w:rPr>
                <w:rFonts w:ascii="Arial" w:hAnsi="Arial" w:cs="Arial"/>
                <w:bCs/>
                <w:sz w:val="20"/>
                <w:szCs w:val="20"/>
              </w:rPr>
            </w:pPr>
            <w:r w:rsidRPr="00460275">
              <w:rPr>
                <w:rFonts w:ascii="Arial" w:hAnsi="Arial" w:cs="Arial"/>
                <w:bCs/>
                <w:sz w:val="18"/>
                <w:szCs w:val="20"/>
              </w:rPr>
              <w:t>Se elabor</w:t>
            </w:r>
            <w:r w:rsidR="00961251" w:rsidRPr="00460275">
              <w:rPr>
                <w:rFonts w:ascii="Arial" w:hAnsi="Arial" w:cs="Arial"/>
                <w:bCs/>
                <w:sz w:val="18"/>
                <w:szCs w:val="20"/>
              </w:rPr>
              <w:t xml:space="preserve">ó </w:t>
            </w:r>
            <w:r w:rsidRPr="00460275">
              <w:rPr>
                <w:rFonts w:ascii="Arial" w:hAnsi="Arial" w:cs="Arial"/>
                <w:bCs/>
                <w:sz w:val="18"/>
                <w:szCs w:val="20"/>
              </w:rPr>
              <w:t>Manual de inspección y mantenimiento para las instalaciones físicas de espacios para custodia de archivos,</w:t>
            </w:r>
            <w:r w:rsidR="00961251" w:rsidRPr="00460275">
              <w:rPr>
                <w:rFonts w:ascii="Arial" w:hAnsi="Arial" w:cs="Arial"/>
                <w:bCs/>
                <w:sz w:val="18"/>
                <w:szCs w:val="20"/>
              </w:rPr>
              <w:t xml:space="preserve"> en el marco de implementación del Plan de Conservación Documental-Estrategia No 1 “</w:t>
            </w:r>
            <w:r w:rsidR="00961251" w:rsidRPr="00460275">
              <w:rPr>
                <w:rFonts w:ascii="Arial" w:hAnsi="Arial" w:cs="Arial"/>
                <w:color w:val="000000"/>
                <w:sz w:val="18"/>
                <w:szCs w:val="20"/>
                <w:bdr w:val="none" w:sz="0" w:space="0" w:color="auto" w:frame="1"/>
                <w:shd w:val="clear" w:color="auto" w:fill="FFFFFF"/>
              </w:rPr>
              <w:t xml:space="preserve">mejorar el espacio físico de los contenedores de archivo de la UAERMV” </w:t>
            </w:r>
            <w:r w:rsidRPr="00460275">
              <w:rPr>
                <w:rFonts w:ascii="Arial" w:hAnsi="Arial" w:cs="Arial"/>
                <w:bCs/>
                <w:sz w:val="18"/>
                <w:szCs w:val="20"/>
              </w:rPr>
              <w:t xml:space="preserve">a través del cual se imparten lineamientos </w:t>
            </w:r>
            <w:r w:rsidR="00961251" w:rsidRPr="00460275">
              <w:rPr>
                <w:rFonts w:ascii="Arial" w:hAnsi="Arial" w:cs="Arial"/>
                <w:bCs/>
                <w:sz w:val="18"/>
                <w:szCs w:val="20"/>
              </w:rPr>
              <w:t xml:space="preserve">técnicos y operativos que se necesitan, para realizar las actividades de Inspección y de mantenimiento en los espacios destinados a custodiar los archivos de gestión y el archivo central, a fin de identificar y dar solución a situaciones que pongan en riesgo la conservación de los documentos en cualquier momento de su ciclo vital. </w:t>
            </w:r>
          </w:p>
        </w:tc>
        <w:tc>
          <w:tcPr>
            <w:tcW w:w="749" w:type="pct"/>
            <w:tcBorders>
              <w:top w:val="single" w:sz="4" w:space="0" w:color="auto"/>
              <w:left w:val="single" w:sz="4" w:space="0" w:color="auto"/>
              <w:bottom w:val="single" w:sz="4" w:space="0" w:color="auto"/>
              <w:right w:val="single" w:sz="4" w:space="0" w:color="auto"/>
            </w:tcBorders>
            <w:shd w:val="clear" w:color="auto" w:fill="F2F2F2"/>
            <w:vAlign w:val="center"/>
          </w:tcPr>
          <w:p w14:paraId="5F955291" w14:textId="0D5710B7" w:rsidR="00D13B09" w:rsidRPr="00AB27D7" w:rsidRDefault="00A47A65" w:rsidP="00E3541B">
            <w:pPr>
              <w:jc w:val="center"/>
              <w:rPr>
                <w:rFonts w:ascii="Arial" w:hAnsi="Arial" w:cs="Arial"/>
                <w:bCs/>
                <w:sz w:val="18"/>
                <w:szCs w:val="18"/>
              </w:rPr>
            </w:pPr>
            <w:r>
              <w:rPr>
                <w:rFonts w:ascii="Arial" w:hAnsi="Arial" w:cs="Arial"/>
                <w:bCs/>
                <w:sz w:val="18"/>
                <w:szCs w:val="18"/>
              </w:rPr>
              <w:t xml:space="preserve">Octubre </w:t>
            </w:r>
            <w:r w:rsidR="00961251">
              <w:rPr>
                <w:rFonts w:ascii="Arial" w:hAnsi="Arial" w:cs="Arial"/>
                <w:bCs/>
                <w:sz w:val="18"/>
                <w:szCs w:val="18"/>
              </w:rPr>
              <w:t>-2023</w:t>
            </w:r>
          </w:p>
        </w:tc>
        <w:tc>
          <w:tcPr>
            <w:tcW w:w="1273" w:type="pct"/>
            <w:tcBorders>
              <w:top w:val="single" w:sz="4" w:space="0" w:color="auto"/>
              <w:left w:val="single" w:sz="4" w:space="0" w:color="auto"/>
              <w:bottom w:val="single" w:sz="4" w:space="0" w:color="auto"/>
              <w:right w:val="single" w:sz="4" w:space="0" w:color="auto"/>
            </w:tcBorders>
            <w:shd w:val="clear" w:color="auto" w:fill="F2F2F2"/>
            <w:vAlign w:val="center"/>
          </w:tcPr>
          <w:p w14:paraId="7E8D7A3C" w14:textId="77777777" w:rsidR="00D13B09" w:rsidRPr="00AB27D7" w:rsidRDefault="00D13B09" w:rsidP="00E3541B">
            <w:pPr>
              <w:jc w:val="center"/>
              <w:rPr>
                <w:rFonts w:ascii="Arial" w:hAnsi="Arial" w:cs="Arial"/>
                <w:bCs/>
                <w:sz w:val="18"/>
                <w:szCs w:val="18"/>
              </w:rPr>
            </w:pPr>
            <w:r w:rsidRPr="00AB27D7">
              <w:rPr>
                <w:rFonts w:ascii="Arial" w:hAnsi="Arial" w:cs="Arial"/>
                <w:bCs/>
                <w:sz w:val="18"/>
                <w:szCs w:val="18"/>
              </w:rPr>
              <w:t>Jefe Oficina Asesora de Planeación</w:t>
            </w:r>
          </w:p>
        </w:tc>
      </w:tr>
    </w:tbl>
    <w:p w14:paraId="676FAA5D" w14:textId="029A4A1A" w:rsidR="007A099B" w:rsidRPr="00324E79" w:rsidRDefault="007A099B" w:rsidP="004B1393">
      <w:pPr>
        <w:ind w:right="-234"/>
        <w:jc w:val="both"/>
        <w:rPr>
          <w:rFonts w:ascii="Arial" w:eastAsia="Calibri" w:hAnsi="Arial" w:cs="Arial"/>
          <w:b/>
          <w:bCs/>
        </w:rPr>
      </w:pPr>
    </w:p>
    <w:sectPr w:rsidR="007A099B" w:rsidRPr="00324E79" w:rsidSect="007A099B">
      <w:pgSz w:w="12240" w:h="15840"/>
      <w:pgMar w:top="1418" w:right="1701"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7F4D2CA" w16cex:dateUtc="2023-09-29T22:16:00Z"/>
  <w16cex:commentExtensible w16cex:durableId="1DCAEB67" w16cex:dateUtc="2023-09-29T22:17:00Z"/>
  <w16cex:commentExtensible w16cex:durableId="4654526F" w16cex:dateUtc="2023-09-29T22:22:00Z"/>
  <w16cex:commentExtensible w16cex:durableId="3C52551D" w16cex:dateUtc="2023-09-29T22:24:00Z"/>
  <w16cex:commentExtensible w16cex:durableId="751AB19D" w16cex:dateUtc="2023-09-29T22:24:00Z"/>
  <w16cex:commentExtensible w16cex:durableId="4F1D9ABC" w16cex:dateUtc="2023-09-29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46EF99" w16cid:durableId="07F4D2CA"/>
  <w16cid:commentId w16cid:paraId="2F449D5E" w16cid:durableId="1DCAEB67"/>
  <w16cid:commentId w16cid:paraId="0F6095D2" w16cid:durableId="4654526F"/>
  <w16cid:commentId w16cid:paraId="17BDC102" w16cid:durableId="3C52551D"/>
  <w16cid:commentId w16cid:paraId="67FEB653" w16cid:durableId="751AB19D"/>
  <w16cid:commentId w16cid:paraId="1CAB11FB" w16cid:durableId="4F1D9AB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252D6" w14:textId="77777777" w:rsidR="00C62021" w:rsidRDefault="00C62021" w:rsidP="00D374CF">
      <w:pPr>
        <w:spacing w:after="0" w:line="240" w:lineRule="auto"/>
      </w:pPr>
      <w:r>
        <w:separator/>
      </w:r>
    </w:p>
  </w:endnote>
  <w:endnote w:type="continuationSeparator" w:id="0">
    <w:p w14:paraId="324509FB" w14:textId="77777777" w:rsidR="00C62021" w:rsidRDefault="00C62021" w:rsidP="00D3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FCE1" w14:textId="548E24B0" w:rsidR="003D4F91" w:rsidRPr="00DA665E" w:rsidRDefault="003D4F91" w:rsidP="003D4F91">
    <w:pPr>
      <w:tabs>
        <w:tab w:val="right" w:pos="5103"/>
      </w:tabs>
      <w:spacing w:after="0" w:line="240" w:lineRule="auto"/>
      <w:ind w:right="1041"/>
      <w:rPr>
        <w:rFonts w:ascii="Arial" w:hAnsi="Arial" w:cs="Arial"/>
        <w:sz w:val="16"/>
        <w:szCs w:val="16"/>
      </w:rPr>
    </w:pPr>
    <w:r w:rsidRPr="00DA665E">
      <w:rPr>
        <w:rFonts w:ascii="Arial" w:hAnsi="Arial" w:cs="Arial"/>
        <w:sz w:val="16"/>
        <w:szCs w:val="16"/>
      </w:rPr>
      <w:t>Calle 26 No.69-76 Edificio Elemento Torre 1, Piso 3 – C.P. 111071</w:t>
    </w:r>
  </w:p>
  <w:p w14:paraId="2E85144A" w14:textId="77777777" w:rsidR="003D4F91" w:rsidRPr="00DA665E" w:rsidRDefault="003D4F91" w:rsidP="003D4F91">
    <w:pPr>
      <w:tabs>
        <w:tab w:val="right" w:pos="5103"/>
      </w:tabs>
      <w:spacing w:after="0" w:line="240" w:lineRule="auto"/>
      <w:ind w:right="1041"/>
      <w:rPr>
        <w:rFonts w:ascii="Arial" w:hAnsi="Arial" w:cs="Arial"/>
        <w:sz w:val="16"/>
        <w:szCs w:val="16"/>
      </w:rPr>
    </w:pPr>
    <w:r w:rsidRPr="00DA665E">
      <w:rPr>
        <w:rFonts w:ascii="Arial" w:hAnsi="Arial" w:cs="Arial"/>
        <w:sz w:val="16"/>
        <w:szCs w:val="16"/>
      </w:rPr>
      <w:t>PBX:</w:t>
    </w:r>
    <w:r>
      <w:rPr>
        <w:rFonts w:ascii="Arial" w:hAnsi="Arial" w:cs="Arial"/>
        <w:sz w:val="16"/>
        <w:szCs w:val="16"/>
      </w:rPr>
      <w:t xml:space="preserve"> (601)</w:t>
    </w:r>
    <w:r w:rsidRPr="00DA665E">
      <w:rPr>
        <w:rFonts w:ascii="Arial" w:hAnsi="Arial" w:cs="Arial"/>
        <w:sz w:val="16"/>
        <w:szCs w:val="16"/>
      </w:rPr>
      <w:t xml:space="preserve"> 3779555 – Información: Línea 195</w:t>
    </w:r>
  </w:p>
  <w:p w14:paraId="18B55F88" w14:textId="607CAE23" w:rsidR="00F325A0" w:rsidRPr="00EE4CC3" w:rsidRDefault="003D4F91" w:rsidP="00D34EEE">
    <w:pPr>
      <w:tabs>
        <w:tab w:val="right" w:pos="5103"/>
      </w:tabs>
      <w:spacing w:after="0" w:line="240" w:lineRule="auto"/>
      <w:ind w:right="1041"/>
      <w:rPr>
        <w:rFonts w:ascii="Arial" w:hAnsi="Arial" w:cs="Arial"/>
        <w:sz w:val="16"/>
        <w:szCs w:val="16"/>
      </w:rPr>
    </w:pPr>
    <w:r w:rsidRPr="00EE4CC3">
      <w:rPr>
        <w:rFonts w:ascii="Arial" w:hAnsi="Arial" w:cs="Arial"/>
        <w:sz w:val="16"/>
        <w:szCs w:val="16"/>
      </w:rPr>
      <w:t>www.umv.gov.co</w:t>
    </w:r>
    <w:r w:rsidR="00F325A0" w:rsidRPr="00EE4CC3">
      <w:rPr>
        <w:rFonts w:ascii="Arial" w:hAnsi="Arial" w:cs="Arial"/>
        <w:sz w:val="16"/>
        <w:szCs w:val="16"/>
      </w:rPr>
      <w:t xml:space="preserve"> </w:t>
    </w:r>
  </w:p>
  <w:p w14:paraId="011EA692" w14:textId="191CE1B1" w:rsidR="00F325A0" w:rsidRDefault="00F325A0" w:rsidP="00467107">
    <w:pPr>
      <w:tabs>
        <w:tab w:val="right" w:pos="5103"/>
      </w:tabs>
      <w:spacing w:after="0" w:line="180" w:lineRule="exact"/>
      <w:ind w:right="1041"/>
      <w:jc w:val="both"/>
      <w:rPr>
        <w:rFonts w:ascii="Arial" w:hAnsi="Arial" w:cs="Arial"/>
        <w:sz w:val="16"/>
        <w:szCs w:val="16"/>
      </w:rPr>
    </w:pPr>
    <w:r w:rsidRPr="00EE4CC3">
      <w:rPr>
        <w:rFonts w:ascii="Arial" w:hAnsi="Arial" w:cs="Arial"/>
        <w:sz w:val="16"/>
        <w:szCs w:val="16"/>
      </w:rPr>
      <w:t xml:space="preserve">    </w:t>
    </w:r>
    <w:r w:rsidRPr="00EE4CC3">
      <w:rPr>
        <w:rFonts w:ascii="Arial" w:hAnsi="Arial" w:cs="Arial"/>
        <w:sz w:val="16"/>
        <w:szCs w:val="16"/>
      </w:rPr>
      <w:tab/>
      <w:t xml:space="preserve">   </w:t>
    </w:r>
    <w:r>
      <w:rPr>
        <w:rFonts w:ascii="Arial" w:hAnsi="Arial" w:cs="Arial"/>
        <w:sz w:val="16"/>
        <w:szCs w:val="16"/>
      </w:rPr>
      <w:t xml:space="preserve">Página </w:t>
    </w:r>
    <w:r>
      <w:rPr>
        <w:rFonts w:ascii="Arial" w:hAnsi="Arial" w:cs="Arial"/>
        <w:color w:val="2B579A"/>
        <w:sz w:val="16"/>
        <w:szCs w:val="16"/>
        <w:shd w:val="clear" w:color="auto" w:fill="E6E6E6"/>
      </w:rPr>
      <w:fldChar w:fldCharType="begin"/>
    </w:r>
    <w:r>
      <w:rPr>
        <w:rFonts w:ascii="Arial" w:hAnsi="Arial" w:cs="Arial"/>
        <w:sz w:val="16"/>
        <w:szCs w:val="16"/>
      </w:rPr>
      <w:instrText xml:space="preserve"> PAGE </w:instrText>
    </w:r>
    <w:r>
      <w:rPr>
        <w:rFonts w:ascii="Arial" w:hAnsi="Arial" w:cs="Arial"/>
        <w:color w:val="2B579A"/>
        <w:sz w:val="16"/>
        <w:szCs w:val="16"/>
        <w:shd w:val="clear" w:color="auto" w:fill="E6E6E6"/>
      </w:rPr>
      <w:fldChar w:fldCharType="separate"/>
    </w:r>
    <w:r w:rsidR="00534360">
      <w:rPr>
        <w:rFonts w:ascii="Arial" w:hAnsi="Arial" w:cs="Arial"/>
        <w:noProof/>
        <w:sz w:val="16"/>
        <w:szCs w:val="16"/>
      </w:rPr>
      <w:t>15</w:t>
    </w:r>
    <w:r>
      <w:rPr>
        <w:rFonts w:ascii="Arial" w:hAnsi="Arial" w:cs="Arial"/>
        <w:color w:val="2B579A"/>
        <w:sz w:val="16"/>
        <w:szCs w:val="16"/>
        <w:shd w:val="clear" w:color="auto" w:fill="E6E6E6"/>
      </w:rPr>
      <w:fldChar w:fldCharType="end"/>
    </w:r>
    <w:r>
      <w:rPr>
        <w:rFonts w:ascii="Arial" w:hAnsi="Arial" w:cs="Arial"/>
        <w:sz w:val="16"/>
        <w:szCs w:val="16"/>
      </w:rPr>
      <w:t xml:space="preserve"> de </w:t>
    </w:r>
    <w:r>
      <w:rPr>
        <w:rFonts w:ascii="Arial" w:hAnsi="Arial" w:cs="Arial"/>
        <w:color w:val="2B579A"/>
        <w:sz w:val="16"/>
        <w:szCs w:val="16"/>
        <w:shd w:val="clear" w:color="auto" w:fill="E6E6E6"/>
      </w:rPr>
      <w:fldChar w:fldCharType="begin"/>
    </w:r>
    <w:r>
      <w:rPr>
        <w:rFonts w:ascii="Arial" w:hAnsi="Arial" w:cs="Arial"/>
        <w:sz w:val="16"/>
        <w:szCs w:val="16"/>
      </w:rPr>
      <w:instrText xml:space="preserve"> NUMPAGES </w:instrText>
    </w:r>
    <w:r>
      <w:rPr>
        <w:rFonts w:ascii="Arial" w:hAnsi="Arial" w:cs="Arial"/>
        <w:color w:val="2B579A"/>
        <w:sz w:val="16"/>
        <w:szCs w:val="16"/>
        <w:shd w:val="clear" w:color="auto" w:fill="E6E6E6"/>
      </w:rPr>
      <w:fldChar w:fldCharType="separate"/>
    </w:r>
    <w:r w:rsidR="00534360">
      <w:rPr>
        <w:rFonts w:ascii="Arial" w:hAnsi="Arial" w:cs="Arial"/>
        <w:noProof/>
        <w:sz w:val="16"/>
        <w:szCs w:val="16"/>
      </w:rPr>
      <w:t>16</w:t>
    </w:r>
    <w:r>
      <w:rPr>
        <w:rFonts w:ascii="Arial" w:hAnsi="Arial" w:cs="Arial"/>
        <w:color w:val="2B579A"/>
        <w:sz w:val="16"/>
        <w:szCs w:val="16"/>
        <w:shd w:val="clear" w:color="auto" w:fill="E6E6E6"/>
      </w:rPr>
      <w:fldChar w:fldCharType="end"/>
    </w:r>
  </w:p>
  <w:p w14:paraId="706173F4" w14:textId="77777777" w:rsidR="00F325A0" w:rsidRDefault="00F325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ACD67" w14:textId="77777777" w:rsidR="00C62021" w:rsidRDefault="00C62021" w:rsidP="00D374CF">
      <w:pPr>
        <w:spacing w:after="0" w:line="240" w:lineRule="auto"/>
      </w:pPr>
      <w:r>
        <w:separator/>
      </w:r>
    </w:p>
  </w:footnote>
  <w:footnote w:type="continuationSeparator" w:id="0">
    <w:p w14:paraId="693DB23C" w14:textId="77777777" w:rsidR="00C62021" w:rsidRDefault="00C62021" w:rsidP="00D37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61"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3"/>
      <w:gridCol w:w="4720"/>
      <w:gridCol w:w="1415"/>
      <w:gridCol w:w="1731"/>
      <w:gridCol w:w="1495"/>
    </w:tblGrid>
    <w:tr w:rsidR="00F325A0" w:rsidRPr="00BD0281" w14:paraId="1CE90E91" w14:textId="77777777" w:rsidTr="005624FB">
      <w:trPr>
        <w:trHeight w:val="363"/>
        <w:jc w:val="center"/>
      </w:trPr>
      <w:tc>
        <w:tcPr>
          <w:tcW w:w="766" w:type="pct"/>
          <w:vMerge w:val="restart"/>
          <w:vAlign w:val="center"/>
        </w:tcPr>
        <w:p w14:paraId="77ACF7DB" w14:textId="77777777" w:rsidR="00F325A0" w:rsidRPr="00395AF8" w:rsidRDefault="00F325A0" w:rsidP="00467107">
          <w:pPr>
            <w:pStyle w:val="Encabezado"/>
            <w:jc w:val="center"/>
            <w:rPr>
              <w:rFonts w:ascii="Arial" w:hAnsi="Arial" w:cs="Arial"/>
              <w:b/>
              <w:color w:val="0000FF"/>
            </w:rPr>
          </w:pPr>
          <w:r>
            <w:rPr>
              <w:noProof/>
              <w:color w:val="2B579A"/>
              <w:shd w:val="clear" w:color="auto" w:fill="E6E6E6"/>
              <w:lang w:eastAsia="es-CO"/>
            </w:rPr>
            <w:drawing>
              <wp:inline distT="0" distB="0" distL="0" distR="0" wp14:anchorId="78924A6E" wp14:editId="1F3E65E2">
                <wp:extent cx="831850" cy="831850"/>
                <wp:effectExtent l="0" t="0" r="6350" b="6350"/>
                <wp:docPr id="23" name="Imagen 5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4"/>
                        <pic:cNvPicPr/>
                      </pic:nvPicPr>
                      <pic:blipFill>
                        <a:blip r:embed="rId1">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inline>
            </w:drawing>
          </w:r>
        </w:p>
      </w:tc>
      <w:tc>
        <w:tcPr>
          <w:tcW w:w="2135" w:type="pct"/>
          <w:vAlign w:val="center"/>
        </w:tcPr>
        <w:p w14:paraId="41AD7DA0" w14:textId="3783C5C4" w:rsidR="00F325A0" w:rsidRPr="005624FB" w:rsidRDefault="005624FB" w:rsidP="00467107">
          <w:pPr>
            <w:pStyle w:val="Encabezado"/>
            <w:jc w:val="center"/>
            <w:rPr>
              <w:rFonts w:ascii="Arial" w:hAnsi="Arial" w:cs="Arial"/>
            </w:rPr>
          </w:pPr>
          <w:r w:rsidRPr="005624FB">
            <w:rPr>
              <w:rFonts w:ascii="Arial" w:hAnsi="Arial" w:cs="Arial"/>
            </w:rPr>
            <w:t xml:space="preserve">Proceso </w:t>
          </w:r>
          <w:r w:rsidR="00F325A0" w:rsidRPr="005624FB">
            <w:rPr>
              <w:rFonts w:ascii="Arial" w:hAnsi="Arial" w:cs="Arial"/>
            </w:rPr>
            <w:t>de Apoyo</w:t>
          </w:r>
        </w:p>
      </w:tc>
      <w:tc>
        <w:tcPr>
          <w:tcW w:w="640" w:type="pct"/>
          <w:vMerge w:val="restart"/>
          <w:vAlign w:val="center"/>
        </w:tcPr>
        <w:p w14:paraId="37B940B6" w14:textId="77777777" w:rsidR="00F325A0" w:rsidRPr="005624FB" w:rsidRDefault="00F325A0" w:rsidP="00467107">
          <w:pPr>
            <w:pStyle w:val="Encabezado"/>
            <w:jc w:val="center"/>
            <w:rPr>
              <w:rFonts w:ascii="Arial" w:hAnsi="Arial" w:cs="Arial"/>
            </w:rPr>
          </w:pPr>
          <w:r w:rsidRPr="005624FB">
            <w:rPr>
              <w:rFonts w:ascii="Arial" w:hAnsi="Arial" w:cs="Arial"/>
            </w:rPr>
            <w:t>CÓDIGO</w:t>
          </w:r>
        </w:p>
      </w:tc>
      <w:tc>
        <w:tcPr>
          <w:tcW w:w="783" w:type="pct"/>
          <w:vMerge w:val="restart"/>
          <w:vAlign w:val="center"/>
        </w:tcPr>
        <w:p w14:paraId="58F45AEF" w14:textId="2CBA5ADC" w:rsidR="00F325A0" w:rsidRPr="005624FB" w:rsidRDefault="00F325A0" w:rsidP="005624FB">
          <w:pPr>
            <w:pStyle w:val="Encabezado"/>
            <w:jc w:val="center"/>
            <w:rPr>
              <w:rFonts w:ascii="Arial" w:hAnsi="Arial" w:cs="Arial"/>
            </w:rPr>
          </w:pPr>
          <w:r w:rsidRPr="005624FB">
            <w:rPr>
              <w:rFonts w:ascii="Arial" w:hAnsi="Arial" w:cs="Arial"/>
            </w:rPr>
            <w:t>GDOC</w:t>
          </w:r>
          <w:r w:rsidR="005624FB" w:rsidRPr="005624FB">
            <w:rPr>
              <w:rFonts w:ascii="Arial" w:hAnsi="Arial" w:cs="Arial"/>
            </w:rPr>
            <w:t>-MA-</w:t>
          </w:r>
          <w:r w:rsidRPr="005624FB">
            <w:rPr>
              <w:rFonts w:ascii="Arial" w:hAnsi="Arial" w:cs="Arial"/>
            </w:rPr>
            <w:t>00</w:t>
          </w:r>
          <w:r w:rsidR="005624FB">
            <w:rPr>
              <w:rFonts w:ascii="Arial" w:hAnsi="Arial" w:cs="Arial"/>
            </w:rPr>
            <w:t>3</w:t>
          </w:r>
        </w:p>
      </w:tc>
      <w:tc>
        <w:tcPr>
          <w:tcW w:w="676" w:type="pct"/>
          <w:vMerge w:val="restart"/>
          <w:vAlign w:val="center"/>
        </w:tcPr>
        <w:p w14:paraId="31517458" w14:textId="77777777" w:rsidR="00F325A0" w:rsidRPr="00395AF8" w:rsidRDefault="00F325A0" w:rsidP="00467107">
          <w:pPr>
            <w:pStyle w:val="Encabezado"/>
            <w:jc w:val="center"/>
            <w:rPr>
              <w:rFonts w:ascii="Arial" w:hAnsi="Arial" w:cs="Arial"/>
              <w:b/>
            </w:rPr>
          </w:pPr>
          <w:r w:rsidRPr="00C41D08">
            <w:rPr>
              <w:rFonts w:cs="Arial"/>
              <w:b/>
              <w:noProof/>
              <w:color w:val="2B579A"/>
              <w:shd w:val="clear" w:color="auto" w:fill="E6E6E6"/>
              <w:lang w:eastAsia="es-CO"/>
            </w:rPr>
            <w:drawing>
              <wp:inline distT="0" distB="0" distL="0" distR="0" wp14:anchorId="37D755C3" wp14:editId="5B01D854">
                <wp:extent cx="614680" cy="614680"/>
                <wp:effectExtent l="0" t="0" r="0" b="0"/>
                <wp:docPr id="24" name="Imagen 2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4680" cy="614680"/>
                        </a:xfrm>
                        <a:prstGeom prst="rect">
                          <a:avLst/>
                        </a:prstGeom>
                        <a:noFill/>
                        <a:ln>
                          <a:noFill/>
                        </a:ln>
                      </pic:spPr>
                    </pic:pic>
                  </a:graphicData>
                </a:graphic>
              </wp:inline>
            </w:drawing>
          </w:r>
        </w:p>
      </w:tc>
    </w:tr>
    <w:tr w:rsidR="00F325A0" w:rsidRPr="00BD0281" w14:paraId="378EB10D" w14:textId="77777777" w:rsidTr="005624FB">
      <w:trPr>
        <w:trHeight w:val="355"/>
        <w:jc w:val="center"/>
      </w:trPr>
      <w:tc>
        <w:tcPr>
          <w:tcW w:w="766" w:type="pct"/>
          <w:vMerge/>
          <w:vAlign w:val="center"/>
        </w:tcPr>
        <w:p w14:paraId="33E085CD" w14:textId="77777777" w:rsidR="00F325A0" w:rsidRPr="00395AF8" w:rsidRDefault="00F325A0" w:rsidP="00467107">
          <w:pPr>
            <w:pStyle w:val="Encabezado"/>
            <w:jc w:val="center"/>
            <w:rPr>
              <w:rFonts w:ascii="Arial" w:hAnsi="Arial" w:cs="Arial"/>
              <w:b/>
              <w:color w:val="0000FF"/>
            </w:rPr>
          </w:pPr>
        </w:p>
      </w:tc>
      <w:tc>
        <w:tcPr>
          <w:tcW w:w="2135" w:type="pct"/>
          <w:vAlign w:val="center"/>
        </w:tcPr>
        <w:p w14:paraId="4779DAFF" w14:textId="77777777" w:rsidR="00F325A0" w:rsidRPr="005624FB" w:rsidRDefault="00F325A0" w:rsidP="00467107">
          <w:pPr>
            <w:pStyle w:val="Encabezado"/>
            <w:jc w:val="center"/>
            <w:rPr>
              <w:rFonts w:ascii="Arial" w:hAnsi="Arial" w:cs="Arial"/>
            </w:rPr>
          </w:pPr>
          <w:r w:rsidRPr="005624FB">
            <w:rPr>
              <w:rFonts w:ascii="Arial" w:hAnsi="Arial" w:cs="Arial"/>
              <w:bCs/>
              <w:lang w:eastAsia="es-CO"/>
            </w:rPr>
            <w:t>Proceso de Gestión Documental</w:t>
          </w:r>
        </w:p>
      </w:tc>
      <w:tc>
        <w:tcPr>
          <w:tcW w:w="640" w:type="pct"/>
          <w:vMerge/>
          <w:vAlign w:val="center"/>
        </w:tcPr>
        <w:p w14:paraId="28D33417" w14:textId="77777777" w:rsidR="00F325A0" w:rsidRPr="005624FB" w:rsidRDefault="00F325A0" w:rsidP="00467107">
          <w:pPr>
            <w:pStyle w:val="Encabezado"/>
            <w:jc w:val="center"/>
            <w:rPr>
              <w:rFonts w:ascii="Arial" w:hAnsi="Arial" w:cs="Arial"/>
            </w:rPr>
          </w:pPr>
        </w:p>
      </w:tc>
      <w:tc>
        <w:tcPr>
          <w:tcW w:w="783" w:type="pct"/>
          <w:vMerge/>
          <w:vAlign w:val="center"/>
        </w:tcPr>
        <w:p w14:paraId="49822CD3" w14:textId="77777777" w:rsidR="00F325A0" w:rsidRPr="005624FB" w:rsidRDefault="00F325A0" w:rsidP="00467107">
          <w:pPr>
            <w:pStyle w:val="Encabezado"/>
            <w:jc w:val="center"/>
            <w:rPr>
              <w:rFonts w:ascii="Arial" w:hAnsi="Arial" w:cs="Arial"/>
            </w:rPr>
          </w:pPr>
        </w:p>
      </w:tc>
      <w:tc>
        <w:tcPr>
          <w:tcW w:w="676" w:type="pct"/>
          <w:vMerge/>
          <w:vAlign w:val="center"/>
        </w:tcPr>
        <w:p w14:paraId="21FE65A8" w14:textId="77777777" w:rsidR="00F325A0" w:rsidRPr="00395AF8" w:rsidRDefault="00F325A0" w:rsidP="00467107">
          <w:pPr>
            <w:pStyle w:val="Encabezado"/>
            <w:jc w:val="center"/>
            <w:rPr>
              <w:rFonts w:ascii="Arial" w:hAnsi="Arial" w:cs="Arial"/>
              <w:b/>
            </w:rPr>
          </w:pPr>
        </w:p>
      </w:tc>
    </w:tr>
    <w:tr w:rsidR="00F325A0" w:rsidRPr="00BD0281" w14:paraId="0F3B7F60" w14:textId="77777777" w:rsidTr="005624FB">
      <w:trPr>
        <w:trHeight w:val="472"/>
        <w:jc w:val="center"/>
      </w:trPr>
      <w:tc>
        <w:tcPr>
          <w:tcW w:w="766" w:type="pct"/>
          <w:vMerge/>
          <w:vAlign w:val="center"/>
        </w:tcPr>
        <w:p w14:paraId="782B2373" w14:textId="77777777" w:rsidR="00F325A0" w:rsidRPr="00395AF8" w:rsidRDefault="00F325A0" w:rsidP="00467107">
          <w:pPr>
            <w:pStyle w:val="Encabezado"/>
            <w:jc w:val="center"/>
            <w:rPr>
              <w:rFonts w:ascii="Arial" w:hAnsi="Arial" w:cs="Arial"/>
              <w:b/>
              <w:color w:val="0000FF"/>
            </w:rPr>
          </w:pPr>
        </w:p>
      </w:tc>
      <w:tc>
        <w:tcPr>
          <w:tcW w:w="2135" w:type="pct"/>
          <w:vAlign w:val="center"/>
        </w:tcPr>
        <w:p w14:paraId="29FBE9EA" w14:textId="42EBC320" w:rsidR="00F325A0" w:rsidRPr="005624FB" w:rsidRDefault="00F325A0" w:rsidP="00D13B09">
          <w:pPr>
            <w:pStyle w:val="Encabezado"/>
            <w:jc w:val="center"/>
            <w:rPr>
              <w:rFonts w:ascii="Arial" w:hAnsi="Arial" w:cs="Arial"/>
            </w:rPr>
          </w:pPr>
          <w:r w:rsidRPr="005624FB">
            <w:rPr>
              <w:rFonts w:ascii="Arial" w:hAnsi="Arial" w:cs="Arial"/>
            </w:rPr>
            <w:t xml:space="preserve">Manual de inspección y mantenimiento </w:t>
          </w:r>
          <w:r w:rsidR="005624FB" w:rsidRPr="005624FB">
            <w:rPr>
              <w:rFonts w:ascii="Arial" w:hAnsi="Arial" w:cs="Arial"/>
            </w:rPr>
            <w:t>para las instalaciones físicas de espacios para custodia de archivos</w:t>
          </w:r>
        </w:p>
      </w:tc>
      <w:tc>
        <w:tcPr>
          <w:tcW w:w="640" w:type="pct"/>
          <w:vAlign w:val="center"/>
        </w:tcPr>
        <w:p w14:paraId="404988A7" w14:textId="69E068FD" w:rsidR="00F325A0" w:rsidRPr="005624FB" w:rsidRDefault="005624FB" w:rsidP="00467107">
          <w:pPr>
            <w:pStyle w:val="Encabezado"/>
            <w:jc w:val="center"/>
            <w:rPr>
              <w:rFonts w:ascii="Arial" w:hAnsi="Arial" w:cs="Arial"/>
            </w:rPr>
          </w:pPr>
          <w:r w:rsidRPr="005624FB">
            <w:rPr>
              <w:rFonts w:ascii="Arial" w:hAnsi="Arial" w:cs="Arial"/>
            </w:rPr>
            <w:t>VERSIÓN</w:t>
          </w:r>
        </w:p>
      </w:tc>
      <w:tc>
        <w:tcPr>
          <w:tcW w:w="783" w:type="pct"/>
          <w:vAlign w:val="center"/>
        </w:tcPr>
        <w:p w14:paraId="600C55EB" w14:textId="1C92ED9B" w:rsidR="00F325A0" w:rsidRPr="005624FB" w:rsidRDefault="005624FB" w:rsidP="00467107">
          <w:pPr>
            <w:pStyle w:val="Encabezado"/>
            <w:jc w:val="center"/>
            <w:rPr>
              <w:rFonts w:ascii="Arial" w:hAnsi="Arial" w:cs="Arial"/>
            </w:rPr>
          </w:pPr>
          <w:r w:rsidRPr="005624FB">
            <w:rPr>
              <w:rFonts w:ascii="Arial" w:hAnsi="Arial" w:cs="Arial"/>
            </w:rPr>
            <w:t>1</w:t>
          </w:r>
        </w:p>
      </w:tc>
      <w:tc>
        <w:tcPr>
          <w:tcW w:w="676" w:type="pct"/>
          <w:vMerge/>
          <w:vAlign w:val="center"/>
        </w:tcPr>
        <w:p w14:paraId="5448FDC0" w14:textId="77777777" w:rsidR="00F325A0" w:rsidRPr="00395AF8" w:rsidRDefault="00F325A0" w:rsidP="00467107">
          <w:pPr>
            <w:pStyle w:val="Encabezado"/>
            <w:jc w:val="center"/>
            <w:rPr>
              <w:rFonts w:ascii="Arial" w:hAnsi="Arial" w:cs="Arial"/>
              <w:b/>
            </w:rPr>
          </w:pPr>
        </w:p>
      </w:tc>
    </w:tr>
  </w:tbl>
  <w:p w14:paraId="5F941F1F" w14:textId="77777777" w:rsidR="00F325A0" w:rsidRDefault="00F325A0" w:rsidP="0046710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3DCB4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C2FA"/>
      </v:shape>
    </w:pict>
  </w:numPicBullet>
  <w:abstractNum w:abstractNumId="0" w15:restartNumberingAfterBreak="0">
    <w:nsid w:val="0529361B"/>
    <w:multiLevelType w:val="multilevel"/>
    <w:tmpl w:val="FB826E8A"/>
    <w:lvl w:ilvl="0">
      <w:start w:val="1"/>
      <w:numFmt w:val="decimal"/>
      <w:lvlText w:val="%1)"/>
      <w:lvlJc w:val="left"/>
      <w:pPr>
        <w:ind w:left="720" w:hanging="360"/>
      </w:pPr>
      <w:rPr>
        <w:b w:val="0"/>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1" w15:restartNumberingAfterBreak="0">
    <w:nsid w:val="07B01866"/>
    <w:multiLevelType w:val="multilevel"/>
    <w:tmpl w:val="6354F5A0"/>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FF62AC"/>
    <w:multiLevelType w:val="hybridMultilevel"/>
    <w:tmpl w:val="7D42C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E40E6F"/>
    <w:multiLevelType w:val="hybridMultilevel"/>
    <w:tmpl w:val="2FAE782C"/>
    <w:lvl w:ilvl="0" w:tplc="BFC45410">
      <w:start w:val="1"/>
      <w:numFmt w:val="decimal"/>
      <w:lvlText w:val="%1."/>
      <w:lvlJc w:val="left"/>
      <w:pPr>
        <w:ind w:left="938" w:hanging="360"/>
      </w:pPr>
      <w:rPr>
        <w:rFonts w:hint="default"/>
        <w:b/>
        <w:i w:val="0"/>
        <w:iCs/>
        <w:color w:val="auto"/>
      </w:rPr>
    </w:lvl>
    <w:lvl w:ilvl="1" w:tplc="240A0019" w:tentative="1">
      <w:start w:val="1"/>
      <w:numFmt w:val="lowerLetter"/>
      <w:lvlText w:val="%2."/>
      <w:lvlJc w:val="left"/>
      <w:pPr>
        <w:ind w:left="1658" w:hanging="360"/>
      </w:pPr>
    </w:lvl>
    <w:lvl w:ilvl="2" w:tplc="240A001B" w:tentative="1">
      <w:start w:val="1"/>
      <w:numFmt w:val="lowerRoman"/>
      <w:lvlText w:val="%3."/>
      <w:lvlJc w:val="right"/>
      <w:pPr>
        <w:ind w:left="2378" w:hanging="180"/>
      </w:pPr>
    </w:lvl>
    <w:lvl w:ilvl="3" w:tplc="240A000F" w:tentative="1">
      <w:start w:val="1"/>
      <w:numFmt w:val="decimal"/>
      <w:lvlText w:val="%4."/>
      <w:lvlJc w:val="left"/>
      <w:pPr>
        <w:ind w:left="3098" w:hanging="360"/>
      </w:pPr>
    </w:lvl>
    <w:lvl w:ilvl="4" w:tplc="240A0019" w:tentative="1">
      <w:start w:val="1"/>
      <w:numFmt w:val="lowerLetter"/>
      <w:lvlText w:val="%5."/>
      <w:lvlJc w:val="left"/>
      <w:pPr>
        <w:ind w:left="3818" w:hanging="360"/>
      </w:pPr>
    </w:lvl>
    <w:lvl w:ilvl="5" w:tplc="240A001B" w:tentative="1">
      <w:start w:val="1"/>
      <w:numFmt w:val="lowerRoman"/>
      <w:lvlText w:val="%6."/>
      <w:lvlJc w:val="right"/>
      <w:pPr>
        <w:ind w:left="4538" w:hanging="180"/>
      </w:pPr>
    </w:lvl>
    <w:lvl w:ilvl="6" w:tplc="240A000F" w:tentative="1">
      <w:start w:val="1"/>
      <w:numFmt w:val="decimal"/>
      <w:lvlText w:val="%7."/>
      <w:lvlJc w:val="left"/>
      <w:pPr>
        <w:ind w:left="5258" w:hanging="360"/>
      </w:pPr>
    </w:lvl>
    <w:lvl w:ilvl="7" w:tplc="240A0019" w:tentative="1">
      <w:start w:val="1"/>
      <w:numFmt w:val="lowerLetter"/>
      <w:lvlText w:val="%8."/>
      <w:lvlJc w:val="left"/>
      <w:pPr>
        <w:ind w:left="5978" w:hanging="360"/>
      </w:pPr>
    </w:lvl>
    <w:lvl w:ilvl="8" w:tplc="240A001B" w:tentative="1">
      <w:start w:val="1"/>
      <w:numFmt w:val="lowerRoman"/>
      <w:lvlText w:val="%9."/>
      <w:lvlJc w:val="right"/>
      <w:pPr>
        <w:ind w:left="6698" w:hanging="180"/>
      </w:pPr>
    </w:lvl>
  </w:abstractNum>
  <w:abstractNum w:abstractNumId="4" w15:restartNumberingAfterBreak="0">
    <w:nsid w:val="2A2E550F"/>
    <w:multiLevelType w:val="multilevel"/>
    <w:tmpl w:val="F2AAFA54"/>
    <w:lvl w:ilvl="0">
      <w:start w:val="1"/>
      <w:numFmt w:val="decimal"/>
      <w:pStyle w:val="Estilo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DDC0634"/>
    <w:multiLevelType w:val="hybridMultilevel"/>
    <w:tmpl w:val="90547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A1900E3"/>
    <w:multiLevelType w:val="hybridMultilevel"/>
    <w:tmpl w:val="61CAF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F4553E"/>
    <w:multiLevelType w:val="hybridMultilevel"/>
    <w:tmpl w:val="B528778A"/>
    <w:lvl w:ilvl="0" w:tplc="FFFFFFFF">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8" w15:restartNumberingAfterBreak="0">
    <w:nsid w:val="5E553652"/>
    <w:multiLevelType w:val="hybridMultilevel"/>
    <w:tmpl w:val="11B0C9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11F2A33"/>
    <w:multiLevelType w:val="hybridMultilevel"/>
    <w:tmpl w:val="609A62F2"/>
    <w:lvl w:ilvl="0" w:tplc="240A0001">
      <w:start w:val="1"/>
      <w:numFmt w:val="bullet"/>
      <w:lvlText w:val=""/>
      <w:lvlJc w:val="left"/>
      <w:pPr>
        <w:ind w:left="578" w:hanging="360"/>
      </w:pPr>
      <w:rPr>
        <w:rFonts w:ascii="Symbol" w:hAnsi="Symbol" w:hint="default"/>
        <w:b/>
        <w:color w:val="auto"/>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0" w15:restartNumberingAfterBreak="0">
    <w:nsid w:val="689D2E6B"/>
    <w:multiLevelType w:val="multilevel"/>
    <w:tmpl w:val="2EC0EC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EFB5875"/>
    <w:multiLevelType w:val="hybridMultilevel"/>
    <w:tmpl w:val="20EEB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F863197"/>
    <w:multiLevelType w:val="hybridMultilevel"/>
    <w:tmpl w:val="D0C25C8E"/>
    <w:lvl w:ilvl="0" w:tplc="B5C0FB28">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13" w15:restartNumberingAfterBreak="0">
    <w:nsid w:val="72586AEE"/>
    <w:multiLevelType w:val="multilevel"/>
    <w:tmpl w:val="97D09C54"/>
    <w:lvl w:ilvl="0">
      <w:start w:val="1"/>
      <w:numFmt w:val="decimal"/>
      <w:lvlText w:val="%1."/>
      <w:lvlJc w:val="left"/>
      <w:pPr>
        <w:ind w:left="720" w:hanging="360"/>
      </w:pPr>
      <w:rPr>
        <w:rFonts w:hint="default"/>
        <w:sz w:val="28"/>
      </w:rPr>
    </w:lvl>
    <w:lvl w:ilvl="1">
      <w:start w:val="1"/>
      <w:numFmt w:val="decimal"/>
      <w:pStyle w:val="Estilo3"/>
      <w:isLgl/>
      <w:lvlText w:val="%1.%2."/>
      <w:lvlJc w:val="left"/>
      <w:pPr>
        <w:ind w:left="1140" w:hanging="720"/>
      </w:pPr>
      <w:rPr>
        <w:rFonts w:ascii="Arial" w:hAnsi="Arial" w:cs="Arial" w:hint="default"/>
        <w:b/>
        <w:sz w:val="22"/>
        <w:szCs w:val="22"/>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14" w15:restartNumberingAfterBreak="0">
    <w:nsid w:val="7CE10CB8"/>
    <w:multiLevelType w:val="multilevel"/>
    <w:tmpl w:val="197295F0"/>
    <w:lvl w:ilvl="0">
      <w:start w:val="2"/>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b/>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6"/>
  </w:num>
  <w:num w:numId="3">
    <w:abstractNumId w:val="5"/>
  </w:num>
  <w:num w:numId="4">
    <w:abstractNumId w:val="2"/>
  </w:num>
  <w:num w:numId="5">
    <w:abstractNumId w:val="11"/>
  </w:num>
  <w:num w:numId="6">
    <w:abstractNumId w:val="9"/>
  </w:num>
  <w:num w:numId="7">
    <w:abstractNumId w:val="3"/>
  </w:num>
  <w:num w:numId="8">
    <w:abstractNumId w:val="7"/>
  </w:num>
  <w:num w:numId="9">
    <w:abstractNumId w:val="10"/>
  </w:num>
  <w:num w:numId="10">
    <w:abstractNumId w:val="8"/>
  </w:num>
  <w:num w:numId="11">
    <w:abstractNumId w:val="13"/>
  </w:num>
  <w:num w:numId="12">
    <w:abstractNumId w:val="4"/>
  </w:num>
  <w:num w:numId="13">
    <w:abstractNumId w:val="1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4CF"/>
    <w:rsid w:val="0004169D"/>
    <w:rsid w:val="00075708"/>
    <w:rsid w:val="00084097"/>
    <w:rsid w:val="00095ACF"/>
    <w:rsid w:val="000C1AAF"/>
    <w:rsid w:val="001028A1"/>
    <w:rsid w:val="00107516"/>
    <w:rsid w:val="00114141"/>
    <w:rsid w:val="00134B51"/>
    <w:rsid w:val="00143213"/>
    <w:rsid w:val="001475F1"/>
    <w:rsid w:val="00154293"/>
    <w:rsid w:val="00195903"/>
    <w:rsid w:val="001B1437"/>
    <w:rsid w:val="001B15B2"/>
    <w:rsid w:val="00226BC4"/>
    <w:rsid w:val="00245877"/>
    <w:rsid w:val="00266A53"/>
    <w:rsid w:val="00271C63"/>
    <w:rsid w:val="00295F2B"/>
    <w:rsid w:val="002A3493"/>
    <w:rsid w:val="002C28C2"/>
    <w:rsid w:val="002D2B81"/>
    <w:rsid w:val="002F6AD5"/>
    <w:rsid w:val="002F79F6"/>
    <w:rsid w:val="00302EF0"/>
    <w:rsid w:val="0030701C"/>
    <w:rsid w:val="00324E79"/>
    <w:rsid w:val="00326CED"/>
    <w:rsid w:val="00343771"/>
    <w:rsid w:val="003443A5"/>
    <w:rsid w:val="0038762F"/>
    <w:rsid w:val="003B3C6F"/>
    <w:rsid w:val="003D1CB0"/>
    <w:rsid w:val="003D4F91"/>
    <w:rsid w:val="003E3203"/>
    <w:rsid w:val="00412A6F"/>
    <w:rsid w:val="00417318"/>
    <w:rsid w:val="00434796"/>
    <w:rsid w:val="00460275"/>
    <w:rsid w:val="00467107"/>
    <w:rsid w:val="004872D1"/>
    <w:rsid w:val="00490EB0"/>
    <w:rsid w:val="004B1393"/>
    <w:rsid w:val="004B1C55"/>
    <w:rsid w:val="004D3A11"/>
    <w:rsid w:val="00527DE7"/>
    <w:rsid w:val="00534360"/>
    <w:rsid w:val="005624FB"/>
    <w:rsid w:val="00577269"/>
    <w:rsid w:val="00596605"/>
    <w:rsid w:val="005A0554"/>
    <w:rsid w:val="005B4446"/>
    <w:rsid w:val="005C55A5"/>
    <w:rsid w:val="005C6CC3"/>
    <w:rsid w:val="005F5711"/>
    <w:rsid w:val="00612D55"/>
    <w:rsid w:val="006132EE"/>
    <w:rsid w:val="00633A55"/>
    <w:rsid w:val="00637088"/>
    <w:rsid w:val="006476AF"/>
    <w:rsid w:val="006564F6"/>
    <w:rsid w:val="006854FF"/>
    <w:rsid w:val="006D2512"/>
    <w:rsid w:val="006D4D81"/>
    <w:rsid w:val="00702BA0"/>
    <w:rsid w:val="00736D33"/>
    <w:rsid w:val="007614C6"/>
    <w:rsid w:val="00777B6A"/>
    <w:rsid w:val="00791D07"/>
    <w:rsid w:val="007A099B"/>
    <w:rsid w:val="007E2F57"/>
    <w:rsid w:val="0080492A"/>
    <w:rsid w:val="00812C0F"/>
    <w:rsid w:val="00813658"/>
    <w:rsid w:val="00816EF5"/>
    <w:rsid w:val="008350AA"/>
    <w:rsid w:val="00843B47"/>
    <w:rsid w:val="008440E7"/>
    <w:rsid w:val="008A2B5C"/>
    <w:rsid w:val="008A4F73"/>
    <w:rsid w:val="008B123E"/>
    <w:rsid w:val="008B3F37"/>
    <w:rsid w:val="008B57D6"/>
    <w:rsid w:val="008D3506"/>
    <w:rsid w:val="008D4BA4"/>
    <w:rsid w:val="008E07B0"/>
    <w:rsid w:val="008E26E5"/>
    <w:rsid w:val="008F3C07"/>
    <w:rsid w:val="00923AFB"/>
    <w:rsid w:val="009349F0"/>
    <w:rsid w:val="00954CFE"/>
    <w:rsid w:val="00961251"/>
    <w:rsid w:val="009849EC"/>
    <w:rsid w:val="00992FEB"/>
    <w:rsid w:val="009A3B71"/>
    <w:rsid w:val="009B5693"/>
    <w:rsid w:val="009B7AFF"/>
    <w:rsid w:val="009E055A"/>
    <w:rsid w:val="009E2AC4"/>
    <w:rsid w:val="009E3DA8"/>
    <w:rsid w:val="00A06050"/>
    <w:rsid w:val="00A44E61"/>
    <w:rsid w:val="00A47A65"/>
    <w:rsid w:val="00A724B6"/>
    <w:rsid w:val="00A80717"/>
    <w:rsid w:val="00A94042"/>
    <w:rsid w:val="00AA50F7"/>
    <w:rsid w:val="00AC7F1E"/>
    <w:rsid w:val="00AD39A8"/>
    <w:rsid w:val="00B02EA4"/>
    <w:rsid w:val="00B030FB"/>
    <w:rsid w:val="00B24C94"/>
    <w:rsid w:val="00B31330"/>
    <w:rsid w:val="00B32478"/>
    <w:rsid w:val="00B43D68"/>
    <w:rsid w:val="00BA53D8"/>
    <w:rsid w:val="00BB2F7D"/>
    <w:rsid w:val="00BB6AD0"/>
    <w:rsid w:val="00BC69F5"/>
    <w:rsid w:val="00BD1DD6"/>
    <w:rsid w:val="00BD4C00"/>
    <w:rsid w:val="00C178D0"/>
    <w:rsid w:val="00C34F90"/>
    <w:rsid w:val="00C517F8"/>
    <w:rsid w:val="00C538FC"/>
    <w:rsid w:val="00C62021"/>
    <w:rsid w:val="00C724BF"/>
    <w:rsid w:val="00C96625"/>
    <w:rsid w:val="00CA0929"/>
    <w:rsid w:val="00D0124F"/>
    <w:rsid w:val="00D02D56"/>
    <w:rsid w:val="00D13B09"/>
    <w:rsid w:val="00D34EEE"/>
    <w:rsid w:val="00D374CF"/>
    <w:rsid w:val="00D572A7"/>
    <w:rsid w:val="00D901C1"/>
    <w:rsid w:val="00DC2965"/>
    <w:rsid w:val="00DD2410"/>
    <w:rsid w:val="00DF70F4"/>
    <w:rsid w:val="00E07EA2"/>
    <w:rsid w:val="00E502D0"/>
    <w:rsid w:val="00E55E96"/>
    <w:rsid w:val="00E672B3"/>
    <w:rsid w:val="00E9581C"/>
    <w:rsid w:val="00EE0E98"/>
    <w:rsid w:val="00EE4CC3"/>
    <w:rsid w:val="00F119CA"/>
    <w:rsid w:val="00F23F55"/>
    <w:rsid w:val="00F325A0"/>
    <w:rsid w:val="00F47667"/>
    <w:rsid w:val="00F5573E"/>
    <w:rsid w:val="00F95513"/>
    <w:rsid w:val="00F964FA"/>
    <w:rsid w:val="00FC6DA1"/>
    <w:rsid w:val="00FD7B5C"/>
    <w:rsid w:val="00FE1E1B"/>
    <w:rsid w:val="00FF1566"/>
    <w:rsid w:val="08890C44"/>
    <w:rsid w:val="09C36848"/>
    <w:rsid w:val="0A778474"/>
    <w:rsid w:val="0C4B0E16"/>
    <w:rsid w:val="0CD8846B"/>
    <w:rsid w:val="135B61A8"/>
    <w:rsid w:val="13893074"/>
    <w:rsid w:val="15BEF399"/>
    <w:rsid w:val="15D8113B"/>
    <w:rsid w:val="17999BB9"/>
    <w:rsid w:val="18937A8D"/>
    <w:rsid w:val="1915EDF7"/>
    <w:rsid w:val="193D534D"/>
    <w:rsid w:val="19662BE7"/>
    <w:rsid w:val="1B94A700"/>
    <w:rsid w:val="1F878940"/>
    <w:rsid w:val="1FB73096"/>
    <w:rsid w:val="206466EE"/>
    <w:rsid w:val="26CED44F"/>
    <w:rsid w:val="28B2A0D7"/>
    <w:rsid w:val="29BB26AD"/>
    <w:rsid w:val="2B9EBD89"/>
    <w:rsid w:val="2E207BCB"/>
    <w:rsid w:val="2E58BF0A"/>
    <w:rsid w:val="2EB5B780"/>
    <w:rsid w:val="2FAB8EDD"/>
    <w:rsid w:val="31BB23D6"/>
    <w:rsid w:val="344DAC60"/>
    <w:rsid w:val="35CE8364"/>
    <w:rsid w:val="37200A99"/>
    <w:rsid w:val="37C60B13"/>
    <w:rsid w:val="3B20CEAC"/>
    <w:rsid w:val="3F9361EF"/>
    <w:rsid w:val="4028F70B"/>
    <w:rsid w:val="40926078"/>
    <w:rsid w:val="4115CB52"/>
    <w:rsid w:val="411DE8EC"/>
    <w:rsid w:val="430EF28D"/>
    <w:rsid w:val="431A5114"/>
    <w:rsid w:val="433BB9A7"/>
    <w:rsid w:val="437BEED0"/>
    <w:rsid w:val="44677792"/>
    <w:rsid w:val="459A5E02"/>
    <w:rsid w:val="4625A240"/>
    <w:rsid w:val="4726D626"/>
    <w:rsid w:val="47B62E89"/>
    <w:rsid w:val="4B1DCA19"/>
    <w:rsid w:val="4B49EF37"/>
    <w:rsid w:val="4CB19945"/>
    <w:rsid w:val="5395155A"/>
    <w:rsid w:val="53D02048"/>
    <w:rsid w:val="54A55A6D"/>
    <w:rsid w:val="56B811F0"/>
    <w:rsid w:val="5B87D14F"/>
    <w:rsid w:val="5C0E23D2"/>
    <w:rsid w:val="5DA9F433"/>
    <w:rsid w:val="5E2BC6A8"/>
    <w:rsid w:val="5FAF5FD7"/>
    <w:rsid w:val="600E5702"/>
    <w:rsid w:val="60E1F99C"/>
    <w:rsid w:val="61A697F1"/>
    <w:rsid w:val="64EE12C4"/>
    <w:rsid w:val="65C0BFD4"/>
    <w:rsid w:val="662C98BA"/>
    <w:rsid w:val="6689E325"/>
    <w:rsid w:val="69B2CC5B"/>
    <w:rsid w:val="6DC86A2A"/>
    <w:rsid w:val="6DF16B9D"/>
    <w:rsid w:val="6F643A8B"/>
    <w:rsid w:val="71000AEC"/>
    <w:rsid w:val="72352D66"/>
    <w:rsid w:val="729BDB4D"/>
    <w:rsid w:val="730511E9"/>
    <w:rsid w:val="75222EE0"/>
    <w:rsid w:val="7856DA1A"/>
    <w:rsid w:val="7B99C752"/>
    <w:rsid w:val="7D331F86"/>
    <w:rsid w:val="7DFCEEE0"/>
    <w:rsid w:val="7E5D92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78681"/>
  <w15:docId w15:val="{A55B45F0-D654-4FD3-BC07-2D0272A4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876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B14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374CF"/>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2,Encabezado 1,Cover Page,ENCABEZADO PAGINA PAR,base,Encabezado top,Draft,Table header,NCDOT Header"/>
    <w:basedOn w:val="Normal"/>
    <w:link w:val="EncabezadoCar"/>
    <w:uiPriority w:val="99"/>
    <w:unhideWhenUsed/>
    <w:rsid w:val="00D374CF"/>
    <w:pPr>
      <w:tabs>
        <w:tab w:val="center" w:pos="4419"/>
        <w:tab w:val="right" w:pos="8838"/>
      </w:tabs>
      <w:spacing w:after="0" w:line="240" w:lineRule="auto"/>
    </w:pPr>
  </w:style>
  <w:style w:type="character" w:customStyle="1" w:styleId="EncabezadoCar">
    <w:name w:val="Encabezado Car"/>
    <w:aliases w:val=" Car2 Car,Encabezado 1 Car,Cover Page Car,ENCABEZADO PAGINA PAR Car,base Car,Encabezado top Car,Draft Car,Table header Car,NCDOT Header Car"/>
    <w:basedOn w:val="Fuentedeprrafopredeter"/>
    <w:link w:val="Encabezado"/>
    <w:uiPriority w:val="99"/>
    <w:rsid w:val="00D374CF"/>
  </w:style>
  <w:style w:type="paragraph" w:styleId="Piedepgina">
    <w:name w:val="footer"/>
    <w:basedOn w:val="Normal"/>
    <w:link w:val="PiedepginaCar"/>
    <w:uiPriority w:val="99"/>
    <w:unhideWhenUsed/>
    <w:rsid w:val="00D374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74CF"/>
  </w:style>
  <w:style w:type="character" w:customStyle="1" w:styleId="Ttulo3Car">
    <w:name w:val="Título 3 Car"/>
    <w:basedOn w:val="Fuentedeprrafopredeter"/>
    <w:link w:val="Ttulo3"/>
    <w:uiPriority w:val="9"/>
    <w:rsid w:val="00D374CF"/>
    <w:rPr>
      <w:rFonts w:asciiTheme="majorHAnsi" w:eastAsiaTheme="majorEastAsia" w:hAnsiTheme="majorHAnsi" w:cstheme="majorBidi"/>
      <w:color w:val="1F4D78" w:themeColor="accent1" w:themeShade="7F"/>
      <w:sz w:val="24"/>
      <w:szCs w:val="24"/>
      <w:lang w:val="es-ES" w:eastAsia="es-CO"/>
    </w:rPr>
  </w:style>
  <w:style w:type="character" w:customStyle="1" w:styleId="Ttulo2Car">
    <w:name w:val="Título 2 Car"/>
    <w:basedOn w:val="Fuentedeprrafopredeter"/>
    <w:link w:val="Ttulo2"/>
    <w:uiPriority w:val="9"/>
    <w:rsid w:val="001B1437"/>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link w:val="PrrafodelistaCar"/>
    <w:uiPriority w:val="34"/>
    <w:qFormat/>
    <w:rsid w:val="001B1437"/>
    <w:pPr>
      <w:spacing w:after="0" w:line="240" w:lineRule="auto"/>
      <w:ind w:left="720"/>
      <w:contextualSpacing/>
    </w:pPr>
    <w:rPr>
      <w:rFonts w:ascii="Times New Roman" w:eastAsia="Times New Roman" w:hAnsi="Times New Roman" w:cs="Times New Roman"/>
      <w:sz w:val="24"/>
      <w:szCs w:val="24"/>
      <w:lang w:val="es-ES" w:eastAsia="es-CO"/>
    </w:rPr>
  </w:style>
  <w:style w:type="paragraph" w:styleId="Textoindependiente">
    <w:name w:val="Body Text"/>
    <w:basedOn w:val="Normal"/>
    <w:link w:val="TextoindependienteCar"/>
    <w:uiPriority w:val="1"/>
    <w:qFormat/>
    <w:rsid w:val="001B1437"/>
    <w:pPr>
      <w:widowControl w:val="0"/>
      <w:spacing w:after="0" w:line="240" w:lineRule="auto"/>
    </w:pPr>
    <w:rPr>
      <w:rFonts w:ascii="Verdana" w:eastAsia="Verdana" w:hAnsi="Verdana" w:cs="Verdana"/>
      <w:lang w:val="en-US"/>
    </w:rPr>
  </w:style>
  <w:style w:type="character" w:customStyle="1" w:styleId="TextoindependienteCar">
    <w:name w:val="Texto independiente Car"/>
    <w:basedOn w:val="Fuentedeprrafopredeter"/>
    <w:link w:val="Textoindependiente"/>
    <w:uiPriority w:val="1"/>
    <w:rsid w:val="001B1437"/>
    <w:rPr>
      <w:rFonts w:ascii="Verdana" w:eastAsia="Verdana" w:hAnsi="Verdana" w:cs="Verdana"/>
      <w:lang w:val="en-US"/>
    </w:rPr>
  </w:style>
  <w:style w:type="table" w:styleId="Tablaconcuadrcula">
    <w:name w:val="Table Grid"/>
    <w:basedOn w:val="Tablanormal"/>
    <w:uiPriority w:val="59"/>
    <w:rsid w:val="001B1437"/>
    <w:pPr>
      <w:spacing w:after="0" w:line="240" w:lineRule="auto"/>
    </w:pPr>
    <w:rPr>
      <w:rFonts w:ascii="Times New Roman" w:eastAsia="Times New Roman" w:hAnsi="Times New Roman" w:cs="Times New Roman"/>
      <w:sz w:val="24"/>
      <w:szCs w:val="24"/>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21">
    <w:name w:val="Tabla de lista 4 - Énfasis 21"/>
    <w:basedOn w:val="Tablanormal"/>
    <w:uiPriority w:val="49"/>
    <w:rsid w:val="001B1437"/>
    <w:pPr>
      <w:spacing w:after="0" w:line="240" w:lineRule="auto"/>
    </w:pPr>
    <w:rPr>
      <w:rFonts w:ascii="Times New Roman" w:eastAsia="Times New Roman" w:hAnsi="Times New Roman" w:cs="Times New Roman"/>
      <w:sz w:val="24"/>
      <w:szCs w:val="24"/>
      <w:lang w:val="es-ES" w:eastAsia="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normal41">
    <w:name w:val="Tabla normal 41"/>
    <w:basedOn w:val="Tablanormal"/>
    <w:uiPriority w:val="44"/>
    <w:rsid w:val="00702BA0"/>
    <w:pPr>
      <w:spacing w:after="0" w:line="240" w:lineRule="auto"/>
    </w:pPr>
    <w:rPr>
      <w:rFonts w:ascii="Cambria" w:eastAsia="Cambria" w:hAnsi="Cambria" w:cs="Times New Roman"/>
      <w:sz w:val="20"/>
      <w:szCs w:val="20"/>
      <w:lang w:val="es-ES"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globo">
    <w:name w:val="Balloon Text"/>
    <w:basedOn w:val="Normal"/>
    <w:link w:val="TextodegloboCar"/>
    <w:uiPriority w:val="99"/>
    <w:semiHidden/>
    <w:unhideWhenUsed/>
    <w:rsid w:val="00A724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24B6"/>
    <w:rPr>
      <w:rFonts w:ascii="Tahoma" w:hAnsi="Tahoma" w:cs="Tahoma"/>
      <w:sz w:val="16"/>
      <w:szCs w:val="16"/>
    </w:rPr>
  </w:style>
  <w:style w:type="paragraph" w:styleId="Revisin">
    <w:name w:val="Revision"/>
    <w:hidden/>
    <w:uiPriority w:val="99"/>
    <w:semiHidden/>
    <w:rsid w:val="00812C0F"/>
    <w:pPr>
      <w:spacing w:after="0" w:line="240" w:lineRule="auto"/>
    </w:pPr>
  </w:style>
  <w:style w:type="character" w:styleId="Refdecomentario">
    <w:name w:val="annotation reference"/>
    <w:basedOn w:val="Fuentedeprrafopredeter"/>
    <w:uiPriority w:val="99"/>
    <w:semiHidden/>
    <w:unhideWhenUsed/>
    <w:rsid w:val="00812C0F"/>
    <w:rPr>
      <w:sz w:val="16"/>
      <w:szCs w:val="16"/>
    </w:rPr>
  </w:style>
  <w:style w:type="paragraph" w:styleId="Textocomentario">
    <w:name w:val="annotation text"/>
    <w:basedOn w:val="Normal"/>
    <w:link w:val="TextocomentarioCar"/>
    <w:uiPriority w:val="99"/>
    <w:unhideWhenUsed/>
    <w:rsid w:val="00812C0F"/>
    <w:pPr>
      <w:spacing w:line="240" w:lineRule="auto"/>
    </w:pPr>
    <w:rPr>
      <w:sz w:val="20"/>
      <w:szCs w:val="20"/>
    </w:rPr>
  </w:style>
  <w:style w:type="character" w:customStyle="1" w:styleId="TextocomentarioCar">
    <w:name w:val="Texto comentario Car"/>
    <w:basedOn w:val="Fuentedeprrafopredeter"/>
    <w:link w:val="Textocomentario"/>
    <w:uiPriority w:val="99"/>
    <w:rsid w:val="00812C0F"/>
    <w:rPr>
      <w:sz w:val="20"/>
      <w:szCs w:val="20"/>
    </w:rPr>
  </w:style>
  <w:style w:type="paragraph" w:styleId="Asuntodelcomentario">
    <w:name w:val="annotation subject"/>
    <w:basedOn w:val="Textocomentario"/>
    <w:next w:val="Textocomentario"/>
    <w:link w:val="AsuntodelcomentarioCar"/>
    <w:uiPriority w:val="99"/>
    <w:semiHidden/>
    <w:unhideWhenUsed/>
    <w:rsid w:val="00812C0F"/>
    <w:rPr>
      <w:b/>
      <w:bCs/>
    </w:rPr>
  </w:style>
  <w:style w:type="character" w:customStyle="1" w:styleId="AsuntodelcomentarioCar">
    <w:name w:val="Asunto del comentario Car"/>
    <w:basedOn w:val="TextocomentarioCar"/>
    <w:link w:val="Asuntodelcomentario"/>
    <w:uiPriority w:val="99"/>
    <w:semiHidden/>
    <w:rsid w:val="00812C0F"/>
    <w:rPr>
      <w:b/>
      <w:bCs/>
      <w:sz w:val="20"/>
      <w:szCs w:val="20"/>
    </w:rPr>
  </w:style>
  <w:style w:type="paragraph" w:customStyle="1" w:styleId="Default">
    <w:name w:val="Default"/>
    <w:link w:val="DefaultCar"/>
    <w:rsid w:val="0038762F"/>
    <w:pPr>
      <w:autoSpaceDE w:val="0"/>
      <w:autoSpaceDN w:val="0"/>
      <w:adjustRightInd w:val="0"/>
      <w:spacing w:after="0" w:line="240" w:lineRule="auto"/>
    </w:pPr>
    <w:rPr>
      <w:rFonts w:ascii="Arial" w:eastAsia="Times New Roman" w:hAnsi="Arial" w:cs="Arial"/>
      <w:color w:val="000000"/>
      <w:sz w:val="24"/>
      <w:szCs w:val="24"/>
      <w:lang w:val="es-ES" w:eastAsia="zh-CN"/>
    </w:rPr>
  </w:style>
  <w:style w:type="character" w:customStyle="1" w:styleId="DefaultCar">
    <w:name w:val="Default Car"/>
    <w:link w:val="Default"/>
    <w:rsid w:val="0038762F"/>
    <w:rPr>
      <w:rFonts w:ascii="Arial" w:eastAsia="Times New Roman" w:hAnsi="Arial" w:cs="Arial"/>
      <w:color w:val="000000"/>
      <w:sz w:val="24"/>
      <w:szCs w:val="24"/>
      <w:lang w:val="es-ES" w:eastAsia="zh-CN"/>
    </w:rPr>
  </w:style>
  <w:style w:type="character" w:customStyle="1" w:styleId="Ttulo1Car">
    <w:name w:val="Título 1 Car"/>
    <w:basedOn w:val="Fuentedeprrafopredeter"/>
    <w:link w:val="Ttulo1"/>
    <w:uiPriority w:val="9"/>
    <w:rsid w:val="0038762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8762F"/>
    <w:pPr>
      <w:outlineLvl w:val="9"/>
    </w:pPr>
    <w:rPr>
      <w:lang w:eastAsia="es-CO"/>
    </w:rPr>
  </w:style>
  <w:style w:type="paragraph" w:styleId="TDC1">
    <w:name w:val="toc 1"/>
    <w:basedOn w:val="Normal"/>
    <w:next w:val="Normal"/>
    <w:autoRedefine/>
    <w:uiPriority w:val="39"/>
    <w:unhideWhenUsed/>
    <w:rsid w:val="0038762F"/>
    <w:pPr>
      <w:spacing w:after="100"/>
    </w:pPr>
  </w:style>
  <w:style w:type="character" w:styleId="Hipervnculo">
    <w:name w:val="Hyperlink"/>
    <w:basedOn w:val="Fuentedeprrafopredeter"/>
    <w:uiPriority w:val="99"/>
    <w:unhideWhenUsed/>
    <w:rsid w:val="0038762F"/>
    <w:rPr>
      <w:color w:val="0563C1" w:themeColor="hyperlink"/>
      <w:u w:val="single"/>
    </w:rPr>
  </w:style>
  <w:style w:type="paragraph" w:styleId="TDC2">
    <w:name w:val="toc 2"/>
    <w:basedOn w:val="Normal"/>
    <w:next w:val="Normal"/>
    <w:autoRedefine/>
    <w:uiPriority w:val="39"/>
    <w:unhideWhenUsed/>
    <w:rsid w:val="00F23F55"/>
    <w:pPr>
      <w:spacing w:after="100"/>
      <w:ind w:left="220"/>
    </w:pPr>
  </w:style>
  <w:style w:type="character" w:customStyle="1" w:styleId="Mencionar1">
    <w:name w:val="Mencionar1"/>
    <w:basedOn w:val="Fuentedeprrafopredeter"/>
    <w:uiPriority w:val="99"/>
    <w:unhideWhenUsed/>
    <w:rPr>
      <w:color w:val="2B579A"/>
      <w:shd w:val="clear" w:color="auto" w:fill="E6E6E6"/>
    </w:rPr>
  </w:style>
  <w:style w:type="paragraph" w:styleId="TDC3">
    <w:name w:val="toc 3"/>
    <w:basedOn w:val="Normal"/>
    <w:next w:val="Normal"/>
    <w:autoRedefine/>
    <w:uiPriority w:val="39"/>
    <w:unhideWhenUsed/>
    <w:rsid w:val="0004169D"/>
    <w:pPr>
      <w:spacing w:after="100"/>
      <w:ind w:left="440"/>
    </w:pPr>
  </w:style>
  <w:style w:type="character" w:customStyle="1" w:styleId="normaltextrun">
    <w:name w:val="normaltextrun"/>
    <w:basedOn w:val="Fuentedeprrafopredeter"/>
    <w:rsid w:val="008E26E5"/>
  </w:style>
  <w:style w:type="character" w:customStyle="1" w:styleId="eop">
    <w:name w:val="eop"/>
    <w:basedOn w:val="Fuentedeprrafopredeter"/>
    <w:rsid w:val="008E26E5"/>
  </w:style>
  <w:style w:type="character" w:customStyle="1" w:styleId="PrrafodelistaCar">
    <w:name w:val="Párrafo de lista Car"/>
    <w:basedOn w:val="Fuentedeprrafopredeter"/>
    <w:link w:val="Prrafodelista"/>
    <w:uiPriority w:val="34"/>
    <w:rsid w:val="00EE0E98"/>
    <w:rPr>
      <w:rFonts w:ascii="Times New Roman" w:eastAsia="Times New Roman" w:hAnsi="Times New Roman" w:cs="Times New Roman"/>
      <w:sz w:val="24"/>
      <w:szCs w:val="24"/>
      <w:lang w:val="es-ES" w:eastAsia="es-CO"/>
    </w:rPr>
  </w:style>
  <w:style w:type="paragraph" w:customStyle="1" w:styleId="Estilo2">
    <w:name w:val="Estilo2"/>
    <w:basedOn w:val="Normal"/>
    <w:link w:val="Estilo2Car"/>
    <w:qFormat/>
    <w:rsid w:val="00EE0E98"/>
    <w:pPr>
      <w:numPr>
        <w:numId w:val="12"/>
      </w:numPr>
      <w:autoSpaceDE w:val="0"/>
      <w:autoSpaceDN w:val="0"/>
      <w:adjustRightInd w:val="0"/>
      <w:spacing w:after="0" w:line="240" w:lineRule="auto"/>
      <w:jc w:val="both"/>
    </w:pPr>
    <w:rPr>
      <w:rFonts w:ascii="Arial" w:hAnsi="Arial" w:cs="Arial"/>
      <w:b/>
      <w:bCs/>
      <w:color w:val="1F4E79" w:themeColor="accent1" w:themeShade="80"/>
      <w:sz w:val="28"/>
      <w:szCs w:val="28"/>
    </w:rPr>
  </w:style>
  <w:style w:type="character" w:customStyle="1" w:styleId="Estilo2Car">
    <w:name w:val="Estilo2 Car"/>
    <w:basedOn w:val="Fuentedeprrafopredeter"/>
    <w:link w:val="Estilo2"/>
    <w:rsid w:val="00EE0E98"/>
    <w:rPr>
      <w:rFonts w:ascii="Arial" w:hAnsi="Arial" w:cs="Arial"/>
      <w:b/>
      <w:bCs/>
      <w:color w:val="1F4E79" w:themeColor="accent1" w:themeShade="80"/>
      <w:sz w:val="28"/>
      <w:szCs w:val="28"/>
    </w:rPr>
  </w:style>
  <w:style w:type="paragraph" w:customStyle="1" w:styleId="Estilo3">
    <w:name w:val="Estilo3"/>
    <w:basedOn w:val="Prrafodelista"/>
    <w:link w:val="Estilo3Car"/>
    <w:qFormat/>
    <w:rsid w:val="00EE0E98"/>
    <w:pPr>
      <w:numPr>
        <w:ilvl w:val="1"/>
        <w:numId w:val="11"/>
      </w:numPr>
      <w:spacing w:line="276" w:lineRule="auto"/>
      <w:ind w:left="709" w:hanging="709"/>
      <w:jc w:val="both"/>
    </w:pPr>
    <w:rPr>
      <w:rFonts w:ascii="Arial" w:hAnsi="Arial" w:cs="Arial"/>
      <w:b/>
      <w:bCs/>
    </w:rPr>
  </w:style>
  <w:style w:type="character" w:customStyle="1" w:styleId="Estilo3Car">
    <w:name w:val="Estilo3 Car"/>
    <w:basedOn w:val="PrrafodelistaCar"/>
    <w:link w:val="Estilo3"/>
    <w:rsid w:val="00EE0E98"/>
    <w:rPr>
      <w:rFonts w:ascii="Arial" w:eastAsia="Times New Roman" w:hAnsi="Arial" w:cs="Arial"/>
      <w:b/>
      <w:bCs/>
      <w:sz w:val="24"/>
      <w:szCs w:val="24"/>
      <w:lang w:val="es-ES" w:eastAsia="es-CO"/>
    </w:rPr>
  </w:style>
  <w:style w:type="character" w:customStyle="1" w:styleId="markv214ix424">
    <w:name w:val="markv214ix424"/>
    <w:basedOn w:val="Fuentedeprrafopredeter"/>
    <w:rsid w:val="00D13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5464">
      <w:bodyDiv w:val="1"/>
      <w:marLeft w:val="0"/>
      <w:marRight w:val="0"/>
      <w:marTop w:val="0"/>
      <w:marBottom w:val="0"/>
      <w:divBdr>
        <w:top w:val="none" w:sz="0" w:space="0" w:color="auto"/>
        <w:left w:val="none" w:sz="0" w:space="0" w:color="auto"/>
        <w:bottom w:val="none" w:sz="0" w:space="0" w:color="auto"/>
        <w:right w:val="none" w:sz="0" w:space="0" w:color="auto"/>
      </w:divBdr>
    </w:div>
    <w:div w:id="468547810">
      <w:bodyDiv w:val="1"/>
      <w:marLeft w:val="0"/>
      <w:marRight w:val="0"/>
      <w:marTop w:val="0"/>
      <w:marBottom w:val="0"/>
      <w:divBdr>
        <w:top w:val="none" w:sz="0" w:space="0" w:color="auto"/>
        <w:left w:val="none" w:sz="0" w:space="0" w:color="auto"/>
        <w:bottom w:val="none" w:sz="0" w:space="0" w:color="auto"/>
        <w:right w:val="none" w:sz="0" w:space="0" w:color="auto"/>
      </w:divBdr>
    </w:div>
    <w:div w:id="878279570">
      <w:bodyDiv w:val="1"/>
      <w:marLeft w:val="0"/>
      <w:marRight w:val="0"/>
      <w:marTop w:val="0"/>
      <w:marBottom w:val="0"/>
      <w:divBdr>
        <w:top w:val="none" w:sz="0" w:space="0" w:color="auto"/>
        <w:left w:val="none" w:sz="0" w:space="0" w:color="auto"/>
        <w:bottom w:val="none" w:sz="0" w:space="0" w:color="auto"/>
        <w:right w:val="none" w:sz="0" w:space="0" w:color="auto"/>
      </w:divBdr>
    </w:div>
    <w:div w:id="138117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diagramData" Target="diagrams/data1.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diagramColors" Target="diagrams/colors1.xml"/><Relationship Id="rId47" Type="http://schemas.openxmlformats.org/officeDocument/2006/relationships/image" Target="media/image26.emf"/><Relationship Id="rId50"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diagramLayout" Target="diagrams/layout1.xml"/><Relationship Id="rId45" Type="http://schemas.openxmlformats.org/officeDocument/2006/relationships/header" Target="header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microsoft.com/office/2007/relationships/diagramDrawing" Target="diagrams/drawing1.xm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1.xml"/><Relationship Id="rId41"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7481CA-916A-47FE-9ABA-3CA01E1DB14A}" type="doc">
      <dgm:prSet loTypeId="urn:microsoft.com/office/officeart/2005/8/layout/process1" loCatId="process" qsTypeId="urn:microsoft.com/office/officeart/2005/8/quickstyle/simple1" qsCatId="simple" csTypeId="urn:microsoft.com/office/officeart/2005/8/colors/colorful4" csCatId="colorful" phldr="1"/>
      <dgm:spPr/>
    </dgm:pt>
    <dgm:pt modelId="{FE2B2A4C-86E2-499A-B482-AD89BA01E7EE}">
      <dgm:prSet phldrT="[Texto]"/>
      <dgm:spPr/>
      <dgm:t>
        <a:bodyPr/>
        <a:lstStyle/>
        <a:p>
          <a:r>
            <a:rPr lang="es-CO"/>
            <a:t>DAÑO O ANOMALÍA </a:t>
          </a:r>
        </a:p>
      </dgm:t>
    </dgm:pt>
    <dgm:pt modelId="{4BC8584B-EE70-431E-8931-C78C7B077294}" type="parTrans" cxnId="{41C72EC7-E6F7-460C-A16F-59C4FDB99197}">
      <dgm:prSet/>
      <dgm:spPr/>
      <dgm:t>
        <a:bodyPr/>
        <a:lstStyle/>
        <a:p>
          <a:endParaRPr lang="es-CO"/>
        </a:p>
      </dgm:t>
    </dgm:pt>
    <dgm:pt modelId="{33EB98A8-04CD-44C9-870E-FB505B6C6161}" type="sibTrans" cxnId="{41C72EC7-E6F7-460C-A16F-59C4FDB99197}">
      <dgm:prSet/>
      <dgm:spPr/>
      <dgm:t>
        <a:bodyPr/>
        <a:lstStyle/>
        <a:p>
          <a:endParaRPr lang="es-CO"/>
        </a:p>
      </dgm:t>
    </dgm:pt>
    <dgm:pt modelId="{58F54D5D-8579-40CB-A089-391B6E795DBD}">
      <dgm:prSet phldrT="[Texto]"/>
      <dgm:spPr/>
      <dgm:t>
        <a:bodyPr/>
        <a:lstStyle/>
        <a:p>
          <a:r>
            <a:rPr lang="es-CO"/>
            <a:t>ALERTA: durante la inspección o por suceso fortuito</a:t>
          </a:r>
        </a:p>
      </dgm:t>
    </dgm:pt>
    <dgm:pt modelId="{828D435B-E9D9-4087-A09C-B4426A8FD60A}" type="parTrans" cxnId="{78C637CF-F6E0-4720-BAF7-560069DA124B}">
      <dgm:prSet/>
      <dgm:spPr/>
      <dgm:t>
        <a:bodyPr/>
        <a:lstStyle/>
        <a:p>
          <a:endParaRPr lang="es-CO"/>
        </a:p>
      </dgm:t>
    </dgm:pt>
    <dgm:pt modelId="{D10B166C-54CA-4B0F-B583-A8101DBF4E8A}" type="sibTrans" cxnId="{78C637CF-F6E0-4720-BAF7-560069DA124B}">
      <dgm:prSet/>
      <dgm:spPr/>
      <dgm:t>
        <a:bodyPr/>
        <a:lstStyle/>
        <a:p>
          <a:endParaRPr lang="es-CO"/>
        </a:p>
      </dgm:t>
    </dgm:pt>
    <dgm:pt modelId="{8559FCB1-BDD1-4459-81EB-08C3F3BA2A96}">
      <dgm:prSet phldrT="[Texto]"/>
      <dgm:spPr/>
      <dgm:t>
        <a:bodyPr/>
        <a:lstStyle/>
        <a:p>
          <a:r>
            <a:rPr lang="es-CO"/>
            <a:t>INSPECCIÓN: diligenciar el formato </a:t>
          </a:r>
        </a:p>
      </dgm:t>
    </dgm:pt>
    <dgm:pt modelId="{D85830E2-C27B-48CB-92C4-67902807BBC9}" type="parTrans" cxnId="{DF54B5D2-8485-4AF0-9DF4-EFAED6A68CBF}">
      <dgm:prSet/>
      <dgm:spPr/>
      <dgm:t>
        <a:bodyPr/>
        <a:lstStyle/>
        <a:p>
          <a:endParaRPr lang="es-CO"/>
        </a:p>
      </dgm:t>
    </dgm:pt>
    <dgm:pt modelId="{03D58C94-E257-475D-8B3A-534A4466D93B}" type="sibTrans" cxnId="{DF54B5D2-8485-4AF0-9DF4-EFAED6A68CBF}">
      <dgm:prSet/>
      <dgm:spPr/>
      <dgm:t>
        <a:bodyPr/>
        <a:lstStyle/>
        <a:p>
          <a:endParaRPr lang="es-CO"/>
        </a:p>
      </dgm:t>
    </dgm:pt>
    <dgm:pt modelId="{8A28D1CF-813F-4765-98D6-2EEF817FA1B0}">
      <dgm:prSet phldrT="[Texto]"/>
      <dgm:spPr/>
      <dgm:t>
        <a:bodyPr/>
        <a:lstStyle/>
        <a:p>
          <a:r>
            <a:rPr lang="es-CO"/>
            <a:t>MANTENIMIENTO: adecuación, cambio o ajuste</a:t>
          </a:r>
        </a:p>
      </dgm:t>
    </dgm:pt>
    <dgm:pt modelId="{DF1C8C00-6574-4B9B-96DC-D67368912776}" type="parTrans" cxnId="{5FD57C99-FF2D-4BC6-A911-BB0D2EBD09D7}">
      <dgm:prSet/>
      <dgm:spPr/>
      <dgm:t>
        <a:bodyPr/>
        <a:lstStyle/>
        <a:p>
          <a:endParaRPr lang="es-CO"/>
        </a:p>
      </dgm:t>
    </dgm:pt>
    <dgm:pt modelId="{DB6E806C-F2DC-48A8-A6CC-97F45B386579}" type="sibTrans" cxnId="{5FD57C99-FF2D-4BC6-A911-BB0D2EBD09D7}">
      <dgm:prSet/>
      <dgm:spPr/>
      <dgm:t>
        <a:bodyPr/>
        <a:lstStyle/>
        <a:p>
          <a:endParaRPr lang="es-CO"/>
        </a:p>
      </dgm:t>
    </dgm:pt>
    <dgm:pt modelId="{F0524474-93F9-4D9B-AD0E-77B0F3493ED0}" type="pres">
      <dgm:prSet presAssocID="{117481CA-916A-47FE-9ABA-3CA01E1DB14A}" presName="Name0" presStyleCnt="0">
        <dgm:presLayoutVars>
          <dgm:dir/>
          <dgm:resizeHandles val="exact"/>
        </dgm:presLayoutVars>
      </dgm:prSet>
      <dgm:spPr/>
    </dgm:pt>
    <dgm:pt modelId="{9DDC8495-1BC9-4FA5-8482-88F1674FF493}" type="pres">
      <dgm:prSet presAssocID="{FE2B2A4C-86E2-499A-B482-AD89BA01E7EE}" presName="node" presStyleLbl="node1" presStyleIdx="0" presStyleCnt="4">
        <dgm:presLayoutVars>
          <dgm:bulletEnabled val="1"/>
        </dgm:presLayoutVars>
      </dgm:prSet>
      <dgm:spPr/>
      <dgm:t>
        <a:bodyPr/>
        <a:lstStyle/>
        <a:p>
          <a:endParaRPr lang="es-ES"/>
        </a:p>
      </dgm:t>
    </dgm:pt>
    <dgm:pt modelId="{D3110CB6-9444-461B-81D9-161BDBFA3BEA}" type="pres">
      <dgm:prSet presAssocID="{33EB98A8-04CD-44C9-870E-FB505B6C6161}" presName="sibTrans" presStyleLbl="sibTrans2D1" presStyleIdx="0" presStyleCnt="3"/>
      <dgm:spPr/>
      <dgm:t>
        <a:bodyPr/>
        <a:lstStyle/>
        <a:p>
          <a:endParaRPr lang="es-ES"/>
        </a:p>
      </dgm:t>
    </dgm:pt>
    <dgm:pt modelId="{283C26FB-CC22-48D5-A320-858E889B4D39}" type="pres">
      <dgm:prSet presAssocID="{33EB98A8-04CD-44C9-870E-FB505B6C6161}" presName="connectorText" presStyleLbl="sibTrans2D1" presStyleIdx="0" presStyleCnt="3"/>
      <dgm:spPr/>
      <dgm:t>
        <a:bodyPr/>
        <a:lstStyle/>
        <a:p>
          <a:endParaRPr lang="es-ES"/>
        </a:p>
      </dgm:t>
    </dgm:pt>
    <dgm:pt modelId="{DF373C0A-5094-46F7-A16D-3E0DD2CD04D6}" type="pres">
      <dgm:prSet presAssocID="{58F54D5D-8579-40CB-A089-391B6E795DBD}" presName="node" presStyleLbl="node1" presStyleIdx="1" presStyleCnt="4">
        <dgm:presLayoutVars>
          <dgm:bulletEnabled val="1"/>
        </dgm:presLayoutVars>
      </dgm:prSet>
      <dgm:spPr/>
      <dgm:t>
        <a:bodyPr/>
        <a:lstStyle/>
        <a:p>
          <a:endParaRPr lang="es-ES"/>
        </a:p>
      </dgm:t>
    </dgm:pt>
    <dgm:pt modelId="{29A49688-2E0D-4759-A4A7-EEEA5E6E6CEC}" type="pres">
      <dgm:prSet presAssocID="{D10B166C-54CA-4B0F-B583-A8101DBF4E8A}" presName="sibTrans" presStyleLbl="sibTrans2D1" presStyleIdx="1" presStyleCnt="3"/>
      <dgm:spPr/>
      <dgm:t>
        <a:bodyPr/>
        <a:lstStyle/>
        <a:p>
          <a:endParaRPr lang="es-ES"/>
        </a:p>
      </dgm:t>
    </dgm:pt>
    <dgm:pt modelId="{DEE62E39-2DDE-47F5-BC12-ED229E727144}" type="pres">
      <dgm:prSet presAssocID="{D10B166C-54CA-4B0F-B583-A8101DBF4E8A}" presName="connectorText" presStyleLbl="sibTrans2D1" presStyleIdx="1" presStyleCnt="3"/>
      <dgm:spPr/>
      <dgm:t>
        <a:bodyPr/>
        <a:lstStyle/>
        <a:p>
          <a:endParaRPr lang="es-ES"/>
        </a:p>
      </dgm:t>
    </dgm:pt>
    <dgm:pt modelId="{3B427603-F4DD-408D-91E3-2AA337B9CB26}" type="pres">
      <dgm:prSet presAssocID="{8559FCB1-BDD1-4459-81EB-08C3F3BA2A96}" presName="node" presStyleLbl="node1" presStyleIdx="2" presStyleCnt="4">
        <dgm:presLayoutVars>
          <dgm:bulletEnabled val="1"/>
        </dgm:presLayoutVars>
      </dgm:prSet>
      <dgm:spPr/>
      <dgm:t>
        <a:bodyPr/>
        <a:lstStyle/>
        <a:p>
          <a:endParaRPr lang="es-ES"/>
        </a:p>
      </dgm:t>
    </dgm:pt>
    <dgm:pt modelId="{F0092814-8410-4CF9-9AAB-19955DFA9A76}" type="pres">
      <dgm:prSet presAssocID="{03D58C94-E257-475D-8B3A-534A4466D93B}" presName="sibTrans" presStyleLbl="sibTrans2D1" presStyleIdx="2" presStyleCnt="3"/>
      <dgm:spPr/>
      <dgm:t>
        <a:bodyPr/>
        <a:lstStyle/>
        <a:p>
          <a:endParaRPr lang="es-ES"/>
        </a:p>
      </dgm:t>
    </dgm:pt>
    <dgm:pt modelId="{11E27E12-5431-46AF-A15A-3AD38C80FF53}" type="pres">
      <dgm:prSet presAssocID="{03D58C94-E257-475D-8B3A-534A4466D93B}" presName="connectorText" presStyleLbl="sibTrans2D1" presStyleIdx="2" presStyleCnt="3"/>
      <dgm:spPr/>
      <dgm:t>
        <a:bodyPr/>
        <a:lstStyle/>
        <a:p>
          <a:endParaRPr lang="es-ES"/>
        </a:p>
      </dgm:t>
    </dgm:pt>
    <dgm:pt modelId="{374B8F13-04EE-495F-BFBD-EDFF38FF9D04}" type="pres">
      <dgm:prSet presAssocID="{8A28D1CF-813F-4765-98D6-2EEF817FA1B0}" presName="node" presStyleLbl="node1" presStyleIdx="3" presStyleCnt="4">
        <dgm:presLayoutVars>
          <dgm:bulletEnabled val="1"/>
        </dgm:presLayoutVars>
      </dgm:prSet>
      <dgm:spPr/>
      <dgm:t>
        <a:bodyPr/>
        <a:lstStyle/>
        <a:p>
          <a:endParaRPr lang="es-ES"/>
        </a:p>
      </dgm:t>
    </dgm:pt>
  </dgm:ptLst>
  <dgm:cxnLst>
    <dgm:cxn modelId="{41C72EC7-E6F7-460C-A16F-59C4FDB99197}" srcId="{117481CA-916A-47FE-9ABA-3CA01E1DB14A}" destId="{FE2B2A4C-86E2-499A-B482-AD89BA01E7EE}" srcOrd="0" destOrd="0" parTransId="{4BC8584B-EE70-431E-8931-C78C7B077294}" sibTransId="{33EB98A8-04CD-44C9-870E-FB505B6C6161}"/>
    <dgm:cxn modelId="{D64709F4-E1CD-4B29-A150-B9A96C159DAC}" type="presOf" srcId="{8559FCB1-BDD1-4459-81EB-08C3F3BA2A96}" destId="{3B427603-F4DD-408D-91E3-2AA337B9CB26}" srcOrd="0" destOrd="0" presId="urn:microsoft.com/office/officeart/2005/8/layout/process1"/>
    <dgm:cxn modelId="{DE9720AF-77DA-491F-8B7F-44902E1D2EAA}" type="presOf" srcId="{03D58C94-E257-475D-8B3A-534A4466D93B}" destId="{F0092814-8410-4CF9-9AAB-19955DFA9A76}" srcOrd="0" destOrd="0" presId="urn:microsoft.com/office/officeart/2005/8/layout/process1"/>
    <dgm:cxn modelId="{7FE3589F-7105-4750-B5DD-DD682DC56531}" type="presOf" srcId="{03D58C94-E257-475D-8B3A-534A4466D93B}" destId="{11E27E12-5431-46AF-A15A-3AD38C80FF53}" srcOrd="1" destOrd="0" presId="urn:microsoft.com/office/officeart/2005/8/layout/process1"/>
    <dgm:cxn modelId="{73AE982E-51C8-47E9-B8A9-BA60C0F9D3E7}" type="presOf" srcId="{58F54D5D-8579-40CB-A089-391B6E795DBD}" destId="{DF373C0A-5094-46F7-A16D-3E0DD2CD04D6}" srcOrd="0" destOrd="0" presId="urn:microsoft.com/office/officeart/2005/8/layout/process1"/>
    <dgm:cxn modelId="{DF54B5D2-8485-4AF0-9DF4-EFAED6A68CBF}" srcId="{117481CA-916A-47FE-9ABA-3CA01E1DB14A}" destId="{8559FCB1-BDD1-4459-81EB-08C3F3BA2A96}" srcOrd="2" destOrd="0" parTransId="{D85830E2-C27B-48CB-92C4-67902807BBC9}" sibTransId="{03D58C94-E257-475D-8B3A-534A4466D93B}"/>
    <dgm:cxn modelId="{339EA515-A244-47C0-A980-09288DC25B0C}" type="presOf" srcId="{33EB98A8-04CD-44C9-870E-FB505B6C6161}" destId="{D3110CB6-9444-461B-81D9-161BDBFA3BEA}" srcOrd="0" destOrd="0" presId="urn:microsoft.com/office/officeart/2005/8/layout/process1"/>
    <dgm:cxn modelId="{209FB017-6AE3-4F68-BB50-3F524A696465}" type="presOf" srcId="{8A28D1CF-813F-4765-98D6-2EEF817FA1B0}" destId="{374B8F13-04EE-495F-BFBD-EDFF38FF9D04}" srcOrd="0" destOrd="0" presId="urn:microsoft.com/office/officeart/2005/8/layout/process1"/>
    <dgm:cxn modelId="{DF615817-565E-49D9-A9BA-9BD88196C67A}" type="presOf" srcId="{33EB98A8-04CD-44C9-870E-FB505B6C6161}" destId="{283C26FB-CC22-48D5-A320-858E889B4D39}" srcOrd="1" destOrd="0" presId="urn:microsoft.com/office/officeart/2005/8/layout/process1"/>
    <dgm:cxn modelId="{C9BCC3D2-B58E-415A-9DD0-301370C3F8E8}" type="presOf" srcId="{FE2B2A4C-86E2-499A-B482-AD89BA01E7EE}" destId="{9DDC8495-1BC9-4FA5-8482-88F1674FF493}" srcOrd="0" destOrd="0" presId="urn:microsoft.com/office/officeart/2005/8/layout/process1"/>
    <dgm:cxn modelId="{78C637CF-F6E0-4720-BAF7-560069DA124B}" srcId="{117481CA-916A-47FE-9ABA-3CA01E1DB14A}" destId="{58F54D5D-8579-40CB-A089-391B6E795DBD}" srcOrd="1" destOrd="0" parTransId="{828D435B-E9D9-4087-A09C-B4426A8FD60A}" sibTransId="{D10B166C-54CA-4B0F-B583-A8101DBF4E8A}"/>
    <dgm:cxn modelId="{5FD57C99-FF2D-4BC6-A911-BB0D2EBD09D7}" srcId="{117481CA-916A-47FE-9ABA-3CA01E1DB14A}" destId="{8A28D1CF-813F-4765-98D6-2EEF817FA1B0}" srcOrd="3" destOrd="0" parTransId="{DF1C8C00-6574-4B9B-96DC-D67368912776}" sibTransId="{DB6E806C-F2DC-48A8-A6CC-97F45B386579}"/>
    <dgm:cxn modelId="{29368F14-9DB9-450A-8080-5E82B0F9D87D}" type="presOf" srcId="{D10B166C-54CA-4B0F-B583-A8101DBF4E8A}" destId="{DEE62E39-2DDE-47F5-BC12-ED229E727144}" srcOrd="1" destOrd="0" presId="urn:microsoft.com/office/officeart/2005/8/layout/process1"/>
    <dgm:cxn modelId="{7355A559-E2F8-40A6-BFAF-CDC0215998A8}" type="presOf" srcId="{117481CA-916A-47FE-9ABA-3CA01E1DB14A}" destId="{F0524474-93F9-4D9B-AD0E-77B0F3493ED0}" srcOrd="0" destOrd="0" presId="urn:microsoft.com/office/officeart/2005/8/layout/process1"/>
    <dgm:cxn modelId="{9975BA73-EAAE-4C0C-9EB5-7D93D69F7E75}" type="presOf" srcId="{D10B166C-54CA-4B0F-B583-A8101DBF4E8A}" destId="{29A49688-2E0D-4759-A4A7-EEEA5E6E6CEC}" srcOrd="0" destOrd="0" presId="urn:microsoft.com/office/officeart/2005/8/layout/process1"/>
    <dgm:cxn modelId="{30BBB15A-C291-464F-8630-5BC668EB0B43}" type="presParOf" srcId="{F0524474-93F9-4D9B-AD0E-77B0F3493ED0}" destId="{9DDC8495-1BC9-4FA5-8482-88F1674FF493}" srcOrd="0" destOrd="0" presId="urn:microsoft.com/office/officeart/2005/8/layout/process1"/>
    <dgm:cxn modelId="{A20683E8-461A-4387-AF08-68AEF67DB513}" type="presParOf" srcId="{F0524474-93F9-4D9B-AD0E-77B0F3493ED0}" destId="{D3110CB6-9444-461B-81D9-161BDBFA3BEA}" srcOrd="1" destOrd="0" presId="urn:microsoft.com/office/officeart/2005/8/layout/process1"/>
    <dgm:cxn modelId="{502B88C6-F947-457E-9176-11C88B97A45A}" type="presParOf" srcId="{D3110CB6-9444-461B-81D9-161BDBFA3BEA}" destId="{283C26FB-CC22-48D5-A320-858E889B4D39}" srcOrd="0" destOrd="0" presId="urn:microsoft.com/office/officeart/2005/8/layout/process1"/>
    <dgm:cxn modelId="{56C3102C-6935-40AC-85BD-856BFFDC3582}" type="presParOf" srcId="{F0524474-93F9-4D9B-AD0E-77B0F3493ED0}" destId="{DF373C0A-5094-46F7-A16D-3E0DD2CD04D6}" srcOrd="2" destOrd="0" presId="urn:microsoft.com/office/officeart/2005/8/layout/process1"/>
    <dgm:cxn modelId="{4D5E1D63-D110-4E03-9C86-9A4C857CF62F}" type="presParOf" srcId="{F0524474-93F9-4D9B-AD0E-77B0F3493ED0}" destId="{29A49688-2E0D-4759-A4A7-EEEA5E6E6CEC}" srcOrd="3" destOrd="0" presId="urn:microsoft.com/office/officeart/2005/8/layout/process1"/>
    <dgm:cxn modelId="{32349435-1B99-48A4-A19C-B1357C54FFCD}" type="presParOf" srcId="{29A49688-2E0D-4759-A4A7-EEEA5E6E6CEC}" destId="{DEE62E39-2DDE-47F5-BC12-ED229E727144}" srcOrd="0" destOrd="0" presId="urn:microsoft.com/office/officeart/2005/8/layout/process1"/>
    <dgm:cxn modelId="{55F363B4-BE4D-42DA-AE08-7A4B7BF390FF}" type="presParOf" srcId="{F0524474-93F9-4D9B-AD0E-77B0F3493ED0}" destId="{3B427603-F4DD-408D-91E3-2AA337B9CB26}" srcOrd="4" destOrd="0" presId="urn:microsoft.com/office/officeart/2005/8/layout/process1"/>
    <dgm:cxn modelId="{CE93E30D-E399-4BEB-950D-D8BC8765860D}" type="presParOf" srcId="{F0524474-93F9-4D9B-AD0E-77B0F3493ED0}" destId="{F0092814-8410-4CF9-9AAB-19955DFA9A76}" srcOrd="5" destOrd="0" presId="urn:microsoft.com/office/officeart/2005/8/layout/process1"/>
    <dgm:cxn modelId="{4B27F2E3-5B9D-416F-930B-7BA4A2F422B6}" type="presParOf" srcId="{F0092814-8410-4CF9-9AAB-19955DFA9A76}" destId="{11E27E12-5431-46AF-A15A-3AD38C80FF53}" srcOrd="0" destOrd="0" presId="urn:microsoft.com/office/officeart/2005/8/layout/process1"/>
    <dgm:cxn modelId="{7CD68F7E-E87C-4004-8881-740ABD18C8C0}" type="presParOf" srcId="{F0524474-93F9-4D9B-AD0E-77B0F3493ED0}" destId="{374B8F13-04EE-495F-BFBD-EDFF38FF9D04}" srcOrd="6"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C8495-1BC9-4FA5-8482-88F1674FF493}">
      <dsp:nvSpPr>
        <dsp:cNvPr id="0" name=""/>
        <dsp:cNvSpPr/>
      </dsp:nvSpPr>
      <dsp:spPr>
        <a:xfrm>
          <a:off x="2411" y="273862"/>
          <a:ext cx="1054149" cy="63248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DAÑO O ANOMALÍA </a:t>
          </a:r>
        </a:p>
      </dsp:txBody>
      <dsp:txXfrm>
        <a:off x="20936" y="292387"/>
        <a:ext cx="1017099" cy="595439"/>
      </dsp:txXfrm>
    </dsp:sp>
    <dsp:sp modelId="{D3110CB6-9444-461B-81D9-161BDBFA3BEA}">
      <dsp:nvSpPr>
        <dsp:cNvPr id="0" name=""/>
        <dsp:cNvSpPr/>
      </dsp:nvSpPr>
      <dsp:spPr>
        <a:xfrm>
          <a:off x="1161975" y="459392"/>
          <a:ext cx="223479" cy="26142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1161975" y="511678"/>
        <a:ext cx="156435" cy="156857"/>
      </dsp:txXfrm>
    </dsp:sp>
    <dsp:sp modelId="{DF373C0A-5094-46F7-A16D-3E0DD2CD04D6}">
      <dsp:nvSpPr>
        <dsp:cNvPr id="0" name=""/>
        <dsp:cNvSpPr/>
      </dsp:nvSpPr>
      <dsp:spPr>
        <a:xfrm>
          <a:off x="1478220" y="273862"/>
          <a:ext cx="1054149" cy="632489"/>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ALERTA: durante la inspección o por suceso fortuito</a:t>
          </a:r>
        </a:p>
      </dsp:txBody>
      <dsp:txXfrm>
        <a:off x="1496745" y="292387"/>
        <a:ext cx="1017099" cy="595439"/>
      </dsp:txXfrm>
    </dsp:sp>
    <dsp:sp modelId="{29A49688-2E0D-4759-A4A7-EEEA5E6E6CEC}">
      <dsp:nvSpPr>
        <dsp:cNvPr id="0" name=""/>
        <dsp:cNvSpPr/>
      </dsp:nvSpPr>
      <dsp:spPr>
        <a:xfrm>
          <a:off x="2637785" y="459392"/>
          <a:ext cx="223479" cy="261429"/>
        </a:xfrm>
        <a:prstGeom prst="rightArrow">
          <a:avLst>
            <a:gd name="adj1" fmla="val 60000"/>
            <a:gd name="adj2" fmla="val 50000"/>
          </a:avLst>
        </a:prstGeom>
        <a:solidFill>
          <a:schemeClr val="accent4">
            <a:hueOff val="5197846"/>
            <a:satOff val="-23984"/>
            <a:lumOff val="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2637785" y="511678"/>
        <a:ext cx="156435" cy="156857"/>
      </dsp:txXfrm>
    </dsp:sp>
    <dsp:sp modelId="{3B427603-F4DD-408D-91E3-2AA337B9CB26}">
      <dsp:nvSpPr>
        <dsp:cNvPr id="0" name=""/>
        <dsp:cNvSpPr/>
      </dsp:nvSpPr>
      <dsp:spPr>
        <a:xfrm>
          <a:off x="2954029" y="273862"/>
          <a:ext cx="1054149" cy="632489"/>
        </a:xfrm>
        <a:prstGeom prst="roundRect">
          <a:avLst>
            <a:gd name="adj" fmla="val 1000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INSPECCIÓN: diligenciar el formato </a:t>
          </a:r>
        </a:p>
      </dsp:txBody>
      <dsp:txXfrm>
        <a:off x="2972554" y="292387"/>
        <a:ext cx="1017099" cy="595439"/>
      </dsp:txXfrm>
    </dsp:sp>
    <dsp:sp modelId="{F0092814-8410-4CF9-9AAB-19955DFA9A76}">
      <dsp:nvSpPr>
        <dsp:cNvPr id="0" name=""/>
        <dsp:cNvSpPr/>
      </dsp:nvSpPr>
      <dsp:spPr>
        <a:xfrm>
          <a:off x="4113594" y="459392"/>
          <a:ext cx="223479" cy="261429"/>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4113594" y="511678"/>
        <a:ext cx="156435" cy="156857"/>
      </dsp:txXfrm>
    </dsp:sp>
    <dsp:sp modelId="{374B8F13-04EE-495F-BFBD-EDFF38FF9D04}">
      <dsp:nvSpPr>
        <dsp:cNvPr id="0" name=""/>
        <dsp:cNvSpPr/>
      </dsp:nvSpPr>
      <dsp:spPr>
        <a:xfrm>
          <a:off x="4429839" y="273862"/>
          <a:ext cx="1054149" cy="632489"/>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MANTENIMIENTO: adecuación, cambio o ajuste</a:t>
          </a:r>
        </a:p>
      </dsp:txBody>
      <dsp:txXfrm>
        <a:off x="4448364" y="292387"/>
        <a:ext cx="1017099" cy="5954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6a6a6d-00e3-4bcc-b9fe-5ff2f63aa1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8" ma:contentTypeDescription="Crear nuevo documento." ma:contentTypeScope="" ma:versionID="4f5a426b956852e7d9aec5365422a9d9">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ae62781fa7939c19c961f3c628f95bca"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36650-5425-41E5-8537-9A540062C6AB}">
  <ds:schemaRefs>
    <ds:schemaRef ds:uri="http://schemas.microsoft.com/office/2006/metadata/properties"/>
    <ds:schemaRef ds:uri="http://schemas.microsoft.com/office/infopath/2007/PartnerControls"/>
    <ds:schemaRef ds:uri="ce6a6a6d-00e3-4bcc-b9fe-5ff2f63aa1f4"/>
  </ds:schemaRefs>
</ds:datastoreItem>
</file>

<file path=customXml/itemProps2.xml><?xml version="1.0" encoding="utf-8"?>
<ds:datastoreItem xmlns:ds="http://schemas.openxmlformats.org/officeDocument/2006/customXml" ds:itemID="{95270CCC-B247-4804-8190-CB6BAC393702}">
  <ds:schemaRefs>
    <ds:schemaRef ds:uri="http://schemas.microsoft.com/sharepoint/v3/contenttype/forms"/>
  </ds:schemaRefs>
</ds:datastoreItem>
</file>

<file path=customXml/itemProps3.xml><?xml version="1.0" encoding="utf-8"?>
<ds:datastoreItem xmlns:ds="http://schemas.openxmlformats.org/officeDocument/2006/customXml" ds:itemID="{B2E8A9AA-9BE6-4823-8AF3-368D7E0C8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DF6D88-3F03-4118-A173-4300B9CC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3532</Words>
  <Characters>19428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Paola Reay Gomez</cp:lastModifiedBy>
  <cp:revision>3</cp:revision>
  <cp:lastPrinted>2023-08-03T19:29:00Z</cp:lastPrinted>
  <dcterms:created xsi:type="dcterms:W3CDTF">2023-10-18T16:32:00Z</dcterms:created>
  <dcterms:modified xsi:type="dcterms:W3CDTF">2023-10-18T19:30:00Z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y fmtid="{D5CDD505-2E9C-101B-9397-08002B2CF9AE}" pid="3" name="MediaServiceImageTags">
    <vt:lpwstr/>
  </property>
</Properties>
</file>