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7C29" w14:textId="77777777" w:rsidR="00ED6FF9" w:rsidRDefault="00ED6FF9" w:rsidP="006606C5">
      <w:pPr>
        <w:tabs>
          <w:tab w:val="left" w:pos="2135"/>
        </w:tabs>
        <w:rPr>
          <w:rFonts w:ascii="Arial" w:eastAsia="Arial" w:hAnsi="Arial" w:cs="Arial"/>
          <w:b/>
          <w:sz w:val="22"/>
          <w:szCs w:val="22"/>
        </w:rPr>
      </w:pPr>
    </w:p>
    <w:p w14:paraId="3E57E730" w14:textId="21628196" w:rsidR="00555E9A" w:rsidRPr="00555E9A" w:rsidRDefault="00555E9A" w:rsidP="00555E9A">
      <w:pPr>
        <w:tabs>
          <w:tab w:val="left" w:pos="2135"/>
        </w:tabs>
        <w:jc w:val="center"/>
        <w:rPr>
          <w:rFonts w:ascii="Arial" w:eastAsia="Arial" w:hAnsi="Arial" w:cs="Arial"/>
          <w:b/>
          <w:bCs/>
        </w:rPr>
      </w:pPr>
      <w:r w:rsidRPr="00555E9A">
        <w:rPr>
          <w:rFonts w:ascii="Arial" w:eastAsia="Arial" w:hAnsi="Arial" w:cs="Arial"/>
          <w:b/>
          <w:bCs/>
        </w:rPr>
        <w:t>CIRCULAR Nº___________ DE 20</w:t>
      </w:r>
      <w:r>
        <w:rPr>
          <w:rFonts w:ascii="Arial" w:eastAsia="Arial" w:hAnsi="Arial" w:cs="Arial"/>
          <w:b/>
          <w:bCs/>
        </w:rPr>
        <w:t>2</w:t>
      </w:r>
      <w:r w:rsidRPr="00555E9A">
        <w:rPr>
          <w:rFonts w:ascii="Arial" w:eastAsia="Arial" w:hAnsi="Arial" w:cs="Arial"/>
          <w:b/>
          <w:bCs/>
        </w:rPr>
        <w:t>_</w:t>
      </w:r>
    </w:p>
    <w:p w14:paraId="3F1798C9" w14:textId="4D4CF873" w:rsidR="00D6118B" w:rsidRDefault="00555E9A" w:rsidP="00555E9A">
      <w:pPr>
        <w:tabs>
          <w:tab w:val="left" w:pos="2135"/>
        </w:tabs>
        <w:jc w:val="center"/>
        <w:rPr>
          <w:rFonts w:ascii="Arial" w:eastAsia="Arial" w:hAnsi="Arial" w:cs="Arial"/>
          <w:sz w:val="22"/>
          <w:szCs w:val="22"/>
        </w:rPr>
      </w:pPr>
      <w:r w:rsidRPr="00555E9A">
        <w:rPr>
          <w:rFonts w:ascii="Arial" w:eastAsia="Arial" w:hAnsi="Arial" w:cs="Arial"/>
          <w:b/>
          <w:bCs/>
        </w:rPr>
        <w:t>(                      )</w:t>
      </w:r>
    </w:p>
    <w:p w14:paraId="79075472" w14:textId="77777777" w:rsidR="00555E9A" w:rsidRDefault="00555E9A" w:rsidP="006606C5">
      <w:pPr>
        <w:tabs>
          <w:tab w:val="left" w:pos="2135"/>
        </w:tabs>
        <w:rPr>
          <w:rFonts w:ascii="Arial" w:eastAsia="Arial" w:hAnsi="Arial" w:cs="Arial"/>
          <w:b/>
          <w:bCs/>
          <w:sz w:val="22"/>
          <w:szCs w:val="22"/>
        </w:rPr>
      </w:pPr>
    </w:p>
    <w:p w14:paraId="074D1B5C" w14:textId="1CE42FB8" w:rsidR="006606C5" w:rsidRPr="00D6118B" w:rsidRDefault="006606C5" w:rsidP="006606C5">
      <w:pPr>
        <w:tabs>
          <w:tab w:val="left" w:pos="2135"/>
        </w:tabs>
        <w:rPr>
          <w:rFonts w:ascii="Arial" w:eastAsia="Arial" w:hAnsi="Arial" w:cs="Arial"/>
          <w:sz w:val="22"/>
          <w:szCs w:val="22"/>
        </w:rPr>
      </w:pPr>
      <w:r w:rsidRPr="00555E9A">
        <w:rPr>
          <w:rFonts w:ascii="Arial" w:eastAsia="Arial" w:hAnsi="Arial" w:cs="Arial"/>
          <w:b/>
          <w:bCs/>
          <w:sz w:val="22"/>
          <w:szCs w:val="22"/>
        </w:rPr>
        <w:t>PARA</w:t>
      </w:r>
      <w:r w:rsidRPr="006606C5">
        <w:rPr>
          <w:rFonts w:ascii="Arial" w:eastAsia="Arial" w:hAnsi="Arial" w:cs="Arial"/>
          <w:sz w:val="22"/>
          <w:szCs w:val="22"/>
        </w:rPr>
        <w:t xml:space="preserve">:       </w:t>
      </w:r>
      <w:r w:rsidR="00D6118B" w:rsidRPr="00D6118B">
        <w:rPr>
          <w:rFonts w:ascii="Arial" w:eastAsia="Arial" w:hAnsi="Arial" w:cs="Arial"/>
          <w:sz w:val="22"/>
          <w:szCs w:val="22"/>
        </w:rPr>
        <w:t>NOM_R</w:t>
      </w:r>
    </w:p>
    <w:p w14:paraId="1254D8CD" w14:textId="5B120E30" w:rsidR="00555E9A" w:rsidRPr="00555E9A" w:rsidRDefault="006606C5" w:rsidP="006606C5">
      <w:pPr>
        <w:tabs>
          <w:tab w:val="left" w:pos="2135"/>
        </w:tabs>
        <w:rPr>
          <w:rFonts w:ascii="Arial" w:eastAsia="Arial" w:hAnsi="Arial" w:cs="Arial"/>
          <w:bCs/>
          <w:i/>
          <w:iCs/>
          <w:sz w:val="22"/>
          <w:szCs w:val="22"/>
          <w:lang w:val="es-ES"/>
        </w:rPr>
      </w:pPr>
      <w:r w:rsidRPr="00555E9A">
        <w:rPr>
          <w:rFonts w:ascii="Arial" w:eastAsia="Arial" w:hAnsi="Arial" w:cs="Arial"/>
          <w:i/>
          <w:iCs/>
          <w:sz w:val="22"/>
          <w:szCs w:val="22"/>
        </w:rPr>
        <w:t xml:space="preserve">                  </w:t>
      </w:r>
      <w:r w:rsidR="00555E9A" w:rsidRPr="00555E9A">
        <w:rPr>
          <w:rFonts w:ascii="Arial" w:eastAsia="Arial" w:hAnsi="Arial" w:cs="Arial"/>
          <w:bCs/>
          <w:i/>
          <w:iCs/>
          <w:sz w:val="22"/>
          <w:szCs w:val="22"/>
          <w:lang w:val="es-ES"/>
        </w:rPr>
        <w:t>(</w:t>
      </w:r>
      <w:r w:rsidR="00555E9A">
        <w:rPr>
          <w:rFonts w:ascii="Arial" w:eastAsia="Arial" w:hAnsi="Arial" w:cs="Arial"/>
          <w:bCs/>
          <w:i/>
          <w:iCs/>
          <w:sz w:val="22"/>
          <w:szCs w:val="22"/>
          <w:lang w:val="es-ES"/>
        </w:rPr>
        <w:t>C</w:t>
      </w:r>
      <w:r w:rsidR="00555E9A" w:rsidRPr="00555E9A">
        <w:rPr>
          <w:rFonts w:ascii="Arial" w:eastAsia="Arial" w:hAnsi="Arial" w:cs="Arial"/>
          <w:bCs/>
          <w:i/>
          <w:iCs/>
          <w:sz w:val="22"/>
          <w:szCs w:val="22"/>
          <w:lang w:val="es-ES"/>
        </w:rPr>
        <w:t>argo</w:t>
      </w:r>
      <w:r w:rsidR="00555E9A">
        <w:rPr>
          <w:rFonts w:ascii="Arial" w:eastAsia="Arial" w:hAnsi="Arial" w:cs="Arial"/>
          <w:bCs/>
          <w:i/>
          <w:iCs/>
          <w:sz w:val="22"/>
          <w:szCs w:val="22"/>
          <w:lang w:val="es-ES"/>
        </w:rPr>
        <w:t>s</w:t>
      </w:r>
      <w:r w:rsidR="00555E9A" w:rsidRPr="00555E9A">
        <w:rPr>
          <w:rFonts w:ascii="Arial" w:eastAsia="Arial" w:hAnsi="Arial" w:cs="Arial"/>
          <w:bCs/>
          <w:i/>
          <w:iCs/>
          <w:sz w:val="22"/>
          <w:szCs w:val="22"/>
          <w:lang w:val="es-ES"/>
        </w:rPr>
        <w:t xml:space="preserve"> a quien se dirige el acto administrativo </w:t>
      </w:r>
      <w:proofErr w:type="spellStart"/>
      <w:r w:rsidR="00555E9A" w:rsidRPr="00555E9A">
        <w:rPr>
          <w:rFonts w:ascii="Arial" w:eastAsia="Arial" w:hAnsi="Arial" w:cs="Arial"/>
          <w:bCs/>
          <w:i/>
          <w:iCs/>
          <w:sz w:val="22"/>
          <w:szCs w:val="22"/>
          <w:lang w:val="es-ES"/>
        </w:rPr>
        <w:t>ej</w:t>
      </w:r>
      <w:proofErr w:type="spellEnd"/>
      <w:r w:rsidR="00555E9A" w:rsidRPr="00555E9A">
        <w:rPr>
          <w:rFonts w:ascii="Arial" w:eastAsia="Arial" w:hAnsi="Arial" w:cs="Arial"/>
          <w:bCs/>
          <w:i/>
          <w:iCs/>
          <w:sz w:val="22"/>
          <w:szCs w:val="22"/>
          <w:lang w:val="es-ES"/>
        </w:rPr>
        <w:t>; Subdirectores, jefes de Área</w:t>
      </w:r>
    </w:p>
    <w:p w14:paraId="341F3EB6" w14:textId="12F40172" w:rsidR="006606C5" w:rsidRPr="00555E9A" w:rsidRDefault="00555E9A" w:rsidP="006606C5">
      <w:pPr>
        <w:tabs>
          <w:tab w:val="left" w:pos="2135"/>
        </w:tabs>
        <w:rPr>
          <w:rFonts w:ascii="Arial" w:eastAsia="Arial" w:hAnsi="Arial" w:cs="Arial"/>
          <w:i/>
          <w:iCs/>
          <w:sz w:val="22"/>
          <w:szCs w:val="22"/>
        </w:rPr>
      </w:pPr>
      <w:r w:rsidRPr="00555E9A">
        <w:rPr>
          <w:rFonts w:ascii="Arial" w:eastAsia="Arial" w:hAnsi="Arial" w:cs="Arial"/>
          <w:bCs/>
          <w:i/>
          <w:iCs/>
          <w:sz w:val="22"/>
          <w:szCs w:val="22"/>
          <w:lang w:val="es-ES"/>
        </w:rPr>
        <w:t xml:space="preserve">                    y Trabajadores Oficiales)</w:t>
      </w:r>
    </w:p>
    <w:p w14:paraId="2DB59EFD" w14:textId="77777777" w:rsidR="006606C5" w:rsidRP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ab/>
      </w:r>
    </w:p>
    <w:p w14:paraId="2BA125B4" w14:textId="77777777" w:rsidR="006606C5" w:rsidRPr="006606C5" w:rsidRDefault="006606C5" w:rsidP="006606C5">
      <w:pPr>
        <w:tabs>
          <w:tab w:val="left" w:pos="2135"/>
        </w:tabs>
        <w:rPr>
          <w:rFonts w:ascii="Arial" w:eastAsia="Arial" w:hAnsi="Arial" w:cs="Arial"/>
          <w:sz w:val="22"/>
          <w:szCs w:val="22"/>
        </w:rPr>
      </w:pPr>
      <w:r w:rsidRPr="00555E9A">
        <w:rPr>
          <w:rFonts w:ascii="Arial" w:eastAsia="Arial" w:hAnsi="Arial" w:cs="Arial"/>
          <w:b/>
          <w:bCs/>
          <w:sz w:val="22"/>
          <w:szCs w:val="22"/>
        </w:rPr>
        <w:t>DE</w:t>
      </w:r>
      <w:r w:rsidRPr="006606C5">
        <w:rPr>
          <w:rFonts w:ascii="Arial" w:eastAsia="Arial" w:hAnsi="Arial" w:cs="Arial"/>
          <w:sz w:val="22"/>
          <w:szCs w:val="22"/>
        </w:rPr>
        <w:t>:            NOM_DE</w:t>
      </w:r>
    </w:p>
    <w:p w14:paraId="60304367" w14:textId="1936266D" w:rsidR="006606C5" w:rsidRDefault="006606C5" w:rsidP="006606C5">
      <w:pPr>
        <w:tabs>
          <w:tab w:val="left" w:pos="2135"/>
        </w:tabs>
        <w:rPr>
          <w:rFonts w:ascii="Arial" w:eastAsia="Arial" w:hAnsi="Arial" w:cs="Arial"/>
          <w:sz w:val="22"/>
          <w:szCs w:val="22"/>
        </w:rPr>
      </w:pPr>
      <w:r w:rsidRPr="006606C5">
        <w:rPr>
          <w:rFonts w:ascii="Arial" w:eastAsia="Arial" w:hAnsi="Arial" w:cs="Arial"/>
          <w:sz w:val="22"/>
          <w:szCs w:val="22"/>
        </w:rPr>
        <w:t xml:space="preserve">                  PER_DE_CARG DEPE_DE_NOMB</w:t>
      </w:r>
    </w:p>
    <w:p w14:paraId="78BF19D9" w14:textId="77777777" w:rsidR="00555E9A" w:rsidRPr="00555E9A" w:rsidRDefault="00555E9A" w:rsidP="00555E9A">
      <w:pPr>
        <w:tabs>
          <w:tab w:val="left" w:pos="2135"/>
        </w:tabs>
        <w:ind w:left="720"/>
        <w:rPr>
          <w:rFonts w:ascii="Arial" w:eastAsia="Arial" w:hAnsi="Arial" w:cs="Arial"/>
          <w:bCs/>
          <w:i/>
          <w:iCs/>
          <w:sz w:val="22"/>
          <w:szCs w:val="22"/>
          <w:lang w:val="es-ES"/>
        </w:rPr>
      </w:pPr>
      <w:r w:rsidRPr="00555E9A">
        <w:rPr>
          <w:rFonts w:ascii="Arial" w:eastAsia="Arial" w:hAnsi="Arial" w:cs="Arial"/>
          <w:bCs/>
          <w:i/>
          <w:iCs/>
          <w:sz w:val="22"/>
          <w:szCs w:val="22"/>
          <w:lang w:val="es-ES"/>
        </w:rPr>
        <w:t xml:space="preserve">     (Cargos de quien se dirige el acto administrativo </w:t>
      </w:r>
      <w:proofErr w:type="spellStart"/>
      <w:r w:rsidRPr="00555E9A">
        <w:rPr>
          <w:rFonts w:ascii="Arial" w:eastAsia="Arial" w:hAnsi="Arial" w:cs="Arial"/>
          <w:bCs/>
          <w:i/>
          <w:iCs/>
          <w:sz w:val="22"/>
          <w:szCs w:val="22"/>
          <w:lang w:val="es-ES"/>
        </w:rPr>
        <w:t>ej</w:t>
      </w:r>
      <w:proofErr w:type="spellEnd"/>
      <w:r w:rsidRPr="00555E9A">
        <w:rPr>
          <w:rFonts w:ascii="Arial" w:eastAsia="Arial" w:hAnsi="Arial" w:cs="Arial"/>
          <w:bCs/>
          <w:i/>
          <w:iCs/>
          <w:sz w:val="22"/>
          <w:szCs w:val="22"/>
          <w:lang w:val="es-ES"/>
        </w:rPr>
        <w:t>; Subdirectores, jefes de Área</w:t>
      </w:r>
    </w:p>
    <w:p w14:paraId="4D6CD8B9" w14:textId="35E82418" w:rsidR="00555E9A" w:rsidRPr="00555E9A" w:rsidRDefault="00555E9A" w:rsidP="00555E9A">
      <w:pPr>
        <w:tabs>
          <w:tab w:val="left" w:pos="2135"/>
        </w:tabs>
        <w:ind w:left="720"/>
        <w:rPr>
          <w:rFonts w:ascii="Arial" w:eastAsia="Arial" w:hAnsi="Arial" w:cs="Arial"/>
          <w:i/>
          <w:iCs/>
          <w:sz w:val="22"/>
          <w:szCs w:val="22"/>
        </w:rPr>
      </w:pPr>
      <w:r w:rsidRPr="00555E9A">
        <w:rPr>
          <w:rFonts w:ascii="Arial" w:eastAsia="Arial" w:hAnsi="Arial" w:cs="Arial"/>
          <w:bCs/>
          <w:i/>
          <w:iCs/>
          <w:sz w:val="22"/>
          <w:szCs w:val="22"/>
          <w:lang w:val="es-ES"/>
        </w:rPr>
        <w:t xml:space="preserve">       y Trabajadores Oficiales)</w:t>
      </w:r>
    </w:p>
    <w:p w14:paraId="3696BE87" w14:textId="77777777" w:rsidR="006606C5" w:rsidRPr="006606C5" w:rsidRDefault="0003026D" w:rsidP="006606C5">
      <w:pPr>
        <w:tabs>
          <w:tab w:val="left" w:pos="2135"/>
        </w:tabs>
        <w:rPr>
          <w:rFonts w:ascii="Arial" w:eastAsia="Arial" w:hAnsi="Arial" w:cs="Arial"/>
          <w:sz w:val="22"/>
          <w:szCs w:val="22"/>
        </w:rPr>
      </w:pPr>
      <w:r>
        <w:rPr>
          <w:rFonts w:ascii="Arial" w:eastAsia="Arial" w:hAnsi="Arial" w:cs="Arial"/>
          <w:sz w:val="22"/>
          <w:szCs w:val="22"/>
        </w:rPr>
        <w:t xml:space="preserve">                  </w:t>
      </w:r>
    </w:p>
    <w:p w14:paraId="50182166" w14:textId="77777777" w:rsidR="006606C5" w:rsidRPr="006606C5" w:rsidRDefault="006606C5" w:rsidP="006606C5">
      <w:pPr>
        <w:tabs>
          <w:tab w:val="left" w:pos="2135"/>
        </w:tabs>
        <w:rPr>
          <w:rFonts w:ascii="Arial" w:eastAsia="Arial" w:hAnsi="Arial" w:cs="Arial"/>
          <w:sz w:val="22"/>
          <w:szCs w:val="22"/>
        </w:rPr>
      </w:pPr>
    </w:p>
    <w:p w14:paraId="48C63686" w14:textId="77777777" w:rsidR="00C27437" w:rsidRDefault="006606C5" w:rsidP="006606C5">
      <w:pPr>
        <w:tabs>
          <w:tab w:val="left" w:pos="2135"/>
        </w:tabs>
        <w:rPr>
          <w:rFonts w:ascii="Arial" w:eastAsia="Arial" w:hAnsi="Arial" w:cs="Arial"/>
          <w:sz w:val="22"/>
          <w:szCs w:val="22"/>
        </w:rPr>
      </w:pPr>
      <w:r w:rsidRPr="00555E9A">
        <w:rPr>
          <w:rFonts w:ascii="Arial" w:eastAsia="Arial" w:hAnsi="Arial" w:cs="Arial"/>
          <w:b/>
          <w:bCs/>
          <w:sz w:val="22"/>
          <w:szCs w:val="22"/>
        </w:rPr>
        <w:t>ASUNTO</w:t>
      </w:r>
      <w:r w:rsidRPr="006606C5">
        <w:rPr>
          <w:rFonts w:ascii="Arial" w:eastAsia="Arial" w:hAnsi="Arial" w:cs="Arial"/>
          <w:sz w:val="22"/>
          <w:szCs w:val="22"/>
        </w:rPr>
        <w:t>:  RAD_ASUNTO</w:t>
      </w:r>
    </w:p>
    <w:p w14:paraId="77267ECE" w14:textId="77777777" w:rsidR="006606C5" w:rsidRDefault="006606C5" w:rsidP="006606C5">
      <w:pPr>
        <w:tabs>
          <w:tab w:val="left" w:pos="2135"/>
        </w:tabs>
        <w:rPr>
          <w:rFonts w:ascii="Arial" w:eastAsia="Arial" w:hAnsi="Arial" w:cs="Arial"/>
          <w:sz w:val="22"/>
          <w:szCs w:val="22"/>
        </w:rPr>
      </w:pPr>
    </w:p>
    <w:p w14:paraId="1ADB93A8" w14:textId="77777777" w:rsidR="006606C5" w:rsidRDefault="006606C5" w:rsidP="006606C5">
      <w:pPr>
        <w:tabs>
          <w:tab w:val="left" w:pos="2135"/>
        </w:tabs>
        <w:jc w:val="both"/>
        <w:rPr>
          <w:rFonts w:ascii="Arial" w:eastAsia="Arial" w:hAnsi="Arial" w:cs="Arial"/>
          <w:sz w:val="22"/>
          <w:szCs w:val="22"/>
        </w:rPr>
      </w:pPr>
    </w:p>
    <w:p w14:paraId="5A5D321D" w14:textId="77777777" w:rsidR="00555E9A" w:rsidRPr="00555E9A" w:rsidRDefault="00555E9A" w:rsidP="00555E9A">
      <w:pPr>
        <w:tabs>
          <w:tab w:val="left" w:pos="2135"/>
        </w:tabs>
        <w:jc w:val="both"/>
        <w:rPr>
          <w:rFonts w:ascii="Arial" w:eastAsia="Arial" w:hAnsi="Arial" w:cs="Arial"/>
          <w:bCs/>
          <w:sz w:val="22"/>
          <w:szCs w:val="22"/>
          <w:lang w:val="es-ES"/>
        </w:rPr>
      </w:pPr>
      <w:r w:rsidRPr="00555E9A">
        <w:rPr>
          <w:rFonts w:ascii="Arial" w:eastAsia="Arial" w:hAnsi="Arial" w:cs="Arial"/>
          <w:bCs/>
          <w:sz w:val="22"/>
          <w:szCs w:val="22"/>
          <w:lang w:val="es-ES"/>
        </w:rPr>
        <w:t>Muestra de texto, muestra de texto, muestra de texto, muestra de texto, muestra de texto, de texto, muestra de texto, muestra de texto, muestra de texto, muestra de texto, muestra de texto, muestra de texto, muestra de texto, muestra de texto, muestra de texto, texto, muestra de texto, muestra de texto, muestra de texto, muestra de texto, muestra de texto.</w:t>
      </w:r>
    </w:p>
    <w:p w14:paraId="4458661D" w14:textId="77777777" w:rsidR="00555E9A" w:rsidRPr="00555E9A" w:rsidRDefault="00555E9A" w:rsidP="00555E9A">
      <w:pPr>
        <w:tabs>
          <w:tab w:val="left" w:pos="2135"/>
        </w:tabs>
        <w:jc w:val="both"/>
        <w:rPr>
          <w:rFonts w:ascii="Arial" w:eastAsia="Arial" w:hAnsi="Arial" w:cs="Arial"/>
          <w:bCs/>
          <w:sz w:val="22"/>
          <w:szCs w:val="22"/>
          <w:lang w:val="es-ES"/>
        </w:rPr>
      </w:pPr>
    </w:p>
    <w:p w14:paraId="0E524FBD" w14:textId="77777777" w:rsidR="00555E9A" w:rsidRPr="00555E9A" w:rsidRDefault="00555E9A" w:rsidP="00555E9A">
      <w:pPr>
        <w:tabs>
          <w:tab w:val="left" w:pos="2135"/>
        </w:tabs>
        <w:jc w:val="both"/>
        <w:rPr>
          <w:rFonts w:ascii="Arial" w:eastAsia="Arial" w:hAnsi="Arial" w:cs="Arial"/>
          <w:bCs/>
          <w:sz w:val="22"/>
          <w:szCs w:val="22"/>
          <w:lang w:val="es-ES"/>
        </w:rPr>
      </w:pPr>
      <w:r w:rsidRPr="00555E9A">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w:t>
      </w:r>
    </w:p>
    <w:p w14:paraId="03F2C3D7" w14:textId="77777777" w:rsidR="00555E9A" w:rsidRPr="00555E9A" w:rsidRDefault="00555E9A" w:rsidP="00555E9A">
      <w:pPr>
        <w:tabs>
          <w:tab w:val="left" w:pos="2135"/>
        </w:tabs>
        <w:jc w:val="both"/>
        <w:rPr>
          <w:rFonts w:ascii="Arial" w:eastAsia="Arial" w:hAnsi="Arial" w:cs="Arial"/>
          <w:bCs/>
          <w:sz w:val="22"/>
          <w:szCs w:val="22"/>
          <w:lang w:val="es-ES"/>
        </w:rPr>
      </w:pPr>
    </w:p>
    <w:p w14:paraId="04DBF447" w14:textId="742DF3B7" w:rsidR="006606C5" w:rsidRDefault="00555E9A" w:rsidP="00555E9A">
      <w:pPr>
        <w:tabs>
          <w:tab w:val="left" w:pos="2135"/>
        </w:tabs>
        <w:jc w:val="both"/>
        <w:rPr>
          <w:rFonts w:ascii="Arial" w:eastAsia="Arial" w:hAnsi="Arial" w:cs="Arial"/>
          <w:bCs/>
          <w:sz w:val="22"/>
          <w:szCs w:val="22"/>
          <w:lang w:val="es-ES"/>
        </w:rPr>
      </w:pPr>
      <w:r w:rsidRPr="00555E9A">
        <w:rPr>
          <w:rFonts w:ascii="Arial" w:eastAsia="Arial" w:hAnsi="Arial" w:cs="Arial"/>
          <w:bCs/>
          <w:sz w:val="22"/>
          <w:szCs w:val="22"/>
          <w:lang w:val="es-ES"/>
        </w:rPr>
        <w:t>Les agradezco la atención prestada a la presente Circular, así como la ejecución de la misma.</w:t>
      </w:r>
    </w:p>
    <w:p w14:paraId="21EBA1B4" w14:textId="397C3515" w:rsidR="00555E9A" w:rsidRDefault="00555E9A" w:rsidP="00555E9A">
      <w:pPr>
        <w:tabs>
          <w:tab w:val="left" w:pos="2135"/>
        </w:tabs>
        <w:rPr>
          <w:rFonts w:ascii="Arial" w:eastAsia="Arial" w:hAnsi="Arial" w:cs="Arial"/>
          <w:bCs/>
          <w:sz w:val="22"/>
          <w:szCs w:val="22"/>
          <w:lang w:val="es-ES"/>
        </w:rPr>
      </w:pPr>
    </w:p>
    <w:p w14:paraId="141D6E64" w14:textId="56EFC8E1" w:rsidR="00555E9A" w:rsidRDefault="00555E9A" w:rsidP="00555E9A">
      <w:pPr>
        <w:tabs>
          <w:tab w:val="left" w:pos="2135"/>
        </w:tabs>
        <w:rPr>
          <w:rFonts w:ascii="Arial" w:eastAsia="Arial" w:hAnsi="Arial" w:cs="Arial"/>
          <w:sz w:val="22"/>
          <w:szCs w:val="22"/>
        </w:rPr>
      </w:pPr>
    </w:p>
    <w:p w14:paraId="6E88638B" w14:textId="77777777" w:rsidR="00555E9A" w:rsidRPr="00555E9A" w:rsidRDefault="00555E9A" w:rsidP="00555E9A">
      <w:pPr>
        <w:tabs>
          <w:tab w:val="left" w:pos="2135"/>
        </w:tabs>
        <w:jc w:val="center"/>
        <w:rPr>
          <w:rFonts w:ascii="Arial" w:eastAsia="Arial" w:hAnsi="Arial" w:cs="Arial"/>
          <w:sz w:val="22"/>
          <w:szCs w:val="22"/>
        </w:rPr>
      </w:pPr>
      <w:r w:rsidRPr="00555E9A">
        <w:rPr>
          <w:rFonts w:ascii="Arial" w:eastAsia="Arial" w:hAnsi="Arial" w:cs="Arial"/>
          <w:sz w:val="22"/>
          <w:szCs w:val="22"/>
        </w:rPr>
        <w:t>Escribir el nombre del Director(a) General</w:t>
      </w:r>
    </w:p>
    <w:p w14:paraId="015FC4E2" w14:textId="77777777" w:rsidR="00555E9A" w:rsidRPr="00555E9A" w:rsidRDefault="00555E9A" w:rsidP="00555E9A">
      <w:pPr>
        <w:tabs>
          <w:tab w:val="left" w:pos="2135"/>
        </w:tabs>
        <w:jc w:val="center"/>
        <w:rPr>
          <w:rFonts w:ascii="Arial" w:eastAsia="Arial" w:hAnsi="Arial" w:cs="Arial"/>
          <w:sz w:val="22"/>
          <w:szCs w:val="22"/>
        </w:rPr>
      </w:pPr>
      <w:r w:rsidRPr="00555E9A">
        <w:rPr>
          <w:rFonts w:ascii="Arial" w:eastAsia="Arial" w:hAnsi="Arial" w:cs="Arial"/>
          <w:sz w:val="22"/>
          <w:szCs w:val="22"/>
        </w:rPr>
        <w:t>Director(a) General</w:t>
      </w:r>
    </w:p>
    <w:p w14:paraId="48EF4743" w14:textId="77777777" w:rsidR="000C4C5E" w:rsidRPr="00555E9A" w:rsidRDefault="000C4C5E" w:rsidP="00555E9A">
      <w:pPr>
        <w:tabs>
          <w:tab w:val="left" w:pos="2135"/>
        </w:tabs>
        <w:rPr>
          <w:rFonts w:ascii="Arial" w:eastAsia="Arial" w:hAnsi="Arial" w:cs="Arial"/>
          <w:sz w:val="22"/>
          <w:szCs w:val="22"/>
        </w:rPr>
      </w:pPr>
    </w:p>
    <w:p w14:paraId="08E9DE79" w14:textId="77777777" w:rsidR="00555E9A" w:rsidRPr="00555E9A" w:rsidRDefault="00555E9A" w:rsidP="00555E9A">
      <w:pPr>
        <w:tabs>
          <w:tab w:val="left" w:pos="2135"/>
        </w:tabs>
        <w:rPr>
          <w:rFonts w:ascii="Arial" w:eastAsia="Arial" w:hAnsi="Arial" w:cs="Arial"/>
          <w:sz w:val="16"/>
          <w:szCs w:val="16"/>
        </w:rPr>
      </w:pPr>
      <w:r w:rsidRPr="00555E9A">
        <w:rPr>
          <w:rFonts w:ascii="Arial" w:eastAsia="Arial" w:hAnsi="Arial" w:cs="Arial"/>
          <w:sz w:val="16"/>
          <w:szCs w:val="16"/>
        </w:rPr>
        <w:t xml:space="preserve">Elaboró: Escribir el nombre y el apellido de la persona que proyecta la comunicación – cargo y dependencia </w:t>
      </w:r>
    </w:p>
    <w:p w14:paraId="47FA3289" w14:textId="53E9FDB1" w:rsidR="00555E9A" w:rsidRPr="00555E9A" w:rsidRDefault="00555E9A" w:rsidP="00555E9A">
      <w:pPr>
        <w:tabs>
          <w:tab w:val="left" w:pos="2135"/>
        </w:tabs>
        <w:rPr>
          <w:rFonts w:ascii="Arial" w:eastAsia="Arial" w:hAnsi="Arial" w:cs="Arial"/>
          <w:sz w:val="16"/>
          <w:szCs w:val="16"/>
        </w:rPr>
      </w:pPr>
      <w:r w:rsidRPr="00555E9A">
        <w:rPr>
          <w:rFonts w:ascii="Arial" w:eastAsia="Arial" w:hAnsi="Arial" w:cs="Arial"/>
          <w:sz w:val="16"/>
          <w:szCs w:val="16"/>
        </w:rPr>
        <w:t>Revisó: Escribir el nombre y el apellido de la persona que revisa la comunicación – cargo y dependencia</w:t>
      </w:r>
    </w:p>
    <w:p w14:paraId="52B65F8B" w14:textId="77777777" w:rsidR="00555E9A" w:rsidRDefault="00555E9A" w:rsidP="00555E9A">
      <w:pPr>
        <w:tabs>
          <w:tab w:val="left" w:pos="2135"/>
        </w:tabs>
        <w:rPr>
          <w:rFonts w:ascii="Arial" w:eastAsia="Arial" w:hAnsi="Arial" w:cs="Arial"/>
          <w:sz w:val="22"/>
          <w:szCs w:val="22"/>
        </w:rPr>
      </w:pPr>
    </w:p>
    <w:sectPr w:rsidR="00555E9A" w:rsidSect="00555E9A">
      <w:headerReference w:type="default" r:id="rId9"/>
      <w:footerReference w:type="default" r:id="rId10"/>
      <w:pgSz w:w="12240" w:h="15840"/>
      <w:pgMar w:top="567" w:right="1418" w:bottom="851" w:left="1418"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6C92" w14:textId="77777777" w:rsidR="0007796A" w:rsidRDefault="0007796A">
      <w:r>
        <w:separator/>
      </w:r>
    </w:p>
  </w:endnote>
  <w:endnote w:type="continuationSeparator" w:id="0">
    <w:p w14:paraId="27FF7FD7" w14:textId="77777777" w:rsidR="0007796A" w:rsidRDefault="0007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F19F"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49"/>
      <w:gridCol w:w="1177"/>
    </w:tblGrid>
    <w:tr w:rsidR="00D51D09" w14:paraId="3159A34A" w14:textId="77777777" w:rsidTr="007C066B">
      <w:tc>
        <w:tcPr>
          <w:tcW w:w="2487" w:type="pct"/>
        </w:tcPr>
        <w:p w14:paraId="317F2661" w14:textId="77777777" w:rsidR="00AC2C80" w:rsidRDefault="00AC2C80" w:rsidP="00AC2C80">
          <w:pPr>
            <w:tabs>
              <w:tab w:val="center" w:pos="4419"/>
              <w:tab w:val="right" w:pos="8838"/>
            </w:tabs>
            <w:jc w:val="both"/>
            <w:rPr>
              <w:rFonts w:ascii="Arial" w:hAnsi="Arial" w:cs="Arial"/>
              <w:sz w:val="16"/>
              <w:szCs w:val="16"/>
            </w:rPr>
          </w:pPr>
          <w:r>
            <w:rPr>
              <w:rFonts w:ascii="Arial" w:hAnsi="Arial" w:cs="Arial"/>
              <w:sz w:val="16"/>
              <w:szCs w:val="16"/>
            </w:rPr>
            <w:t>Calle 26 No.69-76 Edificio Elemento Torre 1, Piso 3 – C.P. 111071</w:t>
          </w:r>
        </w:p>
        <w:p w14:paraId="75F02649" w14:textId="77777777" w:rsidR="00AC2C80" w:rsidRDefault="00AC2C80" w:rsidP="00AC2C80">
          <w:pPr>
            <w:tabs>
              <w:tab w:val="right" w:pos="4111"/>
            </w:tabs>
            <w:spacing w:line="180" w:lineRule="exact"/>
            <w:jc w:val="both"/>
            <w:rPr>
              <w:rFonts w:ascii="Arial" w:hAnsi="Arial" w:cs="Arial"/>
              <w:sz w:val="16"/>
              <w:szCs w:val="16"/>
            </w:rPr>
          </w:pPr>
          <w:r>
            <w:rPr>
              <w:rFonts w:ascii="Arial" w:hAnsi="Arial" w:cs="Arial"/>
              <w:sz w:val="16"/>
              <w:szCs w:val="16"/>
            </w:rPr>
            <w:t>PBX:(+57) 601-3779555 – Información: Línea 195</w:t>
          </w:r>
        </w:p>
        <w:p w14:paraId="18F9B090" w14:textId="77777777" w:rsidR="00AC2C80" w:rsidRDefault="00AC2C80" w:rsidP="00AC2C80">
          <w:r>
            <w:rPr>
              <w:rFonts w:ascii="Arial" w:hAnsi="Arial" w:cs="Arial"/>
              <w:color w:val="00000A"/>
              <w:sz w:val="16"/>
              <w:szCs w:val="16"/>
              <w:shd w:val="clear" w:color="auto" w:fill="FFFFFF"/>
            </w:rPr>
            <w:t xml:space="preserve">Página web: </w:t>
          </w:r>
          <w:r w:rsidRPr="00520762">
            <w:rPr>
              <w:rFonts w:ascii="Arial" w:hAnsi="Arial" w:cs="Arial"/>
              <w:color w:val="00000A"/>
              <w:sz w:val="16"/>
              <w:szCs w:val="16"/>
              <w:shd w:val="clear" w:color="auto" w:fill="FFFFFF"/>
            </w:rPr>
            <w:t>www.umv.gov.co</w:t>
          </w:r>
        </w:p>
        <w:p w14:paraId="00AFDE9A" w14:textId="5C047165" w:rsidR="00D51D09" w:rsidRPr="0092453A" w:rsidRDefault="00D51D09" w:rsidP="00EB64DA">
          <w:pPr>
            <w:spacing w:line="276" w:lineRule="auto"/>
            <w:rPr>
              <w:color w:val="000000"/>
              <w:sz w:val="20"/>
              <w:szCs w:val="20"/>
            </w:rPr>
          </w:pPr>
        </w:p>
      </w:tc>
      <w:tc>
        <w:tcPr>
          <w:tcW w:w="1887" w:type="pct"/>
        </w:tcPr>
        <w:p w14:paraId="46713EA3" w14:textId="7A4ED372" w:rsidR="00ED6FF9" w:rsidRPr="00EB64DA" w:rsidRDefault="00D6118B" w:rsidP="000C4C5E">
          <w:pPr>
            <w:rPr>
              <w:sz w:val="14"/>
              <w:szCs w:val="14"/>
            </w:rPr>
          </w:pPr>
          <w:r w:rsidRPr="00EB64DA">
            <w:rPr>
              <w:sz w:val="14"/>
              <w:szCs w:val="14"/>
            </w:rPr>
            <w:t>GDOC-FM-008</w:t>
          </w:r>
        </w:p>
      </w:tc>
      <w:tc>
        <w:tcPr>
          <w:tcW w:w="626" w:type="pct"/>
          <w:vAlign w:val="center"/>
        </w:tcPr>
        <w:p w14:paraId="5A7F2D3A" w14:textId="77777777" w:rsidR="00555E9A" w:rsidRDefault="00555E9A" w:rsidP="007C066B">
          <w:pPr>
            <w:tabs>
              <w:tab w:val="center" w:pos="4419"/>
              <w:tab w:val="right" w:pos="8838"/>
            </w:tabs>
            <w:jc w:val="center"/>
            <w:rPr>
              <w:color w:val="000000"/>
            </w:rPr>
          </w:pPr>
          <w:r>
            <w:rPr>
              <w:noProof/>
              <w:color w:val="000000"/>
              <w:lang w:eastAsia="es-CO"/>
            </w:rPr>
            <w:drawing>
              <wp:inline distT="0" distB="0" distL="0" distR="0" wp14:anchorId="5ABC98BA" wp14:editId="0E3E583A">
                <wp:extent cx="409575" cy="489214"/>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26911" cy="509921"/>
                        </a:xfrm>
                        <a:prstGeom prst="rect">
                          <a:avLst/>
                        </a:prstGeom>
                      </pic:spPr>
                    </pic:pic>
                  </a:graphicData>
                </a:graphic>
              </wp:inline>
            </w:drawing>
          </w:r>
        </w:p>
        <w:p w14:paraId="5BF6EE40" w14:textId="77777777" w:rsidR="00555E9A" w:rsidRPr="00ED6FF9" w:rsidRDefault="00555E9A" w:rsidP="007C066B">
          <w:pPr>
            <w:tabs>
              <w:tab w:val="center" w:pos="4419"/>
              <w:tab w:val="right" w:pos="8838"/>
            </w:tabs>
            <w:jc w:val="center"/>
            <w:rPr>
              <w:color w:val="000000"/>
              <w:sz w:val="12"/>
              <w:szCs w:val="12"/>
            </w:rPr>
          </w:pPr>
          <w:r w:rsidRPr="00ED6FF9">
            <w:rPr>
              <w:color w:val="000000"/>
              <w:sz w:val="12"/>
              <w:szCs w:val="12"/>
            </w:rPr>
            <w:t>ALCALDÍA MAYOR</w:t>
          </w:r>
        </w:p>
        <w:p w14:paraId="1B0BDE3E" w14:textId="2B1EE179" w:rsidR="00ED6FF9" w:rsidRDefault="00555E9A" w:rsidP="007C066B">
          <w:pPr>
            <w:tabs>
              <w:tab w:val="center" w:pos="4419"/>
              <w:tab w:val="right" w:pos="8838"/>
            </w:tabs>
            <w:jc w:val="center"/>
            <w:rPr>
              <w:color w:val="000000"/>
            </w:rPr>
          </w:pPr>
          <w:r w:rsidRPr="00ED6FF9">
            <w:rPr>
              <w:color w:val="000000"/>
              <w:sz w:val="12"/>
              <w:szCs w:val="12"/>
            </w:rPr>
            <w:t>DE BOGOTÁ D.C.</w:t>
          </w:r>
        </w:p>
      </w:tc>
    </w:tr>
  </w:tbl>
  <w:p w14:paraId="56DA16E6"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F50C" w14:textId="77777777" w:rsidR="0007796A" w:rsidRDefault="0007796A">
      <w:r>
        <w:separator/>
      </w:r>
    </w:p>
  </w:footnote>
  <w:footnote w:type="continuationSeparator" w:id="0">
    <w:p w14:paraId="2FB5910D" w14:textId="77777777" w:rsidR="0007796A" w:rsidRDefault="0007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6773" w14:textId="77777777" w:rsidR="000F645E" w:rsidRDefault="000F645E">
    <w:pPr>
      <w:widowControl w:val="0"/>
      <w:pBdr>
        <w:top w:val="nil"/>
        <w:left w:val="nil"/>
        <w:bottom w:val="nil"/>
        <w:right w:val="nil"/>
        <w:between w:val="nil"/>
      </w:pBdr>
      <w:spacing w:line="276" w:lineRule="auto"/>
      <w:rPr>
        <w:rFonts w:ascii="Arial" w:eastAsia="Arial" w:hAnsi="Arial" w:cs="Arial"/>
        <w:sz w:val="22"/>
        <w:szCs w:val="22"/>
      </w:rPr>
    </w:pPr>
  </w:p>
  <w:tbl>
    <w:tblPr>
      <w:tblStyle w:val="a"/>
      <w:tblW w:w="5000" w:type="pct"/>
      <w:tblInd w:w="0" w:type="dxa"/>
      <w:tblLook w:val="0400" w:firstRow="0" w:lastRow="0" w:firstColumn="0" w:lastColumn="0" w:noHBand="0" w:noVBand="1"/>
    </w:tblPr>
    <w:tblGrid>
      <w:gridCol w:w="1958"/>
      <w:gridCol w:w="3656"/>
      <w:gridCol w:w="3790"/>
    </w:tblGrid>
    <w:tr w:rsidR="000F645E" w14:paraId="527E6779" w14:textId="77777777" w:rsidTr="00D9358A">
      <w:tc>
        <w:tcPr>
          <w:tcW w:w="1041" w:type="pct"/>
          <w:vAlign w:val="center"/>
        </w:tcPr>
        <w:p w14:paraId="175C923A"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1944" w:type="pct"/>
          <w:vAlign w:val="center"/>
        </w:tcPr>
        <w:p w14:paraId="556280AD" w14:textId="3F082EA7" w:rsidR="000F645E" w:rsidRDefault="00D9358A" w:rsidP="00D9358A">
          <w:pPr>
            <w:pBdr>
              <w:top w:val="nil"/>
              <w:left w:val="nil"/>
              <w:bottom w:val="nil"/>
              <w:right w:val="nil"/>
              <w:between w:val="nil"/>
            </w:pBdr>
            <w:tabs>
              <w:tab w:val="center" w:pos="4419"/>
              <w:tab w:val="right" w:pos="8838"/>
            </w:tabs>
            <w:jc w:val="center"/>
            <w:rPr>
              <w:color w:val="000000"/>
            </w:rPr>
          </w:pPr>
          <w:r>
            <w:rPr>
              <w:rFonts w:cs="Arial"/>
              <w:b/>
              <w:noProof/>
              <w:color w:val="000000"/>
              <w:lang w:eastAsia="es-CO"/>
            </w:rPr>
            <w:drawing>
              <wp:anchor distT="0" distB="0" distL="114300" distR="114300" simplePos="0" relativeHeight="251659264" behindDoc="0" locked="0" layoutInCell="1" allowOverlap="1" wp14:anchorId="37F280A1" wp14:editId="795F920F">
                <wp:simplePos x="0" y="0"/>
                <wp:positionH relativeFrom="margin">
                  <wp:posOffset>1237615</wp:posOffset>
                </wp:positionH>
                <wp:positionV relativeFrom="margin">
                  <wp:posOffset>-5715</wp:posOffset>
                </wp:positionV>
                <wp:extent cx="838200" cy="895985"/>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838200" cy="895985"/>
                        </a:xfrm>
                        <a:prstGeom prst="rect">
                          <a:avLst/>
                        </a:prstGeom>
                      </pic:spPr>
                    </pic:pic>
                  </a:graphicData>
                </a:graphic>
                <wp14:sizeRelH relativeFrom="page">
                  <wp14:pctWidth>0</wp14:pctWidth>
                </wp14:sizeRelH>
                <wp14:sizeRelV relativeFrom="page">
                  <wp14:pctHeight>0</wp14:pctHeight>
                </wp14:sizeRelV>
              </wp:anchor>
            </w:drawing>
          </w:r>
        </w:p>
      </w:tc>
      <w:tc>
        <w:tcPr>
          <w:tcW w:w="2015" w:type="pct"/>
          <w:vAlign w:val="center"/>
        </w:tcPr>
        <w:p w14:paraId="3EEF633C" w14:textId="77777777" w:rsidR="000F645E" w:rsidRDefault="0092453A">
          <w:pPr>
            <w:tabs>
              <w:tab w:val="left" w:pos="1485"/>
            </w:tabs>
            <w:jc w:val="right"/>
            <w:rPr>
              <w:rFonts w:ascii="Code3of9" w:eastAsia="Code3of9" w:hAnsi="Code3of9" w:cs="Code3of9"/>
              <w:sz w:val="28"/>
              <w:szCs w:val="28"/>
            </w:rPr>
          </w:pPr>
          <w:r>
            <w:rPr>
              <w:rFonts w:ascii="Code3of9" w:eastAsia="Code3of9" w:hAnsi="Code3of9" w:cs="Code3of9"/>
              <w:sz w:val="28"/>
              <w:szCs w:val="28"/>
            </w:rPr>
            <w:t>*</w:t>
          </w:r>
          <w:r w:rsidR="00F47152">
            <w:rPr>
              <w:rFonts w:ascii="Code3of9" w:eastAsia="Code3of9" w:hAnsi="Code3of9" w:cs="Code3of9"/>
              <w:sz w:val="28"/>
              <w:szCs w:val="28"/>
            </w:rPr>
            <w:t>RAD_S</w:t>
          </w:r>
          <w:r>
            <w:rPr>
              <w:rFonts w:ascii="Code3of9" w:eastAsia="Code3of9" w:hAnsi="Code3of9" w:cs="Code3of9"/>
              <w:sz w:val="28"/>
              <w:szCs w:val="28"/>
            </w:rPr>
            <w:t>*</w:t>
          </w:r>
        </w:p>
        <w:p w14:paraId="00BECE57" w14:textId="77777777" w:rsidR="000F645E" w:rsidRDefault="00F47152">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RAD_S</w:t>
          </w:r>
        </w:p>
        <w:p w14:paraId="32FE9568" w14:textId="77777777" w:rsidR="000F645E" w:rsidRDefault="00F47152">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F_RAD_S</w:t>
          </w:r>
        </w:p>
        <w:p w14:paraId="6BB67A4A" w14:textId="44E7D927" w:rsidR="000F645E" w:rsidRPr="00712DEF" w:rsidRDefault="00385F07">
          <w:pPr>
            <w:tabs>
              <w:tab w:val="left" w:pos="1485"/>
            </w:tabs>
            <w:jc w:val="right"/>
            <w:rPr>
              <w:rFonts w:ascii="Arial" w:eastAsia="Arial" w:hAnsi="Arial" w:cs="Arial"/>
              <w:sz w:val="16"/>
              <w:szCs w:val="16"/>
            </w:rPr>
          </w:pPr>
          <w:proofErr w:type="spellStart"/>
          <w:r w:rsidRPr="00712DEF">
            <w:rPr>
              <w:rFonts w:ascii="Arial" w:hAnsi="Arial" w:cs="Arial"/>
              <w:sz w:val="16"/>
              <w:szCs w:val="16"/>
              <w:lang w:val="en-US"/>
            </w:rPr>
            <w:t>Pág</w:t>
          </w:r>
          <w:proofErr w:type="spellEnd"/>
          <w:r w:rsidRPr="00712DEF">
            <w:rPr>
              <w:rFonts w:ascii="Arial" w:hAnsi="Arial" w:cs="Arial"/>
              <w:sz w:val="16"/>
              <w:szCs w:val="16"/>
              <w:lang w:val="en-US"/>
            </w:rPr>
            <w:t xml:space="preserve">.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E474D4">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E474D4">
            <w:rPr>
              <w:rFonts w:ascii="Arial" w:hAnsi="Arial" w:cs="Arial"/>
              <w:noProof/>
              <w:sz w:val="16"/>
              <w:szCs w:val="16"/>
            </w:rPr>
            <w:t>1</w:t>
          </w:r>
          <w:r w:rsidRPr="00712DEF">
            <w:rPr>
              <w:rFonts w:ascii="Arial" w:hAnsi="Arial" w:cs="Arial"/>
              <w:sz w:val="16"/>
              <w:szCs w:val="16"/>
            </w:rPr>
            <w:fldChar w:fldCharType="end"/>
          </w:r>
        </w:p>
      </w:tc>
    </w:tr>
  </w:tbl>
  <w:p w14:paraId="5654757B" w14:textId="47C2111F" w:rsidR="000F645E" w:rsidRDefault="00555E9A">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r>
      <w:rPr>
        <w:rFonts w:ascii="Arial" w:eastAsia="Arial" w:hAnsi="Arial" w:cs="Arial"/>
        <w:color w:val="000000"/>
        <w:sz w:val="8"/>
        <w:szCs w:val="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3026D"/>
    <w:rsid w:val="0007796A"/>
    <w:rsid w:val="000C4C5E"/>
    <w:rsid w:val="000E19E5"/>
    <w:rsid w:val="000F645E"/>
    <w:rsid w:val="002D331C"/>
    <w:rsid w:val="0031654D"/>
    <w:rsid w:val="00385F07"/>
    <w:rsid w:val="0049117B"/>
    <w:rsid w:val="00555E9A"/>
    <w:rsid w:val="00604D86"/>
    <w:rsid w:val="00615DCD"/>
    <w:rsid w:val="006606C5"/>
    <w:rsid w:val="00712DEF"/>
    <w:rsid w:val="007A6AB7"/>
    <w:rsid w:val="007C066B"/>
    <w:rsid w:val="007C205D"/>
    <w:rsid w:val="0080798E"/>
    <w:rsid w:val="0092453A"/>
    <w:rsid w:val="00933D6F"/>
    <w:rsid w:val="009A7E2E"/>
    <w:rsid w:val="00AC2C80"/>
    <w:rsid w:val="00AC6DEB"/>
    <w:rsid w:val="00AE0CA0"/>
    <w:rsid w:val="00B53014"/>
    <w:rsid w:val="00C27437"/>
    <w:rsid w:val="00D51D09"/>
    <w:rsid w:val="00D6118B"/>
    <w:rsid w:val="00D9358A"/>
    <w:rsid w:val="00E474D4"/>
    <w:rsid w:val="00EB64DA"/>
    <w:rsid w:val="00ED6FF9"/>
    <w:rsid w:val="00F4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75BFA"/>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D11BA-FE29-41A4-9CA6-FBBFC772B259}">
  <ds:schemaRef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1e8aa727-4095-4cb8-9e32-9d5fef56c722"/>
    <ds:schemaRef ds:uri="http://schemas.microsoft.com/office/2006/metadata/properties"/>
    <ds:schemaRef ds:uri="http://schemas.microsoft.com/office/infopath/2007/PartnerControls"/>
    <ds:schemaRef ds:uri="ce6a6a6d-00e3-4bcc-b9fe-5ff2f63aa1f4"/>
    <ds:schemaRef ds:uri="http://purl.org/dc/elements/1.1/"/>
  </ds:schemaRefs>
</ds:datastoreItem>
</file>

<file path=customXml/itemProps2.xml><?xml version="1.0" encoding="utf-8"?>
<ds:datastoreItem xmlns:ds="http://schemas.openxmlformats.org/officeDocument/2006/customXml" ds:itemID="{9788FA7D-C5FF-4469-89B6-DEFF638144C5}">
  <ds:schemaRefs>
    <ds:schemaRef ds:uri="http://schemas.microsoft.com/sharepoint/v3/contenttype/forms"/>
  </ds:schemaRefs>
</ds:datastoreItem>
</file>

<file path=customXml/itemProps3.xml><?xml version="1.0" encoding="utf-8"?>
<ds:datastoreItem xmlns:ds="http://schemas.openxmlformats.org/officeDocument/2006/customXml" ds:itemID="{78B250D3-9270-4525-B7C3-77B17C723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GDOC-FM-008</vt:lpstr>
    </vt:vector>
  </TitlesOfParts>
  <Manager>SGDEA</Manager>
  <Company>Unidad de Mantenimiento Vial</Company>
  <LinksUpToDate>false</LinksUpToDate>
  <CharactersWithSpaces>1579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GDOC-FM-008</dc:title>
  <dc:subject>Formato Circular</dc:subject>
  <dc:creator>Proceso de Gestión Documnetal</dc:creator>
  <cp:keywords/>
  <dc:description/>
  <cp:lastModifiedBy>Cristina Elizabeth Sierra Casallas</cp:lastModifiedBy>
  <cp:revision>2</cp:revision>
  <dcterms:created xsi:type="dcterms:W3CDTF">2025-05-29T15:22:00Z</dcterms:created>
  <dcterms:modified xsi:type="dcterms:W3CDTF">2025-05-29T15:22:00Z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