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CD84AE6" w14:textId="77777777" w:rsidR="009F1665" w:rsidRPr="000F30CF" w:rsidRDefault="009F1665" w:rsidP="00BA2692">
      <w:pPr>
        <w:spacing w:after="0" w:line="240" w:lineRule="auto"/>
        <w:ind w:left="720" w:hanging="360"/>
        <w:jc w:val="center"/>
        <w:rPr>
          <w:rFonts w:ascii="Arial" w:hAnsi="Arial" w:cs="Arial"/>
          <w:b/>
          <w:bCs/>
          <w:i/>
          <w:iCs/>
        </w:rPr>
      </w:pPr>
      <w:bookmarkStart w:id="0" w:name="_GoBack"/>
      <w:bookmarkEnd w:id="0"/>
    </w:p>
    <w:p w14:paraId="7759EE51" w14:textId="77777777" w:rsidR="009F1665" w:rsidRPr="000F30CF" w:rsidRDefault="009F1665" w:rsidP="00BA2692">
      <w:pPr>
        <w:spacing w:after="0" w:line="240" w:lineRule="auto"/>
        <w:ind w:left="720" w:hanging="360"/>
        <w:jc w:val="center"/>
        <w:rPr>
          <w:rFonts w:ascii="Arial" w:hAnsi="Arial" w:cs="Arial"/>
          <w:b/>
          <w:bCs/>
          <w:i/>
          <w:iCs/>
        </w:rPr>
      </w:pPr>
    </w:p>
    <w:p w14:paraId="56D6B4C2" w14:textId="77777777" w:rsidR="009F1665" w:rsidRPr="000F30CF" w:rsidRDefault="009F1665" w:rsidP="00BA2692">
      <w:pPr>
        <w:spacing w:after="0" w:line="240" w:lineRule="auto"/>
        <w:ind w:left="720" w:hanging="360"/>
        <w:jc w:val="center"/>
        <w:rPr>
          <w:rFonts w:ascii="Arial" w:hAnsi="Arial" w:cs="Arial"/>
          <w:b/>
          <w:bCs/>
          <w:i/>
          <w:iCs/>
        </w:rPr>
      </w:pPr>
    </w:p>
    <w:p w14:paraId="2FB92643" w14:textId="77777777" w:rsidR="009F1665" w:rsidRPr="000F30CF" w:rsidRDefault="009F1665" w:rsidP="00BA2692">
      <w:pPr>
        <w:spacing w:after="0" w:line="240" w:lineRule="auto"/>
        <w:ind w:left="720" w:hanging="360"/>
        <w:jc w:val="center"/>
        <w:rPr>
          <w:rFonts w:ascii="Arial" w:hAnsi="Arial" w:cs="Arial"/>
          <w:b/>
          <w:bCs/>
          <w:i/>
          <w:iCs/>
        </w:rPr>
      </w:pPr>
    </w:p>
    <w:p w14:paraId="5B67435B" w14:textId="77777777" w:rsidR="009F1665" w:rsidRPr="000F30CF" w:rsidRDefault="009F1665" w:rsidP="00BA2692">
      <w:pPr>
        <w:spacing w:after="0" w:line="240" w:lineRule="auto"/>
        <w:ind w:left="720" w:hanging="360"/>
        <w:jc w:val="center"/>
        <w:rPr>
          <w:rFonts w:ascii="Arial" w:hAnsi="Arial" w:cs="Arial"/>
          <w:b/>
          <w:bCs/>
          <w:i/>
          <w:iCs/>
        </w:rPr>
      </w:pPr>
    </w:p>
    <w:p w14:paraId="0634358B" w14:textId="37D72D94" w:rsidR="00491105" w:rsidRPr="000F30CF" w:rsidRDefault="009F1665" w:rsidP="00BA2692">
      <w:pPr>
        <w:spacing w:after="0" w:line="240" w:lineRule="auto"/>
        <w:ind w:left="720" w:hanging="360"/>
        <w:jc w:val="center"/>
        <w:rPr>
          <w:rFonts w:ascii="Arial" w:hAnsi="Arial" w:cs="Arial"/>
          <w:b/>
          <w:bCs/>
          <w:i/>
          <w:iCs/>
        </w:rPr>
      </w:pPr>
      <w:r w:rsidRPr="000F30CF">
        <w:rPr>
          <w:rFonts w:ascii="Arial" w:hAnsi="Arial" w:cs="Arial"/>
          <w:noProof/>
          <w:color w:val="2B579A"/>
          <w:shd w:val="clear" w:color="auto" w:fill="E6E6E6"/>
          <w:lang w:val="es-CO" w:eastAsia="es-CO"/>
        </w:rPr>
        <w:drawing>
          <wp:inline distT="0" distB="0" distL="0" distR="0" wp14:anchorId="54FC55F7" wp14:editId="0CA3BCCB">
            <wp:extent cx="3248025" cy="3152775"/>
            <wp:effectExtent l="0" t="0" r="0" b="0"/>
            <wp:docPr id="1238887440" name="Imagen 4" descr="F:\EQUIPO UMV\PERSONAL\Pictures\LOGO UM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pic:nvPicPr>
                  <pic:blipFill>
                    <a:blip r:embed="rId11">
                      <a:extLst>
                        <a:ext uri="{28A0092B-C50C-407E-A947-70E740481C1C}">
                          <a14:useLocalDpi xmlns:a14="http://schemas.microsoft.com/office/drawing/2010/main" val="0"/>
                        </a:ext>
                      </a:extLst>
                    </a:blip>
                    <a:stretch>
                      <a:fillRect/>
                    </a:stretch>
                  </pic:blipFill>
                  <pic:spPr>
                    <a:xfrm>
                      <a:off x="0" y="0"/>
                      <a:ext cx="3248025" cy="3152775"/>
                    </a:xfrm>
                    <a:prstGeom prst="rect">
                      <a:avLst/>
                    </a:prstGeom>
                  </pic:spPr>
                </pic:pic>
              </a:graphicData>
            </a:graphic>
          </wp:inline>
        </w:drawing>
      </w:r>
    </w:p>
    <w:p w14:paraId="09D5EA6D" w14:textId="77777777" w:rsidR="003E1EDB" w:rsidRPr="000F30CF" w:rsidRDefault="003E1EDB" w:rsidP="00BA2692">
      <w:pPr>
        <w:spacing w:line="240" w:lineRule="auto"/>
        <w:jc w:val="center"/>
        <w:rPr>
          <w:rFonts w:ascii="Arial" w:hAnsi="Arial" w:cs="Arial"/>
          <w:b/>
          <w:i/>
        </w:rPr>
      </w:pPr>
    </w:p>
    <w:p w14:paraId="03888879" w14:textId="77777777" w:rsidR="003E1EDB" w:rsidRPr="000F30CF" w:rsidRDefault="003E1EDB" w:rsidP="00BA2692">
      <w:pPr>
        <w:spacing w:line="240" w:lineRule="auto"/>
        <w:jc w:val="center"/>
        <w:rPr>
          <w:rFonts w:ascii="Arial" w:hAnsi="Arial" w:cs="Arial"/>
          <w:b/>
          <w:i/>
        </w:rPr>
      </w:pPr>
    </w:p>
    <w:p w14:paraId="4913CFE6" w14:textId="429CD20F" w:rsidR="009F1665" w:rsidRPr="000F30CF" w:rsidRDefault="56E3A98F" w:rsidP="38AB1344">
      <w:pPr>
        <w:spacing w:after="0" w:line="240" w:lineRule="auto"/>
        <w:jc w:val="center"/>
        <w:rPr>
          <w:rFonts w:ascii="Arial" w:eastAsia="Times New Roman" w:hAnsi="Arial" w:cs="Arial"/>
          <w:b/>
          <w:bCs/>
          <w:sz w:val="32"/>
          <w:szCs w:val="32"/>
          <w:lang w:eastAsia="es-ES"/>
        </w:rPr>
      </w:pPr>
      <w:r w:rsidRPr="177BAAA4">
        <w:rPr>
          <w:rFonts w:ascii="Arial" w:eastAsia="Times New Roman" w:hAnsi="Arial" w:cs="Arial"/>
          <w:b/>
          <w:bCs/>
          <w:sz w:val="32"/>
          <w:szCs w:val="32"/>
          <w:lang w:eastAsia="es-ES"/>
        </w:rPr>
        <w:t>DIAGNÓSTICO INTEGRAL DE</w:t>
      </w:r>
      <w:r w:rsidR="100DF474" w:rsidRPr="177BAAA4">
        <w:rPr>
          <w:rFonts w:ascii="Arial" w:eastAsia="Times New Roman" w:hAnsi="Arial" w:cs="Arial"/>
          <w:b/>
          <w:bCs/>
          <w:sz w:val="32"/>
          <w:szCs w:val="32"/>
          <w:lang w:eastAsia="es-ES"/>
        </w:rPr>
        <w:t xml:space="preserve"> LA GESTIÓN </w:t>
      </w:r>
      <w:r w:rsidR="02B5D297" w:rsidRPr="177BAAA4">
        <w:rPr>
          <w:rFonts w:ascii="Arial" w:eastAsia="Times New Roman" w:hAnsi="Arial" w:cs="Arial"/>
          <w:b/>
          <w:bCs/>
          <w:sz w:val="32"/>
          <w:szCs w:val="32"/>
          <w:lang w:eastAsia="es-ES"/>
        </w:rPr>
        <w:t>DOCUMENTAL Y</w:t>
      </w:r>
      <w:r w:rsidR="100DF474" w:rsidRPr="177BAAA4">
        <w:rPr>
          <w:rFonts w:ascii="Arial" w:eastAsia="Times New Roman" w:hAnsi="Arial" w:cs="Arial"/>
          <w:b/>
          <w:bCs/>
          <w:sz w:val="32"/>
          <w:szCs w:val="32"/>
          <w:lang w:eastAsia="es-ES"/>
        </w:rPr>
        <w:t xml:space="preserve"> ADMINISTRACIÓN DE ARCHVOS</w:t>
      </w:r>
      <w:r w:rsidRPr="177BAAA4">
        <w:rPr>
          <w:rFonts w:ascii="Arial" w:eastAsia="Times New Roman" w:hAnsi="Arial" w:cs="Arial"/>
          <w:b/>
          <w:bCs/>
          <w:sz w:val="32"/>
          <w:szCs w:val="32"/>
          <w:lang w:eastAsia="es-ES"/>
        </w:rPr>
        <w:t xml:space="preserve"> </w:t>
      </w:r>
      <w:r w:rsidR="30C363EB" w:rsidRPr="177BAAA4">
        <w:rPr>
          <w:rFonts w:ascii="Arial" w:eastAsia="Times New Roman" w:hAnsi="Arial" w:cs="Arial"/>
          <w:b/>
          <w:bCs/>
          <w:sz w:val="32"/>
          <w:szCs w:val="32"/>
          <w:lang w:eastAsia="es-ES"/>
        </w:rPr>
        <w:t xml:space="preserve">DE LA </w:t>
      </w:r>
      <w:r w:rsidRPr="177BAAA4">
        <w:rPr>
          <w:rFonts w:ascii="Arial" w:eastAsia="Times New Roman" w:hAnsi="Arial" w:cs="Arial"/>
          <w:b/>
          <w:bCs/>
          <w:sz w:val="32"/>
          <w:szCs w:val="32"/>
          <w:lang w:eastAsia="es-ES"/>
        </w:rPr>
        <w:t>UNIDAD ADMINISTRATIVA ESPECIAL DE REHABILITACIÓN Y MANTENIMIENTO VIAL - UAERMV</w:t>
      </w:r>
    </w:p>
    <w:p w14:paraId="181B73FD" w14:textId="77777777" w:rsidR="009F1665" w:rsidRPr="000F30CF" w:rsidRDefault="009F1665" w:rsidP="009F1665">
      <w:pPr>
        <w:spacing w:after="0" w:line="240" w:lineRule="auto"/>
        <w:ind w:left="720" w:hanging="360"/>
        <w:jc w:val="center"/>
        <w:rPr>
          <w:rFonts w:ascii="Arial" w:hAnsi="Arial" w:cs="Arial"/>
          <w:b/>
          <w:bCs/>
          <w:i/>
          <w:iCs/>
          <w:sz w:val="32"/>
          <w:szCs w:val="32"/>
        </w:rPr>
      </w:pPr>
    </w:p>
    <w:p w14:paraId="703D64AF" w14:textId="77777777" w:rsidR="009F1665" w:rsidRPr="000F30CF" w:rsidRDefault="009F1665" w:rsidP="009F1665">
      <w:pPr>
        <w:spacing w:line="240" w:lineRule="auto"/>
        <w:jc w:val="center"/>
        <w:rPr>
          <w:rFonts w:ascii="Arial" w:hAnsi="Arial" w:cs="Arial"/>
          <w:b/>
          <w:i/>
          <w:sz w:val="32"/>
          <w:szCs w:val="32"/>
        </w:rPr>
      </w:pPr>
    </w:p>
    <w:p w14:paraId="7E4C7B1E" w14:textId="77777777" w:rsidR="009F1665" w:rsidRPr="000F30CF" w:rsidRDefault="009F1665" w:rsidP="009F1665">
      <w:pPr>
        <w:spacing w:line="240" w:lineRule="auto"/>
        <w:jc w:val="center"/>
        <w:rPr>
          <w:rFonts w:ascii="Arial" w:hAnsi="Arial" w:cs="Arial"/>
          <w:b/>
          <w:i/>
          <w:sz w:val="32"/>
          <w:szCs w:val="32"/>
        </w:rPr>
      </w:pPr>
    </w:p>
    <w:p w14:paraId="571C1D51" w14:textId="77777777" w:rsidR="009F1665" w:rsidRPr="000F30CF" w:rsidRDefault="009F1665" w:rsidP="009F1665">
      <w:pPr>
        <w:spacing w:line="240" w:lineRule="auto"/>
        <w:jc w:val="center"/>
        <w:rPr>
          <w:rFonts w:ascii="Arial" w:hAnsi="Arial" w:cs="Arial"/>
          <w:b/>
          <w:i/>
          <w:sz w:val="32"/>
          <w:szCs w:val="32"/>
        </w:rPr>
      </w:pPr>
    </w:p>
    <w:p w14:paraId="6C9D8A29" w14:textId="14A0294C" w:rsidR="009F1665" w:rsidRPr="000F30CF" w:rsidRDefault="48CAAA06" w:rsidP="009F1665">
      <w:pPr>
        <w:jc w:val="center"/>
        <w:rPr>
          <w:rFonts w:ascii="Arial" w:hAnsi="Arial" w:cs="Arial"/>
          <w:b/>
          <w:bCs/>
          <w:sz w:val="32"/>
          <w:szCs w:val="32"/>
        </w:rPr>
      </w:pPr>
      <w:r w:rsidRPr="177BAAA4">
        <w:rPr>
          <w:rFonts w:ascii="Arial" w:hAnsi="Arial" w:cs="Arial"/>
          <w:b/>
          <w:bCs/>
          <w:sz w:val="32"/>
          <w:szCs w:val="32"/>
        </w:rPr>
        <w:t>Bogotá, D.C.</w:t>
      </w:r>
      <w:r w:rsidR="16353FFB" w:rsidRPr="177BAAA4">
        <w:rPr>
          <w:rFonts w:ascii="Arial" w:hAnsi="Arial" w:cs="Arial"/>
          <w:b/>
          <w:bCs/>
          <w:sz w:val="32"/>
          <w:szCs w:val="32"/>
        </w:rPr>
        <w:t xml:space="preserve">, </w:t>
      </w:r>
      <w:r w:rsidR="0080295F">
        <w:rPr>
          <w:rFonts w:ascii="Arial" w:hAnsi="Arial" w:cs="Arial"/>
          <w:b/>
          <w:bCs/>
          <w:sz w:val="32"/>
          <w:szCs w:val="32"/>
        </w:rPr>
        <w:t xml:space="preserve">diciembre </w:t>
      </w:r>
      <w:r w:rsidR="56E3A98F" w:rsidRPr="177BAAA4">
        <w:rPr>
          <w:rFonts w:ascii="Arial" w:hAnsi="Arial" w:cs="Arial"/>
          <w:b/>
          <w:bCs/>
          <w:sz w:val="32"/>
          <w:szCs w:val="32"/>
        </w:rPr>
        <w:t>202</w:t>
      </w:r>
      <w:r w:rsidR="5D24956B" w:rsidRPr="177BAAA4">
        <w:rPr>
          <w:rFonts w:ascii="Arial" w:hAnsi="Arial" w:cs="Arial"/>
          <w:b/>
          <w:bCs/>
          <w:sz w:val="32"/>
          <w:szCs w:val="32"/>
        </w:rPr>
        <w:t>4</w:t>
      </w:r>
    </w:p>
    <w:p w14:paraId="0EC91076" w14:textId="3499DB43" w:rsidR="007C16BD" w:rsidRPr="000F30CF" w:rsidRDefault="007C16BD" w:rsidP="00016915">
      <w:pPr>
        <w:pStyle w:val="Ttulo1"/>
        <w:jc w:val="center"/>
        <w:rPr>
          <w:rFonts w:cs="Arial"/>
          <w:b w:val="0"/>
          <w:szCs w:val="22"/>
        </w:rPr>
      </w:pPr>
      <w:bookmarkStart w:id="1" w:name="_Toc512527785"/>
      <w:bookmarkStart w:id="2" w:name="_Toc515285409"/>
    </w:p>
    <w:p w14:paraId="0D7D5716" w14:textId="77777777" w:rsidR="000F30CF" w:rsidRPr="000F30CF" w:rsidRDefault="000F30CF" w:rsidP="000F30CF">
      <w:pPr>
        <w:rPr>
          <w:rFonts w:ascii="Arial" w:hAnsi="Arial" w:cs="Arial"/>
        </w:rPr>
      </w:pPr>
    </w:p>
    <w:sdt>
      <w:sdtPr>
        <w:rPr>
          <w:rFonts w:asciiTheme="minorHAnsi" w:eastAsiaTheme="minorHAnsi" w:hAnsiTheme="minorHAnsi" w:cs="Arial"/>
          <w:b w:val="0"/>
          <w:szCs w:val="22"/>
          <w:lang w:val="es-ES" w:eastAsia="en-US"/>
        </w:rPr>
        <w:id w:val="-161943845"/>
        <w:docPartObj>
          <w:docPartGallery w:val="Table of Contents"/>
          <w:docPartUnique/>
        </w:docPartObj>
      </w:sdtPr>
      <w:sdtEndPr>
        <w:rPr>
          <w:bCs/>
        </w:rPr>
      </w:sdtEndPr>
      <w:sdtContent>
        <w:p w14:paraId="2DF30A93" w14:textId="2565E56C" w:rsidR="00A947C4" w:rsidRPr="00DA52A0" w:rsidRDefault="00A947C4" w:rsidP="00A947C4">
          <w:pPr>
            <w:pStyle w:val="TtuloTDC"/>
            <w:jc w:val="center"/>
            <w:rPr>
              <w:rFonts w:cs="Arial"/>
              <w:szCs w:val="22"/>
            </w:rPr>
          </w:pPr>
          <w:r w:rsidRPr="00DA52A0">
            <w:rPr>
              <w:rFonts w:cs="Arial"/>
              <w:szCs w:val="22"/>
              <w:lang w:val="es-ES"/>
            </w:rPr>
            <w:t>TABLA DE CONTENIDO</w:t>
          </w:r>
        </w:p>
        <w:p w14:paraId="519DA0D4" w14:textId="027B2124" w:rsidR="00DA52A0" w:rsidRPr="00DA52A0" w:rsidRDefault="00A947C4">
          <w:pPr>
            <w:pStyle w:val="TDC1"/>
            <w:tabs>
              <w:tab w:val="right" w:leader="dot" w:pos="8828"/>
            </w:tabs>
            <w:rPr>
              <w:rFonts w:ascii="Arial" w:eastAsiaTheme="minorEastAsia" w:hAnsi="Arial" w:cs="Arial"/>
              <w:noProof/>
              <w:lang w:val="es-CO" w:eastAsia="es-CO"/>
            </w:rPr>
          </w:pPr>
          <w:r w:rsidRPr="00DA52A0">
            <w:rPr>
              <w:rFonts w:ascii="Arial" w:hAnsi="Arial" w:cs="Arial"/>
            </w:rPr>
            <w:fldChar w:fldCharType="begin"/>
          </w:r>
          <w:r w:rsidRPr="00DA52A0">
            <w:rPr>
              <w:rFonts w:ascii="Arial" w:hAnsi="Arial" w:cs="Arial"/>
            </w:rPr>
            <w:instrText xml:space="preserve"> TOC \o "1-3" \h \z \u </w:instrText>
          </w:r>
          <w:r w:rsidRPr="00DA52A0">
            <w:rPr>
              <w:rFonts w:ascii="Arial" w:hAnsi="Arial" w:cs="Arial"/>
            </w:rPr>
            <w:fldChar w:fldCharType="separate"/>
          </w:r>
          <w:hyperlink w:anchor="_Toc180405545" w:history="1">
            <w:r w:rsidR="00DA52A0" w:rsidRPr="00DA52A0">
              <w:rPr>
                <w:rStyle w:val="Hipervnculo"/>
                <w:rFonts w:ascii="Arial" w:hAnsi="Arial" w:cs="Arial"/>
                <w:noProof/>
              </w:rPr>
              <w:t>INTRODUCCIÓN</w:t>
            </w:r>
            <w:r w:rsidR="00DA52A0" w:rsidRPr="00DA52A0">
              <w:rPr>
                <w:rFonts w:ascii="Arial" w:hAnsi="Arial" w:cs="Arial"/>
                <w:noProof/>
                <w:webHidden/>
              </w:rPr>
              <w:tab/>
            </w:r>
            <w:r w:rsidR="00DA52A0" w:rsidRPr="00DA52A0">
              <w:rPr>
                <w:rFonts w:ascii="Arial" w:hAnsi="Arial" w:cs="Arial"/>
                <w:noProof/>
                <w:webHidden/>
              </w:rPr>
              <w:fldChar w:fldCharType="begin"/>
            </w:r>
            <w:r w:rsidR="00DA52A0" w:rsidRPr="00DA52A0">
              <w:rPr>
                <w:rFonts w:ascii="Arial" w:hAnsi="Arial" w:cs="Arial"/>
                <w:noProof/>
                <w:webHidden/>
              </w:rPr>
              <w:instrText xml:space="preserve"> PAGEREF _Toc180405545 \h </w:instrText>
            </w:r>
            <w:r w:rsidR="00DA52A0" w:rsidRPr="00DA52A0">
              <w:rPr>
                <w:rFonts w:ascii="Arial" w:hAnsi="Arial" w:cs="Arial"/>
                <w:noProof/>
                <w:webHidden/>
              </w:rPr>
            </w:r>
            <w:r w:rsidR="00DA52A0" w:rsidRPr="00DA52A0">
              <w:rPr>
                <w:rFonts w:ascii="Arial" w:hAnsi="Arial" w:cs="Arial"/>
                <w:noProof/>
                <w:webHidden/>
              </w:rPr>
              <w:fldChar w:fldCharType="separate"/>
            </w:r>
            <w:r w:rsidR="001E40F2">
              <w:rPr>
                <w:rFonts w:ascii="Arial" w:hAnsi="Arial" w:cs="Arial"/>
                <w:noProof/>
                <w:webHidden/>
              </w:rPr>
              <w:t>4</w:t>
            </w:r>
            <w:r w:rsidR="00DA52A0" w:rsidRPr="00DA52A0">
              <w:rPr>
                <w:rFonts w:ascii="Arial" w:hAnsi="Arial" w:cs="Arial"/>
                <w:noProof/>
                <w:webHidden/>
              </w:rPr>
              <w:fldChar w:fldCharType="end"/>
            </w:r>
          </w:hyperlink>
        </w:p>
        <w:p w14:paraId="272FD183" w14:textId="72E90F27" w:rsidR="00DA52A0" w:rsidRPr="00DA52A0" w:rsidRDefault="002F40D3">
          <w:pPr>
            <w:pStyle w:val="TDC1"/>
            <w:tabs>
              <w:tab w:val="left" w:pos="440"/>
              <w:tab w:val="right" w:leader="dot" w:pos="8828"/>
            </w:tabs>
            <w:rPr>
              <w:rFonts w:ascii="Arial" w:eastAsiaTheme="minorEastAsia" w:hAnsi="Arial" w:cs="Arial"/>
              <w:noProof/>
              <w:lang w:val="es-CO" w:eastAsia="es-CO"/>
            </w:rPr>
          </w:pPr>
          <w:hyperlink w:anchor="_Toc180405546" w:history="1">
            <w:r w:rsidR="00DA52A0" w:rsidRPr="00DA52A0">
              <w:rPr>
                <w:rStyle w:val="Hipervnculo"/>
                <w:rFonts w:ascii="Arial" w:hAnsi="Arial" w:cs="Arial"/>
                <w:noProof/>
              </w:rPr>
              <w:t>1.</w:t>
            </w:r>
            <w:r w:rsidR="00DA52A0" w:rsidRPr="00DA52A0">
              <w:rPr>
                <w:rFonts w:ascii="Arial" w:eastAsiaTheme="minorEastAsia" w:hAnsi="Arial" w:cs="Arial"/>
                <w:noProof/>
                <w:lang w:val="es-CO" w:eastAsia="es-CO"/>
              </w:rPr>
              <w:tab/>
            </w:r>
            <w:r w:rsidR="00DA52A0" w:rsidRPr="00DA52A0">
              <w:rPr>
                <w:rStyle w:val="Hipervnculo"/>
                <w:rFonts w:ascii="Arial" w:hAnsi="Arial" w:cs="Arial"/>
                <w:noProof/>
              </w:rPr>
              <w:t>OBJETIVOS</w:t>
            </w:r>
            <w:r w:rsidR="00DA52A0" w:rsidRPr="00DA52A0">
              <w:rPr>
                <w:rFonts w:ascii="Arial" w:hAnsi="Arial" w:cs="Arial"/>
                <w:noProof/>
                <w:webHidden/>
              </w:rPr>
              <w:tab/>
            </w:r>
            <w:r w:rsidR="00DA52A0" w:rsidRPr="00DA52A0">
              <w:rPr>
                <w:rFonts w:ascii="Arial" w:hAnsi="Arial" w:cs="Arial"/>
                <w:noProof/>
                <w:webHidden/>
              </w:rPr>
              <w:fldChar w:fldCharType="begin"/>
            </w:r>
            <w:r w:rsidR="00DA52A0" w:rsidRPr="00DA52A0">
              <w:rPr>
                <w:rFonts w:ascii="Arial" w:hAnsi="Arial" w:cs="Arial"/>
                <w:noProof/>
                <w:webHidden/>
              </w:rPr>
              <w:instrText xml:space="preserve"> PAGEREF _Toc180405546 \h </w:instrText>
            </w:r>
            <w:r w:rsidR="00DA52A0" w:rsidRPr="00DA52A0">
              <w:rPr>
                <w:rFonts w:ascii="Arial" w:hAnsi="Arial" w:cs="Arial"/>
                <w:noProof/>
                <w:webHidden/>
              </w:rPr>
            </w:r>
            <w:r w:rsidR="00DA52A0" w:rsidRPr="00DA52A0">
              <w:rPr>
                <w:rFonts w:ascii="Arial" w:hAnsi="Arial" w:cs="Arial"/>
                <w:noProof/>
                <w:webHidden/>
              </w:rPr>
              <w:fldChar w:fldCharType="separate"/>
            </w:r>
            <w:r w:rsidR="001E40F2">
              <w:rPr>
                <w:rFonts w:ascii="Arial" w:hAnsi="Arial" w:cs="Arial"/>
                <w:noProof/>
                <w:webHidden/>
              </w:rPr>
              <w:t>6</w:t>
            </w:r>
            <w:r w:rsidR="00DA52A0" w:rsidRPr="00DA52A0">
              <w:rPr>
                <w:rFonts w:ascii="Arial" w:hAnsi="Arial" w:cs="Arial"/>
                <w:noProof/>
                <w:webHidden/>
              </w:rPr>
              <w:fldChar w:fldCharType="end"/>
            </w:r>
          </w:hyperlink>
        </w:p>
        <w:p w14:paraId="70856907" w14:textId="0E2B1775" w:rsidR="00DA52A0" w:rsidRPr="00DA52A0" w:rsidRDefault="002F40D3">
          <w:pPr>
            <w:pStyle w:val="TDC2"/>
            <w:tabs>
              <w:tab w:val="left" w:pos="880"/>
              <w:tab w:val="right" w:leader="dot" w:pos="8828"/>
            </w:tabs>
            <w:rPr>
              <w:rFonts w:ascii="Arial" w:eastAsiaTheme="minorEastAsia" w:hAnsi="Arial" w:cs="Arial"/>
              <w:noProof/>
              <w:lang w:val="es-CO" w:eastAsia="es-CO"/>
            </w:rPr>
          </w:pPr>
          <w:hyperlink w:anchor="_Toc180405547" w:history="1">
            <w:r w:rsidR="00DA52A0" w:rsidRPr="00DA52A0">
              <w:rPr>
                <w:rStyle w:val="Hipervnculo"/>
                <w:rFonts w:ascii="Arial" w:hAnsi="Arial" w:cs="Arial"/>
                <w:noProof/>
              </w:rPr>
              <w:t>1.1.</w:t>
            </w:r>
            <w:r w:rsidR="00DA52A0" w:rsidRPr="00DA52A0">
              <w:rPr>
                <w:rFonts w:ascii="Arial" w:eastAsiaTheme="minorEastAsia" w:hAnsi="Arial" w:cs="Arial"/>
                <w:noProof/>
                <w:lang w:val="es-CO" w:eastAsia="es-CO"/>
              </w:rPr>
              <w:tab/>
            </w:r>
            <w:r w:rsidR="00DA52A0" w:rsidRPr="00DA52A0">
              <w:rPr>
                <w:rStyle w:val="Hipervnculo"/>
                <w:rFonts w:ascii="Arial" w:hAnsi="Arial" w:cs="Arial"/>
                <w:bCs/>
                <w:noProof/>
              </w:rPr>
              <w:t>OBJETIVO GENERAL</w:t>
            </w:r>
            <w:r w:rsidR="00DA52A0" w:rsidRPr="00DA52A0">
              <w:rPr>
                <w:rFonts w:ascii="Arial" w:hAnsi="Arial" w:cs="Arial"/>
                <w:noProof/>
                <w:webHidden/>
              </w:rPr>
              <w:tab/>
            </w:r>
            <w:r w:rsidR="00DA52A0" w:rsidRPr="00DA52A0">
              <w:rPr>
                <w:rFonts w:ascii="Arial" w:hAnsi="Arial" w:cs="Arial"/>
                <w:noProof/>
                <w:webHidden/>
              </w:rPr>
              <w:fldChar w:fldCharType="begin"/>
            </w:r>
            <w:r w:rsidR="00DA52A0" w:rsidRPr="00DA52A0">
              <w:rPr>
                <w:rFonts w:ascii="Arial" w:hAnsi="Arial" w:cs="Arial"/>
                <w:noProof/>
                <w:webHidden/>
              </w:rPr>
              <w:instrText xml:space="preserve"> PAGEREF _Toc180405547 \h </w:instrText>
            </w:r>
            <w:r w:rsidR="00DA52A0" w:rsidRPr="00DA52A0">
              <w:rPr>
                <w:rFonts w:ascii="Arial" w:hAnsi="Arial" w:cs="Arial"/>
                <w:noProof/>
                <w:webHidden/>
              </w:rPr>
            </w:r>
            <w:r w:rsidR="00DA52A0" w:rsidRPr="00DA52A0">
              <w:rPr>
                <w:rFonts w:ascii="Arial" w:hAnsi="Arial" w:cs="Arial"/>
                <w:noProof/>
                <w:webHidden/>
              </w:rPr>
              <w:fldChar w:fldCharType="separate"/>
            </w:r>
            <w:r w:rsidR="001E40F2">
              <w:rPr>
                <w:rFonts w:ascii="Arial" w:hAnsi="Arial" w:cs="Arial"/>
                <w:noProof/>
                <w:webHidden/>
              </w:rPr>
              <w:t>6</w:t>
            </w:r>
            <w:r w:rsidR="00DA52A0" w:rsidRPr="00DA52A0">
              <w:rPr>
                <w:rFonts w:ascii="Arial" w:hAnsi="Arial" w:cs="Arial"/>
                <w:noProof/>
                <w:webHidden/>
              </w:rPr>
              <w:fldChar w:fldCharType="end"/>
            </w:r>
          </w:hyperlink>
        </w:p>
        <w:p w14:paraId="491B1499" w14:textId="4AC1A49F" w:rsidR="00DA52A0" w:rsidRPr="00DA52A0" w:rsidRDefault="002F40D3">
          <w:pPr>
            <w:pStyle w:val="TDC2"/>
            <w:tabs>
              <w:tab w:val="left" w:pos="880"/>
              <w:tab w:val="right" w:leader="dot" w:pos="8828"/>
            </w:tabs>
            <w:rPr>
              <w:rFonts w:ascii="Arial" w:eastAsiaTheme="minorEastAsia" w:hAnsi="Arial" w:cs="Arial"/>
              <w:noProof/>
              <w:lang w:val="es-CO" w:eastAsia="es-CO"/>
            </w:rPr>
          </w:pPr>
          <w:hyperlink w:anchor="_Toc180405548" w:history="1">
            <w:r w:rsidR="00DA52A0" w:rsidRPr="00DA52A0">
              <w:rPr>
                <w:rStyle w:val="Hipervnculo"/>
                <w:rFonts w:ascii="Arial" w:hAnsi="Arial" w:cs="Arial"/>
                <w:noProof/>
              </w:rPr>
              <w:t>1.2.</w:t>
            </w:r>
            <w:r w:rsidR="00DA52A0" w:rsidRPr="00DA52A0">
              <w:rPr>
                <w:rFonts w:ascii="Arial" w:eastAsiaTheme="minorEastAsia" w:hAnsi="Arial" w:cs="Arial"/>
                <w:noProof/>
                <w:lang w:val="es-CO" w:eastAsia="es-CO"/>
              </w:rPr>
              <w:tab/>
            </w:r>
            <w:r w:rsidR="00DA52A0" w:rsidRPr="00DA52A0">
              <w:rPr>
                <w:rStyle w:val="Hipervnculo"/>
                <w:rFonts w:ascii="Arial" w:hAnsi="Arial" w:cs="Arial"/>
                <w:noProof/>
              </w:rPr>
              <w:t>OBJETIVOS ESPECÍFICOS</w:t>
            </w:r>
            <w:r w:rsidR="00DA52A0" w:rsidRPr="00DA52A0">
              <w:rPr>
                <w:rFonts w:ascii="Arial" w:hAnsi="Arial" w:cs="Arial"/>
                <w:noProof/>
                <w:webHidden/>
              </w:rPr>
              <w:tab/>
            </w:r>
            <w:r w:rsidR="00DA52A0" w:rsidRPr="00DA52A0">
              <w:rPr>
                <w:rFonts w:ascii="Arial" w:hAnsi="Arial" w:cs="Arial"/>
                <w:noProof/>
                <w:webHidden/>
              </w:rPr>
              <w:fldChar w:fldCharType="begin"/>
            </w:r>
            <w:r w:rsidR="00DA52A0" w:rsidRPr="00DA52A0">
              <w:rPr>
                <w:rFonts w:ascii="Arial" w:hAnsi="Arial" w:cs="Arial"/>
                <w:noProof/>
                <w:webHidden/>
              </w:rPr>
              <w:instrText xml:space="preserve"> PAGEREF _Toc180405548 \h </w:instrText>
            </w:r>
            <w:r w:rsidR="00DA52A0" w:rsidRPr="00DA52A0">
              <w:rPr>
                <w:rFonts w:ascii="Arial" w:hAnsi="Arial" w:cs="Arial"/>
                <w:noProof/>
                <w:webHidden/>
              </w:rPr>
            </w:r>
            <w:r w:rsidR="00DA52A0" w:rsidRPr="00DA52A0">
              <w:rPr>
                <w:rFonts w:ascii="Arial" w:hAnsi="Arial" w:cs="Arial"/>
                <w:noProof/>
                <w:webHidden/>
              </w:rPr>
              <w:fldChar w:fldCharType="separate"/>
            </w:r>
            <w:r w:rsidR="001E40F2">
              <w:rPr>
                <w:rFonts w:ascii="Arial" w:hAnsi="Arial" w:cs="Arial"/>
                <w:noProof/>
                <w:webHidden/>
              </w:rPr>
              <w:t>6</w:t>
            </w:r>
            <w:r w:rsidR="00DA52A0" w:rsidRPr="00DA52A0">
              <w:rPr>
                <w:rFonts w:ascii="Arial" w:hAnsi="Arial" w:cs="Arial"/>
                <w:noProof/>
                <w:webHidden/>
              </w:rPr>
              <w:fldChar w:fldCharType="end"/>
            </w:r>
          </w:hyperlink>
        </w:p>
        <w:p w14:paraId="2EF21084" w14:textId="5D17D819" w:rsidR="00DA52A0" w:rsidRPr="00DA52A0" w:rsidRDefault="002F40D3">
          <w:pPr>
            <w:pStyle w:val="TDC1"/>
            <w:tabs>
              <w:tab w:val="left" w:pos="440"/>
              <w:tab w:val="right" w:leader="dot" w:pos="8828"/>
            </w:tabs>
            <w:rPr>
              <w:rFonts w:ascii="Arial" w:eastAsiaTheme="minorEastAsia" w:hAnsi="Arial" w:cs="Arial"/>
              <w:noProof/>
              <w:lang w:val="es-CO" w:eastAsia="es-CO"/>
            </w:rPr>
          </w:pPr>
          <w:hyperlink w:anchor="_Toc180405549" w:history="1">
            <w:r w:rsidR="00DA52A0" w:rsidRPr="00DA52A0">
              <w:rPr>
                <w:rStyle w:val="Hipervnculo"/>
                <w:rFonts w:ascii="Arial" w:hAnsi="Arial" w:cs="Arial"/>
                <w:noProof/>
              </w:rPr>
              <w:t>2.</w:t>
            </w:r>
            <w:r w:rsidR="00DA52A0" w:rsidRPr="00DA52A0">
              <w:rPr>
                <w:rFonts w:ascii="Arial" w:eastAsiaTheme="minorEastAsia" w:hAnsi="Arial" w:cs="Arial"/>
                <w:noProof/>
                <w:lang w:val="es-CO" w:eastAsia="es-CO"/>
              </w:rPr>
              <w:tab/>
            </w:r>
            <w:r w:rsidR="00DA52A0" w:rsidRPr="00DA52A0">
              <w:rPr>
                <w:rStyle w:val="Hipervnculo"/>
                <w:rFonts w:ascii="Arial" w:hAnsi="Arial" w:cs="Arial"/>
                <w:noProof/>
              </w:rPr>
              <w:t>ALCANCE</w:t>
            </w:r>
            <w:r w:rsidR="00DA52A0" w:rsidRPr="00DA52A0">
              <w:rPr>
                <w:rFonts w:ascii="Arial" w:hAnsi="Arial" w:cs="Arial"/>
                <w:noProof/>
                <w:webHidden/>
              </w:rPr>
              <w:tab/>
            </w:r>
            <w:r w:rsidR="00DA52A0" w:rsidRPr="00DA52A0">
              <w:rPr>
                <w:rFonts w:ascii="Arial" w:hAnsi="Arial" w:cs="Arial"/>
                <w:noProof/>
                <w:webHidden/>
              </w:rPr>
              <w:fldChar w:fldCharType="begin"/>
            </w:r>
            <w:r w:rsidR="00DA52A0" w:rsidRPr="00DA52A0">
              <w:rPr>
                <w:rFonts w:ascii="Arial" w:hAnsi="Arial" w:cs="Arial"/>
                <w:noProof/>
                <w:webHidden/>
              </w:rPr>
              <w:instrText xml:space="preserve"> PAGEREF _Toc180405549 \h </w:instrText>
            </w:r>
            <w:r w:rsidR="00DA52A0" w:rsidRPr="00DA52A0">
              <w:rPr>
                <w:rFonts w:ascii="Arial" w:hAnsi="Arial" w:cs="Arial"/>
                <w:noProof/>
                <w:webHidden/>
              </w:rPr>
            </w:r>
            <w:r w:rsidR="00DA52A0" w:rsidRPr="00DA52A0">
              <w:rPr>
                <w:rFonts w:ascii="Arial" w:hAnsi="Arial" w:cs="Arial"/>
                <w:noProof/>
                <w:webHidden/>
              </w:rPr>
              <w:fldChar w:fldCharType="separate"/>
            </w:r>
            <w:r w:rsidR="001E40F2">
              <w:rPr>
                <w:rFonts w:ascii="Arial" w:hAnsi="Arial" w:cs="Arial"/>
                <w:noProof/>
                <w:webHidden/>
              </w:rPr>
              <w:t>6</w:t>
            </w:r>
            <w:r w:rsidR="00DA52A0" w:rsidRPr="00DA52A0">
              <w:rPr>
                <w:rFonts w:ascii="Arial" w:hAnsi="Arial" w:cs="Arial"/>
                <w:noProof/>
                <w:webHidden/>
              </w:rPr>
              <w:fldChar w:fldCharType="end"/>
            </w:r>
          </w:hyperlink>
        </w:p>
        <w:p w14:paraId="1770771D" w14:textId="03272E43" w:rsidR="00DA52A0" w:rsidRPr="00DA52A0" w:rsidRDefault="002F40D3">
          <w:pPr>
            <w:pStyle w:val="TDC1"/>
            <w:tabs>
              <w:tab w:val="left" w:pos="440"/>
              <w:tab w:val="right" w:leader="dot" w:pos="8828"/>
            </w:tabs>
            <w:rPr>
              <w:rFonts w:ascii="Arial" w:eastAsiaTheme="minorEastAsia" w:hAnsi="Arial" w:cs="Arial"/>
              <w:noProof/>
              <w:lang w:val="es-CO" w:eastAsia="es-CO"/>
            </w:rPr>
          </w:pPr>
          <w:hyperlink w:anchor="_Toc180405550" w:history="1">
            <w:r w:rsidR="00DA52A0" w:rsidRPr="00DA52A0">
              <w:rPr>
                <w:rStyle w:val="Hipervnculo"/>
                <w:rFonts w:ascii="Arial" w:hAnsi="Arial" w:cs="Arial"/>
                <w:noProof/>
              </w:rPr>
              <w:t>3.</w:t>
            </w:r>
            <w:r w:rsidR="00DA52A0" w:rsidRPr="00DA52A0">
              <w:rPr>
                <w:rFonts w:ascii="Arial" w:eastAsiaTheme="minorEastAsia" w:hAnsi="Arial" w:cs="Arial"/>
                <w:noProof/>
                <w:lang w:val="es-CO" w:eastAsia="es-CO"/>
              </w:rPr>
              <w:tab/>
            </w:r>
            <w:r w:rsidR="00DA52A0" w:rsidRPr="00DA52A0">
              <w:rPr>
                <w:rStyle w:val="Hipervnculo"/>
                <w:rFonts w:ascii="Arial" w:hAnsi="Arial" w:cs="Arial"/>
                <w:noProof/>
              </w:rPr>
              <w:t>METODOLOGÍA</w:t>
            </w:r>
            <w:r w:rsidR="00DA52A0" w:rsidRPr="00DA52A0">
              <w:rPr>
                <w:rFonts w:ascii="Arial" w:hAnsi="Arial" w:cs="Arial"/>
                <w:noProof/>
                <w:webHidden/>
              </w:rPr>
              <w:tab/>
            </w:r>
            <w:r w:rsidR="00DA52A0" w:rsidRPr="00DA52A0">
              <w:rPr>
                <w:rFonts w:ascii="Arial" w:hAnsi="Arial" w:cs="Arial"/>
                <w:noProof/>
                <w:webHidden/>
              </w:rPr>
              <w:fldChar w:fldCharType="begin"/>
            </w:r>
            <w:r w:rsidR="00DA52A0" w:rsidRPr="00DA52A0">
              <w:rPr>
                <w:rFonts w:ascii="Arial" w:hAnsi="Arial" w:cs="Arial"/>
                <w:noProof/>
                <w:webHidden/>
              </w:rPr>
              <w:instrText xml:space="preserve"> PAGEREF _Toc180405550 \h </w:instrText>
            </w:r>
            <w:r w:rsidR="00DA52A0" w:rsidRPr="00DA52A0">
              <w:rPr>
                <w:rFonts w:ascii="Arial" w:hAnsi="Arial" w:cs="Arial"/>
                <w:noProof/>
                <w:webHidden/>
              </w:rPr>
            </w:r>
            <w:r w:rsidR="00DA52A0" w:rsidRPr="00DA52A0">
              <w:rPr>
                <w:rFonts w:ascii="Arial" w:hAnsi="Arial" w:cs="Arial"/>
                <w:noProof/>
                <w:webHidden/>
              </w:rPr>
              <w:fldChar w:fldCharType="separate"/>
            </w:r>
            <w:r w:rsidR="001E40F2">
              <w:rPr>
                <w:rFonts w:ascii="Arial" w:hAnsi="Arial" w:cs="Arial"/>
                <w:noProof/>
                <w:webHidden/>
              </w:rPr>
              <w:t>7</w:t>
            </w:r>
            <w:r w:rsidR="00DA52A0" w:rsidRPr="00DA52A0">
              <w:rPr>
                <w:rFonts w:ascii="Arial" w:hAnsi="Arial" w:cs="Arial"/>
                <w:noProof/>
                <w:webHidden/>
              </w:rPr>
              <w:fldChar w:fldCharType="end"/>
            </w:r>
          </w:hyperlink>
        </w:p>
        <w:p w14:paraId="5096613C" w14:textId="7F7A3E43" w:rsidR="00DA52A0" w:rsidRPr="00DA52A0" w:rsidRDefault="002F40D3">
          <w:pPr>
            <w:pStyle w:val="TDC1"/>
            <w:tabs>
              <w:tab w:val="left" w:pos="440"/>
              <w:tab w:val="right" w:leader="dot" w:pos="8828"/>
            </w:tabs>
            <w:rPr>
              <w:rFonts w:ascii="Arial" w:eastAsiaTheme="minorEastAsia" w:hAnsi="Arial" w:cs="Arial"/>
              <w:noProof/>
              <w:lang w:val="es-CO" w:eastAsia="es-CO"/>
            </w:rPr>
          </w:pPr>
          <w:hyperlink w:anchor="_Toc180405551" w:history="1">
            <w:r w:rsidR="00DA52A0" w:rsidRPr="00DA52A0">
              <w:rPr>
                <w:rStyle w:val="Hipervnculo"/>
                <w:rFonts w:ascii="Arial" w:hAnsi="Arial" w:cs="Arial"/>
                <w:noProof/>
              </w:rPr>
              <w:t>4.</w:t>
            </w:r>
            <w:r w:rsidR="00DA52A0" w:rsidRPr="00DA52A0">
              <w:rPr>
                <w:rFonts w:ascii="Arial" w:eastAsiaTheme="minorEastAsia" w:hAnsi="Arial" w:cs="Arial"/>
                <w:noProof/>
                <w:lang w:val="es-CO" w:eastAsia="es-CO"/>
              </w:rPr>
              <w:tab/>
            </w:r>
            <w:r w:rsidR="00DA52A0" w:rsidRPr="00DA52A0">
              <w:rPr>
                <w:rStyle w:val="Hipervnculo"/>
                <w:rFonts w:ascii="Arial" w:hAnsi="Arial" w:cs="Arial"/>
                <w:noProof/>
              </w:rPr>
              <w:t>RESEÑA HISTÓRICA DE LA UNIDAD ADMINISTRATIVA ESPECIAL DE REHABILITACIÓN Y MANTENIMIENTO VIAL</w:t>
            </w:r>
            <w:r w:rsidR="00DA52A0" w:rsidRPr="00DA52A0">
              <w:rPr>
                <w:rFonts w:ascii="Arial" w:hAnsi="Arial" w:cs="Arial"/>
                <w:noProof/>
                <w:webHidden/>
              </w:rPr>
              <w:tab/>
            </w:r>
            <w:r w:rsidR="00DA52A0" w:rsidRPr="00DA52A0">
              <w:rPr>
                <w:rFonts w:ascii="Arial" w:hAnsi="Arial" w:cs="Arial"/>
                <w:noProof/>
                <w:webHidden/>
              </w:rPr>
              <w:fldChar w:fldCharType="begin"/>
            </w:r>
            <w:r w:rsidR="00DA52A0" w:rsidRPr="00DA52A0">
              <w:rPr>
                <w:rFonts w:ascii="Arial" w:hAnsi="Arial" w:cs="Arial"/>
                <w:noProof/>
                <w:webHidden/>
              </w:rPr>
              <w:instrText xml:space="preserve"> PAGEREF _Toc180405551 \h </w:instrText>
            </w:r>
            <w:r w:rsidR="00DA52A0" w:rsidRPr="00DA52A0">
              <w:rPr>
                <w:rFonts w:ascii="Arial" w:hAnsi="Arial" w:cs="Arial"/>
                <w:noProof/>
                <w:webHidden/>
              </w:rPr>
            </w:r>
            <w:r w:rsidR="00DA52A0" w:rsidRPr="00DA52A0">
              <w:rPr>
                <w:rFonts w:ascii="Arial" w:hAnsi="Arial" w:cs="Arial"/>
                <w:noProof/>
                <w:webHidden/>
              </w:rPr>
              <w:fldChar w:fldCharType="separate"/>
            </w:r>
            <w:r w:rsidR="001E40F2">
              <w:rPr>
                <w:rFonts w:ascii="Arial" w:hAnsi="Arial" w:cs="Arial"/>
                <w:noProof/>
                <w:webHidden/>
              </w:rPr>
              <w:t>7</w:t>
            </w:r>
            <w:r w:rsidR="00DA52A0" w:rsidRPr="00DA52A0">
              <w:rPr>
                <w:rFonts w:ascii="Arial" w:hAnsi="Arial" w:cs="Arial"/>
                <w:noProof/>
                <w:webHidden/>
              </w:rPr>
              <w:fldChar w:fldCharType="end"/>
            </w:r>
          </w:hyperlink>
        </w:p>
        <w:p w14:paraId="341D2280" w14:textId="1515A66D" w:rsidR="00DA52A0" w:rsidRPr="00DA52A0" w:rsidRDefault="002F40D3">
          <w:pPr>
            <w:pStyle w:val="TDC2"/>
            <w:tabs>
              <w:tab w:val="left" w:pos="880"/>
              <w:tab w:val="right" w:leader="dot" w:pos="8828"/>
            </w:tabs>
            <w:rPr>
              <w:rFonts w:ascii="Arial" w:eastAsiaTheme="minorEastAsia" w:hAnsi="Arial" w:cs="Arial"/>
              <w:noProof/>
              <w:lang w:val="es-CO" w:eastAsia="es-CO"/>
            </w:rPr>
          </w:pPr>
          <w:hyperlink w:anchor="_Toc180405552" w:history="1">
            <w:r w:rsidR="00DA52A0" w:rsidRPr="00DA52A0">
              <w:rPr>
                <w:rStyle w:val="Hipervnculo"/>
                <w:rFonts w:ascii="Arial" w:hAnsi="Arial" w:cs="Arial"/>
                <w:noProof/>
              </w:rPr>
              <w:t>4.1.</w:t>
            </w:r>
            <w:r w:rsidR="00DA52A0" w:rsidRPr="00DA52A0">
              <w:rPr>
                <w:rFonts w:ascii="Arial" w:eastAsiaTheme="minorEastAsia" w:hAnsi="Arial" w:cs="Arial"/>
                <w:noProof/>
                <w:lang w:val="es-CO" w:eastAsia="es-CO"/>
              </w:rPr>
              <w:tab/>
            </w:r>
            <w:r w:rsidR="00DA52A0" w:rsidRPr="00DA52A0">
              <w:rPr>
                <w:rStyle w:val="Hipervnculo"/>
                <w:rFonts w:ascii="Arial" w:hAnsi="Arial" w:cs="Arial"/>
                <w:noProof/>
              </w:rPr>
              <w:t>ANTECEDENTES INSTITUCIONALES</w:t>
            </w:r>
            <w:r w:rsidR="00DA52A0" w:rsidRPr="00DA52A0">
              <w:rPr>
                <w:rFonts w:ascii="Arial" w:hAnsi="Arial" w:cs="Arial"/>
                <w:noProof/>
                <w:webHidden/>
              </w:rPr>
              <w:tab/>
            </w:r>
            <w:r w:rsidR="00DA52A0" w:rsidRPr="00DA52A0">
              <w:rPr>
                <w:rFonts w:ascii="Arial" w:hAnsi="Arial" w:cs="Arial"/>
                <w:noProof/>
                <w:webHidden/>
              </w:rPr>
              <w:fldChar w:fldCharType="begin"/>
            </w:r>
            <w:r w:rsidR="00DA52A0" w:rsidRPr="00DA52A0">
              <w:rPr>
                <w:rFonts w:ascii="Arial" w:hAnsi="Arial" w:cs="Arial"/>
                <w:noProof/>
                <w:webHidden/>
              </w:rPr>
              <w:instrText xml:space="preserve"> PAGEREF _Toc180405552 \h </w:instrText>
            </w:r>
            <w:r w:rsidR="00DA52A0" w:rsidRPr="00DA52A0">
              <w:rPr>
                <w:rFonts w:ascii="Arial" w:hAnsi="Arial" w:cs="Arial"/>
                <w:noProof/>
                <w:webHidden/>
              </w:rPr>
            </w:r>
            <w:r w:rsidR="00DA52A0" w:rsidRPr="00DA52A0">
              <w:rPr>
                <w:rFonts w:ascii="Arial" w:hAnsi="Arial" w:cs="Arial"/>
                <w:noProof/>
                <w:webHidden/>
              </w:rPr>
              <w:fldChar w:fldCharType="separate"/>
            </w:r>
            <w:r w:rsidR="001E40F2">
              <w:rPr>
                <w:rFonts w:ascii="Arial" w:hAnsi="Arial" w:cs="Arial"/>
                <w:noProof/>
                <w:webHidden/>
              </w:rPr>
              <w:t>7</w:t>
            </w:r>
            <w:r w:rsidR="00DA52A0" w:rsidRPr="00DA52A0">
              <w:rPr>
                <w:rFonts w:ascii="Arial" w:hAnsi="Arial" w:cs="Arial"/>
                <w:noProof/>
                <w:webHidden/>
              </w:rPr>
              <w:fldChar w:fldCharType="end"/>
            </w:r>
          </w:hyperlink>
        </w:p>
        <w:p w14:paraId="5CC14AF6" w14:textId="113A2514" w:rsidR="00DA52A0" w:rsidRPr="00DA52A0" w:rsidRDefault="002F40D3">
          <w:pPr>
            <w:pStyle w:val="TDC1"/>
            <w:tabs>
              <w:tab w:val="left" w:pos="440"/>
              <w:tab w:val="right" w:leader="dot" w:pos="8828"/>
            </w:tabs>
            <w:rPr>
              <w:rFonts w:ascii="Arial" w:eastAsiaTheme="minorEastAsia" w:hAnsi="Arial" w:cs="Arial"/>
              <w:noProof/>
              <w:lang w:val="es-CO" w:eastAsia="es-CO"/>
            </w:rPr>
          </w:pPr>
          <w:hyperlink w:anchor="_Toc180405553" w:history="1">
            <w:r w:rsidR="00DA52A0" w:rsidRPr="00DA52A0">
              <w:rPr>
                <w:rStyle w:val="Hipervnculo"/>
                <w:rFonts w:ascii="Arial" w:hAnsi="Arial" w:cs="Arial"/>
                <w:noProof/>
              </w:rPr>
              <w:t>5.</w:t>
            </w:r>
            <w:r w:rsidR="00DA52A0" w:rsidRPr="00DA52A0">
              <w:rPr>
                <w:rFonts w:ascii="Arial" w:eastAsiaTheme="minorEastAsia" w:hAnsi="Arial" w:cs="Arial"/>
                <w:noProof/>
                <w:lang w:val="es-CO" w:eastAsia="es-CO"/>
              </w:rPr>
              <w:tab/>
            </w:r>
            <w:r w:rsidR="00DA52A0" w:rsidRPr="00DA52A0">
              <w:rPr>
                <w:rStyle w:val="Hipervnculo"/>
                <w:rFonts w:ascii="Arial" w:hAnsi="Arial" w:cs="Arial"/>
                <w:noProof/>
              </w:rPr>
              <w:t>CONTEXTO DE LA FUNCIÓN ARCHIVÍSTICA EN UNIDAD ADMINISTRATIVA ESPECIAL DE REHABILITACIÓN Y MANTENIMIENTO VIAL GESTIÓN DOCUMENTAL</w:t>
            </w:r>
            <w:r w:rsidR="00DA52A0" w:rsidRPr="00DA52A0">
              <w:rPr>
                <w:rFonts w:ascii="Arial" w:hAnsi="Arial" w:cs="Arial"/>
                <w:noProof/>
                <w:webHidden/>
              </w:rPr>
              <w:tab/>
            </w:r>
            <w:r w:rsidR="00DA52A0" w:rsidRPr="00DA52A0">
              <w:rPr>
                <w:rFonts w:ascii="Arial" w:hAnsi="Arial" w:cs="Arial"/>
                <w:noProof/>
                <w:webHidden/>
              </w:rPr>
              <w:fldChar w:fldCharType="begin"/>
            </w:r>
            <w:r w:rsidR="00DA52A0" w:rsidRPr="00DA52A0">
              <w:rPr>
                <w:rFonts w:ascii="Arial" w:hAnsi="Arial" w:cs="Arial"/>
                <w:noProof/>
                <w:webHidden/>
              </w:rPr>
              <w:instrText xml:space="preserve"> PAGEREF _Toc180405553 \h </w:instrText>
            </w:r>
            <w:r w:rsidR="00DA52A0" w:rsidRPr="00DA52A0">
              <w:rPr>
                <w:rFonts w:ascii="Arial" w:hAnsi="Arial" w:cs="Arial"/>
                <w:noProof/>
                <w:webHidden/>
              </w:rPr>
            </w:r>
            <w:r w:rsidR="00DA52A0" w:rsidRPr="00DA52A0">
              <w:rPr>
                <w:rFonts w:ascii="Arial" w:hAnsi="Arial" w:cs="Arial"/>
                <w:noProof/>
                <w:webHidden/>
              </w:rPr>
              <w:fldChar w:fldCharType="separate"/>
            </w:r>
            <w:r w:rsidR="001E40F2">
              <w:rPr>
                <w:rFonts w:ascii="Arial" w:hAnsi="Arial" w:cs="Arial"/>
                <w:noProof/>
                <w:webHidden/>
              </w:rPr>
              <w:t>11</w:t>
            </w:r>
            <w:r w:rsidR="00DA52A0" w:rsidRPr="00DA52A0">
              <w:rPr>
                <w:rFonts w:ascii="Arial" w:hAnsi="Arial" w:cs="Arial"/>
                <w:noProof/>
                <w:webHidden/>
              </w:rPr>
              <w:fldChar w:fldCharType="end"/>
            </w:r>
          </w:hyperlink>
        </w:p>
        <w:p w14:paraId="7E659DA0" w14:textId="5BDC2560" w:rsidR="00DA52A0" w:rsidRPr="00DA52A0" w:rsidRDefault="002F40D3">
          <w:pPr>
            <w:pStyle w:val="TDC1"/>
            <w:tabs>
              <w:tab w:val="left" w:pos="440"/>
              <w:tab w:val="right" w:leader="dot" w:pos="8828"/>
            </w:tabs>
            <w:rPr>
              <w:rFonts w:ascii="Arial" w:eastAsiaTheme="minorEastAsia" w:hAnsi="Arial" w:cs="Arial"/>
              <w:noProof/>
              <w:lang w:val="es-CO" w:eastAsia="es-CO"/>
            </w:rPr>
          </w:pPr>
          <w:hyperlink w:anchor="_Toc180405554" w:history="1">
            <w:r w:rsidR="00DA52A0" w:rsidRPr="00DA52A0">
              <w:rPr>
                <w:rStyle w:val="Hipervnculo"/>
                <w:rFonts w:ascii="Arial" w:hAnsi="Arial" w:cs="Arial"/>
                <w:noProof/>
                <w:lang w:val="es"/>
              </w:rPr>
              <w:t>6.</w:t>
            </w:r>
            <w:r w:rsidR="00DA52A0" w:rsidRPr="00DA52A0">
              <w:rPr>
                <w:rFonts w:ascii="Arial" w:eastAsiaTheme="minorEastAsia" w:hAnsi="Arial" w:cs="Arial"/>
                <w:noProof/>
                <w:lang w:val="es-CO" w:eastAsia="es-CO"/>
              </w:rPr>
              <w:tab/>
            </w:r>
            <w:r w:rsidR="00DA52A0" w:rsidRPr="00DA52A0">
              <w:rPr>
                <w:rStyle w:val="Hipervnculo"/>
                <w:rFonts w:ascii="Arial" w:hAnsi="Arial" w:cs="Arial"/>
                <w:noProof/>
                <w:lang w:val="es"/>
              </w:rPr>
              <w:t>ARMONIZACIÓN CON EL MODELO INTEGRADO DE PLANEACIÓN Y GESTIÓN -MIPG</w:t>
            </w:r>
            <w:r w:rsidR="00DA52A0" w:rsidRPr="00DA52A0">
              <w:rPr>
                <w:rFonts w:ascii="Arial" w:hAnsi="Arial" w:cs="Arial"/>
                <w:noProof/>
                <w:webHidden/>
              </w:rPr>
              <w:tab/>
            </w:r>
            <w:r w:rsidR="00DA52A0" w:rsidRPr="00DA52A0">
              <w:rPr>
                <w:rFonts w:ascii="Arial" w:hAnsi="Arial" w:cs="Arial"/>
                <w:noProof/>
                <w:webHidden/>
              </w:rPr>
              <w:fldChar w:fldCharType="begin"/>
            </w:r>
            <w:r w:rsidR="00DA52A0" w:rsidRPr="00DA52A0">
              <w:rPr>
                <w:rFonts w:ascii="Arial" w:hAnsi="Arial" w:cs="Arial"/>
                <w:noProof/>
                <w:webHidden/>
              </w:rPr>
              <w:instrText xml:space="preserve"> PAGEREF _Toc180405554 \h </w:instrText>
            </w:r>
            <w:r w:rsidR="00DA52A0" w:rsidRPr="00DA52A0">
              <w:rPr>
                <w:rFonts w:ascii="Arial" w:hAnsi="Arial" w:cs="Arial"/>
                <w:noProof/>
                <w:webHidden/>
              </w:rPr>
            </w:r>
            <w:r w:rsidR="00DA52A0" w:rsidRPr="00DA52A0">
              <w:rPr>
                <w:rFonts w:ascii="Arial" w:hAnsi="Arial" w:cs="Arial"/>
                <w:noProof/>
                <w:webHidden/>
              </w:rPr>
              <w:fldChar w:fldCharType="separate"/>
            </w:r>
            <w:r w:rsidR="001E40F2">
              <w:rPr>
                <w:rFonts w:ascii="Arial" w:hAnsi="Arial" w:cs="Arial"/>
                <w:noProof/>
                <w:webHidden/>
              </w:rPr>
              <w:t>12</w:t>
            </w:r>
            <w:r w:rsidR="00DA52A0" w:rsidRPr="00DA52A0">
              <w:rPr>
                <w:rFonts w:ascii="Arial" w:hAnsi="Arial" w:cs="Arial"/>
                <w:noProof/>
                <w:webHidden/>
              </w:rPr>
              <w:fldChar w:fldCharType="end"/>
            </w:r>
          </w:hyperlink>
        </w:p>
        <w:p w14:paraId="1B5CF04C" w14:textId="50F55A83" w:rsidR="00DA52A0" w:rsidRPr="00DA52A0" w:rsidRDefault="002F40D3">
          <w:pPr>
            <w:pStyle w:val="TDC1"/>
            <w:tabs>
              <w:tab w:val="left" w:pos="440"/>
              <w:tab w:val="right" w:leader="dot" w:pos="8828"/>
            </w:tabs>
            <w:rPr>
              <w:rFonts w:ascii="Arial" w:eastAsiaTheme="minorEastAsia" w:hAnsi="Arial" w:cs="Arial"/>
              <w:noProof/>
              <w:lang w:val="es-CO" w:eastAsia="es-CO"/>
            </w:rPr>
          </w:pPr>
          <w:hyperlink w:anchor="_Toc180405555" w:history="1">
            <w:r w:rsidR="00DA52A0" w:rsidRPr="00DA52A0">
              <w:rPr>
                <w:rStyle w:val="Hipervnculo"/>
                <w:rFonts w:ascii="Arial" w:hAnsi="Arial" w:cs="Arial"/>
                <w:noProof/>
                <w:lang w:val="es"/>
              </w:rPr>
              <w:t>7.</w:t>
            </w:r>
            <w:r w:rsidR="00DA52A0" w:rsidRPr="00DA52A0">
              <w:rPr>
                <w:rFonts w:ascii="Arial" w:eastAsiaTheme="minorEastAsia" w:hAnsi="Arial" w:cs="Arial"/>
                <w:noProof/>
                <w:lang w:val="es-CO" w:eastAsia="es-CO"/>
              </w:rPr>
              <w:tab/>
            </w:r>
            <w:r w:rsidR="00DA52A0" w:rsidRPr="00DA52A0">
              <w:rPr>
                <w:rStyle w:val="Hipervnculo"/>
                <w:rFonts w:ascii="Arial" w:hAnsi="Arial" w:cs="Arial"/>
                <w:noProof/>
                <w:lang w:val="es"/>
              </w:rPr>
              <w:t>INSTRUMENTOS ARCHIVÍSTICOS</w:t>
            </w:r>
            <w:r w:rsidR="00DA52A0" w:rsidRPr="00DA52A0">
              <w:rPr>
                <w:rFonts w:ascii="Arial" w:hAnsi="Arial" w:cs="Arial"/>
                <w:noProof/>
                <w:webHidden/>
              </w:rPr>
              <w:tab/>
            </w:r>
            <w:r w:rsidR="00DA52A0" w:rsidRPr="00DA52A0">
              <w:rPr>
                <w:rFonts w:ascii="Arial" w:hAnsi="Arial" w:cs="Arial"/>
                <w:noProof/>
                <w:webHidden/>
              </w:rPr>
              <w:fldChar w:fldCharType="begin"/>
            </w:r>
            <w:r w:rsidR="00DA52A0" w:rsidRPr="00DA52A0">
              <w:rPr>
                <w:rFonts w:ascii="Arial" w:hAnsi="Arial" w:cs="Arial"/>
                <w:noProof/>
                <w:webHidden/>
              </w:rPr>
              <w:instrText xml:space="preserve"> PAGEREF _Toc180405555 \h </w:instrText>
            </w:r>
            <w:r w:rsidR="00DA52A0" w:rsidRPr="00DA52A0">
              <w:rPr>
                <w:rFonts w:ascii="Arial" w:hAnsi="Arial" w:cs="Arial"/>
                <w:noProof/>
                <w:webHidden/>
              </w:rPr>
            </w:r>
            <w:r w:rsidR="00DA52A0" w:rsidRPr="00DA52A0">
              <w:rPr>
                <w:rFonts w:ascii="Arial" w:hAnsi="Arial" w:cs="Arial"/>
                <w:noProof/>
                <w:webHidden/>
              </w:rPr>
              <w:fldChar w:fldCharType="separate"/>
            </w:r>
            <w:r w:rsidR="001E40F2">
              <w:rPr>
                <w:rFonts w:ascii="Arial" w:hAnsi="Arial" w:cs="Arial"/>
                <w:noProof/>
                <w:webHidden/>
              </w:rPr>
              <w:t>14</w:t>
            </w:r>
            <w:r w:rsidR="00DA52A0" w:rsidRPr="00DA52A0">
              <w:rPr>
                <w:rFonts w:ascii="Arial" w:hAnsi="Arial" w:cs="Arial"/>
                <w:noProof/>
                <w:webHidden/>
              </w:rPr>
              <w:fldChar w:fldCharType="end"/>
            </w:r>
          </w:hyperlink>
        </w:p>
        <w:p w14:paraId="577B601C" w14:textId="37E2D6F6" w:rsidR="00DA52A0" w:rsidRPr="00DA52A0" w:rsidRDefault="002F40D3">
          <w:pPr>
            <w:pStyle w:val="TDC1"/>
            <w:tabs>
              <w:tab w:val="left" w:pos="440"/>
              <w:tab w:val="right" w:leader="dot" w:pos="8828"/>
            </w:tabs>
            <w:rPr>
              <w:rFonts w:ascii="Arial" w:eastAsiaTheme="minorEastAsia" w:hAnsi="Arial" w:cs="Arial"/>
              <w:noProof/>
              <w:lang w:val="es-CO" w:eastAsia="es-CO"/>
            </w:rPr>
          </w:pPr>
          <w:hyperlink w:anchor="_Toc180405556" w:history="1">
            <w:r w:rsidR="00DA52A0" w:rsidRPr="00DA52A0">
              <w:rPr>
                <w:rStyle w:val="Hipervnculo"/>
                <w:rFonts w:ascii="Arial" w:hAnsi="Arial" w:cs="Arial"/>
                <w:noProof/>
                <w:lang w:val="es"/>
              </w:rPr>
              <w:t>8.</w:t>
            </w:r>
            <w:r w:rsidR="00DA52A0" w:rsidRPr="00DA52A0">
              <w:rPr>
                <w:rFonts w:ascii="Arial" w:eastAsiaTheme="minorEastAsia" w:hAnsi="Arial" w:cs="Arial"/>
                <w:noProof/>
                <w:lang w:val="es-CO" w:eastAsia="es-CO"/>
              </w:rPr>
              <w:tab/>
            </w:r>
            <w:r w:rsidR="00DA52A0" w:rsidRPr="00DA52A0">
              <w:rPr>
                <w:rStyle w:val="Hipervnculo"/>
                <w:rFonts w:ascii="Arial" w:hAnsi="Arial" w:cs="Arial"/>
                <w:noProof/>
                <w:lang w:val="es"/>
              </w:rPr>
              <w:t>PROCESOS DE GESTIÓN DOCUMENTAL</w:t>
            </w:r>
            <w:r w:rsidR="00DA52A0" w:rsidRPr="00DA52A0">
              <w:rPr>
                <w:rFonts w:ascii="Arial" w:hAnsi="Arial" w:cs="Arial"/>
                <w:noProof/>
                <w:webHidden/>
              </w:rPr>
              <w:tab/>
            </w:r>
            <w:r w:rsidR="00DA52A0" w:rsidRPr="00DA52A0">
              <w:rPr>
                <w:rFonts w:ascii="Arial" w:hAnsi="Arial" w:cs="Arial"/>
                <w:noProof/>
                <w:webHidden/>
              </w:rPr>
              <w:fldChar w:fldCharType="begin"/>
            </w:r>
            <w:r w:rsidR="00DA52A0" w:rsidRPr="00DA52A0">
              <w:rPr>
                <w:rFonts w:ascii="Arial" w:hAnsi="Arial" w:cs="Arial"/>
                <w:noProof/>
                <w:webHidden/>
              </w:rPr>
              <w:instrText xml:space="preserve"> PAGEREF _Toc180405556 \h </w:instrText>
            </w:r>
            <w:r w:rsidR="00DA52A0" w:rsidRPr="00DA52A0">
              <w:rPr>
                <w:rFonts w:ascii="Arial" w:hAnsi="Arial" w:cs="Arial"/>
                <w:noProof/>
                <w:webHidden/>
              </w:rPr>
            </w:r>
            <w:r w:rsidR="00DA52A0" w:rsidRPr="00DA52A0">
              <w:rPr>
                <w:rFonts w:ascii="Arial" w:hAnsi="Arial" w:cs="Arial"/>
                <w:noProof/>
                <w:webHidden/>
              </w:rPr>
              <w:fldChar w:fldCharType="separate"/>
            </w:r>
            <w:r w:rsidR="001E40F2">
              <w:rPr>
                <w:rFonts w:ascii="Arial" w:hAnsi="Arial" w:cs="Arial"/>
                <w:noProof/>
                <w:webHidden/>
              </w:rPr>
              <w:t>18</w:t>
            </w:r>
            <w:r w:rsidR="00DA52A0" w:rsidRPr="00DA52A0">
              <w:rPr>
                <w:rFonts w:ascii="Arial" w:hAnsi="Arial" w:cs="Arial"/>
                <w:noProof/>
                <w:webHidden/>
              </w:rPr>
              <w:fldChar w:fldCharType="end"/>
            </w:r>
          </w:hyperlink>
        </w:p>
        <w:p w14:paraId="3322FD78" w14:textId="26E8A309" w:rsidR="00DA52A0" w:rsidRPr="00DA52A0" w:rsidRDefault="002F40D3">
          <w:pPr>
            <w:pStyle w:val="TDC2"/>
            <w:tabs>
              <w:tab w:val="left" w:pos="880"/>
              <w:tab w:val="right" w:leader="dot" w:pos="8828"/>
            </w:tabs>
            <w:rPr>
              <w:rFonts w:ascii="Arial" w:eastAsiaTheme="minorEastAsia" w:hAnsi="Arial" w:cs="Arial"/>
              <w:noProof/>
              <w:lang w:val="es-CO" w:eastAsia="es-CO"/>
            </w:rPr>
          </w:pPr>
          <w:hyperlink w:anchor="_Toc180405557" w:history="1">
            <w:r w:rsidR="00DA52A0" w:rsidRPr="00DA52A0">
              <w:rPr>
                <w:rStyle w:val="Hipervnculo"/>
                <w:rFonts w:ascii="Arial" w:hAnsi="Arial" w:cs="Arial"/>
                <w:noProof/>
                <w:lang w:val="es"/>
              </w:rPr>
              <w:t>8.1.</w:t>
            </w:r>
            <w:r w:rsidR="00DA52A0" w:rsidRPr="00DA52A0">
              <w:rPr>
                <w:rFonts w:ascii="Arial" w:eastAsiaTheme="minorEastAsia" w:hAnsi="Arial" w:cs="Arial"/>
                <w:noProof/>
                <w:lang w:val="es-CO" w:eastAsia="es-CO"/>
              </w:rPr>
              <w:tab/>
            </w:r>
            <w:r w:rsidR="00DA52A0" w:rsidRPr="00DA52A0">
              <w:rPr>
                <w:rStyle w:val="Hipervnculo"/>
                <w:rFonts w:ascii="Arial" w:hAnsi="Arial" w:cs="Arial"/>
                <w:noProof/>
                <w:lang w:val="es"/>
              </w:rPr>
              <w:t>INDICADORES DE GESTIÓN ASOCIADOS AL PROCESO DE GESTIÓN DOCUMENTAL</w:t>
            </w:r>
            <w:r w:rsidR="00DA52A0" w:rsidRPr="00DA52A0">
              <w:rPr>
                <w:rFonts w:ascii="Arial" w:hAnsi="Arial" w:cs="Arial"/>
                <w:noProof/>
                <w:webHidden/>
              </w:rPr>
              <w:tab/>
            </w:r>
            <w:r w:rsidR="00DA52A0" w:rsidRPr="00DA52A0">
              <w:rPr>
                <w:rFonts w:ascii="Arial" w:hAnsi="Arial" w:cs="Arial"/>
                <w:noProof/>
                <w:webHidden/>
              </w:rPr>
              <w:fldChar w:fldCharType="begin"/>
            </w:r>
            <w:r w:rsidR="00DA52A0" w:rsidRPr="00DA52A0">
              <w:rPr>
                <w:rFonts w:ascii="Arial" w:hAnsi="Arial" w:cs="Arial"/>
                <w:noProof/>
                <w:webHidden/>
              </w:rPr>
              <w:instrText xml:space="preserve"> PAGEREF _Toc180405557 \h </w:instrText>
            </w:r>
            <w:r w:rsidR="00DA52A0" w:rsidRPr="00DA52A0">
              <w:rPr>
                <w:rFonts w:ascii="Arial" w:hAnsi="Arial" w:cs="Arial"/>
                <w:noProof/>
                <w:webHidden/>
              </w:rPr>
            </w:r>
            <w:r w:rsidR="00DA52A0" w:rsidRPr="00DA52A0">
              <w:rPr>
                <w:rFonts w:ascii="Arial" w:hAnsi="Arial" w:cs="Arial"/>
                <w:noProof/>
                <w:webHidden/>
              </w:rPr>
              <w:fldChar w:fldCharType="separate"/>
            </w:r>
            <w:r w:rsidR="001E40F2">
              <w:rPr>
                <w:rFonts w:ascii="Arial" w:hAnsi="Arial" w:cs="Arial"/>
                <w:noProof/>
                <w:webHidden/>
              </w:rPr>
              <w:t>19</w:t>
            </w:r>
            <w:r w:rsidR="00DA52A0" w:rsidRPr="00DA52A0">
              <w:rPr>
                <w:rFonts w:ascii="Arial" w:hAnsi="Arial" w:cs="Arial"/>
                <w:noProof/>
                <w:webHidden/>
              </w:rPr>
              <w:fldChar w:fldCharType="end"/>
            </w:r>
          </w:hyperlink>
        </w:p>
        <w:p w14:paraId="6062C2A1" w14:textId="0EFB148B" w:rsidR="00DA52A0" w:rsidRPr="00DA52A0" w:rsidRDefault="002F40D3">
          <w:pPr>
            <w:pStyle w:val="TDC1"/>
            <w:tabs>
              <w:tab w:val="left" w:pos="440"/>
              <w:tab w:val="right" w:leader="dot" w:pos="8828"/>
            </w:tabs>
            <w:rPr>
              <w:rFonts w:ascii="Arial" w:eastAsiaTheme="minorEastAsia" w:hAnsi="Arial" w:cs="Arial"/>
              <w:noProof/>
              <w:lang w:val="es-CO" w:eastAsia="es-CO"/>
            </w:rPr>
          </w:pPr>
          <w:hyperlink w:anchor="_Toc180405558" w:history="1">
            <w:r w:rsidR="00DA52A0" w:rsidRPr="00DA52A0">
              <w:rPr>
                <w:rStyle w:val="Hipervnculo"/>
                <w:rFonts w:ascii="Arial" w:eastAsia="Arial" w:hAnsi="Arial" w:cs="Arial"/>
                <w:bCs/>
                <w:noProof/>
                <w:lang w:val="es"/>
              </w:rPr>
              <w:t>9.</w:t>
            </w:r>
            <w:r w:rsidR="00DA52A0" w:rsidRPr="00DA52A0">
              <w:rPr>
                <w:rFonts w:ascii="Arial" w:eastAsiaTheme="minorEastAsia" w:hAnsi="Arial" w:cs="Arial"/>
                <w:noProof/>
                <w:lang w:val="es-CO" w:eastAsia="es-CO"/>
              </w:rPr>
              <w:tab/>
            </w:r>
            <w:r w:rsidR="00DA52A0" w:rsidRPr="00DA52A0">
              <w:rPr>
                <w:rStyle w:val="Hipervnculo"/>
                <w:rFonts w:ascii="Arial" w:hAnsi="Arial" w:cs="Arial"/>
                <w:bCs/>
                <w:noProof/>
                <w:lang w:val="es"/>
              </w:rPr>
              <w:t>DIAGNOSTICO INTEGRAL DE ARCHIVOS DE LA UNIDAD ADMINISTRATIVA ESPECIAL DE REHABILITACIÓN Y MANTENIMIENTO VIAL.</w:t>
            </w:r>
            <w:r w:rsidR="00DA52A0" w:rsidRPr="00DA52A0">
              <w:rPr>
                <w:rFonts w:ascii="Arial" w:hAnsi="Arial" w:cs="Arial"/>
                <w:noProof/>
                <w:webHidden/>
              </w:rPr>
              <w:tab/>
            </w:r>
            <w:r w:rsidR="00DA52A0" w:rsidRPr="00DA52A0">
              <w:rPr>
                <w:rFonts w:ascii="Arial" w:hAnsi="Arial" w:cs="Arial"/>
                <w:noProof/>
                <w:webHidden/>
              </w:rPr>
              <w:fldChar w:fldCharType="begin"/>
            </w:r>
            <w:r w:rsidR="00DA52A0" w:rsidRPr="00DA52A0">
              <w:rPr>
                <w:rFonts w:ascii="Arial" w:hAnsi="Arial" w:cs="Arial"/>
                <w:noProof/>
                <w:webHidden/>
              </w:rPr>
              <w:instrText xml:space="preserve"> PAGEREF _Toc180405558 \h </w:instrText>
            </w:r>
            <w:r w:rsidR="00DA52A0" w:rsidRPr="00DA52A0">
              <w:rPr>
                <w:rFonts w:ascii="Arial" w:hAnsi="Arial" w:cs="Arial"/>
                <w:noProof/>
                <w:webHidden/>
              </w:rPr>
            </w:r>
            <w:r w:rsidR="00DA52A0" w:rsidRPr="00DA52A0">
              <w:rPr>
                <w:rFonts w:ascii="Arial" w:hAnsi="Arial" w:cs="Arial"/>
                <w:noProof/>
                <w:webHidden/>
              </w:rPr>
              <w:fldChar w:fldCharType="separate"/>
            </w:r>
            <w:r w:rsidR="001E40F2">
              <w:rPr>
                <w:rFonts w:ascii="Arial" w:hAnsi="Arial" w:cs="Arial"/>
                <w:noProof/>
                <w:webHidden/>
              </w:rPr>
              <w:t>19</w:t>
            </w:r>
            <w:r w:rsidR="00DA52A0" w:rsidRPr="00DA52A0">
              <w:rPr>
                <w:rFonts w:ascii="Arial" w:hAnsi="Arial" w:cs="Arial"/>
                <w:noProof/>
                <w:webHidden/>
              </w:rPr>
              <w:fldChar w:fldCharType="end"/>
            </w:r>
          </w:hyperlink>
        </w:p>
        <w:p w14:paraId="47D172C1" w14:textId="36991FA9" w:rsidR="00DA52A0" w:rsidRPr="00DA52A0" w:rsidRDefault="002F40D3">
          <w:pPr>
            <w:pStyle w:val="TDC2"/>
            <w:tabs>
              <w:tab w:val="left" w:pos="880"/>
              <w:tab w:val="right" w:leader="dot" w:pos="8828"/>
            </w:tabs>
            <w:rPr>
              <w:rFonts w:ascii="Arial" w:eastAsiaTheme="minorEastAsia" w:hAnsi="Arial" w:cs="Arial"/>
              <w:noProof/>
              <w:lang w:val="es-CO" w:eastAsia="es-CO"/>
            </w:rPr>
          </w:pPr>
          <w:hyperlink w:anchor="_Toc180405559" w:history="1">
            <w:r w:rsidR="00DA52A0" w:rsidRPr="00DA52A0">
              <w:rPr>
                <w:rStyle w:val="Hipervnculo"/>
                <w:rFonts w:ascii="Arial" w:hAnsi="Arial" w:cs="Arial"/>
                <w:noProof/>
              </w:rPr>
              <w:t>9.1.</w:t>
            </w:r>
            <w:r w:rsidR="00DA52A0" w:rsidRPr="00DA52A0">
              <w:rPr>
                <w:rFonts w:ascii="Arial" w:eastAsiaTheme="minorEastAsia" w:hAnsi="Arial" w:cs="Arial"/>
                <w:noProof/>
                <w:lang w:val="es-CO" w:eastAsia="es-CO"/>
              </w:rPr>
              <w:tab/>
            </w:r>
            <w:r w:rsidR="00DA52A0" w:rsidRPr="00DA52A0">
              <w:rPr>
                <w:rStyle w:val="Hipervnculo"/>
                <w:rFonts w:ascii="Arial" w:hAnsi="Arial" w:cs="Arial"/>
                <w:bCs/>
                <w:noProof/>
              </w:rPr>
              <w:t>COMPONENTE ARCHIVÍSTICO:</w:t>
            </w:r>
            <w:r w:rsidR="00DA52A0" w:rsidRPr="00DA52A0">
              <w:rPr>
                <w:rFonts w:ascii="Arial" w:hAnsi="Arial" w:cs="Arial"/>
                <w:noProof/>
                <w:webHidden/>
              </w:rPr>
              <w:tab/>
            </w:r>
            <w:r w:rsidR="00DA52A0" w:rsidRPr="00DA52A0">
              <w:rPr>
                <w:rFonts w:ascii="Arial" w:hAnsi="Arial" w:cs="Arial"/>
                <w:noProof/>
                <w:webHidden/>
              </w:rPr>
              <w:fldChar w:fldCharType="begin"/>
            </w:r>
            <w:r w:rsidR="00DA52A0" w:rsidRPr="00DA52A0">
              <w:rPr>
                <w:rFonts w:ascii="Arial" w:hAnsi="Arial" w:cs="Arial"/>
                <w:noProof/>
                <w:webHidden/>
              </w:rPr>
              <w:instrText xml:space="preserve"> PAGEREF _Toc180405559 \h </w:instrText>
            </w:r>
            <w:r w:rsidR="00DA52A0" w:rsidRPr="00DA52A0">
              <w:rPr>
                <w:rFonts w:ascii="Arial" w:hAnsi="Arial" w:cs="Arial"/>
                <w:noProof/>
                <w:webHidden/>
              </w:rPr>
            </w:r>
            <w:r w:rsidR="00DA52A0" w:rsidRPr="00DA52A0">
              <w:rPr>
                <w:rFonts w:ascii="Arial" w:hAnsi="Arial" w:cs="Arial"/>
                <w:noProof/>
                <w:webHidden/>
              </w:rPr>
              <w:fldChar w:fldCharType="separate"/>
            </w:r>
            <w:r w:rsidR="001E40F2">
              <w:rPr>
                <w:rFonts w:ascii="Arial" w:hAnsi="Arial" w:cs="Arial"/>
                <w:noProof/>
                <w:webHidden/>
              </w:rPr>
              <w:t>19</w:t>
            </w:r>
            <w:r w:rsidR="00DA52A0" w:rsidRPr="00DA52A0">
              <w:rPr>
                <w:rFonts w:ascii="Arial" w:hAnsi="Arial" w:cs="Arial"/>
                <w:noProof/>
                <w:webHidden/>
              </w:rPr>
              <w:fldChar w:fldCharType="end"/>
            </w:r>
          </w:hyperlink>
        </w:p>
        <w:p w14:paraId="492C2EE7" w14:textId="0C8F393A" w:rsidR="00DA52A0" w:rsidRPr="00DA52A0" w:rsidRDefault="002F40D3">
          <w:pPr>
            <w:pStyle w:val="TDC3"/>
            <w:tabs>
              <w:tab w:val="left" w:pos="1320"/>
              <w:tab w:val="right" w:leader="dot" w:pos="8828"/>
            </w:tabs>
            <w:rPr>
              <w:rFonts w:ascii="Arial" w:eastAsiaTheme="minorEastAsia" w:hAnsi="Arial" w:cs="Arial"/>
              <w:noProof/>
              <w:lang w:val="es-CO" w:eastAsia="es-CO"/>
            </w:rPr>
          </w:pPr>
          <w:hyperlink w:anchor="_Toc180405560" w:history="1">
            <w:r w:rsidR="00DA52A0" w:rsidRPr="00DA52A0">
              <w:rPr>
                <w:rStyle w:val="Hipervnculo"/>
                <w:rFonts w:ascii="Arial" w:hAnsi="Arial" w:cs="Arial"/>
                <w:noProof/>
              </w:rPr>
              <w:t>9.1.1.</w:t>
            </w:r>
            <w:r w:rsidR="00DA52A0" w:rsidRPr="00DA52A0">
              <w:rPr>
                <w:rFonts w:ascii="Arial" w:eastAsiaTheme="minorEastAsia" w:hAnsi="Arial" w:cs="Arial"/>
                <w:noProof/>
                <w:lang w:val="es-CO" w:eastAsia="es-CO"/>
              </w:rPr>
              <w:tab/>
            </w:r>
            <w:r w:rsidR="00DA52A0" w:rsidRPr="00DA52A0">
              <w:rPr>
                <w:rStyle w:val="Hipervnculo"/>
                <w:rFonts w:ascii="Arial" w:hAnsi="Arial" w:cs="Arial"/>
                <w:noProof/>
              </w:rPr>
              <w:t>Archivos de gestión de la UAERMV.</w:t>
            </w:r>
            <w:r w:rsidR="00DA52A0" w:rsidRPr="00DA52A0">
              <w:rPr>
                <w:rFonts w:ascii="Arial" w:hAnsi="Arial" w:cs="Arial"/>
                <w:noProof/>
                <w:webHidden/>
              </w:rPr>
              <w:tab/>
            </w:r>
            <w:r w:rsidR="00DA52A0" w:rsidRPr="00DA52A0">
              <w:rPr>
                <w:rFonts w:ascii="Arial" w:hAnsi="Arial" w:cs="Arial"/>
                <w:noProof/>
                <w:webHidden/>
              </w:rPr>
              <w:fldChar w:fldCharType="begin"/>
            </w:r>
            <w:r w:rsidR="00DA52A0" w:rsidRPr="00DA52A0">
              <w:rPr>
                <w:rFonts w:ascii="Arial" w:hAnsi="Arial" w:cs="Arial"/>
                <w:noProof/>
                <w:webHidden/>
              </w:rPr>
              <w:instrText xml:space="preserve"> PAGEREF _Toc180405560 \h </w:instrText>
            </w:r>
            <w:r w:rsidR="00DA52A0" w:rsidRPr="00DA52A0">
              <w:rPr>
                <w:rFonts w:ascii="Arial" w:hAnsi="Arial" w:cs="Arial"/>
                <w:noProof/>
                <w:webHidden/>
              </w:rPr>
            </w:r>
            <w:r w:rsidR="00DA52A0" w:rsidRPr="00DA52A0">
              <w:rPr>
                <w:rFonts w:ascii="Arial" w:hAnsi="Arial" w:cs="Arial"/>
                <w:noProof/>
                <w:webHidden/>
              </w:rPr>
              <w:fldChar w:fldCharType="separate"/>
            </w:r>
            <w:r w:rsidR="001E40F2">
              <w:rPr>
                <w:rFonts w:ascii="Arial" w:hAnsi="Arial" w:cs="Arial"/>
                <w:noProof/>
                <w:webHidden/>
              </w:rPr>
              <w:t>20</w:t>
            </w:r>
            <w:r w:rsidR="00DA52A0" w:rsidRPr="00DA52A0">
              <w:rPr>
                <w:rFonts w:ascii="Arial" w:hAnsi="Arial" w:cs="Arial"/>
                <w:noProof/>
                <w:webHidden/>
              </w:rPr>
              <w:fldChar w:fldCharType="end"/>
            </w:r>
          </w:hyperlink>
        </w:p>
        <w:p w14:paraId="3F103720" w14:textId="63687911" w:rsidR="00DA52A0" w:rsidRPr="00DA52A0" w:rsidRDefault="002F40D3">
          <w:pPr>
            <w:pStyle w:val="TDC3"/>
            <w:tabs>
              <w:tab w:val="left" w:pos="1320"/>
              <w:tab w:val="right" w:leader="dot" w:pos="8828"/>
            </w:tabs>
            <w:rPr>
              <w:rFonts w:ascii="Arial" w:eastAsiaTheme="minorEastAsia" w:hAnsi="Arial" w:cs="Arial"/>
              <w:noProof/>
              <w:lang w:val="es-CO" w:eastAsia="es-CO"/>
            </w:rPr>
          </w:pPr>
          <w:hyperlink w:anchor="_Toc180405561" w:history="1">
            <w:r w:rsidR="00DA52A0" w:rsidRPr="00DA52A0">
              <w:rPr>
                <w:rStyle w:val="Hipervnculo"/>
                <w:rFonts w:ascii="Arial" w:hAnsi="Arial" w:cs="Arial"/>
                <w:noProof/>
                <w:lang w:val="es-CO" w:eastAsia="es-CO"/>
              </w:rPr>
              <w:t>9.1.2.</w:t>
            </w:r>
            <w:r w:rsidR="00DA52A0" w:rsidRPr="00DA52A0">
              <w:rPr>
                <w:rFonts w:ascii="Arial" w:eastAsiaTheme="minorEastAsia" w:hAnsi="Arial" w:cs="Arial"/>
                <w:noProof/>
                <w:lang w:val="es-CO" w:eastAsia="es-CO"/>
              </w:rPr>
              <w:tab/>
            </w:r>
            <w:r w:rsidR="00DA52A0" w:rsidRPr="00DA52A0">
              <w:rPr>
                <w:rStyle w:val="Hipervnculo"/>
                <w:rFonts w:ascii="Arial" w:eastAsiaTheme="majorEastAsia" w:hAnsi="Arial" w:cs="Arial"/>
                <w:bCs/>
                <w:noProof/>
              </w:rPr>
              <w:t>Archivo Central de la UAERMV</w:t>
            </w:r>
            <w:r w:rsidR="00DA52A0" w:rsidRPr="00DA52A0">
              <w:rPr>
                <w:rFonts w:ascii="Arial" w:hAnsi="Arial" w:cs="Arial"/>
                <w:noProof/>
                <w:webHidden/>
              </w:rPr>
              <w:tab/>
            </w:r>
            <w:r w:rsidR="00DA52A0" w:rsidRPr="00DA52A0">
              <w:rPr>
                <w:rFonts w:ascii="Arial" w:hAnsi="Arial" w:cs="Arial"/>
                <w:noProof/>
                <w:webHidden/>
              </w:rPr>
              <w:fldChar w:fldCharType="begin"/>
            </w:r>
            <w:r w:rsidR="00DA52A0" w:rsidRPr="00DA52A0">
              <w:rPr>
                <w:rFonts w:ascii="Arial" w:hAnsi="Arial" w:cs="Arial"/>
                <w:noProof/>
                <w:webHidden/>
              </w:rPr>
              <w:instrText xml:space="preserve"> PAGEREF _Toc180405561 \h </w:instrText>
            </w:r>
            <w:r w:rsidR="00DA52A0" w:rsidRPr="00DA52A0">
              <w:rPr>
                <w:rFonts w:ascii="Arial" w:hAnsi="Arial" w:cs="Arial"/>
                <w:noProof/>
                <w:webHidden/>
              </w:rPr>
            </w:r>
            <w:r w:rsidR="00DA52A0" w:rsidRPr="00DA52A0">
              <w:rPr>
                <w:rFonts w:ascii="Arial" w:hAnsi="Arial" w:cs="Arial"/>
                <w:noProof/>
                <w:webHidden/>
              </w:rPr>
              <w:fldChar w:fldCharType="separate"/>
            </w:r>
            <w:r w:rsidR="001E40F2">
              <w:rPr>
                <w:rFonts w:ascii="Arial" w:hAnsi="Arial" w:cs="Arial"/>
                <w:noProof/>
                <w:webHidden/>
              </w:rPr>
              <w:t>25</w:t>
            </w:r>
            <w:r w:rsidR="00DA52A0" w:rsidRPr="00DA52A0">
              <w:rPr>
                <w:rFonts w:ascii="Arial" w:hAnsi="Arial" w:cs="Arial"/>
                <w:noProof/>
                <w:webHidden/>
              </w:rPr>
              <w:fldChar w:fldCharType="end"/>
            </w:r>
          </w:hyperlink>
        </w:p>
        <w:p w14:paraId="6C1F8CFB" w14:textId="723B67D2" w:rsidR="00DA52A0" w:rsidRPr="00DA52A0" w:rsidRDefault="002F40D3">
          <w:pPr>
            <w:pStyle w:val="TDC1"/>
            <w:tabs>
              <w:tab w:val="left" w:pos="660"/>
              <w:tab w:val="right" w:leader="dot" w:pos="8828"/>
            </w:tabs>
            <w:rPr>
              <w:rFonts w:ascii="Arial" w:eastAsiaTheme="minorEastAsia" w:hAnsi="Arial" w:cs="Arial"/>
              <w:noProof/>
              <w:lang w:val="es-CO" w:eastAsia="es-CO"/>
            </w:rPr>
          </w:pPr>
          <w:hyperlink w:anchor="_Toc180405562" w:history="1">
            <w:r w:rsidR="00DA52A0" w:rsidRPr="00DA52A0">
              <w:rPr>
                <w:rStyle w:val="Hipervnculo"/>
                <w:rFonts w:ascii="Arial" w:hAnsi="Arial" w:cs="Arial"/>
                <w:bCs/>
                <w:noProof/>
              </w:rPr>
              <w:t>10.</w:t>
            </w:r>
            <w:r w:rsidR="00DA52A0" w:rsidRPr="00DA52A0">
              <w:rPr>
                <w:rFonts w:ascii="Arial" w:eastAsiaTheme="minorEastAsia" w:hAnsi="Arial" w:cs="Arial"/>
                <w:noProof/>
                <w:lang w:val="es-CO" w:eastAsia="es-CO"/>
              </w:rPr>
              <w:tab/>
            </w:r>
            <w:r w:rsidR="00DA52A0" w:rsidRPr="00DA52A0">
              <w:rPr>
                <w:rStyle w:val="Hipervnculo"/>
                <w:rFonts w:ascii="Arial" w:hAnsi="Arial" w:cs="Arial"/>
                <w:bCs/>
                <w:noProof/>
              </w:rPr>
              <w:t>SISTEMA DE GESTIÓN DE DOCUMENTOS ELECTRÓNICOS DE ARCHIVO SGDEA ORFEO</w:t>
            </w:r>
            <w:r w:rsidR="00DA52A0" w:rsidRPr="00DA52A0">
              <w:rPr>
                <w:rFonts w:ascii="Arial" w:hAnsi="Arial" w:cs="Arial"/>
                <w:noProof/>
                <w:webHidden/>
              </w:rPr>
              <w:tab/>
            </w:r>
            <w:r w:rsidR="00DA52A0" w:rsidRPr="00DA52A0">
              <w:rPr>
                <w:rFonts w:ascii="Arial" w:hAnsi="Arial" w:cs="Arial"/>
                <w:noProof/>
                <w:webHidden/>
              </w:rPr>
              <w:fldChar w:fldCharType="begin"/>
            </w:r>
            <w:r w:rsidR="00DA52A0" w:rsidRPr="00DA52A0">
              <w:rPr>
                <w:rFonts w:ascii="Arial" w:hAnsi="Arial" w:cs="Arial"/>
                <w:noProof/>
                <w:webHidden/>
              </w:rPr>
              <w:instrText xml:space="preserve"> PAGEREF _Toc180405562 \h </w:instrText>
            </w:r>
            <w:r w:rsidR="00DA52A0" w:rsidRPr="00DA52A0">
              <w:rPr>
                <w:rFonts w:ascii="Arial" w:hAnsi="Arial" w:cs="Arial"/>
                <w:noProof/>
                <w:webHidden/>
              </w:rPr>
            </w:r>
            <w:r w:rsidR="00DA52A0" w:rsidRPr="00DA52A0">
              <w:rPr>
                <w:rFonts w:ascii="Arial" w:hAnsi="Arial" w:cs="Arial"/>
                <w:noProof/>
                <w:webHidden/>
              </w:rPr>
              <w:fldChar w:fldCharType="separate"/>
            </w:r>
            <w:r w:rsidR="001E40F2">
              <w:rPr>
                <w:rFonts w:ascii="Arial" w:hAnsi="Arial" w:cs="Arial"/>
                <w:noProof/>
                <w:webHidden/>
              </w:rPr>
              <w:t>35</w:t>
            </w:r>
            <w:r w:rsidR="00DA52A0" w:rsidRPr="00DA52A0">
              <w:rPr>
                <w:rFonts w:ascii="Arial" w:hAnsi="Arial" w:cs="Arial"/>
                <w:noProof/>
                <w:webHidden/>
              </w:rPr>
              <w:fldChar w:fldCharType="end"/>
            </w:r>
          </w:hyperlink>
        </w:p>
        <w:p w14:paraId="11706888" w14:textId="0B6ECFAD" w:rsidR="00DA52A0" w:rsidRPr="00DA52A0" w:rsidRDefault="002F40D3">
          <w:pPr>
            <w:pStyle w:val="TDC2"/>
            <w:tabs>
              <w:tab w:val="left" w:pos="1100"/>
              <w:tab w:val="right" w:leader="dot" w:pos="8828"/>
            </w:tabs>
            <w:rPr>
              <w:rFonts w:ascii="Arial" w:eastAsiaTheme="minorEastAsia" w:hAnsi="Arial" w:cs="Arial"/>
              <w:noProof/>
              <w:lang w:val="es-CO" w:eastAsia="es-CO"/>
            </w:rPr>
          </w:pPr>
          <w:hyperlink w:anchor="_Toc180405563" w:history="1">
            <w:r w:rsidR="00DA52A0" w:rsidRPr="00DA52A0">
              <w:rPr>
                <w:rStyle w:val="Hipervnculo"/>
                <w:rFonts w:ascii="Arial" w:hAnsi="Arial" w:cs="Arial"/>
                <w:noProof/>
                <w:lang w:val="es-CO"/>
              </w:rPr>
              <w:t>10.1.</w:t>
            </w:r>
            <w:r w:rsidR="00DA52A0" w:rsidRPr="00DA52A0">
              <w:rPr>
                <w:rFonts w:ascii="Arial" w:eastAsiaTheme="minorEastAsia" w:hAnsi="Arial" w:cs="Arial"/>
                <w:noProof/>
                <w:lang w:val="es-CO" w:eastAsia="es-CO"/>
              </w:rPr>
              <w:tab/>
            </w:r>
            <w:r w:rsidR="00DA52A0" w:rsidRPr="00DA52A0">
              <w:rPr>
                <w:rStyle w:val="Hipervnculo"/>
                <w:rFonts w:ascii="Arial" w:hAnsi="Arial" w:cs="Arial"/>
                <w:bCs/>
                <w:noProof/>
              </w:rPr>
              <w:t>MÓDULOS</w:t>
            </w:r>
            <w:r w:rsidR="00DA52A0" w:rsidRPr="00DA52A0">
              <w:rPr>
                <w:rStyle w:val="Hipervnculo"/>
                <w:rFonts w:ascii="Arial" w:hAnsi="Arial" w:cs="Arial"/>
                <w:bCs/>
                <w:noProof/>
                <w:lang w:val="es-CO"/>
              </w:rPr>
              <w:t xml:space="preserve"> DEL SISTEMA DE GESTIÓN DE DOCUMENTOS ELECTRÓNICOS DE ARCHIVO SGDEA</w:t>
            </w:r>
            <w:r w:rsidR="00DA52A0" w:rsidRPr="00DA52A0">
              <w:rPr>
                <w:rFonts w:ascii="Arial" w:hAnsi="Arial" w:cs="Arial"/>
                <w:noProof/>
                <w:webHidden/>
              </w:rPr>
              <w:tab/>
            </w:r>
            <w:r w:rsidR="00DA52A0" w:rsidRPr="00DA52A0">
              <w:rPr>
                <w:rFonts w:ascii="Arial" w:hAnsi="Arial" w:cs="Arial"/>
                <w:noProof/>
                <w:webHidden/>
              </w:rPr>
              <w:fldChar w:fldCharType="begin"/>
            </w:r>
            <w:r w:rsidR="00DA52A0" w:rsidRPr="00DA52A0">
              <w:rPr>
                <w:rFonts w:ascii="Arial" w:hAnsi="Arial" w:cs="Arial"/>
                <w:noProof/>
                <w:webHidden/>
              </w:rPr>
              <w:instrText xml:space="preserve"> PAGEREF _Toc180405563 \h </w:instrText>
            </w:r>
            <w:r w:rsidR="00DA52A0" w:rsidRPr="00DA52A0">
              <w:rPr>
                <w:rFonts w:ascii="Arial" w:hAnsi="Arial" w:cs="Arial"/>
                <w:noProof/>
                <w:webHidden/>
              </w:rPr>
            </w:r>
            <w:r w:rsidR="00DA52A0" w:rsidRPr="00DA52A0">
              <w:rPr>
                <w:rFonts w:ascii="Arial" w:hAnsi="Arial" w:cs="Arial"/>
                <w:noProof/>
                <w:webHidden/>
              </w:rPr>
              <w:fldChar w:fldCharType="separate"/>
            </w:r>
            <w:r w:rsidR="001E40F2">
              <w:rPr>
                <w:rFonts w:ascii="Arial" w:hAnsi="Arial" w:cs="Arial"/>
                <w:noProof/>
                <w:webHidden/>
              </w:rPr>
              <w:t>37</w:t>
            </w:r>
            <w:r w:rsidR="00DA52A0" w:rsidRPr="00DA52A0">
              <w:rPr>
                <w:rFonts w:ascii="Arial" w:hAnsi="Arial" w:cs="Arial"/>
                <w:noProof/>
                <w:webHidden/>
              </w:rPr>
              <w:fldChar w:fldCharType="end"/>
            </w:r>
          </w:hyperlink>
        </w:p>
        <w:p w14:paraId="2066D9E3" w14:textId="4A239F6C" w:rsidR="00DA52A0" w:rsidRPr="00DA52A0" w:rsidRDefault="002F40D3">
          <w:pPr>
            <w:pStyle w:val="TDC2"/>
            <w:tabs>
              <w:tab w:val="left" w:pos="1100"/>
              <w:tab w:val="right" w:leader="dot" w:pos="8828"/>
            </w:tabs>
            <w:rPr>
              <w:rFonts w:ascii="Arial" w:eastAsiaTheme="minorEastAsia" w:hAnsi="Arial" w:cs="Arial"/>
              <w:noProof/>
              <w:lang w:val="es-CO" w:eastAsia="es-CO"/>
            </w:rPr>
          </w:pPr>
          <w:hyperlink w:anchor="_Toc180405564" w:history="1">
            <w:r w:rsidR="00DA52A0" w:rsidRPr="00DA52A0">
              <w:rPr>
                <w:rStyle w:val="Hipervnculo"/>
                <w:rFonts w:ascii="Arial" w:hAnsi="Arial" w:cs="Arial"/>
                <w:noProof/>
              </w:rPr>
              <w:t>10.2.</w:t>
            </w:r>
            <w:r w:rsidR="00DA52A0" w:rsidRPr="00DA52A0">
              <w:rPr>
                <w:rFonts w:ascii="Arial" w:eastAsiaTheme="minorEastAsia" w:hAnsi="Arial" w:cs="Arial"/>
                <w:noProof/>
                <w:lang w:val="es-CO" w:eastAsia="es-CO"/>
              </w:rPr>
              <w:tab/>
            </w:r>
            <w:r w:rsidR="00DA52A0" w:rsidRPr="00DA52A0">
              <w:rPr>
                <w:rStyle w:val="Hipervnculo"/>
                <w:rFonts w:ascii="Arial" w:hAnsi="Arial" w:cs="Arial"/>
                <w:noProof/>
              </w:rPr>
              <w:t>MODELO DE REQUISITOS PARA LA GESTIÓN DE LOS DOCUMENTOS ELECTRÓNICOS DE ARCHIVO MOREQ</w:t>
            </w:r>
            <w:r w:rsidR="00DA52A0" w:rsidRPr="00DA52A0">
              <w:rPr>
                <w:rFonts w:ascii="Arial" w:hAnsi="Arial" w:cs="Arial"/>
                <w:noProof/>
                <w:webHidden/>
              </w:rPr>
              <w:tab/>
            </w:r>
            <w:r w:rsidR="00DA52A0" w:rsidRPr="00DA52A0">
              <w:rPr>
                <w:rFonts w:ascii="Arial" w:hAnsi="Arial" w:cs="Arial"/>
                <w:noProof/>
                <w:webHidden/>
              </w:rPr>
              <w:fldChar w:fldCharType="begin"/>
            </w:r>
            <w:r w:rsidR="00DA52A0" w:rsidRPr="00DA52A0">
              <w:rPr>
                <w:rFonts w:ascii="Arial" w:hAnsi="Arial" w:cs="Arial"/>
                <w:noProof/>
                <w:webHidden/>
              </w:rPr>
              <w:instrText xml:space="preserve"> PAGEREF _Toc180405564 \h </w:instrText>
            </w:r>
            <w:r w:rsidR="00DA52A0" w:rsidRPr="00DA52A0">
              <w:rPr>
                <w:rFonts w:ascii="Arial" w:hAnsi="Arial" w:cs="Arial"/>
                <w:noProof/>
                <w:webHidden/>
              </w:rPr>
            </w:r>
            <w:r w:rsidR="00DA52A0" w:rsidRPr="00DA52A0">
              <w:rPr>
                <w:rFonts w:ascii="Arial" w:hAnsi="Arial" w:cs="Arial"/>
                <w:noProof/>
                <w:webHidden/>
              </w:rPr>
              <w:fldChar w:fldCharType="separate"/>
            </w:r>
            <w:r w:rsidR="001E40F2">
              <w:rPr>
                <w:rFonts w:ascii="Arial" w:hAnsi="Arial" w:cs="Arial"/>
                <w:noProof/>
                <w:webHidden/>
              </w:rPr>
              <w:t>40</w:t>
            </w:r>
            <w:r w:rsidR="00DA52A0" w:rsidRPr="00DA52A0">
              <w:rPr>
                <w:rFonts w:ascii="Arial" w:hAnsi="Arial" w:cs="Arial"/>
                <w:noProof/>
                <w:webHidden/>
              </w:rPr>
              <w:fldChar w:fldCharType="end"/>
            </w:r>
          </w:hyperlink>
        </w:p>
        <w:p w14:paraId="24C1A0F3" w14:textId="0545B085" w:rsidR="00DA52A0" w:rsidRPr="00DA52A0" w:rsidRDefault="002F40D3">
          <w:pPr>
            <w:pStyle w:val="TDC1"/>
            <w:tabs>
              <w:tab w:val="left" w:pos="660"/>
              <w:tab w:val="right" w:leader="dot" w:pos="8828"/>
            </w:tabs>
            <w:rPr>
              <w:rFonts w:ascii="Arial" w:eastAsiaTheme="minorEastAsia" w:hAnsi="Arial" w:cs="Arial"/>
              <w:noProof/>
              <w:lang w:val="es-CO" w:eastAsia="es-CO"/>
            </w:rPr>
          </w:pPr>
          <w:hyperlink w:anchor="_Toc180405565" w:history="1">
            <w:r w:rsidR="00DA52A0" w:rsidRPr="00DA52A0">
              <w:rPr>
                <w:rStyle w:val="Hipervnculo"/>
                <w:rFonts w:ascii="Arial" w:hAnsi="Arial" w:cs="Arial"/>
                <w:bCs/>
                <w:noProof/>
              </w:rPr>
              <w:t>11.</w:t>
            </w:r>
            <w:r w:rsidR="00DA52A0" w:rsidRPr="00DA52A0">
              <w:rPr>
                <w:rFonts w:ascii="Arial" w:eastAsiaTheme="minorEastAsia" w:hAnsi="Arial" w:cs="Arial"/>
                <w:noProof/>
                <w:lang w:val="es-CO" w:eastAsia="es-CO"/>
              </w:rPr>
              <w:tab/>
            </w:r>
            <w:r w:rsidR="00DA52A0" w:rsidRPr="00DA52A0">
              <w:rPr>
                <w:rStyle w:val="Hipervnculo"/>
                <w:rFonts w:ascii="Arial" w:hAnsi="Arial" w:cs="Arial"/>
                <w:bCs/>
                <w:noProof/>
              </w:rPr>
              <w:t>VENTANILLA ÚNICA DE CORRESPONDENCIA</w:t>
            </w:r>
            <w:r w:rsidR="00DA52A0" w:rsidRPr="00DA52A0">
              <w:rPr>
                <w:rFonts w:ascii="Arial" w:hAnsi="Arial" w:cs="Arial"/>
                <w:noProof/>
                <w:webHidden/>
              </w:rPr>
              <w:tab/>
            </w:r>
            <w:r w:rsidR="00DA52A0" w:rsidRPr="00DA52A0">
              <w:rPr>
                <w:rFonts w:ascii="Arial" w:hAnsi="Arial" w:cs="Arial"/>
                <w:noProof/>
                <w:webHidden/>
              </w:rPr>
              <w:fldChar w:fldCharType="begin"/>
            </w:r>
            <w:r w:rsidR="00DA52A0" w:rsidRPr="00DA52A0">
              <w:rPr>
                <w:rFonts w:ascii="Arial" w:hAnsi="Arial" w:cs="Arial"/>
                <w:noProof/>
                <w:webHidden/>
              </w:rPr>
              <w:instrText xml:space="preserve"> PAGEREF _Toc180405565 \h </w:instrText>
            </w:r>
            <w:r w:rsidR="00DA52A0" w:rsidRPr="00DA52A0">
              <w:rPr>
                <w:rFonts w:ascii="Arial" w:hAnsi="Arial" w:cs="Arial"/>
                <w:noProof/>
                <w:webHidden/>
              </w:rPr>
            </w:r>
            <w:r w:rsidR="00DA52A0" w:rsidRPr="00DA52A0">
              <w:rPr>
                <w:rFonts w:ascii="Arial" w:hAnsi="Arial" w:cs="Arial"/>
                <w:noProof/>
                <w:webHidden/>
              </w:rPr>
              <w:fldChar w:fldCharType="separate"/>
            </w:r>
            <w:r w:rsidR="001E40F2">
              <w:rPr>
                <w:rFonts w:ascii="Arial" w:hAnsi="Arial" w:cs="Arial"/>
                <w:noProof/>
                <w:webHidden/>
              </w:rPr>
              <w:t>41</w:t>
            </w:r>
            <w:r w:rsidR="00DA52A0" w:rsidRPr="00DA52A0">
              <w:rPr>
                <w:rFonts w:ascii="Arial" w:hAnsi="Arial" w:cs="Arial"/>
                <w:noProof/>
                <w:webHidden/>
              </w:rPr>
              <w:fldChar w:fldCharType="end"/>
            </w:r>
          </w:hyperlink>
        </w:p>
        <w:p w14:paraId="334848B2" w14:textId="270867CD" w:rsidR="00DA52A0" w:rsidRPr="00DA52A0" w:rsidRDefault="002F40D3">
          <w:pPr>
            <w:pStyle w:val="TDC1"/>
            <w:tabs>
              <w:tab w:val="left" w:pos="660"/>
              <w:tab w:val="right" w:leader="dot" w:pos="8828"/>
            </w:tabs>
            <w:rPr>
              <w:rFonts w:ascii="Arial" w:eastAsiaTheme="minorEastAsia" w:hAnsi="Arial" w:cs="Arial"/>
              <w:noProof/>
              <w:lang w:val="es-CO" w:eastAsia="es-CO"/>
            </w:rPr>
          </w:pPr>
          <w:hyperlink w:anchor="_Toc180405566" w:history="1">
            <w:r w:rsidR="00DA52A0" w:rsidRPr="00DA52A0">
              <w:rPr>
                <w:rStyle w:val="Hipervnculo"/>
                <w:rFonts w:ascii="Arial" w:hAnsi="Arial" w:cs="Arial"/>
                <w:noProof/>
              </w:rPr>
              <w:t>12.</w:t>
            </w:r>
            <w:r w:rsidR="00DA52A0" w:rsidRPr="00DA52A0">
              <w:rPr>
                <w:rFonts w:ascii="Arial" w:eastAsiaTheme="minorEastAsia" w:hAnsi="Arial" w:cs="Arial"/>
                <w:noProof/>
                <w:lang w:val="es-CO" w:eastAsia="es-CO"/>
              </w:rPr>
              <w:tab/>
            </w:r>
            <w:r w:rsidR="00DA52A0" w:rsidRPr="00DA52A0">
              <w:rPr>
                <w:rStyle w:val="Hipervnculo"/>
                <w:rFonts w:ascii="Arial" w:hAnsi="Arial" w:cs="Arial"/>
                <w:noProof/>
              </w:rPr>
              <w:t>GESTIÓN DE DOCUMENTOS ELECTRÓNICOS</w:t>
            </w:r>
            <w:r w:rsidR="00DA52A0" w:rsidRPr="00DA52A0">
              <w:rPr>
                <w:rFonts w:ascii="Arial" w:hAnsi="Arial" w:cs="Arial"/>
                <w:noProof/>
                <w:webHidden/>
              </w:rPr>
              <w:tab/>
            </w:r>
            <w:r w:rsidR="00DA52A0" w:rsidRPr="00DA52A0">
              <w:rPr>
                <w:rFonts w:ascii="Arial" w:hAnsi="Arial" w:cs="Arial"/>
                <w:noProof/>
                <w:webHidden/>
              </w:rPr>
              <w:fldChar w:fldCharType="begin"/>
            </w:r>
            <w:r w:rsidR="00DA52A0" w:rsidRPr="00DA52A0">
              <w:rPr>
                <w:rFonts w:ascii="Arial" w:hAnsi="Arial" w:cs="Arial"/>
                <w:noProof/>
                <w:webHidden/>
              </w:rPr>
              <w:instrText xml:space="preserve"> PAGEREF _Toc180405566 \h </w:instrText>
            </w:r>
            <w:r w:rsidR="00DA52A0" w:rsidRPr="00DA52A0">
              <w:rPr>
                <w:rFonts w:ascii="Arial" w:hAnsi="Arial" w:cs="Arial"/>
                <w:noProof/>
                <w:webHidden/>
              </w:rPr>
            </w:r>
            <w:r w:rsidR="00DA52A0" w:rsidRPr="00DA52A0">
              <w:rPr>
                <w:rFonts w:ascii="Arial" w:hAnsi="Arial" w:cs="Arial"/>
                <w:noProof/>
                <w:webHidden/>
              </w:rPr>
              <w:fldChar w:fldCharType="separate"/>
            </w:r>
            <w:r w:rsidR="001E40F2">
              <w:rPr>
                <w:rFonts w:ascii="Arial" w:hAnsi="Arial" w:cs="Arial"/>
                <w:noProof/>
                <w:webHidden/>
              </w:rPr>
              <w:t>42</w:t>
            </w:r>
            <w:r w:rsidR="00DA52A0" w:rsidRPr="00DA52A0">
              <w:rPr>
                <w:rFonts w:ascii="Arial" w:hAnsi="Arial" w:cs="Arial"/>
                <w:noProof/>
                <w:webHidden/>
              </w:rPr>
              <w:fldChar w:fldCharType="end"/>
            </w:r>
          </w:hyperlink>
        </w:p>
        <w:p w14:paraId="771993E7" w14:textId="5079855E" w:rsidR="00DA52A0" w:rsidRPr="00DA52A0" w:rsidRDefault="002F40D3">
          <w:pPr>
            <w:pStyle w:val="TDC1"/>
            <w:tabs>
              <w:tab w:val="left" w:pos="660"/>
              <w:tab w:val="right" w:leader="dot" w:pos="8828"/>
            </w:tabs>
            <w:rPr>
              <w:rFonts w:ascii="Arial" w:eastAsiaTheme="minorEastAsia" w:hAnsi="Arial" w:cs="Arial"/>
              <w:noProof/>
              <w:lang w:val="es-CO" w:eastAsia="es-CO"/>
            </w:rPr>
          </w:pPr>
          <w:hyperlink w:anchor="_Toc180405567" w:history="1">
            <w:r w:rsidR="00DA52A0" w:rsidRPr="00DA52A0">
              <w:rPr>
                <w:rStyle w:val="Hipervnculo"/>
                <w:rFonts w:ascii="Arial" w:hAnsi="Arial" w:cs="Arial"/>
                <w:bCs/>
                <w:noProof/>
              </w:rPr>
              <w:t>13.</w:t>
            </w:r>
            <w:r w:rsidR="00DA52A0" w:rsidRPr="00DA52A0">
              <w:rPr>
                <w:rFonts w:ascii="Arial" w:eastAsiaTheme="minorEastAsia" w:hAnsi="Arial" w:cs="Arial"/>
                <w:noProof/>
                <w:lang w:val="es-CO" w:eastAsia="es-CO"/>
              </w:rPr>
              <w:tab/>
            </w:r>
            <w:r w:rsidR="00DA52A0" w:rsidRPr="00DA52A0">
              <w:rPr>
                <w:rStyle w:val="Hipervnculo"/>
                <w:rFonts w:ascii="Arial" w:hAnsi="Arial" w:cs="Arial"/>
                <w:bCs/>
                <w:noProof/>
              </w:rPr>
              <w:t>CONSERVACIÓN DOCUMENTAL</w:t>
            </w:r>
            <w:r w:rsidR="00DA52A0" w:rsidRPr="00DA52A0">
              <w:rPr>
                <w:rFonts w:ascii="Arial" w:hAnsi="Arial" w:cs="Arial"/>
                <w:noProof/>
                <w:webHidden/>
              </w:rPr>
              <w:tab/>
            </w:r>
            <w:r w:rsidR="00DA52A0" w:rsidRPr="00DA52A0">
              <w:rPr>
                <w:rFonts w:ascii="Arial" w:hAnsi="Arial" w:cs="Arial"/>
                <w:noProof/>
                <w:webHidden/>
              </w:rPr>
              <w:fldChar w:fldCharType="begin"/>
            </w:r>
            <w:r w:rsidR="00DA52A0" w:rsidRPr="00DA52A0">
              <w:rPr>
                <w:rFonts w:ascii="Arial" w:hAnsi="Arial" w:cs="Arial"/>
                <w:noProof/>
                <w:webHidden/>
              </w:rPr>
              <w:instrText xml:space="preserve"> PAGEREF _Toc180405567 \h </w:instrText>
            </w:r>
            <w:r w:rsidR="00DA52A0" w:rsidRPr="00DA52A0">
              <w:rPr>
                <w:rFonts w:ascii="Arial" w:hAnsi="Arial" w:cs="Arial"/>
                <w:noProof/>
                <w:webHidden/>
              </w:rPr>
            </w:r>
            <w:r w:rsidR="00DA52A0" w:rsidRPr="00DA52A0">
              <w:rPr>
                <w:rFonts w:ascii="Arial" w:hAnsi="Arial" w:cs="Arial"/>
                <w:noProof/>
                <w:webHidden/>
              </w:rPr>
              <w:fldChar w:fldCharType="separate"/>
            </w:r>
            <w:r w:rsidR="001E40F2">
              <w:rPr>
                <w:rFonts w:ascii="Arial" w:hAnsi="Arial" w:cs="Arial"/>
                <w:noProof/>
                <w:webHidden/>
              </w:rPr>
              <w:t>43</w:t>
            </w:r>
            <w:r w:rsidR="00DA52A0" w:rsidRPr="00DA52A0">
              <w:rPr>
                <w:rFonts w:ascii="Arial" w:hAnsi="Arial" w:cs="Arial"/>
                <w:noProof/>
                <w:webHidden/>
              </w:rPr>
              <w:fldChar w:fldCharType="end"/>
            </w:r>
          </w:hyperlink>
        </w:p>
        <w:p w14:paraId="2B4BEA73" w14:textId="1EB0E6EC" w:rsidR="00DA52A0" w:rsidRPr="00DA52A0" w:rsidRDefault="002F40D3">
          <w:pPr>
            <w:pStyle w:val="TDC2"/>
            <w:tabs>
              <w:tab w:val="left" w:pos="1100"/>
              <w:tab w:val="right" w:leader="dot" w:pos="8828"/>
            </w:tabs>
            <w:rPr>
              <w:rFonts w:ascii="Arial" w:eastAsiaTheme="minorEastAsia" w:hAnsi="Arial" w:cs="Arial"/>
              <w:noProof/>
              <w:lang w:val="es-CO" w:eastAsia="es-CO"/>
            </w:rPr>
          </w:pPr>
          <w:hyperlink w:anchor="_Toc180405568" w:history="1">
            <w:r w:rsidR="00DA52A0" w:rsidRPr="00DA52A0">
              <w:rPr>
                <w:rStyle w:val="Hipervnculo"/>
                <w:rFonts w:ascii="Arial" w:hAnsi="Arial" w:cs="Arial"/>
                <w:noProof/>
              </w:rPr>
              <w:t>13.1.</w:t>
            </w:r>
            <w:r w:rsidR="00DA52A0" w:rsidRPr="00DA52A0">
              <w:rPr>
                <w:rFonts w:ascii="Arial" w:eastAsiaTheme="minorEastAsia" w:hAnsi="Arial" w:cs="Arial"/>
                <w:noProof/>
                <w:lang w:val="es-CO" w:eastAsia="es-CO"/>
              </w:rPr>
              <w:tab/>
            </w:r>
            <w:r w:rsidR="00DA52A0" w:rsidRPr="00DA52A0">
              <w:rPr>
                <w:rStyle w:val="Hipervnculo"/>
                <w:rFonts w:ascii="Arial" w:hAnsi="Arial" w:cs="Arial"/>
                <w:noProof/>
              </w:rPr>
              <w:t>INSTALACIONES LOCATIVAS</w:t>
            </w:r>
            <w:r w:rsidR="00DA52A0" w:rsidRPr="00DA52A0">
              <w:rPr>
                <w:rFonts w:ascii="Arial" w:hAnsi="Arial" w:cs="Arial"/>
                <w:noProof/>
                <w:webHidden/>
              </w:rPr>
              <w:tab/>
            </w:r>
            <w:r w:rsidR="00DA52A0" w:rsidRPr="00DA52A0">
              <w:rPr>
                <w:rFonts w:ascii="Arial" w:hAnsi="Arial" w:cs="Arial"/>
                <w:noProof/>
                <w:webHidden/>
              </w:rPr>
              <w:fldChar w:fldCharType="begin"/>
            </w:r>
            <w:r w:rsidR="00DA52A0" w:rsidRPr="00DA52A0">
              <w:rPr>
                <w:rFonts w:ascii="Arial" w:hAnsi="Arial" w:cs="Arial"/>
                <w:noProof/>
                <w:webHidden/>
              </w:rPr>
              <w:instrText xml:space="preserve"> PAGEREF _Toc180405568 \h </w:instrText>
            </w:r>
            <w:r w:rsidR="00DA52A0" w:rsidRPr="00DA52A0">
              <w:rPr>
                <w:rFonts w:ascii="Arial" w:hAnsi="Arial" w:cs="Arial"/>
                <w:noProof/>
                <w:webHidden/>
              </w:rPr>
            </w:r>
            <w:r w:rsidR="00DA52A0" w:rsidRPr="00DA52A0">
              <w:rPr>
                <w:rFonts w:ascii="Arial" w:hAnsi="Arial" w:cs="Arial"/>
                <w:noProof/>
                <w:webHidden/>
              </w:rPr>
              <w:fldChar w:fldCharType="separate"/>
            </w:r>
            <w:r w:rsidR="001E40F2">
              <w:rPr>
                <w:rFonts w:ascii="Arial" w:hAnsi="Arial" w:cs="Arial"/>
                <w:noProof/>
                <w:webHidden/>
              </w:rPr>
              <w:t>43</w:t>
            </w:r>
            <w:r w:rsidR="00DA52A0" w:rsidRPr="00DA52A0">
              <w:rPr>
                <w:rFonts w:ascii="Arial" w:hAnsi="Arial" w:cs="Arial"/>
                <w:noProof/>
                <w:webHidden/>
              </w:rPr>
              <w:fldChar w:fldCharType="end"/>
            </w:r>
          </w:hyperlink>
        </w:p>
        <w:p w14:paraId="1A6DF60D" w14:textId="04DF7331" w:rsidR="00DA52A0" w:rsidRPr="00DA52A0" w:rsidRDefault="002F40D3">
          <w:pPr>
            <w:pStyle w:val="TDC3"/>
            <w:tabs>
              <w:tab w:val="left" w:pos="1320"/>
              <w:tab w:val="right" w:leader="dot" w:pos="8828"/>
            </w:tabs>
            <w:rPr>
              <w:rFonts w:ascii="Arial" w:eastAsiaTheme="minorEastAsia" w:hAnsi="Arial" w:cs="Arial"/>
              <w:noProof/>
              <w:lang w:val="es-CO" w:eastAsia="es-CO"/>
            </w:rPr>
          </w:pPr>
          <w:hyperlink w:anchor="_Toc180405569" w:history="1">
            <w:r w:rsidR="00DA52A0" w:rsidRPr="00DA52A0">
              <w:rPr>
                <w:rStyle w:val="Hipervnculo"/>
                <w:rFonts w:ascii="Arial" w:hAnsi="Arial" w:cs="Arial"/>
                <w:noProof/>
              </w:rPr>
              <w:t>13.1.1.</w:t>
            </w:r>
            <w:r w:rsidR="00DA52A0" w:rsidRPr="00DA52A0">
              <w:rPr>
                <w:rFonts w:ascii="Arial" w:eastAsiaTheme="minorEastAsia" w:hAnsi="Arial" w:cs="Arial"/>
                <w:noProof/>
                <w:lang w:val="es-CO" w:eastAsia="es-CO"/>
              </w:rPr>
              <w:tab/>
            </w:r>
            <w:r w:rsidR="00DA52A0" w:rsidRPr="00DA52A0">
              <w:rPr>
                <w:rStyle w:val="Hipervnculo"/>
                <w:rFonts w:ascii="Arial" w:hAnsi="Arial" w:cs="Arial"/>
                <w:noProof/>
              </w:rPr>
              <w:t>Sede 1: Sede Administrativa</w:t>
            </w:r>
            <w:r w:rsidR="00DA52A0" w:rsidRPr="00DA52A0">
              <w:rPr>
                <w:rFonts w:ascii="Arial" w:hAnsi="Arial" w:cs="Arial"/>
                <w:noProof/>
                <w:webHidden/>
              </w:rPr>
              <w:tab/>
            </w:r>
            <w:r w:rsidR="00DA52A0" w:rsidRPr="00DA52A0">
              <w:rPr>
                <w:rFonts w:ascii="Arial" w:hAnsi="Arial" w:cs="Arial"/>
                <w:noProof/>
                <w:webHidden/>
              </w:rPr>
              <w:fldChar w:fldCharType="begin"/>
            </w:r>
            <w:r w:rsidR="00DA52A0" w:rsidRPr="00DA52A0">
              <w:rPr>
                <w:rFonts w:ascii="Arial" w:hAnsi="Arial" w:cs="Arial"/>
                <w:noProof/>
                <w:webHidden/>
              </w:rPr>
              <w:instrText xml:space="preserve"> PAGEREF _Toc180405569 \h </w:instrText>
            </w:r>
            <w:r w:rsidR="00DA52A0" w:rsidRPr="00DA52A0">
              <w:rPr>
                <w:rFonts w:ascii="Arial" w:hAnsi="Arial" w:cs="Arial"/>
                <w:noProof/>
                <w:webHidden/>
              </w:rPr>
            </w:r>
            <w:r w:rsidR="00DA52A0" w:rsidRPr="00DA52A0">
              <w:rPr>
                <w:rFonts w:ascii="Arial" w:hAnsi="Arial" w:cs="Arial"/>
                <w:noProof/>
                <w:webHidden/>
              </w:rPr>
              <w:fldChar w:fldCharType="separate"/>
            </w:r>
            <w:r w:rsidR="001E40F2">
              <w:rPr>
                <w:rFonts w:ascii="Arial" w:hAnsi="Arial" w:cs="Arial"/>
                <w:noProof/>
                <w:webHidden/>
              </w:rPr>
              <w:t>44</w:t>
            </w:r>
            <w:r w:rsidR="00DA52A0" w:rsidRPr="00DA52A0">
              <w:rPr>
                <w:rFonts w:ascii="Arial" w:hAnsi="Arial" w:cs="Arial"/>
                <w:noProof/>
                <w:webHidden/>
              </w:rPr>
              <w:fldChar w:fldCharType="end"/>
            </w:r>
          </w:hyperlink>
        </w:p>
        <w:p w14:paraId="07851403" w14:textId="1EE1F101" w:rsidR="00DA52A0" w:rsidRPr="00DA52A0" w:rsidRDefault="002F40D3">
          <w:pPr>
            <w:pStyle w:val="TDC3"/>
            <w:tabs>
              <w:tab w:val="left" w:pos="1320"/>
              <w:tab w:val="right" w:leader="dot" w:pos="8828"/>
            </w:tabs>
            <w:rPr>
              <w:rFonts w:ascii="Arial" w:eastAsiaTheme="minorEastAsia" w:hAnsi="Arial" w:cs="Arial"/>
              <w:noProof/>
              <w:lang w:val="es-CO" w:eastAsia="es-CO"/>
            </w:rPr>
          </w:pPr>
          <w:hyperlink w:anchor="_Toc180405570" w:history="1">
            <w:r w:rsidR="00DA52A0" w:rsidRPr="00DA52A0">
              <w:rPr>
                <w:rStyle w:val="Hipervnculo"/>
                <w:rFonts w:ascii="Arial" w:hAnsi="Arial" w:cs="Arial"/>
                <w:noProof/>
              </w:rPr>
              <w:t>13.1.2.</w:t>
            </w:r>
            <w:r w:rsidR="00DA52A0" w:rsidRPr="00DA52A0">
              <w:rPr>
                <w:rFonts w:ascii="Arial" w:eastAsiaTheme="minorEastAsia" w:hAnsi="Arial" w:cs="Arial"/>
                <w:noProof/>
                <w:lang w:val="es-CO" w:eastAsia="es-CO"/>
              </w:rPr>
              <w:tab/>
            </w:r>
            <w:r w:rsidR="00DA52A0" w:rsidRPr="00DA52A0">
              <w:rPr>
                <w:rStyle w:val="Hipervnculo"/>
                <w:rFonts w:ascii="Arial" w:hAnsi="Arial" w:cs="Arial"/>
                <w:noProof/>
              </w:rPr>
              <w:t>Sede 2: Sede Operativa Predio La Elvira</w:t>
            </w:r>
            <w:r w:rsidR="00DA52A0" w:rsidRPr="00DA52A0">
              <w:rPr>
                <w:rFonts w:ascii="Arial" w:hAnsi="Arial" w:cs="Arial"/>
                <w:noProof/>
                <w:webHidden/>
              </w:rPr>
              <w:tab/>
            </w:r>
            <w:r w:rsidR="00DA52A0" w:rsidRPr="00DA52A0">
              <w:rPr>
                <w:rFonts w:ascii="Arial" w:hAnsi="Arial" w:cs="Arial"/>
                <w:noProof/>
                <w:webHidden/>
              </w:rPr>
              <w:fldChar w:fldCharType="begin"/>
            </w:r>
            <w:r w:rsidR="00DA52A0" w:rsidRPr="00DA52A0">
              <w:rPr>
                <w:rFonts w:ascii="Arial" w:hAnsi="Arial" w:cs="Arial"/>
                <w:noProof/>
                <w:webHidden/>
              </w:rPr>
              <w:instrText xml:space="preserve"> PAGEREF _Toc180405570 \h </w:instrText>
            </w:r>
            <w:r w:rsidR="00DA52A0" w:rsidRPr="00DA52A0">
              <w:rPr>
                <w:rFonts w:ascii="Arial" w:hAnsi="Arial" w:cs="Arial"/>
                <w:noProof/>
                <w:webHidden/>
              </w:rPr>
            </w:r>
            <w:r w:rsidR="00DA52A0" w:rsidRPr="00DA52A0">
              <w:rPr>
                <w:rFonts w:ascii="Arial" w:hAnsi="Arial" w:cs="Arial"/>
                <w:noProof/>
                <w:webHidden/>
              </w:rPr>
              <w:fldChar w:fldCharType="separate"/>
            </w:r>
            <w:r w:rsidR="001E40F2">
              <w:rPr>
                <w:rFonts w:ascii="Arial" w:hAnsi="Arial" w:cs="Arial"/>
                <w:noProof/>
                <w:webHidden/>
              </w:rPr>
              <w:t>50</w:t>
            </w:r>
            <w:r w:rsidR="00DA52A0" w:rsidRPr="00DA52A0">
              <w:rPr>
                <w:rFonts w:ascii="Arial" w:hAnsi="Arial" w:cs="Arial"/>
                <w:noProof/>
                <w:webHidden/>
              </w:rPr>
              <w:fldChar w:fldCharType="end"/>
            </w:r>
          </w:hyperlink>
        </w:p>
        <w:p w14:paraId="175D6EEA" w14:textId="1B6E7E84" w:rsidR="00DA52A0" w:rsidRPr="00DA52A0" w:rsidRDefault="002F40D3">
          <w:pPr>
            <w:pStyle w:val="TDC3"/>
            <w:tabs>
              <w:tab w:val="left" w:pos="1320"/>
              <w:tab w:val="right" w:leader="dot" w:pos="8828"/>
            </w:tabs>
            <w:rPr>
              <w:rFonts w:ascii="Arial" w:eastAsiaTheme="minorEastAsia" w:hAnsi="Arial" w:cs="Arial"/>
              <w:noProof/>
              <w:lang w:val="es-CO" w:eastAsia="es-CO"/>
            </w:rPr>
          </w:pPr>
          <w:hyperlink w:anchor="_Toc180405571" w:history="1">
            <w:r w:rsidR="00DA52A0" w:rsidRPr="00DA52A0">
              <w:rPr>
                <w:rStyle w:val="Hipervnculo"/>
                <w:rFonts w:ascii="Arial" w:hAnsi="Arial" w:cs="Arial"/>
                <w:noProof/>
              </w:rPr>
              <w:t>13.1.3.</w:t>
            </w:r>
            <w:r w:rsidR="00DA52A0" w:rsidRPr="00DA52A0">
              <w:rPr>
                <w:rFonts w:ascii="Arial" w:eastAsiaTheme="minorEastAsia" w:hAnsi="Arial" w:cs="Arial"/>
                <w:noProof/>
                <w:lang w:val="es-CO" w:eastAsia="es-CO"/>
              </w:rPr>
              <w:tab/>
            </w:r>
            <w:r w:rsidR="00DA52A0" w:rsidRPr="00DA52A0">
              <w:rPr>
                <w:rStyle w:val="Hipervnculo"/>
                <w:rFonts w:ascii="Arial" w:hAnsi="Arial" w:cs="Arial"/>
                <w:noProof/>
              </w:rPr>
              <w:t>Sede 3: Sede de Producción</w:t>
            </w:r>
            <w:r w:rsidR="00DA52A0" w:rsidRPr="00DA52A0">
              <w:rPr>
                <w:rFonts w:ascii="Arial" w:hAnsi="Arial" w:cs="Arial"/>
                <w:noProof/>
                <w:webHidden/>
              </w:rPr>
              <w:tab/>
            </w:r>
            <w:r w:rsidR="00DA52A0" w:rsidRPr="00DA52A0">
              <w:rPr>
                <w:rFonts w:ascii="Arial" w:hAnsi="Arial" w:cs="Arial"/>
                <w:noProof/>
                <w:webHidden/>
              </w:rPr>
              <w:fldChar w:fldCharType="begin"/>
            </w:r>
            <w:r w:rsidR="00DA52A0" w:rsidRPr="00DA52A0">
              <w:rPr>
                <w:rFonts w:ascii="Arial" w:hAnsi="Arial" w:cs="Arial"/>
                <w:noProof/>
                <w:webHidden/>
              </w:rPr>
              <w:instrText xml:space="preserve"> PAGEREF _Toc180405571 \h </w:instrText>
            </w:r>
            <w:r w:rsidR="00DA52A0" w:rsidRPr="00DA52A0">
              <w:rPr>
                <w:rFonts w:ascii="Arial" w:hAnsi="Arial" w:cs="Arial"/>
                <w:noProof/>
                <w:webHidden/>
              </w:rPr>
            </w:r>
            <w:r w:rsidR="00DA52A0" w:rsidRPr="00DA52A0">
              <w:rPr>
                <w:rFonts w:ascii="Arial" w:hAnsi="Arial" w:cs="Arial"/>
                <w:noProof/>
                <w:webHidden/>
              </w:rPr>
              <w:fldChar w:fldCharType="separate"/>
            </w:r>
            <w:r w:rsidR="001E40F2">
              <w:rPr>
                <w:rFonts w:ascii="Arial" w:hAnsi="Arial" w:cs="Arial"/>
                <w:noProof/>
                <w:webHidden/>
              </w:rPr>
              <w:t>64</w:t>
            </w:r>
            <w:r w:rsidR="00DA52A0" w:rsidRPr="00DA52A0">
              <w:rPr>
                <w:rFonts w:ascii="Arial" w:hAnsi="Arial" w:cs="Arial"/>
                <w:noProof/>
                <w:webHidden/>
              </w:rPr>
              <w:fldChar w:fldCharType="end"/>
            </w:r>
          </w:hyperlink>
        </w:p>
        <w:p w14:paraId="7674C6D8" w14:textId="19645C59" w:rsidR="00DA52A0" w:rsidRPr="00DA52A0" w:rsidRDefault="002F40D3">
          <w:pPr>
            <w:pStyle w:val="TDC2"/>
            <w:tabs>
              <w:tab w:val="left" w:pos="1100"/>
              <w:tab w:val="right" w:leader="dot" w:pos="8828"/>
            </w:tabs>
            <w:rPr>
              <w:rFonts w:ascii="Arial" w:eastAsiaTheme="minorEastAsia" w:hAnsi="Arial" w:cs="Arial"/>
              <w:noProof/>
              <w:lang w:val="es-CO" w:eastAsia="es-CO"/>
            </w:rPr>
          </w:pPr>
          <w:hyperlink w:anchor="_Toc180405572" w:history="1">
            <w:r w:rsidR="00DA52A0" w:rsidRPr="00DA52A0">
              <w:rPr>
                <w:rStyle w:val="Hipervnculo"/>
                <w:rFonts w:ascii="Arial" w:hAnsi="Arial" w:cs="Arial"/>
                <w:noProof/>
              </w:rPr>
              <w:t>13.2.</w:t>
            </w:r>
            <w:r w:rsidR="00DA52A0" w:rsidRPr="00DA52A0">
              <w:rPr>
                <w:rFonts w:ascii="Arial" w:eastAsiaTheme="minorEastAsia" w:hAnsi="Arial" w:cs="Arial"/>
                <w:noProof/>
                <w:lang w:val="es-CO" w:eastAsia="es-CO"/>
              </w:rPr>
              <w:tab/>
            </w:r>
            <w:r w:rsidR="00DA52A0" w:rsidRPr="00DA52A0">
              <w:rPr>
                <w:rStyle w:val="Hipervnculo"/>
                <w:rFonts w:ascii="Arial" w:hAnsi="Arial" w:cs="Arial"/>
                <w:noProof/>
              </w:rPr>
              <w:t>ESTADO DE CONSERVACIÓN DE LOS ARCHIVOS DE LA UAERMV</w:t>
            </w:r>
            <w:r w:rsidR="00DA52A0" w:rsidRPr="00DA52A0">
              <w:rPr>
                <w:rFonts w:ascii="Arial" w:hAnsi="Arial" w:cs="Arial"/>
                <w:noProof/>
                <w:webHidden/>
              </w:rPr>
              <w:tab/>
            </w:r>
            <w:r w:rsidR="00DA52A0" w:rsidRPr="00DA52A0">
              <w:rPr>
                <w:rFonts w:ascii="Arial" w:hAnsi="Arial" w:cs="Arial"/>
                <w:noProof/>
                <w:webHidden/>
              </w:rPr>
              <w:fldChar w:fldCharType="begin"/>
            </w:r>
            <w:r w:rsidR="00DA52A0" w:rsidRPr="00DA52A0">
              <w:rPr>
                <w:rFonts w:ascii="Arial" w:hAnsi="Arial" w:cs="Arial"/>
                <w:noProof/>
                <w:webHidden/>
              </w:rPr>
              <w:instrText xml:space="preserve"> PAGEREF _Toc180405572 \h </w:instrText>
            </w:r>
            <w:r w:rsidR="00DA52A0" w:rsidRPr="00DA52A0">
              <w:rPr>
                <w:rFonts w:ascii="Arial" w:hAnsi="Arial" w:cs="Arial"/>
                <w:noProof/>
                <w:webHidden/>
              </w:rPr>
            </w:r>
            <w:r w:rsidR="00DA52A0" w:rsidRPr="00DA52A0">
              <w:rPr>
                <w:rFonts w:ascii="Arial" w:hAnsi="Arial" w:cs="Arial"/>
                <w:noProof/>
                <w:webHidden/>
              </w:rPr>
              <w:fldChar w:fldCharType="separate"/>
            </w:r>
            <w:r w:rsidR="001E40F2">
              <w:rPr>
                <w:rFonts w:ascii="Arial" w:hAnsi="Arial" w:cs="Arial"/>
                <w:noProof/>
                <w:webHidden/>
              </w:rPr>
              <w:t>69</w:t>
            </w:r>
            <w:r w:rsidR="00DA52A0" w:rsidRPr="00DA52A0">
              <w:rPr>
                <w:rFonts w:ascii="Arial" w:hAnsi="Arial" w:cs="Arial"/>
                <w:noProof/>
                <w:webHidden/>
              </w:rPr>
              <w:fldChar w:fldCharType="end"/>
            </w:r>
          </w:hyperlink>
        </w:p>
        <w:p w14:paraId="78FD4360" w14:textId="3DD654D6" w:rsidR="00DA52A0" w:rsidRPr="00DA52A0" w:rsidRDefault="002F40D3">
          <w:pPr>
            <w:pStyle w:val="TDC1"/>
            <w:tabs>
              <w:tab w:val="left" w:pos="660"/>
              <w:tab w:val="right" w:leader="dot" w:pos="8828"/>
            </w:tabs>
            <w:rPr>
              <w:rFonts w:ascii="Arial" w:eastAsiaTheme="minorEastAsia" w:hAnsi="Arial" w:cs="Arial"/>
              <w:noProof/>
              <w:lang w:val="es-CO" w:eastAsia="es-CO"/>
            </w:rPr>
          </w:pPr>
          <w:hyperlink w:anchor="_Toc180405573" w:history="1">
            <w:r w:rsidR="00DA52A0" w:rsidRPr="00DA52A0">
              <w:rPr>
                <w:rStyle w:val="Hipervnculo"/>
                <w:rFonts w:ascii="Arial" w:hAnsi="Arial" w:cs="Arial"/>
                <w:noProof/>
              </w:rPr>
              <w:t>14.</w:t>
            </w:r>
            <w:r w:rsidR="00DA52A0" w:rsidRPr="00DA52A0">
              <w:rPr>
                <w:rFonts w:ascii="Arial" w:eastAsiaTheme="minorEastAsia" w:hAnsi="Arial" w:cs="Arial"/>
                <w:noProof/>
                <w:lang w:val="es-CO" w:eastAsia="es-CO"/>
              </w:rPr>
              <w:tab/>
            </w:r>
            <w:r w:rsidR="00DA52A0" w:rsidRPr="00DA52A0">
              <w:rPr>
                <w:rStyle w:val="Hipervnculo"/>
                <w:rFonts w:ascii="Arial" w:hAnsi="Arial" w:cs="Arial"/>
                <w:noProof/>
              </w:rPr>
              <w:t>CONCLUSIONES</w:t>
            </w:r>
            <w:r w:rsidR="00DA52A0" w:rsidRPr="00DA52A0">
              <w:rPr>
                <w:rFonts w:ascii="Arial" w:hAnsi="Arial" w:cs="Arial"/>
                <w:noProof/>
                <w:webHidden/>
              </w:rPr>
              <w:tab/>
            </w:r>
            <w:r w:rsidR="00DA52A0" w:rsidRPr="00DA52A0">
              <w:rPr>
                <w:rFonts w:ascii="Arial" w:hAnsi="Arial" w:cs="Arial"/>
                <w:noProof/>
                <w:webHidden/>
              </w:rPr>
              <w:fldChar w:fldCharType="begin"/>
            </w:r>
            <w:r w:rsidR="00DA52A0" w:rsidRPr="00DA52A0">
              <w:rPr>
                <w:rFonts w:ascii="Arial" w:hAnsi="Arial" w:cs="Arial"/>
                <w:noProof/>
                <w:webHidden/>
              </w:rPr>
              <w:instrText xml:space="preserve"> PAGEREF _Toc180405573 \h </w:instrText>
            </w:r>
            <w:r w:rsidR="00DA52A0" w:rsidRPr="00DA52A0">
              <w:rPr>
                <w:rFonts w:ascii="Arial" w:hAnsi="Arial" w:cs="Arial"/>
                <w:noProof/>
                <w:webHidden/>
              </w:rPr>
            </w:r>
            <w:r w:rsidR="00DA52A0" w:rsidRPr="00DA52A0">
              <w:rPr>
                <w:rFonts w:ascii="Arial" w:hAnsi="Arial" w:cs="Arial"/>
                <w:noProof/>
                <w:webHidden/>
              </w:rPr>
              <w:fldChar w:fldCharType="separate"/>
            </w:r>
            <w:r w:rsidR="001E40F2">
              <w:rPr>
                <w:rFonts w:ascii="Arial" w:hAnsi="Arial" w:cs="Arial"/>
                <w:noProof/>
                <w:webHidden/>
              </w:rPr>
              <w:t>76</w:t>
            </w:r>
            <w:r w:rsidR="00DA52A0" w:rsidRPr="00DA52A0">
              <w:rPr>
                <w:rFonts w:ascii="Arial" w:hAnsi="Arial" w:cs="Arial"/>
                <w:noProof/>
                <w:webHidden/>
              </w:rPr>
              <w:fldChar w:fldCharType="end"/>
            </w:r>
          </w:hyperlink>
        </w:p>
        <w:p w14:paraId="5FE970A8" w14:textId="4C5AC753" w:rsidR="00A947C4" w:rsidRPr="00DA52A0" w:rsidRDefault="00A947C4">
          <w:pPr>
            <w:rPr>
              <w:rFonts w:ascii="Arial" w:hAnsi="Arial" w:cs="Arial"/>
            </w:rPr>
          </w:pPr>
          <w:r w:rsidRPr="00DA52A0">
            <w:rPr>
              <w:rFonts w:ascii="Arial" w:hAnsi="Arial" w:cs="Arial"/>
              <w:b/>
              <w:bCs/>
            </w:rPr>
            <w:fldChar w:fldCharType="end"/>
          </w:r>
        </w:p>
      </w:sdtContent>
    </w:sdt>
    <w:p w14:paraId="1238ABAC" w14:textId="231E9E6F" w:rsidR="00FF0863" w:rsidRDefault="00FF0863" w:rsidP="00FF0863">
      <w:pPr>
        <w:rPr>
          <w:rFonts w:ascii="Arial" w:hAnsi="Arial" w:cs="Arial"/>
        </w:rPr>
      </w:pPr>
    </w:p>
    <w:p w14:paraId="5FAAD2DE" w14:textId="77777777" w:rsidR="00A947C4" w:rsidRDefault="00A947C4" w:rsidP="00FF0863">
      <w:pPr>
        <w:rPr>
          <w:rFonts w:ascii="Arial" w:hAnsi="Arial" w:cs="Arial"/>
        </w:rPr>
      </w:pPr>
    </w:p>
    <w:p w14:paraId="44EA151C" w14:textId="77777777" w:rsidR="00A947C4" w:rsidRDefault="00A947C4" w:rsidP="00FF0863">
      <w:pPr>
        <w:rPr>
          <w:rFonts w:ascii="Arial" w:hAnsi="Arial" w:cs="Arial"/>
        </w:rPr>
      </w:pPr>
    </w:p>
    <w:p w14:paraId="0F8EA68F" w14:textId="77777777" w:rsidR="00A947C4" w:rsidRDefault="00A947C4" w:rsidP="00FF0863">
      <w:pPr>
        <w:rPr>
          <w:rFonts w:ascii="Arial" w:hAnsi="Arial" w:cs="Arial"/>
        </w:rPr>
      </w:pPr>
    </w:p>
    <w:p w14:paraId="6AA6A6DE" w14:textId="77777777" w:rsidR="00A947C4" w:rsidRDefault="00A947C4" w:rsidP="00FF0863">
      <w:pPr>
        <w:rPr>
          <w:rFonts w:ascii="Arial" w:hAnsi="Arial" w:cs="Arial"/>
        </w:rPr>
      </w:pPr>
    </w:p>
    <w:p w14:paraId="77C28F24" w14:textId="77777777" w:rsidR="00A947C4" w:rsidRDefault="00A947C4" w:rsidP="00FF0863">
      <w:pPr>
        <w:rPr>
          <w:rFonts w:ascii="Arial" w:hAnsi="Arial" w:cs="Arial"/>
        </w:rPr>
      </w:pPr>
    </w:p>
    <w:p w14:paraId="07505CF6" w14:textId="77777777" w:rsidR="00A947C4" w:rsidRDefault="00A947C4" w:rsidP="00FF0863">
      <w:pPr>
        <w:rPr>
          <w:rFonts w:ascii="Arial" w:hAnsi="Arial" w:cs="Arial"/>
        </w:rPr>
      </w:pPr>
    </w:p>
    <w:p w14:paraId="0BCC9094" w14:textId="77777777" w:rsidR="00A947C4" w:rsidRPr="000F30CF" w:rsidRDefault="00A947C4" w:rsidP="00FF0863">
      <w:pPr>
        <w:rPr>
          <w:rFonts w:ascii="Arial" w:hAnsi="Arial" w:cs="Arial"/>
        </w:rPr>
      </w:pPr>
    </w:p>
    <w:p w14:paraId="68B0BD99" w14:textId="39EA9687" w:rsidR="00FF0863" w:rsidRDefault="00FF0863" w:rsidP="00FF0863">
      <w:pPr>
        <w:rPr>
          <w:rFonts w:ascii="Arial" w:hAnsi="Arial" w:cs="Arial"/>
        </w:rPr>
      </w:pPr>
    </w:p>
    <w:p w14:paraId="5DDB6BC8" w14:textId="77777777" w:rsidR="00A947C4" w:rsidRDefault="00A947C4" w:rsidP="00FF0863">
      <w:pPr>
        <w:rPr>
          <w:rFonts w:ascii="Arial" w:hAnsi="Arial" w:cs="Arial"/>
        </w:rPr>
      </w:pPr>
    </w:p>
    <w:p w14:paraId="59E95DC1" w14:textId="77777777" w:rsidR="00A947C4" w:rsidRDefault="00A947C4" w:rsidP="00FF0863">
      <w:pPr>
        <w:rPr>
          <w:rFonts w:ascii="Arial" w:hAnsi="Arial" w:cs="Arial"/>
        </w:rPr>
      </w:pPr>
    </w:p>
    <w:p w14:paraId="7430D945" w14:textId="77777777" w:rsidR="00A947C4" w:rsidRDefault="00A947C4" w:rsidP="00FF0863">
      <w:pPr>
        <w:rPr>
          <w:rFonts w:ascii="Arial" w:hAnsi="Arial" w:cs="Arial"/>
        </w:rPr>
      </w:pPr>
    </w:p>
    <w:p w14:paraId="1C3BD71B" w14:textId="77777777" w:rsidR="00A947C4" w:rsidRDefault="00A947C4" w:rsidP="00FF0863">
      <w:pPr>
        <w:rPr>
          <w:rFonts w:ascii="Arial" w:hAnsi="Arial" w:cs="Arial"/>
        </w:rPr>
      </w:pPr>
    </w:p>
    <w:p w14:paraId="32BEA055" w14:textId="77777777" w:rsidR="00A947C4" w:rsidRDefault="00A947C4" w:rsidP="00FF0863">
      <w:pPr>
        <w:rPr>
          <w:rFonts w:ascii="Arial" w:hAnsi="Arial" w:cs="Arial"/>
        </w:rPr>
      </w:pPr>
    </w:p>
    <w:p w14:paraId="33022856" w14:textId="77777777" w:rsidR="00A947C4" w:rsidRDefault="00A947C4" w:rsidP="00FF0863">
      <w:pPr>
        <w:rPr>
          <w:rFonts w:ascii="Arial" w:hAnsi="Arial" w:cs="Arial"/>
        </w:rPr>
      </w:pPr>
    </w:p>
    <w:p w14:paraId="40AB7412" w14:textId="77777777" w:rsidR="00A947C4" w:rsidRDefault="00A947C4" w:rsidP="00FF0863">
      <w:pPr>
        <w:rPr>
          <w:rFonts w:ascii="Arial" w:hAnsi="Arial" w:cs="Arial"/>
        </w:rPr>
      </w:pPr>
    </w:p>
    <w:p w14:paraId="24725A6E" w14:textId="77777777" w:rsidR="00A947C4" w:rsidRDefault="00A947C4" w:rsidP="00FF0863">
      <w:pPr>
        <w:rPr>
          <w:rFonts w:ascii="Arial" w:hAnsi="Arial" w:cs="Arial"/>
        </w:rPr>
      </w:pPr>
    </w:p>
    <w:p w14:paraId="779D7BF3" w14:textId="6A9D2163" w:rsidR="008F318D" w:rsidRDefault="008F318D" w:rsidP="00FF0863">
      <w:pPr>
        <w:rPr>
          <w:rFonts w:ascii="Arial" w:hAnsi="Arial" w:cs="Arial"/>
        </w:rPr>
      </w:pPr>
    </w:p>
    <w:p w14:paraId="2916B6B2" w14:textId="77777777" w:rsidR="008F318D" w:rsidRPr="000F30CF" w:rsidRDefault="008F318D" w:rsidP="00FF0863">
      <w:pPr>
        <w:rPr>
          <w:rFonts w:ascii="Arial" w:hAnsi="Arial" w:cs="Arial"/>
        </w:rPr>
      </w:pPr>
    </w:p>
    <w:p w14:paraId="36EC6805" w14:textId="39F8BBCC" w:rsidR="009F1665" w:rsidRPr="00D37EBD" w:rsidRDefault="27E2A8F6" w:rsidP="00D37EBD">
      <w:pPr>
        <w:pStyle w:val="Ttulo1"/>
        <w:jc w:val="center"/>
      </w:pPr>
      <w:bookmarkStart w:id="3" w:name="_Toc180405545"/>
      <w:r w:rsidRPr="00D37EBD">
        <w:lastRenderedPageBreak/>
        <w:t>INTRODUCCIÓN</w:t>
      </w:r>
      <w:bookmarkEnd w:id="3"/>
    </w:p>
    <w:p w14:paraId="6E319902" w14:textId="77777777" w:rsidR="00D37EBD" w:rsidRDefault="00D37EBD" w:rsidP="00902489">
      <w:pPr>
        <w:spacing w:after="0" w:line="240" w:lineRule="auto"/>
        <w:jc w:val="both"/>
        <w:textAlignment w:val="baseline"/>
        <w:rPr>
          <w:rFonts w:ascii="Arial" w:eastAsia="Times New Roman" w:hAnsi="Arial" w:cs="Arial"/>
          <w:color w:val="000000"/>
          <w:bdr w:val="none" w:sz="0" w:space="0" w:color="auto" w:frame="1"/>
          <w:lang w:val="es-CO"/>
        </w:rPr>
      </w:pPr>
    </w:p>
    <w:p w14:paraId="6D6DEC48" w14:textId="157A4F2B" w:rsidR="00902489" w:rsidRPr="001314A8" w:rsidRDefault="00B003C8" w:rsidP="00902489">
      <w:pPr>
        <w:spacing w:after="0" w:line="240" w:lineRule="auto"/>
        <w:jc w:val="both"/>
        <w:textAlignment w:val="baseline"/>
        <w:rPr>
          <w:rFonts w:ascii="Arial" w:eastAsia="Times New Roman" w:hAnsi="Arial" w:cs="Arial"/>
          <w:color w:val="000000"/>
          <w:bdr w:val="none" w:sz="0" w:space="0" w:color="auto" w:frame="1"/>
          <w:lang w:val="es-CO"/>
        </w:rPr>
      </w:pPr>
      <w:r>
        <w:rPr>
          <w:rFonts w:ascii="Arial" w:eastAsia="Times New Roman" w:hAnsi="Arial" w:cs="Arial"/>
          <w:color w:val="000000"/>
          <w:bdr w:val="none" w:sz="0" w:space="0" w:color="auto" w:frame="1"/>
        </w:rPr>
        <w:t>E</w:t>
      </w:r>
      <w:r w:rsidR="0042639C">
        <w:rPr>
          <w:rFonts w:ascii="Arial" w:eastAsia="Times New Roman" w:hAnsi="Arial" w:cs="Arial"/>
          <w:color w:val="000000"/>
          <w:bdr w:val="none" w:sz="0" w:space="0" w:color="auto" w:frame="1"/>
        </w:rPr>
        <w:t xml:space="preserve">n el marco de implementación del actual </w:t>
      </w:r>
      <w:r w:rsidRPr="00B003C8">
        <w:rPr>
          <w:rFonts w:ascii="Arial" w:eastAsia="Times New Roman" w:hAnsi="Arial" w:cs="Arial"/>
          <w:color w:val="000000"/>
          <w:bdr w:val="none" w:sz="0" w:space="0" w:color="auto" w:frame="1"/>
        </w:rPr>
        <w:t xml:space="preserve">Plan de Desarrollo Económico, Social, Ambiental y de Obras Públicas del Distrito Capital 2024-2027 “Bogotá Camina </w:t>
      </w:r>
      <w:r w:rsidR="003A40CA" w:rsidRPr="00B003C8">
        <w:rPr>
          <w:rFonts w:ascii="Arial" w:eastAsia="Times New Roman" w:hAnsi="Arial" w:cs="Arial"/>
          <w:color w:val="000000"/>
          <w:bdr w:val="none" w:sz="0" w:space="0" w:color="auto" w:frame="1"/>
        </w:rPr>
        <w:t>Segura”</w:t>
      </w:r>
      <w:r w:rsidR="003A40CA">
        <w:rPr>
          <w:rFonts w:ascii="Arial" w:eastAsia="Times New Roman" w:hAnsi="Arial" w:cs="Arial"/>
          <w:color w:val="000000"/>
          <w:bdr w:val="none" w:sz="0" w:space="0" w:color="auto" w:frame="1"/>
          <w:lang w:val="es-CO"/>
        </w:rPr>
        <w:t xml:space="preserve"> adoptado</w:t>
      </w:r>
      <w:r>
        <w:rPr>
          <w:rFonts w:ascii="Arial" w:eastAsia="Times New Roman" w:hAnsi="Arial" w:cs="Arial"/>
          <w:color w:val="000000"/>
          <w:bdr w:val="none" w:sz="0" w:space="0" w:color="auto" w:frame="1"/>
          <w:lang w:val="es-CO"/>
        </w:rPr>
        <w:t xml:space="preserve"> por medio del Acuerdo 927 del 7 junio 2024</w:t>
      </w:r>
      <w:r w:rsidR="001314A8" w:rsidRPr="001314A8">
        <w:rPr>
          <w:rFonts w:ascii="Arial" w:eastAsia="Times New Roman" w:hAnsi="Arial" w:cs="Arial"/>
          <w:color w:val="000000"/>
          <w:bdr w:val="none" w:sz="0" w:space="0" w:color="auto" w:frame="1"/>
          <w:lang w:val="es-CO"/>
        </w:rPr>
        <w:t xml:space="preserve">, </w:t>
      </w:r>
      <w:r w:rsidR="001443A6">
        <w:rPr>
          <w:rFonts w:ascii="Arial" w:eastAsia="Times New Roman" w:hAnsi="Arial" w:cs="Arial"/>
          <w:color w:val="000000"/>
          <w:bdr w:val="none" w:sz="0" w:space="0" w:color="auto" w:frame="1"/>
          <w:lang w:val="es-CO"/>
        </w:rPr>
        <w:t xml:space="preserve">y </w:t>
      </w:r>
      <w:r>
        <w:rPr>
          <w:rFonts w:ascii="Arial" w:eastAsia="Times New Roman" w:hAnsi="Arial" w:cs="Arial"/>
          <w:color w:val="000000"/>
          <w:bdr w:val="none" w:sz="0" w:space="0" w:color="auto" w:frame="1"/>
          <w:lang w:val="es-CO"/>
        </w:rPr>
        <w:t xml:space="preserve">en consonancia </w:t>
      </w:r>
      <w:r w:rsidR="001443A6">
        <w:rPr>
          <w:rFonts w:ascii="Arial" w:eastAsia="Times New Roman" w:hAnsi="Arial" w:cs="Arial"/>
          <w:color w:val="000000"/>
          <w:bdr w:val="none" w:sz="0" w:space="0" w:color="auto" w:frame="1"/>
          <w:lang w:val="es-CO"/>
        </w:rPr>
        <w:t xml:space="preserve">con lo establecido en el </w:t>
      </w:r>
      <w:r w:rsidR="001443A6" w:rsidRPr="00902489">
        <w:rPr>
          <w:rFonts w:ascii="Arial" w:eastAsia="Times New Roman" w:hAnsi="Arial" w:cs="Arial"/>
          <w:color w:val="000000"/>
          <w:bdr w:val="none" w:sz="0" w:space="0" w:color="auto" w:frame="1"/>
          <w:lang w:val="es-CO"/>
        </w:rPr>
        <w:t>artículo 109 del Acuerdo 257</w:t>
      </w:r>
      <w:r w:rsidR="001443A6">
        <w:rPr>
          <w:rFonts w:ascii="Arial" w:eastAsia="Times New Roman" w:hAnsi="Arial" w:cs="Arial"/>
          <w:color w:val="000000"/>
          <w:bdr w:val="none" w:sz="0" w:space="0" w:color="auto" w:frame="1"/>
          <w:lang w:val="es-CO"/>
        </w:rPr>
        <w:t xml:space="preserve"> </w:t>
      </w:r>
      <w:r w:rsidR="001443A6" w:rsidRPr="00902489">
        <w:rPr>
          <w:rFonts w:ascii="Arial" w:eastAsia="Times New Roman" w:hAnsi="Arial" w:cs="Arial"/>
          <w:color w:val="000000"/>
          <w:bdr w:val="none" w:sz="0" w:space="0" w:color="auto" w:frame="1"/>
          <w:lang w:val="es-CO"/>
        </w:rPr>
        <w:t xml:space="preserve">de 2006 </w:t>
      </w:r>
      <w:r>
        <w:rPr>
          <w:rFonts w:ascii="Arial" w:eastAsia="Times New Roman" w:hAnsi="Arial" w:cs="Arial"/>
          <w:color w:val="000000"/>
          <w:bdr w:val="none" w:sz="0" w:space="0" w:color="auto" w:frame="1"/>
          <w:lang w:val="es-CO"/>
        </w:rPr>
        <w:t>el cual define</w:t>
      </w:r>
      <w:r w:rsidR="00F648B9">
        <w:rPr>
          <w:rFonts w:ascii="Arial" w:eastAsia="Times New Roman" w:hAnsi="Arial" w:cs="Arial"/>
          <w:color w:val="000000"/>
          <w:bdr w:val="none" w:sz="0" w:space="0" w:color="auto" w:frame="1"/>
          <w:lang w:val="es-CO"/>
        </w:rPr>
        <w:t xml:space="preserve"> para </w:t>
      </w:r>
      <w:r w:rsidR="00F648B9" w:rsidRPr="00902489">
        <w:rPr>
          <w:rFonts w:ascii="Arial" w:eastAsia="Times New Roman" w:hAnsi="Arial" w:cs="Arial"/>
          <w:color w:val="000000"/>
          <w:bdr w:val="none" w:sz="0" w:space="0" w:color="auto" w:frame="1"/>
          <w:lang w:val="es-CO"/>
        </w:rPr>
        <w:t>la Unidad Administrativa Especial de Rehabilitación y Mantenimiento Vial</w:t>
      </w:r>
      <w:r>
        <w:rPr>
          <w:rFonts w:ascii="Arial" w:eastAsia="Times New Roman" w:hAnsi="Arial" w:cs="Arial"/>
          <w:color w:val="000000"/>
          <w:bdr w:val="none" w:sz="0" w:space="0" w:color="auto" w:frame="1"/>
          <w:lang w:val="es-CO"/>
        </w:rPr>
        <w:t xml:space="preserve"> la </w:t>
      </w:r>
      <w:r w:rsidR="00902489" w:rsidRPr="00902489">
        <w:rPr>
          <w:rFonts w:ascii="Arial" w:eastAsia="Times New Roman" w:hAnsi="Arial" w:cs="Arial"/>
          <w:color w:val="000000"/>
          <w:bdr w:val="none" w:sz="0" w:space="0" w:color="auto" w:frame="1"/>
          <w:lang w:val="es-CO"/>
        </w:rPr>
        <w:t>Naturaleza jurídica, objeto y funciones básicas, así: </w:t>
      </w:r>
    </w:p>
    <w:p w14:paraId="2D0E792C" w14:textId="77777777" w:rsidR="00902489" w:rsidRPr="00902489" w:rsidRDefault="00902489" w:rsidP="00902489">
      <w:pPr>
        <w:spacing w:after="0" w:line="240" w:lineRule="auto"/>
        <w:jc w:val="both"/>
        <w:textAlignment w:val="baseline"/>
        <w:rPr>
          <w:rFonts w:ascii="Calibri" w:eastAsia="Times New Roman" w:hAnsi="Calibri" w:cs="Calibri"/>
          <w:color w:val="000000"/>
          <w:lang w:val="es-CO"/>
        </w:rPr>
      </w:pPr>
      <w:r w:rsidRPr="00902489">
        <w:rPr>
          <w:rFonts w:ascii="Arial" w:eastAsia="Times New Roman" w:hAnsi="Arial" w:cs="Arial"/>
          <w:color w:val="000000"/>
          <w:bdr w:val="none" w:sz="0" w:space="0" w:color="auto" w:frame="1"/>
          <w:lang w:val="es-CO"/>
        </w:rPr>
        <w:t> </w:t>
      </w:r>
    </w:p>
    <w:p w14:paraId="1F4B5FEF" w14:textId="50D1022E" w:rsidR="00902489" w:rsidRPr="00902489" w:rsidRDefault="00902489" w:rsidP="00902489">
      <w:pPr>
        <w:spacing w:after="0" w:line="240" w:lineRule="auto"/>
        <w:jc w:val="both"/>
        <w:textAlignment w:val="baseline"/>
        <w:rPr>
          <w:rFonts w:ascii="Calibri" w:eastAsia="Times New Roman" w:hAnsi="Calibri" w:cs="Calibri"/>
          <w:color w:val="000000"/>
          <w:lang w:val="es-CO"/>
        </w:rPr>
      </w:pPr>
      <w:r w:rsidRPr="00902489">
        <w:rPr>
          <w:rFonts w:ascii="Arial" w:eastAsia="Times New Roman" w:hAnsi="Arial" w:cs="Arial"/>
          <w:color w:val="000000"/>
          <w:bdr w:val="none" w:sz="0" w:space="0" w:color="auto" w:frame="1"/>
          <w:lang w:val="es-CO"/>
        </w:rPr>
        <w:t>Artículo 109. Naturaleza jurídica, objeto y funciones básicas de la Unidad Administrativa Especial de Rehabilitación y Mantenimiento Vial. La Unidad Administrativa Especial de Rehabilitación y Mantenimiento Vial está organizada como una Unidad Administrativa Especial del orden distrital del Sector Descentralizado, de carácter técnico, con personería jurídica, autonomía administrativa y presupuestal y con patrimonio propio, adscrita a la Secretaría Distrital de Movilidad. </w:t>
      </w:r>
    </w:p>
    <w:p w14:paraId="29AC0A39" w14:textId="77777777" w:rsidR="00902489" w:rsidRPr="00902489" w:rsidRDefault="00902489" w:rsidP="00902489">
      <w:pPr>
        <w:spacing w:after="0" w:line="240" w:lineRule="auto"/>
        <w:jc w:val="both"/>
        <w:textAlignment w:val="baseline"/>
        <w:rPr>
          <w:rFonts w:ascii="Calibri" w:eastAsia="Times New Roman" w:hAnsi="Calibri" w:cs="Calibri"/>
          <w:color w:val="000000"/>
          <w:lang w:val="es-CO"/>
        </w:rPr>
      </w:pPr>
      <w:r w:rsidRPr="00902489">
        <w:rPr>
          <w:rFonts w:ascii="Arial" w:eastAsia="Times New Roman" w:hAnsi="Arial" w:cs="Arial"/>
          <w:color w:val="000000"/>
          <w:bdr w:val="none" w:sz="0" w:space="0" w:color="auto" w:frame="1"/>
          <w:lang w:val="es-CO"/>
        </w:rPr>
        <w:t> </w:t>
      </w:r>
    </w:p>
    <w:p w14:paraId="4811019A" w14:textId="77777777" w:rsidR="00902489" w:rsidRPr="00902489" w:rsidRDefault="00902489" w:rsidP="00902489">
      <w:pPr>
        <w:spacing w:after="0" w:line="240" w:lineRule="auto"/>
        <w:jc w:val="both"/>
        <w:textAlignment w:val="baseline"/>
        <w:rPr>
          <w:rFonts w:ascii="Calibri" w:eastAsia="Times New Roman" w:hAnsi="Calibri" w:cs="Calibri"/>
          <w:color w:val="000000"/>
          <w:lang w:val="es-CO"/>
        </w:rPr>
      </w:pPr>
      <w:r w:rsidRPr="00902489">
        <w:rPr>
          <w:rFonts w:ascii="Arial" w:eastAsia="Times New Roman" w:hAnsi="Arial" w:cs="Arial"/>
          <w:color w:val="000000"/>
          <w:bdr w:val="none" w:sz="0" w:space="0" w:color="auto" w:frame="1"/>
          <w:lang w:val="es-CO"/>
        </w:rPr>
        <w:t>Tiene por objeto programar y ejecutar las obras necesarias para garantizar la rehabilitación y el mantenimiento periódico de la malla vial local, intermedia y rural; así como la atención inmediata de todo el subsistema de la malla vial cuando se presenten situaciones que dificulten la movilidad en el Distrito Capital. La Unidad Administrativa Especial de Rehabilitación y Mantenimiento Vial en desarrollo de su objeto institucional tendrá las siguientes funciones:  </w:t>
      </w:r>
    </w:p>
    <w:p w14:paraId="4F774311" w14:textId="77777777" w:rsidR="00902489" w:rsidRPr="00902489" w:rsidRDefault="00902489" w:rsidP="00902489">
      <w:pPr>
        <w:spacing w:after="0" w:line="240" w:lineRule="auto"/>
        <w:jc w:val="both"/>
        <w:textAlignment w:val="baseline"/>
        <w:rPr>
          <w:rFonts w:ascii="Calibri" w:eastAsia="Times New Roman" w:hAnsi="Calibri" w:cs="Calibri"/>
          <w:color w:val="000000"/>
          <w:lang w:val="es-CO"/>
        </w:rPr>
      </w:pPr>
      <w:r w:rsidRPr="00902489">
        <w:rPr>
          <w:rFonts w:ascii="Arial" w:eastAsia="Times New Roman" w:hAnsi="Arial" w:cs="Arial"/>
          <w:color w:val="000000"/>
          <w:bdr w:val="none" w:sz="0" w:space="0" w:color="auto" w:frame="1"/>
          <w:lang w:val="es-CO"/>
        </w:rPr>
        <w:t> </w:t>
      </w:r>
    </w:p>
    <w:p w14:paraId="5F4BDC03" w14:textId="77777777" w:rsidR="00AD44FF" w:rsidRPr="00AD44FF" w:rsidRDefault="00902489" w:rsidP="00896638">
      <w:pPr>
        <w:pStyle w:val="Prrafodelista"/>
        <w:numPr>
          <w:ilvl w:val="0"/>
          <w:numId w:val="17"/>
        </w:numPr>
        <w:spacing w:after="0" w:line="240" w:lineRule="auto"/>
        <w:jc w:val="both"/>
        <w:textAlignment w:val="baseline"/>
        <w:rPr>
          <w:rFonts w:cs="Calibri"/>
          <w:color w:val="000000"/>
        </w:rPr>
      </w:pPr>
      <w:r w:rsidRPr="00AD44FF">
        <w:rPr>
          <w:rFonts w:ascii="Arial" w:hAnsi="Arial" w:cs="Arial"/>
          <w:color w:val="000000"/>
          <w:bdr w:val="none" w:sz="0" w:space="0" w:color="auto" w:frame="1"/>
        </w:rPr>
        <w:t>Programar, ejecutar y realizar el seguimiento a la programación e información de los planes y proyectos de rehabilitación y mantenimiento de la malla vial intermedia, local y rural construidas y ejecutar las acciones de mantenimiento que se requieran para atender situaciones que dificulten la movilidad en la red vial de la ciudad. </w:t>
      </w:r>
    </w:p>
    <w:p w14:paraId="442DA192" w14:textId="77777777" w:rsidR="00AD44FF" w:rsidRPr="00AD44FF" w:rsidRDefault="00902489" w:rsidP="00896638">
      <w:pPr>
        <w:pStyle w:val="Prrafodelista"/>
        <w:numPr>
          <w:ilvl w:val="0"/>
          <w:numId w:val="17"/>
        </w:numPr>
        <w:spacing w:after="0" w:line="240" w:lineRule="auto"/>
        <w:jc w:val="both"/>
        <w:textAlignment w:val="baseline"/>
        <w:rPr>
          <w:rFonts w:cs="Calibri"/>
          <w:color w:val="000000"/>
        </w:rPr>
      </w:pPr>
      <w:r w:rsidRPr="00AD44FF">
        <w:rPr>
          <w:rFonts w:ascii="Arial" w:hAnsi="Arial" w:cs="Arial"/>
          <w:color w:val="000000"/>
          <w:bdr w:val="none" w:sz="0" w:space="0" w:color="auto" w:frame="1"/>
        </w:rPr>
        <w:t>Suministrar la información para mantener actualizado el Sistema de Gestión de la Malla Vial del Distrito Capital, con toda la información de las acciones que se ejecuten.</w:t>
      </w:r>
    </w:p>
    <w:p w14:paraId="6392E410" w14:textId="77777777" w:rsidR="00AD44FF" w:rsidRPr="00AD44FF" w:rsidRDefault="00902489" w:rsidP="00896638">
      <w:pPr>
        <w:pStyle w:val="Prrafodelista"/>
        <w:numPr>
          <w:ilvl w:val="0"/>
          <w:numId w:val="17"/>
        </w:numPr>
        <w:spacing w:after="0" w:line="240" w:lineRule="auto"/>
        <w:jc w:val="both"/>
        <w:textAlignment w:val="baseline"/>
        <w:rPr>
          <w:rFonts w:cs="Calibri"/>
          <w:color w:val="000000"/>
        </w:rPr>
      </w:pPr>
      <w:r w:rsidRPr="00AD44FF">
        <w:rPr>
          <w:rFonts w:ascii="Arial" w:hAnsi="Arial" w:cs="Arial"/>
          <w:color w:val="000000"/>
          <w:bdr w:val="none" w:sz="0" w:space="0" w:color="auto" w:frame="1"/>
        </w:rPr>
        <w:t>Atender la construcción y desarrollo de obras específicas que se requieran para complementar la acción de otros organismos y entidades del Distrito. </w:t>
      </w:r>
    </w:p>
    <w:p w14:paraId="25F25509" w14:textId="77777777" w:rsidR="00AD44FF" w:rsidRPr="00AD44FF" w:rsidRDefault="00902489" w:rsidP="00896638">
      <w:pPr>
        <w:pStyle w:val="Prrafodelista"/>
        <w:numPr>
          <w:ilvl w:val="0"/>
          <w:numId w:val="17"/>
        </w:numPr>
        <w:spacing w:after="0" w:line="240" w:lineRule="auto"/>
        <w:jc w:val="both"/>
        <w:textAlignment w:val="baseline"/>
        <w:rPr>
          <w:rFonts w:cs="Calibri"/>
          <w:color w:val="000000"/>
        </w:rPr>
      </w:pPr>
      <w:r w:rsidRPr="00AD44FF">
        <w:rPr>
          <w:rFonts w:ascii="Arial" w:hAnsi="Arial" w:cs="Arial"/>
          <w:color w:val="000000"/>
          <w:bdr w:val="none" w:sz="0" w:space="0" w:color="auto" w:frame="1"/>
        </w:rPr>
        <w:t>Ejecutar las obras necesarias para el manejo del tráfico, el control de la velocidad, señalización horizontal y la seguridad vial, para obras de mantenimiento vial, cuando se le requiera. </w:t>
      </w:r>
    </w:p>
    <w:p w14:paraId="53C79F2D" w14:textId="77777777" w:rsidR="00AD44FF" w:rsidRPr="00AD44FF" w:rsidRDefault="00902489" w:rsidP="00896638">
      <w:pPr>
        <w:pStyle w:val="Prrafodelista"/>
        <w:numPr>
          <w:ilvl w:val="0"/>
          <w:numId w:val="17"/>
        </w:numPr>
        <w:spacing w:after="0" w:line="240" w:lineRule="auto"/>
        <w:jc w:val="both"/>
        <w:textAlignment w:val="baseline"/>
        <w:rPr>
          <w:rFonts w:cs="Calibri"/>
          <w:color w:val="000000"/>
        </w:rPr>
      </w:pPr>
      <w:r w:rsidRPr="00AD44FF">
        <w:rPr>
          <w:rFonts w:ascii="Arial" w:hAnsi="Arial" w:cs="Arial"/>
          <w:color w:val="000000"/>
          <w:bdr w:val="none" w:sz="0" w:space="0" w:color="auto" w:frame="1"/>
        </w:rPr>
        <w:t>Ejecutar las acciones de adecuación y desarrollo de las obras necesarias para la circulación peatonal, rampas y andenes, alamedas, separadores viales, zonas peatonales, pasos peatonales seguros y tramos de ciclorrutas cuando se le requiera.  </w:t>
      </w:r>
    </w:p>
    <w:p w14:paraId="5C5055F7" w14:textId="53A09D83" w:rsidR="00902489" w:rsidRPr="00AD44FF" w:rsidRDefault="00902489" w:rsidP="00896638">
      <w:pPr>
        <w:pStyle w:val="Prrafodelista"/>
        <w:numPr>
          <w:ilvl w:val="0"/>
          <w:numId w:val="17"/>
        </w:numPr>
        <w:spacing w:after="0" w:line="240" w:lineRule="auto"/>
        <w:jc w:val="both"/>
        <w:textAlignment w:val="baseline"/>
        <w:rPr>
          <w:rFonts w:cs="Calibri"/>
          <w:color w:val="000000"/>
        </w:rPr>
      </w:pPr>
      <w:r w:rsidRPr="00AD44FF">
        <w:rPr>
          <w:rFonts w:ascii="Arial" w:hAnsi="Arial" w:cs="Arial"/>
          <w:color w:val="000000"/>
          <w:bdr w:val="none" w:sz="0" w:space="0" w:color="auto" w:frame="1"/>
        </w:rPr>
        <w:t>Ejecutar las actividades de conservación de la cicloinfraestructura de acuerdo con las especificaciones técnicas y metodologías vigentes y su clasificación de acuerdo con el tipo de intervención y tratamiento requerido (intervenciones superficiales o profundas).  </w:t>
      </w:r>
    </w:p>
    <w:p w14:paraId="10FEC3D1" w14:textId="77777777" w:rsidR="00902489" w:rsidRPr="00902489" w:rsidRDefault="00902489" w:rsidP="00902489">
      <w:pPr>
        <w:spacing w:after="0" w:line="240" w:lineRule="auto"/>
        <w:jc w:val="both"/>
        <w:textAlignment w:val="baseline"/>
        <w:rPr>
          <w:rFonts w:ascii="Calibri" w:eastAsia="Times New Roman" w:hAnsi="Calibri" w:cs="Calibri"/>
          <w:color w:val="000000"/>
          <w:lang w:val="es-CO"/>
        </w:rPr>
      </w:pPr>
      <w:r w:rsidRPr="00902489">
        <w:rPr>
          <w:rFonts w:ascii="Arial" w:eastAsia="Times New Roman" w:hAnsi="Arial" w:cs="Arial"/>
          <w:color w:val="000000"/>
          <w:bdr w:val="none" w:sz="0" w:space="0" w:color="auto" w:frame="1"/>
          <w:lang w:val="es-CO"/>
        </w:rPr>
        <w:t> </w:t>
      </w:r>
    </w:p>
    <w:p w14:paraId="18AAEFA9" w14:textId="77777777" w:rsidR="00902489" w:rsidRPr="00902489" w:rsidRDefault="7F99434D" w:rsidP="00902489">
      <w:pPr>
        <w:spacing w:after="0" w:line="240" w:lineRule="auto"/>
        <w:jc w:val="both"/>
        <w:textAlignment w:val="baseline"/>
        <w:rPr>
          <w:rFonts w:ascii="Calibri" w:eastAsia="Times New Roman" w:hAnsi="Calibri" w:cs="Calibri"/>
          <w:color w:val="000000"/>
          <w:lang w:val="es-CO"/>
        </w:rPr>
      </w:pPr>
      <w:r w:rsidRPr="00902489">
        <w:rPr>
          <w:rFonts w:ascii="Arial" w:eastAsia="Times New Roman" w:hAnsi="Arial" w:cs="Arial"/>
          <w:color w:val="000000"/>
          <w:bdr w:val="none" w:sz="0" w:space="0" w:color="auto" w:frame="1"/>
          <w:lang w:val="es-CO"/>
        </w:rPr>
        <w:lastRenderedPageBreak/>
        <w:t xml:space="preserve">Parágrafo 1. </w:t>
      </w:r>
      <w:bookmarkStart w:id="4" w:name="_Int_nFgjBsBS"/>
      <w:r w:rsidRPr="00902489">
        <w:rPr>
          <w:rFonts w:ascii="Arial" w:eastAsia="Times New Roman" w:hAnsi="Arial" w:cs="Arial"/>
          <w:color w:val="000000"/>
          <w:bdr w:val="none" w:sz="0" w:space="0" w:color="auto" w:frame="1"/>
          <w:lang w:val="es-CO"/>
        </w:rPr>
        <w:t>En el caso de las intervenciones para mejoramiento de la movilidad de la red vial arterial, éstas deberán ser planeadas y priorizadas de manera conjunta con el Instituto de Desarrollo Urbano.</w:t>
      </w:r>
      <w:bookmarkEnd w:id="4"/>
      <w:r w:rsidRPr="00902489">
        <w:rPr>
          <w:rFonts w:ascii="Arial" w:eastAsia="Times New Roman" w:hAnsi="Arial" w:cs="Arial"/>
          <w:color w:val="000000"/>
          <w:bdr w:val="none" w:sz="0" w:space="0" w:color="auto" w:frame="1"/>
          <w:lang w:val="es-CO"/>
        </w:rPr>
        <w:t xml:space="preserve">  </w:t>
      </w:r>
    </w:p>
    <w:p w14:paraId="70B8EBDA" w14:textId="77777777" w:rsidR="00902489" w:rsidRPr="00902489" w:rsidRDefault="00902489" w:rsidP="00902489">
      <w:pPr>
        <w:spacing w:after="0" w:line="240" w:lineRule="auto"/>
        <w:jc w:val="both"/>
        <w:textAlignment w:val="baseline"/>
        <w:rPr>
          <w:rFonts w:ascii="Calibri" w:eastAsia="Times New Roman" w:hAnsi="Calibri" w:cs="Calibri"/>
          <w:color w:val="000000"/>
          <w:lang w:val="es-CO"/>
        </w:rPr>
      </w:pPr>
      <w:r w:rsidRPr="00902489">
        <w:rPr>
          <w:rFonts w:ascii="Arial" w:eastAsia="Times New Roman" w:hAnsi="Arial" w:cs="Arial"/>
          <w:color w:val="000000"/>
          <w:bdr w:val="none" w:sz="0" w:space="0" w:color="auto" w:frame="1"/>
          <w:lang w:val="es-CO"/>
        </w:rPr>
        <w:t> </w:t>
      </w:r>
    </w:p>
    <w:p w14:paraId="013CF2A6" w14:textId="275C4556" w:rsidR="00902489" w:rsidRPr="00902489" w:rsidRDefault="00902489" w:rsidP="00902489">
      <w:pPr>
        <w:spacing w:after="0" w:line="240" w:lineRule="auto"/>
        <w:jc w:val="both"/>
        <w:textAlignment w:val="baseline"/>
        <w:rPr>
          <w:rFonts w:ascii="Calibri" w:eastAsia="Times New Roman" w:hAnsi="Calibri" w:cs="Calibri"/>
          <w:color w:val="000000"/>
          <w:lang w:val="es-CO"/>
        </w:rPr>
      </w:pPr>
      <w:r w:rsidRPr="00902489">
        <w:rPr>
          <w:rFonts w:ascii="Arial" w:eastAsia="Times New Roman" w:hAnsi="Arial" w:cs="Arial"/>
          <w:color w:val="000000"/>
          <w:bdr w:val="none" w:sz="0" w:space="0" w:color="auto" w:frame="1"/>
          <w:lang w:val="es-CO"/>
        </w:rPr>
        <w:t xml:space="preserve">Parágrafo 2. Las obras a las que hacen mención los literales c, d y e responderán a la priorización que haga la Secretaría Distrital de Movilidad y deberán cumplir con las especificaciones técnicas establecidas por esta y/o por el Instituto de Desarrollo Urbano cuando no existan las especificaciones técnicas requeridas. Así mismo la Secretaría Distrital de Movilidad regulará lo pertinente frente a las características de los proyectos </w:t>
      </w:r>
      <w:r w:rsidR="00DB3B2B" w:rsidRPr="00902489">
        <w:rPr>
          <w:rFonts w:ascii="Arial" w:eastAsia="Times New Roman" w:hAnsi="Arial" w:cs="Arial"/>
          <w:color w:val="000000"/>
          <w:bdr w:val="none" w:sz="0" w:space="0" w:color="auto" w:frame="1"/>
          <w:lang w:val="es-CO"/>
        </w:rPr>
        <w:t>de acuerdo con</w:t>
      </w:r>
      <w:r w:rsidRPr="00902489">
        <w:rPr>
          <w:rFonts w:ascii="Arial" w:eastAsia="Times New Roman" w:hAnsi="Arial" w:cs="Arial"/>
          <w:color w:val="000000"/>
          <w:bdr w:val="none" w:sz="0" w:space="0" w:color="auto" w:frame="1"/>
          <w:lang w:val="es-CO"/>
        </w:rPr>
        <w:t xml:space="preserve"> la escala de intervención. </w:t>
      </w:r>
    </w:p>
    <w:p w14:paraId="1A3585E0" w14:textId="77777777" w:rsidR="00902489" w:rsidRPr="00902489" w:rsidRDefault="00902489" w:rsidP="00902489">
      <w:pPr>
        <w:spacing w:after="0" w:line="240" w:lineRule="auto"/>
        <w:jc w:val="both"/>
        <w:textAlignment w:val="baseline"/>
        <w:rPr>
          <w:rFonts w:ascii="Calibri" w:eastAsia="Times New Roman" w:hAnsi="Calibri" w:cs="Calibri"/>
          <w:color w:val="000000"/>
          <w:lang w:val="es-CO"/>
        </w:rPr>
      </w:pPr>
      <w:r w:rsidRPr="00902489">
        <w:rPr>
          <w:rFonts w:ascii="Arial" w:eastAsia="Times New Roman" w:hAnsi="Arial" w:cs="Arial"/>
          <w:color w:val="000000"/>
          <w:bdr w:val="none" w:sz="0" w:space="0" w:color="auto" w:frame="1"/>
          <w:lang w:val="es-CO"/>
        </w:rPr>
        <w:t> </w:t>
      </w:r>
    </w:p>
    <w:p w14:paraId="125DA55D" w14:textId="77777777" w:rsidR="00902489" w:rsidRDefault="00902489" w:rsidP="00902489">
      <w:pPr>
        <w:spacing w:after="0" w:line="240" w:lineRule="auto"/>
        <w:jc w:val="both"/>
        <w:textAlignment w:val="baseline"/>
        <w:rPr>
          <w:rFonts w:ascii="Arial" w:eastAsia="Times New Roman" w:hAnsi="Arial" w:cs="Arial"/>
          <w:color w:val="000000"/>
          <w:bdr w:val="none" w:sz="0" w:space="0" w:color="auto" w:frame="1"/>
          <w:lang w:val="es-CO"/>
        </w:rPr>
      </w:pPr>
      <w:r w:rsidRPr="00902489">
        <w:rPr>
          <w:rFonts w:ascii="Arial" w:eastAsia="Times New Roman" w:hAnsi="Arial" w:cs="Arial"/>
          <w:color w:val="000000"/>
          <w:bdr w:val="none" w:sz="0" w:space="0" w:color="auto" w:frame="1"/>
          <w:lang w:val="es-CO"/>
        </w:rPr>
        <w:t>Parágrafo 3. La Unidad Administrativa Especial de Rehabilitación y Mantenimiento Vial podrá suscribir convenios y contratos con otras entidades públicas y empresas privadas para prestar las funciones contenidas en el presente artículo.” </w:t>
      </w:r>
    </w:p>
    <w:p w14:paraId="335D3C4A" w14:textId="77777777" w:rsidR="00003694" w:rsidRDefault="00003694" w:rsidP="00902489">
      <w:pPr>
        <w:spacing w:after="0" w:line="240" w:lineRule="auto"/>
        <w:jc w:val="both"/>
        <w:textAlignment w:val="baseline"/>
        <w:rPr>
          <w:rFonts w:ascii="Arial" w:eastAsia="Times New Roman" w:hAnsi="Arial" w:cs="Arial"/>
          <w:color w:val="000000"/>
          <w:bdr w:val="none" w:sz="0" w:space="0" w:color="auto" w:frame="1"/>
          <w:lang w:val="es-CO"/>
        </w:rPr>
      </w:pPr>
    </w:p>
    <w:p w14:paraId="6B547566" w14:textId="4A0B44FB" w:rsidR="00003694" w:rsidRPr="00003694" w:rsidRDefault="00003694" w:rsidP="00902489">
      <w:pPr>
        <w:spacing w:after="0" w:line="240" w:lineRule="auto"/>
        <w:jc w:val="both"/>
        <w:textAlignment w:val="baseline"/>
        <w:rPr>
          <w:rFonts w:ascii="Arial" w:eastAsia="Times New Roman" w:hAnsi="Arial" w:cs="Arial"/>
          <w:color w:val="000000"/>
          <w:bdr w:val="none" w:sz="0" w:space="0" w:color="auto" w:frame="1"/>
          <w:lang w:val="es-CO"/>
        </w:rPr>
      </w:pPr>
      <w:r w:rsidRPr="00003694">
        <w:rPr>
          <w:rFonts w:ascii="Arial" w:eastAsia="Times New Roman" w:hAnsi="Arial" w:cs="Arial"/>
          <w:color w:val="000000"/>
          <w:bdr w:val="none" w:sz="0" w:space="0" w:color="auto" w:frame="1"/>
          <w:lang w:val="es-CO"/>
        </w:rPr>
        <w:t>Por lo indicado, la UAERMV en el marco de sus funciones y misión institucional,</w:t>
      </w:r>
      <w:r w:rsidR="00B66DDA">
        <w:rPr>
          <w:rFonts w:ascii="Arial" w:eastAsia="Times New Roman" w:hAnsi="Arial" w:cs="Arial"/>
          <w:color w:val="000000"/>
          <w:bdr w:val="none" w:sz="0" w:space="0" w:color="auto" w:frame="1"/>
          <w:lang w:val="es-CO"/>
        </w:rPr>
        <w:t xml:space="preserve"> </w:t>
      </w:r>
      <w:r w:rsidRPr="00003694">
        <w:rPr>
          <w:rFonts w:ascii="Arial" w:eastAsia="Times New Roman" w:hAnsi="Arial" w:cs="Arial"/>
          <w:color w:val="000000"/>
          <w:bdr w:val="none" w:sz="0" w:space="0" w:color="auto" w:frame="1"/>
          <w:lang w:val="es-CO"/>
        </w:rPr>
        <w:t xml:space="preserve">formuló el Proyecto de inversión “8095 “Fortalecimiento de la gestión institucional de la UAERMV de Bogotá D.C.”, </w:t>
      </w:r>
      <w:r>
        <w:rPr>
          <w:rFonts w:ascii="Arial" w:eastAsia="Times New Roman" w:hAnsi="Arial" w:cs="Arial"/>
          <w:color w:val="000000"/>
          <w:bdr w:val="none" w:sz="0" w:space="0" w:color="auto" w:frame="1"/>
          <w:lang w:val="es-CO"/>
        </w:rPr>
        <w:t xml:space="preserve">en donde </w:t>
      </w:r>
      <w:r w:rsidR="003437DB">
        <w:rPr>
          <w:rFonts w:ascii="Arial" w:eastAsia="Times New Roman" w:hAnsi="Arial" w:cs="Arial"/>
          <w:color w:val="000000"/>
          <w:bdr w:val="none" w:sz="0" w:space="0" w:color="auto" w:frame="1"/>
          <w:lang w:val="es-CO"/>
        </w:rPr>
        <w:t>se destaca</w:t>
      </w:r>
      <w:r w:rsidRPr="00003694">
        <w:rPr>
          <w:rFonts w:ascii="Arial" w:eastAsia="Times New Roman" w:hAnsi="Arial" w:cs="Arial"/>
          <w:color w:val="000000"/>
          <w:bdr w:val="none" w:sz="0" w:space="0" w:color="auto" w:frame="1"/>
          <w:lang w:val="es-CO"/>
        </w:rPr>
        <w:t xml:space="preserve"> </w:t>
      </w:r>
      <w:r w:rsidR="00246B23" w:rsidRPr="00003694">
        <w:rPr>
          <w:rFonts w:ascii="Arial" w:eastAsia="Times New Roman" w:hAnsi="Arial" w:cs="Arial"/>
          <w:color w:val="000000"/>
          <w:bdr w:val="none" w:sz="0" w:space="0" w:color="auto" w:frame="1"/>
          <w:lang w:val="es-CO"/>
        </w:rPr>
        <w:t>la meta</w:t>
      </w:r>
      <w:r w:rsidR="00F077B1">
        <w:rPr>
          <w:rFonts w:ascii="Arial" w:eastAsia="Times New Roman" w:hAnsi="Arial" w:cs="Arial"/>
          <w:color w:val="000000"/>
          <w:bdr w:val="none" w:sz="0" w:space="0" w:color="auto" w:frame="1"/>
          <w:lang w:val="es-CO"/>
        </w:rPr>
        <w:t xml:space="preserve"> </w:t>
      </w:r>
      <w:r w:rsidRPr="00003694">
        <w:rPr>
          <w:rFonts w:ascii="Arial" w:eastAsia="Times New Roman" w:hAnsi="Arial" w:cs="Arial"/>
          <w:color w:val="000000"/>
          <w:bdr w:val="none" w:sz="0" w:space="0" w:color="auto" w:frame="1"/>
          <w:lang w:val="es-CO"/>
        </w:rPr>
        <w:t>1. Mantener, optimizar y modernizar 1 Modelo Integrado de Planeación y Gestión - MIPG en la Entidad</w:t>
      </w:r>
      <w:r w:rsidR="007D551F">
        <w:rPr>
          <w:rFonts w:ascii="Arial" w:eastAsia="Times New Roman" w:hAnsi="Arial" w:cs="Arial"/>
          <w:color w:val="000000"/>
          <w:bdr w:val="none" w:sz="0" w:space="0" w:color="auto" w:frame="1"/>
          <w:lang w:val="es-CO"/>
        </w:rPr>
        <w:t xml:space="preserve">, </w:t>
      </w:r>
      <w:r w:rsidR="00B66DDA">
        <w:rPr>
          <w:rFonts w:ascii="Arial" w:eastAsia="Times New Roman" w:hAnsi="Arial" w:cs="Arial"/>
          <w:color w:val="000000"/>
          <w:bdr w:val="none" w:sz="0" w:space="0" w:color="auto" w:frame="1"/>
          <w:lang w:val="es-CO"/>
        </w:rPr>
        <w:t>para lo</w:t>
      </w:r>
      <w:r w:rsidR="0083042F">
        <w:rPr>
          <w:rFonts w:ascii="Arial" w:eastAsia="Times New Roman" w:hAnsi="Arial" w:cs="Arial"/>
          <w:color w:val="000000"/>
          <w:bdr w:val="none" w:sz="0" w:space="0" w:color="auto" w:frame="1"/>
          <w:lang w:val="es-CO"/>
        </w:rPr>
        <w:t xml:space="preserve"> cual se apunta a que la planeación</w:t>
      </w:r>
      <w:r w:rsidR="00AA59F6">
        <w:rPr>
          <w:rFonts w:ascii="Arial" w:eastAsia="Times New Roman" w:hAnsi="Arial" w:cs="Arial"/>
          <w:color w:val="000000"/>
          <w:bdr w:val="none" w:sz="0" w:space="0" w:color="auto" w:frame="1"/>
          <w:lang w:val="es-CO"/>
        </w:rPr>
        <w:t xml:space="preserve"> </w:t>
      </w:r>
      <w:r w:rsidR="001E40F2">
        <w:rPr>
          <w:rFonts w:ascii="Arial" w:eastAsia="Times New Roman" w:hAnsi="Arial" w:cs="Arial"/>
          <w:color w:val="000000"/>
          <w:bdr w:val="none" w:sz="0" w:space="0" w:color="auto" w:frame="1"/>
          <w:lang w:val="es-CO"/>
        </w:rPr>
        <w:t>estratégica</w:t>
      </w:r>
      <w:r w:rsidR="0083042F">
        <w:rPr>
          <w:rFonts w:ascii="Arial" w:eastAsia="Times New Roman" w:hAnsi="Arial" w:cs="Arial"/>
          <w:color w:val="000000"/>
          <w:bdr w:val="none" w:sz="0" w:space="0" w:color="auto" w:frame="1"/>
          <w:lang w:val="es-CO"/>
        </w:rPr>
        <w:t xml:space="preserve"> del proceso</w:t>
      </w:r>
      <w:r w:rsidR="00D54D7A">
        <w:rPr>
          <w:rFonts w:ascii="Arial" w:eastAsia="Times New Roman" w:hAnsi="Arial" w:cs="Arial"/>
          <w:color w:val="000000"/>
          <w:bdr w:val="none" w:sz="0" w:space="0" w:color="auto" w:frame="1"/>
          <w:lang w:val="es-CO"/>
        </w:rPr>
        <w:t xml:space="preserve"> este</w:t>
      </w:r>
      <w:r w:rsidR="007D551F">
        <w:rPr>
          <w:rFonts w:ascii="Arial" w:eastAsia="Times New Roman" w:hAnsi="Arial" w:cs="Arial"/>
          <w:color w:val="000000"/>
          <w:bdr w:val="none" w:sz="0" w:space="0" w:color="auto" w:frame="1"/>
          <w:lang w:val="es-CO"/>
        </w:rPr>
        <w:t xml:space="preserve"> encaminada a dar cumplimiento a cada uno de los lineamientos </w:t>
      </w:r>
      <w:r w:rsidR="001229F2">
        <w:rPr>
          <w:rFonts w:ascii="Arial" w:eastAsia="Times New Roman" w:hAnsi="Arial" w:cs="Arial"/>
          <w:color w:val="000000"/>
          <w:bdr w:val="none" w:sz="0" w:space="0" w:color="auto" w:frame="1"/>
          <w:lang w:val="es-CO"/>
        </w:rPr>
        <w:t>plasmados en la Política de</w:t>
      </w:r>
      <w:r w:rsidR="00B66DDA">
        <w:rPr>
          <w:rFonts w:ascii="Arial" w:eastAsia="Times New Roman" w:hAnsi="Arial" w:cs="Arial"/>
          <w:color w:val="000000"/>
          <w:bdr w:val="none" w:sz="0" w:space="0" w:color="auto" w:frame="1"/>
          <w:lang w:val="es-CO"/>
        </w:rPr>
        <w:t xml:space="preserve"> Gestión Documental</w:t>
      </w:r>
      <w:r w:rsidR="00AA59F6">
        <w:rPr>
          <w:rFonts w:ascii="Arial" w:eastAsia="Times New Roman" w:hAnsi="Arial" w:cs="Arial"/>
          <w:color w:val="000000"/>
          <w:bdr w:val="none" w:sz="0" w:space="0" w:color="auto" w:frame="1"/>
          <w:lang w:val="es-CO"/>
        </w:rPr>
        <w:t xml:space="preserve"> como una de las políticas asociadas al MIPG.</w:t>
      </w:r>
    </w:p>
    <w:p w14:paraId="2D9DAE9A" w14:textId="77777777" w:rsidR="00902489" w:rsidRPr="00902489" w:rsidRDefault="00902489" w:rsidP="00902489">
      <w:pPr>
        <w:spacing w:after="0" w:line="240" w:lineRule="auto"/>
        <w:textAlignment w:val="baseline"/>
        <w:rPr>
          <w:rFonts w:ascii="Calibri" w:eastAsia="Times New Roman" w:hAnsi="Calibri" w:cs="Calibri"/>
          <w:color w:val="000000"/>
          <w:sz w:val="24"/>
          <w:szCs w:val="24"/>
          <w:lang w:val="es-CO"/>
        </w:rPr>
      </w:pPr>
    </w:p>
    <w:p w14:paraId="44E5962B" w14:textId="10524E6A" w:rsidR="003E1CF9" w:rsidRPr="000F30CF" w:rsidRDefault="001E40F2" w:rsidP="00C72640">
      <w:pPr>
        <w:spacing w:line="240" w:lineRule="auto"/>
        <w:jc w:val="both"/>
        <w:rPr>
          <w:rFonts w:ascii="Arial" w:hAnsi="Arial" w:cs="Arial"/>
        </w:rPr>
      </w:pPr>
      <w:r>
        <w:rPr>
          <w:rFonts w:ascii="Arial" w:hAnsi="Arial" w:cs="Arial"/>
        </w:rPr>
        <w:t>Así</w:t>
      </w:r>
      <w:r w:rsidR="00BE495F">
        <w:rPr>
          <w:rFonts w:ascii="Arial" w:hAnsi="Arial" w:cs="Arial"/>
        </w:rPr>
        <w:t xml:space="preserve"> las cosas</w:t>
      </w:r>
      <w:r w:rsidR="003E1CF9" w:rsidRPr="000F30CF">
        <w:rPr>
          <w:rFonts w:ascii="Arial" w:hAnsi="Arial" w:cs="Arial"/>
        </w:rPr>
        <w:t xml:space="preserve">, </w:t>
      </w:r>
      <w:r w:rsidR="00FA39EA">
        <w:rPr>
          <w:rFonts w:ascii="Arial" w:hAnsi="Arial" w:cs="Arial"/>
        </w:rPr>
        <w:t xml:space="preserve">el </w:t>
      </w:r>
      <w:r>
        <w:rPr>
          <w:rFonts w:ascii="Arial" w:hAnsi="Arial" w:cs="Arial"/>
        </w:rPr>
        <w:t>diagnóstico</w:t>
      </w:r>
      <w:r w:rsidR="000142D0">
        <w:rPr>
          <w:rFonts w:ascii="Arial" w:hAnsi="Arial" w:cs="Arial"/>
        </w:rPr>
        <w:t xml:space="preserve"> Integral de archivos </w:t>
      </w:r>
      <w:r w:rsidR="00E326FD">
        <w:rPr>
          <w:rFonts w:ascii="Arial" w:hAnsi="Arial" w:cs="Arial"/>
        </w:rPr>
        <w:t>es</w:t>
      </w:r>
      <w:r w:rsidR="006805E8">
        <w:rPr>
          <w:rFonts w:ascii="Arial" w:hAnsi="Arial" w:cs="Arial"/>
        </w:rPr>
        <w:t xml:space="preserve"> insumo fundamental para</w:t>
      </w:r>
      <w:r w:rsidR="00335A4D">
        <w:rPr>
          <w:rFonts w:ascii="Arial" w:hAnsi="Arial" w:cs="Arial"/>
        </w:rPr>
        <w:t xml:space="preserve"> conocer el estado</w:t>
      </w:r>
      <w:r w:rsidR="00AE2C36">
        <w:rPr>
          <w:rFonts w:ascii="Arial" w:hAnsi="Arial" w:cs="Arial"/>
        </w:rPr>
        <w:t xml:space="preserve"> de </w:t>
      </w:r>
      <w:r w:rsidR="003E1CF9" w:rsidRPr="000F30CF">
        <w:rPr>
          <w:rFonts w:ascii="Arial" w:hAnsi="Arial" w:cs="Arial"/>
        </w:rPr>
        <w:t xml:space="preserve">las unidades de información del acervo documental en las dependencias que hacen parte del presente </w:t>
      </w:r>
      <w:r w:rsidR="000F30CF" w:rsidRPr="000F30CF">
        <w:rPr>
          <w:rFonts w:ascii="Arial" w:hAnsi="Arial" w:cs="Arial"/>
        </w:rPr>
        <w:t>diagnóstico</w:t>
      </w:r>
      <w:r w:rsidR="000713B9">
        <w:rPr>
          <w:rFonts w:ascii="Arial" w:hAnsi="Arial" w:cs="Arial"/>
        </w:rPr>
        <w:t xml:space="preserve">, </w:t>
      </w:r>
      <w:r>
        <w:rPr>
          <w:rFonts w:ascii="Arial" w:hAnsi="Arial" w:cs="Arial"/>
        </w:rPr>
        <w:t>así</w:t>
      </w:r>
      <w:r w:rsidR="000713B9">
        <w:rPr>
          <w:rFonts w:ascii="Arial" w:hAnsi="Arial" w:cs="Arial"/>
        </w:rPr>
        <w:t xml:space="preserve"> como</w:t>
      </w:r>
      <w:r w:rsidR="00D87DF4">
        <w:rPr>
          <w:rFonts w:ascii="Arial" w:hAnsi="Arial" w:cs="Arial"/>
        </w:rPr>
        <w:t xml:space="preserve"> de</w:t>
      </w:r>
      <w:r w:rsidR="003E1CF9" w:rsidRPr="000F30CF">
        <w:rPr>
          <w:rFonts w:ascii="Arial" w:hAnsi="Arial" w:cs="Arial"/>
        </w:rPr>
        <w:t xml:space="preserve"> suma importancia para el Distrito Capital porque contienen información sobre los proyectos que se ejecutan o han ejecutado en la ciudad de Bogotá sobre la malla vial por sus valores primarios y secundarios como argumentos para sustentar derechos, y como fuentes para la investigación histórica. </w:t>
      </w:r>
    </w:p>
    <w:p w14:paraId="51206B45" w14:textId="55E972FD" w:rsidR="000F30CF" w:rsidRDefault="07572ABA" w:rsidP="003659E3">
      <w:pPr>
        <w:spacing w:line="240" w:lineRule="auto"/>
        <w:jc w:val="both"/>
        <w:rPr>
          <w:rFonts w:ascii="Arial" w:hAnsi="Arial" w:cs="Arial"/>
        </w:rPr>
      </w:pPr>
      <w:r w:rsidRPr="177BAAA4">
        <w:rPr>
          <w:rFonts w:ascii="Arial" w:hAnsi="Arial" w:cs="Arial"/>
        </w:rPr>
        <w:t>Por esto, frente a la necesidad de garantizar la adecuada conservación del acervo documental y el interés de la entidad por asegurar la integridad de los mismos, se realizó el presente Diagnóstico Integral de Archivo. En este sentido es una herramienta fundamental para guiar las siguientes fases de intervención de los archivos de la entidad, en cumplimiento de lo preceptuado en la Ley 594 de 2000 y el decreto 1080 de 2015</w:t>
      </w:r>
      <w:r w:rsidR="06E658F4" w:rsidRPr="177BAAA4">
        <w:rPr>
          <w:rFonts w:ascii="Arial" w:hAnsi="Arial" w:cs="Arial"/>
        </w:rPr>
        <w:t xml:space="preserve"> </w:t>
      </w:r>
      <w:r w:rsidR="0585B149" w:rsidRPr="177BAAA4">
        <w:rPr>
          <w:rFonts w:ascii="Arial" w:hAnsi="Arial" w:cs="Arial"/>
        </w:rPr>
        <w:t>y en</w:t>
      </w:r>
      <w:r w:rsidRPr="177BAAA4">
        <w:rPr>
          <w:rFonts w:ascii="Arial" w:hAnsi="Arial" w:cs="Arial"/>
        </w:rPr>
        <w:t xml:space="preserve"> concordancia con el Programa de Gestión Documental de la Unidad Administrativa Especial de Rehabilitación y Mantenimiento Vial.</w:t>
      </w:r>
    </w:p>
    <w:p w14:paraId="77ED341D" w14:textId="3E413240" w:rsidR="001314A8" w:rsidRDefault="001314A8" w:rsidP="003659E3">
      <w:pPr>
        <w:spacing w:line="240" w:lineRule="auto"/>
        <w:jc w:val="both"/>
        <w:rPr>
          <w:rFonts w:ascii="Arial" w:hAnsi="Arial" w:cs="Arial"/>
        </w:rPr>
      </w:pPr>
    </w:p>
    <w:p w14:paraId="6631A235" w14:textId="2FC5ED59" w:rsidR="001E40F2" w:rsidRDefault="001E40F2" w:rsidP="003659E3">
      <w:pPr>
        <w:spacing w:line="240" w:lineRule="auto"/>
        <w:jc w:val="both"/>
        <w:rPr>
          <w:rFonts w:ascii="Arial" w:hAnsi="Arial" w:cs="Arial"/>
        </w:rPr>
      </w:pPr>
    </w:p>
    <w:p w14:paraId="572F4ECA" w14:textId="7886F33C" w:rsidR="001E40F2" w:rsidRDefault="001E40F2" w:rsidP="003659E3">
      <w:pPr>
        <w:spacing w:line="240" w:lineRule="auto"/>
        <w:jc w:val="both"/>
        <w:rPr>
          <w:rFonts w:ascii="Arial" w:hAnsi="Arial" w:cs="Arial"/>
        </w:rPr>
      </w:pPr>
    </w:p>
    <w:p w14:paraId="6C2E47FE" w14:textId="77777777" w:rsidR="001E40F2" w:rsidRDefault="001E40F2" w:rsidP="003659E3">
      <w:pPr>
        <w:spacing w:line="240" w:lineRule="auto"/>
        <w:jc w:val="both"/>
        <w:rPr>
          <w:rFonts w:ascii="Arial" w:hAnsi="Arial" w:cs="Arial"/>
        </w:rPr>
      </w:pPr>
    </w:p>
    <w:p w14:paraId="54940A42" w14:textId="514650EF" w:rsidR="003E1CF9" w:rsidRPr="00D37EBD" w:rsidRDefault="003E1CF9" w:rsidP="00896638">
      <w:pPr>
        <w:pStyle w:val="Ttulo1"/>
        <w:numPr>
          <w:ilvl w:val="0"/>
          <w:numId w:val="16"/>
        </w:numPr>
      </w:pPr>
      <w:bookmarkStart w:id="5" w:name="_Toc180405546"/>
      <w:r w:rsidRPr="00D37EBD">
        <w:lastRenderedPageBreak/>
        <w:t>OBJETIVOS</w:t>
      </w:r>
      <w:bookmarkStart w:id="6" w:name="_Toc512527786"/>
      <w:bookmarkEnd w:id="1"/>
      <w:bookmarkEnd w:id="2"/>
      <w:bookmarkEnd w:id="5"/>
    </w:p>
    <w:p w14:paraId="3FBA5A5D" w14:textId="77777777" w:rsidR="007A5D7D" w:rsidRPr="000F30CF" w:rsidRDefault="007A5D7D" w:rsidP="00C72640">
      <w:pPr>
        <w:spacing w:line="240" w:lineRule="auto"/>
        <w:jc w:val="both"/>
        <w:rPr>
          <w:rFonts w:ascii="Arial" w:hAnsi="Arial" w:cs="Arial"/>
          <w:b/>
        </w:rPr>
      </w:pPr>
    </w:p>
    <w:p w14:paraId="4E5A6E20" w14:textId="0855E472" w:rsidR="003E1CF9" w:rsidRPr="000F30CF" w:rsidRDefault="00296829" w:rsidP="00896638">
      <w:pPr>
        <w:pStyle w:val="Ttulo2"/>
        <w:numPr>
          <w:ilvl w:val="1"/>
          <w:numId w:val="16"/>
        </w:numPr>
        <w:rPr>
          <w:rFonts w:cs="Arial"/>
          <w:b w:val="0"/>
          <w:bCs/>
          <w:szCs w:val="22"/>
        </w:rPr>
      </w:pPr>
      <w:bookmarkStart w:id="7" w:name="_Toc515285410"/>
      <w:bookmarkStart w:id="8" w:name="_Toc180405547"/>
      <w:r w:rsidRPr="000F30CF">
        <w:rPr>
          <w:rFonts w:cs="Arial"/>
          <w:bCs/>
          <w:szCs w:val="22"/>
        </w:rPr>
        <w:t>OBJETIVO GENERAL</w:t>
      </w:r>
      <w:bookmarkEnd w:id="6"/>
      <w:bookmarkEnd w:id="7"/>
      <w:bookmarkEnd w:id="8"/>
    </w:p>
    <w:p w14:paraId="0FE9741D" w14:textId="77777777" w:rsidR="00AD44FF" w:rsidRDefault="00AD44FF" w:rsidP="30DC1BCB">
      <w:pPr>
        <w:spacing w:line="240" w:lineRule="auto"/>
        <w:jc w:val="both"/>
        <w:rPr>
          <w:rFonts w:ascii="Arial" w:hAnsi="Arial" w:cs="Arial"/>
        </w:rPr>
      </w:pPr>
    </w:p>
    <w:p w14:paraId="7E3FADE5" w14:textId="4C0C536E" w:rsidR="003E1CF9" w:rsidRPr="000F30CF" w:rsidRDefault="59FB909E" w:rsidP="30DC1BCB">
      <w:pPr>
        <w:spacing w:line="240" w:lineRule="auto"/>
        <w:jc w:val="both"/>
        <w:rPr>
          <w:rFonts w:ascii="Arial" w:hAnsi="Arial" w:cs="Arial"/>
        </w:rPr>
      </w:pPr>
      <w:r w:rsidRPr="177BAAA4">
        <w:rPr>
          <w:rFonts w:ascii="Arial" w:hAnsi="Arial" w:cs="Arial"/>
        </w:rPr>
        <w:t>Establecer un</w:t>
      </w:r>
      <w:r w:rsidR="4D965DA8" w:rsidRPr="177BAAA4">
        <w:rPr>
          <w:rFonts w:ascii="Arial" w:hAnsi="Arial" w:cs="Arial"/>
        </w:rPr>
        <w:t xml:space="preserve"> </w:t>
      </w:r>
      <w:r w:rsidR="3EE7F6EA" w:rsidRPr="177BAAA4">
        <w:rPr>
          <w:rFonts w:ascii="Arial" w:hAnsi="Arial" w:cs="Arial"/>
        </w:rPr>
        <w:t>diagnóstico integral de la gestión documental y administración de archivos</w:t>
      </w:r>
      <w:r w:rsidR="0EA7F086" w:rsidRPr="177BAAA4">
        <w:rPr>
          <w:rFonts w:ascii="Arial" w:hAnsi="Arial" w:cs="Arial"/>
        </w:rPr>
        <w:t xml:space="preserve"> </w:t>
      </w:r>
      <w:r w:rsidR="07572ABA" w:rsidRPr="177BAAA4">
        <w:rPr>
          <w:rFonts w:ascii="Arial" w:hAnsi="Arial" w:cs="Arial"/>
        </w:rPr>
        <w:t>de la Unidad Administrativa Especial de Rehabilitación y Mantenimiento Vial, con el fin de</w:t>
      </w:r>
      <w:r w:rsidR="50B695E8" w:rsidRPr="177BAAA4">
        <w:rPr>
          <w:rFonts w:ascii="Arial" w:hAnsi="Arial" w:cs="Arial"/>
        </w:rPr>
        <w:t xml:space="preserve"> conocer</w:t>
      </w:r>
      <w:r w:rsidR="07572ABA" w:rsidRPr="177BAAA4">
        <w:rPr>
          <w:rFonts w:ascii="Arial" w:hAnsi="Arial" w:cs="Arial"/>
        </w:rPr>
        <w:t xml:space="preserve"> </w:t>
      </w:r>
      <w:r w:rsidR="28703211" w:rsidRPr="177BAAA4">
        <w:rPr>
          <w:rFonts w:ascii="Arial" w:hAnsi="Arial" w:cs="Arial"/>
        </w:rPr>
        <w:t>el estado actual del acervo do</w:t>
      </w:r>
      <w:r w:rsidR="348AF0FA" w:rsidRPr="177BAAA4">
        <w:rPr>
          <w:rFonts w:ascii="Arial" w:hAnsi="Arial" w:cs="Arial"/>
        </w:rPr>
        <w:t xml:space="preserve">cumental y </w:t>
      </w:r>
      <w:r w:rsidR="00AD44FF" w:rsidRPr="177BAAA4">
        <w:rPr>
          <w:rFonts w:ascii="Arial" w:hAnsi="Arial" w:cs="Arial"/>
        </w:rPr>
        <w:t>así</w:t>
      </w:r>
      <w:r w:rsidR="348AF0FA" w:rsidRPr="177BAAA4">
        <w:rPr>
          <w:rFonts w:ascii="Arial" w:hAnsi="Arial" w:cs="Arial"/>
        </w:rPr>
        <w:t xml:space="preserve"> poder identificar</w:t>
      </w:r>
      <w:r w:rsidR="07572ABA" w:rsidRPr="177BAAA4">
        <w:rPr>
          <w:rFonts w:ascii="Arial" w:hAnsi="Arial" w:cs="Arial"/>
        </w:rPr>
        <w:t xml:space="preserve"> </w:t>
      </w:r>
      <w:r w:rsidR="3CFB3EA7" w:rsidRPr="177BAAA4">
        <w:rPr>
          <w:rFonts w:ascii="Arial" w:hAnsi="Arial" w:cs="Arial"/>
        </w:rPr>
        <w:t xml:space="preserve">las </w:t>
      </w:r>
      <w:r w:rsidR="07572ABA" w:rsidRPr="177BAAA4">
        <w:rPr>
          <w:rFonts w:ascii="Arial" w:hAnsi="Arial" w:cs="Arial"/>
        </w:rPr>
        <w:t>deficiencias</w:t>
      </w:r>
      <w:r w:rsidR="2218B79B" w:rsidRPr="177BAAA4">
        <w:rPr>
          <w:rFonts w:ascii="Arial" w:hAnsi="Arial" w:cs="Arial"/>
        </w:rPr>
        <w:t>, oportunidades y acciones de mejora relacionadas con la función archivística de la UAERMV</w:t>
      </w:r>
      <w:r w:rsidR="07572ABA" w:rsidRPr="177BAAA4">
        <w:rPr>
          <w:rFonts w:ascii="Arial" w:hAnsi="Arial" w:cs="Arial"/>
        </w:rPr>
        <w:t>.</w:t>
      </w:r>
    </w:p>
    <w:p w14:paraId="33FF3969" w14:textId="7956E58E" w:rsidR="003E1CF9" w:rsidRPr="00D37EBD" w:rsidRDefault="00296829" w:rsidP="00896638">
      <w:pPr>
        <w:pStyle w:val="Ttulo2"/>
        <w:numPr>
          <w:ilvl w:val="1"/>
          <w:numId w:val="16"/>
        </w:numPr>
      </w:pPr>
      <w:bookmarkStart w:id="9" w:name="_Toc512527787"/>
      <w:bookmarkStart w:id="10" w:name="_Toc515285411"/>
      <w:bookmarkStart w:id="11" w:name="_Toc180405548"/>
      <w:r w:rsidRPr="00D37EBD">
        <w:t xml:space="preserve">OBJETIVOS </w:t>
      </w:r>
      <w:bookmarkEnd w:id="9"/>
      <w:r w:rsidRPr="00D37EBD">
        <w:t>ESPECÍFICOS</w:t>
      </w:r>
      <w:bookmarkEnd w:id="10"/>
      <w:bookmarkEnd w:id="11"/>
      <w:r w:rsidRPr="00D37EBD">
        <w:t xml:space="preserve"> </w:t>
      </w:r>
    </w:p>
    <w:p w14:paraId="614A4EE1" w14:textId="77777777" w:rsidR="00BA0D09" w:rsidRPr="000F30CF" w:rsidRDefault="00BA0D09" w:rsidP="00C72640">
      <w:pPr>
        <w:pStyle w:val="Prrafodelista"/>
        <w:spacing w:after="160" w:line="240" w:lineRule="auto"/>
        <w:jc w:val="both"/>
        <w:rPr>
          <w:rFonts w:ascii="Arial" w:hAnsi="Arial" w:cs="Arial"/>
        </w:rPr>
      </w:pPr>
    </w:p>
    <w:p w14:paraId="7AC0F07E" w14:textId="384D90AD" w:rsidR="003E1CF9" w:rsidRPr="000F30CF" w:rsidRDefault="003E1CF9" w:rsidP="00896638">
      <w:pPr>
        <w:pStyle w:val="Prrafodelista"/>
        <w:numPr>
          <w:ilvl w:val="0"/>
          <w:numId w:val="9"/>
        </w:numPr>
        <w:spacing w:line="240" w:lineRule="auto"/>
        <w:jc w:val="both"/>
        <w:rPr>
          <w:rFonts w:ascii="Arial" w:hAnsi="Arial" w:cs="Arial"/>
        </w:rPr>
      </w:pPr>
      <w:r w:rsidRPr="000F30CF">
        <w:rPr>
          <w:rFonts w:ascii="Arial" w:hAnsi="Arial" w:cs="Arial"/>
        </w:rPr>
        <w:t xml:space="preserve">Establecer el estado actual del acervo documental y las </w:t>
      </w:r>
      <w:r w:rsidR="7649E4ED" w:rsidRPr="000F30CF">
        <w:rPr>
          <w:rFonts w:ascii="Arial" w:hAnsi="Arial" w:cs="Arial"/>
        </w:rPr>
        <w:t>condiciones</w:t>
      </w:r>
      <w:r w:rsidRPr="000F30CF">
        <w:rPr>
          <w:rFonts w:ascii="Arial" w:hAnsi="Arial" w:cs="Arial"/>
        </w:rPr>
        <w:t xml:space="preserve"> de conservación</w:t>
      </w:r>
      <w:r w:rsidR="4E92DB5F" w:rsidRPr="000F30CF">
        <w:rPr>
          <w:rFonts w:ascii="Arial" w:hAnsi="Arial" w:cs="Arial"/>
        </w:rPr>
        <w:t xml:space="preserve"> </w:t>
      </w:r>
      <w:r w:rsidRPr="000F30CF">
        <w:rPr>
          <w:rFonts w:ascii="Arial" w:hAnsi="Arial" w:cs="Arial"/>
        </w:rPr>
        <w:t>de la documentación de</w:t>
      </w:r>
      <w:r w:rsidR="17407D58" w:rsidRPr="000F30CF">
        <w:rPr>
          <w:rFonts w:ascii="Arial" w:hAnsi="Arial" w:cs="Arial"/>
        </w:rPr>
        <w:t xml:space="preserve"> la Unidad </w:t>
      </w:r>
      <w:r w:rsidR="000F30CF">
        <w:rPr>
          <w:rFonts w:ascii="Arial" w:hAnsi="Arial" w:cs="Arial"/>
        </w:rPr>
        <w:t>Administrativa Especial de Rehabilitación y</w:t>
      </w:r>
      <w:r w:rsidR="17407D58" w:rsidRPr="000F30CF">
        <w:rPr>
          <w:rFonts w:ascii="Arial" w:hAnsi="Arial" w:cs="Arial"/>
        </w:rPr>
        <w:t xml:space="preserve"> Mantenimiento Vial</w:t>
      </w:r>
      <w:r w:rsidRPr="000F30CF">
        <w:rPr>
          <w:rFonts w:ascii="Arial" w:hAnsi="Arial" w:cs="Arial"/>
        </w:rPr>
        <w:t>.</w:t>
      </w:r>
    </w:p>
    <w:p w14:paraId="2971FDFE" w14:textId="58DBA146" w:rsidR="003E1CF9" w:rsidRPr="000F30CF" w:rsidRDefault="226BB1D7" w:rsidP="00896638">
      <w:pPr>
        <w:pStyle w:val="Prrafodelista"/>
        <w:numPr>
          <w:ilvl w:val="0"/>
          <w:numId w:val="9"/>
        </w:numPr>
        <w:spacing w:after="0" w:line="240" w:lineRule="auto"/>
        <w:jc w:val="both"/>
        <w:rPr>
          <w:rFonts w:ascii="Arial" w:eastAsiaTheme="minorEastAsia" w:hAnsi="Arial" w:cs="Arial"/>
        </w:rPr>
      </w:pPr>
      <w:r w:rsidRPr="177BAAA4">
        <w:rPr>
          <w:rFonts w:ascii="Arial" w:hAnsi="Arial" w:cs="Arial"/>
        </w:rPr>
        <w:t xml:space="preserve">Determinar los factores que afectan la conservación de los soportes documentales y la preservación de la información a largo plazo en </w:t>
      </w:r>
      <w:r w:rsidR="3DB76FD6" w:rsidRPr="177BAAA4">
        <w:rPr>
          <w:rFonts w:ascii="Arial" w:hAnsi="Arial" w:cs="Arial"/>
        </w:rPr>
        <w:t>la</w:t>
      </w:r>
      <w:r w:rsidR="6D0C7E03" w:rsidRPr="177BAAA4">
        <w:rPr>
          <w:rFonts w:ascii="Arial" w:hAnsi="Arial" w:cs="Arial"/>
        </w:rPr>
        <w:t xml:space="preserve"> </w:t>
      </w:r>
      <w:r w:rsidR="3DD00925" w:rsidRPr="177BAAA4">
        <w:rPr>
          <w:rFonts w:ascii="Arial" w:hAnsi="Arial" w:cs="Arial"/>
        </w:rPr>
        <w:t>Unidad de Mantenimiento Vial</w:t>
      </w:r>
      <w:r w:rsidR="0CF16C66" w:rsidRPr="177BAAA4">
        <w:rPr>
          <w:rFonts w:ascii="Arial" w:hAnsi="Arial" w:cs="Arial"/>
        </w:rPr>
        <w:t>.</w:t>
      </w:r>
    </w:p>
    <w:p w14:paraId="24A9BB91" w14:textId="166F5B21" w:rsidR="47848441" w:rsidRPr="000F30CF" w:rsidRDefault="032B276C" w:rsidP="00896638">
      <w:pPr>
        <w:pStyle w:val="Prrafodelista"/>
        <w:numPr>
          <w:ilvl w:val="0"/>
          <w:numId w:val="8"/>
        </w:numPr>
        <w:spacing w:after="160" w:line="240" w:lineRule="auto"/>
        <w:jc w:val="both"/>
        <w:rPr>
          <w:rFonts w:ascii="Arial" w:hAnsi="Arial" w:cs="Arial"/>
        </w:rPr>
      </w:pPr>
      <w:bookmarkStart w:id="12" w:name="_Int_kxZfLOgB"/>
      <w:r w:rsidRPr="177BAAA4">
        <w:rPr>
          <w:rFonts w:ascii="Arial" w:hAnsi="Arial" w:cs="Arial"/>
        </w:rPr>
        <w:t>Identificar</w:t>
      </w:r>
      <w:r w:rsidR="081D3DED" w:rsidRPr="177BAAA4">
        <w:rPr>
          <w:rFonts w:ascii="Arial" w:hAnsi="Arial" w:cs="Arial"/>
        </w:rPr>
        <w:t xml:space="preserve"> las deficiencias</w:t>
      </w:r>
      <w:r w:rsidR="41712C2C" w:rsidRPr="177BAAA4">
        <w:rPr>
          <w:rFonts w:ascii="Arial" w:hAnsi="Arial" w:cs="Arial"/>
        </w:rPr>
        <w:t xml:space="preserve"> y</w:t>
      </w:r>
      <w:r w:rsidR="51F195CC" w:rsidRPr="177BAAA4">
        <w:rPr>
          <w:rFonts w:ascii="Arial" w:hAnsi="Arial" w:cs="Arial"/>
        </w:rPr>
        <w:t xml:space="preserve"> </w:t>
      </w:r>
      <w:r w:rsidRPr="177BAAA4">
        <w:rPr>
          <w:rFonts w:ascii="Arial" w:hAnsi="Arial" w:cs="Arial"/>
        </w:rPr>
        <w:t>oportunidades</w:t>
      </w:r>
      <w:r w:rsidR="01889E92" w:rsidRPr="177BAAA4">
        <w:rPr>
          <w:rFonts w:ascii="Arial" w:hAnsi="Arial" w:cs="Arial"/>
        </w:rPr>
        <w:t xml:space="preserve"> con el fin de establecer</w:t>
      </w:r>
      <w:r w:rsidRPr="177BAAA4">
        <w:rPr>
          <w:rFonts w:ascii="Arial" w:hAnsi="Arial" w:cs="Arial"/>
        </w:rPr>
        <w:t xml:space="preserve"> acciones de mejora para el mantenimiento de las</w:t>
      </w:r>
      <w:r w:rsidR="7BEDC6D9" w:rsidRPr="177BAAA4">
        <w:rPr>
          <w:rFonts w:ascii="Arial" w:hAnsi="Arial" w:cs="Arial"/>
        </w:rPr>
        <w:t xml:space="preserve"> condiciones de conservación documental.</w:t>
      </w:r>
      <w:bookmarkEnd w:id="12"/>
    </w:p>
    <w:p w14:paraId="4855897E" w14:textId="1346355D" w:rsidR="00BA0D09" w:rsidRPr="000F30CF" w:rsidRDefault="00BA0D09" w:rsidP="177BAAA4">
      <w:pPr>
        <w:spacing w:line="240" w:lineRule="auto"/>
        <w:jc w:val="both"/>
        <w:rPr>
          <w:rFonts w:ascii="Arial" w:hAnsi="Arial" w:cs="Arial"/>
        </w:rPr>
      </w:pPr>
    </w:p>
    <w:p w14:paraId="14887154" w14:textId="4DF7F211" w:rsidR="003E1CF9" w:rsidRPr="00D37EBD" w:rsidRDefault="226BB1D7" w:rsidP="00896638">
      <w:pPr>
        <w:pStyle w:val="Ttulo1"/>
        <w:numPr>
          <w:ilvl w:val="0"/>
          <w:numId w:val="16"/>
        </w:numPr>
      </w:pPr>
      <w:bookmarkStart w:id="13" w:name="_Toc180405549"/>
      <w:r w:rsidRPr="00D37EBD">
        <w:t>ALCANCE</w:t>
      </w:r>
      <w:bookmarkEnd w:id="13"/>
    </w:p>
    <w:p w14:paraId="18156C2C" w14:textId="77777777" w:rsidR="00AD44FF" w:rsidRDefault="00AD44FF" w:rsidP="00C72640">
      <w:pPr>
        <w:spacing w:line="240" w:lineRule="auto"/>
        <w:jc w:val="both"/>
        <w:rPr>
          <w:rFonts w:ascii="Arial" w:hAnsi="Arial" w:cs="Arial"/>
          <w:b/>
        </w:rPr>
      </w:pPr>
    </w:p>
    <w:p w14:paraId="61FC0F72" w14:textId="3E6732D2" w:rsidR="003E1CF9" w:rsidRPr="000F30CF" w:rsidRDefault="0174D999" w:rsidP="00C72640">
      <w:pPr>
        <w:spacing w:line="240" w:lineRule="auto"/>
        <w:jc w:val="both"/>
        <w:rPr>
          <w:rFonts w:ascii="Arial" w:hAnsi="Arial" w:cs="Arial"/>
        </w:rPr>
      </w:pPr>
      <w:r w:rsidRPr="177BAAA4">
        <w:rPr>
          <w:rFonts w:ascii="Arial" w:hAnsi="Arial" w:cs="Arial"/>
        </w:rPr>
        <w:t xml:space="preserve">La actualización del </w:t>
      </w:r>
      <w:r w:rsidR="07572ABA" w:rsidRPr="177BAAA4">
        <w:rPr>
          <w:rFonts w:ascii="Arial" w:hAnsi="Arial" w:cs="Arial"/>
        </w:rPr>
        <w:t>diagnóstico integral</w:t>
      </w:r>
      <w:r w:rsidR="61FD6B07" w:rsidRPr="177BAAA4">
        <w:rPr>
          <w:rFonts w:ascii="Arial" w:hAnsi="Arial" w:cs="Arial"/>
        </w:rPr>
        <w:t xml:space="preserve"> de archivos</w:t>
      </w:r>
      <w:r w:rsidR="07572ABA" w:rsidRPr="177BAAA4">
        <w:rPr>
          <w:rFonts w:ascii="Arial" w:hAnsi="Arial" w:cs="Arial"/>
        </w:rPr>
        <w:t xml:space="preserve"> </w:t>
      </w:r>
      <w:r w:rsidR="1E848B5B" w:rsidRPr="177BAAA4">
        <w:rPr>
          <w:rFonts w:ascii="Arial" w:hAnsi="Arial" w:cs="Arial"/>
        </w:rPr>
        <w:t>de la gestión documental y administración d</w:t>
      </w:r>
      <w:r w:rsidR="33C06C26" w:rsidRPr="177BAAA4">
        <w:rPr>
          <w:rFonts w:ascii="Arial" w:hAnsi="Arial" w:cs="Arial"/>
        </w:rPr>
        <w:t xml:space="preserve">e archivos </w:t>
      </w:r>
      <w:r w:rsidR="5F2D2AAB" w:rsidRPr="177BAAA4">
        <w:rPr>
          <w:rFonts w:ascii="Arial" w:hAnsi="Arial" w:cs="Arial"/>
        </w:rPr>
        <w:t>se realiza como punto de partida para conocer</w:t>
      </w:r>
      <w:r w:rsidR="215B12BA" w:rsidRPr="177BAAA4">
        <w:rPr>
          <w:rFonts w:ascii="Arial" w:hAnsi="Arial" w:cs="Arial"/>
        </w:rPr>
        <w:t xml:space="preserve"> el </w:t>
      </w:r>
      <w:r w:rsidR="73271126" w:rsidRPr="177BAAA4">
        <w:rPr>
          <w:rFonts w:ascii="Arial" w:hAnsi="Arial" w:cs="Arial"/>
        </w:rPr>
        <w:t xml:space="preserve">estado actual sobre la implementación </w:t>
      </w:r>
      <w:r w:rsidR="5F2D2AAB" w:rsidRPr="177BAAA4">
        <w:rPr>
          <w:rFonts w:ascii="Arial" w:hAnsi="Arial" w:cs="Arial"/>
        </w:rPr>
        <w:t>de los proce</w:t>
      </w:r>
      <w:r w:rsidR="77F17E3B" w:rsidRPr="177BAAA4">
        <w:rPr>
          <w:rFonts w:ascii="Arial" w:hAnsi="Arial" w:cs="Arial"/>
        </w:rPr>
        <w:t>s</w:t>
      </w:r>
      <w:r w:rsidR="5F2D2AAB" w:rsidRPr="177BAAA4">
        <w:rPr>
          <w:rFonts w:ascii="Arial" w:hAnsi="Arial" w:cs="Arial"/>
        </w:rPr>
        <w:t>os de la gestión documenta</w:t>
      </w:r>
      <w:r w:rsidR="78B33247" w:rsidRPr="177BAAA4">
        <w:rPr>
          <w:rFonts w:ascii="Arial" w:hAnsi="Arial" w:cs="Arial"/>
        </w:rPr>
        <w:t>l</w:t>
      </w:r>
      <w:r w:rsidR="5F2D2AAB" w:rsidRPr="177BAAA4">
        <w:rPr>
          <w:rFonts w:ascii="Arial" w:hAnsi="Arial" w:cs="Arial"/>
        </w:rPr>
        <w:t xml:space="preserve"> en la Entidad</w:t>
      </w:r>
      <w:r w:rsidR="07572ABA" w:rsidRPr="177BAAA4">
        <w:rPr>
          <w:rFonts w:ascii="Arial" w:hAnsi="Arial" w:cs="Arial"/>
        </w:rPr>
        <w:t>,</w:t>
      </w:r>
      <w:r w:rsidR="61FD6B07" w:rsidRPr="177BAAA4">
        <w:rPr>
          <w:rFonts w:ascii="Arial" w:hAnsi="Arial" w:cs="Arial"/>
        </w:rPr>
        <w:t xml:space="preserve"> evaluando </w:t>
      </w:r>
      <w:r w:rsidR="33C087C9" w:rsidRPr="177BAAA4">
        <w:rPr>
          <w:rFonts w:ascii="Arial" w:hAnsi="Arial" w:cs="Arial"/>
        </w:rPr>
        <w:t>los archivos de gestión</w:t>
      </w:r>
      <w:r w:rsidR="07572ABA" w:rsidRPr="177BAAA4">
        <w:rPr>
          <w:rFonts w:ascii="Arial" w:hAnsi="Arial" w:cs="Arial"/>
        </w:rPr>
        <w:t xml:space="preserve">, el archivo central y </w:t>
      </w:r>
      <w:r w:rsidR="2A508B8E" w:rsidRPr="177BAAA4">
        <w:rPr>
          <w:rFonts w:ascii="Arial" w:hAnsi="Arial" w:cs="Arial"/>
        </w:rPr>
        <w:t xml:space="preserve">los fondos acumulados, custodiados </w:t>
      </w:r>
      <w:r w:rsidR="07572ABA" w:rsidRPr="177BAAA4">
        <w:rPr>
          <w:rFonts w:ascii="Arial" w:hAnsi="Arial" w:cs="Arial"/>
        </w:rPr>
        <w:t>en las diferentes sedes</w:t>
      </w:r>
      <w:r w:rsidR="3C7FD9BF" w:rsidRPr="177BAAA4">
        <w:rPr>
          <w:rFonts w:ascii="Arial" w:hAnsi="Arial" w:cs="Arial"/>
        </w:rPr>
        <w:t xml:space="preserve"> de la entidad</w:t>
      </w:r>
      <w:r w:rsidR="07572ABA" w:rsidRPr="177BAAA4">
        <w:rPr>
          <w:rFonts w:ascii="Arial" w:hAnsi="Arial" w:cs="Arial"/>
        </w:rPr>
        <w:t xml:space="preserve">, </w:t>
      </w:r>
      <w:r w:rsidR="739495B3" w:rsidRPr="177BAAA4">
        <w:rPr>
          <w:rFonts w:ascii="Arial" w:hAnsi="Arial" w:cs="Arial"/>
        </w:rPr>
        <w:t>de acuerdo con</w:t>
      </w:r>
      <w:r w:rsidR="07572ABA" w:rsidRPr="177BAAA4">
        <w:rPr>
          <w:rFonts w:ascii="Arial" w:hAnsi="Arial" w:cs="Arial"/>
        </w:rPr>
        <w:t xml:space="preserve"> la siguiente información:</w:t>
      </w:r>
    </w:p>
    <w:p w14:paraId="1DE97D4E" w14:textId="77777777" w:rsidR="00BA0D09" w:rsidRPr="000F30CF" w:rsidRDefault="00BA0D09" w:rsidP="00C72640">
      <w:pPr>
        <w:spacing w:line="240" w:lineRule="auto"/>
        <w:jc w:val="both"/>
        <w:rPr>
          <w:rFonts w:ascii="Arial" w:hAnsi="Arial" w:cs="Arial"/>
        </w:rPr>
      </w:pPr>
    </w:p>
    <w:tbl>
      <w:tblPr>
        <w:tblW w:w="8809" w:type="dxa"/>
        <w:jc w:val="center"/>
        <w:tblCellMar>
          <w:left w:w="70" w:type="dxa"/>
          <w:right w:w="70" w:type="dxa"/>
        </w:tblCellMar>
        <w:tblLook w:val="04A0" w:firstRow="1" w:lastRow="0" w:firstColumn="1" w:lastColumn="0" w:noHBand="0" w:noVBand="1"/>
      </w:tblPr>
      <w:tblGrid>
        <w:gridCol w:w="2701"/>
        <w:gridCol w:w="3532"/>
        <w:gridCol w:w="2576"/>
      </w:tblGrid>
      <w:tr w:rsidR="003E1CF9" w:rsidRPr="000F30CF" w14:paraId="4BD560F9" w14:textId="77777777" w:rsidTr="00D37EBD">
        <w:trPr>
          <w:trHeight w:val="203"/>
          <w:jc w:val="center"/>
        </w:trPr>
        <w:tc>
          <w:tcPr>
            <w:tcW w:w="2701" w:type="dxa"/>
            <w:tcBorders>
              <w:top w:val="single" w:sz="4" w:space="0" w:color="auto"/>
              <w:left w:val="single" w:sz="4" w:space="0" w:color="auto"/>
              <w:bottom w:val="single" w:sz="4" w:space="0" w:color="auto"/>
              <w:right w:val="single" w:sz="4" w:space="0" w:color="000000" w:themeColor="text1"/>
            </w:tcBorders>
            <w:shd w:val="clear" w:color="auto" w:fill="A8D08D" w:themeFill="accent6" w:themeFillTint="99"/>
            <w:noWrap/>
            <w:vAlign w:val="center"/>
            <w:hideMark/>
          </w:tcPr>
          <w:p w14:paraId="2178DA9A" w14:textId="77777777" w:rsidR="003E1CF9" w:rsidRPr="000F30CF" w:rsidRDefault="00BA0D09" w:rsidP="00D37EBD">
            <w:pPr>
              <w:spacing w:after="0" w:line="240" w:lineRule="auto"/>
              <w:jc w:val="center"/>
              <w:rPr>
                <w:rFonts w:ascii="Arial" w:hAnsi="Arial" w:cs="Arial"/>
                <w:b/>
                <w:color w:val="000000"/>
              </w:rPr>
            </w:pPr>
            <w:r w:rsidRPr="000F30CF">
              <w:rPr>
                <w:rFonts w:ascii="Arial" w:hAnsi="Arial" w:cs="Arial"/>
                <w:b/>
                <w:color w:val="000000"/>
              </w:rPr>
              <w:t>SEDES</w:t>
            </w:r>
          </w:p>
        </w:tc>
        <w:tc>
          <w:tcPr>
            <w:tcW w:w="3532" w:type="dxa"/>
            <w:tcBorders>
              <w:top w:val="single" w:sz="4" w:space="0" w:color="auto"/>
              <w:left w:val="nil"/>
              <w:bottom w:val="single" w:sz="4" w:space="0" w:color="auto"/>
              <w:right w:val="single" w:sz="4" w:space="0" w:color="000000" w:themeColor="text1"/>
            </w:tcBorders>
            <w:shd w:val="clear" w:color="auto" w:fill="A8D08D" w:themeFill="accent6" w:themeFillTint="99"/>
            <w:noWrap/>
            <w:vAlign w:val="center"/>
            <w:hideMark/>
          </w:tcPr>
          <w:p w14:paraId="34670170" w14:textId="77777777" w:rsidR="003E1CF9" w:rsidRPr="000F30CF" w:rsidRDefault="00BA0D09" w:rsidP="00D37EBD">
            <w:pPr>
              <w:spacing w:after="0" w:line="240" w:lineRule="auto"/>
              <w:jc w:val="center"/>
              <w:rPr>
                <w:rFonts w:ascii="Arial" w:hAnsi="Arial" w:cs="Arial"/>
                <w:b/>
                <w:color w:val="000000"/>
              </w:rPr>
            </w:pPr>
            <w:r w:rsidRPr="000F30CF">
              <w:rPr>
                <w:rFonts w:ascii="Arial" w:hAnsi="Arial" w:cs="Arial"/>
                <w:b/>
                <w:color w:val="000000"/>
              </w:rPr>
              <w:t>DIRECCIÓN</w:t>
            </w:r>
          </w:p>
        </w:tc>
        <w:tc>
          <w:tcPr>
            <w:tcW w:w="2576" w:type="dxa"/>
            <w:tcBorders>
              <w:top w:val="single" w:sz="4" w:space="0" w:color="auto"/>
              <w:left w:val="nil"/>
              <w:bottom w:val="single" w:sz="4" w:space="0" w:color="auto"/>
              <w:right w:val="single" w:sz="8" w:space="0" w:color="000000" w:themeColor="text1"/>
            </w:tcBorders>
            <w:shd w:val="clear" w:color="auto" w:fill="A8D08D" w:themeFill="accent6" w:themeFillTint="99"/>
            <w:noWrap/>
            <w:vAlign w:val="center"/>
            <w:hideMark/>
          </w:tcPr>
          <w:p w14:paraId="6EAF0811" w14:textId="77777777" w:rsidR="003E1CF9" w:rsidRPr="000F30CF" w:rsidRDefault="00BA0D09" w:rsidP="00D37EBD">
            <w:pPr>
              <w:spacing w:after="0" w:line="240" w:lineRule="auto"/>
              <w:jc w:val="center"/>
              <w:rPr>
                <w:rFonts w:ascii="Arial" w:hAnsi="Arial" w:cs="Arial"/>
                <w:b/>
                <w:color w:val="000000"/>
              </w:rPr>
            </w:pPr>
            <w:r w:rsidRPr="000F30CF">
              <w:rPr>
                <w:rFonts w:ascii="Arial" w:hAnsi="Arial" w:cs="Arial"/>
                <w:b/>
                <w:color w:val="000000"/>
              </w:rPr>
              <w:t>DESCRIPCIÓN</w:t>
            </w:r>
          </w:p>
        </w:tc>
      </w:tr>
      <w:tr w:rsidR="003E1CF9" w:rsidRPr="000F30CF" w14:paraId="0B517453" w14:textId="77777777" w:rsidTr="00AD44FF">
        <w:trPr>
          <w:trHeight w:val="203"/>
          <w:jc w:val="center"/>
        </w:trPr>
        <w:tc>
          <w:tcPr>
            <w:tcW w:w="2701" w:type="dxa"/>
            <w:tcBorders>
              <w:top w:val="single" w:sz="4" w:space="0" w:color="auto"/>
              <w:left w:val="single" w:sz="4" w:space="0" w:color="auto"/>
              <w:bottom w:val="single" w:sz="4" w:space="0" w:color="auto"/>
              <w:right w:val="single" w:sz="4" w:space="0" w:color="000000" w:themeColor="text1"/>
            </w:tcBorders>
            <w:shd w:val="clear" w:color="auto" w:fill="auto"/>
            <w:vAlign w:val="center"/>
            <w:hideMark/>
          </w:tcPr>
          <w:p w14:paraId="53F60068" w14:textId="77777777" w:rsidR="003E1CF9" w:rsidRPr="000F30CF" w:rsidRDefault="003E1CF9" w:rsidP="00C72640">
            <w:pPr>
              <w:spacing w:after="0" w:line="240" w:lineRule="auto"/>
              <w:jc w:val="both"/>
              <w:rPr>
                <w:rFonts w:ascii="Arial" w:hAnsi="Arial" w:cs="Arial"/>
                <w:b/>
                <w:color w:val="000000"/>
              </w:rPr>
            </w:pPr>
            <w:r w:rsidRPr="000F30CF">
              <w:rPr>
                <w:rFonts w:ascii="Arial" w:hAnsi="Arial" w:cs="Arial"/>
                <w:b/>
                <w:color w:val="000000"/>
              </w:rPr>
              <w:t>Sede Administrativa</w:t>
            </w:r>
          </w:p>
        </w:tc>
        <w:tc>
          <w:tcPr>
            <w:tcW w:w="3532" w:type="dxa"/>
            <w:tcBorders>
              <w:top w:val="single" w:sz="4" w:space="0" w:color="auto"/>
              <w:left w:val="nil"/>
              <w:bottom w:val="single" w:sz="4" w:space="0" w:color="auto"/>
              <w:right w:val="single" w:sz="4" w:space="0" w:color="000000" w:themeColor="text1"/>
            </w:tcBorders>
            <w:shd w:val="clear" w:color="auto" w:fill="auto"/>
            <w:vAlign w:val="center"/>
            <w:hideMark/>
          </w:tcPr>
          <w:p w14:paraId="1F7A685B" w14:textId="359AE9FB" w:rsidR="003E1CF9" w:rsidRPr="000F30CF" w:rsidRDefault="226BB1D7" w:rsidP="001E6E35">
            <w:pPr>
              <w:spacing w:after="0" w:line="240" w:lineRule="auto"/>
              <w:jc w:val="both"/>
              <w:rPr>
                <w:rFonts w:ascii="Arial" w:hAnsi="Arial" w:cs="Arial"/>
                <w:color w:val="000000"/>
              </w:rPr>
            </w:pPr>
            <w:r w:rsidRPr="177BAAA4">
              <w:rPr>
                <w:rFonts w:ascii="Arial" w:hAnsi="Arial" w:cs="Arial"/>
                <w:color w:val="000000" w:themeColor="text1"/>
              </w:rPr>
              <w:t xml:space="preserve">Avenida Calle 26 No. </w:t>
            </w:r>
            <w:r w:rsidR="5B303435" w:rsidRPr="177BAAA4">
              <w:rPr>
                <w:rFonts w:ascii="Arial" w:hAnsi="Arial" w:cs="Arial"/>
                <w:color w:val="000000" w:themeColor="text1"/>
              </w:rPr>
              <w:t>69</w:t>
            </w:r>
            <w:r w:rsidRPr="177BAAA4">
              <w:rPr>
                <w:rFonts w:ascii="Arial" w:hAnsi="Arial" w:cs="Arial"/>
                <w:color w:val="000000" w:themeColor="text1"/>
              </w:rPr>
              <w:t xml:space="preserve"> – </w:t>
            </w:r>
            <w:r w:rsidR="5B303435" w:rsidRPr="177BAAA4">
              <w:rPr>
                <w:rFonts w:ascii="Arial" w:hAnsi="Arial" w:cs="Arial"/>
                <w:color w:val="000000" w:themeColor="text1"/>
              </w:rPr>
              <w:t>76</w:t>
            </w:r>
            <w:r w:rsidRPr="177BAAA4">
              <w:rPr>
                <w:rFonts w:ascii="Arial" w:hAnsi="Arial" w:cs="Arial"/>
                <w:color w:val="000000" w:themeColor="text1"/>
              </w:rPr>
              <w:t xml:space="preserve">, </w:t>
            </w:r>
            <w:r w:rsidR="5B303435" w:rsidRPr="177BAAA4">
              <w:rPr>
                <w:rFonts w:ascii="Arial" w:hAnsi="Arial" w:cs="Arial"/>
                <w:color w:val="000000" w:themeColor="text1"/>
              </w:rPr>
              <w:t xml:space="preserve">Edificio Elemento, </w:t>
            </w:r>
            <w:r w:rsidRPr="177BAAA4">
              <w:rPr>
                <w:rFonts w:ascii="Arial" w:hAnsi="Arial" w:cs="Arial"/>
                <w:color w:val="000000" w:themeColor="text1"/>
              </w:rPr>
              <w:t>torre</w:t>
            </w:r>
            <w:r w:rsidR="6C81E141" w:rsidRPr="177BAAA4">
              <w:rPr>
                <w:rFonts w:ascii="Arial" w:hAnsi="Arial" w:cs="Arial"/>
                <w:color w:val="000000" w:themeColor="text1"/>
              </w:rPr>
              <w:t xml:space="preserve"> Aire,</w:t>
            </w:r>
            <w:r w:rsidRPr="177BAAA4">
              <w:rPr>
                <w:rFonts w:ascii="Arial" w:hAnsi="Arial" w:cs="Arial"/>
                <w:color w:val="000000" w:themeColor="text1"/>
              </w:rPr>
              <w:t xml:space="preserve"> piso </w:t>
            </w:r>
            <w:r w:rsidR="5B303435" w:rsidRPr="177BAAA4">
              <w:rPr>
                <w:rFonts w:ascii="Arial" w:hAnsi="Arial" w:cs="Arial"/>
                <w:color w:val="000000" w:themeColor="text1"/>
              </w:rPr>
              <w:t>3</w:t>
            </w:r>
            <w:r w:rsidR="0411958F" w:rsidRPr="177BAAA4">
              <w:rPr>
                <w:rFonts w:ascii="Arial" w:hAnsi="Arial" w:cs="Arial"/>
                <w:color w:val="000000" w:themeColor="text1"/>
              </w:rPr>
              <w:t>.</w:t>
            </w:r>
          </w:p>
        </w:tc>
        <w:tc>
          <w:tcPr>
            <w:tcW w:w="2576" w:type="dxa"/>
            <w:tcBorders>
              <w:top w:val="single" w:sz="4" w:space="0" w:color="auto"/>
              <w:left w:val="nil"/>
              <w:bottom w:val="single" w:sz="4" w:space="0" w:color="auto"/>
              <w:right w:val="single" w:sz="8" w:space="0" w:color="000000" w:themeColor="text1"/>
            </w:tcBorders>
            <w:shd w:val="clear" w:color="auto" w:fill="auto"/>
            <w:vAlign w:val="center"/>
            <w:hideMark/>
          </w:tcPr>
          <w:p w14:paraId="360224FB" w14:textId="1837C083" w:rsidR="003E1CF9" w:rsidRPr="000F30CF" w:rsidRDefault="226BB1D7" w:rsidP="00C72640">
            <w:pPr>
              <w:spacing w:after="0" w:line="240" w:lineRule="auto"/>
              <w:jc w:val="both"/>
              <w:rPr>
                <w:rFonts w:ascii="Arial" w:hAnsi="Arial" w:cs="Arial"/>
                <w:color w:val="000000"/>
              </w:rPr>
            </w:pPr>
            <w:r w:rsidRPr="177BAAA4">
              <w:rPr>
                <w:rFonts w:ascii="Arial" w:hAnsi="Arial" w:cs="Arial"/>
                <w:color w:val="000000" w:themeColor="text1"/>
              </w:rPr>
              <w:t>Archivo</w:t>
            </w:r>
            <w:r w:rsidR="099E057E" w:rsidRPr="177BAAA4">
              <w:rPr>
                <w:rFonts w:ascii="Arial" w:hAnsi="Arial" w:cs="Arial"/>
                <w:color w:val="000000" w:themeColor="text1"/>
              </w:rPr>
              <w:t>s</w:t>
            </w:r>
            <w:r w:rsidRPr="177BAAA4">
              <w:rPr>
                <w:rFonts w:ascii="Arial" w:hAnsi="Arial" w:cs="Arial"/>
                <w:color w:val="000000" w:themeColor="text1"/>
              </w:rPr>
              <w:t xml:space="preserve"> de gestión</w:t>
            </w:r>
          </w:p>
        </w:tc>
      </w:tr>
      <w:tr w:rsidR="003E1CF9" w:rsidRPr="000F30CF" w14:paraId="48374FCA" w14:textId="77777777" w:rsidTr="00AD44FF">
        <w:trPr>
          <w:trHeight w:val="203"/>
          <w:jc w:val="center"/>
        </w:trPr>
        <w:tc>
          <w:tcPr>
            <w:tcW w:w="2701" w:type="dxa"/>
            <w:tcBorders>
              <w:top w:val="single" w:sz="4" w:space="0" w:color="auto"/>
              <w:left w:val="single" w:sz="4" w:space="0" w:color="auto"/>
              <w:bottom w:val="single" w:sz="4" w:space="0" w:color="auto"/>
              <w:right w:val="single" w:sz="4" w:space="0" w:color="000000" w:themeColor="text1"/>
            </w:tcBorders>
            <w:shd w:val="clear" w:color="auto" w:fill="auto"/>
            <w:vAlign w:val="center"/>
            <w:hideMark/>
          </w:tcPr>
          <w:p w14:paraId="4EE83E09" w14:textId="77777777" w:rsidR="003E1CF9" w:rsidRPr="000F30CF" w:rsidRDefault="003E1CF9" w:rsidP="00C72640">
            <w:pPr>
              <w:spacing w:after="0" w:line="240" w:lineRule="auto"/>
              <w:jc w:val="both"/>
              <w:rPr>
                <w:rFonts w:ascii="Arial" w:hAnsi="Arial" w:cs="Arial"/>
                <w:b/>
                <w:color w:val="000000"/>
              </w:rPr>
            </w:pPr>
            <w:r w:rsidRPr="000F30CF">
              <w:rPr>
                <w:rFonts w:ascii="Arial" w:hAnsi="Arial" w:cs="Arial"/>
                <w:b/>
                <w:color w:val="000000"/>
              </w:rPr>
              <w:t>Sede Operativa</w:t>
            </w:r>
          </w:p>
        </w:tc>
        <w:tc>
          <w:tcPr>
            <w:tcW w:w="3532" w:type="dxa"/>
            <w:tcBorders>
              <w:top w:val="single" w:sz="4" w:space="0" w:color="auto"/>
              <w:left w:val="nil"/>
              <w:bottom w:val="single" w:sz="4" w:space="0" w:color="auto"/>
              <w:right w:val="single" w:sz="4" w:space="0" w:color="000000" w:themeColor="text1"/>
            </w:tcBorders>
            <w:shd w:val="clear" w:color="auto" w:fill="auto"/>
            <w:vAlign w:val="center"/>
            <w:hideMark/>
          </w:tcPr>
          <w:p w14:paraId="3EA0CDB7" w14:textId="10B82894" w:rsidR="003E1CF9" w:rsidRPr="000F30CF" w:rsidRDefault="09057C13" w:rsidP="00C72640">
            <w:pPr>
              <w:spacing w:after="0" w:line="240" w:lineRule="auto"/>
              <w:jc w:val="both"/>
              <w:rPr>
                <w:rFonts w:ascii="Arial" w:hAnsi="Arial" w:cs="Arial"/>
                <w:color w:val="000000"/>
              </w:rPr>
            </w:pPr>
            <w:r w:rsidRPr="177BAAA4">
              <w:rPr>
                <w:rFonts w:ascii="Arial" w:eastAsia="Arial" w:hAnsi="Arial" w:cs="Arial"/>
                <w:color w:val="000000" w:themeColor="text1"/>
                <w:lang w:val="es"/>
              </w:rPr>
              <w:t>Calle 22 d # 120-40. Predio la Elvira</w:t>
            </w:r>
            <w:r w:rsidR="2CEC76C6" w:rsidRPr="177BAAA4">
              <w:rPr>
                <w:rFonts w:ascii="Arial" w:eastAsia="Arial" w:hAnsi="Arial" w:cs="Arial"/>
                <w:color w:val="000000" w:themeColor="text1"/>
                <w:lang w:val="es"/>
              </w:rPr>
              <w:t>.</w:t>
            </w:r>
          </w:p>
        </w:tc>
        <w:tc>
          <w:tcPr>
            <w:tcW w:w="2576" w:type="dxa"/>
            <w:tcBorders>
              <w:top w:val="single" w:sz="4" w:space="0" w:color="auto"/>
              <w:left w:val="nil"/>
              <w:bottom w:val="single" w:sz="4" w:space="0" w:color="auto"/>
              <w:right w:val="single" w:sz="8" w:space="0" w:color="000000" w:themeColor="text1"/>
            </w:tcBorders>
            <w:shd w:val="clear" w:color="auto" w:fill="auto"/>
            <w:vAlign w:val="center"/>
            <w:hideMark/>
          </w:tcPr>
          <w:p w14:paraId="3A00B548" w14:textId="0C2CE30B" w:rsidR="003E1CF9" w:rsidRPr="000F30CF" w:rsidRDefault="226BB1D7" w:rsidP="00C72640">
            <w:pPr>
              <w:spacing w:after="0" w:line="240" w:lineRule="auto"/>
              <w:jc w:val="both"/>
              <w:rPr>
                <w:rFonts w:ascii="Arial" w:hAnsi="Arial" w:cs="Arial"/>
                <w:color w:val="000000"/>
              </w:rPr>
            </w:pPr>
            <w:r w:rsidRPr="177BAAA4">
              <w:rPr>
                <w:rFonts w:ascii="Arial" w:hAnsi="Arial" w:cs="Arial"/>
                <w:color w:val="000000" w:themeColor="text1"/>
              </w:rPr>
              <w:t>Archivo central, archivo</w:t>
            </w:r>
            <w:r w:rsidR="1181B561" w:rsidRPr="177BAAA4">
              <w:rPr>
                <w:rFonts w:ascii="Arial" w:hAnsi="Arial" w:cs="Arial"/>
                <w:color w:val="000000" w:themeColor="text1"/>
              </w:rPr>
              <w:t>s</w:t>
            </w:r>
            <w:r w:rsidRPr="177BAAA4">
              <w:rPr>
                <w:rFonts w:ascii="Arial" w:hAnsi="Arial" w:cs="Arial"/>
                <w:color w:val="000000" w:themeColor="text1"/>
              </w:rPr>
              <w:t xml:space="preserve"> de gestión, Fondo Acumulado </w:t>
            </w:r>
            <w:r w:rsidR="60563542" w:rsidRPr="177BAAA4">
              <w:rPr>
                <w:rFonts w:ascii="Arial" w:hAnsi="Arial" w:cs="Arial"/>
                <w:color w:val="000000" w:themeColor="text1"/>
              </w:rPr>
              <w:t>Secretaría</w:t>
            </w:r>
            <w:r w:rsidRPr="177BAAA4">
              <w:rPr>
                <w:rFonts w:ascii="Arial" w:hAnsi="Arial" w:cs="Arial"/>
                <w:color w:val="000000" w:themeColor="text1"/>
              </w:rPr>
              <w:t xml:space="preserve"> de Obras Públicas</w:t>
            </w:r>
          </w:p>
        </w:tc>
      </w:tr>
      <w:tr w:rsidR="003E1CF9" w:rsidRPr="000F30CF" w14:paraId="12C24675" w14:textId="77777777" w:rsidTr="00AD44FF">
        <w:trPr>
          <w:trHeight w:val="203"/>
          <w:jc w:val="center"/>
        </w:trPr>
        <w:tc>
          <w:tcPr>
            <w:tcW w:w="2701" w:type="dxa"/>
            <w:tcBorders>
              <w:top w:val="single" w:sz="4" w:space="0" w:color="auto"/>
              <w:left w:val="single" w:sz="4" w:space="0" w:color="auto"/>
              <w:bottom w:val="single" w:sz="4" w:space="0" w:color="auto"/>
              <w:right w:val="single" w:sz="4" w:space="0" w:color="000000" w:themeColor="text1"/>
            </w:tcBorders>
            <w:shd w:val="clear" w:color="auto" w:fill="auto"/>
            <w:vAlign w:val="center"/>
            <w:hideMark/>
          </w:tcPr>
          <w:p w14:paraId="0CFCE0E9" w14:textId="77777777" w:rsidR="003E1CF9" w:rsidRPr="000F30CF" w:rsidRDefault="003E1CF9" w:rsidP="00C72640">
            <w:pPr>
              <w:spacing w:after="0" w:line="240" w:lineRule="auto"/>
              <w:jc w:val="both"/>
              <w:rPr>
                <w:rFonts w:ascii="Arial" w:hAnsi="Arial" w:cs="Arial"/>
                <w:b/>
                <w:color w:val="000000"/>
              </w:rPr>
            </w:pPr>
            <w:r w:rsidRPr="000F30CF">
              <w:rPr>
                <w:rFonts w:ascii="Arial" w:hAnsi="Arial" w:cs="Arial"/>
                <w:b/>
                <w:color w:val="000000"/>
              </w:rPr>
              <w:t>Sede de Producción</w:t>
            </w:r>
          </w:p>
        </w:tc>
        <w:tc>
          <w:tcPr>
            <w:tcW w:w="3532" w:type="dxa"/>
            <w:tcBorders>
              <w:top w:val="single" w:sz="4" w:space="0" w:color="auto"/>
              <w:left w:val="nil"/>
              <w:bottom w:val="single" w:sz="4" w:space="0" w:color="auto"/>
              <w:right w:val="single" w:sz="4" w:space="0" w:color="000000" w:themeColor="text1"/>
            </w:tcBorders>
            <w:shd w:val="clear" w:color="auto" w:fill="auto"/>
            <w:vAlign w:val="center"/>
            <w:hideMark/>
          </w:tcPr>
          <w:p w14:paraId="5C4D0D08" w14:textId="6A00FC28" w:rsidR="003E1CF9" w:rsidRPr="000F30CF" w:rsidRDefault="226BB1D7" w:rsidP="00C72640">
            <w:pPr>
              <w:spacing w:after="0" w:line="240" w:lineRule="auto"/>
              <w:jc w:val="both"/>
              <w:rPr>
                <w:rFonts w:ascii="Arial" w:hAnsi="Arial" w:cs="Arial"/>
                <w:color w:val="000000"/>
              </w:rPr>
            </w:pPr>
            <w:r w:rsidRPr="177BAAA4">
              <w:rPr>
                <w:rFonts w:ascii="Arial" w:hAnsi="Arial" w:cs="Arial"/>
                <w:color w:val="000000" w:themeColor="text1"/>
              </w:rPr>
              <w:t>Parque Minero Industrial “El Mochuelo”. Km 3 vía a Pasquilla de la localidad Ciudad Bolívar</w:t>
            </w:r>
            <w:r w:rsidR="5076FF4F" w:rsidRPr="177BAAA4">
              <w:rPr>
                <w:rFonts w:ascii="Arial" w:hAnsi="Arial" w:cs="Arial"/>
                <w:color w:val="000000" w:themeColor="text1"/>
              </w:rPr>
              <w:t>.</w:t>
            </w:r>
          </w:p>
        </w:tc>
        <w:tc>
          <w:tcPr>
            <w:tcW w:w="2576" w:type="dxa"/>
            <w:tcBorders>
              <w:top w:val="single" w:sz="4" w:space="0" w:color="auto"/>
              <w:left w:val="nil"/>
              <w:bottom w:val="single" w:sz="4" w:space="0" w:color="auto"/>
              <w:right w:val="single" w:sz="8" w:space="0" w:color="000000" w:themeColor="text1"/>
            </w:tcBorders>
            <w:shd w:val="clear" w:color="auto" w:fill="auto"/>
            <w:vAlign w:val="center"/>
            <w:hideMark/>
          </w:tcPr>
          <w:p w14:paraId="12F9C333" w14:textId="77777777" w:rsidR="003E1CF9" w:rsidRPr="000F30CF" w:rsidRDefault="003E1CF9" w:rsidP="00C72640">
            <w:pPr>
              <w:spacing w:after="0" w:line="240" w:lineRule="auto"/>
              <w:jc w:val="both"/>
              <w:rPr>
                <w:rFonts w:ascii="Arial" w:hAnsi="Arial" w:cs="Arial"/>
                <w:color w:val="000000"/>
              </w:rPr>
            </w:pPr>
            <w:r w:rsidRPr="000F30CF">
              <w:rPr>
                <w:rFonts w:ascii="Arial" w:hAnsi="Arial" w:cs="Arial"/>
                <w:color w:val="000000"/>
              </w:rPr>
              <w:t>Archivo de gestión</w:t>
            </w:r>
          </w:p>
        </w:tc>
      </w:tr>
    </w:tbl>
    <w:p w14:paraId="4215C28E" w14:textId="77777777" w:rsidR="003E1CF9" w:rsidRPr="000F30CF" w:rsidRDefault="003E1CF9" w:rsidP="00C72640">
      <w:pPr>
        <w:spacing w:line="240" w:lineRule="auto"/>
        <w:jc w:val="both"/>
        <w:rPr>
          <w:rFonts w:ascii="Arial" w:hAnsi="Arial" w:cs="Arial"/>
        </w:rPr>
      </w:pPr>
    </w:p>
    <w:p w14:paraId="57D5A96F" w14:textId="62431B06" w:rsidR="003E1CF9" w:rsidRPr="00D37EBD" w:rsidRDefault="003442F8" w:rsidP="00896638">
      <w:pPr>
        <w:pStyle w:val="Ttulo1"/>
        <w:numPr>
          <w:ilvl w:val="0"/>
          <w:numId w:val="16"/>
        </w:numPr>
      </w:pPr>
      <w:bookmarkStart w:id="14" w:name="_Toc180405550"/>
      <w:r w:rsidRPr="00D37EBD">
        <w:t>METODOLOGÍA</w:t>
      </w:r>
      <w:bookmarkEnd w:id="14"/>
    </w:p>
    <w:p w14:paraId="456BCF61" w14:textId="35145D0D" w:rsidR="003442F8" w:rsidRPr="000F30CF" w:rsidRDefault="003442F8" w:rsidP="00C72640">
      <w:pPr>
        <w:pStyle w:val="Prrafodelista"/>
        <w:spacing w:line="240" w:lineRule="auto"/>
        <w:ind w:left="0"/>
        <w:jc w:val="both"/>
        <w:rPr>
          <w:rFonts w:ascii="Arial" w:hAnsi="Arial" w:cs="Arial"/>
          <w:b/>
        </w:rPr>
      </w:pPr>
    </w:p>
    <w:p w14:paraId="5FFA2AB2" w14:textId="27714831" w:rsidR="007A307A" w:rsidRPr="00DD719C" w:rsidRDefault="5D83F958" w:rsidP="00C72640">
      <w:pPr>
        <w:pStyle w:val="Default"/>
        <w:jc w:val="both"/>
        <w:rPr>
          <w:sz w:val="22"/>
          <w:szCs w:val="22"/>
        </w:rPr>
      </w:pPr>
      <w:r w:rsidRPr="00DD719C">
        <w:rPr>
          <w:color w:val="auto"/>
          <w:sz w:val="22"/>
          <w:szCs w:val="22"/>
        </w:rPr>
        <w:t xml:space="preserve">El </w:t>
      </w:r>
      <w:r w:rsidR="09EFC210" w:rsidRPr="00DD719C">
        <w:rPr>
          <w:color w:val="auto"/>
          <w:sz w:val="22"/>
          <w:szCs w:val="22"/>
        </w:rPr>
        <w:t>D</w:t>
      </w:r>
      <w:r w:rsidR="09EFC210" w:rsidRPr="00DD719C">
        <w:rPr>
          <w:sz w:val="22"/>
          <w:szCs w:val="22"/>
        </w:rPr>
        <w:t>iagnóstico Integral de Archivos de la Gestión Documental y Administración de Archivos</w:t>
      </w:r>
      <w:r w:rsidR="09EFC210" w:rsidRPr="00DD719C">
        <w:rPr>
          <w:color w:val="auto"/>
          <w:sz w:val="22"/>
          <w:szCs w:val="22"/>
        </w:rPr>
        <w:t xml:space="preserve"> de la </w:t>
      </w:r>
      <w:r w:rsidR="5D60D28C" w:rsidRPr="00DD719C">
        <w:rPr>
          <w:color w:val="auto"/>
          <w:sz w:val="22"/>
          <w:szCs w:val="22"/>
        </w:rPr>
        <w:t>Unidad Administrativa Especial de Rehabilitación y Mantenimiento Vial</w:t>
      </w:r>
      <w:r w:rsidRPr="00DD719C">
        <w:rPr>
          <w:color w:val="auto"/>
          <w:sz w:val="22"/>
          <w:szCs w:val="22"/>
        </w:rPr>
        <w:t xml:space="preserve">, se </w:t>
      </w:r>
      <w:r w:rsidR="5D60D28C" w:rsidRPr="00DD719C">
        <w:rPr>
          <w:color w:val="auto"/>
          <w:sz w:val="22"/>
          <w:szCs w:val="22"/>
        </w:rPr>
        <w:t xml:space="preserve">desarrolló con base a </w:t>
      </w:r>
      <w:r w:rsidRPr="00DD719C">
        <w:rPr>
          <w:color w:val="auto"/>
          <w:sz w:val="22"/>
          <w:szCs w:val="22"/>
        </w:rPr>
        <w:t>la normatividad archivística vigente expedida por el Archivo General de la Nación</w:t>
      </w:r>
      <w:r w:rsidR="5D60D28C" w:rsidRPr="00DD719C">
        <w:rPr>
          <w:color w:val="auto"/>
          <w:sz w:val="22"/>
          <w:szCs w:val="22"/>
        </w:rPr>
        <w:t xml:space="preserve">; </w:t>
      </w:r>
      <w:r w:rsidR="24FBD282" w:rsidRPr="00DD719C">
        <w:rPr>
          <w:color w:val="auto"/>
          <w:sz w:val="22"/>
          <w:szCs w:val="22"/>
        </w:rPr>
        <w:t xml:space="preserve">la información se </w:t>
      </w:r>
      <w:r w:rsidR="013EDB99" w:rsidRPr="00DD719C">
        <w:rPr>
          <w:color w:val="auto"/>
          <w:sz w:val="22"/>
          <w:szCs w:val="22"/>
        </w:rPr>
        <w:t>logró</w:t>
      </w:r>
      <w:r w:rsidR="24FBD282" w:rsidRPr="00DD719C">
        <w:rPr>
          <w:color w:val="auto"/>
          <w:sz w:val="22"/>
          <w:szCs w:val="22"/>
        </w:rPr>
        <w:t xml:space="preserve"> a partir de</w:t>
      </w:r>
      <w:r w:rsidR="3F68AC57" w:rsidRPr="00DD719C">
        <w:rPr>
          <w:color w:val="auto"/>
          <w:sz w:val="22"/>
          <w:szCs w:val="22"/>
        </w:rPr>
        <w:t xml:space="preserve"> la compilación de la </w:t>
      </w:r>
      <w:r w:rsidR="42A2885F" w:rsidRPr="00DD719C">
        <w:rPr>
          <w:color w:val="auto"/>
          <w:sz w:val="22"/>
          <w:szCs w:val="22"/>
        </w:rPr>
        <w:t>información documentada de</w:t>
      </w:r>
      <w:r w:rsidR="15926BF8" w:rsidRPr="00DD719C">
        <w:rPr>
          <w:color w:val="auto"/>
          <w:sz w:val="22"/>
          <w:szCs w:val="22"/>
        </w:rPr>
        <w:t>l</w:t>
      </w:r>
      <w:r w:rsidR="42A2885F" w:rsidRPr="00DD719C">
        <w:rPr>
          <w:color w:val="auto"/>
          <w:sz w:val="22"/>
          <w:szCs w:val="22"/>
        </w:rPr>
        <w:t xml:space="preserve"> proceso de Gestión Documental</w:t>
      </w:r>
      <w:r w:rsidR="1D83E3AE" w:rsidRPr="00DD719C">
        <w:rPr>
          <w:color w:val="auto"/>
          <w:sz w:val="22"/>
          <w:szCs w:val="22"/>
        </w:rPr>
        <w:t>,</w:t>
      </w:r>
      <w:r w:rsidR="7F853622" w:rsidRPr="00DD719C">
        <w:rPr>
          <w:color w:val="auto"/>
          <w:sz w:val="22"/>
          <w:szCs w:val="22"/>
        </w:rPr>
        <w:t xml:space="preserve"> </w:t>
      </w:r>
      <w:r w:rsidR="1D83E3AE" w:rsidRPr="00DD719C">
        <w:rPr>
          <w:color w:val="auto"/>
          <w:sz w:val="22"/>
          <w:szCs w:val="22"/>
        </w:rPr>
        <w:t xml:space="preserve">comunicación directa </w:t>
      </w:r>
      <w:r w:rsidR="45243E36" w:rsidRPr="00DD719C">
        <w:rPr>
          <w:color w:val="auto"/>
          <w:sz w:val="22"/>
          <w:szCs w:val="22"/>
        </w:rPr>
        <w:t xml:space="preserve">con las </w:t>
      </w:r>
      <w:r w:rsidR="62DCE887" w:rsidRPr="00DD719C">
        <w:rPr>
          <w:color w:val="auto"/>
          <w:sz w:val="22"/>
          <w:szCs w:val="22"/>
        </w:rPr>
        <w:t>dependencias y a</w:t>
      </w:r>
      <w:r w:rsidR="13979AEF" w:rsidRPr="00DD719C">
        <w:rPr>
          <w:color w:val="auto"/>
          <w:sz w:val="22"/>
          <w:szCs w:val="22"/>
        </w:rPr>
        <w:t xml:space="preserve"> </w:t>
      </w:r>
      <w:r w:rsidR="62DCE887" w:rsidRPr="00DD719C">
        <w:rPr>
          <w:color w:val="auto"/>
          <w:sz w:val="22"/>
          <w:szCs w:val="22"/>
        </w:rPr>
        <w:t xml:space="preserve">través </w:t>
      </w:r>
      <w:r w:rsidR="394CC515" w:rsidRPr="00DD719C">
        <w:rPr>
          <w:color w:val="auto"/>
          <w:sz w:val="22"/>
          <w:szCs w:val="22"/>
        </w:rPr>
        <w:t xml:space="preserve">de la inspección de las zonas de almacenamiento con su respectivo </w:t>
      </w:r>
      <w:r w:rsidR="62DCE887" w:rsidRPr="00DD719C">
        <w:rPr>
          <w:color w:val="000000" w:themeColor="text1"/>
          <w:sz w:val="22"/>
          <w:szCs w:val="22"/>
        </w:rPr>
        <w:t>registro</w:t>
      </w:r>
      <w:r w:rsidRPr="00DD719C">
        <w:rPr>
          <w:rFonts w:eastAsiaTheme="minorEastAsia"/>
          <w:color w:val="000000" w:themeColor="text1"/>
          <w:sz w:val="22"/>
          <w:szCs w:val="22"/>
        </w:rPr>
        <w:t xml:space="preserve"> fotográfico</w:t>
      </w:r>
      <w:r w:rsidR="24FBD282" w:rsidRPr="00DD719C">
        <w:rPr>
          <w:rFonts w:eastAsiaTheme="minorEastAsia"/>
          <w:color w:val="000000" w:themeColor="text1"/>
          <w:sz w:val="22"/>
          <w:szCs w:val="22"/>
        </w:rPr>
        <w:t xml:space="preserve">. </w:t>
      </w:r>
    </w:p>
    <w:p w14:paraId="2438D081" w14:textId="77777777" w:rsidR="006D31B6" w:rsidRPr="00DD719C" w:rsidRDefault="006D31B6" w:rsidP="00C72640">
      <w:pPr>
        <w:pStyle w:val="Default"/>
        <w:jc w:val="both"/>
        <w:rPr>
          <w:sz w:val="22"/>
          <w:szCs w:val="22"/>
        </w:rPr>
      </w:pPr>
    </w:p>
    <w:p w14:paraId="41D13D12" w14:textId="35E2229F" w:rsidR="00D37EBD" w:rsidRDefault="5B55D3E5" w:rsidP="001314A8">
      <w:pPr>
        <w:pStyle w:val="Default"/>
        <w:jc w:val="both"/>
        <w:rPr>
          <w:sz w:val="22"/>
          <w:szCs w:val="22"/>
        </w:rPr>
      </w:pPr>
      <w:r w:rsidRPr="00DD719C">
        <w:rPr>
          <w:sz w:val="22"/>
          <w:szCs w:val="22"/>
        </w:rPr>
        <w:t xml:space="preserve">De igual forma, </w:t>
      </w:r>
      <w:r w:rsidR="006D31B6" w:rsidRPr="00DD719C">
        <w:rPr>
          <w:sz w:val="22"/>
          <w:szCs w:val="22"/>
        </w:rPr>
        <w:t xml:space="preserve">se </w:t>
      </w:r>
      <w:r w:rsidR="007A307A" w:rsidRPr="00DD719C">
        <w:rPr>
          <w:sz w:val="22"/>
          <w:szCs w:val="22"/>
        </w:rPr>
        <w:t>ejecutó</w:t>
      </w:r>
      <w:r w:rsidR="006D31B6" w:rsidRPr="00DD719C">
        <w:rPr>
          <w:sz w:val="22"/>
          <w:szCs w:val="22"/>
        </w:rPr>
        <w:t xml:space="preserve"> el reconocimiento general de las instalaciones físicas de las zonas que contienen material de archivo</w:t>
      </w:r>
      <w:r w:rsidR="00DC0479" w:rsidRPr="00DD719C">
        <w:rPr>
          <w:sz w:val="22"/>
          <w:szCs w:val="22"/>
        </w:rPr>
        <w:t>,</w:t>
      </w:r>
      <w:r w:rsidR="002D6CCC" w:rsidRPr="00DD719C">
        <w:rPr>
          <w:sz w:val="22"/>
          <w:szCs w:val="22"/>
        </w:rPr>
        <w:t xml:space="preserve"> identificando la pertinencia de las </w:t>
      </w:r>
      <w:r w:rsidR="005F08E6" w:rsidRPr="00DD719C">
        <w:rPr>
          <w:sz w:val="22"/>
          <w:szCs w:val="22"/>
        </w:rPr>
        <w:t>locaciones</w:t>
      </w:r>
      <w:r w:rsidR="00472EA0" w:rsidRPr="00DD719C">
        <w:rPr>
          <w:sz w:val="22"/>
          <w:szCs w:val="22"/>
        </w:rPr>
        <w:t>, las condiciones de las mismas, las medidas de emergencia que en cada sede se presentan y las condiciones del mobiliario,</w:t>
      </w:r>
      <w:r w:rsidR="005F08E6" w:rsidRPr="00DD719C">
        <w:rPr>
          <w:sz w:val="22"/>
          <w:szCs w:val="22"/>
        </w:rPr>
        <w:t xml:space="preserve"> también</w:t>
      </w:r>
      <w:r w:rsidR="00DC0479" w:rsidRPr="00DD719C">
        <w:rPr>
          <w:sz w:val="22"/>
          <w:szCs w:val="22"/>
        </w:rPr>
        <w:t xml:space="preserve"> se hizo una m</w:t>
      </w:r>
      <w:r w:rsidR="006D31B6" w:rsidRPr="00DD719C">
        <w:rPr>
          <w:sz w:val="22"/>
          <w:szCs w:val="22"/>
        </w:rPr>
        <w:t>edición puntual en metros lineales de los archivos de gestión y del archivo central,</w:t>
      </w:r>
      <w:r w:rsidR="00DC0479" w:rsidRPr="00DD719C">
        <w:rPr>
          <w:sz w:val="22"/>
          <w:szCs w:val="22"/>
        </w:rPr>
        <w:t xml:space="preserve"> que nos permitieran identificar con mayor precisión los archivos que contiene la Entidad</w:t>
      </w:r>
      <w:r w:rsidR="001314A8">
        <w:rPr>
          <w:sz w:val="22"/>
          <w:szCs w:val="22"/>
        </w:rPr>
        <w:t>.</w:t>
      </w:r>
    </w:p>
    <w:p w14:paraId="3F570A60" w14:textId="77777777" w:rsidR="001314A8" w:rsidRPr="001314A8" w:rsidRDefault="001314A8" w:rsidP="001314A8">
      <w:pPr>
        <w:pStyle w:val="Default"/>
        <w:jc w:val="both"/>
        <w:rPr>
          <w:sz w:val="22"/>
          <w:szCs w:val="22"/>
        </w:rPr>
      </w:pPr>
    </w:p>
    <w:p w14:paraId="43F65B2D" w14:textId="1E123C4E" w:rsidR="226BB1D7" w:rsidRDefault="226BB1D7" w:rsidP="00896638">
      <w:pPr>
        <w:pStyle w:val="Ttulo1"/>
        <w:numPr>
          <w:ilvl w:val="0"/>
          <w:numId w:val="16"/>
        </w:numPr>
      </w:pPr>
      <w:bookmarkStart w:id="15" w:name="_Toc180405551"/>
      <w:r w:rsidRPr="00D37EBD">
        <w:t>RESEÑA HISTÓRICA DE LA UNIDAD ADMINISTRATIVA ESPECIAL DE REHABILITACIÓN Y MANTENIMIENTO VIAL</w:t>
      </w:r>
      <w:bookmarkEnd w:id="15"/>
    </w:p>
    <w:p w14:paraId="225DA037" w14:textId="77777777" w:rsidR="00D37EBD" w:rsidRPr="00D37EBD" w:rsidRDefault="00D37EBD" w:rsidP="00D37EBD"/>
    <w:p w14:paraId="42412735" w14:textId="593EF7EC" w:rsidR="7D196109" w:rsidRDefault="00296829" w:rsidP="00896638">
      <w:pPr>
        <w:pStyle w:val="Ttulo2"/>
        <w:numPr>
          <w:ilvl w:val="1"/>
          <w:numId w:val="16"/>
        </w:numPr>
      </w:pPr>
      <w:bookmarkStart w:id="16" w:name="_Toc180405552"/>
      <w:r w:rsidRPr="177BAAA4">
        <w:t>ANTECEDENTES INSTITUCIONALES</w:t>
      </w:r>
      <w:bookmarkEnd w:id="16"/>
    </w:p>
    <w:p w14:paraId="538FE563" w14:textId="77777777" w:rsidR="00AD44FF" w:rsidRDefault="00AD44FF" w:rsidP="00C72640">
      <w:pPr>
        <w:spacing w:line="240" w:lineRule="auto"/>
        <w:jc w:val="both"/>
        <w:rPr>
          <w:rFonts w:ascii="Arial" w:hAnsi="Arial" w:cs="Arial"/>
        </w:rPr>
      </w:pPr>
    </w:p>
    <w:p w14:paraId="7ADE5FAF" w14:textId="4A485273" w:rsidR="003E1CF9" w:rsidRPr="000F30CF" w:rsidRDefault="226BB1D7" w:rsidP="00C72640">
      <w:pPr>
        <w:spacing w:line="240" w:lineRule="auto"/>
        <w:jc w:val="both"/>
        <w:rPr>
          <w:rFonts w:ascii="Arial" w:hAnsi="Arial" w:cs="Arial"/>
        </w:rPr>
      </w:pPr>
      <w:r w:rsidRPr="000F30CF">
        <w:rPr>
          <w:rFonts w:ascii="Arial" w:hAnsi="Arial" w:cs="Arial"/>
        </w:rPr>
        <w:t xml:space="preserve">Los antecedentes históricos de la </w:t>
      </w:r>
      <w:r w:rsidR="42FD9D6E" w:rsidRPr="000F30CF">
        <w:rPr>
          <w:rFonts w:ascii="Arial" w:hAnsi="Arial" w:cs="Arial"/>
        </w:rPr>
        <w:t>entidad inician</w:t>
      </w:r>
      <w:r w:rsidR="1CEFA673" w:rsidRPr="000F30CF">
        <w:rPr>
          <w:rFonts w:ascii="Arial" w:hAnsi="Arial" w:cs="Arial"/>
        </w:rPr>
        <w:t xml:space="preserve"> en</w:t>
      </w:r>
      <w:r w:rsidRPr="000F30CF">
        <w:rPr>
          <w:rFonts w:ascii="Arial" w:hAnsi="Arial" w:cs="Arial"/>
        </w:rPr>
        <w:t xml:space="preserve"> el año de 1868, cuando se crea por primera vez el cargo de “</w:t>
      </w:r>
      <w:r w:rsidR="4BE59996" w:rsidRPr="000F30CF">
        <w:rPr>
          <w:rFonts w:ascii="Arial" w:hAnsi="Arial" w:cs="Arial"/>
        </w:rPr>
        <w:t>Director</w:t>
      </w:r>
      <w:r w:rsidRPr="000F30CF">
        <w:rPr>
          <w:rFonts w:ascii="Arial" w:hAnsi="Arial" w:cs="Arial"/>
        </w:rPr>
        <w:t xml:space="preserve"> de Obras Públicas”</w:t>
      </w:r>
      <w:r w:rsidR="003E1CF9" w:rsidRPr="000F30CF">
        <w:rPr>
          <w:rStyle w:val="Refdenotaalpie"/>
          <w:rFonts w:ascii="Arial" w:hAnsi="Arial" w:cs="Arial"/>
        </w:rPr>
        <w:footnoteReference w:id="2"/>
      </w:r>
      <w:r w:rsidRPr="000F30CF">
        <w:rPr>
          <w:rFonts w:ascii="Arial" w:hAnsi="Arial" w:cs="Arial"/>
        </w:rPr>
        <w:t xml:space="preserve"> </w:t>
      </w:r>
      <w:r w:rsidR="375955F7" w:rsidRPr="000F30CF">
        <w:rPr>
          <w:rFonts w:ascii="Arial" w:hAnsi="Arial" w:cs="Arial"/>
        </w:rPr>
        <w:t xml:space="preserve">Mediante </w:t>
      </w:r>
      <w:r w:rsidR="0B5175EF" w:rsidRPr="000F30CF">
        <w:rPr>
          <w:rFonts w:ascii="Arial" w:hAnsi="Arial" w:cs="Arial"/>
        </w:rPr>
        <w:t>Acuerdo</w:t>
      </w:r>
      <w:r w:rsidR="375955F7" w:rsidRPr="000F30CF">
        <w:rPr>
          <w:rFonts w:ascii="Arial" w:hAnsi="Arial" w:cs="Arial"/>
        </w:rPr>
        <w:t xml:space="preserve"> No. </w:t>
      </w:r>
      <w:r w:rsidR="0BD19CCF" w:rsidRPr="000F30CF">
        <w:rPr>
          <w:rFonts w:ascii="Arial" w:hAnsi="Arial" w:cs="Arial"/>
        </w:rPr>
        <w:t>4</w:t>
      </w:r>
      <w:r w:rsidR="375955F7" w:rsidRPr="000F30CF">
        <w:rPr>
          <w:rFonts w:ascii="Arial" w:hAnsi="Arial" w:cs="Arial"/>
        </w:rPr>
        <w:t xml:space="preserve"> de 1868 </w:t>
      </w:r>
      <w:r w:rsidRPr="000F30CF">
        <w:rPr>
          <w:rFonts w:ascii="Arial" w:hAnsi="Arial" w:cs="Arial"/>
        </w:rPr>
        <w:t>que a partir de la fecha y mediante diferentes acuerdos de</w:t>
      </w:r>
      <w:r w:rsidR="2B2BC98B" w:rsidRPr="177BAAA4">
        <w:rPr>
          <w:rFonts w:ascii="Arial" w:hAnsi="Arial" w:cs="Arial"/>
        </w:rPr>
        <w:t>l</w:t>
      </w:r>
      <w:r w:rsidRPr="000F30CF">
        <w:rPr>
          <w:rFonts w:ascii="Arial" w:hAnsi="Arial" w:cs="Arial"/>
        </w:rPr>
        <w:t xml:space="preserve"> Concejo de Bogotá fue adquiriendo diferentes tareas, abarcando desde la reglamentación y vigilancia de las obras del Distrito Capital hasta las labores de alumbrado y aseo de la ciudad.</w:t>
      </w:r>
      <w:r w:rsidR="003E1CF9" w:rsidRPr="000F30CF">
        <w:rPr>
          <w:rStyle w:val="Refdenotaalpie"/>
          <w:rFonts w:ascii="Arial" w:hAnsi="Arial" w:cs="Arial"/>
        </w:rPr>
        <w:footnoteReference w:id="3"/>
      </w:r>
      <w:r w:rsidRPr="000F30CF">
        <w:rPr>
          <w:rFonts w:ascii="Arial" w:hAnsi="Arial" w:cs="Arial"/>
        </w:rPr>
        <w:t xml:space="preserve"> Para 1911 con la supresión de la Sección 8 del Ministerio de Obras Públicas y regido por el acuerdo No. 9 del Concejo, se reorganiza la entidad para poder asumir las cuestiones relacionadas con las obras que se ejecutaban en el Municipio de Bogotá, lo cual daría paso a que en 1916</w:t>
      </w:r>
      <w:r w:rsidR="003E1CF9" w:rsidRPr="000F30CF">
        <w:rPr>
          <w:rStyle w:val="Refdenotaalpie"/>
          <w:rFonts w:ascii="Arial" w:hAnsi="Arial" w:cs="Arial"/>
        </w:rPr>
        <w:footnoteReference w:id="4"/>
      </w:r>
      <w:r w:rsidRPr="000F30CF">
        <w:rPr>
          <w:rFonts w:ascii="Arial" w:hAnsi="Arial" w:cs="Arial"/>
        </w:rPr>
        <w:t xml:space="preserve"> se reglamentara la Dirección de Obras Públicas Municipales, último antecedente de la entidad antes de la Ley 72 de 1926 que daría el inicio a la Secretar</w:t>
      </w:r>
      <w:r w:rsidR="1A9436AC" w:rsidRPr="000F30CF">
        <w:rPr>
          <w:rFonts w:ascii="Arial" w:hAnsi="Arial" w:cs="Arial"/>
        </w:rPr>
        <w:t>í</w:t>
      </w:r>
      <w:r w:rsidRPr="000F30CF">
        <w:rPr>
          <w:rFonts w:ascii="Arial" w:hAnsi="Arial" w:cs="Arial"/>
        </w:rPr>
        <w:t xml:space="preserve">a de Obras Públicas Municipales. </w:t>
      </w:r>
    </w:p>
    <w:p w14:paraId="4009C46B" w14:textId="77777777" w:rsidR="003E1CF9" w:rsidRPr="000F30CF" w:rsidRDefault="003E1CF9" w:rsidP="00C72640">
      <w:pPr>
        <w:spacing w:line="240" w:lineRule="auto"/>
        <w:jc w:val="both"/>
        <w:rPr>
          <w:rFonts w:ascii="Arial" w:hAnsi="Arial" w:cs="Arial"/>
          <w:b/>
        </w:rPr>
      </w:pPr>
      <w:r w:rsidRPr="000F30CF">
        <w:rPr>
          <w:rFonts w:ascii="Arial" w:hAnsi="Arial" w:cs="Arial"/>
          <w:b/>
        </w:rPr>
        <w:t>Secretaria de Obras Publicas</w:t>
      </w:r>
    </w:p>
    <w:p w14:paraId="51C122D9" w14:textId="5FE83039" w:rsidR="003E1CF9" w:rsidRPr="00AD44FF" w:rsidRDefault="7D196109" w:rsidP="00C72640">
      <w:pPr>
        <w:spacing w:line="240" w:lineRule="auto"/>
        <w:jc w:val="both"/>
        <w:rPr>
          <w:rFonts w:ascii="Arial" w:hAnsi="Arial" w:cs="Arial"/>
        </w:rPr>
      </w:pPr>
      <w:r w:rsidRPr="00AD44FF">
        <w:rPr>
          <w:rFonts w:ascii="Arial" w:hAnsi="Arial" w:cs="Arial"/>
        </w:rPr>
        <w:t>Con la Ley 72 del 28 de noviembre de 1926 se otorgan facultades al Municipio de Bogotá que en lo referente a la entidad se refiere mediante el Artículo 3</w:t>
      </w:r>
      <w:r w:rsidRPr="00AD44FF">
        <w:rPr>
          <w:rFonts w:ascii="Arial" w:hAnsi="Arial" w:cs="Arial"/>
          <w:vertAlign w:val="superscript"/>
        </w:rPr>
        <w:t xml:space="preserve">o </w:t>
      </w:r>
      <w:r w:rsidRPr="00AD44FF">
        <w:rPr>
          <w:rFonts w:ascii="Arial" w:hAnsi="Arial" w:cs="Arial"/>
        </w:rPr>
        <w:t xml:space="preserve">que define que “El Alcalde de Bogotá tendrá un Secretario de Gobierno, uno de Hacienda y otro de Obras Públicas”, </w:t>
      </w:r>
      <w:r w:rsidRPr="00AD44FF">
        <w:rPr>
          <w:rFonts w:ascii="Arial" w:hAnsi="Arial" w:cs="Arial"/>
        </w:rPr>
        <w:lastRenderedPageBreak/>
        <w:t>dando así origen a la entidad que en ese momento toma por primera vez el nombre de Secretará de Obras Públicas Municipales</w:t>
      </w:r>
      <w:r w:rsidR="6B207623" w:rsidRPr="00AD44FF">
        <w:rPr>
          <w:rFonts w:ascii="Arial" w:hAnsi="Arial" w:cs="Arial"/>
        </w:rPr>
        <w:t xml:space="preserve"> (SOP)</w:t>
      </w:r>
      <w:r w:rsidRPr="00AD44FF">
        <w:rPr>
          <w:rFonts w:ascii="Arial" w:hAnsi="Arial" w:cs="Arial"/>
        </w:rPr>
        <w:t>, heredando las funciones de la precursora Dirección de Obras Públicas Municipales, pero ajustando su estructura interna.</w:t>
      </w:r>
    </w:p>
    <w:p w14:paraId="1AA8D3AD" w14:textId="0DF103A1" w:rsidR="003E1CF9" w:rsidRPr="00AD44FF" w:rsidRDefault="7D196109" w:rsidP="7500405F">
      <w:pPr>
        <w:spacing w:line="240" w:lineRule="auto"/>
        <w:jc w:val="both"/>
        <w:rPr>
          <w:rFonts w:ascii="Arial" w:eastAsia="Arial" w:hAnsi="Arial" w:cs="Arial"/>
        </w:rPr>
      </w:pPr>
      <w:r w:rsidRPr="00AD44FF">
        <w:rPr>
          <w:rFonts w:ascii="Arial" w:hAnsi="Arial" w:cs="Arial"/>
        </w:rPr>
        <w:t>Durante los siguientes años se continúan agregando diferentes funciones a la entidad, entre ellas las más destacables son el levantamiento del plano del alcantarillado de Bogotá, la ampliación de calles</w:t>
      </w:r>
      <w:r w:rsidR="003E1CF9" w:rsidRPr="00AD44FF">
        <w:rPr>
          <w:rStyle w:val="Refdenotaalpie"/>
          <w:rFonts w:ascii="Arial" w:hAnsi="Arial" w:cs="Arial"/>
        </w:rPr>
        <w:footnoteReference w:id="5"/>
      </w:r>
      <w:r w:rsidRPr="00AD44FF">
        <w:rPr>
          <w:rFonts w:ascii="Arial" w:hAnsi="Arial" w:cs="Arial"/>
        </w:rPr>
        <w:t>, y la ampliación y actualización del plano general de la ciudad que en 1933 lleva a creación del Departamento de Urbanismo dependiente de la SOP</w:t>
      </w:r>
      <w:r w:rsidR="003E1CF9" w:rsidRPr="00AD44FF">
        <w:rPr>
          <w:rStyle w:val="Refdenotaalpie"/>
          <w:rFonts w:ascii="Arial" w:hAnsi="Arial" w:cs="Arial"/>
        </w:rPr>
        <w:footnoteReference w:id="6"/>
      </w:r>
      <w:r w:rsidRPr="00AD44FF">
        <w:rPr>
          <w:rFonts w:ascii="Arial" w:hAnsi="Arial" w:cs="Arial"/>
        </w:rPr>
        <w:t>. Estas adiciones a las responsabilidades de la entidad culminan en un nuevo cambio en la estructura de la misma en el año de 1936</w:t>
      </w:r>
      <w:r w:rsidR="003E1CF9" w:rsidRPr="00AD44FF">
        <w:rPr>
          <w:rStyle w:val="Refdenotaalpie"/>
          <w:rFonts w:ascii="Arial" w:hAnsi="Arial" w:cs="Arial"/>
        </w:rPr>
        <w:footnoteReference w:id="7"/>
      </w:r>
      <w:r w:rsidR="22F24436" w:rsidRPr="00AD44FF">
        <w:rPr>
          <w:rFonts w:ascii="Arial" w:hAnsi="Arial" w:cs="Arial"/>
        </w:rPr>
        <w:t>. A partir de 1938, la SOP</w:t>
      </w:r>
      <w:r w:rsidR="6BACA02E" w:rsidRPr="00AD44FF">
        <w:rPr>
          <w:rFonts w:ascii="Arial" w:hAnsi="Arial" w:cs="Arial"/>
        </w:rPr>
        <w:t xml:space="preserve"> </w:t>
      </w:r>
      <w:r w:rsidR="57C4D96F" w:rsidRPr="00AD44FF">
        <w:rPr>
          <w:rFonts w:ascii="Arial" w:hAnsi="Arial" w:cs="Arial"/>
        </w:rPr>
        <w:t>sufrió</w:t>
      </w:r>
      <w:r w:rsidR="6BACA02E" w:rsidRPr="00AD44FF">
        <w:rPr>
          <w:rFonts w:ascii="Arial" w:hAnsi="Arial" w:cs="Arial"/>
        </w:rPr>
        <w:t xml:space="preserve"> una fuerte reestructuración en la </w:t>
      </w:r>
      <w:r w:rsidR="7CAA9FBA" w:rsidRPr="00AD44FF">
        <w:rPr>
          <w:rFonts w:ascii="Arial" w:hAnsi="Arial" w:cs="Arial"/>
        </w:rPr>
        <w:t>conformación</w:t>
      </w:r>
      <w:r w:rsidR="6BACA02E" w:rsidRPr="00AD44FF">
        <w:rPr>
          <w:rFonts w:ascii="Arial" w:hAnsi="Arial" w:cs="Arial"/>
        </w:rPr>
        <w:t xml:space="preserve"> de sus dependencias reduciendo </w:t>
      </w:r>
      <w:r w:rsidR="57443FC8" w:rsidRPr="00AD44FF">
        <w:rPr>
          <w:rFonts w:ascii="Arial" w:hAnsi="Arial" w:cs="Arial"/>
        </w:rPr>
        <w:t>drásticamente</w:t>
      </w:r>
      <w:r w:rsidR="6BACA02E" w:rsidRPr="00AD44FF">
        <w:rPr>
          <w:rFonts w:ascii="Arial" w:hAnsi="Arial" w:cs="Arial"/>
        </w:rPr>
        <w:t xml:space="preserve"> </w:t>
      </w:r>
      <w:r w:rsidR="7E5162F4" w:rsidRPr="00AD44FF">
        <w:rPr>
          <w:rFonts w:ascii="Arial" w:hAnsi="Arial" w:cs="Arial"/>
        </w:rPr>
        <w:t xml:space="preserve">la </w:t>
      </w:r>
      <w:r w:rsidR="06B48D78" w:rsidRPr="00AD44FF">
        <w:rPr>
          <w:rFonts w:ascii="Arial" w:hAnsi="Arial" w:cs="Arial"/>
        </w:rPr>
        <w:t>estructura</w:t>
      </w:r>
      <w:r w:rsidR="7E5162F4" w:rsidRPr="00AD44FF">
        <w:rPr>
          <w:rFonts w:ascii="Arial" w:hAnsi="Arial" w:cs="Arial"/>
        </w:rPr>
        <w:t xml:space="preserve"> vigente, </w:t>
      </w:r>
      <w:r w:rsidR="1826A9EC" w:rsidRPr="00AD44FF">
        <w:rPr>
          <w:rFonts w:ascii="Arial" w:hAnsi="Arial" w:cs="Arial"/>
        </w:rPr>
        <w:t>d</w:t>
      </w:r>
      <w:r w:rsidR="1826A9EC" w:rsidRPr="00AD44FF">
        <w:rPr>
          <w:rFonts w:ascii="Arial" w:eastAsia="Arial" w:hAnsi="Arial" w:cs="Arial"/>
          <w:color w:val="000000" w:themeColor="text1"/>
        </w:rPr>
        <w:t>e tal manera</w:t>
      </w:r>
      <w:r w:rsidR="6B3FC439" w:rsidRPr="00AD44FF">
        <w:rPr>
          <w:rFonts w:ascii="Arial" w:eastAsia="Arial" w:hAnsi="Arial" w:cs="Arial"/>
          <w:color w:val="000000" w:themeColor="text1"/>
        </w:rPr>
        <w:t xml:space="preserve"> que</w:t>
      </w:r>
      <w:r w:rsidR="1826A9EC" w:rsidRPr="00AD44FF">
        <w:rPr>
          <w:rFonts w:ascii="Arial" w:eastAsia="Arial" w:hAnsi="Arial" w:cs="Arial"/>
          <w:color w:val="000000" w:themeColor="text1"/>
        </w:rPr>
        <w:t>, la estructura orgánica quedó compuesta por tres Departamentos y una Sección de Contabilidad y estadística.</w:t>
      </w:r>
    </w:p>
    <w:p w14:paraId="7962C0D6" w14:textId="32DFDEA9" w:rsidR="003E1CF9" w:rsidRPr="00AD44FF" w:rsidRDefault="05908B17" w:rsidP="00C72640">
      <w:pPr>
        <w:spacing w:line="240" w:lineRule="auto"/>
        <w:jc w:val="both"/>
        <w:rPr>
          <w:rFonts w:ascii="Arial" w:hAnsi="Arial" w:cs="Arial"/>
        </w:rPr>
      </w:pPr>
      <w:r w:rsidRPr="00AD44FF">
        <w:rPr>
          <w:rFonts w:ascii="Arial" w:hAnsi="Arial" w:cs="Arial"/>
        </w:rPr>
        <w:t>Sin embargo,</w:t>
      </w:r>
      <w:r w:rsidR="7D196109" w:rsidRPr="00AD44FF">
        <w:rPr>
          <w:rFonts w:ascii="Arial" w:hAnsi="Arial" w:cs="Arial"/>
        </w:rPr>
        <w:t xml:space="preserve"> en 1950 se da una nueva modificación a la estructura orgánica</w:t>
      </w:r>
      <w:r w:rsidR="003E1CF9" w:rsidRPr="00AD44FF">
        <w:rPr>
          <w:rStyle w:val="Refdenotaalpie"/>
          <w:rFonts w:ascii="Arial" w:hAnsi="Arial" w:cs="Arial"/>
        </w:rPr>
        <w:footnoteReference w:id="8"/>
      </w:r>
      <w:r w:rsidR="7D196109" w:rsidRPr="00AD44FF">
        <w:rPr>
          <w:rFonts w:ascii="Arial" w:hAnsi="Arial" w:cs="Arial"/>
        </w:rPr>
        <w:t xml:space="preserve"> (en gran medida influenciada por los cambios provocados en la ciudad por el Bogotazo) guiada por el llamado Plan Piloto de Le Corbusier</w:t>
      </w:r>
      <w:r w:rsidR="003E1CF9" w:rsidRPr="00AD44FF">
        <w:rPr>
          <w:rStyle w:val="Refdenotaalpie"/>
          <w:rFonts w:ascii="Arial" w:hAnsi="Arial" w:cs="Arial"/>
        </w:rPr>
        <w:footnoteReference w:id="9"/>
      </w:r>
      <w:r w:rsidR="7D196109" w:rsidRPr="00AD44FF">
        <w:rPr>
          <w:rFonts w:ascii="Arial" w:hAnsi="Arial" w:cs="Arial"/>
        </w:rPr>
        <w:t xml:space="preserve"> y encaminada a preparar a la entidad para la entrada en acción del Plan Regulador de Wienner y Sert</w:t>
      </w:r>
      <w:r w:rsidR="003E1CF9" w:rsidRPr="00AD44FF">
        <w:rPr>
          <w:rStyle w:val="Refdenotaalpie"/>
          <w:rFonts w:ascii="Arial" w:hAnsi="Arial" w:cs="Arial"/>
        </w:rPr>
        <w:footnoteReference w:id="10"/>
      </w:r>
      <w:r w:rsidR="7D196109" w:rsidRPr="00AD44FF">
        <w:rPr>
          <w:rFonts w:ascii="Arial" w:hAnsi="Arial" w:cs="Arial"/>
        </w:rPr>
        <w:t>.</w:t>
      </w:r>
    </w:p>
    <w:p w14:paraId="5C8CC20F" w14:textId="1A87895A" w:rsidR="003E1CF9" w:rsidRPr="00AD44FF" w:rsidRDefault="226BB1D7" w:rsidP="00C72640">
      <w:pPr>
        <w:spacing w:line="240" w:lineRule="auto"/>
        <w:jc w:val="both"/>
        <w:rPr>
          <w:rFonts w:ascii="Arial" w:hAnsi="Arial" w:cs="Arial"/>
        </w:rPr>
      </w:pPr>
      <w:r w:rsidRPr="00AD44FF">
        <w:rPr>
          <w:rFonts w:ascii="Arial" w:hAnsi="Arial" w:cs="Arial"/>
        </w:rPr>
        <w:t>Ya avanzada la década de los 50</w:t>
      </w:r>
      <w:r w:rsidR="71357C96" w:rsidRPr="00AD44FF">
        <w:rPr>
          <w:rFonts w:ascii="Arial" w:hAnsi="Arial" w:cs="Arial"/>
        </w:rPr>
        <w:t>´</w:t>
      </w:r>
      <w:r w:rsidRPr="00AD44FF">
        <w:rPr>
          <w:rFonts w:ascii="Arial" w:hAnsi="Arial" w:cs="Arial"/>
        </w:rPr>
        <w:t>s, con la creación (y posterior separación)</w:t>
      </w:r>
      <w:r w:rsidR="003E1CF9" w:rsidRPr="00AD44FF">
        <w:rPr>
          <w:rStyle w:val="Refdenotaalpie"/>
          <w:rFonts w:ascii="Arial" w:hAnsi="Arial" w:cs="Arial"/>
        </w:rPr>
        <w:footnoteReference w:id="11"/>
      </w:r>
      <w:r w:rsidRPr="00AD44FF">
        <w:rPr>
          <w:rFonts w:ascii="Arial" w:hAnsi="Arial" w:cs="Arial"/>
        </w:rPr>
        <w:t xml:space="preserve"> de la Oficina de Planeación Distrital, la declaración de Distrito Especial para la ciudad de Bogotá y la incorporación de Usme, Bosa, Fontibón, Engativá, Suba y Usaquén, la separación de la Alcaldía Mayor y las Alcaldías Menores</w:t>
      </w:r>
      <w:r w:rsidR="003E1CF9" w:rsidRPr="00AD44FF">
        <w:rPr>
          <w:rStyle w:val="Refdenotaalpie"/>
          <w:rFonts w:ascii="Arial" w:hAnsi="Arial" w:cs="Arial"/>
        </w:rPr>
        <w:footnoteReference w:id="12"/>
      </w:r>
      <w:r w:rsidRPr="00AD44FF">
        <w:rPr>
          <w:rFonts w:ascii="Arial" w:hAnsi="Arial" w:cs="Arial"/>
        </w:rPr>
        <w:t xml:space="preserve"> y la creación de la Empresa de Acueducto y Alcantarillado de Bogotá</w:t>
      </w:r>
      <w:r w:rsidR="003E1CF9" w:rsidRPr="00AD44FF">
        <w:rPr>
          <w:rStyle w:val="Refdenotaalpie"/>
          <w:rFonts w:ascii="Arial" w:hAnsi="Arial" w:cs="Arial"/>
        </w:rPr>
        <w:footnoteReference w:id="13"/>
      </w:r>
      <w:r w:rsidRPr="00AD44FF">
        <w:rPr>
          <w:rFonts w:ascii="Arial" w:hAnsi="Arial" w:cs="Arial"/>
        </w:rPr>
        <w:t xml:space="preserve"> y la Empresa de Energía Eléctrica de Bogotá</w:t>
      </w:r>
      <w:r w:rsidR="003E1CF9" w:rsidRPr="00AD44FF">
        <w:rPr>
          <w:rStyle w:val="Refdenotaalpie"/>
          <w:rFonts w:ascii="Arial" w:hAnsi="Arial" w:cs="Arial"/>
        </w:rPr>
        <w:footnoteReference w:id="14"/>
      </w:r>
      <w:r w:rsidRPr="00AD44FF">
        <w:rPr>
          <w:rFonts w:ascii="Arial" w:hAnsi="Arial" w:cs="Arial"/>
        </w:rPr>
        <w:t>; las funciones de la Secretaría varían de manera notable</w:t>
      </w:r>
      <w:r w:rsidR="14684FC7" w:rsidRPr="00AD44FF">
        <w:rPr>
          <w:rFonts w:ascii="Arial" w:hAnsi="Arial" w:cs="Arial"/>
        </w:rPr>
        <w:t>,</w:t>
      </w:r>
      <w:r w:rsidRPr="00AD44FF">
        <w:rPr>
          <w:rFonts w:ascii="Arial" w:hAnsi="Arial" w:cs="Arial"/>
        </w:rPr>
        <w:t xml:space="preserve"> por lo </w:t>
      </w:r>
      <w:r w:rsidR="71357C96" w:rsidRPr="00AD44FF">
        <w:rPr>
          <w:rFonts w:ascii="Arial" w:hAnsi="Arial" w:cs="Arial"/>
        </w:rPr>
        <w:t>cual</w:t>
      </w:r>
      <w:r w:rsidRPr="00AD44FF">
        <w:rPr>
          <w:rFonts w:ascii="Arial" w:hAnsi="Arial" w:cs="Arial"/>
        </w:rPr>
        <w:t xml:space="preserve"> en 1961 el Concejo modifica la estructura interna mediante el Acuerdo 42. </w:t>
      </w:r>
    </w:p>
    <w:p w14:paraId="1EFD9E15" w14:textId="68E4AF6B" w:rsidR="003E1CF9" w:rsidRPr="00AD44FF" w:rsidRDefault="7D196109" w:rsidP="00C72640">
      <w:pPr>
        <w:spacing w:line="240" w:lineRule="auto"/>
        <w:jc w:val="both"/>
        <w:rPr>
          <w:rFonts w:ascii="Arial" w:hAnsi="Arial" w:cs="Arial"/>
        </w:rPr>
      </w:pPr>
      <w:r w:rsidRPr="00AD44FF">
        <w:rPr>
          <w:rFonts w:ascii="Arial" w:hAnsi="Arial" w:cs="Arial"/>
        </w:rPr>
        <w:t xml:space="preserve">De esta manera comienza en la década de los 60s </w:t>
      </w:r>
      <w:r w:rsidR="2290F456" w:rsidRPr="00AD44FF">
        <w:rPr>
          <w:rFonts w:ascii="Arial" w:hAnsi="Arial" w:cs="Arial"/>
        </w:rPr>
        <w:t xml:space="preserve">un nuevo </w:t>
      </w:r>
      <w:r w:rsidRPr="00AD44FF">
        <w:rPr>
          <w:rFonts w:ascii="Arial" w:hAnsi="Arial" w:cs="Arial"/>
        </w:rPr>
        <w:t>periodo de la Secretaria de Obras Públicas, durante el cual se darían cambios significativos en la misionalidad de la entidad: pasó de enfocarse en labores de planeación (como la elaboración del Plano de Zonificación Generalizada) a labores de construcción e intervención de infraestructura, iniciando de esta manera una transición de un ente regulador a un ente de intervención, aunque dicha transición aún demoraría un par de décadas en consolidarse.</w:t>
      </w:r>
    </w:p>
    <w:p w14:paraId="02A63CF0" w14:textId="535CD3B7" w:rsidR="003E1CF9" w:rsidRPr="00AD44FF" w:rsidRDefault="7D196109" w:rsidP="00C72640">
      <w:pPr>
        <w:spacing w:line="240" w:lineRule="auto"/>
        <w:jc w:val="both"/>
        <w:rPr>
          <w:rFonts w:ascii="Arial" w:hAnsi="Arial" w:cs="Arial"/>
        </w:rPr>
      </w:pPr>
      <w:r w:rsidRPr="00AD44FF">
        <w:rPr>
          <w:rFonts w:ascii="Arial" w:hAnsi="Arial" w:cs="Arial"/>
        </w:rPr>
        <w:t xml:space="preserve">La </w:t>
      </w:r>
      <w:bookmarkStart w:id="17" w:name="_Int_jHCNbqEu"/>
      <w:r w:rsidRPr="00AD44FF">
        <w:rPr>
          <w:rFonts w:ascii="Arial" w:hAnsi="Arial" w:cs="Arial"/>
        </w:rPr>
        <w:t>Secretaria</w:t>
      </w:r>
      <w:bookmarkEnd w:id="17"/>
      <w:r w:rsidRPr="00AD44FF">
        <w:rPr>
          <w:rFonts w:ascii="Arial" w:hAnsi="Arial" w:cs="Arial"/>
        </w:rPr>
        <w:t xml:space="preserve"> de Obras Públicas termina la década con la construcción de obras ejemplares como la Avenida del Congreso Eucarístico (actual Avenida 68) que conecta con la calle 100 </w:t>
      </w:r>
      <w:r w:rsidRPr="00AD44FF">
        <w:rPr>
          <w:rFonts w:ascii="Arial" w:hAnsi="Arial" w:cs="Arial"/>
        </w:rPr>
        <w:lastRenderedPageBreak/>
        <w:t>y la autopista norte, con la calle 80 y la salida a la autopista a Medellín, con la calle 26 y su conexión al aeropuerto El Dorado y finalmente con la calle 13 y con la autopista sur. Es el prestigio y reconocimiento adquiridos gracias a la eficiencia con la cual se desarrollaron estas obras lo que posiciona a la Secretaría como la entidad ideal para estar al frente de “las obras de mantenimiento del espacio público de la movilidad y del equipamiento de los lugares destinados a la recreación”</w:t>
      </w:r>
      <w:r w:rsidR="003E1CF9" w:rsidRPr="00AD44FF">
        <w:rPr>
          <w:rStyle w:val="Refdenotaalpie"/>
          <w:rFonts w:ascii="Arial" w:hAnsi="Arial" w:cs="Arial"/>
        </w:rPr>
        <w:footnoteReference w:id="15"/>
      </w:r>
      <w:r w:rsidRPr="00AD44FF">
        <w:rPr>
          <w:rFonts w:ascii="Arial" w:hAnsi="Arial" w:cs="Arial"/>
        </w:rPr>
        <w:t>, ya que con la creación del Instituto de Desarrollo Urbano las labores de planeación pasan paulatinamente a ser responsabilidades de dich</w:t>
      </w:r>
      <w:r w:rsidR="733638C2" w:rsidRPr="00AD44FF">
        <w:rPr>
          <w:rFonts w:ascii="Arial" w:hAnsi="Arial" w:cs="Arial"/>
        </w:rPr>
        <w:t>a</w:t>
      </w:r>
      <w:r w:rsidRPr="00AD44FF">
        <w:rPr>
          <w:rFonts w:ascii="Arial" w:hAnsi="Arial" w:cs="Arial"/>
        </w:rPr>
        <w:t xml:space="preserve"> </w:t>
      </w:r>
      <w:r w:rsidR="63BE48ED" w:rsidRPr="00AD44FF">
        <w:rPr>
          <w:rFonts w:ascii="Arial" w:hAnsi="Arial" w:cs="Arial"/>
        </w:rPr>
        <w:t>Entidad</w:t>
      </w:r>
      <w:r w:rsidRPr="00AD44FF">
        <w:rPr>
          <w:rFonts w:ascii="Arial" w:hAnsi="Arial" w:cs="Arial"/>
        </w:rPr>
        <w:t>.</w:t>
      </w:r>
    </w:p>
    <w:p w14:paraId="3E7C643B" w14:textId="4CE3381A" w:rsidR="003E1CF9" w:rsidRPr="00AD44FF" w:rsidRDefault="7D196109" w:rsidP="7500405F">
      <w:pPr>
        <w:spacing w:line="240" w:lineRule="auto"/>
        <w:jc w:val="both"/>
        <w:rPr>
          <w:rFonts w:ascii="Arial" w:hAnsi="Arial" w:cs="Arial"/>
        </w:rPr>
      </w:pPr>
      <w:r w:rsidRPr="00AD44FF">
        <w:rPr>
          <w:rFonts w:ascii="Arial" w:hAnsi="Arial" w:cs="Arial"/>
        </w:rPr>
        <w:t>De este modo tenemos un nuevo cambio en la Secretaría en el año de 197</w:t>
      </w:r>
      <w:r w:rsidR="3FDA6008" w:rsidRPr="00AD44FF">
        <w:rPr>
          <w:rFonts w:ascii="Arial" w:hAnsi="Arial" w:cs="Arial"/>
        </w:rPr>
        <w:t>0</w:t>
      </w:r>
      <w:r w:rsidRPr="00AD44FF">
        <w:rPr>
          <w:rFonts w:ascii="Arial" w:hAnsi="Arial" w:cs="Arial"/>
        </w:rPr>
        <w:t xml:space="preserve">, </w:t>
      </w:r>
      <w:r w:rsidR="64A7FCEA" w:rsidRPr="00AD44FF">
        <w:rPr>
          <w:rFonts w:ascii="Arial" w:hAnsi="Arial" w:cs="Arial"/>
        </w:rPr>
        <w:t xml:space="preserve">reforzando </w:t>
      </w:r>
      <w:r w:rsidR="00AD44FF" w:rsidRPr="00AD44FF">
        <w:rPr>
          <w:rFonts w:ascii="Arial" w:hAnsi="Arial" w:cs="Arial"/>
        </w:rPr>
        <w:t>el modelo</w:t>
      </w:r>
      <w:r w:rsidRPr="00AD44FF">
        <w:rPr>
          <w:rFonts w:ascii="Arial" w:hAnsi="Arial" w:cs="Arial"/>
        </w:rPr>
        <w:t xml:space="preserve"> de organización interna de Divisiones con Secciones subordinadas</w:t>
      </w:r>
      <w:r w:rsidR="08C6E973" w:rsidRPr="00AD44FF">
        <w:rPr>
          <w:rFonts w:ascii="Arial" w:hAnsi="Arial" w:cs="Arial"/>
        </w:rPr>
        <w:t xml:space="preserve">. </w:t>
      </w:r>
      <w:r w:rsidR="487E7CBA" w:rsidRPr="00AD44FF">
        <w:rPr>
          <w:rFonts w:ascii="Arial" w:hAnsi="Arial" w:cs="Arial"/>
        </w:rPr>
        <w:t>E</w:t>
      </w:r>
      <w:r w:rsidR="08C6E973" w:rsidRPr="00AD44FF">
        <w:rPr>
          <w:rFonts w:ascii="Arial" w:hAnsi="Arial" w:cs="Arial"/>
        </w:rPr>
        <w:t>l</w:t>
      </w:r>
      <w:r w:rsidRPr="00AD44FF">
        <w:rPr>
          <w:rFonts w:ascii="Arial" w:hAnsi="Arial" w:cs="Arial"/>
        </w:rPr>
        <w:t xml:space="preserve"> </w:t>
      </w:r>
      <w:r w:rsidR="487E7CBA" w:rsidRPr="00AD44FF">
        <w:rPr>
          <w:rFonts w:ascii="Arial" w:hAnsi="Arial" w:cs="Arial"/>
        </w:rPr>
        <w:t xml:space="preserve">cual se mantendría sin modificaciones hasta 1980, </w:t>
      </w:r>
      <w:r w:rsidR="4566163A" w:rsidRPr="00AD44FF">
        <w:rPr>
          <w:rFonts w:ascii="Arial" w:eastAsia="Arial" w:hAnsi="Arial" w:cs="Arial"/>
          <w:color w:val="000000" w:themeColor="text1"/>
        </w:rPr>
        <w:t>presentando una estructura orgánica mucho más robusta y que mantendría esa tendencia durante toda la década. Es necesario resaltar que, a diferencia de los periodos anteriores, la base normativa está dada principalmente, no por Acuerdos o Decretos, sino por Resoluciones y manuales de funciones.</w:t>
      </w:r>
      <w:r w:rsidR="487E7CBA" w:rsidRPr="00AD44FF">
        <w:rPr>
          <w:rFonts w:ascii="Arial" w:hAnsi="Arial" w:cs="Arial"/>
        </w:rPr>
        <w:t xml:space="preserve"> </w:t>
      </w:r>
      <w:r w:rsidR="5257CAD1" w:rsidRPr="00AD44FF">
        <w:rPr>
          <w:rFonts w:ascii="Arial" w:hAnsi="Arial" w:cs="Arial"/>
        </w:rPr>
        <w:t>Sin embargo, debe considerarse que en 1986 se da una nueva restructuración interna que, aunque no cambia el modelo de divisiones/secciones, si aumenta mucho su cantidad y especifica más las funciones de cada oficina.</w:t>
      </w:r>
      <w:r w:rsidRPr="00AD44FF">
        <w:rPr>
          <w:rFonts w:ascii="Arial" w:hAnsi="Arial" w:cs="Arial"/>
        </w:rPr>
        <w:t xml:space="preserve"> Esta modificación estructural de 1986 obedece a que durante la primera mitad de la década de los 80</w:t>
      </w:r>
      <w:r w:rsidR="1DBCD3A9" w:rsidRPr="00AD44FF">
        <w:rPr>
          <w:rFonts w:ascii="Arial" w:hAnsi="Arial" w:cs="Arial"/>
        </w:rPr>
        <w:t>´</w:t>
      </w:r>
      <w:r w:rsidRPr="00AD44FF">
        <w:rPr>
          <w:rFonts w:ascii="Arial" w:hAnsi="Arial" w:cs="Arial"/>
        </w:rPr>
        <w:t>s</w:t>
      </w:r>
      <w:r w:rsidR="1CD5FE26" w:rsidRPr="00AD44FF">
        <w:rPr>
          <w:rFonts w:ascii="Arial" w:hAnsi="Arial" w:cs="Arial"/>
        </w:rPr>
        <w:t>,</w:t>
      </w:r>
      <w:r w:rsidRPr="00AD44FF">
        <w:rPr>
          <w:rFonts w:ascii="Arial" w:hAnsi="Arial" w:cs="Arial"/>
        </w:rPr>
        <w:t xml:space="preserve"> la Secretaria de Obras Públicas “tuvo gran importancia estratégica como entidad que maneja las reconstrucciones o pavimentaciones viales más locales o barriales” en respuesta a la explosión demográfica que resultó en una cantidad creciente de barrios nuevos que necesitaban ser conectados a la infraestructura vial.</w:t>
      </w:r>
      <w:r w:rsidR="003E1CF9" w:rsidRPr="00AD44FF">
        <w:rPr>
          <w:rStyle w:val="Refdenotaalpie"/>
          <w:rFonts w:ascii="Arial" w:hAnsi="Arial" w:cs="Arial"/>
        </w:rPr>
        <w:footnoteReference w:id="16"/>
      </w:r>
    </w:p>
    <w:p w14:paraId="451E093F" w14:textId="0380DF02" w:rsidR="003E1CF9" w:rsidRPr="00AD44FF" w:rsidRDefault="226BB1D7" w:rsidP="00C72640">
      <w:pPr>
        <w:spacing w:line="240" w:lineRule="auto"/>
        <w:jc w:val="both"/>
        <w:rPr>
          <w:rFonts w:ascii="Arial" w:hAnsi="Arial" w:cs="Arial"/>
        </w:rPr>
      </w:pPr>
      <w:r w:rsidRPr="00AD44FF">
        <w:rPr>
          <w:rFonts w:ascii="Arial" w:hAnsi="Arial" w:cs="Arial"/>
        </w:rPr>
        <w:t>Para diciembre de 1994 con el Decreto 850 de</w:t>
      </w:r>
      <w:r w:rsidR="68822B0A" w:rsidRPr="00AD44FF">
        <w:rPr>
          <w:rFonts w:ascii="Arial" w:hAnsi="Arial" w:cs="Arial"/>
        </w:rPr>
        <w:t xml:space="preserve"> la</w:t>
      </w:r>
      <w:r w:rsidRPr="00AD44FF">
        <w:rPr>
          <w:rFonts w:ascii="Arial" w:hAnsi="Arial" w:cs="Arial"/>
        </w:rPr>
        <w:t xml:space="preserve"> Alcald</w:t>
      </w:r>
      <w:r w:rsidR="2E04DB6E" w:rsidRPr="00AD44FF">
        <w:rPr>
          <w:rFonts w:ascii="Arial" w:hAnsi="Arial" w:cs="Arial"/>
        </w:rPr>
        <w:t>ía</w:t>
      </w:r>
      <w:r w:rsidRPr="00AD44FF">
        <w:rPr>
          <w:rFonts w:ascii="Arial" w:hAnsi="Arial" w:cs="Arial"/>
        </w:rPr>
        <w:t xml:space="preserve"> Mayor de Bogotá, la entidad cambia radicalmente su estructura interna, obedeciendo tanto a las nuevas leyes y normas derivadas de los cambios constitucionales del ’91 como a las necesidades que surgían de sus labores actuales: mantenimiento de la malla vial y atención de emergencias y, después de la supresión de la Secretaría de la administración central, el manejo del “tiempo y el espacio público de la movilidad, en torno al IDU”</w:t>
      </w:r>
      <w:r w:rsidR="003E1CF9" w:rsidRPr="00AD44FF">
        <w:rPr>
          <w:rStyle w:val="Refdenotaalpie"/>
          <w:rFonts w:ascii="Arial" w:hAnsi="Arial" w:cs="Arial"/>
        </w:rPr>
        <w:footnoteReference w:id="17"/>
      </w:r>
      <w:r w:rsidRPr="00AD44FF">
        <w:rPr>
          <w:rFonts w:ascii="Arial" w:hAnsi="Arial" w:cs="Arial"/>
        </w:rPr>
        <w:t>. Aquí la Secretaría de Obras Públicas se dedica recuperar la malla vial que se encontraba en un estado crítico, a la par de intenta</w:t>
      </w:r>
      <w:r w:rsidR="7A5F90D8" w:rsidRPr="00AD44FF">
        <w:rPr>
          <w:rFonts w:ascii="Arial" w:hAnsi="Arial" w:cs="Arial"/>
        </w:rPr>
        <w:t>r</w:t>
      </w:r>
      <w:r w:rsidRPr="00AD44FF">
        <w:rPr>
          <w:rFonts w:ascii="Arial" w:hAnsi="Arial" w:cs="Arial"/>
        </w:rPr>
        <w:t xml:space="preserve"> organizar el transporte público de la ciudad. Este último asunto, sin embargo, terminó en manos del IDU por el traslado de funciones tanto de la Secretaría de Obras Publicas como de la Secretaria de Tránsito y Transporte al Instituto.</w:t>
      </w:r>
    </w:p>
    <w:p w14:paraId="1AF6CD2D" w14:textId="0221FAB4" w:rsidR="003E1CF9" w:rsidRPr="000F30CF" w:rsidRDefault="7D196109" w:rsidP="177BAAA4">
      <w:pPr>
        <w:spacing w:line="240" w:lineRule="auto"/>
        <w:jc w:val="both"/>
        <w:rPr>
          <w:rStyle w:val="Refdenotaalpie"/>
          <w:rFonts w:ascii="Arial" w:eastAsia="Arial" w:hAnsi="Arial" w:cs="Arial"/>
          <w:color w:val="000000" w:themeColor="text1"/>
          <w:sz w:val="24"/>
          <w:szCs w:val="24"/>
          <w:lang w:val="es-CO"/>
        </w:rPr>
      </w:pPr>
      <w:r w:rsidRPr="00AD44FF">
        <w:rPr>
          <w:rFonts w:ascii="Arial" w:hAnsi="Arial" w:cs="Arial"/>
        </w:rPr>
        <w:t>Llegamos así a la fase final de la Secretaría de Obras Públicas, donde los años 1998</w:t>
      </w:r>
      <w:r w:rsidR="003E1CF9" w:rsidRPr="00AD44FF">
        <w:rPr>
          <w:rStyle w:val="Refdenotaalpie"/>
          <w:rFonts w:ascii="Arial" w:hAnsi="Arial" w:cs="Arial"/>
        </w:rPr>
        <w:footnoteReference w:id="18"/>
      </w:r>
      <w:r w:rsidRPr="00AD44FF">
        <w:rPr>
          <w:rFonts w:ascii="Arial" w:hAnsi="Arial" w:cs="Arial"/>
        </w:rPr>
        <w:t xml:space="preserve"> y 1999</w:t>
      </w:r>
      <w:r w:rsidR="003E1CF9" w:rsidRPr="00AD44FF">
        <w:rPr>
          <w:rStyle w:val="Refdenotaalpie"/>
          <w:rFonts w:ascii="Arial" w:hAnsi="Arial" w:cs="Arial"/>
        </w:rPr>
        <w:footnoteReference w:id="19"/>
      </w:r>
      <w:r w:rsidRPr="00AD44FF">
        <w:rPr>
          <w:rFonts w:ascii="Arial" w:hAnsi="Arial" w:cs="Arial"/>
          <w:vertAlign w:val="superscript"/>
        </w:rPr>
        <w:t xml:space="preserve"> </w:t>
      </w:r>
      <w:r w:rsidRPr="00AD44FF">
        <w:rPr>
          <w:rFonts w:ascii="Arial" w:hAnsi="Arial" w:cs="Arial"/>
        </w:rPr>
        <w:t xml:space="preserve">traen cambios en la estructura orgánica de la entidad orientados a optimizar la </w:t>
      </w:r>
      <w:r w:rsidRPr="00AD44FF">
        <w:rPr>
          <w:rFonts w:ascii="Arial" w:hAnsi="Arial" w:cs="Arial"/>
        </w:rPr>
        <w:lastRenderedPageBreak/>
        <w:t>capacidad de la entidad para intervenir y mantener la malla vial de la ciudad, con la premisa de lograr “la adecuación de la entidad a los nuevos ordenes sociales, persiguiendo el mínimo de costos y el máximo de productividad con calidad”, lo que se tradujo en una drástica reducción de oficinas y de personal teniendo en cuenta que la intervención vial se convirtió en el objetivo primario – y casi exclusivo – de la Secretaria desde que comenzaron a migrarse funciones al IDU</w:t>
      </w:r>
      <w:r w:rsidR="34D538D3" w:rsidRPr="00AD44FF">
        <w:rPr>
          <w:rFonts w:ascii="Arial" w:hAnsi="Arial" w:cs="Arial"/>
        </w:rPr>
        <w:t>.</w:t>
      </w:r>
      <w:r w:rsidRPr="00AD44FF">
        <w:rPr>
          <w:rFonts w:ascii="Arial" w:hAnsi="Arial" w:cs="Arial"/>
        </w:rPr>
        <w:t xml:space="preserve"> </w:t>
      </w:r>
      <w:r w:rsidR="4FC0E5AF" w:rsidRPr="00AD44FF">
        <w:rPr>
          <w:rFonts w:ascii="Arial" w:eastAsia="Arial" w:hAnsi="Arial" w:cs="Arial"/>
          <w:color w:val="000000" w:themeColor="text1"/>
          <w:lang w:val="es-CO"/>
        </w:rPr>
        <w:t xml:space="preserve">Esta estructura, con un enfoque altamente administrativo, marcó el final de la vida administrativa de la SOP, que por 80 años se encargó del mantenimiento y cuidado de la estructura vial de la Ciudad. Pero que debido a los complejos cambios y necesidades de la ciudad, cada vez más específicos, desapareció como tal en 2006, cuando el Acuerdo 257 </w:t>
      </w:r>
      <w:r w:rsidR="51A396D2" w:rsidRPr="00AD44FF">
        <w:rPr>
          <w:rFonts w:ascii="Arial" w:eastAsia="Arial" w:hAnsi="Arial" w:cs="Arial"/>
          <w:i/>
          <w:iCs/>
          <w:color w:val="000000" w:themeColor="text1"/>
          <w:lang w:val="es-CO"/>
        </w:rPr>
        <w:t>”</w:t>
      </w:r>
      <w:r w:rsidR="4FC0E5AF" w:rsidRPr="00AD44FF">
        <w:rPr>
          <w:rFonts w:ascii="Arial" w:eastAsia="Arial" w:hAnsi="Arial" w:cs="Arial"/>
          <w:i/>
          <w:iCs/>
          <w:color w:val="000000" w:themeColor="text1"/>
          <w:lang w:val="es-CO"/>
        </w:rPr>
        <w:t>Por el cual se dictan normas básicas sobre la estructura, organización y funcionamiento de los organismos y de las entidades de Bogotá, Distrito Capital, y se expiden otras disposiciones</w:t>
      </w:r>
      <w:r w:rsidR="25B92874" w:rsidRPr="00AD44FF">
        <w:rPr>
          <w:rFonts w:ascii="Arial" w:eastAsia="Arial" w:hAnsi="Arial" w:cs="Arial"/>
          <w:i/>
          <w:iCs/>
          <w:color w:val="000000" w:themeColor="text1"/>
          <w:lang w:val="es-CO"/>
        </w:rPr>
        <w:t>“</w:t>
      </w:r>
      <w:r w:rsidR="4FC0E5AF" w:rsidRPr="00AD44FF">
        <w:rPr>
          <w:rFonts w:ascii="Arial" w:eastAsia="Arial" w:hAnsi="Arial" w:cs="Arial"/>
          <w:color w:val="000000" w:themeColor="text1"/>
          <w:lang w:val="es-CO"/>
        </w:rPr>
        <w:t>, determinó en su artículo 106 que “</w:t>
      </w:r>
      <w:r w:rsidR="4FC0E5AF" w:rsidRPr="00AD44FF">
        <w:rPr>
          <w:rFonts w:ascii="Arial" w:eastAsia="Arial" w:hAnsi="Arial" w:cs="Arial"/>
          <w:i/>
          <w:iCs/>
          <w:color w:val="000000" w:themeColor="text1"/>
          <w:lang w:val="es-CO"/>
        </w:rPr>
        <w:t>Transformase la Secretaría de Obras Públicas, la cual en adelante se denominará Unidad Administrativa Especial de Rehabilitación y Mantenimiento Vial, adscrita a la Secretaría Distrital de Movilidad</w:t>
      </w:r>
      <w:r w:rsidR="4FC0E5AF" w:rsidRPr="00AD44FF">
        <w:rPr>
          <w:rFonts w:ascii="Arial" w:eastAsia="Arial" w:hAnsi="Arial" w:cs="Arial"/>
          <w:i/>
          <w:iCs/>
          <w:color w:val="000000" w:themeColor="text1"/>
          <w:vertAlign w:val="superscript"/>
          <w:lang w:val="es-CO"/>
        </w:rPr>
        <w:t>188</w:t>
      </w:r>
      <w:r w:rsidR="4FC0E5AF" w:rsidRPr="00AD44FF">
        <w:rPr>
          <w:rFonts w:ascii="Arial" w:eastAsia="Arial" w:hAnsi="Arial" w:cs="Arial"/>
          <w:i/>
          <w:iCs/>
          <w:color w:val="000000" w:themeColor="text1"/>
          <w:lang w:val="es-CO"/>
        </w:rPr>
        <w:t>”</w:t>
      </w:r>
      <w:r w:rsidR="4FC0E5AF" w:rsidRPr="00AD44FF">
        <w:rPr>
          <w:rFonts w:ascii="Arial" w:eastAsia="Arial" w:hAnsi="Arial" w:cs="Arial"/>
          <w:color w:val="000000" w:themeColor="text1"/>
          <w:lang w:val="es-CO"/>
        </w:rPr>
        <w:t>, dando cierre a la vida administrativa de una de las entidades emblemáticas de la ciudad durante casi todo el siglo XX.</w:t>
      </w:r>
    </w:p>
    <w:p w14:paraId="756A1441" w14:textId="23396AD3" w:rsidR="4CC413EC" w:rsidRDefault="00AD44FF" w:rsidP="772A39A7">
      <w:pPr>
        <w:spacing w:line="240" w:lineRule="auto"/>
        <w:jc w:val="both"/>
        <w:rPr>
          <w:rFonts w:ascii="Arial" w:hAnsi="Arial" w:cs="Arial"/>
        </w:rPr>
      </w:pPr>
      <w:r w:rsidRPr="177BAAA4">
        <w:rPr>
          <w:rFonts w:ascii="Arial" w:hAnsi="Arial" w:cs="Arial"/>
          <w:b/>
          <w:bCs/>
        </w:rPr>
        <w:t xml:space="preserve">La Unidad Administrativa Especial De Rehabilitación Y Mantenimiento Vial </w:t>
      </w:r>
      <w:r w:rsidR="266EBB7E" w:rsidRPr="177BAAA4">
        <w:rPr>
          <w:rFonts w:ascii="Arial" w:hAnsi="Arial" w:cs="Arial"/>
          <w:b/>
          <w:bCs/>
        </w:rPr>
        <w:t>(UAERMV</w:t>
      </w:r>
      <w:r w:rsidR="266EBB7E" w:rsidRPr="177BAAA4">
        <w:rPr>
          <w:rFonts w:ascii="Arial" w:hAnsi="Arial" w:cs="Arial"/>
        </w:rPr>
        <w:t>)</w:t>
      </w:r>
    </w:p>
    <w:p w14:paraId="14D03F1D" w14:textId="50BAC322" w:rsidR="000B3335" w:rsidRPr="00AD44FF" w:rsidRDefault="18BE27A6" w:rsidP="00C72640">
      <w:pPr>
        <w:spacing w:line="240" w:lineRule="auto"/>
        <w:jc w:val="both"/>
        <w:rPr>
          <w:rFonts w:ascii="Arial" w:hAnsi="Arial" w:cs="Arial"/>
        </w:rPr>
      </w:pPr>
      <w:r w:rsidRPr="00AD44FF">
        <w:rPr>
          <w:rFonts w:ascii="Arial" w:hAnsi="Arial" w:cs="Arial"/>
        </w:rPr>
        <w:t>E</w:t>
      </w:r>
      <w:r w:rsidR="752C7269" w:rsidRPr="00AD44FF">
        <w:rPr>
          <w:rFonts w:ascii="Arial" w:hAnsi="Arial" w:cs="Arial"/>
        </w:rPr>
        <w:t>l acuerdo del Concejo No. 257 del 30 de noviembre</w:t>
      </w:r>
      <w:r w:rsidR="28E80D5D" w:rsidRPr="00AD44FF">
        <w:rPr>
          <w:rFonts w:ascii="Arial" w:hAnsi="Arial" w:cs="Arial"/>
        </w:rPr>
        <w:t xml:space="preserve"> de 2006</w:t>
      </w:r>
      <w:r w:rsidR="003659E3" w:rsidRPr="00AD44FF">
        <w:rPr>
          <w:rStyle w:val="Refdenotaalpie"/>
          <w:rFonts w:ascii="Arial" w:hAnsi="Arial" w:cs="Arial"/>
        </w:rPr>
        <w:footnoteReference w:id="20"/>
      </w:r>
      <w:r w:rsidR="752C7269" w:rsidRPr="00AD44FF">
        <w:rPr>
          <w:rFonts w:ascii="Arial" w:hAnsi="Arial" w:cs="Arial"/>
        </w:rPr>
        <w:t xml:space="preserve"> transforma la Secretaría de Obras Públicas del Distrito Capital en la Unidad Administrativa Especial de Rehabilitación y Mantenimiento Vial (UAERMV) convirtiéndose en una entidad descentralizada e independiente de carácter técnico con personería jurídica, autonomía presupuestal y con patrimonio propio. </w:t>
      </w:r>
    </w:p>
    <w:p w14:paraId="2B3E2502" w14:textId="566E5B85" w:rsidR="000B3335" w:rsidRPr="00AD44FF" w:rsidRDefault="3F8DBC68" w:rsidP="16A30333">
      <w:pPr>
        <w:spacing w:line="240" w:lineRule="auto"/>
        <w:jc w:val="both"/>
        <w:rPr>
          <w:rFonts w:ascii="Arial" w:hAnsi="Arial" w:cs="Arial"/>
        </w:rPr>
      </w:pPr>
      <w:r w:rsidRPr="00AD44FF">
        <w:rPr>
          <w:rFonts w:ascii="Arial" w:hAnsi="Arial" w:cs="Arial"/>
        </w:rPr>
        <w:t>El artículo 119 del mismo acuerdo fijó como término para la implementación de la organización distrital un plazo máximo de seis (6) meses para perfeccionar la estructura administrativa y por razón de la transformación de la Secretaria de Obras Públicas a la UAERMV, se hizo necesario la supresión de la planta de cargos de la SOP para ser viable la puesta en marcha de la nueva entidad.</w:t>
      </w:r>
      <w:r w:rsidR="2F3E6091" w:rsidRPr="00AD44FF">
        <w:rPr>
          <w:rFonts w:ascii="Arial" w:hAnsi="Arial" w:cs="Arial"/>
        </w:rPr>
        <w:t xml:space="preserve"> </w:t>
      </w:r>
      <w:r w:rsidR="05EE7B52" w:rsidRPr="00AD44FF">
        <w:rPr>
          <w:rFonts w:ascii="Arial" w:hAnsi="Arial" w:cs="Arial"/>
        </w:rPr>
        <w:t xml:space="preserve">En tal sentido, por medio del Acuerdo 002 de 2007, emanado de la Junta Directiva otorgó la </w:t>
      </w:r>
      <w:r w:rsidR="54C99736" w:rsidRPr="00AD44FF">
        <w:rPr>
          <w:rFonts w:ascii="Arial" w:hAnsi="Arial" w:cs="Arial"/>
        </w:rPr>
        <w:t>estructura</w:t>
      </w:r>
      <w:r w:rsidR="05EE7B52" w:rsidRPr="00AD44FF">
        <w:rPr>
          <w:rFonts w:ascii="Arial" w:hAnsi="Arial" w:cs="Arial"/>
        </w:rPr>
        <w:t xml:space="preserve"> orgánica de la entidad, la cual tuvo vigencia </w:t>
      </w:r>
      <w:r w:rsidR="05EE7B52" w:rsidRPr="00AD44FF">
        <w:rPr>
          <w:rFonts w:ascii="Arial" w:eastAsiaTheme="minorEastAsia" w:hAnsi="Arial" w:cs="Arial"/>
        </w:rPr>
        <w:t>de tres a</w:t>
      </w:r>
      <w:r w:rsidR="472E05EF" w:rsidRPr="00AD44FF">
        <w:rPr>
          <w:rFonts w:ascii="Arial" w:eastAsiaTheme="minorEastAsia" w:hAnsi="Arial" w:cs="Arial"/>
        </w:rPr>
        <w:t>ños</w:t>
      </w:r>
      <w:r w:rsidR="08259A46" w:rsidRPr="00AD44FF">
        <w:rPr>
          <w:rFonts w:ascii="Arial" w:eastAsiaTheme="minorEastAsia" w:hAnsi="Arial" w:cs="Arial"/>
        </w:rPr>
        <w:t>.</w:t>
      </w:r>
    </w:p>
    <w:p w14:paraId="1F2109B5" w14:textId="3F169DEF" w:rsidR="773EE0C5" w:rsidRPr="00AD44FF" w:rsidRDefault="6C95374B" w:rsidP="16A30333">
      <w:pPr>
        <w:spacing w:line="240" w:lineRule="auto"/>
        <w:jc w:val="both"/>
        <w:rPr>
          <w:rFonts w:ascii="Arial" w:hAnsi="Arial" w:cs="Arial"/>
        </w:rPr>
      </w:pPr>
      <w:r w:rsidRPr="00AD44FF">
        <w:rPr>
          <w:rFonts w:ascii="Arial" w:eastAsiaTheme="minorEastAsia" w:hAnsi="Arial" w:cs="Arial"/>
        </w:rPr>
        <w:t>Para el año 2010, mediante acuerdo 010 de 2010 la Unidad Administrativa Especial de Rehabilitación de Mantenimiento Vial, reforma los Estatutos; donde contiene la actualización de varios aspectos relevantes como:</w:t>
      </w:r>
    </w:p>
    <w:p w14:paraId="148AE817" w14:textId="11B26816" w:rsidR="773EE0C5" w:rsidRPr="00AD44FF" w:rsidRDefault="6C95374B" w:rsidP="00896638">
      <w:pPr>
        <w:pStyle w:val="Prrafodelista"/>
        <w:numPr>
          <w:ilvl w:val="0"/>
          <w:numId w:val="3"/>
        </w:numPr>
        <w:spacing w:line="240" w:lineRule="auto"/>
        <w:jc w:val="both"/>
        <w:rPr>
          <w:rFonts w:ascii="Arial" w:hAnsi="Arial" w:cs="Arial"/>
          <w:lang w:val="es-ES"/>
        </w:rPr>
      </w:pPr>
      <w:r w:rsidRPr="00AD44FF">
        <w:rPr>
          <w:rFonts w:ascii="Arial" w:eastAsiaTheme="minorEastAsia" w:hAnsi="Arial" w:cs="Arial"/>
          <w:lang w:val="es-ES" w:eastAsia="en-US"/>
        </w:rPr>
        <w:t>La actualización de los objetivos y funciones de la Unidad para alinearlos con las nuevas necesidades y desafíos en materia de rehabilitación y mantenimiento vial en el Distrito Capital.</w:t>
      </w:r>
    </w:p>
    <w:p w14:paraId="2ADE2CD0" w14:textId="1C06D176" w:rsidR="2D81A7B3" w:rsidRPr="00AD44FF" w:rsidRDefault="2D81A7B3" w:rsidP="16A30333">
      <w:pPr>
        <w:pStyle w:val="Prrafodelista"/>
        <w:spacing w:line="240" w:lineRule="auto"/>
        <w:jc w:val="both"/>
        <w:rPr>
          <w:rFonts w:ascii="Arial" w:hAnsi="Arial" w:cs="Arial"/>
          <w:lang w:val="es-ES"/>
        </w:rPr>
      </w:pPr>
    </w:p>
    <w:p w14:paraId="3DC44DF8" w14:textId="6A8D0715" w:rsidR="773EE0C5" w:rsidRPr="00AD44FF" w:rsidRDefault="6C95374B" w:rsidP="00896638">
      <w:pPr>
        <w:pStyle w:val="Prrafodelista"/>
        <w:numPr>
          <w:ilvl w:val="0"/>
          <w:numId w:val="3"/>
        </w:numPr>
        <w:spacing w:line="240" w:lineRule="auto"/>
        <w:jc w:val="both"/>
        <w:rPr>
          <w:rFonts w:ascii="Arial" w:hAnsi="Arial" w:cs="Arial"/>
          <w:lang w:val="es-ES"/>
        </w:rPr>
      </w:pPr>
      <w:r w:rsidRPr="00AD44FF">
        <w:rPr>
          <w:rFonts w:ascii="Arial" w:eastAsiaTheme="minorEastAsia" w:hAnsi="Arial" w:cs="Arial"/>
          <w:lang w:val="es-ES" w:eastAsia="en-US"/>
        </w:rPr>
        <w:lastRenderedPageBreak/>
        <w:t>Modificación de la estructura organizativa de la Unidad, incluyendo cambios en la composición de la junta directiva, la designación de cargos directivos, y la distribución de responsabilidades dentro de la organización.</w:t>
      </w:r>
    </w:p>
    <w:p w14:paraId="01297F35" w14:textId="1D5454BA" w:rsidR="2D81A7B3" w:rsidRPr="00AD44FF" w:rsidRDefault="2D81A7B3" w:rsidP="16A30333">
      <w:pPr>
        <w:pStyle w:val="Prrafodelista"/>
        <w:spacing w:line="240" w:lineRule="auto"/>
        <w:jc w:val="both"/>
        <w:rPr>
          <w:rFonts w:ascii="Arial" w:hAnsi="Arial" w:cs="Arial"/>
          <w:lang w:val="es-ES"/>
        </w:rPr>
      </w:pPr>
    </w:p>
    <w:p w14:paraId="13906DFB" w14:textId="3C089E09" w:rsidR="773EE0C5" w:rsidRPr="00AD44FF" w:rsidRDefault="6C95374B" w:rsidP="00896638">
      <w:pPr>
        <w:pStyle w:val="Prrafodelista"/>
        <w:numPr>
          <w:ilvl w:val="0"/>
          <w:numId w:val="3"/>
        </w:numPr>
        <w:spacing w:line="240" w:lineRule="auto"/>
        <w:jc w:val="both"/>
        <w:rPr>
          <w:rFonts w:ascii="Arial" w:hAnsi="Arial" w:cs="Arial"/>
          <w:lang w:val="es-ES"/>
        </w:rPr>
      </w:pPr>
      <w:r w:rsidRPr="00AD44FF">
        <w:rPr>
          <w:rFonts w:ascii="Arial" w:eastAsiaTheme="minorEastAsia" w:hAnsi="Arial" w:cs="Arial"/>
          <w:lang w:val="es-ES" w:eastAsia="en-US"/>
        </w:rPr>
        <w:t>Inclusión de disposiciones relacionadas con la gestión de recursos, contratación, transparencia y rendición de cuentas, con el fin de fortalecer la gobernanza y el control interno dentro de la entidad.</w:t>
      </w:r>
    </w:p>
    <w:p w14:paraId="5A3F8C08" w14:textId="3C7AC925" w:rsidR="2D81A7B3" w:rsidRDefault="2D81A7B3" w:rsidP="16A30333">
      <w:pPr>
        <w:pStyle w:val="Prrafodelista"/>
        <w:spacing w:line="240" w:lineRule="auto"/>
        <w:jc w:val="both"/>
        <w:rPr>
          <w:rFonts w:ascii="Arial" w:hAnsi="Arial" w:cs="Arial"/>
          <w:lang w:val="es-ES"/>
        </w:rPr>
      </w:pPr>
    </w:p>
    <w:p w14:paraId="6BDE1CE2" w14:textId="6C047CC7" w:rsidR="773EE0C5" w:rsidRPr="00AD44FF" w:rsidRDefault="6C95374B" w:rsidP="00896638">
      <w:pPr>
        <w:pStyle w:val="Prrafodelista"/>
        <w:numPr>
          <w:ilvl w:val="0"/>
          <w:numId w:val="3"/>
        </w:numPr>
        <w:spacing w:line="240" w:lineRule="auto"/>
        <w:jc w:val="both"/>
        <w:rPr>
          <w:rFonts w:ascii="Arial" w:hAnsi="Arial" w:cs="Arial"/>
          <w:lang w:val="es-ES"/>
        </w:rPr>
      </w:pPr>
      <w:r w:rsidRPr="00AD44FF">
        <w:rPr>
          <w:rFonts w:ascii="Arial" w:eastAsiaTheme="minorEastAsia" w:hAnsi="Arial" w:cs="Arial"/>
          <w:lang w:val="es-ES" w:eastAsia="en-US"/>
        </w:rPr>
        <w:t>Adopción de medidas para garantizar la participación ciudadana y el diálogo con los diferentes actores involucrados en los proyectos de rehabilitación y mantenimiento vial en el Distrito Capital.</w:t>
      </w:r>
    </w:p>
    <w:p w14:paraId="2888A076" w14:textId="25CE3688" w:rsidR="333D8811" w:rsidRPr="00AD44FF" w:rsidRDefault="08259A46" w:rsidP="772A39A7">
      <w:pPr>
        <w:spacing w:line="240" w:lineRule="auto"/>
        <w:jc w:val="both"/>
        <w:rPr>
          <w:rFonts w:ascii="Arial" w:hAnsi="Arial" w:cs="Arial"/>
        </w:rPr>
      </w:pPr>
      <w:r w:rsidRPr="00AD44FF">
        <w:rPr>
          <w:rFonts w:ascii="Arial" w:eastAsiaTheme="minorEastAsia" w:hAnsi="Arial" w:cs="Arial"/>
        </w:rPr>
        <w:t>Posteriormente, por el Acuerdo 11 de 2010</w:t>
      </w:r>
      <w:r w:rsidR="412F80DA" w:rsidRPr="00AD44FF">
        <w:rPr>
          <w:rFonts w:ascii="Arial" w:eastAsiaTheme="minorEastAsia" w:hAnsi="Arial" w:cs="Arial"/>
        </w:rPr>
        <w:t xml:space="preserve"> de la Junta Directiva</w:t>
      </w:r>
      <w:r w:rsidRPr="00AD44FF">
        <w:rPr>
          <w:rFonts w:ascii="Arial" w:eastAsiaTheme="minorEastAsia" w:hAnsi="Arial" w:cs="Arial"/>
        </w:rPr>
        <w:t>, dio una nueva estructura a la entidad, dero</w:t>
      </w:r>
      <w:r w:rsidR="341DA859" w:rsidRPr="00AD44FF">
        <w:rPr>
          <w:rFonts w:ascii="Arial" w:eastAsiaTheme="minorEastAsia" w:hAnsi="Arial" w:cs="Arial"/>
        </w:rPr>
        <w:t xml:space="preserve">gando particularmente </w:t>
      </w:r>
      <w:r w:rsidR="61E3811F" w:rsidRPr="00AD44FF">
        <w:rPr>
          <w:rFonts w:ascii="Arial" w:eastAsiaTheme="minorEastAsia" w:hAnsi="Arial" w:cs="Arial"/>
        </w:rPr>
        <w:t>el</w:t>
      </w:r>
      <w:r w:rsidR="341DA859" w:rsidRPr="00AD44FF">
        <w:rPr>
          <w:rFonts w:ascii="Arial" w:eastAsiaTheme="minorEastAsia" w:hAnsi="Arial" w:cs="Arial"/>
        </w:rPr>
        <w:t xml:space="preserve"> Acuerdo</w:t>
      </w:r>
      <w:r w:rsidR="3A92958A" w:rsidRPr="00AD44FF">
        <w:rPr>
          <w:rFonts w:ascii="Arial" w:eastAsiaTheme="minorEastAsia" w:hAnsi="Arial" w:cs="Arial"/>
        </w:rPr>
        <w:t xml:space="preserve"> de 2007 y dando una Dirección General con tres oficinas asesoras, un</w:t>
      </w:r>
      <w:r w:rsidR="3A92958A" w:rsidRPr="00AD44FF">
        <w:rPr>
          <w:rFonts w:ascii="Arial" w:hAnsi="Arial" w:cs="Arial"/>
        </w:rPr>
        <w:t>a Sec</w:t>
      </w:r>
      <w:r w:rsidR="7F263182" w:rsidRPr="00AD44FF">
        <w:rPr>
          <w:rFonts w:ascii="Arial" w:hAnsi="Arial" w:cs="Arial"/>
        </w:rPr>
        <w:t>retaría General, Dos subdirecciones técnicas y tres gerencias operativas, recupe</w:t>
      </w:r>
      <w:r w:rsidR="235BBDE8" w:rsidRPr="00AD44FF">
        <w:rPr>
          <w:rFonts w:ascii="Arial" w:hAnsi="Arial" w:cs="Arial"/>
        </w:rPr>
        <w:t xml:space="preserve">rando una </w:t>
      </w:r>
      <w:r w:rsidR="6EEF4B95" w:rsidRPr="00AD44FF">
        <w:rPr>
          <w:rFonts w:ascii="Arial" w:hAnsi="Arial" w:cs="Arial"/>
        </w:rPr>
        <w:t>estructura</w:t>
      </w:r>
      <w:r w:rsidR="235BBDE8" w:rsidRPr="00AD44FF">
        <w:rPr>
          <w:rFonts w:ascii="Arial" w:hAnsi="Arial" w:cs="Arial"/>
        </w:rPr>
        <w:t xml:space="preserve"> más robusta en lo administrativo. Todo lo anterior enfocado a la recuperación de la malla vial de la ciudad</w:t>
      </w:r>
      <w:r w:rsidR="4F7A7EA8" w:rsidRPr="00AD44FF">
        <w:rPr>
          <w:rFonts w:ascii="Arial" w:hAnsi="Arial" w:cs="Arial"/>
        </w:rPr>
        <w:t>.</w:t>
      </w:r>
      <w:r w:rsidR="235BBDE8" w:rsidRPr="00AD44FF">
        <w:rPr>
          <w:rFonts w:ascii="Arial" w:hAnsi="Arial" w:cs="Arial"/>
        </w:rPr>
        <w:t xml:space="preserve"> </w:t>
      </w:r>
      <w:r w:rsidR="51C6937C" w:rsidRPr="00AD44FF">
        <w:rPr>
          <w:rFonts w:ascii="Arial" w:hAnsi="Arial" w:cs="Arial"/>
        </w:rPr>
        <w:t>Como novedad en esta estructura se presentó la inclusión de la oficina de Control Interno Disciplinario en 2021, por medio del Acue</w:t>
      </w:r>
      <w:r w:rsidR="7028B7C1" w:rsidRPr="00AD44FF">
        <w:rPr>
          <w:rFonts w:ascii="Arial" w:hAnsi="Arial" w:cs="Arial"/>
        </w:rPr>
        <w:t>r</w:t>
      </w:r>
      <w:r w:rsidR="51C6937C" w:rsidRPr="00AD44FF">
        <w:rPr>
          <w:rFonts w:ascii="Arial" w:hAnsi="Arial" w:cs="Arial"/>
        </w:rPr>
        <w:t>do 03 de la Junta Directiva</w:t>
      </w:r>
      <w:r w:rsidR="6D081169" w:rsidRPr="00AD44FF">
        <w:rPr>
          <w:rFonts w:ascii="Arial" w:hAnsi="Arial" w:cs="Arial"/>
        </w:rPr>
        <w:t xml:space="preserve"> y algunos cambios de funciones en 2022 de la Oficina Asesora Jurídica por el Acuerdo 08 de la misma junta directiva.</w:t>
      </w:r>
    </w:p>
    <w:p w14:paraId="65C95A40" w14:textId="29A98BB2" w:rsidR="3A64A9DB" w:rsidRDefault="31082ED9" w:rsidP="772A39A7">
      <w:pPr>
        <w:spacing w:line="240" w:lineRule="auto"/>
        <w:jc w:val="both"/>
        <w:rPr>
          <w:rFonts w:ascii="Arial" w:hAnsi="Arial" w:cs="Arial"/>
        </w:rPr>
      </w:pPr>
      <w:r w:rsidRPr="177BAAA4">
        <w:rPr>
          <w:rFonts w:ascii="Arial" w:hAnsi="Arial" w:cs="Arial"/>
        </w:rPr>
        <w:t xml:space="preserve">Una nueva estructura organizacional presentada de manera </w:t>
      </w:r>
      <w:r w:rsidR="32365E92" w:rsidRPr="177BAAA4">
        <w:rPr>
          <w:rFonts w:ascii="Arial" w:hAnsi="Arial" w:cs="Arial"/>
        </w:rPr>
        <w:t>general</w:t>
      </w:r>
      <w:r w:rsidRPr="177BAAA4">
        <w:rPr>
          <w:rFonts w:ascii="Arial" w:hAnsi="Arial" w:cs="Arial"/>
        </w:rPr>
        <w:t xml:space="preserve"> se </w:t>
      </w:r>
      <w:r w:rsidR="25AFB891" w:rsidRPr="177BAAA4">
        <w:rPr>
          <w:rFonts w:ascii="Arial" w:hAnsi="Arial" w:cs="Arial"/>
        </w:rPr>
        <w:t xml:space="preserve">estableció </w:t>
      </w:r>
      <w:r w:rsidRPr="177BAAA4">
        <w:rPr>
          <w:rFonts w:ascii="Arial" w:hAnsi="Arial" w:cs="Arial"/>
        </w:rPr>
        <w:t xml:space="preserve">en 2023, por medio del </w:t>
      </w:r>
      <w:r w:rsidR="4B53AB52" w:rsidRPr="177BAAA4">
        <w:rPr>
          <w:rFonts w:ascii="Arial" w:hAnsi="Arial" w:cs="Arial"/>
        </w:rPr>
        <w:t xml:space="preserve">Acuerdo 002, en la cual la estructura </w:t>
      </w:r>
      <w:r w:rsidR="437EF3C2" w:rsidRPr="177BAAA4">
        <w:rPr>
          <w:rFonts w:ascii="Arial" w:hAnsi="Arial" w:cs="Arial"/>
        </w:rPr>
        <w:t>present</w:t>
      </w:r>
      <w:r w:rsidR="7D0C573F" w:rsidRPr="177BAAA4">
        <w:rPr>
          <w:rFonts w:ascii="Arial" w:hAnsi="Arial" w:cs="Arial"/>
        </w:rPr>
        <w:t>a</w:t>
      </w:r>
      <w:r w:rsidR="02D003B5" w:rsidRPr="177BAAA4">
        <w:rPr>
          <w:rFonts w:ascii="Arial" w:hAnsi="Arial" w:cs="Arial"/>
        </w:rPr>
        <w:t xml:space="preserve"> </w:t>
      </w:r>
      <w:r w:rsidR="7D0C573F" w:rsidRPr="177BAAA4">
        <w:rPr>
          <w:rFonts w:ascii="Arial" w:hAnsi="Arial" w:cs="Arial"/>
        </w:rPr>
        <w:t>la existencia de la Dirección general con seis oficinas Asesoras, una Secretaría General</w:t>
      </w:r>
      <w:r w:rsidR="6A7C0C45" w:rsidRPr="177BAAA4">
        <w:rPr>
          <w:rFonts w:ascii="Arial" w:hAnsi="Arial" w:cs="Arial"/>
        </w:rPr>
        <w:t xml:space="preserve"> con dos Gerencias</w:t>
      </w:r>
      <w:r w:rsidR="7D0C573F" w:rsidRPr="177BAAA4">
        <w:rPr>
          <w:rFonts w:ascii="Arial" w:hAnsi="Arial" w:cs="Arial"/>
        </w:rPr>
        <w:t xml:space="preserve">, 3 </w:t>
      </w:r>
      <w:r w:rsidR="0DF0808C" w:rsidRPr="177BAAA4">
        <w:rPr>
          <w:rFonts w:ascii="Arial" w:hAnsi="Arial" w:cs="Arial"/>
        </w:rPr>
        <w:t>Subd</w:t>
      </w:r>
      <w:r w:rsidR="7D0C573F" w:rsidRPr="177BAAA4">
        <w:rPr>
          <w:rFonts w:ascii="Arial" w:hAnsi="Arial" w:cs="Arial"/>
        </w:rPr>
        <w:t xml:space="preserve">irecciones </w:t>
      </w:r>
      <w:r w:rsidR="73DD88FC" w:rsidRPr="177BAAA4">
        <w:rPr>
          <w:rFonts w:ascii="Arial" w:hAnsi="Arial" w:cs="Arial"/>
        </w:rPr>
        <w:t>y cinco gerencias operativas y administrativas. Cada una de ellas con las funciones asign</w:t>
      </w:r>
      <w:r w:rsidR="34D0D3D0" w:rsidRPr="177BAAA4">
        <w:rPr>
          <w:rFonts w:ascii="Arial" w:hAnsi="Arial" w:cs="Arial"/>
        </w:rPr>
        <w:t>a</w:t>
      </w:r>
      <w:r w:rsidR="73DD88FC" w:rsidRPr="177BAAA4">
        <w:rPr>
          <w:rFonts w:ascii="Arial" w:hAnsi="Arial" w:cs="Arial"/>
        </w:rPr>
        <w:t>das y detalladas en el mencionado acto administrativo, el cual es vigente en la entidad al momento de e</w:t>
      </w:r>
      <w:r w:rsidR="7A557270" w:rsidRPr="177BAAA4">
        <w:rPr>
          <w:rFonts w:ascii="Arial" w:hAnsi="Arial" w:cs="Arial"/>
        </w:rPr>
        <w:t>ste diagnóstico.</w:t>
      </w:r>
    </w:p>
    <w:p w14:paraId="0302FB03" w14:textId="77777777" w:rsidR="00D37EBD" w:rsidRDefault="00D37EBD" w:rsidP="00D37EBD">
      <w:pPr>
        <w:spacing w:line="240" w:lineRule="auto"/>
        <w:jc w:val="both"/>
        <w:rPr>
          <w:rFonts w:ascii="Arial" w:hAnsi="Arial" w:cs="Arial"/>
        </w:rPr>
      </w:pPr>
    </w:p>
    <w:p w14:paraId="55ECE14E" w14:textId="4E97F80A" w:rsidR="153D2F07" w:rsidRPr="00D37EBD" w:rsidRDefault="513C2678" w:rsidP="00896638">
      <w:pPr>
        <w:pStyle w:val="Ttulo1"/>
        <w:numPr>
          <w:ilvl w:val="0"/>
          <w:numId w:val="16"/>
        </w:numPr>
      </w:pPr>
      <w:bookmarkStart w:id="18" w:name="_Toc180405553"/>
      <w:r w:rsidRPr="00D37EBD">
        <w:t>CONTEXTO DE LA FUNCIÓN ARCHIVÍSTICA EN UNIDAD ADMINISTRATIVA ESPECIAL DE REHABILITACIÓN Y MANTENIMIENTO VIAL GESTIÓN DOCUMENTAL</w:t>
      </w:r>
      <w:bookmarkEnd w:id="18"/>
    </w:p>
    <w:p w14:paraId="00FD6C68" w14:textId="77777777" w:rsidR="00D37EBD" w:rsidRDefault="00D37EBD" w:rsidP="00C72640">
      <w:pPr>
        <w:spacing w:line="240" w:lineRule="auto"/>
        <w:jc w:val="both"/>
        <w:rPr>
          <w:rFonts w:ascii="Arial" w:hAnsi="Arial" w:cs="Arial"/>
        </w:rPr>
      </w:pPr>
    </w:p>
    <w:p w14:paraId="1961D911" w14:textId="1C9AFD8B" w:rsidR="008E6CD4" w:rsidRDefault="0CA7BA5D" w:rsidP="00C72640">
      <w:pPr>
        <w:spacing w:line="240" w:lineRule="auto"/>
        <w:jc w:val="both"/>
        <w:rPr>
          <w:rFonts w:ascii="Arial" w:hAnsi="Arial" w:cs="Arial"/>
        </w:rPr>
      </w:pPr>
      <w:r w:rsidRPr="16A30333">
        <w:rPr>
          <w:rFonts w:ascii="Arial" w:hAnsi="Arial" w:cs="Arial"/>
        </w:rPr>
        <w:t>A partir de este suceso</w:t>
      </w:r>
      <w:r w:rsidR="28C50FA3" w:rsidRPr="16A30333">
        <w:rPr>
          <w:rFonts w:ascii="Arial" w:hAnsi="Arial" w:cs="Arial"/>
        </w:rPr>
        <w:t xml:space="preserve">, </w:t>
      </w:r>
      <w:r w:rsidR="752C7269" w:rsidRPr="16A30333">
        <w:rPr>
          <w:rFonts w:ascii="Arial" w:hAnsi="Arial" w:cs="Arial"/>
        </w:rPr>
        <w:t xml:space="preserve">la UAERMV ha generado documentos de vital importancia en diferentes soportes y formatos, los cuales, son el testimonio de las actividades estratégicas, misionales, de apoyo y de autoevaluación de acuerdo con su misionalidad, la cual tiene por </w:t>
      </w:r>
      <w:r w:rsidR="008E6CD4" w:rsidRPr="16A30333">
        <w:rPr>
          <w:rFonts w:ascii="Arial" w:hAnsi="Arial" w:cs="Arial"/>
        </w:rPr>
        <w:t xml:space="preserve">objeto programar y ejecutar las obras necesarias para garantizar la rehabilitación y el mantenimiento periódico de la malla vial local, intermedia y rural, así como la atención inmediata de todo el subsistema de la malla vial cuando se presenten situaciones </w:t>
      </w:r>
      <w:r w:rsidR="008E6CD4" w:rsidRPr="00AE4587">
        <w:rPr>
          <w:rFonts w:ascii="Arial" w:hAnsi="Arial" w:cs="Arial"/>
        </w:rPr>
        <w:t>imprevistas que dificulten la movilidad en el Distrito Capital.</w:t>
      </w:r>
    </w:p>
    <w:p w14:paraId="463AFF42" w14:textId="5FEF5D61" w:rsidR="00FB650B" w:rsidRPr="00AE4587" w:rsidRDefault="00AE4587" w:rsidP="00AE4587">
      <w:pPr>
        <w:spacing w:line="240" w:lineRule="auto"/>
        <w:jc w:val="both"/>
        <w:rPr>
          <w:rFonts w:ascii="Arial" w:hAnsi="Arial" w:cs="Arial"/>
        </w:rPr>
      </w:pPr>
      <w:r w:rsidRPr="00AE4587">
        <w:rPr>
          <w:rFonts w:ascii="Arial" w:hAnsi="Arial" w:cs="Arial"/>
        </w:rPr>
        <w:t>El Proceso de Gestión Documental a cargo de la Gerencia Administrativa y Financiera está conformado por un grupo de profesionales que apoyan la gestión del proceso, entre los cuales se encuentran tres Archivistas, u</w:t>
      </w:r>
      <w:r w:rsidR="00DD719C">
        <w:rPr>
          <w:rFonts w:ascii="Arial" w:hAnsi="Arial" w:cs="Arial"/>
        </w:rPr>
        <w:t>na Conservadora y Restauradora</w:t>
      </w:r>
      <w:r w:rsidRPr="00AE4587">
        <w:rPr>
          <w:rFonts w:ascii="Arial" w:hAnsi="Arial" w:cs="Arial"/>
        </w:rPr>
        <w:t xml:space="preserve">, un Historiador y </w:t>
      </w:r>
      <w:r w:rsidRPr="00AE4587">
        <w:rPr>
          <w:rFonts w:ascii="Arial" w:hAnsi="Arial" w:cs="Arial"/>
        </w:rPr>
        <w:lastRenderedPageBreak/>
        <w:t>una Administradora Pública; el grupo de tecnólogos, técnicos y auxiliares que son los encargados de realizar la organización, intervención y control de calidad del archivo central</w:t>
      </w:r>
      <w:r w:rsidR="00DD719C">
        <w:rPr>
          <w:rFonts w:ascii="Arial" w:hAnsi="Arial" w:cs="Arial"/>
        </w:rPr>
        <w:t>, atender las transferencias primarias</w:t>
      </w:r>
      <w:r w:rsidRPr="00AE4587">
        <w:rPr>
          <w:rFonts w:ascii="Arial" w:hAnsi="Arial" w:cs="Arial"/>
        </w:rPr>
        <w:t xml:space="preserve"> y las solicitudes de préstamos y consultas realizadas por los clientes internos y externos.</w:t>
      </w:r>
      <w:r>
        <w:rPr>
          <w:rFonts w:ascii="Arial" w:hAnsi="Arial" w:cs="Arial"/>
        </w:rPr>
        <w:t xml:space="preserve"> </w:t>
      </w:r>
      <w:r w:rsidR="3F4947C0" w:rsidRPr="00AE4587">
        <w:rPr>
          <w:rFonts w:ascii="Arial" w:hAnsi="Arial" w:cs="Arial"/>
        </w:rPr>
        <w:t xml:space="preserve">La </w:t>
      </w:r>
      <w:r w:rsidR="447596F3" w:rsidRPr="00AE4587">
        <w:rPr>
          <w:rFonts w:ascii="Arial" w:hAnsi="Arial" w:cs="Arial"/>
        </w:rPr>
        <w:t>V</w:t>
      </w:r>
      <w:r w:rsidR="3F4947C0" w:rsidRPr="00AE4587">
        <w:rPr>
          <w:rFonts w:ascii="Arial" w:hAnsi="Arial" w:cs="Arial"/>
        </w:rPr>
        <w:t xml:space="preserve">entanilla </w:t>
      </w:r>
      <w:r w:rsidR="254309FC" w:rsidRPr="00AE4587">
        <w:rPr>
          <w:rFonts w:ascii="Arial" w:hAnsi="Arial" w:cs="Arial"/>
        </w:rPr>
        <w:t>de Correspondencia</w:t>
      </w:r>
      <w:r w:rsidR="5F70B9EE" w:rsidRPr="00AE4587">
        <w:rPr>
          <w:rFonts w:ascii="Arial" w:hAnsi="Arial" w:cs="Arial"/>
        </w:rPr>
        <w:t xml:space="preserve"> cuyas funciones son la radicación, clasificación y distribución de los documentos tramitados por la Entidad también está a cargo de</w:t>
      </w:r>
      <w:r w:rsidR="33B21B25" w:rsidRPr="00AE4587">
        <w:rPr>
          <w:rFonts w:ascii="Arial" w:hAnsi="Arial" w:cs="Arial"/>
        </w:rPr>
        <w:t xml:space="preserve">l proceso de </w:t>
      </w:r>
      <w:r w:rsidR="5F70B9EE" w:rsidRPr="00AE4587">
        <w:rPr>
          <w:rFonts w:ascii="Arial" w:hAnsi="Arial" w:cs="Arial"/>
        </w:rPr>
        <w:t>Gestión Documental</w:t>
      </w:r>
      <w:r w:rsidR="5D728803" w:rsidRPr="00AE4587">
        <w:rPr>
          <w:rFonts w:ascii="Arial" w:hAnsi="Arial" w:cs="Arial"/>
        </w:rPr>
        <w:t xml:space="preserve">, </w:t>
      </w:r>
      <w:r w:rsidR="5F70B9EE" w:rsidRPr="00AE4587">
        <w:rPr>
          <w:rFonts w:ascii="Arial" w:hAnsi="Arial" w:cs="Arial"/>
        </w:rPr>
        <w:t xml:space="preserve">la </w:t>
      </w:r>
      <w:r w:rsidR="4DF6D9A1" w:rsidRPr="00AE4587">
        <w:rPr>
          <w:rFonts w:ascii="Arial" w:hAnsi="Arial" w:cs="Arial"/>
        </w:rPr>
        <w:t xml:space="preserve">cual </w:t>
      </w:r>
      <w:r w:rsidR="5F70B9EE" w:rsidRPr="00AE4587">
        <w:rPr>
          <w:rFonts w:ascii="Arial" w:hAnsi="Arial" w:cs="Arial"/>
        </w:rPr>
        <w:t>se encuentra</w:t>
      </w:r>
      <w:r>
        <w:rPr>
          <w:rFonts w:ascii="Arial" w:hAnsi="Arial" w:cs="Arial"/>
        </w:rPr>
        <w:t xml:space="preserve"> </w:t>
      </w:r>
      <w:r w:rsidRPr="00AE4587">
        <w:rPr>
          <w:rFonts w:ascii="Arial" w:hAnsi="Arial" w:cs="Arial"/>
        </w:rPr>
        <w:t>ubicada en el Piso 3 de la Sede Administrativa</w:t>
      </w:r>
      <w:r w:rsidR="5F70B9EE" w:rsidRPr="00AE4587">
        <w:rPr>
          <w:rFonts w:ascii="Arial" w:hAnsi="Arial" w:cs="Arial"/>
        </w:rPr>
        <w:t>, el envío de la mensajería se realiza a través de un contrato establecido con 472.</w:t>
      </w:r>
    </w:p>
    <w:p w14:paraId="5289DD61" w14:textId="6C3E7A75" w:rsidR="000B3335" w:rsidRPr="000F30CF" w:rsidRDefault="00FB650B" w:rsidP="00FB650B">
      <w:pPr>
        <w:spacing w:after="0" w:line="240" w:lineRule="auto"/>
        <w:jc w:val="both"/>
        <w:rPr>
          <w:rFonts w:ascii="Arial" w:hAnsi="Arial" w:cs="Arial"/>
        </w:rPr>
      </w:pPr>
      <w:r w:rsidRPr="00AE4587">
        <w:rPr>
          <w:rFonts w:ascii="Arial" w:hAnsi="Arial" w:cs="Arial"/>
        </w:rPr>
        <w:t>Actualmente la custodia y conservación de los documentos producidos por la UAERMV, se encuentra distrib</w:t>
      </w:r>
      <w:r w:rsidR="006B5A24">
        <w:rPr>
          <w:rFonts w:ascii="Arial" w:hAnsi="Arial" w:cs="Arial"/>
        </w:rPr>
        <w:t>uida entre las sedes de la</w:t>
      </w:r>
      <w:r w:rsidRPr="00AE4587">
        <w:rPr>
          <w:rFonts w:ascii="Arial" w:hAnsi="Arial" w:cs="Arial"/>
        </w:rPr>
        <w:t xml:space="preserve"> entidad.</w:t>
      </w:r>
    </w:p>
    <w:p w14:paraId="605F6EC0" w14:textId="77777777" w:rsidR="00FB650B" w:rsidRPr="000F30CF" w:rsidRDefault="00FB650B" w:rsidP="00FB650B">
      <w:pPr>
        <w:spacing w:after="0" w:line="240" w:lineRule="auto"/>
        <w:jc w:val="both"/>
        <w:rPr>
          <w:rFonts w:ascii="Arial" w:hAnsi="Arial" w:cs="Arial"/>
        </w:rPr>
      </w:pPr>
    </w:p>
    <w:p w14:paraId="7BABB9E1" w14:textId="19A2EAF6" w:rsidR="000B3335" w:rsidRPr="000F30CF" w:rsidRDefault="00FB650B" w:rsidP="00C72640">
      <w:pPr>
        <w:spacing w:line="240" w:lineRule="auto"/>
        <w:jc w:val="both"/>
        <w:rPr>
          <w:rFonts w:ascii="Arial" w:hAnsi="Arial" w:cs="Arial"/>
          <w:b/>
        </w:rPr>
      </w:pPr>
      <w:r w:rsidRPr="000F30CF">
        <w:rPr>
          <w:rFonts w:ascii="Arial" w:hAnsi="Arial" w:cs="Arial"/>
          <w:b/>
        </w:rPr>
        <w:t xml:space="preserve">Ubicación </w:t>
      </w:r>
      <w:r w:rsidR="000B3335" w:rsidRPr="000F30CF">
        <w:rPr>
          <w:rFonts w:ascii="Arial" w:hAnsi="Arial" w:cs="Arial"/>
          <w:b/>
        </w:rPr>
        <w:t>Sedes</w:t>
      </w:r>
      <w:r w:rsidRPr="000F30CF">
        <w:rPr>
          <w:rFonts w:ascii="Arial" w:hAnsi="Arial" w:cs="Arial"/>
          <w:b/>
        </w:rPr>
        <w:t xml:space="preserve"> de la UAERMV</w:t>
      </w:r>
      <w:r w:rsidR="000B3335" w:rsidRPr="000F30CF">
        <w:rPr>
          <w:rFonts w:ascii="Arial" w:hAnsi="Arial" w:cs="Arial"/>
          <w:b/>
        </w:rPr>
        <w:t xml:space="preserve">: </w:t>
      </w:r>
    </w:p>
    <w:p w14:paraId="0606EF7E" w14:textId="0B3D9D99" w:rsidR="000B3335" w:rsidRPr="000F30CF" w:rsidRDefault="000B3335" w:rsidP="00896638">
      <w:pPr>
        <w:pStyle w:val="Prrafodelista"/>
        <w:numPr>
          <w:ilvl w:val="0"/>
          <w:numId w:val="10"/>
        </w:numPr>
        <w:spacing w:line="240" w:lineRule="auto"/>
        <w:jc w:val="both"/>
        <w:rPr>
          <w:rFonts w:ascii="Arial" w:hAnsi="Arial" w:cs="Arial"/>
        </w:rPr>
      </w:pPr>
      <w:r w:rsidRPr="000F30CF">
        <w:rPr>
          <w:rFonts w:ascii="Arial" w:hAnsi="Arial" w:cs="Arial"/>
        </w:rPr>
        <w:t xml:space="preserve">Sede Administrativa ubicada </w:t>
      </w:r>
      <w:r w:rsidR="00BA47FD" w:rsidRPr="00A971DB">
        <w:rPr>
          <w:rFonts w:ascii="Arial" w:hAnsi="Arial" w:cs="Arial"/>
        </w:rPr>
        <w:t>Calle 26 No. 69-76, Edificio Elemento, Torre AIRE - piso 3 -Bogotá D.C.</w:t>
      </w:r>
      <w:r w:rsidR="00BA47FD">
        <w:rPr>
          <w:rFonts w:ascii="Lato" w:hAnsi="Lato"/>
          <w:sz w:val="20"/>
          <w:szCs w:val="20"/>
          <w:shd w:val="clear" w:color="auto" w:fill="FFFFFF"/>
        </w:rPr>
        <w:t> </w:t>
      </w:r>
      <w:r w:rsidR="00BA47FD" w:rsidRPr="000F30CF" w:rsidDel="00BA47FD">
        <w:rPr>
          <w:rFonts w:ascii="Arial" w:hAnsi="Arial" w:cs="Arial"/>
        </w:rPr>
        <w:t xml:space="preserve"> </w:t>
      </w:r>
    </w:p>
    <w:p w14:paraId="134D24DD" w14:textId="2D62396D" w:rsidR="000B3335" w:rsidRPr="000F30CF" w:rsidRDefault="000B3335" w:rsidP="00896638">
      <w:pPr>
        <w:pStyle w:val="Prrafodelista"/>
        <w:numPr>
          <w:ilvl w:val="0"/>
          <w:numId w:val="10"/>
        </w:numPr>
        <w:spacing w:line="240" w:lineRule="auto"/>
        <w:jc w:val="both"/>
        <w:rPr>
          <w:rFonts w:ascii="Arial" w:eastAsiaTheme="minorEastAsia" w:hAnsi="Arial" w:cs="Arial"/>
        </w:rPr>
      </w:pPr>
      <w:r w:rsidRPr="000F30CF">
        <w:rPr>
          <w:rFonts w:ascii="Arial" w:hAnsi="Arial" w:cs="Arial"/>
        </w:rPr>
        <w:t xml:space="preserve">Sede Operativa ubicada </w:t>
      </w:r>
      <w:r w:rsidR="42CEDA71" w:rsidRPr="000F30CF">
        <w:rPr>
          <w:rFonts w:ascii="Arial" w:eastAsia="Arial" w:hAnsi="Arial" w:cs="Arial"/>
          <w:color w:val="000000" w:themeColor="text1"/>
          <w:lang w:val="es"/>
        </w:rPr>
        <w:t>Calle 22 d # 120-40. Predio la Elvira</w:t>
      </w:r>
    </w:p>
    <w:p w14:paraId="072D2B27" w14:textId="69D1CA1D" w:rsidR="001314A8" w:rsidRDefault="000B3335" w:rsidP="001314A8">
      <w:pPr>
        <w:pStyle w:val="Prrafodelista"/>
        <w:numPr>
          <w:ilvl w:val="0"/>
          <w:numId w:val="10"/>
        </w:numPr>
        <w:spacing w:line="240" w:lineRule="auto"/>
        <w:jc w:val="both"/>
        <w:rPr>
          <w:rFonts w:ascii="Arial" w:hAnsi="Arial" w:cs="Arial"/>
        </w:rPr>
      </w:pPr>
      <w:r w:rsidRPr="000F30CF">
        <w:rPr>
          <w:rFonts w:ascii="Arial" w:hAnsi="Arial" w:cs="Arial"/>
        </w:rPr>
        <w:t>Sede de Producción ubicada en Parque Minero Industrial “El Mochuelo” Km 3 Vía Pasquilla</w:t>
      </w:r>
      <w:r w:rsidR="00DE4CCA" w:rsidRPr="000F30CF">
        <w:rPr>
          <w:rFonts w:ascii="Arial" w:hAnsi="Arial" w:cs="Arial"/>
        </w:rPr>
        <w:t>.</w:t>
      </w:r>
    </w:p>
    <w:p w14:paraId="3043AF6D" w14:textId="77777777" w:rsidR="001314A8" w:rsidRPr="001314A8" w:rsidRDefault="001314A8" w:rsidP="001314A8">
      <w:pPr>
        <w:spacing w:line="240" w:lineRule="auto"/>
        <w:ind w:left="360"/>
        <w:jc w:val="both"/>
        <w:rPr>
          <w:rFonts w:ascii="Arial" w:hAnsi="Arial" w:cs="Arial"/>
        </w:rPr>
      </w:pPr>
    </w:p>
    <w:p w14:paraId="7C0652B3" w14:textId="05422949" w:rsidR="004242B5" w:rsidRPr="00AE4587" w:rsidRDefault="3C838668" w:rsidP="00896638">
      <w:pPr>
        <w:pStyle w:val="Ttulo1"/>
        <w:numPr>
          <w:ilvl w:val="0"/>
          <w:numId w:val="16"/>
        </w:numPr>
        <w:rPr>
          <w:lang w:val="es"/>
        </w:rPr>
      </w:pPr>
      <w:bookmarkStart w:id="19" w:name="_Toc180405554"/>
      <w:r w:rsidRPr="00AE4587">
        <w:rPr>
          <w:lang w:val="es"/>
        </w:rPr>
        <w:t>ARMONIZACIÓN CON EL MODELO INTEGRADO DE PLANEACIÓN Y GESTIÓN -MIPG</w:t>
      </w:r>
      <w:bookmarkEnd w:id="19"/>
      <w:r w:rsidRPr="00AE4587">
        <w:rPr>
          <w:lang w:val="es"/>
        </w:rPr>
        <w:t xml:space="preserve"> </w:t>
      </w:r>
    </w:p>
    <w:p w14:paraId="07183A75" w14:textId="77777777" w:rsidR="00D37EBD" w:rsidRDefault="00D37EBD" w:rsidP="00AE4587">
      <w:pPr>
        <w:spacing w:after="200" w:line="240" w:lineRule="auto"/>
        <w:jc w:val="both"/>
        <w:rPr>
          <w:rFonts w:ascii="Arial" w:hAnsi="Arial" w:cs="Arial"/>
          <w:lang w:val="es"/>
        </w:rPr>
      </w:pPr>
    </w:p>
    <w:p w14:paraId="3AA86F6E" w14:textId="563695A8" w:rsidR="772A39A7" w:rsidRPr="00AE4587" w:rsidRDefault="70D0C987" w:rsidP="00AE4587">
      <w:pPr>
        <w:spacing w:after="200" w:line="240" w:lineRule="auto"/>
        <w:jc w:val="both"/>
        <w:rPr>
          <w:rFonts w:ascii="Arial" w:hAnsi="Arial" w:cs="Arial"/>
          <w:lang w:val="es"/>
        </w:rPr>
      </w:pPr>
      <w:r w:rsidRPr="16A30333">
        <w:rPr>
          <w:rFonts w:ascii="Arial" w:hAnsi="Arial" w:cs="Arial"/>
          <w:lang w:val="es"/>
        </w:rPr>
        <w:t>El Decreto 1083 de 2015, Decreto único del Sector Función Pública, modificado por el</w:t>
      </w:r>
      <w:r w:rsidR="239F5366" w:rsidRPr="16A30333">
        <w:rPr>
          <w:rFonts w:ascii="Arial" w:hAnsi="Arial" w:cs="Arial"/>
          <w:lang w:val="es"/>
        </w:rPr>
        <w:t xml:space="preserve"> </w:t>
      </w:r>
      <w:r w:rsidRPr="16A30333">
        <w:rPr>
          <w:rFonts w:ascii="Arial" w:hAnsi="Arial" w:cs="Arial"/>
          <w:lang w:val="es"/>
        </w:rPr>
        <w:t>Decreto 1499 de 2017, establece el Modelo Integrado de Planeación y Gestión - MIPG, el cual surge de la integración de los Sistemas de Desarrollo Administrativo y de Gestión de la Calidad en un solo Sistema de Gestión, y de la articulación de este con el Sistema de Control Interno.</w:t>
      </w:r>
    </w:p>
    <w:p w14:paraId="110CBC97" w14:textId="361BD98C" w:rsidR="7500405F" w:rsidRPr="001314A8" w:rsidRDefault="11F0F642" w:rsidP="001314A8">
      <w:pPr>
        <w:spacing w:after="200" w:line="240" w:lineRule="auto"/>
        <w:jc w:val="both"/>
        <w:rPr>
          <w:rFonts w:ascii="Arial" w:hAnsi="Arial" w:cs="Arial"/>
          <w:lang w:val="es"/>
        </w:rPr>
      </w:pPr>
      <w:r w:rsidRPr="16A30333">
        <w:rPr>
          <w:rFonts w:ascii="Arial" w:hAnsi="Arial" w:cs="Arial"/>
        </w:rPr>
        <w:t>Así</w:t>
      </w:r>
      <w:r w:rsidR="76AE7EA8" w:rsidRPr="16A30333">
        <w:rPr>
          <w:rFonts w:ascii="Arial" w:hAnsi="Arial" w:cs="Arial"/>
        </w:rPr>
        <w:t xml:space="preserve"> las </w:t>
      </w:r>
      <w:r w:rsidR="2E72BA7C" w:rsidRPr="16A30333">
        <w:rPr>
          <w:rFonts w:ascii="Arial" w:hAnsi="Arial" w:cs="Arial"/>
        </w:rPr>
        <w:t>cosas,</w:t>
      </w:r>
      <w:r w:rsidR="76AE7EA8" w:rsidRPr="16A30333">
        <w:rPr>
          <w:rFonts w:ascii="Arial" w:hAnsi="Arial" w:cs="Arial"/>
        </w:rPr>
        <w:t xml:space="preserve"> el </w:t>
      </w:r>
      <w:r w:rsidR="76AE7EA8" w:rsidRPr="16A30333">
        <w:rPr>
          <w:rFonts w:ascii="Arial" w:hAnsi="Arial" w:cs="Arial"/>
          <w:lang w:val="es"/>
        </w:rPr>
        <w:t>MIPG opera a través de un conjunto de 7 dimensiones que agrupan las políticas de gestión y desempeño instituciona</w:t>
      </w:r>
      <w:r w:rsidR="49BBE3E8" w:rsidRPr="16A30333">
        <w:rPr>
          <w:rFonts w:ascii="Arial" w:hAnsi="Arial" w:cs="Arial"/>
          <w:lang w:val="es"/>
        </w:rPr>
        <w:t xml:space="preserve">l, en donde </w:t>
      </w:r>
      <w:r w:rsidR="76AE7EA8" w:rsidRPr="16A30333">
        <w:rPr>
          <w:rFonts w:ascii="Arial" w:hAnsi="Arial" w:cs="Arial"/>
          <w:lang w:val="es"/>
        </w:rPr>
        <w:t xml:space="preserve">la dimensión No </w:t>
      </w:r>
      <w:r w:rsidR="07314068" w:rsidRPr="16A30333">
        <w:rPr>
          <w:rFonts w:ascii="Arial" w:hAnsi="Arial" w:cs="Arial"/>
          <w:lang w:val="es"/>
        </w:rPr>
        <w:t xml:space="preserve">5 Información y </w:t>
      </w:r>
      <w:r w:rsidR="097CD717" w:rsidRPr="16A30333">
        <w:rPr>
          <w:rFonts w:ascii="Arial" w:hAnsi="Arial" w:cs="Arial"/>
          <w:lang w:val="es"/>
        </w:rPr>
        <w:t>comunicación, contempla</w:t>
      </w:r>
      <w:r w:rsidR="46A700BB" w:rsidRPr="16A30333">
        <w:rPr>
          <w:rFonts w:ascii="Arial" w:hAnsi="Arial" w:cs="Arial"/>
          <w:lang w:val="es"/>
        </w:rPr>
        <w:t xml:space="preserve"> la Política de </w:t>
      </w:r>
      <w:r w:rsidR="1116A8FC" w:rsidRPr="16A30333">
        <w:rPr>
          <w:rFonts w:ascii="Arial" w:hAnsi="Arial" w:cs="Arial"/>
          <w:lang w:val="es"/>
        </w:rPr>
        <w:t>Gestión</w:t>
      </w:r>
      <w:r w:rsidR="46A700BB" w:rsidRPr="16A30333">
        <w:rPr>
          <w:rFonts w:ascii="Arial" w:hAnsi="Arial" w:cs="Arial"/>
          <w:lang w:val="es"/>
        </w:rPr>
        <w:t xml:space="preserve"> documental </w:t>
      </w:r>
      <w:r w:rsidR="7748D49D" w:rsidRPr="16A30333">
        <w:rPr>
          <w:rFonts w:ascii="Arial" w:hAnsi="Arial" w:cs="Arial"/>
          <w:lang w:val="es"/>
        </w:rPr>
        <w:t>(política de archivos y gestión documental)</w:t>
      </w:r>
      <w:r w:rsidR="396E775B" w:rsidRPr="16A30333">
        <w:rPr>
          <w:rFonts w:ascii="Arial" w:hAnsi="Arial" w:cs="Arial"/>
          <w:lang w:val="es"/>
        </w:rPr>
        <w:t xml:space="preserve"> como se puede visualizar a continuación en la presente gráfica:</w:t>
      </w:r>
    </w:p>
    <w:p w14:paraId="3EFB9E0E" w14:textId="525A1F85" w:rsidR="1370DEF0" w:rsidRPr="000F30CF" w:rsidRDefault="7500405F" w:rsidP="16A30333">
      <w:pPr>
        <w:pStyle w:val="Prrafodelista"/>
        <w:spacing w:line="240" w:lineRule="auto"/>
        <w:rPr>
          <w:rFonts w:ascii="Arial" w:eastAsia="Arial" w:hAnsi="Arial" w:cs="Arial"/>
          <w:lang w:val="es-ES"/>
        </w:rPr>
      </w:pPr>
      <w:r>
        <w:rPr>
          <w:noProof/>
        </w:rPr>
        <w:lastRenderedPageBreak/>
        <w:drawing>
          <wp:inline distT="0" distB="0" distL="0" distR="0" wp14:anchorId="751E1F55" wp14:editId="5D7D1704">
            <wp:extent cx="5186892" cy="3296753"/>
            <wp:effectExtent l="0" t="0" r="0" b="0"/>
            <wp:docPr id="1923323611" name="Imagen 1923323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5186892" cy="3296753"/>
                    </a:xfrm>
                    <a:prstGeom prst="rect">
                      <a:avLst/>
                    </a:prstGeom>
                  </pic:spPr>
                </pic:pic>
              </a:graphicData>
            </a:graphic>
          </wp:inline>
        </w:drawing>
      </w:r>
      <w:r w:rsidR="49D406E2" w:rsidRPr="7500405F">
        <w:rPr>
          <w:rFonts w:ascii="Arial" w:eastAsia="Arial" w:hAnsi="Arial" w:cs="Arial"/>
          <w:lang w:val="es-ES"/>
        </w:rPr>
        <w:t xml:space="preserve"> </w:t>
      </w:r>
    </w:p>
    <w:p w14:paraId="47358830" w14:textId="624D6540" w:rsidR="1370DEF0" w:rsidRPr="000F30CF" w:rsidRDefault="395C3AF3" w:rsidP="16A30333">
      <w:pPr>
        <w:spacing w:line="240" w:lineRule="auto"/>
        <w:jc w:val="both"/>
        <w:rPr>
          <w:rFonts w:ascii="Arial" w:eastAsia="Arial" w:hAnsi="Arial" w:cs="Arial"/>
          <w:lang w:val="es"/>
        </w:rPr>
      </w:pPr>
      <w:r w:rsidRPr="7500405F">
        <w:rPr>
          <w:rFonts w:ascii="Arial" w:eastAsia="Arial" w:hAnsi="Arial" w:cs="Arial"/>
        </w:rPr>
        <w:t>“</w:t>
      </w:r>
      <w:r w:rsidR="49D406E2" w:rsidRPr="7500405F">
        <w:rPr>
          <w:rFonts w:ascii="Arial" w:eastAsia="Arial" w:hAnsi="Arial" w:cs="Arial"/>
        </w:rPr>
        <w:t xml:space="preserve">El propósito de la política es lograr mayor eficiencia para la implementación de la gestión documental y Administración de Archivos para: propiciar la transparencia en la gestión pública y el acceso a los archivos; </w:t>
      </w:r>
      <w:r w:rsidR="1A828765" w:rsidRPr="16A30333">
        <w:rPr>
          <w:rFonts w:ascii="Arial" w:eastAsia="Arial" w:hAnsi="Arial" w:cs="Arial"/>
        </w:rPr>
        <w:t>así</w:t>
      </w:r>
      <w:r w:rsidR="49D406E2" w:rsidRPr="7500405F">
        <w:rPr>
          <w:rFonts w:ascii="Arial" w:eastAsia="Arial" w:hAnsi="Arial" w:cs="Arial"/>
        </w:rPr>
        <w:t xml:space="preserve"> como, recuperar, preservar y difundir el patrimonio documental  en diferentes medios y soportes como fuente de memoria e identidad cultural; promover el gobierno abierto (transparencia, colaboración y participación) a través de los archivos como herramienta de control social de la gestión pública; fomentar la modernización de los archivos a través de la generación de estrategias que propicien el uso de tecnologías y proyectos de innovación; </w:t>
      </w:r>
      <w:r w:rsidR="6CDB514D" w:rsidRPr="7500405F">
        <w:rPr>
          <w:rFonts w:ascii="Arial" w:eastAsia="Arial" w:hAnsi="Arial" w:cs="Arial"/>
        </w:rPr>
        <w:t xml:space="preserve">e </w:t>
      </w:r>
      <w:r w:rsidR="49D406E2" w:rsidRPr="7500405F">
        <w:rPr>
          <w:rFonts w:ascii="Arial" w:eastAsia="Arial" w:hAnsi="Arial" w:cs="Arial"/>
        </w:rPr>
        <w:t>impulsar en los servidores públicos, la cultura archivística y el desarrollo de estrategias que permitan fortalecer las capacidades para el adecuado manejo y tratamiento de los archivos</w:t>
      </w:r>
      <w:r w:rsidR="2BE8E0EE" w:rsidRPr="7500405F">
        <w:rPr>
          <w:rFonts w:ascii="Arial" w:eastAsia="Arial" w:hAnsi="Arial" w:cs="Arial"/>
        </w:rPr>
        <w:t>”</w:t>
      </w:r>
      <w:r w:rsidR="006B5A24">
        <w:rPr>
          <w:rStyle w:val="Refdenotaalpie"/>
          <w:rFonts w:ascii="Arial" w:eastAsia="Arial" w:hAnsi="Arial" w:cs="Arial"/>
        </w:rPr>
        <w:footnoteReference w:id="21"/>
      </w:r>
      <w:r w:rsidR="2BE8E0EE" w:rsidRPr="7500405F">
        <w:rPr>
          <w:rFonts w:ascii="Arial" w:eastAsia="Arial" w:hAnsi="Arial" w:cs="Arial"/>
        </w:rPr>
        <w:t>.</w:t>
      </w:r>
      <w:r w:rsidR="0634C482" w:rsidRPr="16A30333">
        <w:rPr>
          <w:rFonts w:ascii="Arial" w:eastAsia="Arial" w:hAnsi="Arial" w:cs="Arial"/>
          <w:lang w:val="es"/>
        </w:rPr>
        <w:t xml:space="preserve"> </w:t>
      </w:r>
    </w:p>
    <w:p w14:paraId="55FDDC3F" w14:textId="59504A31" w:rsidR="0ABF2999" w:rsidRDefault="0ABF2999" w:rsidP="7500405F">
      <w:pPr>
        <w:spacing w:line="240" w:lineRule="auto"/>
        <w:jc w:val="both"/>
        <w:rPr>
          <w:rFonts w:ascii="Arial" w:eastAsia="Arial" w:hAnsi="Arial" w:cs="Arial"/>
        </w:rPr>
      </w:pPr>
      <w:bookmarkStart w:id="20" w:name="_Int_qOnyomk9"/>
      <w:r w:rsidRPr="16A30333">
        <w:rPr>
          <w:rFonts w:ascii="Arial" w:eastAsia="Arial" w:hAnsi="Arial" w:cs="Arial"/>
        </w:rPr>
        <w:t>Dentro de los lineamientos generales para su implementación, se encuentran los siguientes compo</w:t>
      </w:r>
      <w:r w:rsidR="6FA3383B" w:rsidRPr="16A30333">
        <w:rPr>
          <w:rFonts w:ascii="Arial" w:eastAsia="Arial" w:hAnsi="Arial" w:cs="Arial"/>
        </w:rPr>
        <w:t xml:space="preserve">nentes </w:t>
      </w:r>
      <w:r w:rsidR="5F09D0D8" w:rsidRPr="16A30333">
        <w:rPr>
          <w:rFonts w:ascii="Arial" w:eastAsia="Arial" w:hAnsi="Arial" w:cs="Arial"/>
        </w:rPr>
        <w:t>así</w:t>
      </w:r>
      <w:r w:rsidR="6FA3383B" w:rsidRPr="16A30333">
        <w:rPr>
          <w:rFonts w:ascii="Arial" w:eastAsia="Arial" w:hAnsi="Arial" w:cs="Arial"/>
        </w:rPr>
        <w:t xml:space="preserve">: </w:t>
      </w:r>
      <w:r w:rsidR="5B38E9FC" w:rsidRPr="16A30333">
        <w:rPr>
          <w:rFonts w:ascii="Arial" w:eastAsia="Arial" w:hAnsi="Arial" w:cs="Arial"/>
        </w:rPr>
        <w:t xml:space="preserve">estratégico, administración de archivos, procesos de la gestión documental </w:t>
      </w:r>
      <w:r w:rsidR="40BB9104" w:rsidRPr="16A30333">
        <w:rPr>
          <w:rFonts w:ascii="Arial" w:eastAsia="Arial" w:hAnsi="Arial" w:cs="Arial"/>
        </w:rPr>
        <w:t>el cual c</w:t>
      </w:r>
      <w:r w:rsidR="5B38E9FC" w:rsidRPr="16A30333">
        <w:rPr>
          <w:rFonts w:ascii="Arial" w:eastAsia="Arial" w:hAnsi="Arial" w:cs="Arial"/>
        </w:rPr>
        <w:t>omprende el diseño e implementación de los procesos de la gestión documental a través de actividades relacionadas con la información y la documentación institucional</w:t>
      </w:r>
      <w:r w:rsidR="7A43C2A7" w:rsidRPr="16A30333">
        <w:rPr>
          <w:rFonts w:ascii="Arial" w:eastAsia="Arial" w:hAnsi="Arial" w:cs="Arial"/>
        </w:rPr>
        <w:t>,</w:t>
      </w:r>
      <w:r w:rsidR="5B38E9FC" w:rsidRPr="16A30333">
        <w:rPr>
          <w:rFonts w:ascii="Arial" w:eastAsia="Arial" w:hAnsi="Arial" w:cs="Arial"/>
        </w:rPr>
        <w:t xml:space="preserve"> para que sea recuperable para uso de la administración </w:t>
      </w:r>
      <w:r w:rsidR="58B65479" w:rsidRPr="16A30333">
        <w:rPr>
          <w:rFonts w:ascii="Arial" w:eastAsia="Arial" w:hAnsi="Arial" w:cs="Arial"/>
        </w:rPr>
        <w:t xml:space="preserve">de la ciudadanía </w:t>
      </w:r>
      <w:r w:rsidR="5B38E9FC" w:rsidRPr="16A30333">
        <w:rPr>
          <w:rFonts w:ascii="Arial" w:eastAsia="Arial" w:hAnsi="Arial" w:cs="Arial"/>
        </w:rPr>
        <w:t>y fuente de la historia.</w:t>
      </w:r>
      <w:bookmarkEnd w:id="20"/>
      <w:r w:rsidR="5B38E9FC" w:rsidRPr="16A30333">
        <w:rPr>
          <w:rFonts w:ascii="Arial" w:eastAsia="Arial" w:hAnsi="Arial" w:cs="Arial"/>
        </w:rPr>
        <w:t xml:space="preserve"> Dichos procesos son: planeación (técnica), producción, gestión y trámite, organización, transferencia, disposición de documentos, preservación a largo plazo, y valoración</w:t>
      </w:r>
      <w:r w:rsidR="2B3A5ABC" w:rsidRPr="16A30333">
        <w:rPr>
          <w:rFonts w:ascii="Arial" w:eastAsia="Arial" w:hAnsi="Arial" w:cs="Arial"/>
        </w:rPr>
        <w:t>.</w:t>
      </w:r>
    </w:p>
    <w:p w14:paraId="7B562BC8" w14:textId="3383F5C6" w:rsidR="1370DEF0" w:rsidRPr="00AE4587" w:rsidRDefault="1370DEF0" w:rsidP="00C72640">
      <w:pPr>
        <w:spacing w:line="240" w:lineRule="auto"/>
        <w:jc w:val="both"/>
        <w:rPr>
          <w:rFonts w:ascii="Arial" w:eastAsia="Arial" w:hAnsi="Arial" w:cs="Arial"/>
        </w:rPr>
      </w:pPr>
      <w:r w:rsidRPr="16A30333">
        <w:rPr>
          <w:rFonts w:ascii="Arial" w:eastAsia="Arial" w:hAnsi="Arial" w:cs="Arial"/>
          <w:lang w:val="es"/>
        </w:rPr>
        <w:t xml:space="preserve">Los procedimientos de la </w:t>
      </w:r>
      <w:r w:rsidRPr="00AE4587">
        <w:rPr>
          <w:rFonts w:ascii="Arial" w:eastAsia="Arial" w:hAnsi="Arial" w:cs="Arial"/>
        </w:rPr>
        <w:t>gestión documental están enmarcad</w:t>
      </w:r>
      <w:r w:rsidR="45D40179" w:rsidRPr="00AE4587">
        <w:rPr>
          <w:rFonts w:ascii="Arial" w:eastAsia="Arial" w:hAnsi="Arial" w:cs="Arial"/>
        </w:rPr>
        <w:t>o</w:t>
      </w:r>
      <w:r w:rsidRPr="00AE4587">
        <w:rPr>
          <w:rFonts w:ascii="Arial" w:eastAsia="Arial" w:hAnsi="Arial" w:cs="Arial"/>
        </w:rPr>
        <w:t>s y normalizad</w:t>
      </w:r>
      <w:r w:rsidR="32F29248" w:rsidRPr="00AE4587">
        <w:rPr>
          <w:rFonts w:ascii="Arial" w:eastAsia="Arial" w:hAnsi="Arial" w:cs="Arial"/>
        </w:rPr>
        <w:t>o</w:t>
      </w:r>
      <w:r w:rsidRPr="00AE4587">
        <w:rPr>
          <w:rFonts w:ascii="Arial" w:eastAsia="Arial" w:hAnsi="Arial" w:cs="Arial"/>
        </w:rPr>
        <w:t xml:space="preserve">s dentro del Sistema Integrado de Gestión de la Unidad Administrativa Especial de Rehabilitación y </w:t>
      </w:r>
      <w:r w:rsidRPr="00AE4587">
        <w:rPr>
          <w:rFonts w:ascii="Arial" w:eastAsia="Arial" w:hAnsi="Arial" w:cs="Arial"/>
        </w:rPr>
        <w:lastRenderedPageBreak/>
        <w:t xml:space="preserve">Mantenimiento Vial, </w:t>
      </w:r>
      <w:r w:rsidR="13367BE0" w:rsidRPr="00AE4587">
        <w:rPr>
          <w:rFonts w:ascii="Arial" w:eastAsia="Arial" w:hAnsi="Arial" w:cs="Arial"/>
        </w:rPr>
        <w:t xml:space="preserve">y </w:t>
      </w:r>
      <w:r w:rsidR="028252F6" w:rsidRPr="00AE4587">
        <w:rPr>
          <w:rFonts w:ascii="Arial" w:eastAsia="Arial" w:hAnsi="Arial" w:cs="Arial"/>
        </w:rPr>
        <w:t xml:space="preserve">en los lineamientos impartidos en el MIPG para la </w:t>
      </w:r>
      <w:r w:rsidR="2E9B625A" w:rsidRPr="00AE4587">
        <w:rPr>
          <w:rFonts w:ascii="Arial" w:eastAsia="Arial" w:hAnsi="Arial" w:cs="Arial"/>
        </w:rPr>
        <w:t>política</w:t>
      </w:r>
      <w:r w:rsidR="028252F6" w:rsidRPr="00AE4587">
        <w:rPr>
          <w:rFonts w:ascii="Arial" w:eastAsia="Arial" w:hAnsi="Arial" w:cs="Arial"/>
        </w:rPr>
        <w:t xml:space="preserve"> de Gestión Documental lo </w:t>
      </w:r>
      <w:r w:rsidR="3D798078" w:rsidRPr="00AE4587">
        <w:rPr>
          <w:rFonts w:ascii="Arial" w:eastAsia="Arial" w:hAnsi="Arial" w:cs="Arial"/>
        </w:rPr>
        <w:t>que permite</w:t>
      </w:r>
      <w:r w:rsidRPr="00AE4587">
        <w:rPr>
          <w:rFonts w:ascii="Arial" w:eastAsia="Arial" w:hAnsi="Arial" w:cs="Arial"/>
        </w:rPr>
        <w:t xml:space="preserve"> a la entidad una adecuada estructura organizacional para el desarrollo de sus funciones, verificando el cumplimiento de las condiciones que hacen posible el desarrollo de la función misional de la entidad.</w:t>
      </w:r>
    </w:p>
    <w:p w14:paraId="0A546E76" w14:textId="43109A27" w:rsidR="772A39A7" w:rsidRDefault="008034AC" w:rsidP="16A30333">
      <w:pPr>
        <w:spacing w:beforeAutospacing="1" w:afterAutospacing="1" w:line="240" w:lineRule="auto"/>
        <w:jc w:val="both"/>
        <w:rPr>
          <w:rFonts w:ascii="Arial" w:eastAsia="Arial" w:hAnsi="Arial" w:cs="Arial"/>
        </w:rPr>
      </w:pPr>
      <w:r w:rsidRPr="00AE4587">
        <w:rPr>
          <w:rFonts w:ascii="Arial" w:eastAsia="Arial" w:hAnsi="Arial" w:cs="Arial"/>
        </w:rPr>
        <w:t xml:space="preserve">A su vez, </w:t>
      </w:r>
      <w:r w:rsidR="2A12F202" w:rsidRPr="00AE4587">
        <w:rPr>
          <w:rFonts w:ascii="Arial" w:eastAsia="Arial" w:hAnsi="Arial" w:cs="Arial"/>
        </w:rPr>
        <w:t xml:space="preserve">en el </w:t>
      </w:r>
      <w:r w:rsidR="5916A84C" w:rsidRPr="00AE4587">
        <w:rPr>
          <w:rFonts w:ascii="Arial" w:eastAsia="Arial" w:hAnsi="Arial" w:cs="Arial"/>
        </w:rPr>
        <w:t>Decreto 1499</w:t>
      </w:r>
      <w:r w:rsidR="2A12F202" w:rsidRPr="00AE4587">
        <w:rPr>
          <w:rFonts w:ascii="Arial" w:eastAsia="Arial" w:hAnsi="Arial" w:cs="Arial"/>
        </w:rPr>
        <w:t xml:space="preserve"> de 2017</w:t>
      </w:r>
      <w:r w:rsidR="6A59A7C8" w:rsidRPr="00AE4587">
        <w:rPr>
          <w:rFonts w:ascii="Arial" w:eastAsia="Arial" w:hAnsi="Arial" w:cs="Arial"/>
        </w:rPr>
        <w:t xml:space="preserve"> se establece </w:t>
      </w:r>
      <w:r w:rsidR="58DDD319" w:rsidRPr="00AE4587">
        <w:rPr>
          <w:rFonts w:ascii="Arial" w:eastAsia="Arial" w:hAnsi="Arial" w:cs="Arial"/>
        </w:rPr>
        <w:t>que para</w:t>
      </w:r>
      <w:r w:rsidR="737BE075" w:rsidRPr="00AE4587">
        <w:rPr>
          <w:rFonts w:ascii="Arial" w:eastAsia="Arial" w:hAnsi="Arial" w:cs="Arial"/>
        </w:rPr>
        <w:t xml:space="preserve"> el funcionamiento del Sistema de Gestión y su articulación con el Sistema de Control Interno, se adopta la versión actualizada del Modelo Integrado de Planeación y Gestión -MIPG</w:t>
      </w:r>
      <w:r w:rsidR="706C7630" w:rsidRPr="00AE4587">
        <w:rPr>
          <w:rFonts w:ascii="Arial" w:eastAsia="Arial" w:hAnsi="Arial" w:cs="Arial"/>
        </w:rPr>
        <w:t xml:space="preserve"> </w:t>
      </w:r>
      <w:r w:rsidRPr="00AE4587">
        <w:rPr>
          <w:rFonts w:ascii="Arial" w:eastAsia="Arial" w:hAnsi="Arial" w:cs="Arial"/>
        </w:rPr>
        <w:t>para el nivel distrital como marco de referencia para el diseño, implementación y mejora continua del Sistema Integrado de Gestión Distrital (SIGD) con el fin de fortalecer los procedimientos de gestión y control al interior de las entidades distritales y adecuar la institucionalidad del sistema con el modelo nacional.</w:t>
      </w:r>
    </w:p>
    <w:p w14:paraId="5EC99E7E" w14:textId="6F9EB2C9" w:rsidR="008034AC" w:rsidRPr="00AE4587" w:rsidRDefault="008034AC" w:rsidP="16A30333">
      <w:pPr>
        <w:spacing w:before="360" w:beforeAutospacing="1" w:after="240" w:afterAutospacing="1" w:line="240" w:lineRule="auto"/>
        <w:jc w:val="both"/>
        <w:rPr>
          <w:rFonts w:ascii="Arial" w:eastAsia="Arial" w:hAnsi="Arial" w:cs="Arial"/>
        </w:rPr>
      </w:pPr>
      <w:r w:rsidRPr="00AE4587">
        <w:rPr>
          <w:rFonts w:ascii="Arial" w:eastAsia="Arial" w:hAnsi="Arial" w:cs="Arial"/>
        </w:rPr>
        <w:t xml:space="preserve">Así las cosas con la inmersión del MIPG se establecen los lineamientos de Gestión Documental a través de la  Política de Gestión Documental cuyo propósito es: </w:t>
      </w:r>
      <w:r w:rsidRPr="00AE4587">
        <w:rPr>
          <w:rFonts w:ascii="Arial" w:eastAsia="Arial" w:hAnsi="Arial" w:cs="Arial"/>
          <w:i/>
          <w:iCs/>
        </w:rPr>
        <w:t>“lograr mayor eficiencia para la implementación de la gestión documental y Administración de Archivos para: propiciar la transparencia en la gestión pública y el acceso a los archivos como garante de los derechos de los ciudadanos, los servidores públicos y las entidades del Estado; recuperar, preservar y difundir el patrimonio documental de la nación en diferentes medios y soportes como fuente de memoria e identidad cultural…”</w:t>
      </w:r>
      <w:r w:rsidRPr="00AE4587">
        <w:rPr>
          <w:rFonts w:ascii="Arial" w:eastAsia="Arial" w:hAnsi="Arial" w:cs="Arial"/>
        </w:rPr>
        <w:t xml:space="preserve"> descrita  en la Dimensión de Información y comunicación.</w:t>
      </w:r>
    </w:p>
    <w:p w14:paraId="0E67E4DF" w14:textId="424B930F" w:rsidR="008034AC" w:rsidRPr="000F30CF" w:rsidRDefault="008034AC" w:rsidP="16A30333">
      <w:pPr>
        <w:spacing w:before="360" w:beforeAutospacing="1" w:after="240" w:afterAutospacing="1" w:line="240" w:lineRule="auto"/>
        <w:jc w:val="both"/>
        <w:rPr>
          <w:rFonts w:ascii="Arial" w:eastAsia="Arial" w:hAnsi="Arial" w:cs="Arial"/>
          <w:lang w:val="es"/>
        </w:rPr>
      </w:pPr>
      <w:r w:rsidRPr="00AE4587">
        <w:rPr>
          <w:rFonts w:ascii="Arial" w:eastAsia="Arial" w:hAnsi="Arial" w:cs="Arial"/>
        </w:rPr>
        <w:t xml:space="preserve">A su vez se complementa con la Política de Transparencia, acceso a la información pública y lucha contra la corrupción que busca </w:t>
      </w:r>
      <w:r w:rsidRPr="006B5A24">
        <w:rPr>
          <w:rFonts w:ascii="Arial" w:eastAsia="Arial" w:hAnsi="Arial" w:cs="Arial"/>
          <w:i/>
        </w:rPr>
        <w:t>“garantizar el ejercicio del derecho fundamental de acceder a la información pública a los ciudadanos y responderles de buena fe, de manera adecuada, veraz, oportuna y g</w:t>
      </w:r>
      <w:r w:rsidR="006B5A24">
        <w:rPr>
          <w:rFonts w:ascii="Arial" w:eastAsia="Arial" w:hAnsi="Arial" w:cs="Arial"/>
          <w:i/>
        </w:rPr>
        <w:t>ratuita a sus solicitudes de acc</w:t>
      </w:r>
      <w:r w:rsidRPr="006B5A24">
        <w:rPr>
          <w:rFonts w:ascii="Arial" w:eastAsia="Arial" w:hAnsi="Arial" w:cs="Arial"/>
          <w:i/>
          <w:iCs/>
          <w:lang w:val="es"/>
        </w:rPr>
        <w:t>e</w:t>
      </w:r>
      <w:r w:rsidR="006B5A24">
        <w:rPr>
          <w:rFonts w:ascii="Arial" w:eastAsia="Arial" w:hAnsi="Arial" w:cs="Arial"/>
          <w:i/>
          <w:iCs/>
          <w:lang w:val="es"/>
        </w:rPr>
        <w:t>so</w:t>
      </w:r>
      <w:r w:rsidRPr="006B5A24">
        <w:rPr>
          <w:rFonts w:ascii="Arial" w:eastAsia="Arial" w:hAnsi="Arial" w:cs="Arial"/>
          <w:i/>
          <w:iCs/>
          <w:lang w:val="es"/>
        </w:rPr>
        <w:t xml:space="preserve"> a la información pública</w:t>
      </w:r>
      <w:r w:rsidRPr="006B5A24">
        <w:rPr>
          <w:rFonts w:ascii="Arial" w:eastAsia="Arial" w:hAnsi="Arial" w:cs="Arial"/>
          <w:i/>
          <w:lang w:val="es"/>
        </w:rPr>
        <w:t>”.</w:t>
      </w:r>
    </w:p>
    <w:p w14:paraId="0DD797F6" w14:textId="3DA2FB5A" w:rsidR="004573F6" w:rsidRDefault="008034AC" w:rsidP="16A30333">
      <w:pPr>
        <w:spacing w:before="360" w:beforeAutospacing="1" w:after="240" w:afterAutospacing="1" w:line="240" w:lineRule="auto"/>
        <w:jc w:val="both"/>
        <w:rPr>
          <w:rFonts w:ascii="Arial" w:eastAsia="Arial" w:hAnsi="Arial" w:cs="Arial"/>
          <w:lang w:val="es"/>
        </w:rPr>
      </w:pPr>
      <w:r w:rsidRPr="16A30333">
        <w:rPr>
          <w:rFonts w:ascii="Arial" w:eastAsia="Arial" w:hAnsi="Arial" w:cs="Arial"/>
          <w:lang w:val="es"/>
        </w:rPr>
        <w:t>Adicionalmente, se relaciona en la Dimensión Gestión del Conocimiento y la Innovación en cuanto al conocimiento que se genera o produce en una entidad plasmado en documentos es clave para su aprendizaje y su evolución.</w:t>
      </w:r>
    </w:p>
    <w:p w14:paraId="3091920C" w14:textId="77777777" w:rsidR="001314A8" w:rsidRPr="000F30CF" w:rsidRDefault="001314A8" w:rsidP="16A30333">
      <w:pPr>
        <w:spacing w:before="360" w:beforeAutospacing="1" w:after="240" w:afterAutospacing="1" w:line="240" w:lineRule="auto"/>
        <w:jc w:val="both"/>
        <w:rPr>
          <w:rFonts w:ascii="Arial" w:eastAsia="Arial" w:hAnsi="Arial" w:cs="Arial"/>
          <w:lang w:val="es"/>
        </w:rPr>
      </w:pPr>
    </w:p>
    <w:p w14:paraId="0D22BBB5" w14:textId="09EEF2F6" w:rsidR="008034AC" w:rsidRPr="000F30CF" w:rsidRDefault="008034AC" w:rsidP="00896638">
      <w:pPr>
        <w:pStyle w:val="Ttulo1"/>
        <w:numPr>
          <w:ilvl w:val="0"/>
          <w:numId w:val="16"/>
        </w:numPr>
        <w:rPr>
          <w:lang w:val="es"/>
        </w:rPr>
      </w:pPr>
      <w:bookmarkStart w:id="21" w:name="_Toc180405555"/>
      <w:r w:rsidRPr="16A30333">
        <w:rPr>
          <w:lang w:val="es"/>
        </w:rPr>
        <w:t>INSTRUMENTOS ARCHIVÍSTICOS</w:t>
      </w:r>
      <w:bookmarkEnd w:id="21"/>
    </w:p>
    <w:p w14:paraId="4D56D82B" w14:textId="77777777" w:rsidR="00AE4587" w:rsidRDefault="00AE4587" w:rsidP="008034AC">
      <w:pPr>
        <w:spacing w:line="240" w:lineRule="auto"/>
        <w:jc w:val="both"/>
        <w:rPr>
          <w:rFonts w:ascii="Arial" w:eastAsia="Arial" w:hAnsi="Arial" w:cs="Arial"/>
          <w:lang w:val="es"/>
        </w:rPr>
      </w:pPr>
    </w:p>
    <w:p w14:paraId="0887D45E" w14:textId="531E52AF" w:rsidR="008034AC" w:rsidRPr="000F30CF" w:rsidRDefault="008034AC" w:rsidP="008034AC">
      <w:pPr>
        <w:spacing w:line="240" w:lineRule="auto"/>
        <w:jc w:val="both"/>
        <w:rPr>
          <w:rFonts w:ascii="Arial" w:eastAsia="Arial" w:hAnsi="Arial" w:cs="Arial"/>
          <w:lang w:val="es"/>
        </w:rPr>
      </w:pPr>
      <w:r w:rsidRPr="000F30CF">
        <w:rPr>
          <w:rFonts w:ascii="Arial" w:eastAsia="Arial" w:hAnsi="Arial" w:cs="Arial"/>
          <w:lang w:val="es"/>
        </w:rPr>
        <w:t xml:space="preserve">De conformidad con el </w:t>
      </w:r>
      <w:r w:rsidR="00BA2692" w:rsidRPr="000F30CF">
        <w:rPr>
          <w:rFonts w:ascii="Arial" w:eastAsia="Arial" w:hAnsi="Arial" w:cs="Arial"/>
          <w:lang w:val="es"/>
        </w:rPr>
        <w:t>artículo</w:t>
      </w:r>
      <w:r w:rsidRPr="000F30CF">
        <w:rPr>
          <w:rFonts w:ascii="Arial" w:eastAsia="Arial" w:hAnsi="Arial" w:cs="Arial"/>
          <w:lang w:val="es"/>
        </w:rPr>
        <w:t xml:space="preserve"> </w:t>
      </w:r>
      <w:r w:rsidR="007C16BD" w:rsidRPr="000F30CF">
        <w:rPr>
          <w:rFonts w:ascii="Arial" w:eastAsia="Arial" w:hAnsi="Arial" w:cs="Arial"/>
          <w:lang w:val="es"/>
        </w:rPr>
        <w:t>8 de</w:t>
      </w:r>
      <w:r w:rsidRPr="000F30CF">
        <w:rPr>
          <w:rFonts w:ascii="Arial" w:eastAsia="Arial" w:hAnsi="Arial" w:cs="Arial"/>
          <w:lang w:val="es"/>
        </w:rPr>
        <w:t xml:space="preserve"> la Ley 2609 de 2012 la gestión documental en las entidades públicas se desarrollará a partir de los siguientes instrumentos archivísticos:</w:t>
      </w:r>
    </w:p>
    <w:p w14:paraId="5DEAC3CF" w14:textId="77777777" w:rsidR="008034AC" w:rsidRPr="000F30CF" w:rsidRDefault="008034AC" w:rsidP="008034AC">
      <w:pPr>
        <w:spacing w:line="240" w:lineRule="auto"/>
        <w:jc w:val="both"/>
        <w:rPr>
          <w:rFonts w:ascii="Arial" w:eastAsia="Arial" w:hAnsi="Arial" w:cs="Arial"/>
          <w:b/>
          <w:bCs/>
          <w:lang w:val="es"/>
        </w:rPr>
      </w:pPr>
      <w:r w:rsidRPr="000F30CF">
        <w:rPr>
          <w:rFonts w:ascii="Arial" w:eastAsia="Arial" w:hAnsi="Arial" w:cs="Arial"/>
          <w:b/>
          <w:bCs/>
          <w:lang w:val="es"/>
        </w:rPr>
        <w:t xml:space="preserve">Política de Gestión Documental </w:t>
      </w:r>
    </w:p>
    <w:p w14:paraId="1266B5BE" w14:textId="37AE34F2" w:rsidR="008034AC" w:rsidRPr="000F30CF" w:rsidRDefault="008034AC" w:rsidP="420B061A">
      <w:pPr>
        <w:spacing w:line="240" w:lineRule="auto"/>
        <w:jc w:val="both"/>
        <w:rPr>
          <w:rFonts w:ascii="Arial" w:eastAsia="Arial" w:hAnsi="Arial" w:cs="Arial"/>
        </w:rPr>
      </w:pPr>
      <w:bookmarkStart w:id="22" w:name="_Int_i6ydli8k"/>
      <w:r w:rsidRPr="16A30333">
        <w:rPr>
          <w:rFonts w:ascii="Arial" w:eastAsia="Arial" w:hAnsi="Arial" w:cs="Arial"/>
          <w:color w:val="000000" w:themeColor="text1"/>
        </w:rPr>
        <w:t xml:space="preserve">La Unidad de Mantenimiento Vial, cuenta con una </w:t>
      </w:r>
      <w:r w:rsidRPr="16A30333">
        <w:rPr>
          <w:rFonts w:ascii="Arial" w:eastAsia="Arial" w:hAnsi="Arial" w:cs="Arial"/>
        </w:rPr>
        <w:t xml:space="preserve">Política de Gestión Documental, la cual fue </w:t>
      </w:r>
      <w:r w:rsidR="00DE4CCA" w:rsidRPr="16A30333">
        <w:rPr>
          <w:rFonts w:ascii="Arial" w:eastAsia="Arial" w:hAnsi="Arial" w:cs="Arial"/>
        </w:rPr>
        <w:t>elaborada de</w:t>
      </w:r>
      <w:r w:rsidRPr="16A30333">
        <w:rPr>
          <w:rFonts w:ascii="Arial" w:eastAsia="Arial" w:hAnsi="Arial" w:cs="Arial"/>
        </w:rPr>
        <w:t xml:space="preserve"> conformidad con la normatividad vigente y alineada con la planeación estratégica de la UAERMV, aprobada mediante acta No 002 del Comité Interno de Archivos </w:t>
      </w:r>
      <w:r w:rsidRPr="16A30333">
        <w:rPr>
          <w:rFonts w:ascii="Arial" w:eastAsia="Arial" w:hAnsi="Arial" w:cs="Arial"/>
        </w:rPr>
        <w:lastRenderedPageBreak/>
        <w:t>celebrado el 27 de junio de 2019.</w:t>
      </w:r>
      <w:bookmarkEnd w:id="22"/>
      <w:r w:rsidR="2F38899E" w:rsidRPr="16A30333">
        <w:rPr>
          <w:rFonts w:ascii="Arial" w:eastAsia="Arial" w:hAnsi="Arial" w:cs="Arial"/>
        </w:rPr>
        <w:t xml:space="preserve"> </w:t>
      </w:r>
      <w:bookmarkStart w:id="23" w:name="_Int_bQOfvGG5"/>
      <w:r w:rsidR="2F38899E" w:rsidRPr="16A30333">
        <w:rPr>
          <w:rFonts w:ascii="Arial" w:eastAsia="Arial" w:hAnsi="Arial" w:cs="Arial"/>
        </w:rPr>
        <w:t>Posteriormente fue actualizada y aprobada el 6 de mayo de 2021 en Comité Institucional de Gestión y Desempeño.</w:t>
      </w:r>
      <w:bookmarkEnd w:id="23"/>
    </w:p>
    <w:p w14:paraId="0956EFD3" w14:textId="77777777" w:rsidR="008034AC" w:rsidRPr="000F30CF" w:rsidRDefault="008034AC" w:rsidP="008034AC">
      <w:pPr>
        <w:spacing w:line="240" w:lineRule="auto"/>
        <w:jc w:val="both"/>
        <w:rPr>
          <w:rFonts w:ascii="Arial" w:hAnsi="Arial" w:cs="Arial"/>
        </w:rPr>
      </w:pPr>
      <w:r w:rsidRPr="000F30CF">
        <w:rPr>
          <w:rFonts w:ascii="Arial" w:eastAsia="Arial" w:hAnsi="Arial" w:cs="Arial"/>
          <w:b/>
          <w:bCs/>
          <w:lang w:val="es"/>
        </w:rPr>
        <w:t>CCD-TRD</w:t>
      </w:r>
    </w:p>
    <w:p w14:paraId="673B3529" w14:textId="0DBEB77F" w:rsidR="008034AC" w:rsidRPr="000F30CF" w:rsidRDefault="008034AC" w:rsidP="420B061A">
      <w:pPr>
        <w:spacing w:line="240" w:lineRule="auto"/>
        <w:jc w:val="both"/>
        <w:rPr>
          <w:rFonts w:ascii="Arial" w:eastAsia="Arial" w:hAnsi="Arial" w:cs="Arial"/>
        </w:rPr>
      </w:pPr>
      <w:bookmarkStart w:id="24" w:name="_Int_ABSGI1Z0"/>
      <w:r w:rsidRPr="16A30333">
        <w:rPr>
          <w:rFonts w:ascii="Arial" w:eastAsia="Arial" w:hAnsi="Arial" w:cs="Arial"/>
        </w:rPr>
        <w:t>La Unidad de Mantenimiento Vial, en la actualidad cuenta con el cuadro de clasificación</w:t>
      </w:r>
      <w:r w:rsidRPr="16A30333">
        <w:rPr>
          <w:rFonts w:ascii="Arial" w:eastAsia="Arial" w:hAnsi="Arial" w:cs="Arial"/>
          <w:color w:val="4A4A4A"/>
        </w:rPr>
        <w:t xml:space="preserve"> </w:t>
      </w:r>
      <w:r w:rsidRPr="16A30333">
        <w:rPr>
          <w:rFonts w:ascii="Arial" w:eastAsia="Arial" w:hAnsi="Arial" w:cs="Arial"/>
        </w:rPr>
        <w:t>documental y con las Tablas de Retención Documental adoptadas en la Entidad por medio de la Resolución 061 de 2019, aprobadas por el Archivo Distrital y convalidada por el Consejo Distrital de Archivos de Bogotá a través de la comunicación radicada en la UAERMV bajo el No 20181120146322 de fecha 19 octubre de 2018.</w:t>
      </w:r>
      <w:bookmarkEnd w:id="24"/>
      <w:r w:rsidRPr="16A30333">
        <w:rPr>
          <w:rFonts w:ascii="Arial" w:eastAsia="Arial" w:hAnsi="Arial" w:cs="Arial"/>
        </w:rPr>
        <w:t xml:space="preserve"> </w:t>
      </w:r>
      <w:r w:rsidR="5D170DFF" w:rsidRPr="16A30333">
        <w:rPr>
          <w:rFonts w:ascii="Arial" w:eastAsia="Arial" w:hAnsi="Arial" w:cs="Arial"/>
        </w:rPr>
        <w:t>Actualmente, se debe realizar proceso de actualización de las TRD debido a los cambios organizacionales, funcionales</w:t>
      </w:r>
      <w:r w:rsidR="5C3F9D9C" w:rsidRPr="16A30333">
        <w:rPr>
          <w:rFonts w:ascii="Arial" w:eastAsia="Arial" w:hAnsi="Arial" w:cs="Arial"/>
        </w:rPr>
        <w:t xml:space="preserve"> y administrativos que ha tenido la UAERMV.</w:t>
      </w:r>
    </w:p>
    <w:p w14:paraId="15299564" w14:textId="23291361" w:rsidR="008034AC" w:rsidRPr="00AE4587" w:rsidRDefault="0C26C65F" w:rsidP="008034AC">
      <w:pPr>
        <w:spacing w:line="240" w:lineRule="auto"/>
        <w:jc w:val="both"/>
        <w:rPr>
          <w:rFonts w:ascii="Arial" w:eastAsia="Arial" w:hAnsi="Arial" w:cs="Arial"/>
        </w:rPr>
      </w:pPr>
      <w:r w:rsidRPr="177BAAA4">
        <w:rPr>
          <w:rFonts w:ascii="Arial" w:eastAsia="Arial" w:hAnsi="Arial" w:cs="Arial"/>
          <w:b/>
          <w:bCs/>
          <w:lang w:val="es"/>
        </w:rPr>
        <w:t xml:space="preserve">Tablas de Valoración Documental </w:t>
      </w:r>
      <w:r w:rsidR="5DC1A491" w:rsidRPr="177BAAA4">
        <w:rPr>
          <w:rFonts w:ascii="Arial" w:eastAsia="Arial" w:hAnsi="Arial" w:cs="Arial"/>
          <w:b/>
          <w:bCs/>
          <w:lang w:val="es"/>
        </w:rPr>
        <w:t>TVD</w:t>
      </w:r>
    </w:p>
    <w:p w14:paraId="33CF8242" w14:textId="163BF292" w:rsidR="34AA7AEA" w:rsidRDefault="4C3DDAC2" w:rsidP="16A30333">
      <w:pPr>
        <w:spacing w:line="240" w:lineRule="auto"/>
        <w:jc w:val="both"/>
        <w:rPr>
          <w:rFonts w:ascii="Arial" w:eastAsia="Arial" w:hAnsi="Arial" w:cs="Arial"/>
        </w:rPr>
      </w:pPr>
      <w:r w:rsidRPr="00AE4587">
        <w:rPr>
          <w:rFonts w:ascii="Arial" w:eastAsia="Arial" w:hAnsi="Arial" w:cs="Arial"/>
        </w:rPr>
        <w:t>T</w:t>
      </w:r>
      <w:r w:rsidR="34AA7AEA" w:rsidRPr="00AE4587">
        <w:rPr>
          <w:rFonts w:ascii="Arial" w:eastAsia="Arial" w:hAnsi="Arial" w:cs="Arial"/>
        </w:rPr>
        <w:t xml:space="preserve">eniendo en cuenta que el concepto emitido por el archivo de Bogotá </w:t>
      </w:r>
      <w:r w:rsidR="28CA6C06" w:rsidRPr="00AE4587">
        <w:rPr>
          <w:rFonts w:ascii="Arial" w:eastAsia="Arial" w:hAnsi="Arial" w:cs="Arial"/>
        </w:rPr>
        <w:t xml:space="preserve">se </w:t>
      </w:r>
      <w:r w:rsidR="34AA7AEA" w:rsidRPr="00AE4587">
        <w:rPr>
          <w:rFonts w:ascii="Arial" w:eastAsia="Arial" w:hAnsi="Arial" w:cs="Arial"/>
        </w:rPr>
        <w:t xml:space="preserve">planteó la reformulación de la Tabla de Valoración Documental- TVD- del fondo documental de la Secretaría de Obras Públicas y derivado de ello el levantamiento del inventario en estado natural de este fondo documental, </w:t>
      </w:r>
      <w:r w:rsidR="271DE5A9" w:rsidRPr="00AE4587">
        <w:rPr>
          <w:rFonts w:ascii="Arial" w:eastAsia="Arial" w:hAnsi="Arial" w:cs="Arial"/>
        </w:rPr>
        <w:t>así</w:t>
      </w:r>
      <w:r w:rsidR="34AA7AEA" w:rsidRPr="00AE4587">
        <w:rPr>
          <w:rFonts w:ascii="Arial" w:eastAsia="Arial" w:hAnsi="Arial" w:cs="Arial"/>
        </w:rPr>
        <w:t xml:space="preserve"> las cosas durante la vigencia 2023</w:t>
      </w:r>
      <w:r w:rsidR="6177A46B" w:rsidRPr="00AE4587">
        <w:rPr>
          <w:rFonts w:ascii="Arial" w:eastAsia="Arial" w:hAnsi="Arial" w:cs="Arial"/>
        </w:rPr>
        <w:t>,</w:t>
      </w:r>
      <w:r w:rsidR="34AA7AEA" w:rsidRPr="00AE4587">
        <w:rPr>
          <w:rFonts w:ascii="Arial" w:eastAsia="Arial" w:hAnsi="Arial" w:cs="Arial"/>
        </w:rPr>
        <w:t xml:space="preserve"> se formu</w:t>
      </w:r>
      <w:r w:rsidR="7B66233E" w:rsidRPr="00AE4587">
        <w:rPr>
          <w:rFonts w:ascii="Arial" w:eastAsia="Arial" w:hAnsi="Arial" w:cs="Arial"/>
        </w:rPr>
        <w:t>l</w:t>
      </w:r>
      <w:r w:rsidR="00E900AB">
        <w:rPr>
          <w:rFonts w:ascii="Arial" w:eastAsia="Arial" w:hAnsi="Arial" w:cs="Arial"/>
        </w:rPr>
        <w:t xml:space="preserve">ó plan de trabajo con el fin de </w:t>
      </w:r>
      <w:r w:rsidR="3B8E6198" w:rsidRPr="00AE4587">
        <w:rPr>
          <w:rFonts w:ascii="Arial" w:eastAsia="Arial" w:hAnsi="Arial" w:cs="Arial"/>
        </w:rPr>
        <w:t>realizar los ajustes a las Tablas de Valoración  de la Secretaría de Obras de Públicas acorde con las observaciones emitidas por el Archivo Distrital</w:t>
      </w:r>
      <w:r w:rsidR="1CF49671" w:rsidRPr="00AE4587">
        <w:rPr>
          <w:rFonts w:ascii="Arial" w:eastAsia="Arial" w:hAnsi="Arial" w:cs="Arial"/>
        </w:rPr>
        <w:t>.</w:t>
      </w:r>
    </w:p>
    <w:p w14:paraId="396CFDEA" w14:textId="4C687499" w:rsidR="1CF49671" w:rsidRDefault="1CF49671" w:rsidP="16A30333">
      <w:pPr>
        <w:spacing w:line="240" w:lineRule="auto"/>
        <w:jc w:val="both"/>
        <w:rPr>
          <w:rFonts w:ascii="Arial" w:eastAsia="Arial" w:hAnsi="Arial" w:cs="Arial"/>
        </w:rPr>
      </w:pPr>
      <w:r w:rsidRPr="00AE4587">
        <w:rPr>
          <w:rFonts w:ascii="Arial" w:eastAsia="Arial" w:hAnsi="Arial" w:cs="Arial"/>
        </w:rPr>
        <w:t xml:space="preserve">Por consiguiente, acorde con el plan de trabajo establecido para la formulación de las Tablas de Valoración Documental, se cuenta con un avance del </w:t>
      </w:r>
      <w:r w:rsidR="00E900AB">
        <w:rPr>
          <w:rFonts w:ascii="Arial" w:eastAsia="Arial" w:hAnsi="Arial" w:cs="Arial"/>
        </w:rPr>
        <w:t>75</w:t>
      </w:r>
      <w:r w:rsidRPr="00AE4587">
        <w:rPr>
          <w:rFonts w:ascii="Arial" w:eastAsia="Arial" w:hAnsi="Arial" w:cs="Arial"/>
        </w:rPr>
        <w:t xml:space="preserve">% en la implementación de la fase I del plan en mención, </w:t>
      </w:r>
      <w:r w:rsidR="3CF28B9A" w:rsidRPr="00AE4587">
        <w:rPr>
          <w:rFonts w:ascii="Arial" w:eastAsia="Arial" w:hAnsi="Arial" w:cs="Arial"/>
        </w:rPr>
        <w:t>así</w:t>
      </w:r>
      <w:r w:rsidRPr="00AE4587">
        <w:rPr>
          <w:rFonts w:ascii="Arial" w:eastAsia="Arial" w:hAnsi="Arial" w:cs="Arial"/>
        </w:rPr>
        <w:t xml:space="preserve"> las cosas, se elaboró documento de revisión de concepto técnico sobre tabla de valoración documental de la Secretaría de Obras Públicas emitido por el Archivo de Bogotá; Se conformó equipo interdiscip</w:t>
      </w:r>
      <w:r w:rsidR="00E900AB">
        <w:rPr>
          <w:rFonts w:ascii="Arial" w:eastAsia="Arial" w:hAnsi="Arial" w:cs="Arial"/>
        </w:rPr>
        <w:t>linario para elaboración de la Tabla de Valoración D</w:t>
      </w:r>
      <w:r w:rsidRPr="00AE4587">
        <w:rPr>
          <w:rFonts w:ascii="Arial" w:eastAsia="Arial" w:hAnsi="Arial" w:cs="Arial"/>
        </w:rPr>
        <w:t>ocumental de la Secretaría de Obras Públicas; además, se realizó la recopilación de normatividad de la Secretaría de Obras Públicas desde 1926 a 2006 para la conformación de los periodos institucionales de la SOP.</w:t>
      </w:r>
    </w:p>
    <w:p w14:paraId="423C690A" w14:textId="611753F3" w:rsidR="1CF49671" w:rsidRPr="00AE4587" w:rsidRDefault="1CF49671" w:rsidP="16A30333">
      <w:pPr>
        <w:spacing w:line="240" w:lineRule="auto"/>
        <w:jc w:val="both"/>
        <w:rPr>
          <w:rFonts w:ascii="Arial" w:eastAsia="Arial" w:hAnsi="Arial" w:cs="Arial"/>
        </w:rPr>
      </w:pPr>
      <w:r w:rsidRPr="00AE4587">
        <w:rPr>
          <w:rFonts w:ascii="Arial" w:eastAsia="Arial" w:hAnsi="Arial" w:cs="Arial"/>
        </w:rPr>
        <w:t>También, se realizó la elaboración y conformación de las estructuras orgánicas de la Secretaría de Obras Públicas, para un total de 18 estructuras orgánicas de la Secretaría de Obras Públicas, en la misma medida, se elaboró la historia institucional de la entidad con fines archivísticos</w:t>
      </w:r>
      <w:r w:rsidR="00E900AB">
        <w:rPr>
          <w:rFonts w:ascii="Arial" w:eastAsia="Arial" w:hAnsi="Arial" w:cs="Arial"/>
        </w:rPr>
        <w:t>, el levantamiento del inventario en estado natural de 9401 cajas que conforman el fondo acumulado</w:t>
      </w:r>
      <w:r w:rsidRPr="00AE4587">
        <w:rPr>
          <w:rFonts w:ascii="Arial" w:eastAsia="Arial" w:hAnsi="Arial" w:cs="Arial"/>
        </w:rPr>
        <w:t xml:space="preserve"> y finalmente</w:t>
      </w:r>
      <w:r w:rsidR="7444F959" w:rsidRPr="00AE4587">
        <w:rPr>
          <w:rFonts w:ascii="Arial" w:eastAsia="Arial" w:hAnsi="Arial" w:cs="Arial"/>
        </w:rPr>
        <w:t xml:space="preserve"> </w:t>
      </w:r>
      <w:r w:rsidRPr="00AE4587">
        <w:rPr>
          <w:rFonts w:ascii="Arial" w:eastAsia="Arial" w:hAnsi="Arial" w:cs="Arial"/>
        </w:rPr>
        <w:t xml:space="preserve">se realizó la conformación de Cuadro de Evolución Orgánico Funcional de la Secretaría de Obras Públicas para </w:t>
      </w:r>
      <w:r w:rsidR="72589156" w:rsidRPr="00AE4587">
        <w:rPr>
          <w:rFonts w:ascii="Arial" w:eastAsia="Arial" w:hAnsi="Arial" w:cs="Arial"/>
        </w:rPr>
        <w:t xml:space="preserve">los </w:t>
      </w:r>
      <w:r w:rsidRPr="00AE4587">
        <w:rPr>
          <w:rFonts w:ascii="Arial" w:eastAsia="Arial" w:hAnsi="Arial" w:cs="Arial"/>
        </w:rPr>
        <w:t>18 periodos institucionales.</w:t>
      </w:r>
    </w:p>
    <w:p w14:paraId="014B7E9D" w14:textId="77777777" w:rsidR="008034AC" w:rsidRPr="000F30CF" w:rsidRDefault="008034AC" w:rsidP="008034AC">
      <w:pPr>
        <w:spacing w:line="240" w:lineRule="auto"/>
        <w:jc w:val="both"/>
        <w:rPr>
          <w:rFonts w:ascii="Arial" w:hAnsi="Arial" w:cs="Arial"/>
        </w:rPr>
      </w:pPr>
      <w:r w:rsidRPr="000F30CF">
        <w:rPr>
          <w:rFonts w:ascii="Arial" w:eastAsia="Arial" w:hAnsi="Arial" w:cs="Arial"/>
          <w:b/>
          <w:bCs/>
          <w:lang w:val="es"/>
        </w:rPr>
        <w:t xml:space="preserve"> Programa de Gestión Documental PGD.</w:t>
      </w:r>
    </w:p>
    <w:p w14:paraId="4844F964" w14:textId="601D1D37" w:rsidR="008034AC" w:rsidRPr="000F30CF" w:rsidRDefault="008034AC" w:rsidP="7A6B7629">
      <w:pPr>
        <w:spacing w:line="240" w:lineRule="auto"/>
        <w:jc w:val="both"/>
        <w:rPr>
          <w:rFonts w:ascii="Arial" w:eastAsia="Arial" w:hAnsi="Arial" w:cs="Arial"/>
        </w:rPr>
      </w:pPr>
      <w:r w:rsidRPr="16A30333">
        <w:rPr>
          <w:rFonts w:ascii="Arial" w:eastAsia="Arial" w:hAnsi="Arial" w:cs="Arial"/>
        </w:rPr>
        <w:t>La Unidad de Mantenimiento Vial cuenta con un Programa de Gestión Documental aprobado por el comité In</w:t>
      </w:r>
      <w:r w:rsidR="20246E7A" w:rsidRPr="16A30333">
        <w:rPr>
          <w:rFonts w:ascii="Arial" w:eastAsia="Arial" w:hAnsi="Arial" w:cs="Arial"/>
        </w:rPr>
        <w:t>stitucional de Gestión y desempeño</w:t>
      </w:r>
      <w:r w:rsidRPr="16A30333">
        <w:rPr>
          <w:rFonts w:ascii="Arial" w:eastAsia="Arial" w:hAnsi="Arial" w:cs="Arial"/>
        </w:rPr>
        <w:t xml:space="preserve"> </w:t>
      </w:r>
      <w:r w:rsidR="32D3FF84" w:rsidRPr="16A30333">
        <w:rPr>
          <w:rFonts w:ascii="Arial" w:eastAsia="Arial" w:hAnsi="Arial" w:cs="Arial"/>
        </w:rPr>
        <w:t xml:space="preserve">el </w:t>
      </w:r>
      <w:r w:rsidR="5FE06698" w:rsidRPr="16A30333">
        <w:rPr>
          <w:rFonts w:ascii="Arial" w:eastAsia="Arial" w:hAnsi="Arial" w:cs="Arial"/>
        </w:rPr>
        <w:t>día</w:t>
      </w:r>
      <w:r w:rsidR="32D3FF84" w:rsidRPr="16A30333">
        <w:rPr>
          <w:rFonts w:ascii="Arial" w:eastAsia="Arial" w:hAnsi="Arial" w:cs="Arial"/>
        </w:rPr>
        <w:t xml:space="preserve"> 26 de mayo de 2022.</w:t>
      </w:r>
      <w:r w:rsidR="51CD00C3" w:rsidRPr="16A30333">
        <w:rPr>
          <w:rFonts w:ascii="Arial" w:eastAsia="Arial" w:hAnsi="Arial" w:cs="Arial"/>
        </w:rPr>
        <w:t xml:space="preserve"> </w:t>
      </w:r>
      <w:bookmarkStart w:id="25" w:name="_Int_iY74Lzz4"/>
      <w:r w:rsidR="3342C82E" w:rsidRPr="16A30333">
        <w:rPr>
          <w:rFonts w:ascii="Arial" w:eastAsia="Arial" w:hAnsi="Arial" w:cs="Arial"/>
        </w:rPr>
        <w:t>E</w:t>
      </w:r>
      <w:r w:rsidRPr="16A30333">
        <w:rPr>
          <w:rFonts w:ascii="Arial" w:eastAsia="Arial" w:hAnsi="Arial" w:cs="Arial"/>
        </w:rPr>
        <w:t xml:space="preserve">n la actualidad el PGD se encuentra en proceso de actualización y ajuste </w:t>
      </w:r>
      <w:r w:rsidR="1EDE356D" w:rsidRPr="16A30333">
        <w:rPr>
          <w:rFonts w:ascii="Arial" w:eastAsia="Arial" w:hAnsi="Arial" w:cs="Arial"/>
        </w:rPr>
        <w:t>en el marco de la armonización con el nuevo plan distrital de desarrollo</w:t>
      </w:r>
      <w:r w:rsidR="06BB08CB" w:rsidRPr="16A30333">
        <w:rPr>
          <w:rFonts w:ascii="Arial" w:eastAsia="Arial" w:hAnsi="Arial" w:cs="Arial"/>
        </w:rPr>
        <w:t>.</w:t>
      </w:r>
      <w:bookmarkEnd w:id="25"/>
    </w:p>
    <w:p w14:paraId="19205F8D" w14:textId="77777777" w:rsidR="008034AC" w:rsidRPr="000F30CF" w:rsidRDefault="008034AC" w:rsidP="008034AC">
      <w:pPr>
        <w:spacing w:line="240" w:lineRule="auto"/>
        <w:jc w:val="both"/>
        <w:rPr>
          <w:rFonts w:ascii="Arial" w:hAnsi="Arial" w:cs="Arial"/>
        </w:rPr>
      </w:pPr>
      <w:r w:rsidRPr="000F30CF">
        <w:rPr>
          <w:rFonts w:ascii="Arial" w:eastAsia="Arial" w:hAnsi="Arial" w:cs="Arial"/>
          <w:b/>
          <w:bCs/>
          <w:lang w:val="es"/>
        </w:rPr>
        <w:t>Plan Institucional de Archivos PINAR.</w:t>
      </w:r>
    </w:p>
    <w:p w14:paraId="09FE6A95" w14:textId="77777777" w:rsidR="008034AC" w:rsidRPr="000F30CF" w:rsidRDefault="008034AC" w:rsidP="008034AC">
      <w:pPr>
        <w:spacing w:line="240" w:lineRule="auto"/>
        <w:jc w:val="both"/>
        <w:rPr>
          <w:rFonts w:ascii="Arial" w:eastAsia="Calibri" w:hAnsi="Arial" w:cs="Arial"/>
        </w:rPr>
      </w:pPr>
      <w:r w:rsidRPr="000F30CF">
        <w:rPr>
          <w:rFonts w:ascii="Arial" w:eastAsia="Arial" w:hAnsi="Arial" w:cs="Arial"/>
          <w:lang w:val="es"/>
        </w:rPr>
        <w:lastRenderedPageBreak/>
        <w:t>La Unidad de Mantenimiento Vial cuenta con el Plan Institucional de Archivos PINAR aprobado por el Comité Interno de Archivo en sesión del 27 de junio de 2019.</w:t>
      </w:r>
    </w:p>
    <w:p w14:paraId="004B9F1D" w14:textId="78C1EA75" w:rsidR="008034AC" w:rsidRPr="000F30CF" w:rsidRDefault="008034AC" w:rsidP="008034AC">
      <w:pPr>
        <w:spacing w:line="240" w:lineRule="auto"/>
        <w:jc w:val="both"/>
        <w:rPr>
          <w:rFonts w:ascii="Arial" w:eastAsia="Arial" w:hAnsi="Arial" w:cs="Arial"/>
          <w:lang w:val="es"/>
        </w:rPr>
      </w:pPr>
      <w:r w:rsidRPr="16A30333">
        <w:rPr>
          <w:rFonts w:ascii="Arial" w:eastAsia="Arial" w:hAnsi="Arial" w:cs="Arial"/>
          <w:lang w:val="es"/>
        </w:rPr>
        <w:t xml:space="preserve">El Plan Institucional de Archivos se </w:t>
      </w:r>
      <w:r w:rsidR="5AA54058" w:rsidRPr="16A30333">
        <w:rPr>
          <w:rFonts w:ascii="Arial" w:eastAsia="Arial" w:hAnsi="Arial" w:cs="Arial"/>
          <w:lang w:val="es"/>
        </w:rPr>
        <w:t xml:space="preserve">ha venido </w:t>
      </w:r>
      <w:r w:rsidRPr="16A30333">
        <w:rPr>
          <w:rFonts w:ascii="Arial" w:eastAsia="Arial" w:hAnsi="Arial" w:cs="Arial"/>
          <w:lang w:val="es"/>
        </w:rPr>
        <w:t>actualiz</w:t>
      </w:r>
      <w:r w:rsidR="2E5BEA09" w:rsidRPr="16A30333">
        <w:rPr>
          <w:rFonts w:ascii="Arial" w:eastAsia="Arial" w:hAnsi="Arial" w:cs="Arial"/>
          <w:lang w:val="es"/>
        </w:rPr>
        <w:t xml:space="preserve">ando cada vigencia </w:t>
      </w:r>
      <w:r w:rsidRPr="16A30333">
        <w:rPr>
          <w:rFonts w:ascii="Arial" w:eastAsia="Arial" w:hAnsi="Arial" w:cs="Arial"/>
          <w:lang w:val="es"/>
        </w:rPr>
        <w:t>teniendo en cuenta la definición y priorización de aspectos críticos, contexto estratégico de la gestión documental, la reformulación de los planes y proyectos, alineados con la planeación estratégica de la Entidad.</w:t>
      </w:r>
    </w:p>
    <w:p w14:paraId="7023CBDC" w14:textId="77777777" w:rsidR="008034AC" w:rsidRPr="000F30CF" w:rsidRDefault="008034AC" w:rsidP="008034AC">
      <w:pPr>
        <w:spacing w:line="240" w:lineRule="auto"/>
        <w:jc w:val="both"/>
        <w:rPr>
          <w:rFonts w:ascii="Arial" w:eastAsia="Calibri" w:hAnsi="Arial" w:cs="Arial"/>
        </w:rPr>
      </w:pPr>
      <w:r w:rsidRPr="000F30CF">
        <w:rPr>
          <w:rFonts w:ascii="Arial" w:eastAsia="Arial" w:hAnsi="Arial" w:cs="Arial"/>
          <w:b/>
          <w:bCs/>
          <w:lang w:val="es"/>
        </w:rPr>
        <w:t>Inventario Documental.</w:t>
      </w:r>
    </w:p>
    <w:p w14:paraId="2850BD32" w14:textId="6EBD77A4" w:rsidR="008034AC" w:rsidRPr="000F30CF" w:rsidRDefault="008034AC" w:rsidP="008034AC">
      <w:pPr>
        <w:spacing w:line="240" w:lineRule="auto"/>
        <w:jc w:val="both"/>
        <w:rPr>
          <w:rFonts w:ascii="Arial" w:hAnsi="Arial" w:cs="Arial"/>
        </w:rPr>
      </w:pPr>
      <w:r w:rsidRPr="16A30333">
        <w:rPr>
          <w:rFonts w:ascii="Arial" w:eastAsia="Arial" w:hAnsi="Arial" w:cs="Arial"/>
          <w:lang w:val="es"/>
        </w:rPr>
        <w:t>La Unidad de Mantenimiento Vial en la actualidad usa el Formato establecido por el Archivo General de la Nación en el Acuerdo 042 de 2002, este formato está aprobado por el Sistema de Gestión de Calidad. La entidad cuenta con los Inventario Documentales del Archivo Central (Sede Operativa)</w:t>
      </w:r>
      <w:r w:rsidR="5BA1E073" w:rsidRPr="16A30333">
        <w:rPr>
          <w:rFonts w:ascii="Arial" w:eastAsia="Arial" w:hAnsi="Arial" w:cs="Arial"/>
          <w:lang w:val="es"/>
        </w:rPr>
        <w:t>, Archivos de Gestión</w:t>
      </w:r>
      <w:r w:rsidR="2FAF76CC" w:rsidRPr="16A30333">
        <w:rPr>
          <w:rFonts w:ascii="Arial" w:eastAsia="Arial" w:hAnsi="Arial" w:cs="Arial"/>
          <w:lang w:val="es"/>
        </w:rPr>
        <w:t xml:space="preserve"> </w:t>
      </w:r>
      <w:r w:rsidRPr="16A30333">
        <w:rPr>
          <w:rFonts w:ascii="Arial" w:eastAsia="Arial" w:hAnsi="Arial" w:cs="Arial"/>
          <w:lang w:val="es"/>
        </w:rPr>
        <w:t>y con el Inventario del Fondo Documental Acumulado de SOP.</w:t>
      </w:r>
    </w:p>
    <w:p w14:paraId="3BB65D50" w14:textId="33B04A7D" w:rsidR="008034AC" w:rsidRPr="000F30CF" w:rsidRDefault="008034AC" w:rsidP="16A30333">
      <w:pPr>
        <w:spacing w:line="240" w:lineRule="auto"/>
        <w:jc w:val="both"/>
        <w:rPr>
          <w:rFonts w:ascii="Arial" w:hAnsi="Arial" w:cs="Arial"/>
        </w:rPr>
      </w:pPr>
      <w:r w:rsidRPr="16A30333">
        <w:rPr>
          <w:rFonts w:ascii="Arial" w:eastAsia="Arial" w:hAnsi="Arial" w:cs="Arial"/>
          <w:b/>
          <w:bCs/>
          <w:lang w:val="es"/>
        </w:rPr>
        <w:t>Modelo de Requisitos para la Gestión de Documentos Electrónicos.</w:t>
      </w:r>
    </w:p>
    <w:p w14:paraId="5E269AA8" w14:textId="38418E5B" w:rsidR="008034AC" w:rsidRPr="000F30CF" w:rsidRDefault="008034AC" w:rsidP="420B061A">
      <w:pPr>
        <w:spacing w:line="240" w:lineRule="auto"/>
        <w:jc w:val="both"/>
        <w:rPr>
          <w:rFonts w:ascii="Arial" w:eastAsia="Arial" w:hAnsi="Arial" w:cs="Arial"/>
        </w:rPr>
      </w:pPr>
      <w:r w:rsidRPr="16A30333">
        <w:rPr>
          <w:rFonts w:ascii="Arial" w:eastAsia="Arial" w:hAnsi="Arial" w:cs="Arial"/>
        </w:rPr>
        <w:t xml:space="preserve">La Unidad de Mantenimiento Vial cuenta con un Modelo de Requisitos para la Gestión de Documentos Electrónicos acorde con los lineamientos del Archivo General de la Nación. Adicionalmente. Se formuló el Programa de Gestión de Documento Electrónico, el cual enuncia las directrices y parámetros para la gestión electrónica de documentos en la entidad. </w:t>
      </w:r>
      <w:bookmarkStart w:id="26" w:name="_Int_NFJEIhBo"/>
      <w:r w:rsidRPr="16A30333">
        <w:rPr>
          <w:rFonts w:ascii="Arial" w:eastAsia="Arial" w:hAnsi="Arial" w:cs="Arial"/>
        </w:rPr>
        <w:t xml:space="preserve">Así mismo fue aprobado mediante acta No 002 </w:t>
      </w:r>
      <w:r w:rsidR="00DE4CCA" w:rsidRPr="16A30333">
        <w:rPr>
          <w:rFonts w:ascii="Arial" w:eastAsia="Arial" w:hAnsi="Arial" w:cs="Arial"/>
        </w:rPr>
        <w:t>del Comité</w:t>
      </w:r>
      <w:r w:rsidRPr="16A30333">
        <w:rPr>
          <w:rFonts w:ascii="Arial" w:eastAsia="Arial" w:hAnsi="Arial" w:cs="Arial"/>
        </w:rPr>
        <w:t xml:space="preserve"> Interno de Archivos del 27 de junio de 2019.</w:t>
      </w:r>
      <w:bookmarkEnd w:id="26"/>
    </w:p>
    <w:p w14:paraId="0A07FBA5" w14:textId="77777777" w:rsidR="008034AC" w:rsidRPr="000F30CF" w:rsidRDefault="008034AC" w:rsidP="008034AC">
      <w:pPr>
        <w:spacing w:line="240" w:lineRule="auto"/>
        <w:jc w:val="both"/>
        <w:rPr>
          <w:rFonts w:ascii="Arial" w:hAnsi="Arial" w:cs="Arial"/>
        </w:rPr>
      </w:pPr>
      <w:r w:rsidRPr="000F30CF">
        <w:rPr>
          <w:rFonts w:ascii="Arial" w:eastAsia="Arial" w:hAnsi="Arial" w:cs="Arial"/>
          <w:b/>
          <w:bCs/>
          <w:lang w:val="es"/>
        </w:rPr>
        <w:t>Tablas de Control de Acceso</w:t>
      </w:r>
    </w:p>
    <w:p w14:paraId="6F4DAFE5" w14:textId="461C7935" w:rsidR="008034AC" w:rsidRPr="000F30CF" w:rsidRDefault="008034AC" w:rsidP="7A6B7629">
      <w:pPr>
        <w:spacing w:line="240" w:lineRule="auto"/>
        <w:jc w:val="both"/>
        <w:rPr>
          <w:rFonts w:ascii="Arial" w:eastAsia="Arial" w:hAnsi="Arial" w:cs="Arial"/>
          <w:lang w:val="es"/>
        </w:rPr>
      </w:pPr>
      <w:r w:rsidRPr="16A30333">
        <w:rPr>
          <w:rFonts w:ascii="Arial" w:eastAsia="Arial" w:hAnsi="Arial" w:cs="Arial"/>
          <w:lang w:val="es"/>
        </w:rPr>
        <w:t xml:space="preserve">La Unidad de Mantenimiento Vial, cuenta con Tablas de Control de Acceso aprobadas mediante acta No 002 </w:t>
      </w:r>
      <w:r w:rsidR="00DE4CCA" w:rsidRPr="16A30333">
        <w:rPr>
          <w:rFonts w:ascii="Arial" w:eastAsia="Arial" w:hAnsi="Arial" w:cs="Arial"/>
          <w:lang w:val="es"/>
        </w:rPr>
        <w:t>del Comité</w:t>
      </w:r>
      <w:r w:rsidRPr="16A30333">
        <w:rPr>
          <w:rFonts w:ascii="Arial" w:eastAsia="Arial" w:hAnsi="Arial" w:cs="Arial"/>
          <w:lang w:val="es"/>
        </w:rPr>
        <w:t xml:space="preserve"> Interno de Archivos del 27 de junio de 2019, así mismo, cuenta con un campo de clasificación de acceso público y restringido a la información dentro de las Tablas de Retención Documental para cada una de las series y subseries documentales consignadas en la tabla</w:t>
      </w:r>
      <w:r w:rsidR="7FC598B0" w:rsidRPr="16A30333">
        <w:rPr>
          <w:rFonts w:ascii="Arial" w:eastAsia="Arial" w:hAnsi="Arial" w:cs="Arial"/>
          <w:lang w:val="es"/>
        </w:rPr>
        <w:t>. Este instrumento archivístico fue actualizado</w:t>
      </w:r>
      <w:r w:rsidR="1AFE7B13" w:rsidRPr="16A30333">
        <w:rPr>
          <w:rFonts w:ascii="Arial" w:eastAsia="Arial" w:hAnsi="Arial" w:cs="Arial"/>
          <w:lang w:val="es"/>
        </w:rPr>
        <w:t xml:space="preserve"> en enero de 2023 en sesión de Comité</w:t>
      </w:r>
      <w:r w:rsidR="7FC598B0" w:rsidRPr="16A30333">
        <w:rPr>
          <w:rFonts w:ascii="Arial" w:eastAsia="Arial" w:hAnsi="Arial" w:cs="Arial"/>
          <w:lang w:val="es"/>
        </w:rPr>
        <w:t xml:space="preserve"> Institucional de Gestión y Desempeño</w:t>
      </w:r>
      <w:r w:rsidR="2E098A29" w:rsidRPr="16A30333">
        <w:rPr>
          <w:rFonts w:ascii="Arial" w:eastAsia="Arial" w:hAnsi="Arial" w:cs="Arial"/>
          <w:lang w:val="es"/>
        </w:rPr>
        <w:t>.</w:t>
      </w:r>
    </w:p>
    <w:p w14:paraId="1261E4EC" w14:textId="77777777" w:rsidR="008034AC" w:rsidRPr="000F30CF" w:rsidRDefault="008034AC" w:rsidP="008034AC">
      <w:pPr>
        <w:spacing w:line="240" w:lineRule="auto"/>
        <w:jc w:val="both"/>
        <w:rPr>
          <w:rFonts w:ascii="Arial" w:eastAsia="Arial" w:hAnsi="Arial" w:cs="Arial"/>
          <w:b/>
          <w:bCs/>
          <w:lang w:val="es"/>
        </w:rPr>
      </w:pPr>
      <w:r w:rsidRPr="000F30CF">
        <w:rPr>
          <w:rFonts w:ascii="Arial" w:eastAsia="Arial" w:hAnsi="Arial" w:cs="Arial"/>
          <w:b/>
          <w:bCs/>
          <w:lang w:val="es"/>
        </w:rPr>
        <w:t>Sistema Integrado de Conservación SIC</w:t>
      </w:r>
    </w:p>
    <w:p w14:paraId="5097E775" w14:textId="06E90744" w:rsidR="008034AC" w:rsidRPr="000F30CF" w:rsidRDefault="5DC1A491" w:rsidP="420B061A">
      <w:pPr>
        <w:spacing w:line="240" w:lineRule="auto"/>
        <w:jc w:val="both"/>
        <w:rPr>
          <w:rFonts w:ascii="Arial" w:eastAsia="Arial" w:hAnsi="Arial" w:cs="Arial"/>
        </w:rPr>
      </w:pPr>
      <w:bookmarkStart w:id="27" w:name="_Int_vsHIXAmR"/>
      <w:r w:rsidRPr="16A30333">
        <w:rPr>
          <w:rFonts w:ascii="Arial" w:eastAsia="Arial" w:hAnsi="Arial" w:cs="Arial"/>
        </w:rPr>
        <w:t xml:space="preserve">La Unidad de Mantenimiento Vial cuenta con el Sistema Integrado de Conservación SIC conforme al Acuerdo 006 de 2014, contemplando los programas que debe contener el Plan de Conservación Documental para la Entidad, aprobado acta No 002 </w:t>
      </w:r>
      <w:r w:rsidR="254309FC" w:rsidRPr="16A30333">
        <w:rPr>
          <w:rFonts w:ascii="Arial" w:eastAsia="Arial" w:hAnsi="Arial" w:cs="Arial"/>
        </w:rPr>
        <w:t>del Comité</w:t>
      </w:r>
      <w:r w:rsidRPr="16A30333">
        <w:rPr>
          <w:rFonts w:ascii="Arial" w:eastAsia="Arial" w:hAnsi="Arial" w:cs="Arial"/>
        </w:rPr>
        <w:t xml:space="preserve"> Interno de Archivos del 27 de junio de 2019.</w:t>
      </w:r>
      <w:bookmarkEnd w:id="27"/>
      <w:r w:rsidR="40F3EAEE" w:rsidRPr="16A30333">
        <w:rPr>
          <w:rFonts w:ascii="Arial" w:eastAsia="Arial" w:hAnsi="Arial" w:cs="Arial"/>
        </w:rPr>
        <w:t xml:space="preserve"> Este instrumento se encuentra en su versión No. 4 </w:t>
      </w:r>
      <w:r w:rsidR="388F9037" w:rsidRPr="16A30333">
        <w:rPr>
          <w:rFonts w:ascii="Arial" w:eastAsia="Arial" w:hAnsi="Arial" w:cs="Arial"/>
        </w:rPr>
        <w:t xml:space="preserve">actualizado y aprobado el 31 de marzo de 2023 en </w:t>
      </w:r>
      <w:r w:rsidR="3050C6BD" w:rsidRPr="16A30333">
        <w:rPr>
          <w:rFonts w:ascii="Arial" w:eastAsia="Arial" w:hAnsi="Arial" w:cs="Arial"/>
        </w:rPr>
        <w:t>Comité</w:t>
      </w:r>
      <w:r w:rsidR="388F9037" w:rsidRPr="16A30333">
        <w:rPr>
          <w:rFonts w:ascii="Arial" w:eastAsia="Arial" w:hAnsi="Arial" w:cs="Arial"/>
        </w:rPr>
        <w:t xml:space="preserve"> </w:t>
      </w:r>
      <w:r w:rsidR="77980A88" w:rsidRPr="16A30333">
        <w:rPr>
          <w:rFonts w:ascii="Arial" w:eastAsia="Arial" w:hAnsi="Arial" w:cs="Arial"/>
        </w:rPr>
        <w:t>Institucional de Gestión y Desempeño.</w:t>
      </w:r>
    </w:p>
    <w:p w14:paraId="6E975668" w14:textId="42D3F7EF" w:rsidR="008034AC" w:rsidRPr="000F30CF" w:rsidRDefault="008034AC" w:rsidP="16A30333">
      <w:pPr>
        <w:spacing w:line="240" w:lineRule="auto"/>
        <w:jc w:val="both"/>
        <w:rPr>
          <w:rFonts w:ascii="Arial" w:eastAsia="Arial" w:hAnsi="Arial" w:cs="Arial"/>
          <w:b/>
          <w:bCs/>
          <w:lang w:val="es"/>
        </w:rPr>
      </w:pPr>
      <w:r w:rsidRPr="16A30333">
        <w:rPr>
          <w:rFonts w:ascii="Arial" w:eastAsia="Arial" w:hAnsi="Arial" w:cs="Arial"/>
          <w:b/>
          <w:bCs/>
          <w:lang w:val="es"/>
        </w:rPr>
        <w:t>Índice de Información Clasificada y Reservada</w:t>
      </w:r>
    </w:p>
    <w:p w14:paraId="3EDACAFE" w14:textId="77777777" w:rsidR="008034AC" w:rsidRPr="000F30CF" w:rsidRDefault="008034AC" w:rsidP="008034AC">
      <w:pPr>
        <w:spacing w:line="240" w:lineRule="auto"/>
        <w:jc w:val="both"/>
        <w:rPr>
          <w:rFonts w:ascii="Arial" w:eastAsia="Arial" w:hAnsi="Arial" w:cs="Arial"/>
          <w:lang w:val="es"/>
        </w:rPr>
      </w:pPr>
      <w:r w:rsidRPr="000F30CF">
        <w:rPr>
          <w:rFonts w:ascii="Arial" w:eastAsia="Arial" w:hAnsi="Arial" w:cs="Arial"/>
          <w:lang w:val="es"/>
        </w:rPr>
        <w:t>La Unidad de Mantenimiento Vial, cuenta con el Índice de Información Clasificada y Reservada acorde con lo establecido en el Índice de Transparencia y el Plan de Adecuación y sostenibilidad MIPG.</w:t>
      </w:r>
    </w:p>
    <w:p w14:paraId="6AAA4BCF" w14:textId="754BB8D0" w:rsidR="008034AC" w:rsidRPr="000F30CF" w:rsidRDefault="008034AC" w:rsidP="008034AC">
      <w:pPr>
        <w:spacing w:line="240" w:lineRule="auto"/>
        <w:jc w:val="both"/>
        <w:rPr>
          <w:rFonts w:ascii="Arial" w:eastAsia="Arial" w:hAnsi="Arial" w:cs="Arial"/>
          <w:b/>
          <w:bCs/>
          <w:color w:val="000000" w:themeColor="text1"/>
          <w:lang w:val="es"/>
        </w:rPr>
      </w:pPr>
      <w:r w:rsidRPr="16A30333">
        <w:rPr>
          <w:rFonts w:ascii="Arial" w:eastAsia="Arial" w:hAnsi="Arial" w:cs="Arial"/>
          <w:b/>
          <w:bCs/>
          <w:color w:val="000000" w:themeColor="text1"/>
          <w:lang w:val="es"/>
        </w:rPr>
        <w:lastRenderedPageBreak/>
        <w:t xml:space="preserve">Banco Terminológico </w:t>
      </w:r>
      <w:r w:rsidR="46E0E7DB" w:rsidRPr="16A30333">
        <w:rPr>
          <w:rFonts w:ascii="Arial" w:eastAsia="Arial" w:hAnsi="Arial" w:cs="Arial"/>
          <w:b/>
          <w:bCs/>
          <w:color w:val="000000" w:themeColor="text1"/>
          <w:lang w:val="es"/>
        </w:rPr>
        <w:t>de Series y Subseries Documentales</w:t>
      </w:r>
    </w:p>
    <w:p w14:paraId="222B46BA" w14:textId="426B8593" w:rsidR="008034AC" w:rsidRPr="000F30CF" w:rsidRDefault="008034AC" w:rsidP="008034AC">
      <w:pPr>
        <w:spacing w:line="240" w:lineRule="auto"/>
        <w:jc w:val="both"/>
        <w:rPr>
          <w:rFonts w:ascii="Arial" w:eastAsia="Arial" w:hAnsi="Arial" w:cs="Arial"/>
          <w:lang w:val="es"/>
        </w:rPr>
      </w:pPr>
      <w:r w:rsidRPr="16A30333">
        <w:rPr>
          <w:rFonts w:ascii="Arial" w:eastAsia="Arial" w:hAnsi="Arial" w:cs="Arial"/>
          <w:lang w:val="es"/>
        </w:rPr>
        <w:t xml:space="preserve">La Unidad de Mantenimiento Vial, cuenta </w:t>
      </w:r>
      <w:r w:rsidR="19F2743D" w:rsidRPr="16A30333">
        <w:rPr>
          <w:rFonts w:ascii="Arial" w:eastAsia="Arial" w:hAnsi="Arial" w:cs="Arial"/>
          <w:lang w:val="es"/>
        </w:rPr>
        <w:t xml:space="preserve">con </w:t>
      </w:r>
      <w:r w:rsidRPr="16A30333">
        <w:rPr>
          <w:rFonts w:ascii="Arial" w:eastAsia="Arial" w:hAnsi="Arial" w:cs="Arial"/>
          <w:lang w:val="es"/>
        </w:rPr>
        <w:t xml:space="preserve">el </w:t>
      </w:r>
      <w:r w:rsidRPr="16A30333">
        <w:rPr>
          <w:rFonts w:ascii="Arial" w:eastAsia="Arial" w:hAnsi="Arial" w:cs="Arial"/>
          <w:color w:val="000000" w:themeColor="text1"/>
          <w:lang w:val="es"/>
        </w:rPr>
        <w:t>Banco Terminológico</w:t>
      </w:r>
      <w:r w:rsidR="7ABF63A0" w:rsidRPr="16A30333">
        <w:rPr>
          <w:rFonts w:ascii="Arial" w:eastAsia="Arial" w:hAnsi="Arial" w:cs="Arial"/>
          <w:color w:val="000000" w:themeColor="text1"/>
          <w:lang w:val="es"/>
        </w:rPr>
        <w:t xml:space="preserve"> de Series y Subseries Documentales</w:t>
      </w:r>
      <w:r w:rsidRPr="16A30333">
        <w:rPr>
          <w:rFonts w:ascii="Arial" w:eastAsia="Arial" w:hAnsi="Arial" w:cs="Arial"/>
          <w:color w:val="000000" w:themeColor="text1"/>
          <w:lang w:val="es"/>
        </w:rPr>
        <w:t>,</w:t>
      </w:r>
      <w:r w:rsidRPr="16A30333">
        <w:rPr>
          <w:rFonts w:ascii="Arial" w:eastAsia="Arial" w:hAnsi="Arial" w:cs="Arial"/>
          <w:lang w:val="es"/>
        </w:rPr>
        <w:t xml:space="preserve"> se elabora para dar cumplimiento a lo establecido en materia documental en el Decreto 1080 de 2015, específicamente en su artículo 2.8.2.5.8. Instrumentos archivísticos para la gestión documental.</w:t>
      </w:r>
    </w:p>
    <w:p w14:paraId="5B8D81A2" w14:textId="472296BF" w:rsidR="000F30CF" w:rsidRDefault="008034AC" w:rsidP="16A30333">
      <w:pPr>
        <w:spacing w:line="240" w:lineRule="auto"/>
        <w:jc w:val="both"/>
        <w:rPr>
          <w:rFonts w:ascii="Arial" w:eastAsia="Arial" w:hAnsi="Arial" w:cs="Arial"/>
          <w:lang w:val="es"/>
        </w:rPr>
      </w:pPr>
      <w:r w:rsidRPr="16A30333">
        <w:rPr>
          <w:rFonts w:ascii="Arial" w:eastAsia="Arial" w:hAnsi="Arial" w:cs="Arial"/>
        </w:rPr>
        <w:t>Así mismo, fue aprobado mediante acta No 002 del Comité Interno de Archivos del 27 de junio de 2019</w:t>
      </w:r>
      <w:r w:rsidR="2E645C07" w:rsidRPr="16A30333">
        <w:rPr>
          <w:rFonts w:ascii="Arial" w:eastAsia="Arial" w:hAnsi="Arial" w:cs="Arial"/>
        </w:rPr>
        <w:t xml:space="preserve"> y actualizado en el mes de </w:t>
      </w:r>
      <w:r w:rsidR="6C22A6A0" w:rsidRPr="16A30333">
        <w:rPr>
          <w:rFonts w:ascii="Arial" w:eastAsia="Arial" w:hAnsi="Arial" w:cs="Arial"/>
        </w:rPr>
        <w:t>septiembre</w:t>
      </w:r>
      <w:r w:rsidR="2E645C07" w:rsidRPr="16A30333">
        <w:rPr>
          <w:rFonts w:ascii="Arial" w:eastAsia="Arial" w:hAnsi="Arial" w:cs="Arial"/>
        </w:rPr>
        <w:t xml:space="preserve"> de 2022</w:t>
      </w:r>
      <w:r w:rsidR="3BAF5E63" w:rsidRPr="16A30333">
        <w:rPr>
          <w:rFonts w:ascii="Arial" w:eastAsia="Arial" w:hAnsi="Arial" w:cs="Arial"/>
        </w:rPr>
        <w:t xml:space="preserve"> en sesión del Comité Institucional de Gestión y Desempeño.</w:t>
      </w:r>
    </w:p>
    <w:p w14:paraId="01AD1F5C" w14:textId="540B9630" w:rsidR="008034AC" w:rsidRPr="000F30CF" w:rsidRDefault="008034AC" w:rsidP="008034AC">
      <w:pPr>
        <w:spacing w:line="240" w:lineRule="auto"/>
        <w:jc w:val="both"/>
        <w:rPr>
          <w:rFonts w:ascii="Arial" w:eastAsia="Arial" w:hAnsi="Arial" w:cs="Arial"/>
          <w:b/>
          <w:bCs/>
          <w:lang w:val="es"/>
        </w:rPr>
      </w:pPr>
      <w:r w:rsidRPr="000F30CF">
        <w:rPr>
          <w:rFonts w:ascii="Arial" w:eastAsia="Arial" w:hAnsi="Arial" w:cs="Arial"/>
          <w:b/>
          <w:bCs/>
          <w:lang w:val="es"/>
        </w:rPr>
        <w:t>Protocolo para el tratamiento de archivos relativos a los Derechos Humanos</w:t>
      </w:r>
      <w:r w:rsidR="000F30CF">
        <w:rPr>
          <w:rFonts w:ascii="Arial" w:eastAsia="Arial" w:hAnsi="Arial" w:cs="Arial"/>
          <w:b/>
          <w:bCs/>
          <w:lang w:val="es"/>
        </w:rPr>
        <w:t xml:space="preserve"> y Derecho Internacional Humanitario</w:t>
      </w:r>
    </w:p>
    <w:p w14:paraId="6998BFE5" w14:textId="0A3CCC2B" w:rsidR="008034AC" w:rsidRPr="000F30CF" w:rsidRDefault="008034AC" w:rsidP="008034AC">
      <w:pPr>
        <w:spacing w:line="240" w:lineRule="auto"/>
        <w:jc w:val="both"/>
        <w:rPr>
          <w:rFonts w:ascii="Arial" w:eastAsia="Arial" w:hAnsi="Arial" w:cs="Arial"/>
          <w:lang w:val="es-CO"/>
        </w:rPr>
      </w:pPr>
      <w:r w:rsidRPr="16A30333">
        <w:rPr>
          <w:rFonts w:ascii="Arial" w:eastAsia="Arial" w:hAnsi="Arial" w:cs="Arial"/>
          <w:lang w:val="es"/>
        </w:rPr>
        <w:t xml:space="preserve">La Unidad de Mantenimiento Vial, cuenta con un Protocolo para el tratamiento de archivos relativos a los Derechos Humanos y Derecho </w:t>
      </w:r>
      <w:r w:rsidR="00DE4CCA" w:rsidRPr="16A30333">
        <w:rPr>
          <w:rFonts w:ascii="Arial" w:eastAsia="Arial" w:hAnsi="Arial" w:cs="Arial"/>
          <w:lang w:val="es"/>
        </w:rPr>
        <w:t>Internacional Humanitario</w:t>
      </w:r>
      <w:r w:rsidRPr="16A30333">
        <w:rPr>
          <w:rFonts w:ascii="Arial" w:eastAsia="Arial" w:hAnsi="Arial" w:cs="Arial"/>
          <w:lang w:val="es-CO"/>
        </w:rPr>
        <w:t xml:space="preserve"> </w:t>
      </w:r>
      <w:r w:rsidR="03ABE98B" w:rsidRPr="16A30333">
        <w:rPr>
          <w:rFonts w:ascii="Arial" w:eastAsia="Arial" w:hAnsi="Arial" w:cs="Arial"/>
          <w:lang w:val="es-CO"/>
        </w:rPr>
        <w:t>de acuerdo con</w:t>
      </w:r>
      <w:r w:rsidRPr="16A30333">
        <w:rPr>
          <w:rFonts w:ascii="Arial" w:eastAsia="Arial" w:hAnsi="Arial" w:cs="Arial"/>
          <w:lang w:val="es-CO"/>
        </w:rPr>
        <w:t xml:space="preserve"> los lineamientos impartidos por el Archivo General de la Nación y de conformidad con el Acuerdo 004 de 2015.</w:t>
      </w:r>
    </w:p>
    <w:p w14:paraId="2406AC3B" w14:textId="29E35F82" w:rsidR="008034AC" w:rsidRPr="000F30CF" w:rsidRDefault="008034AC" w:rsidP="008034AC">
      <w:pPr>
        <w:spacing w:line="240" w:lineRule="auto"/>
        <w:jc w:val="both"/>
        <w:rPr>
          <w:rFonts w:ascii="Arial" w:eastAsia="Arial" w:hAnsi="Arial" w:cs="Arial"/>
          <w:lang w:val="es"/>
        </w:rPr>
      </w:pPr>
      <w:r w:rsidRPr="000F30CF">
        <w:rPr>
          <w:rFonts w:ascii="Arial" w:eastAsia="Arial" w:hAnsi="Arial" w:cs="Arial"/>
          <w:b/>
          <w:bCs/>
          <w:lang w:val="es"/>
        </w:rPr>
        <w:t xml:space="preserve">Los mapas de procesos, flujos documentales y la descripción de las funciones de las unidades administrativas de la entidad. </w:t>
      </w:r>
      <w:r w:rsidRPr="000F30CF">
        <w:rPr>
          <w:rFonts w:ascii="Arial" w:eastAsia="Arial" w:hAnsi="Arial" w:cs="Arial"/>
          <w:lang w:val="es"/>
        </w:rPr>
        <w:t xml:space="preserve">       </w:t>
      </w:r>
    </w:p>
    <w:p w14:paraId="2F0A1D77" w14:textId="32D762D8" w:rsidR="008034AC" w:rsidRDefault="69DD6080" w:rsidP="008034AC">
      <w:pPr>
        <w:spacing w:line="240" w:lineRule="auto"/>
        <w:jc w:val="both"/>
        <w:rPr>
          <w:rFonts w:ascii="Arial" w:eastAsia="Arial" w:hAnsi="Arial" w:cs="Arial"/>
          <w:lang w:val="es"/>
        </w:rPr>
      </w:pPr>
      <w:r w:rsidRPr="16A30333">
        <w:rPr>
          <w:rFonts w:ascii="Arial" w:eastAsia="Arial" w:hAnsi="Arial" w:cs="Arial"/>
          <w:lang w:val="es"/>
        </w:rPr>
        <w:t>El Mapa de Procesos es la representación gráfica de la estructura de procesos de la UAERMV, que contribuye a lograr los resultados institucionales representados en productos y servicios a los ciudadanos conforme al quehacer institucional.</w:t>
      </w:r>
    </w:p>
    <w:p w14:paraId="7392F1F9" w14:textId="6FAB8671" w:rsidR="00AE4587" w:rsidRPr="000F30CF" w:rsidRDefault="00AE4587" w:rsidP="008034AC">
      <w:pPr>
        <w:spacing w:line="240" w:lineRule="auto"/>
        <w:jc w:val="both"/>
        <w:rPr>
          <w:rFonts w:ascii="Arial" w:hAnsi="Arial" w:cs="Arial"/>
        </w:rPr>
      </w:pPr>
      <w:r>
        <w:rPr>
          <w:noProof/>
          <w:color w:val="2B579A"/>
          <w:shd w:val="clear" w:color="auto" w:fill="E6E6E6"/>
          <w:lang w:val="es-CO" w:eastAsia="es-CO"/>
        </w:rPr>
        <w:lastRenderedPageBreak/>
        <w:drawing>
          <wp:anchor distT="0" distB="0" distL="114300" distR="114300" simplePos="0" relativeHeight="251659324" behindDoc="1" locked="0" layoutInCell="1" allowOverlap="1" wp14:anchorId="42C3C0B0" wp14:editId="4F9CBDC1">
            <wp:simplePos x="0" y="0"/>
            <wp:positionH relativeFrom="margin">
              <wp:align>left</wp:align>
            </wp:positionH>
            <wp:positionV relativeFrom="paragraph">
              <wp:posOffset>260350</wp:posOffset>
            </wp:positionV>
            <wp:extent cx="5581650" cy="3571875"/>
            <wp:effectExtent l="19050" t="19050" r="19050" b="28575"/>
            <wp:wrapTight wrapText="bothSides">
              <wp:wrapPolygon edited="0">
                <wp:start x="-74" y="-115"/>
                <wp:lineTo x="-74" y="21658"/>
                <wp:lineTo x="21600" y="21658"/>
                <wp:lineTo x="21600" y="-115"/>
                <wp:lineTo x="-74" y="-115"/>
              </wp:wrapPolygon>
            </wp:wrapTight>
            <wp:docPr id="8" name="Imagen 8" descr="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Escala de tiempo&#10;&#10;Descripción generada automáticamente"/>
                    <pic:cNvPicPr/>
                  </pic:nvPicPr>
                  <pic:blipFill>
                    <a:blip r:embed="rId13">
                      <a:extLst>
                        <a:ext uri="{28A0092B-C50C-407E-A947-70E740481C1C}">
                          <a14:useLocalDpi xmlns:a14="http://schemas.microsoft.com/office/drawing/2010/main" val="0"/>
                        </a:ext>
                      </a:extLst>
                    </a:blip>
                    <a:stretch>
                      <a:fillRect/>
                    </a:stretch>
                  </pic:blipFill>
                  <pic:spPr>
                    <a:xfrm>
                      <a:off x="0" y="0"/>
                      <a:ext cx="5581650" cy="3571875"/>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32192364" w14:textId="7AB404B3" w:rsidR="008034AC" w:rsidRPr="000F30CF" w:rsidRDefault="008034AC" w:rsidP="00A8319E">
      <w:pPr>
        <w:spacing w:line="240" w:lineRule="auto"/>
        <w:jc w:val="center"/>
        <w:rPr>
          <w:rFonts w:ascii="Arial" w:eastAsia="Arial" w:hAnsi="Arial" w:cs="Arial"/>
        </w:rPr>
      </w:pPr>
      <w:r w:rsidRPr="00A8319E">
        <w:rPr>
          <w:rFonts w:ascii="Arial" w:eastAsia="Arial" w:hAnsi="Arial" w:cs="Arial"/>
          <w:sz w:val="20"/>
          <w:szCs w:val="20"/>
        </w:rPr>
        <w:t xml:space="preserve">fuente: Imagen tomada desde las Intranet Unidad de Mantenimiento Vial </w:t>
      </w:r>
      <w:r w:rsidRPr="000F30CF">
        <w:rPr>
          <w:rFonts w:ascii="Arial" w:hAnsi="Arial" w:cs="Arial"/>
        </w:rPr>
        <w:br/>
      </w:r>
    </w:p>
    <w:p w14:paraId="096F7FE9" w14:textId="3B16191A" w:rsidR="008034AC" w:rsidRPr="000F30CF" w:rsidRDefault="008034AC" w:rsidP="008034AC">
      <w:pPr>
        <w:spacing w:line="240" w:lineRule="auto"/>
        <w:jc w:val="both"/>
        <w:rPr>
          <w:rFonts w:ascii="Arial" w:hAnsi="Arial" w:cs="Arial"/>
        </w:rPr>
      </w:pPr>
      <w:r w:rsidRPr="16A30333">
        <w:rPr>
          <w:rFonts w:ascii="Arial" w:eastAsia="Arial" w:hAnsi="Arial" w:cs="Arial"/>
        </w:rPr>
        <w:t xml:space="preserve">La documentación que compone el Sistema de Gestión de Calidad de la UAERMV se encuentra publicada en la página Web de la Entidad, </w:t>
      </w:r>
      <w:r w:rsidR="6786FAE0" w:rsidRPr="16A30333">
        <w:rPr>
          <w:rFonts w:ascii="Arial" w:eastAsia="Arial" w:hAnsi="Arial" w:cs="Arial"/>
        </w:rPr>
        <w:t>enlace</w:t>
      </w:r>
      <w:r w:rsidR="00E900AB">
        <w:rPr>
          <w:rFonts w:ascii="Arial" w:eastAsia="Arial" w:hAnsi="Arial" w:cs="Arial"/>
        </w:rPr>
        <w:t xml:space="preserve"> </w:t>
      </w:r>
      <w:hyperlink r:id="rId14" w:history="1">
        <w:r w:rsidR="00E900AB" w:rsidRPr="00D35F1E">
          <w:rPr>
            <w:rStyle w:val="Hipervnculo"/>
            <w:rFonts w:ascii="Arial" w:eastAsia="Arial" w:hAnsi="Arial" w:cs="Arial"/>
          </w:rPr>
          <w:t>https://intranet.umv.gov.co/sistema-de-gestion/</w:t>
        </w:r>
      </w:hyperlink>
      <w:r w:rsidR="00E900AB">
        <w:rPr>
          <w:rFonts w:ascii="Arial" w:eastAsia="Arial" w:hAnsi="Arial" w:cs="Arial"/>
        </w:rPr>
        <w:t xml:space="preserve"> </w:t>
      </w:r>
    </w:p>
    <w:p w14:paraId="22A6D772" w14:textId="77777777" w:rsidR="004573F6" w:rsidRPr="004573F6" w:rsidRDefault="008034AC" w:rsidP="004573F6">
      <w:pPr>
        <w:spacing w:line="240" w:lineRule="auto"/>
        <w:jc w:val="both"/>
        <w:rPr>
          <w:rFonts w:ascii="Arial" w:eastAsia="Arial" w:hAnsi="Arial" w:cs="Arial"/>
        </w:rPr>
      </w:pPr>
      <w:r w:rsidRPr="004573F6">
        <w:rPr>
          <w:rFonts w:ascii="Arial" w:eastAsia="Arial" w:hAnsi="Arial" w:cs="Arial"/>
        </w:rPr>
        <w:t>En los documentos de caracterización de los procesos se evidencia la interacción entre los procesos: Se identifican los Insumos (de que procesos o partes interesadas entra la información y su descripción), procedimientos y los Productos/Servicios (hacia qué proceso o partes interesadas sale lo realizado por el proceso y que tipo de información/productos sale).</w:t>
      </w:r>
      <w:r w:rsidR="004242B5" w:rsidRPr="00A8319E">
        <w:br/>
      </w:r>
    </w:p>
    <w:p w14:paraId="2B187C48" w14:textId="298F4638" w:rsidR="004242B5" w:rsidRDefault="008034AC" w:rsidP="00896638">
      <w:pPr>
        <w:pStyle w:val="Ttulo1"/>
        <w:numPr>
          <w:ilvl w:val="0"/>
          <w:numId w:val="16"/>
        </w:numPr>
        <w:rPr>
          <w:lang w:val="es"/>
        </w:rPr>
      </w:pPr>
      <w:bookmarkStart w:id="28" w:name="_Toc180405556"/>
      <w:r w:rsidRPr="004573F6">
        <w:rPr>
          <w:lang w:val="es"/>
        </w:rPr>
        <w:t>PROCESOS DE GESTIÓN DOCUMENTAL</w:t>
      </w:r>
      <w:bookmarkEnd w:id="28"/>
    </w:p>
    <w:p w14:paraId="2FCA64AA" w14:textId="77777777" w:rsidR="00296829" w:rsidRPr="00296829" w:rsidRDefault="00296829" w:rsidP="00296829">
      <w:pPr>
        <w:rPr>
          <w:lang w:val="es"/>
        </w:rPr>
      </w:pPr>
    </w:p>
    <w:p w14:paraId="4252218D" w14:textId="091D8F5E" w:rsidR="008034AC" w:rsidRPr="000F30CF" w:rsidRDefault="008034AC" w:rsidP="008034AC">
      <w:pPr>
        <w:spacing w:line="240" w:lineRule="auto"/>
        <w:jc w:val="both"/>
        <w:rPr>
          <w:rFonts w:ascii="Arial" w:hAnsi="Arial" w:cs="Arial"/>
        </w:rPr>
      </w:pPr>
      <w:r w:rsidRPr="16A30333">
        <w:rPr>
          <w:rFonts w:ascii="Arial" w:eastAsia="Arial" w:hAnsi="Arial" w:cs="Arial"/>
          <w:lang w:val="es"/>
        </w:rPr>
        <w:t>Actualmente la Unidad de Mantenimiento Vial, cuenta con</w:t>
      </w:r>
      <w:r w:rsidR="429A7EF2" w:rsidRPr="16A30333">
        <w:rPr>
          <w:rFonts w:ascii="Arial" w:eastAsia="Arial" w:hAnsi="Arial" w:cs="Arial"/>
          <w:lang w:val="es"/>
        </w:rPr>
        <w:t xml:space="preserve"> 8</w:t>
      </w:r>
      <w:r w:rsidRPr="16A30333">
        <w:rPr>
          <w:rFonts w:ascii="Arial" w:eastAsia="Arial" w:hAnsi="Arial" w:cs="Arial"/>
          <w:lang w:val="es"/>
        </w:rPr>
        <w:t xml:space="preserve"> procesos</w:t>
      </w:r>
      <w:r w:rsidR="6D06284D" w:rsidRPr="16A30333">
        <w:rPr>
          <w:rFonts w:ascii="Arial" w:eastAsia="Arial" w:hAnsi="Arial" w:cs="Arial"/>
          <w:lang w:val="es"/>
        </w:rPr>
        <w:t xml:space="preserve"> </w:t>
      </w:r>
      <w:r w:rsidR="00AE4587">
        <w:rPr>
          <w:rFonts w:ascii="Arial" w:eastAsia="Arial" w:hAnsi="Arial" w:cs="Arial"/>
          <w:lang w:val="es"/>
        </w:rPr>
        <w:t xml:space="preserve">de apoyo </w:t>
      </w:r>
      <w:r w:rsidR="6D06284D" w:rsidRPr="16A30333">
        <w:rPr>
          <w:rFonts w:ascii="Arial" w:eastAsia="Arial" w:hAnsi="Arial" w:cs="Arial"/>
          <w:lang w:val="es"/>
        </w:rPr>
        <w:t>distribuidos en las diferentes dependencias de la Entidad</w:t>
      </w:r>
      <w:r w:rsidR="5B457272" w:rsidRPr="16A30333">
        <w:rPr>
          <w:rFonts w:ascii="Arial" w:eastAsia="Arial" w:hAnsi="Arial" w:cs="Arial"/>
          <w:lang w:val="es"/>
        </w:rPr>
        <w:t>. U</w:t>
      </w:r>
      <w:r w:rsidRPr="16A30333">
        <w:rPr>
          <w:rFonts w:ascii="Arial" w:eastAsia="Arial" w:hAnsi="Arial" w:cs="Arial"/>
          <w:lang w:val="es"/>
        </w:rPr>
        <w:t xml:space="preserve">no de ellos es el proceso de Gestión Documental, </w:t>
      </w:r>
      <w:r w:rsidR="5882439B" w:rsidRPr="16A30333">
        <w:rPr>
          <w:rFonts w:ascii="Arial" w:eastAsia="Arial" w:hAnsi="Arial" w:cs="Arial"/>
          <w:lang w:val="es"/>
        </w:rPr>
        <w:t xml:space="preserve">a cargo de la Gerencia Administrativa y Financiera </w:t>
      </w:r>
      <w:r w:rsidRPr="16A30333">
        <w:rPr>
          <w:rFonts w:ascii="Arial" w:eastAsia="Arial" w:hAnsi="Arial" w:cs="Arial"/>
          <w:lang w:val="es"/>
        </w:rPr>
        <w:t>quien a su vez tiene a cargo los siguientes procedimientos:</w:t>
      </w:r>
    </w:p>
    <w:p w14:paraId="63DDF37D" w14:textId="6C175E53" w:rsidR="008034AC" w:rsidRPr="000F30CF" w:rsidRDefault="008034AC" w:rsidP="00896638">
      <w:pPr>
        <w:pStyle w:val="Prrafodelista"/>
        <w:numPr>
          <w:ilvl w:val="0"/>
          <w:numId w:val="4"/>
        </w:numPr>
        <w:spacing w:line="240" w:lineRule="auto"/>
        <w:jc w:val="both"/>
        <w:rPr>
          <w:rFonts w:ascii="Arial" w:eastAsiaTheme="minorEastAsia" w:hAnsi="Arial" w:cs="Arial"/>
        </w:rPr>
      </w:pPr>
      <w:r w:rsidRPr="16A30333">
        <w:rPr>
          <w:rFonts w:ascii="Arial" w:eastAsia="Arial" w:hAnsi="Arial" w:cs="Arial"/>
        </w:rPr>
        <w:lastRenderedPageBreak/>
        <w:t>GDO</w:t>
      </w:r>
      <w:r w:rsidR="7CB7B2F5" w:rsidRPr="16A30333">
        <w:rPr>
          <w:rFonts w:ascii="Arial" w:eastAsia="Arial" w:hAnsi="Arial" w:cs="Arial"/>
        </w:rPr>
        <w:t>C</w:t>
      </w:r>
      <w:r w:rsidRPr="16A30333">
        <w:rPr>
          <w:rFonts w:ascii="Arial" w:eastAsia="Arial" w:hAnsi="Arial" w:cs="Arial"/>
        </w:rPr>
        <w:t>-PR-001 Procedimiento Producción Trámite y Distribución de Documentos</w:t>
      </w:r>
    </w:p>
    <w:p w14:paraId="54D2F75F" w14:textId="1AB8B433" w:rsidR="008034AC" w:rsidRPr="000F30CF" w:rsidRDefault="008034AC" w:rsidP="00896638">
      <w:pPr>
        <w:pStyle w:val="Prrafodelista"/>
        <w:numPr>
          <w:ilvl w:val="0"/>
          <w:numId w:val="4"/>
        </w:numPr>
        <w:spacing w:line="240" w:lineRule="auto"/>
        <w:jc w:val="both"/>
        <w:rPr>
          <w:rFonts w:ascii="Arial" w:eastAsiaTheme="minorEastAsia" w:hAnsi="Arial" w:cs="Arial"/>
        </w:rPr>
      </w:pPr>
      <w:r w:rsidRPr="16A30333">
        <w:rPr>
          <w:rFonts w:ascii="Arial" w:eastAsia="Arial" w:hAnsi="Arial" w:cs="Arial"/>
        </w:rPr>
        <w:t>GDO</w:t>
      </w:r>
      <w:r w:rsidR="4AE75E45" w:rsidRPr="16A30333">
        <w:rPr>
          <w:rFonts w:ascii="Arial" w:eastAsia="Arial" w:hAnsi="Arial" w:cs="Arial"/>
        </w:rPr>
        <w:t>C</w:t>
      </w:r>
      <w:r w:rsidRPr="16A30333">
        <w:rPr>
          <w:rFonts w:ascii="Arial" w:eastAsia="Arial" w:hAnsi="Arial" w:cs="Arial"/>
        </w:rPr>
        <w:t>-PR-002 Procedimiento Administración Archivos de Gestión y Transferencias Primarias</w:t>
      </w:r>
    </w:p>
    <w:p w14:paraId="3C68E61B" w14:textId="657E114B" w:rsidR="008034AC" w:rsidRPr="000F30CF" w:rsidRDefault="008034AC" w:rsidP="00896638">
      <w:pPr>
        <w:pStyle w:val="Prrafodelista"/>
        <w:numPr>
          <w:ilvl w:val="0"/>
          <w:numId w:val="4"/>
        </w:numPr>
        <w:spacing w:line="240" w:lineRule="auto"/>
        <w:jc w:val="both"/>
        <w:rPr>
          <w:rFonts w:ascii="Arial" w:hAnsi="Arial" w:cs="Arial"/>
        </w:rPr>
      </w:pPr>
      <w:r w:rsidRPr="16A30333">
        <w:rPr>
          <w:rFonts w:ascii="Arial" w:eastAsia="Arial" w:hAnsi="Arial" w:cs="Arial"/>
        </w:rPr>
        <w:t>GDO</w:t>
      </w:r>
      <w:r w:rsidR="2CDEA60E" w:rsidRPr="16A30333">
        <w:rPr>
          <w:rFonts w:ascii="Arial" w:eastAsia="Arial" w:hAnsi="Arial" w:cs="Arial"/>
        </w:rPr>
        <w:t>C</w:t>
      </w:r>
      <w:r w:rsidRPr="16A30333">
        <w:rPr>
          <w:rFonts w:ascii="Arial" w:eastAsia="Arial" w:hAnsi="Arial" w:cs="Arial"/>
        </w:rPr>
        <w:t>-PR-003 Procedimiento Administración Archivo Central y Transferencias Secundarias.</w:t>
      </w:r>
    </w:p>
    <w:p w14:paraId="1F50778C" w14:textId="1DD5B91E" w:rsidR="008034AC" w:rsidRPr="000F30CF" w:rsidRDefault="008034AC" w:rsidP="00896638">
      <w:pPr>
        <w:pStyle w:val="Prrafodelista"/>
        <w:numPr>
          <w:ilvl w:val="0"/>
          <w:numId w:val="4"/>
        </w:numPr>
        <w:spacing w:line="240" w:lineRule="auto"/>
        <w:jc w:val="both"/>
        <w:rPr>
          <w:rFonts w:ascii="Arial" w:hAnsi="Arial" w:cs="Arial"/>
        </w:rPr>
      </w:pPr>
      <w:r w:rsidRPr="16A30333">
        <w:rPr>
          <w:rFonts w:ascii="Arial" w:eastAsia="Arial" w:hAnsi="Arial" w:cs="Arial"/>
        </w:rPr>
        <w:t>GDO</w:t>
      </w:r>
      <w:r w:rsidR="1105D411" w:rsidRPr="16A30333">
        <w:rPr>
          <w:rFonts w:ascii="Arial" w:eastAsia="Arial" w:hAnsi="Arial" w:cs="Arial"/>
        </w:rPr>
        <w:t>C</w:t>
      </w:r>
      <w:r w:rsidRPr="16A30333">
        <w:rPr>
          <w:rFonts w:ascii="Arial" w:eastAsia="Arial" w:hAnsi="Arial" w:cs="Arial"/>
        </w:rPr>
        <w:t>-PR-004 Procedimiento Consulta y Préstamo de Documentos.</w:t>
      </w:r>
    </w:p>
    <w:p w14:paraId="79460527" w14:textId="586E5237" w:rsidR="5FAA480E" w:rsidRDefault="5FAA480E" w:rsidP="00896638">
      <w:pPr>
        <w:pStyle w:val="Prrafodelista"/>
        <w:numPr>
          <w:ilvl w:val="0"/>
          <w:numId w:val="4"/>
        </w:numPr>
        <w:spacing w:line="240" w:lineRule="auto"/>
        <w:jc w:val="both"/>
        <w:rPr>
          <w:rFonts w:ascii="Arial" w:hAnsi="Arial" w:cs="Arial"/>
        </w:rPr>
      </w:pPr>
      <w:r w:rsidRPr="16A30333">
        <w:rPr>
          <w:rFonts w:ascii="Arial" w:hAnsi="Arial" w:cs="Arial"/>
        </w:rPr>
        <w:t>GDOC PR 005 Procedimiento Planeación Documental</w:t>
      </w:r>
    </w:p>
    <w:p w14:paraId="4F37CA32" w14:textId="3E7E47FE" w:rsidR="4D20A439" w:rsidRDefault="5C382E24" w:rsidP="00896638">
      <w:pPr>
        <w:pStyle w:val="Prrafodelista"/>
        <w:numPr>
          <w:ilvl w:val="0"/>
          <w:numId w:val="4"/>
        </w:numPr>
        <w:spacing w:line="240" w:lineRule="auto"/>
        <w:jc w:val="both"/>
        <w:rPr>
          <w:rFonts w:ascii="Arial" w:hAnsi="Arial" w:cs="Arial"/>
        </w:rPr>
      </w:pPr>
      <w:r w:rsidRPr="16A30333">
        <w:rPr>
          <w:rFonts w:ascii="Arial" w:hAnsi="Arial" w:cs="Arial"/>
        </w:rPr>
        <w:t xml:space="preserve">GDOC PR 006 Procedimiento valoración y disposición final de documentos </w:t>
      </w:r>
    </w:p>
    <w:p w14:paraId="3E886A86" w14:textId="32AB7168" w:rsidR="008034AC" w:rsidRPr="000F30CF" w:rsidRDefault="008034AC" w:rsidP="420B061A">
      <w:pPr>
        <w:spacing w:line="240" w:lineRule="auto"/>
        <w:jc w:val="both"/>
        <w:rPr>
          <w:rFonts w:ascii="Arial" w:eastAsia="Arial" w:hAnsi="Arial" w:cs="Arial"/>
        </w:rPr>
      </w:pPr>
      <w:r w:rsidRPr="16A30333">
        <w:rPr>
          <w:rFonts w:ascii="Arial" w:eastAsia="Arial" w:hAnsi="Arial" w:cs="Arial"/>
        </w:rPr>
        <w:t xml:space="preserve">A su vez, la Unidad de Mantenimiento </w:t>
      </w:r>
      <w:r w:rsidR="00C04EC5">
        <w:rPr>
          <w:rFonts w:ascii="Arial" w:eastAsia="Arial" w:hAnsi="Arial" w:cs="Arial"/>
        </w:rPr>
        <w:t xml:space="preserve">Vial, cuenta con el Instructivo para la Organización </w:t>
      </w:r>
      <w:r w:rsidR="00C04EC5" w:rsidRPr="00C04EC5">
        <w:rPr>
          <w:rFonts w:ascii="Arial" w:eastAsia="Arial" w:hAnsi="Arial" w:cs="Arial"/>
        </w:rPr>
        <w:t>Archivos</w:t>
      </w:r>
      <w:r w:rsidR="00C04EC5">
        <w:rPr>
          <w:rFonts w:ascii="Arial" w:eastAsia="Arial" w:hAnsi="Arial" w:cs="Arial"/>
        </w:rPr>
        <w:t xml:space="preserve"> el cual es de vital importancia dado que define el paso a paso la organización documental en los archivos de gestión, y el instructivo para </w:t>
      </w:r>
      <w:r w:rsidRPr="16A30333">
        <w:rPr>
          <w:rFonts w:ascii="Arial" w:eastAsia="Arial" w:hAnsi="Arial" w:cs="Arial"/>
        </w:rPr>
        <w:t>eliminación de archivos</w:t>
      </w:r>
      <w:r w:rsidR="00C04EC5">
        <w:rPr>
          <w:rFonts w:ascii="Arial" w:eastAsia="Arial" w:hAnsi="Arial" w:cs="Arial"/>
        </w:rPr>
        <w:t xml:space="preserve"> el cual tiene el</w:t>
      </w:r>
      <w:r w:rsidRPr="16A30333">
        <w:rPr>
          <w:rFonts w:ascii="Arial" w:eastAsia="Arial" w:hAnsi="Arial" w:cs="Arial"/>
        </w:rPr>
        <w:t xml:space="preserve"> objetivo de establecer los lineamientos para la eliminación de documentos de apoyo en cada una de las dependencias de la UMV y de los documentos en el Archivo Central, según su</w:t>
      </w:r>
      <w:r w:rsidR="07BEF8BC" w:rsidRPr="16A30333">
        <w:rPr>
          <w:rFonts w:ascii="Arial" w:eastAsia="Arial" w:hAnsi="Arial" w:cs="Arial"/>
        </w:rPr>
        <w:t xml:space="preserve"> </w:t>
      </w:r>
      <w:r w:rsidRPr="16A30333">
        <w:rPr>
          <w:rFonts w:ascii="Arial" w:eastAsia="Arial" w:hAnsi="Arial" w:cs="Arial"/>
        </w:rPr>
        <w:t>disposición final consignada en las Tablas de Retención Documental – TRD convalidadas y de conformidad con la caracterización del proceso de GDOC.</w:t>
      </w:r>
    </w:p>
    <w:p w14:paraId="0CEE7773" w14:textId="7298D039" w:rsidR="00C26F65" w:rsidRPr="000F30CF" w:rsidRDefault="00C26F65" w:rsidP="008034AC">
      <w:pPr>
        <w:spacing w:line="240" w:lineRule="auto"/>
        <w:jc w:val="both"/>
        <w:rPr>
          <w:rFonts w:ascii="Arial" w:eastAsia="Arial" w:hAnsi="Arial" w:cs="Arial"/>
          <w:lang w:val="es"/>
        </w:rPr>
      </w:pPr>
    </w:p>
    <w:p w14:paraId="1DF38673" w14:textId="75A49FEC" w:rsidR="00C26F65" w:rsidRPr="00A8319E" w:rsidRDefault="00A8319E" w:rsidP="00896638">
      <w:pPr>
        <w:pStyle w:val="Ttulo2"/>
        <w:numPr>
          <w:ilvl w:val="1"/>
          <w:numId w:val="16"/>
        </w:numPr>
        <w:rPr>
          <w:lang w:val="es"/>
        </w:rPr>
      </w:pPr>
      <w:bookmarkStart w:id="29" w:name="_Toc180405557"/>
      <w:r w:rsidRPr="00A8319E">
        <w:rPr>
          <w:lang w:val="es"/>
        </w:rPr>
        <w:t>INDICADORES DE GESTIÓN ASOCIADOS AL PROCESO DE GESTIÓN DOCUMENTAL</w:t>
      </w:r>
      <w:bookmarkEnd w:id="29"/>
      <w:r w:rsidRPr="00A8319E">
        <w:rPr>
          <w:lang w:val="es"/>
        </w:rPr>
        <w:t xml:space="preserve"> </w:t>
      </w:r>
    </w:p>
    <w:p w14:paraId="369A04B2" w14:textId="77777777" w:rsidR="00296829" w:rsidRDefault="00296829" w:rsidP="16A30333">
      <w:pPr>
        <w:spacing w:line="240" w:lineRule="auto"/>
        <w:jc w:val="both"/>
        <w:rPr>
          <w:rFonts w:ascii="Arial" w:eastAsia="Arial" w:hAnsi="Arial" w:cs="Arial"/>
          <w:lang w:val="es"/>
        </w:rPr>
      </w:pPr>
    </w:p>
    <w:p w14:paraId="2279A31A" w14:textId="0284AAD3" w:rsidR="00C26F65" w:rsidRPr="000F30CF" w:rsidRDefault="00C26F65" w:rsidP="16A30333">
      <w:pPr>
        <w:spacing w:line="240" w:lineRule="auto"/>
        <w:jc w:val="both"/>
        <w:rPr>
          <w:rFonts w:ascii="Arial" w:eastAsia="Arial" w:hAnsi="Arial" w:cs="Arial"/>
          <w:lang w:val="es"/>
        </w:rPr>
      </w:pPr>
      <w:r w:rsidRPr="16A30333">
        <w:rPr>
          <w:rFonts w:ascii="Arial" w:eastAsia="Arial" w:hAnsi="Arial" w:cs="Arial"/>
          <w:lang w:val="es"/>
        </w:rPr>
        <w:t xml:space="preserve">Actualmente el proceso de Gestión Documental cuenta con </w:t>
      </w:r>
      <w:r w:rsidR="19CF719A" w:rsidRPr="16A30333">
        <w:rPr>
          <w:rFonts w:ascii="Arial" w:eastAsia="Arial" w:hAnsi="Arial" w:cs="Arial"/>
          <w:lang w:val="es"/>
        </w:rPr>
        <w:t>3</w:t>
      </w:r>
      <w:r w:rsidRPr="16A30333">
        <w:rPr>
          <w:rFonts w:ascii="Arial" w:eastAsia="Arial" w:hAnsi="Arial" w:cs="Arial"/>
          <w:lang w:val="es"/>
        </w:rPr>
        <w:t xml:space="preserve"> (</w:t>
      </w:r>
      <w:r w:rsidR="3312AEBB" w:rsidRPr="16A30333">
        <w:rPr>
          <w:rFonts w:ascii="Arial" w:eastAsia="Arial" w:hAnsi="Arial" w:cs="Arial"/>
          <w:lang w:val="es"/>
        </w:rPr>
        <w:t>tres</w:t>
      </w:r>
      <w:r w:rsidRPr="16A30333">
        <w:rPr>
          <w:rFonts w:ascii="Arial" w:eastAsia="Arial" w:hAnsi="Arial" w:cs="Arial"/>
          <w:lang w:val="es"/>
        </w:rPr>
        <w:t>) indicadores de Gestión que permiten cuantificar el avance de los objetivos establecidos por el proceso y se encuentran alineados con los procedimientos anteriormente enunciados y con la caracterización del proceso, los cuales se enuncian a continuación:</w:t>
      </w:r>
    </w:p>
    <w:p w14:paraId="2F72CE33" w14:textId="77777777" w:rsidR="00C26F65" w:rsidRPr="000F30CF" w:rsidRDefault="00C26F65" w:rsidP="00896638">
      <w:pPr>
        <w:pStyle w:val="Prrafodelista"/>
        <w:numPr>
          <w:ilvl w:val="0"/>
          <w:numId w:val="15"/>
        </w:numPr>
        <w:spacing w:line="240" w:lineRule="auto"/>
        <w:jc w:val="both"/>
        <w:rPr>
          <w:rFonts w:ascii="Arial" w:hAnsi="Arial" w:cs="Arial"/>
          <w:u w:val="single"/>
          <w:shd w:val="clear" w:color="auto" w:fill="FFFFFF"/>
        </w:rPr>
      </w:pPr>
      <w:r w:rsidRPr="16A30333">
        <w:rPr>
          <w:rFonts w:ascii="Arial" w:hAnsi="Arial" w:cs="Arial"/>
          <w:u w:val="single"/>
          <w:shd w:val="clear" w:color="auto" w:fill="FFFFFF"/>
        </w:rPr>
        <w:t>GDOC-IND-001-V1 Finalización de los Trámites en el SGDEA - Aplicativo Orfeo</w:t>
      </w:r>
    </w:p>
    <w:p w14:paraId="625D4561" w14:textId="77777777" w:rsidR="00C26F65" w:rsidRPr="000F30CF" w:rsidRDefault="00C26F65" w:rsidP="00896638">
      <w:pPr>
        <w:pStyle w:val="Prrafodelista"/>
        <w:numPr>
          <w:ilvl w:val="0"/>
          <w:numId w:val="15"/>
        </w:numPr>
        <w:spacing w:line="240" w:lineRule="auto"/>
        <w:jc w:val="both"/>
        <w:rPr>
          <w:rFonts w:ascii="Arial" w:eastAsia="Arial" w:hAnsi="Arial" w:cs="Arial"/>
          <w:lang w:val="es"/>
        </w:rPr>
      </w:pPr>
      <w:r w:rsidRPr="16A30333">
        <w:rPr>
          <w:rFonts w:ascii="Arial" w:eastAsiaTheme="minorEastAsia" w:hAnsi="Arial" w:cs="Arial"/>
          <w:u w:val="single"/>
          <w:shd w:val="clear" w:color="auto" w:fill="FFFFFF"/>
          <w:lang w:val="es-ES" w:eastAsia="en-US"/>
        </w:rPr>
        <w:t>GDOC-IND-002-V2 Atención de Consultas del Archivo Central y de Gestión</w:t>
      </w:r>
    </w:p>
    <w:p w14:paraId="2F3B85B0" w14:textId="77777777" w:rsidR="00C26F65" w:rsidRPr="00296829" w:rsidRDefault="00C26F65" w:rsidP="00896638">
      <w:pPr>
        <w:pStyle w:val="Prrafodelista"/>
        <w:numPr>
          <w:ilvl w:val="0"/>
          <w:numId w:val="15"/>
        </w:numPr>
        <w:spacing w:line="240" w:lineRule="auto"/>
        <w:jc w:val="both"/>
        <w:rPr>
          <w:rFonts w:ascii="Arial" w:eastAsia="Arial" w:hAnsi="Arial" w:cs="Arial"/>
          <w:lang w:val="es"/>
        </w:rPr>
      </w:pPr>
      <w:r w:rsidRPr="16A30333">
        <w:rPr>
          <w:rFonts w:ascii="Arial" w:eastAsiaTheme="minorEastAsia" w:hAnsi="Arial" w:cs="Arial"/>
          <w:u w:val="single"/>
          <w:shd w:val="clear" w:color="auto" w:fill="FFFFFF"/>
          <w:lang w:val="es-ES" w:eastAsia="en-US"/>
        </w:rPr>
        <w:t>GDOC-IND-003-V1 Cumplimiento de los Trámites en el SGDEA -Aplicativo Orfeo</w:t>
      </w:r>
    </w:p>
    <w:p w14:paraId="462656C6" w14:textId="77777777" w:rsidR="00296829" w:rsidRPr="00296829" w:rsidRDefault="00296829" w:rsidP="00296829">
      <w:pPr>
        <w:spacing w:line="240" w:lineRule="auto"/>
        <w:jc w:val="both"/>
        <w:rPr>
          <w:rFonts w:ascii="Arial" w:eastAsia="Arial" w:hAnsi="Arial" w:cs="Arial"/>
          <w:lang w:val="es"/>
        </w:rPr>
      </w:pPr>
    </w:p>
    <w:p w14:paraId="3F05CB88" w14:textId="4DB2E24E" w:rsidR="008034AC" w:rsidRPr="000F30CF" w:rsidRDefault="009E0172" w:rsidP="00896638">
      <w:pPr>
        <w:pStyle w:val="Ttulo1"/>
        <w:numPr>
          <w:ilvl w:val="0"/>
          <w:numId w:val="16"/>
        </w:numPr>
        <w:rPr>
          <w:rFonts w:eastAsia="Arial" w:cs="Arial"/>
          <w:b w:val="0"/>
          <w:bCs/>
          <w:szCs w:val="22"/>
          <w:lang w:val="es"/>
        </w:rPr>
      </w:pPr>
      <w:bookmarkStart w:id="30" w:name="_Toc180405558"/>
      <w:r w:rsidRPr="000F30CF">
        <w:rPr>
          <w:rFonts w:cs="Arial"/>
          <w:bCs/>
          <w:szCs w:val="22"/>
          <w:lang w:val="es"/>
        </w:rPr>
        <w:t>DIAGNOSTICO INTEGRAL</w:t>
      </w:r>
      <w:r w:rsidR="008034AC" w:rsidRPr="000F30CF">
        <w:rPr>
          <w:rFonts w:cs="Arial"/>
          <w:bCs/>
          <w:szCs w:val="22"/>
          <w:lang w:val="es"/>
        </w:rPr>
        <w:t xml:space="preserve"> DE ARCHIVOS DE LA UNIDAD ADMINISTRATIVA ESPECIAL DE REHABILITACIÓN Y MANTENIMIENTO VIAL.</w:t>
      </w:r>
      <w:bookmarkEnd w:id="30"/>
    </w:p>
    <w:p w14:paraId="2C24F225" w14:textId="77777777" w:rsidR="00327BA5" w:rsidRPr="001314A8" w:rsidRDefault="00327BA5" w:rsidP="00327BA5">
      <w:pPr>
        <w:spacing w:line="240" w:lineRule="auto"/>
        <w:jc w:val="both"/>
        <w:rPr>
          <w:rFonts w:ascii="Arial" w:hAnsi="Arial" w:cs="Arial"/>
          <w:highlight w:val="green"/>
        </w:rPr>
      </w:pPr>
    </w:p>
    <w:p w14:paraId="300D22CC" w14:textId="74EF5E87" w:rsidR="00327BA5" w:rsidRPr="000F30CF" w:rsidRDefault="00327BA5" w:rsidP="00896638">
      <w:pPr>
        <w:pStyle w:val="Ttulo2"/>
        <w:numPr>
          <w:ilvl w:val="1"/>
          <w:numId w:val="16"/>
        </w:numPr>
        <w:rPr>
          <w:rFonts w:cs="Arial"/>
          <w:b w:val="0"/>
          <w:bCs/>
          <w:szCs w:val="22"/>
        </w:rPr>
      </w:pPr>
      <w:bookmarkStart w:id="31" w:name="_Toc180405559"/>
      <w:r w:rsidRPr="16A30333">
        <w:rPr>
          <w:rFonts w:cs="Arial"/>
          <w:bCs/>
          <w:szCs w:val="22"/>
        </w:rPr>
        <w:t>COMPONENTE ARCHIVÍSTICO:</w:t>
      </w:r>
      <w:bookmarkEnd w:id="31"/>
    </w:p>
    <w:p w14:paraId="474F7C23" w14:textId="77777777" w:rsidR="00DA4CDD" w:rsidRPr="000F30CF" w:rsidRDefault="00DA4CDD" w:rsidP="00DA4CDD">
      <w:pPr>
        <w:rPr>
          <w:rFonts w:ascii="Arial" w:hAnsi="Arial" w:cs="Arial"/>
        </w:rPr>
      </w:pPr>
    </w:p>
    <w:p w14:paraId="31B4075C" w14:textId="4FFC8F11" w:rsidR="00103DEB" w:rsidRPr="000F30CF" w:rsidRDefault="7E2E63C3" w:rsidP="00327BA5">
      <w:pPr>
        <w:spacing w:line="240" w:lineRule="auto"/>
        <w:jc w:val="both"/>
        <w:rPr>
          <w:rFonts w:ascii="Arial" w:hAnsi="Arial" w:cs="Arial"/>
        </w:rPr>
      </w:pPr>
      <w:bookmarkStart w:id="32" w:name="_Int_tFzni0Ix"/>
      <w:r w:rsidRPr="16A30333">
        <w:rPr>
          <w:rFonts w:ascii="Arial" w:hAnsi="Arial" w:cs="Arial"/>
        </w:rPr>
        <w:t xml:space="preserve">La Unidad Administrativa Especial de Rehabilitación de Mantenimiento Vial </w:t>
      </w:r>
      <w:r w:rsidR="0599F227" w:rsidRPr="16A30333">
        <w:rPr>
          <w:rFonts w:ascii="Arial" w:hAnsi="Arial" w:cs="Arial"/>
        </w:rPr>
        <w:t xml:space="preserve">desde el año 2018 ha </w:t>
      </w:r>
      <w:r w:rsidR="1AD97BCB" w:rsidRPr="16A30333">
        <w:rPr>
          <w:rFonts w:ascii="Arial" w:hAnsi="Arial" w:cs="Arial"/>
        </w:rPr>
        <w:t xml:space="preserve">adelantado acciones para </w:t>
      </w:r>
      <w:r w:rsidR="58C84E66" w:rsidRPr="16A30333">
        <w:rPr>
          <w:rFonts w:ascii="Arial" w:hAnsi="Arial" w:cs="Arial"/>
        </w:rPr>
        <w:t xml:space="preserve">el desarrollo y mejora de la función archivística en la entidad, con la elaboración, actualización e implementación de los instrumentos archivísticos descritos en el decreto 1080 de 2015, así mismo en aras de la organización de los archivos </w:t>
      </w:r>
      <w:r w:rsidR="787616A2" w:rsidRPr="16A30333">
        <w:rPr>
          <w:rFonts w:ascii="Arial" w:hAnsi="Arial" w:cs="Arial"/>
        </w:rPr>
        <w:t>se han brindado</w:t>
      </w:r>
      <w:r w:rsidR="0599F227" w:rsidRPr="16A30333">
        <w:rPr>
          <w:rFonts w:ascii="Arial" w:hAnsi="Arial" w:cs="Arial"/>
        </w:rPr>
        <w:t xml:space="preserve"> acompañamientos, capacitaciones y apoyo a las diferentes dependencias y procesos de la entidad para la organización de sus archivos de gestión, </w:t>
      </w:r>
      <w:r w:rsidR="787616A2" w:rsidRPr="16A30333">
        <w:rPr>
          <w:rFonts w:ascii="Arial" w:hAnsi="Arial" w:cs="Arial"/>
        </w:rPr>
        <w:lastRenderedPageBreak/>
        <w:t>logra</w:t>
      </w:r>
      <w:r w:rsidR="16E93343" w:rsidRPr="16A30333">
        <w:rPr>
          <w:rFonts w:ascii="Arial" w:hAnsi="Arial" w:cs="Arial"/>
        </w:rPr>
        <w:t>n</w:t>
      </w:r>
      <w:r w:rsidR="787616A2" w:rsidRPr="16A30333">
        <w:rPr>
          <w:rFonts w:ascii="Arial" w:hAnsi="Arial" w:cs="Arial"/>
        </w:rPr>
        <w:t>do una mejora optima en la aplicación de las Tablas de Retención Documental; a continuación se describe estado actual de los archivos de gestión, archivo central, sistema de gestión de documentos electrónicos de archivo (ORFEO), ventanilla de correspondencia</w:t>
      </w:r>
      <w:r w:rsidR="20123949" w:rsidRPr="16A30333">
        <w:rPr>
          <w:rFonts w:ascii="Arial" w:hAnsi="Arial" w:cs="Arial"/>
        </w:rPr>
        <w:t xml:space="preserve"> y gestión de documentos electrónicos de archivo.</w:t>
      </w:r>
      <w:bookmarkEnd w:id="32"/>
    </w:p>
    <w:p w14:paraId="5DC663C3" w14:textId="77777777" w:rsidR="00957BB9" w:rsidRPr="000F30CF" w:rsidRDefault="00957BB9" w:rsidP="007C16BD">
      <w:pPr>
        <w:pStyle w:val="Ttulo2"/>
        <w:rPr>
          <w:rFonts w:cs="Arial"/>
          <w:szCs w:val="22"/>
        </w:rPr>
      </w:pPr>
    </w:p>
    <w:p w14:paraId="4DE34828" w14:textId="32DEEB6F" w:rsidR="00DA4CDD" w:rsidRPr="000F30CF" w:rsidRDefault="009E0172" w:rsidP="00896638">
      <w:pPr>
        <w:pStyle w:val="Ttulo3"/>
        <w:numPr>
          <w:ilvl w:val="2"/>
          <w:numId w:val="16"/>
        </w:numPr>
        <w:rPr>
          <w:b w:val="0"/>
        </w:rPr>
      </w:pPr>
      <w:bookmarkStart w:id="33" w:name="_Toc180405560"/>
      <w:r w:rsidRPr="16A30333">
        <w:t>A</w:t>
      </w:r>
      <w:r w:rsidR="008A43FA" w:rsidRPr="16A30333">
        <w:t>rchivos de gestión de la UAERMV.</w:t>
      </w:r>
      <w:bookmarkEnd w:id="33"/>
    </w:p>
    <w:p w14:paraId="67D17427" w14:textId="073D725C" w:rsidR="16A30333" w:rsidRDefault="16A30333" w:rsidP="16A30333">
      <w:pPr>
        <w:spacing w:line="240" w:lineRule="auto"/>
        <w:jc w:val="both"/>
        <w:rPr>
          <w:rFonts w:ascii="Arial" w:hAnsi="Arial" w:cs="Arial"/>
        </w:rPr>
      </w:pPr>
    </w:p>
    <w:p w14:paraId="052FAE03" w14:textId="19A3CF02" w:rsidR="00DE58DE" w:rsidRPr="000F30CF" w:rsidRDefault="00A8319E" w:rsidP="00327BA5">
      <w:pPr>
        <w:spacing w:line="240" w:lineRule="auto"/>
        <w:jc w:val="both"/>
        <w:rPr>
          <w:rFonts w:ascii="Arial" w:hAnsi="Arial" w:cs="Arial"/>
        </w:rPr>
      </w:pPr>
      <w:r>
        <w:rPr>
          <w:rFonts w:ascii="Arial" w:hAnsi="Arial" w:cs="Arial"/>
        </w:rPr>
        <w:t>A</w:t>
      </w:r>
      <w:r w:rsidR="00DE58DE" w:rsidRPr="16A30333">
        <w:rPr>
          <w:rFonts w:ascii="Arial" w:hAnsi="Arial" w:cs="Arial"/>
        </w:rPr>
        <w:t xml:space="preserve"> </w:t>
      </w:r>
      <w:r w:rsidRPr="16A30333">
        <w:rPr>
          <w:rFonts w:ascii="Arial" w:hAnsi="Arial" w:cs="Arial"/>
        </w:rPr>
        <w:t>continuación,</w:t>
      </w:r>
      <w:r w:rsidR="64BC0EF5" w:rsidRPr="16A30333">
        <w:rPr>
          <w:rFonts w:ascii="Arial" w:hAnsi="Arial" w:cs="Arial"/>
        </w:rPr>
        <w:t xml:space="preserve"> </w:t>
      </w:r>
      <w:r>
        <w:rPr>
          <w:rFonts w:ascii="Arial" w:hAnsi="Arial" w:cs="Arial"/>
        </w:rPr>
        <w:t xml:space="preserve">se </w:t>
      </w:r>
      <w:r w:rsidR="002C2396" w:rsidRPr="16A30333">
        <w:rPr>
          <w:rFonts w:ascii="Arial" w:hAnsi="Arial" w:cs="Arial"/>
        </w:rPr>
        <w:t>describe el estado actual de los archivos de gestión de la Unidad Administrativa Especial de Rehabilitación y mantenimiento vial:</w:t>
      </w:r>
    </w:p>
    <w:tbl>
      <w:tblPr>
        <w:tblW w:w="8789" w:type="dxa"/>
        <w:tblInd w:w="-5" w:type="dxa"/>
        <w:tblCellMar>
          <w:left w:w="70" w:type="dxa"/>
          <w:right w:w="70" w:type="dxa"/>
        </w:tblCellMar>
        <w:tblLook w:val="04A0" w:firstRow="1" w:lastRow="0" w:firstColumn="1" w:lastColumn="0" w:noHBand="0" w:noVBand="1"/>
      </w:tblPr>
      <w:tblGrid>
        <w:gridCol w:w="2501"/>
        <w:gridCol w:w="3595"/>
        <w:gridCol w:w="2693"/>
      </w:tblGrid>
      <w:tr w:rsidR="005910D2" w:rsidRPr="000F30CF" w14:paraId="76DF19C1" w14:textId="77777777" w:rsidTr="00A8319E">
        <w:trPr>
          <w:trHeight w:val="382"/>
          <w:tblHeader/>
        </w:trPr>
        <w:tc>
          <w:tcPr>
            <w:tcW w:w="2501"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bottom"/>
            <w:hideMark/>
          </w:tcPr>
          <w:p w14:paraId="16D87E90" w14:textId="4E11DE6C" w:rsidR="005910D2" w:rsidRPr="000F30CF" w:rsidRDefault="0D96BAD1" w:rsidP="005910D2">
            <w:pPr>
              <w:spacing w:after="0" w:line="240" w:lineRule="auto"/>
              <w:jc w:val="center"/>
              <w:rPr>
                <w:rFonts w:ascii="Arial" w:eastAsia="Times New Roman" w:hAnsi="Arial" w:cs="Arial"/>
                <w:b/>
                <w:bCs/>
                <w:color w:val="000000"/>
                <w:lang w:val="es-CO" w:eastAsia="es-CO"/>
              </w:rPr>
            </w:pPr>
            <w:r w:rsidRPr="040C3065">
              <w:rPr>
                <w:rFonts w:ascii="Arial" w:eastAsia="Times New Roman" w:hAnsi="Arial" w:cs="Arial"/>
                <w:b/>
                <w:bCs/>
                <w:color w:val="000000" w:themeColor="text1"/>
                <w:lang w:val="es-CO" w:eastAsia="es-CO"/>
              </w:rPr>
              <w:t>DEPENDENCIA Y/</w:t>
            </w:r>
            <w:r w:rsidR="5F5F0FB6" w:rsidRPr="040C3065">
              <w:rPr>
                <w:rFonts w:ascii="Arial" w:eastAsia="Times New Roman" w:hAnsi="Arial" w:cs="Arial"/>
                <w:b/>
                <w:bCs/>
                <w:color w:val="000000" w:themeColor="text1"/>
                <w:lang w:val="es-CO" w:eastAsia="es-CO"/>
              </w:rPr>
              <w:t>O</w:t>
            </w:r>
            <w:r w:rsidRPr="040C3065">
              <w:rPr>
                <w:rFonts w:ascii="Arial" w:eastAsia="Times New Roman" w:hAnsi="Arial" w:cs="Arial"/>
                <w:b/>
                <w:bCs/>
                <w:color w:val="000000" w:themeColor="text1"/>
                <w:lang w:val="es-CO" w:eastAsia="es-CO"/>
              </w:rPr>
              <w:t xml:space="preserve"> PROCESO</w:t>
            </w:r>
          </w:p>
        </w:tc>
        <w:tc>
          <w:tcPr>
            <w:tcW w:w="3595" w:type="dxa"/>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0A7C0B8B" w14:textId="115C7B1F" w:rsidR="005910D2" w:rsidRPr="000F30CF" w:rsidRDefault="005910D2" w:rsidP="005910D2">
            <w:pPr>
              <w:spacing w:after="0" w:line="240" w:lineRule="auto"/>
              <w:jc w:val="center"/>
              <w:rPr>
                <w:rFonts w:ascii="Arial" w:eastAsia="Times New Roman" w:hAnsi="Arial" w:cs="Arial"/>
                <w:b/>
                <w:bCs/>
                <w:color w:val="000000"/>
                <w:lang w:val="es-CO" w:eastAsia="es-CO"/>
              </w:rPr>
            </w:pPr>
            <w:r w:rsidRPr="040C3065">
              <w:rPr>
                <w:rFonts w:ascii="Arial" w:eastAsia="Times New Roman" w:hAnsi="Arial" w:cs="Arial"/>
                <w:b/>
                <w:bCs/>
                <w:color w:val="000000" w:themeColor="text1"/>
                <w:lang w:val="es-CO" w:eastAsia="es-CO"/>
              </w:rPr>
              <w:t>ORGANIZACIÓN</w:t>
            </w:r>
          </w:p>
        </w:tc>
        <w:tc>
          <w:tcPr>
            <w:tcW w:w="2693" w:type="dxa"/>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53D393EF" w14:textId="77777777" w:rsidR="005910D2" w:rsidRPr="000F30CF" w:rsidRDefault="005910D2" w:rsidP="005910D2">
            <w:pPr>
              <w:spacing w:after="0" w:line="240" w:lineRule="auto"/>
              <w:jc w:val="center"/>
              <w:rPr>
                <w:rFonts w:ascii="Arial" w:eastAsia="Times New Roman" w:hAnsi="Arial" w:cs="Arial"/>
                <w:b/>
                <w:bCs/>
                <w:color w:val="000000"/>
                <w:lang w:val="es-CO" w:eastAsia="es-CO"/>
              </w:rPr>
            </w:pPr>
            <w:r w:rsidRPr="000F30CF">
              <w:rPr>
                <w:rFonts w:ascii="Arial" w:eastAsia="Times New Roman" w:hAnsi="Arial" w:cs="Arial"/>
                <w:b/>
                <w:bCs/>
                <w:color w:val="000000"/>
                <w:lang w:val="es-CO" w:eastAsia="es-CO"/>
              </w:rPr>
              <w:t>INVENTARIO DOCUMENTAL</w:t>
            </w:r>
          </w:p>
        </w:tc>
      </w:tr>
      <w:tr w:rsidR="005910D2" w:rsidRPr="000F30CF" w14:paraId="32A7FC57" w14:textId="77777777" w:rsidTr="00A8319E">
        <w:trPr>
          <w:trHeight w:val="591"/>
        </w:trPr>
        <w:tc>
          <w:tcPr>
            <w:tcW w:w="2501" w:type="dxa"/>
            <w:tcBorders>
              <w:top w:val="nil"/>
              <w:left w:val="single" w:sz="4" w:space="0" w:color="auto"/>
              <w:bottom w:val="single" w:sz="4" w:space="0" w:color="auto"/>
              <w:right w:val="single" w:sz="4" w:space="0" w:color="auto"/>
            </w:tcBorders>
            <w:shd w:val="clear" w:color="auto" w:fill="auto"/>
            <w:vAlign w:val="center"/>
            <w:hideMark/>
          </w:tcPr>
          <w:p w14:paraId="67EBEA76" w14:textId="77777777" w:rsidR="005910D2" w:rsidRPr="000F30CF" w:rsidRDefault="005910D2" w:rsidP="005910D2">
            <w:pPr>
              <w:spacing w:after="0" w:line="240" w:lineRule="auto"/>
              <w:rPr>
                <w:rFonts w:ascii="Arial" w:eastAsia="Times New Roman" w:hAnsi="Arial" w:cs="Arial"/>
                <w:color w:val="000000"/>
                <w:lang w:val="es-CO" w:eastAsia="es-CO"/>
              </w:rPr>
            </w:pPr>
            <w:r w:rsidRPr="000F30CF">
              <w:rPr>
                <w:rFonts w:ascii="Arial" w:eastAsia="Times New Roman" w:hAnsi="Arial" w:cs="Arial"/>
                <w:color w:val="000000"/>
                <w:lang w:val="es-CO" w:eastAsia="es-CO"/>
              </w:rPr>
              <w:t>DIRECCIÓN GENERAL</w:t>
            </w:r>
          </w:p>
        </w:tc>
        <w:tc>
          <w:tcPr>
            <w:tcW w:w="3595" w:type="dxa"/>
            <w:tcBorders>
              <w:top w:val="nil"/>
              <w:left w:val="nil"/>
              <w:bottom w:val="single" w:sz="4" w:space="0" w:color="auto"/>
              <w:right w:val="single" w:sz="4" w:space="0" w:color="auto"/>
            </w:tcBorders>
            <w:shd w:val="clear" w:color="auto" w:fill="auto"/>
            <w:vAlign w:val="center"/>
            <w:hideMark/>
          </w:tcPr>
          <w:p w14:paraId="608E998A" w14:textId="73E79F5F" w:rsidR="005910D2" w:rsidRPr="000F30CF" w:rsidRDefault="0D96BAD1" w:rsidP="005910D2">
            <w:pPr>
              <w:spacing w:after="0" w:line="240" w:lineRule="auto"/>
              <w:jc w:val="both"/>
              <w:rPr>
                <w:rFonts w:ascii="Arial" w:eastAsia="Times New Roman" w:hAnsi="Arial" w:cs="Arial"/>
                <w:color w:val="000000"/>
                <w:lang w:val="es-CO" w:eastAsia="es-CO"/>
              </w:rPr>
            </w:pPr>
            <w:r w:rsidRPr="040C3065">
              <w:rPr>
                <w:rFonts w:ascii="Arial" w:eastAsia="Times New Roman" w:hAnsi="Arial" w:cs="Arial"/>
                <w:color w:val="000000" w:themeColor="text1"/>
                <w:lang w:val="es-CO" w:eastAsia="es-CO"/>
              </w:rPr>
              <w:t>Expedientes organizados conforme la TRD de las 4 series que tiene</w:t>
            </w:r>
            <w:r w:rsidR="587FED72" w:rsidRPr="040C3065">
              <w:rPr>
                <w:rFonts w:ascii="Arial" w:eastAsia="Times New Roman" w:hAnsi="Arial" w:cs="Arial"/>
                <w:color w:val="000000" w:themeColor="text1"/>
                <w:lang w:val="es-CO" w:eastAsia="es-CO"/>
              </w:rPr>
              <w:t>, para las vigencias de 2020 a 2023</w:t>
            </w:r>
          </w:p>
        </w:tc>
        <w:tc>
          <w:tcPr>
            <w:tcW w:w="2693" w:type="dxa"/>
            <w:tcBorders>
              <w:top w:val="nil"/>
              <w:left w:val="nil"/>
              <w:bottom w:val="single" w:sz="4" w:space="0" w:color="auto"/>
              <w:right w:val="single" w:sz="4" w:space="0" w:color="auto"/>
            </w:tcBorders>
            <w:shd w:val="clear" w:color="auto" w:fill="auto"/>
            <w:vAlign w:val="center"/>
            <w:hideMark/>
          </w:tcPr>
          <w:p w14:paraId="59A539D1" w14:textId="3B25E555" w:rsidR="005910D2" w:rsidRPr="000F30CF" w:rsidRDefault="0D96BAD1" w:rsidP="005910D2">
            <w:pPr>
              <w:spacing w:after="0" w:line="240" w:lineRule="auto"/>
              <w:jc w:val="both"/>
              <w:rPr>
                <w:rFonts w:ascii="Arial" w:eastAsia="Times New Roman" w:hAnsi="Arial" w:cs="Arial"/>
                <w:color w:val="000000"/>
                <w:lang w:val="es-CO" w:eastAsia="es-CO"/>
              </w:rPr>
            </w:pPr>
            <w:r w:rsidRPr="040C3065">
              <w:rPr>
                <w:rFonts w:ascii="Arial" w:eastAsia="Times New Roman" w:hAnsi="Arial" w:cs="Arial"/>
                <w:color w:val="000000" w:themeColor="text1"/>
                <w:lang w:val="es-CO" w:eastAsia="es-CO"/>
              </w:rPr>
              <w:t xml:space="preserve">Elaborado en el Formato </w:t>
            </w:r>
            <w:r w:rsidR="00A14C32" w:rsidRPr="040C3065">
              <w:rPr>
                <w:rFonts w:ascii="Arial" w:eastAsia="Times New Roman" w:hAnsi="Arial" w:cs="Arial"/>
                <w:color w:val="000000" w:themeColor="text1"/>
                <w:lang w:val="es-CO" w:eastAsia="es-CO"/>
              </w:rPr>
              <w:t>Único</w:t>
            </w:r>
            <w:r w:rsidRPr="040C3065">
              <w:rPr>
                <w:rFonts w:ascii="Arial" w:eastAsia="Times New Roman" w:hAnsi="Arial" w:cs="Arial"/>
                <w:color w:val="000000" w:themeColor="text1"/>
                <w:lang w:val="es-CO" w:eastAsia="es-CO"/>
              </w:rPr>
              <w:t xml:space="preserve"> de Inventario Documental</w:t>
            </w:r>
          </w:p>
        </w:tc>
      </w:tr>
      <w:tr w:rsidR="62ABC268" w14:paraId="27FB3BA7" w14:textId="77777777" w:rsidTr="00A8319E">
        <w:trPr>
          <w:trHeight w:val="1408"/>
        </w:trPr>
        <w:tc>
          <w:tcPr>
            <w:tcW w:w="2501" w:type="dxa"/>
            <w:tcBorders>
              <w:top w:val="nil"/>
              <w:left w:val="single" w:sz="4" w:space="0" w:color="auto"/>
              <w:bottom w:val="single" w:sz="4" w:space="0" w:color="auto"/>
              <w:right w:val="single" w:sz="4" w:space="0" w:color="auto"/>
            </w:tcBorders>
            <w:shd w:val="clear" w:color="auto" w:fill="auto"/>
            <w:vAlign w:val="center"/>
            <w:hideMark/>
          </w:tcPr>
          <w:p w14:paraId="1BB65912" w14:textId="77777777" w:rsidR="62ABC268" w:rsidRDefault="62ABC268" w:rsidP="62ABC268">
            <w:pPr>
              <w:spacing w:after="0" w:line="240" w:lineRule="auto"/>
              <w:rPr>
                <w:rFonts w:ascii="Arial" w:eastAsia="Times New Roman" w:hAnsi="Arial" w:cs="Arial"/>
                <w:color w:val="000000" w:themeColor="text1"/>
                <w:lang w:val="es-CO" w:eastAsia="es-CO"/>
              </w:rPr>
            </w:pPr>
            <w:r w:rsidRPr="62ABC268">
              <w:rPr>
                <w:rFonts w:ascii="Arial" w:eastAsia="Times New Roman" w:hAnsi="Arial" w:cs="Arial"/>
                <w:color w:val="000000" w:themeColor="text1"/>
                <w:lang w:val="es-CO" w:eastAsia="es-CO"/>
              </w:rPr>
              <w:t>OFICINA DE CONTROL INTERNO</w:t>
            </w:r>
          </w:p>
        </w:tc>
        <w:tc>
          <w:tcPr>
            <w:tcW w:w="3595" w:type="dxa"/>
            <w:tcBorders>
              <w:top w:val="nil"/>
              <w:left w:val="nil"/>
              <w:bottom w:val="single" w:sz="4" w:space="0" w:color="auto"/>
              <w:right w:val="single" w:sz="4" w:space="0" w:color="auto"/>
            </w:tcBorders>
            <w:shd w:val="clear" w:color="auto" w:fill="auto"/>
            <w:vAlign w:val="center"/>
            <w:hideMark/>
          </w:tcPr>
          <w:p w14:paraId="11006AB7" w14:textId="1B9E4337" w:rsidR="62ABC268" w:rsidRDefault="59824C6D" w:rsidP="62ABC268">
            <w:pPr>
              <w:spacing w:after="0" w:line="240" w:lineRule="auto"/>
              <w:jc w:val="both"/>
              <w:rPr>
                <w:rFonts w:ascii="Arial" w:eastAsia="Times New Roman" w:hAnsi="Arial" w:cs="Arial"/>
                <w:color w:val="000000" w:themeColor="text1"/>
                <w:lang w:val="es-CO" w:eastAsia="es-CO"/>
              </w:rPr>
            </w:pPr>
            <w:r w:rsidRPr="040C3065">
              <w:rPr>
                <w:rFonts w:ascii="Arial" w:eastAsia="Times New Roman" w:hAnsi="Arial" w:cs="Arial"/>
                <w:color w:val="000000" w:themeColor="text1"/>
                <w:lang w:val="es-CO" w:eastAsia="es-CO"/>
              </w:rPr>
              <w:t>Expedientes organizados conforme la TRD de las 4 series que tiene</w:t>
            </w:r>
            <w:r w:rsidR="10E25408" w:rsidRPr="040C3065">
              <w:rPr>
                <w:rFonts w:ascii="Arial" w:eastAsia="Times New Roman" w:hAnsi="Arial" w:cs="Arial"/>
                <w:color w:val="000000" w:themeColor="text1"/>
                <w:lang w:val="es-CO" w:eastAsia="es-CO"/>
              </w:rPr>
              <w:t xml:space="preserve">, para </w:t>
            </w:r>
            <w:r w:rsidR="6A7688CA" w:rsidRPr="040C3065">
              <w:rPr>
                <w:rFonts w:ascii="Arial" w:eastAsia="Times New Roman" w:hAnsi="Arial" w:cs="Arial"/>
                <w:color w:val="000000" w:themeColor="text1"/>
                <w:lang w:val="es-CO" w:eastAsia="es-CO"/>
              </w:rPr>
              <w:t xml:space="preserve">las vigencias de </w:t>
            </w:r>
            <w:r w:rsidR="10E25408" w:rsidRPr="040C3065">
              <w:rPr>
                <w:rFonts w:ascii="Arial" w:eastAsia="Times New Roman" w:hAnsi="Arial" w:cs="Arial"/>
                <w:color w:val="000000" w:themeColor="text1"/>
                <w:lang w:val="es-CO" w:eastAsia="es-CO"/>
              </w:rPr>
              <w:t>2020 a 2023.</w:t>
            </w:r>
          </w:p>
        </w:tc>
        <w:tc>
          <w:tcPr>
            <w:tcW w:w="2693" w:type="dxa"/>
            <w:tcBorders>
              <w:top w:val="nil"/>
              <w:left w:val="nil"/>
              <w:bottom w:val="single" w:sz="4" w:space="0" w:color="auto"/>
              <w:right w:val="single" w:sz="4" w:space="0" w:color="auto"/>
            </w:tcBorders>
            <w:shd w:val="clear" w:color="auto" w:fill="auto"/>
            <w:vAlign w:val="center"/>
            <w:hideMark/>
          </w:tcPr>
          <w:p w14:paraId="1D9CCDA0" w14:textId="12781E39" w:rsidR="62ABC268" w:rsidRDefault="62ABC268" w:rsidP="62ABC268">
            <w:pPr>
              <w:spacing w:after="0" w:line="240" w:lineRule="auto"/>
              <w:jc w:val="both"/>
              <w:rPr>
                <w:rFonts w:ascii="Arial" w:eastAsia="Times New Roman" w:hAnsi="Arial" w:cs="Arial"/>
                <w:color w:val="000000" w:themeColor="text1"/>
                <w:lang w:val="es-CO" w:eastAsia="es-CO"/>
              </w:rPr>
            </w:pPr>
            <w:r w:rsidRPr="040C3065">
              <w:rPr>
                <w:rFonts w:ascii="Arial" w:eastAsia="Times New Roman" w:hAnsi="Arial" w:cs="Arial"/>
                <w:color w:val="000000" w:themeColor="text1"/>
                <w:lang w:val="es-CO" w:eastAsia="es-CO"/>
              </w:rPr>
              <w:t xml:space="preserve">Elaborado en el Formato </w:t>
            </w:r>
            <w:r w:rsidR="49C2A2AC" w:rsidRPr="040C3065">
              <w:rPr>
                <w:rFonts w:ascii="Arial" w:eastAsia="Times New Roman" w:hAnsi="Arial" w:cs="Arial"/>
                <w:color w:val="000000" w:themeColor="text1"/>
                <w:lang w:val="es-CO" w:eastAsia="es-CO"/>
              </w:rPr>
              <w:t>Único</w:t>
            </w:r>
            <w:r w:rsidRPr="040C3065">
              <w:rPr>
                <w:rFonts w:ascii="Arial" w:eastAsia="Times New Roman" w:hAnsi="Arial" w:cs="Arial"/>
                <w:color w:val="000000" w:themeColor="text1"/>
                <w:lang w:val="es-CO" w:eastAsia="es-CO"/>
              </w:rPr>
              <w:t xml:space="preserve"> de Inventario Documental</w:t>
            </w:r>
          </w:p>
        </w:tc>
      </w:tr>
      <w:tr w:rsidR="62ABC268" w14:paraId="6871A6EE" w14:textId="77777777" w:rsidTr="00A8319E">
        <w:trPr>
          <w:trHeight w:val="1408"/>
        </w:trPr>
        <w:tc>
          <w:tcPr>
            <w:tcW w:w="2501" w:type="dxa"/>
            <w:tcBorders>
              <w:top w:val="nil"/>
              <w:left w:val="single" w:sz="4" w:space="0" w:color="auto"/>
              <w:bottom w:val="single" w:sz="4" w:space="0" w:color="auto"/>
              <w:right w:val="single" w:sz="4" w:space="0" w:color="auto"/>
            </w:tcBorders>
            <w:shd w:val="clear" w:color="auto" w:fill="auto"/>
            <w:vAlign w:val="center"/>
            <w:hideMark/>
          </w:tcPr>
          <w:p w14:paraId="6F992AF6" w14:textId="77777777" w:rsidR="62ABC268" w:rsidRDefault="62ABC268" w:rsidP="62ABC268">
            <w:pPr>
              <w:spacing w:after="0" w:line="240" w:lineRule="auto"/>
              <w:rPr>
                <w:rFonts w:ascii="Arial" w:eastAsia="Times New Roman" w:hAnsi="Arial" w:cs="Arial"/>
                <w:color w:val="000000" w:themeColor="text1"/>
                <w:lang w:val="es-CO" w:eastAsia="es-CO"/>
              </w:rPr>
            </w:pPr>
            <w:r w:rsidRPr="62ABC268">
              <w:rPr>
                <w:rFonts w:ascii="Arial" w:eastAsia="Times New Roman" w:hAnsi="Arial" w:cs="Arial"/>
                <w:color w:val="000000" w:themeColor="text1"/>
                <w:lang w:val="es-CO" w:eastAsia="es-CO"/>
              </w:rPr>
              <w:t>OFICINA ASESORA JURIDICA</w:t>
            </w:r>
          </w:p>
        </w:tc>
        <w:tc>
          <w:tcPr>
            <w:tcW w:w="3595" w:type="dxa"/>
            <w:tcBorders>
              <w:top w:val="nil"/>
              <w:left w:val="nil"/>
              <w:bottom w:val="single" w:sz="4" w:space="0" w:color="auto"/>
              <w:right w:val="single" w:sz="4" w:space="0" w:color="auto"/>
            </w:tcBorders>
            <w:shd w:val="clear" w:color="auto" w:fill="auto"/>
            <w:vAlign w:val="center"/>
            <w:hideMark/>
          </w:tcPr>
          <w:p w14:paraId="5710A34A" w14:textId="18060F0E" w:rsidR="62ABC268" w:rsidRDefault="62ABC268" w:rsidP="62ABC268">
            <w:pPr>
              <w:spacing w:after="0" w:line="240" w:lineRule="auto"/>
              <w:jc w:val="both"/>
              <w:rPr>
                <w:rFonts w:ascii="Arial" w:eastAsia="Times New Roman" w:hAnsi="Arial" w:cs="Arial"/>
                <w:color w:val="000000" w:themeColor="text1"/>
                <w:lang w:val="es-CO" w:eastAsia="es-CO"/>
              </w:rPr>
            </w:pPr>
            <w:r w:rsidRPr="040C3065">
              <w:rPr>
                <w:rFonts w:ascii="Arial" w:eastAsia="Times New Roman" w:hAnsi="Arial" w:cs="Arial"/>
                <w:color w:val="000000" w:themeColor="text1"/>
                <w:lang w:val="es-CO" w:eastAsia="es-CO"/>
              </w:rPr>
              <w:t>Se encuentran los expedientes organizados conforme la TRD.</w:t>
            </w:r>
            <w:r>
              <w:br/>
            </w:r>
            <w:r w:rsidRPr="040C3065">
              <w:rPr>
                <w:rFonts w:ascii="Arial" w:eastAsia="Times New Roman" w:hAnsi="Arial" w:cs="Arial"/>
                <w:color w:val="000000" w:themeColor="text1"/>
                <w:lang w:val="es-CO" w:eastAsia="es-CO"/>
              </w:rPr>
              <w:t>Las series de la TRD generalmente tienen una duración de 5 años en los archivos de gestión a excepción de las actas del comité de conciliación y los conceptos técnicos.</w:t>
            </w:r>
            <w:r>
              <w:br/>
            </w:r>
            <w:r w:rsidRPr="040C3065">
              <w:rPr>
                <w:rFonts w:ascii="Arial" w:eastAsia="Times New Roman" w:hAnsi="Arial" w:cs="Arial"/>
                <w:color w:val="000000" w:themeColor="text1"/>
                <w:lang w:val="es-CO" w:eastAsia="es-CO"/>
              </w:rPr>
              <w:t xml:space="preserve">Se encuentran </w:t>
            </w:r>
            <w:r w:rsidR="557C046C" w:rsidRPr="040C3065">
              <w:rPr>
                <w:rFonts w:ascii="Arial" w:eastAsia="Times New Roman" w:hAnsi="Arial" w:cs="Arial"/>
                <w:color w:val="000000" w:themeColor="text1"/>
                <w:lang w:val="es-CO" w:eastAsia="es-CO"/>
              </w:rPr>
              <w:t>un promedio de 44</w:t>
            </w:r>
            <w:r w:rsidRPr="040C3065">
              <w:rPr>
                <w:rFonts w:ascii="Arial" w:eastAsia="Times New Roman" w:hAnsi="Arial" w:cs="Arial"/>
                <w:color w:val="000000" w:themeColor="text1"/>
                <w:lang w:val="es-CO" w:eastAsia="es-CO"/>
              </w:rPr>
              <w:t xml:space="preserve"> cajas </w:t>
            </w:r>
            <w:r w:rsidR="270FF04A" w:rsidRPr="040C3065">
              <w:rPr>
                <w:rFonts w:ascii="Arial" w:eastAsia="Times New Roman" w:hAnsi="Arial" w:cs="Arial"/>
                <w:color w:val="000000" w:themeColor="text1"/>
                <w:lang w:val="es-CO" w:eastAsia="es-CO"/>
              </w:rPr>
              <w:t xml:space="preserve">en </w:t>
            </w:r>
            <w:r w:rsidR="65658887" w:rsidRPr="040C3065">
              <w:rPr>
                <w:rFonts w:ascii="Arial" w:eastAsia="Times New Roman" w:hAnsi="Arial" w:cs="Arial"/>
                <w:color w:val="000000" w:themeColor="text1"/>
                <w:lang w:val="es-CO" w:eastAsia="es-CO"/>
              </w:rPr>
              <w:t>el</w:t>
            </w:r>
            <w:r w:rsidR="270FF04A" w:rsidRPr="040C3065">
              <w:rPr>
                <w:rFonts w:ascii="Arial" w:eastAsia="Times New Roman" w:hAnsi="Arial" w:cs="Arial"/>
                <w:color w:val="000000" w:themeColor="text1"/>
                <w:lang w:val="es-CO" w:eastAsia="es-CO"/>
              </w:rPr>
              <w:t xml:space="preserve"> archivo de gestión. Es necesaria la revisión de </w:t>
            </w:r>
            <w:r w:rsidR="08404975" w:rsidRPr="040C3065">
              <w:rPr>
                <w:rFonts w:ascii="Arial" w:eastAsia="Times New Roman" w:hAnsi="Arial" w:cs="Arial"/>
                <w:color w:val="000000" w:themeColor="text1"/>
                <w:lang w:val="es-CO" w:eastAsia="es-CO"/>
              </w:rPr>
              <w:t>estas</w:t>
            </w:r>
            <w:r w:rsidR="270FF04A" w:rsidRPr="040C3065">
              <w:rPr>
                <w:rFonts w:ascii="Arial" w:eastAsia="Times New Roman" w:hAnsi="Arial" w:cs="Arial"/>
                <w:color w:val="000000" w:themeColor="text1"/>
                <w:lang w:val="es-CO" w:eastAsia="es-CO"/>
              </w:rPr>
              <w:t xml:space="preserve"> para </w:t>
            </w:r>
            <w:r w:rsidR="30D376EC" w:rsidRPr="040C3065">
              <w:rPr>
                <w:rFonts w:ascii="Arial" w:eastAsia="Times New Roman" w:hAnsi="Arial" w:cs="Arial"/>
                <w:color w:val="000000" w:themeColor="text1"/>
                <w:lang w:val="es-CO" w:eastAsia="es-CO"/>
              </w:rPr>
              <w:t xml:space="preserve">poder </w:t>
            </w:r>
            <w:r w:rsidR="270FF04A" w:rsidRPr="040C3065">
              <w:rPr>
                <w:rFonts w:ascii="Arial" w:eastAsia="Times New Roman" w:hAnsi="Arial" w:cs="Arial"/>
                <w:color w:val="000000" w:themeColor="text1"/>
                <w:lang w:val="es-CO" w:eastAsia="es-CO"/>
              </w:rPr>
              <w:t>realizar el p</w:t>
            </w:r>
            <w:r w:rsidR="761FA155" w:rsidRPr="040C3065">
              <w:rPr>
                <w:rFonts w:ascii="Arial" w:eastAsia="Times New Roman" w:hAnsi="Arial" w:cs="Arial"/>
                <w:color w:val="000000" w:themeColor="text1"/>
                <w:lang w:val="es-CO" w:eastAsia="es-CO"/>
              </w:rPr>
              <w:t>roceso de transferencia primaria al archivo central</w:t>
            </w:r>
          </w:p>
        </w:tc>
        <w:tc>
          <w:tcPr>
            <w:tcW w:w="2693" w:type="dxa"/>
            <w:tcBorders>
              <w:top w:val="nil"/>
              <w:left w:val="nil"/>
              <w:bottom w:val="single" w:sz="4" w:space="0" w:color="auto"/>
              <w:right w:val="single" w:sz="4" w:space="0" w:color="auto"/>
            </w:tcBorders>
            <w:shd w:val="clear" w:color="auto" w:fill="auto"/>
            <w:vAlign w:val="center"/>
            <w:hideMark/>
          </w:tcPr>
          <w:p w14:paraId="526C1D8A" w14:textId="76AED07A" w:rsidR="62ABC268" w:rsidRDefault="4073A631" w:rsidP="62ABC268">
            <w:pPr>
              <w:spacing w:after="0" w:line="240" w:lineRule="auto"/>
              <w:jc w:val="both"/>
              <w:rPr>
                <w:rFonts w:ascii="Arial" w:eastAsia="Times New Roman" w:hAnsi="Arial" w:cs="Arial"/>
                <w:color w:val="000000" w:themeColor="text1"/>
                <w:lang w:val="es-CO" w:eastAsia="es-CO"/>
              </w:rPr>
            </w:pPr>
            <w:r w:rsidRPr="040C3065">
              <w:rPr>
                <w:rFonts w:ascii="Arial" w:eastAsia="Times New Roman" w:hAnsi="Arial" w:cs="Arial"/>
                <w:color w:val="000000" w:themeColor="text1"/>
                <w:lang w:val="es-CO" w:eastAsia="es-CO"/>
              </w:rPr>
              <w:t>Elaborado en el Formato Único de Inventario Documental</w:t>
            </w:r>
          </w:p>
        </w:tc>
      </w:tr>
      <w:tr w:rsidR="62ABC268" w14:paraId="4BB19D49" w14:textId="77777777" w:rsidTr="00A8319E">
        <w:trPr>
          <w:trHeight w:val="1408"/>
        </w:trPr>
        <w:tc>
          <w:tcPr>
            <w:tcW w:w="2501" w:type="dxa"/>
            <w:tcBorders>
              <w:top w:val="nil"/>
              <w:left w:val="single" w:sz="4" w:space="0" w:color="auto"/>
              <w:bottom w:val="single" w:sz="4" w:space="0" w:color="auto"/>
              <w:right w:val="single" w:sz="4" w:space="0" w:color="auto"/>
            </w:tcBorders>
            <w:shd w:val="clear" w:color="auto" w:fill="auto"/>
            <w:vAlign w:val="center"/>
            <w:hideMark/>
          </w:tcPr>
          <w:p w14:paraId="55E1780B" w14:textId="7479A839" w:rsidR="7338F73F" w:rsidRDefault="7338F73F" w:rsidP="62ABC268">
            <w:pPr>
              <w:spacing w:line="240" w:lineRule="auto"/>
              <w:rPr>
                <w:rFonts w:ascii="Arial" w:eastAsia="Arial" w:hAnsi="Arial" w:cs="Arial"/>
                <w:lang w:val="es-CO"/>
              </w:rPr>
            </w:pPr>
            <w:r w:rsidRPr="040C3065">
              <w:rPr>
                <w:rFonts w:ascii="Arial" w:eastAsia="Arial" w:hAnsi="Arial" w:cs="Arial"/>
                <w:lang w:val="es-CO"/>
              </w:rPr>
              <w:t>OFICINA DE CONTROL DISCIPLINARIO INTERNO</w:t>
            </w:r>
          </w:p>
        </w:tc>
        <w:tc>
          <w:tcPr>
            <w:tcW w:w="3595" w:type="dxa"/>
            <w:tcBorders>
              <w:top w:val="nil"/>
              <w:left w:val="nil"/>
              <w:bottom w:val="single" w:sz="4" w:space="0" w:color="auto"/>
              <w:right w:val="single" w:sz="4" w:space="0" w:color="auto"/>
            </w:tcBorders>
            <w:shd w:val="clear" w:color="auto" w:fill="auto"/>
            <w:vAlign w:val="center"/>
            <w:hideMark/>
          </w:tcPr>
          <w:p w14:paraId="05245E20" w14:textId="2DE53507" w:rsidR="2BB6A49F" w:rsidRDefault="2BB6A49F" w:rsidP="62ABC268">
            <w:pPr>
              <w:spacing w:line="240" w:lineRule="auto"/>
              <w:jc w:val="both"/>
              <w:rPr>
                <w:rFonts w:ascii="Arial" w:eastAsia="Times New Roman" w:hAnsi="Arial" w:cs="Arial"/>
                <w:color w:val="000000" w:themeColor="text1"/>
                <w:lang w:val="es-CO" w:eastAsia="es-CO"/>
              </w:rPr>
            </w:pPr>
            <w:r w:rsidRPr="040C3065">
              <w:rPr>
                <w:rFonts w:ascii="Arial" w:eastAsia="Times New Roman" w:hAnsi="Arial" w:cs="Arial"/>
                <w:color w:val="000000" w:themeColor="text1"/>
                <w:lang w:val="es-CO" w:eastAsia="es-CO"/>
              </w:rPr>
              <w:t>Actualmente tiene cerca de 7 cajas con carpetas de la serie PROCESOS DISCIPLINARIOS</w:t>
            </w:r>
            <w:r w:rsidR="6B21C11B" w:rsidRPr="040C3065">
              <w:rPr>
                <w:rFonts w:ascii="Arial" w:eastAsia="Times New Roman" w:hAnsi="Arial" w:cs="Arial"/>
                <w:color w:val="000000" w:themeColor="text1"/>
                <w:lang w:val="es-CO" w:eastAsia="es-CO"/>
              </w:rPr>
              <w:t xml:space="preserve">, las cuales deben ser revisadas para realizar el proceso de transferencia primaria al archivo central de aquellos expedientes que por </w:t>
            </w:r>
            <w:r w:rsidR="6B21C11B" w:rsidRPr="040C3065">
              <w:rPr>
                <w:rFonts w:ascii="Arial" w:eastAsia="Times New Roman" w:hAnsi="Arial" w:cs="Arial"/>
                <w:color w:val="000000" w:themeColor="text1"/>
                <w:lang w:val="es-CO" w:eastAsia="es-CO"/>
              </w:rPr>
              <w:lastRenderedPageBreak/>
              <w:t>vigencia ya cumplieron sus t</w:t>
            </w:r>
            <w:r w:rsidR="144CDB3A" w:rsidRPr="040C3065">
              <w:rPr>
                <w:rFonts w:ascii="Arial" w:eastAsia="Times New Roman" w:hAnsi="Arial" w:cs="Arial"/>
                <w:color w:val="000000" w:themeColor="text1"/>
                <w:lang w:val="es-CO" w:eastAsia="es-CO"/>
              </w:rPr>
              <w:t>iempos de retención.</w:t>
            </w:r>
          </w:p>
        </w:tc>
        <w:tc>
          <w:tcPr>
            <w:tcW w:w="2693" w:type="dxa"/>
            <w:tcBorders>
              <w:top w:val="nil"/>
              <w:left w:val="nil"/>
              <w:bottom w:val="single" w:sz="4" w:space="0" w:color="auto"/>
              <w:right w:val="single" w:sz="4" w:space="0" w:color="auto"/>
            </w:tcBorders>
            <w:shd w:val="clear" w:color="auto" w:fill="auto"/>
            <w:vAlign w:val="center"/>
            <w:hideMark/>
          </w:tcPr>
          <w:p w14:paraId="257CDD8B" w14:textId="3B5290B9" w:rsidR="0F893EF4" w:rsidRDefault="0F893EF4" w:rsidP="62ABC268">
            <w:pPr>
              <w:spacing w:line="240" w:lineRule="auto"/>
              <w:jc w:val="both"/>
              <w:rPr>
                <w:rFonts w:ascii="Arial" w:eastAsia="Times New Roman" w:hAnsi="Arial" w:cs="Arial"/>
                <w:color w:val="000000" w:themeColor="text1"/>
                <w:lang w:val="es-CO" w:eastAsia="es-CO"/>
              </w:rPr>
            </w:pPr>
            <w:r w:rsidRPr="040C3065">
              <w:rPr>
                <w:rFonts w:ascii="Arial" w:eastAsia="Times New Roman" w:hAnsi="Arial" w:cs="Arial"/>
                <w:color w:val="000000" w:themeColor="text1"/>
                <w:lang w:val="es-CO" w:eastAsia="es-CO"/>
              </w:rPr>
              <w:lastRenderedPageBreak/>
              <w:t>Elaborado en el Formato Único de Inventario Documental</w:t>
            </w:r>
          </w:p>
        </w:tc>
      </w:tr>
      <w:tr w:rsidR="62ABC268" w14:paraId="73804861" w14:textId="77777777" w:rsidTr="00A8319E">
        <w:trPr>
          <w:trHeight w:val="1408"/>
        </w:trPr>
        <w:tc>
          <w:tcPr>
            <w:tcW w:w="2501" w:type="dxa"/>
            <w:tcBorders>
              <w:top w:val="nil"/>
              <w:left w:val="single" w:sz="4" w:space="0" w:color="auto"/>
              <w:bottom w:val="single" w:sz="4" w:space="0" w:color="auto"/>
              <w:right w:val="single" w:sz="4" w:space="0" w:color="auto"/>
            </w:tcBorders>
            <w:shd w:val="clear" w:color="auto" w:fill="auto"/>
            <w:vAlign w:val="center"/>
            <w:hideMark/>
          </w:tcPr>
          <w:p w14:paraId="2FCDC3E2" w14:textId="0F221B1F" w:rsidR="62ABC268" w:rsidRDefault="376F7E05" w:rsidP="62ABC268">
            <w:pPr>
              <w:spacing w:after="0" w:line="240" w:lineRule="auto"/>
              <w:rPr>
                <w:rFonts w:ascii="Arial" w:eastAsia="Times New Roman" w:hAnsi="Arial" w:cs="Arial"/>
                <w:color w:val="000000" w:themeColor="text1"/>
                <w:lang w:val="es-CO" w:eastAsia="es-CO"/>
              </w:rPr>
            </w:pPr>
            <w:r w:rsidRPr="040C3065">
              <w:rPr>
                <w:rFonts w:ascii="Arial" w:eastAsia="Arial" w:hAnsi="Arial" w:cs="Arial"/>
                <w:lang w:val="es-CO"/>
              </w:rPr>
              <w:lastRenderedPageBreak/>
              <w:t>OFICINA DE SERVICIO A LA CIUDADANÍA Y SOSTENIBILIDAD</w:t>
            </w:r>
          </w:p>
        </w:tc>
        <w:tc>
          <w:tcPr>
            <w:tcW w:w="3595" w:type="dxa"/>
            <w:tcBorders>
              <w:top w:val="nil"/>
              <w:left w:val="nil"/>
              <w:bottom w:val="single" w:sz="4" w:space="0" w:color="auto"/>
              <w:right w:val="single" w:sz="4" w:space="0" w:color="auto"/>
            </w:tcBorders>
            <w:shd w:val="clear" w:color="auto" w:fill="auto"/>
            <w:vAlign w:val="center"/>
            <w:hideMark/>
          </w:tcPr>
          <w:p w14:paraId="1D122758" w14:textId="7D0468BF" w:rsidR="62ABC268" w:rsidRDefault="62ABC268" w:rsidP="62ABC268">
            <w:pPr>
              <w:spacing w:after="0" w:line="240" w:lineRule="auto"/>
              <w:jc w:val="both"/>
              <w:rPr>
                <w:rFonts w:ascii="Arial" w:eastAsia="Times New Roman" w:hAnsi="Arial" w:cs="Arial"/>
                <w:color w:val="000000" w:themeColor="text1"/>
                <w:lang w:val="es-CO" w:eastAsia="es-CO"/>
              </w:rPr>
            </w:pPr>
            <w:r w:rsidRPr="040C3065">
              <w:rPr>
                <w:rFonts w:ascii="Arial" w:eastAsia="Times New Roman" w:hAnsi="Arial" w:cs="Arial"/>
                <w:color w:val="000000" w:themeColor="text1"/>
                <w:lang w:val="es-CO" w:eastAsia="es-CO"/>
              </w:rPr>
              <w:t>La documentación se encuentra organizada conforme a la TRD.</w:t>
            </w:r>
            <w:r w:rsidR="3F750CA4" w:rsidRPr="040C3065">
              <w:rPr>
                <w:rFonts w:ascii="Arial" w:eastAsia="Times New Roman" w:hAnsi="Arial" w:cs="Arial"/>
                <w:color w:val="000000" w:themeColor="text1"/>
                <w:lang w:val="es-CO" w:eastAsia="es-CO"/>
              </w:rPr>
              <w:t xml:space="preserve"> Es necesaria la revisión de la documentación para poder realizar el proceso de transferencia primaria al archivo central</w:t>
            </w:r>
            <w:r>
              <w:br/>
            </w:r>
          </w:p>
        </w:tc>
        <w:tc>
          <w:tcPr>
            <w:tcW w:w="2693" w:type="dxa"/>
            <w:tcBorders>
              <w:top w:val="nil"/>
              <w:left w:val="nil"/>
              <w:bottom w:val="single" w:sz="4" w:space="0" w:color="auto"/>
              <w:right w:val="single" w:sz="4" w:space="0" w:color="auto"/>
            </w:tcBorders>
            <w:shd w:val="clear" w:color="auto" w:fill="auto"/>
            <w:vAlign w:val="center"/>
            <w:hideMark/>
          </w:tcPr>
          <w:p w14:paraId="10935C72" w14:textId="12F259BD" w:rsidR="62ABC268" w:rsidRDefault="23BEF628" w:rsidP="62ABC268">
            <w:pPr>
              <w:spacing w:after="0" w:line="240" w:lineRule="auto"/>
              <w:jc w:val="both"/>
              <w:rPr>
                <w:rFonts w:ascii="Arial" w:eastAsia="Times New Roman" w:hAnsi="Arial" w:cs="Arial"/>
                <w:color w:val="000000" w:themeColor="text1"/>
                <w:lang w:val="es-CO" w:eastAsia="es-CO"/>
              </w:rPr>
            </w:pPr>
            <w:r w:rsidRPr="040C3065">
              <w:rPr>
                <w:rFonts w:ascii="Arial" w:eastAsia="Times New Roman" w:hAnsi="Arial" w:cs="Arial"/>
                <w:color w:val="000000" w:themeColor="text1"/>
                <w:lang w:val="es-CO" w:eastAsia="es-CO"/>
              </w:rPr>
              <w:t>Elaborado en el Formato Único de Inventario Documental</w:t>
            </w:r>
          </w:p>
        </w:tc>
      </w:tr>
      <w:tr w:rsidR="7A6B7629" w14:paraId="10A956FA" w14:textId="77777777" w:rsidTr="00A8319E">
        <w:trPr>
          <w:trHeight w:val="1408"/>
        </w:trPr>
        <w:tc>
          <w:tcPr>
            <w:tcW w:w="2501" w:type="dxa"/>
            <w:tcBorders>
              <w:top w:val="nil"/>
              <w:left w:val="single" w:sz="4" w:space="0" w:color="auto"/>
              <w:bottom w:val="single" w:sz="4" w:space="0" w:color="auto"/>
              <w:right w:val="single" w:sz="4" w:space="0" w:color="auto"/>
            </w:tcBorders>
            <w:shd w:val="clear" w:color="auto" w:fill="auto"/>
            <w:vAlign w:val="center"/>
            <w:hideMark/>
          </w:tcPr>
          <w:p w14:paraId="520DDF9A" w14:textId="07E1FCB2" w:rsidR="7A6B7629" w:rsidRDefault="5D784803" w:rsidP="7A6B7629">
            <w:pPr>
              <w:spacing w:after="0" w:line="240" w:lineRule="auto"/>
              <w:rPr>
                <w:rFonts w:ascii="Arial" w:eastAsia="Times New Roman" w:hAnsi="Arial" w:cs="Arial"/>
                <w:color w:val="000000" w:themeColor="text1"/>
                <w:lang w:val="es-CO" w:eastAsia="es-CO"/>
              </w:rPr>
            </w:pPr>
            <w:r w:rsidRPr="040C3065">
              <w:rPr>
                <w:rFonts w:ascii="Arial" w:eastAsia="Times New Roman" w:hAnsi="Arial" w:cs="Arial"/>
                <w:color w:val="000000" w:themeColor="text1"/>
                <w:lang w:val="es-CO" w:eastAsia="es-CO"/>
              </w:rPr>
              <w:t>OFICINA DE TECNOLOGÍAS DE LA INFORMACIÓN</w:t>
            </w:r>
          </w:p>
        </w:tc>
        <w:tc>
          <w:tcPr>
            <w:tcW w:w="3595" w:type="dxa"/>
            <w:tcBorders>
              <w:top w:val="nil"/>
              <w:left w:val="nil"/>
              <w:bottom w:val="single" w:sz="4" w:space="0" w:color="auto"/>
              <w:right w:val="single" w:sz="4" w:space="0" w:color="auto"/>
            </w:tcBorders>
            <w:shd w:val="clear" w:color="auto" w:fill="auto"/>
            <w:vAlign w:val="center"/>
            <w:hideMark/>
          </w:tcPr>
          <w:p w14:paraId="4D4A4F9F" w14:textId="40D5B0F7" w:rsidR="7A6B7629" w:rsidRDefault="4AFD64B3" w:rsidP="040C3065">
            <w:pPr>
              <w:spacing w:after="0" w:line="240" w:lineRule="auto"/>
              <w:jc w:val="both"/>
              <w:rPr>
                <w:rFonts w:ascii="Arial" w:eastAsia="Times New Roman" w:hAnsi="Arial" w:cs="Arial"/>
                <w:color w:val="000000" w:themeColor="text1"/>
                <w:lang w:val="es-CO" w:eastAsia="es-CO"/>
              </w:rPr>
            </w:pPr>
            <w:r w:rsidRPr="040C3065">
              <w:rPr>
                <w:rFonts w:ascii="Arial" w:eastAsia="Times New Roman" w:hAnsi="Arial" w:cs="Arial"/>
                <w:color w:val="000000" w:themeColor="text1"/>
                <w:lang w:val="es-CO" w:eastAsia="es-CO"/>
              </w:rPr>
              <w:t xml:space="preserve">Solo se presenta información relacionada con la serie </w:t>
            </w:r>
            <w:r w:rsidR="3C0275AC" w:rsidRPr="040C3065">
              <w:rPr>
                <w:rFonts w:ascii="Arial" w:eastAsia="Times New Roman" w:hAnsi="Arial" w:cs="Arial"/>
                <w:i/>
                <w:iCs/>
                <w:color w:val="000000" w:themeColor="text1"/>
                <w:lang w:val="es-CO" w:eastAsia="es-CO"/>
              </w:rPr>
              <w:t xml:space="preserve">“PROYECTOS” </w:t>
            </w:r>
            <w:r w:rsidR="3C0275AC" w:rsidRPr="040C3065">
              <w:rPr>
                <w:rFonts w:ascii="Arial" w:eastAsia="Times New Roman" w:hAnsi="Arial" w:cs="Arial"/>
                <w:color w:val="000000" w:themeColor="text1"/>
                <w:lang w:val="es-CO" w:eastAsia="es-CO"/>
              </w:rPr>
              <w:t>subserie</w:t>
            </w:r>
            <w:r w:rsidR="3C0275AC" w:rsidRPr="040C3065">
              <w:rPr>
                <w:rFonts w:ascii="Arial" w:eastAsia="Times New Roman" w:hAnsi="Arial" w:cs="Arial"/>
                <w:i/>
                <w:iCs/>
                <w:color w:val="000000" w:themeColor="text1"/>
                <w:lang w:val="es-CO" w:eastAsia="es-CO"/>
              </w:rPr>
              <w:t xml:space="preserve"> “Proyectos de Diseño, Desarrollo e Implementación de Soluciones Informáticas” </w:t>
            </w:r>
            <w:r w:rsidR="3C0275AC" w:rsidRPr="040C3065">
              <w:rPr>
                <w:rFonts w:ascii="Arial" w:eastAsia="Times New Roman" w:hAnsi="Arial" w:cs="Arial"/>
                <w:color w:val="000000" w:themeColor="text1"/>
                <w:lang w:val="es-CO" w:eastAsia="es-CO"/>
              </w:rPr>
              <w:t xml:space="preserve">para las vigencias 2018 y 2019. No se evidencia conformación de las </w:t>
            </w:r>
            <w:r w:rsidR="53BD7C25" w:rsidRPr="040C3065">
              <w:rPr>
                <w:rFonts w:ascii="Arial" w:eastAsia="Times New Roman" w:hAnsi="Arial" w:cs="Arial"/>
                <w:color w:val="000000" w:themeColor="text1"/>
                <w:lang w:val="es-CO" w:eastAsia="es-CO"/>
              </w:rPr>
              <w:t>demás</w:t>
            </w:r>
            <w:r w:rsidR="3C0275AC" w:rsidRPr="040C3065">
              <w:rPr>
                <w:rFonts w:ascii="Arial" w:eastAsia="Times New Roman" w:hAnsi="Arial" w:cs="Arial"/>
                <w:color w:val="000000" w:themeColor="text1"/>
                <w:lang w:val="es-CO" w:eastAsia="es-CO"/>
              </w:rPr>
              <w:t xml:space="preserve"> </w:t>
            </w:r>
            <w:r w:rsidR="65E40DE0" w:rsidRPr="040C3065">
              <w:rPr>
                <w:rFonts w:ascii="Arial" w:eastAsia="Times New Roman" w:hAnsi="Arial" w:cs="Arial"/>
                <w:color w:val="000000" w:themeColor="text1"/>
                <w:lang w:val="es-CO" w:eastAsia="es-CO"/>
              </w:rPr>
              <w:t>series ni</w:t>
            </w:r>
            <w:r w:rsidR="3C0275AC" w:rsidRPr="040C3065">
              <w:rPr>
                <w:rFonts w:ascii="Arial" w:eastAsia="Times New Roman" w:hAnsi="Arial" w:cs="Arial"/>
                <w:color w:val="000000" w:themeColor="text1"/>
                <w:lang w:val="es-CO" w:eastAsia="es-CO"/>
              </w:rPr>
              <w:t xml:space="preserve"> de l</w:t>
            </w:r>
            <w:r w:rsidR="4AC0D258" w:rsidRPr="040C3065">
              <w:rPr>
                <w:rFonts w:ascii="Arial" w:eastAsia="Times New Roman" w:hAnsi="Arial" w:cs="Arial"/>
                <w:color w:val="000000" w:themeColor="text1"/>
                <w:lang w:val="es-CO" w:eastAsia="es-CO"/>
              </w:rPr>
              <w:t xml:space="preserve">as </w:t>
            </w:r>
            <w:r w:rsidR="01D9A86E" w:rsidRPr="040C3065">
              <w:rPr>
                <w:rFonts w:ascii="Arial" w:eastAsia="Times New Roman" w:hAnsi="Arial" w:cs="Arial"/>
                <w:color w:val="000000" w:themeColor="text1"/>
                <w:lang w:val="es-CO" w:eastAsia="es-CO"/>
              </w:rPr>
              <w:t>demás</w:t>
            </w:r>
            <w:r w:rsidR="4AC0D258" w:rsidRPr="040C3065">
              <w:rPr>
                <w:rFonts w:ascii="Arial" w:eastAsia="Times New Roman" w:hAnsi="Arial" w:cs="Arial"/>
                <w:color w:val="000000" w:themeColor="text1"/>
                <w:lang w:val="es-CO" w:eastAsia="es-CO"/>
              </w:rPr>
              <w:t xml:space="preserve"> vigencias (2020 a 2024)</w:t>
            </w:r>
          </w:p>
        </w:tc>
        <w:tc>
          <w:tcPr>
            <w:tcW w:w="2693" w:type="dxa"/>
            <w:tcBorders>
              <w:top w:val="nil"/>
              <w:left w:val="nil"/>
              <w:bottom w:val="single" w:sz="4" w:space="0" w:color="auto"/>
              <w:right w:val="single" w:sz="4" w:space="0" w:color="auto"/>
            </w:tcBorders>
            <w:shd w:val="clear" w:color="auto" w:fill="auto"/>
            <w:vAlign w:val="center"/>
            <w:hideMark/>
          </w:tcPr>
          <w:p w14:paraId="178922FB" w14:textId="433836B3" w:rsidR="7A6B7629" w:rsidRDefault="7A6B7629" w:rsidP="7A6B7629">
            <w:pPr>
              <w:spacing w:after="0" w:line="240" w:lineRule="auto"/>
              <w:jc w:val="both"/>
              <w:rPr>
                <w:rFonts w:ascii="Arial" w:eastAsia="Times New Roman" w:hAnsi="Arial" w:cs="Arial"/>
                <w:color w:val="000000" w:themeColor="text1"/>
                <w:lang w:val="es-CO" w:eastAsia="es-CO"/>
              </w:rPr>
            </w:pPr>
            <w:r w:rsidRPr="7A6B7629">
              <w:rPr>
                <w:rFonts w:ascii="Arial" w:eastAsia="Times New Roman" w:hAnsi="Arial" w:cs="Arial"/>
                <w:color w:val="000000" w:themeColor="text1"/>
                <w:lang w:val="es-CO" w:eastAsia="es-CO"/>
              </w:rPr>
              <w:t>Elaborado en el Formato Único de Inventario Documental</w:t>
            </w:r>
          </w:p>
        </w:tc>
      </w:tr>
      <w:tr w:rsidR="7A6B7629" w14:paraId="02E9544B" w14:textId="77777777" w:rsidTr="00A8319E">
        <w:trPr>
          <w:trHeight w:val="1408"/>
        </w:trPr>
        <w:tc>
          <w:tcPr>
            <w:tcW w:w="2501" w:type="dxa"/>
            <w:tcBorders>
              <w:top w:val="nil"/>
              <w:left w:val="single" w:sz="4" w:space="0" w:color="auto"/>
              <w:bottom w:val="single" w:sz="4" w:space="0" w:color="auto"/>
              <w:right w:val="single" w:sz="4" w:space="0" w:color="auto"/>
            </w:tcBorders>
            <w:shd w:val="clear" w:color="auto" w:fill="auto"/>
            <w:vAlign w:val="center"/>
            <w:hideMark/>
          </w:tcPr>
          <w:p w14:paraId="321E4D4D" w14:textId="77777777" w:rsidR="7A6B7629" w:rsidRDefault="7A6B7629" w:rsidP="7A6B7629">
            <w:pPr>
              <w:spacing w:after="0" w:line="240" w:lineRule="auto"/>
              <w:rPr>
                <w:rFonts w:ascii="Arial" w:eastAsia="Times New Roman" w:hAnsi="Arial" w:cs="Arial"/>
                <w:color w:val="000000" w:themeColor="text1"/>
                <w:lang w:val="es-CO" w:eastAsia="es-CO"/>
              </w:rPr>
            </w:pPr>
            <w:r w:rsidRPr="7A6B7629">
              <w:rPr>
                <w:rFonts w:ascii="Arial" w:eastAsia="Times New Roman" w:hAnsi="Arial" w:cs="Arial"/>
                <w:color w:val="000000" w:themeColor="text1"/>
                <w:lang w:val="es-CO" w:eastAsia="es-CO"/>
              </w:rPr>
              <w:t xml:space="preserve">OFICINA ASESORA DE PLANEACIÓN </w:t>
            </w:r>
          </w:p>
        </w:tc>
        <w:tc>
          <w:tcPr>
            <w:tcW w:w="3595" w:type="dxa"/>
            <w:tcBorders>
              <w:top w:val="nil"/>
              <w:left w:val="nil"/>
              <w:bottom w:val="single" w:sz="4" w:space="0" w:color="auto"/>
              <w:right w:val="single" w:sz="4" w:space="0" w:color="auto"/>
            </w:tcBorders>
            <w:shd w:val="clear" w:color="auto" w:fill="auto"/>
            <w:vAlign w:val="center"/>
            <w:hideMark/>
          </w:tcPr>
          <w:p w14:paraId="1C91DBF2" w14:textId="53092D99" w:rsidR="7A6B7629" w:rsidRDefault="7A6B7629" w:rsidP="7A6B7629">
            <w:pPr>
              <w:spacing w:after="0" w:line="240" w:lineRule="auto"/>
              <w:jc w:val="both"/>
              <w:rPr>
                <w:rFonts w:ascii="Arial" w:eastAsia="Times New Roman" w:hAnsi="Arial" w:cs="Arial"/>
                <w:color w:val="000000" w:themeColor="text1"/>
                <w:lang w:val="es-CO" w:eastAsia="es-CO"/>
              </w:rPr>
            </w:pPr>
            <w:r w:rsidRPr="040C3065">
              <w:rPr>
                <w:rFonts w:ascii="Arial" w:eastAsia="Times New Roman" w:hAnsi="Arial" w:cs="Arial"/>
                <w:color w:val="000000" w:themeColor="text1"/>
                <w:lang w:val="es-CO" w:eastAsia="es-CO"/>
              </w:rPr>
              <w:t xml:space="preserve">Expedientes organizados conforme la TRD, </w:t>
            </w:r>
            <w:r w:rsidR="75BED4D8" w:rsidRPr="040C3065">
              <w:rPr>
                <w:rFonts w:ascii="Arial" w:eastAsia="Times New Roman" w:hAnsi="Arial" w:cs="Arial"/>
                <w:color w:val="000000" w:themeColor="text1"/>
                <w:lang w:val="es-CO" w:eastAsia="es-CO"/>
              </w:rPr>
              <w:t>para las vigencias 2019 a 2020</w:t>
            </w:r>
            <w:r w:rsidR="00C04EC5">
              <w:rPr>
                <w:rFonts w:ascii="Arial" w:eastAsia="Times New Roman" w:hAnsi="Arial" w:cs="Arial"/>
                <w:color w:val="000000" w:themeColor="text1"/>
                <w:lang w:val="es-CO" w:eastAsia="es-CO"/>
              </w:rPr>
              <w:t>.</w:t>
            </w:r>
            <w:r>
              <w:br/>
            </w:r>
            <w:r w:rsidRPr="040C3065">
              <w:rPr>
                <w:rFonts w:ascii="Arial" w:eastAsia="Times New Roman" w:hAnsi="Arial" w:cs="Arial"/>
                <w:color w:val="000000" w:themeColor="text1"/>
                <w:lang w:val="es-CO" w:eastAsia="es-CO"/>
              </w:rPr>
              <w:t xml:space="preserve">Pendiente por </w:t>
            </w:r>
            <w:r w:rsidR="23D0FE92" w:rsidRPr="040C3065">
              <w:rPr>
                <w:rFonts w:ascii="Arial" w:eastAsia="Times New Roman" w:hAnsi="Arial" w:cs="Arial"/>
                <w:color w:val="000000" w:themeColor="text1"/>
                <w:lang w:val="es-CO" w:eastAsia="es-CO"/>
              </w:rPr>
              <w:t>conformar los demás expedientes de las demás series documentales que no se encuentran relacionadas en el inventario documental</w:t>
            </w:r>
          </w:p>
        </w:tc>
        <w:tc>
          <w:tcPr>
            <w:tcW w:w="2693" w:type="dxa"/>
            <w:tcBorders>
              <w:top w:val="nil"/>
              <w:left w:val="nil"/>
              <w:bottom w:val="single" w:sz="4" w:space="0" w:color="auto"/>
              <w:right w:val="single" w:sz="4" w:space="0" w:color="auto"/>
            </w:tcBorders>
            <w:shd w:val="clear" w:color="auto" w:fill="auto"/>
            <w:vAlign w:val="center"/>
            <w:hideMark/>
          </w:tcPr>
          <w:p w14:paraId="59B7DD6A" w14:textId="496805B3" w:rsidR="7A6B7629" w:rsidRDefault="4D971E8C" w:rsidP="7A6B7629">
            <w:pPr>
              <w:spacing w:after="0" w:line="240" w:lineRule="auto"/>
              <w:jc w:val="both"/>
              <w:rPr>
                <w:rFonts w:ascii="Arial" w:eastAsia="Times New Roman" w:hAnsi="Arial" w:cs="Arial"/>
                <w:color w:val="000000" w:themeColor="text1"/>
                <w:lang w:val="es-CO" w:eastAsia="es-CO"/>
              </w:rPr>
            </w:pPr>
            <w:r w:rsidRPr="040C3065">
              <w:rPr>
                <w:rFonts w:ascii="Arial" w:eastAsia="Times New Roman" w:hAnsi="Arial" w:cs="Arial"/>
                <w:color w:val="000000" w:themeColor="text1"/>
                <w:lang w:val="es-CO" w:eastAsia="es-CO"/>
              </w:rPr>
              <w:t>Elaborado en el Formato Único de Inventario Documental</w:t>
            </w:r>
          </w:p>
        </w:tc>
      </w:tr>
      <w:tr w:rsidR="005910D2" w:rsidRPr="000F30CF" w14:paraId="688A225F" w14:textId="77777777" w:rsidTr="00A8319E">
        <w:trPr>
          <w:trHeight w:val="1408"/>
        </w:trPr>
        <w:tc>
          <w:tcPr>
            <w:tcW w:w="2501" w:type="dxa"/>
            <w:tcBorders>
              <w:top w:val="nil"/>
              <w:left w:val="single" w:sz="4" w:space="0" w:color="auto"/>
              <w:bottom w:val="single" w:sz="4" w:space="0" w:color="auto"/>
              <w:right w:val="single" w:sz="4" w:space="0" w:color="auto"/>
            </w:tcBorders>
            <w:shd w:val="clear" w:color="auto" w:fill="auto"/>
            <w:vAlign w:val="center"/>
            <w:hideMark/>
          </w:tcPr>
          <w:p w14:paraId="71886148" w14:textId="4C65E665" w:rsidR="005910D2" w:rsidRPr="000F30CF" w:rsidRDefault="4D971E8C" w:rsidP="040C3065">
            <w:pPr>
              <w:spacing w:after="0" w:line="240" w:lineRule="auto"/>
              <w:rPr>
                <w:rFonts w:ascii="Arial" w:eastAsia="Times New Roman" w:hAnsi="Arial" w:cs="Arial"/>
                <w:color w:val="000000" w:themeColor="text1"/>
                <w:lang w:val="es-CO" w:eastAsia="es-CO"/>
              </w:rPr>
            </w:pPr>
            <w:r w:rsidRPr="040C3065">
              <w:rPr>
                <w:rFonts w:ascii="Arial" w:eastAsia="Arial" w:hAnsi="Arial" w:cs="Arial"/>
                <w:color w:val="333333"/>
                <w:sz w:val="24"/>
                <w:szCs w:val="24"/>
                <w:lang w:val="es-CO"/>
              </w:rPr>
              <w:t>S</w:t>
            </w:r>
            <w:r w:rsidR="605221B8" w:rsidRPr="040C3065">
              <w:rPr>
                <w:rFonts w:ascii="Arial" w:eastAsia="Arial" w:hAnsi="Arial" w:cs="Arial"/>
                <w:color w:val="333333"/>
                <w:sz w:val="24"/>
                <w:szCs w:val="24"/>
                <w:lang w:val="es-CO"/>
              </w:rPr>
              <w:t>G</w:t>
            </w:r>
            <w:r w:rsidR="190D7C32" w:rsidRPr="040C3065">
              <w:rPr>
                <w:rFonts w:ascii="Arial" w:eastAsia="Arial" w:hAnsi="Arial" w:cs="Arial"/>
                <w:color w:val="333333"/>
                <w:sz w:val="24"/>
                <w:szCs w:val="24"/>
                <w:lang w:val="es-CO"/>
              </w:rPr>
              <w:t xml:space="preserve"> – GAF - </w:t>
            </w:r>
            <w:r w:rsidR="02D10241" w:rsidRPr="040C3065">
              <w:rPr>
                <w:rFonts w:ascii="Arial" w:eastAsia="Arial" w:hAnsi="Arial" w:cs="Arial"/>
                <w:color w:val="333333"/>
                <w:sz w:val="24"/>
                <w:szCs w:val="24"/>
                <w:lang w:val="es-CO"/>
              </w:rPr>
              <w:t>FINANCIERA</w:t>
            </w:r>
          </w:p>
        </w:tc>
        <w:tc>
          <w:tcPr>
            <w:tcW w:w="3595" w:type="dxa"/>
            <w:tcBorders>
              <w:top w:val="nil"/>
              <w:left w:val="nil"/>
              <w:bottom w:val="single" w:sz="4" w:space="0" w:color="auto"/>
              <w:right w:val="single" w:sz="4" w:space="0" w:color="auto"/>
            </w:tcBorders>
            <w:shd w:val="clear" w:color="auto" w:fill="auto"/>
            <w:vAlign w:val="center"/>
            <w:hideMark/>
          </w:tcPr>
          <w:p w14:paraId="1808F288" w14:textId="061ABA65" w:rsidR="005910D2" w:rsidRPr="000F30CF" w:rsidRDefault="40F43537" w:rsidP="040C3065">
            <w:pPr>
              <w:spacing w:after="0" w:line="240" w:lineRule="auto"/>
              <w:jc w:val="both"/>
              <w:rPr>
                <w:rFonts w:ascii="Arial" w:eastAsia="Times New Roman" w:hAnsi="Arial" w:cs="Arial"/>
                <w:color w:val="000000"/>
                <w:lang w:val="es-CO" w:eastAsia="es-CO"/>
              </w:rPr>
            </w:pPr>
            <w:r w:rsidRPr="040C3065">
              <w:rPr>
                <w:rFonts w:ascii="Arial" w:eastAsia="Times New Roman" w:hAnsi="Arial" w:cs="Arial"/>
                <w:color w:val="000000" w:themeColor="text1"/>
                <w:lang w:val="es-CO" w:eastAsia="es-CO"/>
              </w:rPr>
              <w:t>La documentación se encuentra organizada conforme a la TRD. Es necesaria la revisión de la documentación para poder realizar el proceso de transferencia primaria al archivo central</w:t>
            </w:r>
            <w:r w:rsidR="59A8E0AD" w:rsidRPr="040C3065">
              <w:rPr>
                <w:rFonts w:ascii="Arial" w:eastAsia="Times New Roman" w:hAnsi="Arial" w:cs="Arial"/>
                <w:color w:val="000000" w:themeColor="text1"/>
                <w:lang w:val="es-CO" w:eastAsia="es-CO"/>
              </w:rPr>
              <w:t xml:space="preserve">. Información reportada de las vigencias 2016 a 2020, </w:t>
            </w:r>
            <w:r w:rsidR="50BAA31C" w:rsidRPr="040C3065">
              <w:rPr>
                <w:rFonts w:ascii="Arial" w:eastAsia="Times New Roman" w:hAnsi="Arial" w:cs="Arial"/>
                <w:color w:val="000000" w:themeColor="text1"/>
                <w:lang w:val="es-CO" w:eastAsia="es-CO"/>
              </w:rPr>
              <w:t>falta consolidar las vigencias de 2021 a 2024.</w:t>
            </w:r>
          </w:p>
        </w:tc>
        <w:tc>
          <w:tcPr>
            <w:tcW w:w="2693" w:type="dxa"/>
            <w:tcBorders>
              <w:top w:val="nil"/>
              <w:left w:val="nil"/>
              <w:bottom w:val="single" w:sz="4" w:space="0" w:color="auto"/>
              <w:right w:val="single" w:sz="4" w:space="0" w:color="auto"/>
            </w:tcBorders>
            <w:shd w:val="clear" w:color="auto" w:fill="auto"/>
            <w:vAlign w:val="center"/>
            <w:hideMark/>
          </w:tcPr>
          <w:p w14:paraId="2A4D0A1F" w14:textId="78995109" w:rsidR="005910D2" w:rsidRPr="000F30CF" w:rsidRDefault="6780EC7B" w:rsidP="040C3065">
            <w:pPr>
              <w:spacing w:after="0" w:line="240" w:lineRule="auto"/>
              <w:jc w:val="both"/>
              <w:rPr>
                <w:rFonts w:ascii="Arial" w:eastAsia="Times New Roman" w:hAnsi="Arial" w:cs="Arial"/>
                <w:color w:val="000000"/>
                <w:lang w:val="es-CO" w:eastAsia="es-CO"/>
              </w:rPr>
            </w:pPr>
            <w:r w:rsidRPr="040C3065">
              <w:rPr>
                <w:rFonts w:ascii="Arial" w:eastAsia="Times New Roman" w:hAnsi="Arial" w:cs="Arial"/>
                <w:color w:val="000000" w:themeColor="text1"/>
                <w:lang w:val="es-CO" w:eastAsia="es-CO"/>
              </w:rPr>
              <w:t xml:space="preserve">Elaborado en el Formato Único de Inventario Documental </w:t>
            </w:r>
          </w:p>
        </w:tc>
      </w:tr>
      <w:tr w:rsidR="7A6B7629" w14:paraId="05819B18" w14:textId="77777777" w:rsidTr="00A8319E">
        <w:trPr>
          <w:trHeight w:val="1369"/>
        </w:trPr>
        <w:tc>
          <w:tcPr>
            <w:tcW w:w="2501" w:type="dxa"/>
            <w:tcBorders>
              <w:top w:val="nil"/>
              <w:left w:val="single" w:sz="4" w:space="0" w:color="auto"/>
              <w:bottom w:val="single" w:sz="4" w:space="0" w:color="auto"/>
              <w:right w:val="single" w:sz="4" w:space="0" w:color="auto"/>
            </w:tcBorders>
            <w:shd w:val="clear" w:color="auto" w:fill="auto"/>
            <w:vAlign w:val="center"/>
            <w:hideMark/>
          </w:tcPr>
          <w:p w14:paraId="653B25F6" w14:textId="1908F397" w:rsidR="040C3065" w:rsidRDefault="040C3065" w:rsidP="040C3065">
            <w:pPr>
              <w:spacing w:after="0" w:line="240" w:lineRule="auto"/>
              <w:rPr>
                <w:rFonts w:ascii="Arial" w:eastAsia="Times New Roman" w:hAnsi="Arial" w:cs="Arial"/>
                <w:color w:val="000000" w:themeColor="text1"/>
                <w:lang w:val="es-CO" w:eastAsia="es-CO"/>
              </w:rPr>
            </w:pPr>
            <w:r w:rsidRPr="040C3065">
              <w:rPr>
                <w:rFonts w:ascii="Arial" w:eastAsia="Times New Roman" w:hAnsi="Arial" w:cs="Arial"/>
                <w:color w:val="000000" w:themeColor="text1"/>
                <w:lang w:val="es-CO" w:eastAsia="es-CO"/>
              </w:rPr>
              <w:lastRenderedPageBreak/>
              <w:t>S</w:t>
            </w:r>
            <w:r w:rsidR="7FA66396" w:rsidRPr="040C3065">
              <w:rPr>
                <w:rFonts w:ascii="Arial" w:eastAsia="Times New Roman" w:hAnsi="Arial" w:cs="Arial"/>
                <w:color w:val="000000" w:themeColor="text1"/>
                <w:lang w:val="es-CO" w:eastAsia="es-CO"/>
              </w:rPr>
              <w:t>G</w:t>
            </w:r>
            <w:r w:rsidR="1BF9774E" w:rsidRPr="040C3065">
              <w:rPr>
                <w:rFonts w:ascii="Arial" w:eastAsia="Times New Roman" w:hAnsi="Arial" w:cs="Arial"/>
                <w:color w:val="000000" w:themeColor="text1"/>
                <w:lang w:val="es-CO" w:eastAsia="es-CO"/>
              </w:rPr>
              <w:t xml:space="preserve"> – GAF - </w:t>
            </w:r>
            <w:r w:rsidRPr="040C3065">
              <w:rPr>
                <w:rFonts w:ascii="Arial" w:eastAsia="Times New Roman" w:hAnsi="Arial" w:cs="Arial"/>
                <w:color w:val="000000" w:themeColor="text1"/>
                <w:lang w:val="es-CO" w:eastAsia="es-CO"/>
              </w:rPr>
              <w:t>GESTIÓN DE RECURSOS FÍSICOS</w:t>
            </w:r>
          </w:p>
        </w:tc>
        <w:tc>
          <w:tcPr>
            <w:tcW w:w="3595" w:type="dxa"/>
            <w:tcBorders>
              <w:top w:val="nil"/>
              <w:left w:val="nil"/>
              <w:bottom w:val="single" w:sz="4" w:space="0" w:color="auto"/>
              <w:right w:val="single" w:sz="4" w:space="0" w:color="auto"/>
            </w:tcBorders>
            <w:shd w:val="clear" w:color="auto" w:fill="auto"/>
            <w:vAlign w:val="center"/>
            <w:hideMark/>
          </w:tcPr>
          <w:p w14:paraId="70860C68" w14:textId="78070ECE" w:rsidR="7D83DB95" w:rsidRDefault="7D83DB95" w:rsidP="040C3065">
            <w:pPr>
              <w:spacing w:after="0" w:line="240" w:lineRule="auto"/>
              <w:jc w:val="both"/>
              <w:rPr>
                <w:rFonts w:ascii="Arial" w:eastAsia="Times New Roman" w:hAnsi="Arial" w:cs="Arial"/>
                <w:color w:val="000000" w:themeColor="text1"/>
                <w:lang w:val="es-CO" w:eastAsia="es-CO"/>
              </w:rPr>
            </w:pPr>
            <w:r w:rsidRPr="040C3065">
              <w:rPr>
                <w:rFonts w:ascii="Arial" w:eastAsia="Times New Roman" w:hAnsi="Arial" w:cs="Arial"/>
                <w:color w:val="000000" w:themeColor="text1"/>
                <w:lang w:val="es-CO" w:eastAsia="es-CO"/>
              </w:rPr>
              <w:t>La documentación se encuentra organizada conforme a la TRD. Es necesaria la revisión de la documentación para poder realizar el proceso de transferencia primaria al archivo central. Información reportada de las vigencias 2020 a 2023</w:t>
            </w:r>
            <w:r w:rsidR="00C04EC5">
              <w:rPr>
                <w:rFonts w:ascii="Arial" w:eastAsia="Times New Roman" w:hAnsi="Arial" w:cs="Arial"/>
                <w:color w:val="000000" w:themeColor="text1"/>
                <w:lang w:val="es-CO" w:eastAsia="es-CO"/>
              </w:rPr>
              <w:t>.</w:t>
            </w:r>
          </w:p>
        </w:tc>
        <w:tc>
          <w:tcPr>
            <w:tcW w:w="2693" w:type="dxa"/>
            <w:tcBorders>
              <w:top w:val="nil"/>
              <w:left w:val="nil"/>
              <w:bottom w:val="single" w:sz="4" w:space="0" w:color="auto"/>
              <w:right w:val="single" w:sz="4" w:space="0" w:color="auto"/>
            </w:tcBorders>
            <w:shd w:val="clear" w:color="auto" w:fill="auto"/>
            <w:vAlign w:val="center"/>
            <w:hideMark/>
          </w:tcPr>
          <w:p w14:paraId="3B54BCDA" w14:textId="2DF37456" w:rsidR="040C3065" w:rsidRDefault="040C3065" w:rsidP="040C3065">
            <w:pPr>
              <w:spacing w:after="0" w:line="240" w:lineRule="auto"/>
              <w:jc w:val="both"/>
              <w:rPr>
                <w:rFonts w:ascii="Arial" w:eastAsia="Times New Roman" w:hAnsi="Arial" w:cs="Arial"/>
                <w:color w:val="000000" w:themeColor="text1"/>
                <w:lang w:val="es-CO" w:eastAsia="es-CO"/>
              </w:rPr>
            </w:pPr>
            <w:r w:rsidRPr="040C3065">
              <w:rPr>
                <w:rFonts w:ascii="Arial" w:eastAsia="Times New Roman" w:hAnsi="Arial" w:cs="Arial"/>
                <w:color w:val="000000" w:themeColor="text1"/>
                <w:lang w:val="es-CO" w:eastAsia="es-CO"/>
              </w:rPr>
              <w:t>Elaborado en el FUID la vigencia 20</w:t>
            </w:r>
            <w:r w:rsidR="0F82821B" w:rsidRPr="040C3065">
              <w:rPr>
                <w:rFonts w:ascii="Arial" w:eastAsia="Times New Roman" w:hAnsi="Arial" w:cs="Arial"/>
                <w:color w:val="000000" w:themeColor="text1"/>
                <w:lang w:val="es-CO" w:eastAsia="es-CO"/>
              </w:rPr>
              <w:t>20, 2021, 2022 Y 2023.</w:t>
            </w:r>
          </w:p>
        </w:tc>
      </w:tr>
      <w:tr w:rsidR="040C3065" w14:paraId="455AC344" w14:textId="77777777" w:rsidTr="00A8319E">
        <w:trPr>
          <w:trHeight w:val="1369"/>
        </w:trPr>
        <w:tc>
          <w:tcPr>
            <w:tcW w:w="2501" w:type="dxa"/>
            <w:tcBorders>
              <w:top w:val="nil"/>
              <w:left w:val="single" w:sz="4" w:space="0" w:color="auto"/>
              <w:bottom w:val="single" w:sz="4" w:space="0" w:color="auto"/>
              <w:right w:val="single" w:sz="4" w:space="0" w:color="auto"/>
            </w:tcBorders>
            <w:shd w:val="clear" w:color="auto" w:fill="auto"/>
            <w:vAlign w:val="center"/>
            <w:hideMark/>
          </w:tcPr>
          <w:p w14:paraId="4BC74413" w14:textId="2A0775BB" w:rsidR="14069D30" w:rsidRDefault="14069D30" w:rsidP="040C3065">
            <w:pPr>
              <w:spacing w:line="240" w:lineRule="auto"/>
              <w:rPr>
                <w:rFonts w:ascii="Arial" w:eastAsia="Times New Roman" w:hAnsi="Arial" w:cs="Arial"/>
                <w:color w:val="000000" w:themeColor="text1"/>
                <w:lang w:val="es-CO" w:eastAsia="es-CO"/>
              </w:rPr>
            </w:pPr>
            <w:r w:rsidRPr="040C3065">
              <w:rPr>
                <w:rFonts w:ascii="Arial" w:eastAsia="Times New Roman" w:hAnsi="Arial" w:cs="Arial"/>
                <w:color w:val="000000" w:themeColor="text1"/>
                <w:lang w:val="es-CO" w:eastAsia="es-CO"/>
              </w:rPr>
              <w:t>SG – GAF - GESTIÓN DE TALENTO HUMANO</w:t>
            </w:r>
          </w:p>
        </w:tc>
        <w:tc>
          <w:tcPr>
            <w:tcW w:w="3595" w:type="dxa"/>
            <w:tcBorders>
              <w:top w:val="nil"/>
              <w:left w:val="nil"/>
              <w:bottom w:val="single" w:sz="4" w:space="0" w:color="auto"/>
              <w:right w:val="single" w:sz="4" w:space="0" w:color="auto"/>
            </w:tcBorders>
            <w:shd w:val="clear" w:color="auto" w:fill="auto"/>
            <w:vAlign w:val="center"/>
            <w:hideMark/>
          </w:tcPr>
          <w:p w14:paraId="5829FBEC" w14:textId="492A3156" w:rsidR="0B52A612" w:rsidRDefault="0B52A612" w:rsidP="040C3065">
            <w:pPr>
              <w:spacing w:after="0" w:line="240" w:lineRule="auto"/>
              <w:jc w:val="both"/>
              <w:rPr>
                <w:rFonts w:ascii="Arial" w:eastAsia="Arial" w:hAnsi="Arial" w:cs="Arial"/>
                <w:lang w:val="es-CO"/>
              </w:rPr>
            </w:pPr>
            <w:r w:rsidRPr="040C3065">
              <w:rPr>
                <w:rFonts w:ascii="Arial" w:eastAsia="Arial" w:hAnsi="Arial" w:cs="Arial"/>
                <w:color w:val="000000" w:themeColor="text1"/>
                <w:lang w:val="es-CO"/>
              </w:rPr>
              <w:t>La documentación se encuentra organizada conforme a la TRD. Es necesaria la revisión de la documentación para poder realizar el proceso de transferencia primaria al archivo central. Información reportada de las vigencias 20</w:t>
            </w:r>
            <w:r w:rsidR="670009BF" w:rsidRPr="040C3065">
              <w:rPr>
                <w:rFonts w:ascii="Arial" w:eastAsia="Arial" w:hAnsi="Arial" w:cs="Arial"/>
                <w:color w:val="000000" w:themeColor="text1"/>
                <w:lang w:val="es-CO"/>
              </w:rPr>
              <w:t>11</w:t>
            </w:r>
            <w:r w:rsidRPr="040C3065">
              <w:rPr>
                <w:rFonts w:ascii="Arial" w:eastAsia="Arial" w:hAnsi="Arial" w:cs="Arial"/>
                <w:color w:val="000000" w:themeColor="text1"/>
                <w:lang w:val="es-CO"/>
              </w:rPr>
              <w:t xml:space="preserve"> a 20</w:t>
            </w:r>
            <w:r w:rsidR="1CECCB77" w:rsidRPr="040C3065">
              <w:rPr>
                <w:rFonts w:ascii="Arial" w:eastAsia="Arial" w:hAnsi="Arial" w:cs="Arial"/>
                <w:color w:val="000000" w:themeColor="text1"/>
                <w:lang w:val="es-CO"/>
              </w:rPr>
              <w:t>20</w:t>
            </w:r>
          </w:p>
        </w:tc>
        <w:tc>
          <w:tcPr>
            <w:tcW w:w="2693" w:type="dxa"/>
            <w:tcBorders>
              <w:top w:val="nil"/>
              <w:left w:val="nil"/>
              <w:bottom w:val="single" w:sz="4" w:space="0" w:color="auto"/>
              <w:right w:val="single" w:sz="4" w:space="0" w:color="auto"/>
            </w:tcBorders>
            <w:shd w:val="clear" w:color="auto" w:fill="auto"/>
            <w:vAlign w:val="center"/>
            <w:hideMark/>
          </w:tcPr>
          <w:p w14:paraId="767F83EC" w14:textId="589DF723" w:rsidR="0B52A612" w:rsidRDefault="0B52A612" w:rsidP="040C3065">
            <w:pPr>
              <w:spacing w:line="240" w:lineRule="auto"/>
              <w:jc w:val="both"/>
              <w:rPr>
                <w:rFonts w:ascii="Arial" w:eastAsia="Times New Roman" w:hAnsi="Arial" w:cs="Arial"/>
                <w:color w:val="000000" w:themeColor="text1"/>
                <w:lang w:val="es-CO" w:eastAsia="es-CO"/>
              </w:rPr>
            </w:pPr>
            <w:r w:rsidRPr="040C3065">
              <w:rPr>
                <w:rFonts w:ascii="Arial" w:eastAsia="Times New Roman" w:hAnsi="Arial" w:cs="Arial"/>
                <w:color w:val="000000" w:themeColor="text1"/>
                <w:lang w:val="es-CO" w:eastAsia="es-CO"/>
              </w:rPr>
              <w:t>Elaborado en el Formato Único de Inventario Documental</w:t>
            </w:r>
          </w:p>
        </w:tc>
      </w:tr>
      <w:tr w:rsidR="040C3065" w14:paraId="07D1A9D2" w14:textId="77777777" w:rsidTr="00A8319E">
        <w:trPr>
          <w:trHeight w:val="1369"/>
        </w:trPr>
        <w:tc>
          <w:tcPr>
            <w:tcW w:w="2501" w:type="dxa"/>
            <w:tcBorders>
              <w:top w:val="nil"/>
              <w:left w:val="single" w:sz="4" w:space="0" w:color="auto"/>
              <w:bottom w:val="single" w:sz="4" w:space="0" w:color="auto"/>
              <w:right w:val="single" w:sz="4" w:space="0" w:color="auto"/>
            </w:tcBorders>
            <w:shd w:val="clear" w:color="auto" w:fill="auto"/>
            <w:vAlign w:val="center"/>
            <w:hideMark/>
          </w:tcPr>
          <w:p w14:paraId="4A64C477" w14:textId="62B07D89" w:rsidR="4965376F" w:rsidRDefault="4965376F" w:rsidP="040C3065">
            <w:pPr>
              <w:spacing w:after="0" w:line="240" w:lineRule="auto"/>
              <w:rPr>
                <w:rFonts w:ascii="Arial" w:eastAsia="Times New Roman" w:hAnsi="Arial" w:cs="Arial"/>
                <w:color w:val="000000" w:themeColor="text1"/>
                <w:lang w:val="es-CO" w:eastAsia="es-CO"/>
              </w:rPr>
            </w:pPr>
            <w:r w:rsidRPr="040C3065">
              <w:rPr>
                <w:rFonts w:ascii="Arial" w:eastAsia="Times New Roman" w:hAnsi="Arial" w:cs="Arial"/>
                <w:color w:val="000000" w:themeColor="text1"/>
                <w:lang w:val="es-CO" w:eastAsia="es-CO"/>
              </w:rPr>
              <w:t>SG – GAF - GESTIÓN DOCUMENTAL</w:t>
            </w:r>
          </w:p>
        </w:tc>
        <w:tc>
          <w:tcPr>
            <w:tcW w:w="3595" w:type="dxa"/>
            <w:tcBorders>
              <w:top w:val="nil"/>
              <w:left w:val="nil"/>
              <w:bottom w:val="single" w:sz="4" w:space="0" w:color="auto"/>
              <w:right w:val="single" w:sz="4" w:space="0" w:color="auto"/>
            </w:tcBorders>
            <w:shd w:val="clear" w:color="auto" w:fill="auto"/>
            <w:vAlign w:val="center"/>
            <w:hideMark/>
          </w:tcPr>
          <w:p w14:paraId="25EAF6DE" w14:textId="7F21E086" w:rsidR="4965376F" w:rsidRDefault="4965376F" w:rsidP="040C3065">
            <w:pPr>
              <w:spacing w:line="240" w:lineRule="auto"/>
              <w:jc w:val="both"/>
            </w:pPr>
            <w:r w:rsidRPr="040C3065">
              <w:rPr>
                <w:rFonts w:ascii="Arial" w:eastAsia="Times New Roman" w:hAnsi="Arial" w:cs="Arial"/>
                <w:color w:val="000000" w:themeColor="text1"/>
                <w:lang w:val="es-CO" w:eastAsia="es-CO"/>
              </w:rPr>
              <w:t xml:space="preserve">Documentación organizada conforme la TRD correspondientes a las vigencias </w:t>
            </w:r>
            <w:r w:rsidR="2EC8C8F7" w:rsidRPr="040C3065">
              <w:rPr>
                <w:rFonts w:ascii="Arial" w:eastAsia="Times New Roman" w:hAnsi="Arial" w:cs="Arial"/>
                <w:color w:val="000000" w:themeColor="text1"/>
                <w:lang w:val="es-CO" w:eastAsia="es-CO"/>
              </w:rPr>
              <w:t xml:space="preserve">desde 2013 a 2023 </w:t>
            </w:r>
            <w:r w:rsidRPr="040C3065">
              <w:rPr>
                <w:rFonts w:ascii="Arial" w:eastAsia="Times New Roman" w:hAnsi="Arial" w:cs="Arial"/>
                <w:color w:val="000000" w:themeColor="text1"/>
                <w:lang w:val="es-CO" w:eastAsia="es-CO"/>
              </w:rPr>
              <w:t>correspondiente a las series consecutivo de comunicaciones oficiales, registros de comunicaciones oficiales</w:t>
            </w:r>
            <w:r w:rsidR="2E0A6051" w:rsidRPr="040C3065">
              <w:rPr>
                <w:rFonts w:ascii="Arial" w:eastAsia="Times New Roman" w:hAnsi="Arial" w:cs="Arial"/>
                <w:color w:val="000000" w:themeColor="text1"/>
                <w:lang w:val="es-CO" w:eastAsia="es-CO"/>
              </w:rPr>
              <w:t xml:space="preserve">, </w:t>
            </w:r>
            <w:r w:rsidRPr="040C3065">
              <w:rPr>
                <w:rFonts w:ascii="Arial" w:eastAsia="Times New Roman" w:hAnsi="Arial" w:cs="Arial"/>
                <w:color w:val="000000" w:themeColor="text1"/>
                <w:lang w:val="es-CO" w:eastAsia="es-CO"/>
              </w:rPr>
              <w:t>actas del comité de Archivo</w:t>
            </w:r>
            <w:r w:rsidR="60DABCDE" w:rsidRPr="040C3065">
              <w:rPr>
                <w:rFonts w:ascii="Arial" w:eastAsia="Times New Roman" w:hAnsi="Arial" w:cs="Arial"/>
                <w:color w:val="000000" w:themeColor="text1"/>
                <w:lang w:val="es-CO" w:eastAsia="es-CO"/>
              </w:rPr>
              <w:t>, instrumentos archivísticos.</w:t>
            </w:r>
          </w:p>
        </w:tc>
        <w:tc>
          <w:tcPr>
            <w:tcW w:w="2693" w:type="dxa"/>
            <w:tcBorders>
              <w:top w:val="nil"/>
              <w:left w:val="nil"/>
              <w:bottom w:val="single" w:sz="4" w:space="0" w:color="auto"/>
              <w:right w:val="single" w:sz="4" w:space="0" w:color="auto"/>
            </w:tcBorders>
            <w:shd w:val="clear" w:color="auto" w:fill="auto"/>
            <w:vAlign w:val="center"/>
            <w:hideMark/>
          </w:tcPr>
          <w:p w14:paraId="1E297BB8" w14:textId="696F18DC" w:rsidR="3D816EC6" w:rsidRDefault="3D816EC6" w:rsidP="040C3065">
            <w:pPr>
              <w:spacing w:line="240" w:lineRule="auto"/>
              <w:jc w:val="both"/>
              <w:rPr>
                <w:rFonts w:ascii="Arial" w:eastAsia="Times New Roman" w:hAnsi="Arial" w:cs="Arial"/>
                <w:color w:val="000000" w:themeColor="text1"/>
                <w:lang w:val="es-CO" w:eastAsia="es-CO"/>
              </w:rPr>
            </w:pPr>
            <w:r w:rsidRPr="040C3065">
              <w:rPr>
                <w:rFonts w:ascii="Arial" w:eastAsia="Times New Roman" w:hAnsi="Arial" w:cs="Arial"/>
                <w:color w:val="000000" w:themeColor="text1"/>
                <w:lang w:val="es-CO" w:eastAsia="es-CO"/>
              </w:rPr>
              <w:t>Elaborado en el Formato Único de Inventario Documental</w:t>
            </w:r>
          </w:p>
        </w:tc>
      </w:tr>
      <w:tr w:rsidR="040C3065" w14:paraId="791B027C" w14:textId="77777777" w:rsidTr="00A8319E">
        <w:trPr>
          <w:trHeight w:val="1369"/>
        </w:trPr>
        <w:tc>
          <w:tcPr>
            <w:tcW w:w="2501" w:type="dxa"/>
            <w:tcBorders>
              <w:top w:val="nil"/>
              <w:left w:val="single" w:sz="4" w:space="0" w:color="auto"/>
              <w:bottom w:val="single" w:sz="4" w:space="0" w:color="auto"/>
              <w:right w:val="single" w:sz="4" w:space="0" w:color="auto"/>
            </w:tcBorders>
            <w:shd w:val="clear" w:color="auto" w:fill="auto"/>
            <w:vAlign w:val="center"/>
            <w:hideMark/>
          </w:tcPr>
          <w:p w14:paraId="72F3DDA5" w14:textId="1543EB1D" w:rsidR="3D816EC6" w:rsidRDefault="3D816EC6" w:rsidP="040C3065">
            <w:pPr>
              <w:spacing w:line="240" w:lineRule="auto"/>
              <w:rPr>
                <w:rFonts w:ascii="Arial" w:eastAsia="Times New Roman" w:hAnsi="Arial" w:cs="Arial"/>
                <w:color w:val="000000" w:themeColor="text1"/>
                <w:lang w:val="es-CO" w:eastAsia="es-CO"/>
              </w:rPr>
            </w:pPr>
            <w:r w:rsidRPr="040C3065">
              <w:rPr>
                <w:rFonts w:ascii="Arial" w:eastAsia="Times New Roman" w:hAnsi="Arial" w:cs="Arial"/>
                <w:color w:val="000000" w:themeColor="text1"/>
                <w:lang w:val="es-CO" w:eastAsia="es-CO"/>
              </w:rPr>
              <w:t>SECRETARIA GENERAL – GERENCIA DE CONTRATACIÓN</w:t>
            </w:r>
          </w:p>
        </w:tc>
        <w:tc>
          <w:tcPr>
            <w:tcW w:w="3595" w:type="dxa"/>
            <w:tcBorders>
              <w:top w:val="nil"/>
              <w:left w:val="nil"/>
              <w:bottom w:val="single" w:sz="4" w:space="0" w:color="auto"/>
              <w:right w:val="single" w:sz="4" w:space="0" w:color="auto"/>
            </w:tcBorders>
            <w:shd w:val="clear" w:color="auto" w:fill="auto"/>
            <w:vAlign w:val="center"/>
            <w:hideMark/>
          </w:tcPr>
          <w:p w14:paraId="25639350" w14:textId="033AF601" w:rsidR="13048E67" w:rsidRDefault="13048E67" w:rsidP="040C3065">
            <w:pPr>
              <w:spacing w:line="240" w:lineRule="auto"/>
              <w:jc w:val="both"/>
              <w:rPr>
                <w:rFonts w:ascii="Arial" w:eastAsia="Times New Roman" w:hAnsi="Arial" w:cs="Arial"/>
                <w:color w:val="000000" w:themeColor="text1"/>
                <w:lang w:val="es-CO" w:eastAsia="es-CO"/>
              </w:rPr>
            </w:pPr>
            <w:r w:rsidRPr="040C3065">
              <w:rPr>
                <w:rFonts w:ascii="Arial" w:eastAsia="Times New Roman" w:hAnsi="Arial" w:cs="Arial"/>
                <w:color w:val="000000" w:themeColor="text1"/>
                <w:lang w:val="es-CO" w:eastAsia="es-CO"/>
              </w:rPr>
              <w:t>Expedientes organizados conforme la TRD, para las vigencias 2017 y 2020.</w:t>
            </w:r>
            <w:r>
              <w:br/>
            </w:r>
            <w:r w:rsidRPr="040C3065">
              <w:rPr>
                <w:rFonts w:ascii="Arial" w:eastAsia="Times New Roman" w:hAnsi="Arial" w:cs="Arial"/>
                <w:color w:val="000000" w:themeColor="text1"/>
                <w:lang w:val="es-CO" w:eastAsia="es-CO"/>
              </w:rPr>
              <w:t>Pendiente por conformar los demás expedientes de las demás series documentales que no se encuentran relacionadas en el inventario documental. (</w:t>
            </w:r>
            <w:r w:rsidR="2E7A7CE7" w:rsidRPr="040C3065">
              <w:rPr>
                <w:rFonts w:ascii="Arial" w:eastAsia="Times New Roman" w:hAnsi="Arial" w:cs="Arial"/>
                <w:color w:val="000000" w:themeColor="text1"/>
                <w:lang w:val="es-CO" w:eastAsia="es-CO"/>
              </w:rPr>
              <w:t xml:space="preserve">PLANES - </w:t>
            </w:r>
            <w:r w:rsidRPr="040C3065">
              <w:rPr>
                <w:rFonts w:ascii="Arial" w:eastAsia="Times New Roman" w:hAnsi="Arial" w:cs="Arial"/>
                <w:color w:val="000000" w:themeColor="text1"/>
                <w:lang w:val="es-CO" w:eastAsia="es-CO"/>
              </w:rPr>
              <w:t>Planes Anuales de Adquisiciones)</w:t>
            </w:r>
          </w:p>
        </w:tc>
        <w:tc>
          <w:tcPr>
            <w:tcW w:w="2693" w:type="dxa"/>
            <w:tcBorders>
              <w:top w:val="nil"/>
              <w:left w:val="nil"/>
              <w:bottom w:val="single" w:sz="4" w:space="0" w:color="auto"/>
              <w:right w:val="single" w:sz="4" w:space="0" w:color="auto"/>
            </w:tcBorders>
            <w:shd w:val="clear" w:color="auto" w:fill="auto"/>
            <w:vAlign w:val="center"/>
            <w:hideMark/>
          </w:tcPr>
          <w:p w14:paraId="39B0CE41" w14:textId="29CAC764" w:rsidR="319E00AE" w:rsidRDefault="319E00AE" w:rsidP="040C3065">
            <w:pPr>
              <w:spacing w:line="240" w:lineRule="auto"/>
              <w:jc w:val="both"/>
              <w:rPr>
                <w:rFonts w:ascii="Arial" w:eastAsia="Times New Roman" w:hAnsi="Arial" w:cs="Arial"/>
                <w:color w:val="000000" w:themeColor="text1"/>
                <w:lang w:val="es-CO" w:eastAsia="es-CO"/>
              </w:rPr>
            </w:pPr>
            <w:r w:rsidRPr="040C3065">
              <w:rPr>
                <w:rFonts w:ascii="Arial" w:eastAsia="Times New Roman" w:hAnsi="Arial" w:cs="Arial"/>
                <w:color w:val="000000" w:themeColor="text1"/>
                <w:lang w:val="es-CO" w:eastAsia="es-CO"/>
              </w:rPr>
              <w:t>Elaborado en el Formato Único de Inventario Documental</w:t>
            </w:r>
          </w:p>
        </w:tc>
      </w:tr>
      <w:tr w:rsidR="040C3065" w14:paraId="2C7D155F" w14:textId="77777777" w:rsidTr="00A8319E">
        <w:trPr>
          <w:trHeight w:val="1369"/>
        </w:trPr>
        <w:tc>
          <w:tcPr>
            <w:tcW w:w="2501" w:type="dxa"/>
            <w:tcBorders>
              <w:top w:val="nil"/>
              <w:left w:val="single" w:sz="4" w:space="0" w:color="auto"/>
              <w:bottom w:val="single" w:sz="4" w:space="0" w:color="auto"/>
              <w:right w:val="single" w:sz="4" w:space="0" w:color="auto"/>
            </w:tcBorders>
            <w:shd w:val="clear" w:color="auto" w:fill="auto"/>
            <w:vAlign w:val="center"/>
            <w:hideMark/>
          </w:tcPr>
          <w:p w14:paraId="4D35B332" w14:textId="053EF181" w:rsidR="6DAA840F" w:rsidRDefault="6DAA840F" w:rsidP="040C3065">
            <w:pPr>
              <w:spacing w:line="240" w:lineRule="auto"/>
              <w:rPr>
                <w:rFonts w:ascii="Arial" w:eastAsia="Arial" w:hAnsi="Arial" w:cs="Arial"/>
                <w:sz w:val="24"/>
                <w:szCs w:val="24"/>
                <w:lang w:val="es-CO"/>
              </w:rPr>
            </w:pPr>
            <w:r w:rsidRPr="040C3065">
              <w:rPr>
                <w:rFonts w:ascii="Arial" w:eastAsia="Arial" w:hAnsi="Arial" w:cs="Arial"/>
                <w:color w:val="333333"/>
                <w:sz w:val="24"/>
                <w:szCs w:val="24"/>
                <w:lang w:val="es-CO"/>
              </w:rPr>
              <w:t>SUBDIRECCIÓN DE PLANIFICACIÓN Y DE CONSERVACIÓN</w:t>
            </w:r>
            <w:r w:rsidR="68BD6731" w:rsidRPr="040C3065">
              <w:rPr>
                <w:rFonts w:ascii="Arial" w:eastAsia="Arial" w:hAnsi="Arial" w:cs="Arial"/>
                <w:color w:val="333333"/>
                <w:sz w:val="24"/>
                <w:szCs w:val="24"/>
                <w:lang w:val="es-CO"/>
              </w:rPr>
              <w:t xml:space="preserve"> - GERENCIA PARA EL DESARROLLO, </w:t>
            </w:r>
            <w:r w:rsidR="68BD6731" w:rsidRPr="040C3065">
              <w:rPr>
                <w:rFonts w:ascii="Arial" w:eastAsia="Arial" w:hAnsi="Arial" w:cs="Arial"/>
                <w:color w:val="333333"/>
                <w:sz w:val="24"/>
                <w:szCs w:val="24"/>
                <w:lang w:val="es-CO"/>
              </w:rPr>
              <w:lastRenderedPageBreak/>
              <w:t>LA CALIDAD Y LA INNOVACIÓN</w:t>
            </w:r>
          </w:p>
        </w:tc>
        <w:tc>
          <w:tcPr>
            <w:tcW w:w="3595" w:type="dxa"/>
            <w:tcBorders>
              <w:top w:val="nil"/>
              <w:left w:val="nil"/>
              <w:bottom w:val="single" w:sz="4" w:space="0" w:color="auto"/>
              <w:right w:val="single" w:sz="4" w:space="0" w:color="auto"/>
            </w:tcBorders>
            <w:shd w:val="clear" w:color="auto" w:fill="auto"/>
            <w:vAlign w:val="center"/>
            <w:hideMark/>
          </w:tcPr>
          <w:p w14:paraId="79CD3D1E" w14:textId="5805A507" w:rsidR="101E57DC" w:rsidRDefault="101E57DC" w:rsidP="040C3065">
            <w:pPr>
              <w:spacing w:after="0" w:line="240" w:lineRule="auto"/>
              <w:jc w:val="both"/>
              <w:rPr>
                <w:rFonts w:ascii="Arial" w:eastAsia="Times New Roman" w:hAnsi="Arial" w:cs="Arial"/>
                <w:color w:val="000000" w:themeColor="text1"/>
                <w:lang w:val="es-CO" w:eastAsia="es-CO"/>
              </w:rPr>
            </w:pPr>
            <w:r>
              <w:lastRenderedPageBreak/>
              <w:br/>
            </w:r>
            <w:r w:rsidR="2259E8FF" w:rsidRPr="177BAAA4">
              <w:rPr>
                <w:rFonts w:ascii="Arial" w:eastAsia="Times New Roman" w:hAnsi="Arial" w:cs="Arial"/>
                <w:color w:val="000000" w:themeColor="text1"/>
                <w:lang w:val="es-CO" w:eastAsia="es-CO"/>
              </w:rPr>
              <w:t>Expedientes organizados conforme la TRD de las series que tiene</w:t>
            </w:r>
            <w:r w:rsidR="1885EA9C" w:rsidRPr="177BAAA4">
              <w:rPr>
                <w:rFonts w:ascii="Arial" w:eastAsia="Times New Roman" w:hAnsi="Arial" w:cs="Arial"/>
                <w:color w:val="000000" w:themeColor="text1"/>
                <w:lang w:val="es-CO" w:eastAsia="es-CO"/>
              </w:rPr>
              <w:t xml:space="preserve"> designadas</w:t>
            </w:r>
            <w:r w:rsidR="2259E8FF" w:rsidRPr="177BAAA4">
              <w:rPr>
                <w:rFonts w:ascii="Arial" w:eastAsia="Times New Roman" w:hAnsi="Arial" w:cs="Arial"/>
                <w:color w:val="000000" w:themeColor="text1"/>
                <w:lang w:val="es-CO" w:eastAsia="es-CO"/>
              </w:rPr>
              <w:t>, para las vigencias de 2020 a 2023.</w:t>
            </w:r>
          </w:p>
        </w:tc>
        <w:tc>
          <w:tcPr>
            <w:tcW w:w="2693" w:type="dxa"/>
            <w:tcBorders>
              <w:top w:val="nil"/>
              <w:left w:val="nil"/>
              <w:bottom w:val="single" w:sz="4" w:space="0" w:color="auto"/>
              <w:right w:val="single" w:sz="4" w:space="0" w:color="auto"/>
            </w:tcBorders>
            <w:shd w:val="clear" w:color="auto" w:fill="auto"/>
            <w:vAlign w:val="center"/>
            <w:hideMark/>
          </w:tcPr>
          <w:p w14:paraId="303BC4E6" w14:textId="34D3C8B8" w:rsidR="101E57DC" w:rsidRDefault="101E57DC" w:rsidP="040C3065">
            <w:pPr>
              <w:spacing w:line="240" w:lineRule="auto"/>
              <w:jc w:val="both"/>
              <w:rPr>
                <w:rFonts w:ascii="Arial" w:eastAsia="Times New Roman" w:hAnsi="Arial" w:cs="Arial"/>
                <w:color w:val="000000" w:themeColor="text1"/>
                <w:lang w:val="es-CO" w:eastAsia="es-CO"/>
              </w:rPr>
            </w:pPr>
            <w:r w:rsidRPr="040C3065">
              <w:rPr>
                <w:rFonts w:ascii="Arial" w:eastAsia="Times New Roman" w:hAnsi="Arial" w:cs="Arial"/>
                <w:color w:val="000000" w:themeColor="text1"/>
                <w:lang w:val="es-CO" w:eastAsia="es-CO"/>
              </w:rPr>
              <w:t>Elaborado en el Formato Único de Inventario Documental</w:t>
            </w:r>
          </w:p>
        </w:tc>
      </w:tr>
      <w:tr w:rsidR="005910D2" w:rsidRPr="000F30CF" w14:paraId="6AB6C1B5" w14:textId="77777777" w:rsidTr="00A8319E">
        <w:trPr>
          <w:trHeight w:val="1369"/>
        </w:trPr>
        <w:tc>
          <w:tcPr>
            <w:tcW w:w="2501" w:type="dxa"/>
            <w:tcBorders>
              <w:top w:val="nil"/>
              <w:left w:val="single" w:sz="4" w:space="0" w:color="auto"/>
              <w:bottom w:val="single" w:sz="4" w:space="0" w:color="auto"/>
              <w:right w:val="single" w:sz="4" w:space="0" w:color="auto"/>
            </w:tcBorders>
            <w:shd w:val="clear" w:color="auto" w:fill="auto"/>
            <w:vAlign w:val="center"/>
            <w:hideMark/>
          </w:tcPr>
          <w:p w14:paraId="6558F39B" w14:textId="2E48211F" w:rsidR="005910D2" w:rsidRPr="000F30CF" w:rsidRDefault="7FBCD6E1" w:rsidP="177BAAA4">
            <w:pPr>
              <w:spacing w:after="0" w:line="240" w:lineRule="auto"/>
              <w:rPr>
                <w:rFonts w:ascii="Arial" w:eastAsia="Arial" w:hAnsi="Arial" w:cs="Arial"/>
                <w:color w:val="333333"/>
                <w:sz w:val="24"/>
                <w:szCs w:val="24"/>
                <w:lang w:val="es-CO"/>
              </w:rPr>
            </w:pPr>
            <w:r w:rsidRPr="177BAAA4">
              <w:rPr>
                <w:rFonts w:ascii="Arial" w:eastAsia="Arial" w:hAnsi="Arial" w:cs="Arial"/>
                <w:color w:val="333333"/>
                <w:sz w:val="24"/>
                <w:szCs w:val="24"/>
                <w:lang w:val="es-CO"/>
              </w:rPr>
              <w:lastRenderedPageBreak/>
              <w:t>SUBDIRECCIÓN DE PRODUCCIÓN Y APOYO LOGÍSTICO</w:t>
            </w:r>
            <w:r w:rsidRPr="177BAAA4">
              <w:rPr>
                <w:rFonts w:ascii="Arial" w:eastAsia="Arial" w:hAnsi="Arial" w:cs="Arial"/>
                <w:lang w:val="es-CO"/>
              </w:rPr>
              <w:t xml:space="preserve"> - </w:t>
            </w:r>
            <w:r w:rsidR="39A24EF8" w:rsidRPr="177BAAA4">
              <w:rPr>
                <w:rFonts w:ascii="Arial" w:eastAsia="Arial" w:hAnsi="Arial" w:cs="Arial"/>
                <w:color w:val="333333"/>
                <w:sz w:val="24"/>
                <w:szCs w:val="24"/>
                <w:lang w:val="es-CO"/>
              </w:rPr>
              <w:t xml:space="preserve">GERENCIA DE </w:t>
            </w:r>
            <w:r w:rsidR="61627042" w:rsidRPr="177BAAA4">
              <w:rPr>
                <w:rFonts w:ascii="Arial" w:eastAsia="Arial" w:hAnsi="Arial" w:cs="Arial"/>
                <w:color w:val="333333"/>
                <w:sz w:val="24"/>
                <w:szCs w:val="24"/>
                <w:lang w:val="es-CO"/>
              </w:rPr>
              <w:t>P</w:t>
            </w:r>
            <w:r w:rsidR="0DB6BD1B" w:rsidRPr="177BAAA4">
              <w:rPr>
                <w:rFonts w:ascii="Arial" w:eastAsia="Arial" w:hAnsi="Arial" w:cs="Arial"/>
                <w:color w:val="333333"/>
                <w:sz w:val="24"/>
                <w:szCs w:val="24"/>
                <w:lang w:val="es-CO"/>
              </w:rPr>
              <w:t>RODUCCIÓN</w:t>
            </w:r>
          </w:p>
        </w:tc>
        <w:tc>
          <w:tcPr>
            <w:tcW w:w="3595" w:type="dxa"/>
            <w:tcBorders>
              <w:top w:val="nil"/>
              <w:left w:val="nil"/>
              <w:bottom w:val="single" w:sz="4" w:space="0" w:color="auto"/>
              <w:right w:val="single" w:sz="4" w:space="0" w:color="auto"/>
            </w:tcBorders>
            <w:shd w:val="clear" w:color="auto" w:fill="auto"/>
            <w:vAlign w:val="center"/>
            <w:hideMark/>
          </w:tcPr>
          <w:p w14:paraId="20867C0B" w14:textId="197B20C3" w:rsidR="005910D2" w:rsidRPr="000F30CF" w:rsidRDefault="53FE10B3" w:rsidP="040C3065">
            <w:pPr>
              <w:spacing w:after="0" w:line="240" w:lineRule="auto"/>
              <w:jc w:val="both"/>
              <w:rPr>
                <w:rFonts w:ascii="Arial" w:eastAsia="Times New Roman" w:hAnsi="Arial" w:cs="Arial"/>
                <w:color w:val="000000" w:themeColor="text1"/>
                <w:lang w:val="es-CO" w:eastAsia="es-CO"/>
              </w:rPr>
            </w:pPr>
            <w:r w:rsidRPr="040C3065">
              <w:rPr>
                <w:rFonts w:ascii="Arial" w:eastAsia="Times New Roman" w:hAnsi="Arial" w:cs="Arial"/>
                <w:color w:val="000000" w:themeColor="text1"/>
                <w:lang w:val="es-CO" w:eastAsia="es-CO"/>
              </w:rPr>
              <w:t xml:space="preserve">Expedientes organizados de acuerdo con la TRD. Se reporta la conformación de 159 expedientes de las series definidas en las TRD de la dependencia </w:t>
            </w:r>
            <w:r w:rsidR="112BA3C2" w:rsidRPr="040C3065">
              <w:rPr>
                <w:rFonts w:ascii="Arial" w:eastAsia="Times New Roman" w:hAnsi="Arial" w:cs="Arial"/>
                <w:color w:val="000000" w:themeColor="text1"/>
                <w:lang w:val="es-CO" w:eastAsia="es-CO"/>
              </w:rPr>
              <w:t>desde la vigencia 2017 a 2020</w:t>
            </w:r>
          </w:p>
        </w:tc>
        <w:tc>
          <w:tcPr>
            <w:tcW w:w="2693" w:type="dxa"/>
            <w:tcBorders>
              <w:top w:val="nil"/>
              <w:left w:val="nil"/>
              <w:bottom w:val="single" w:sz="4" w:space="0" w:color="auto"/>
              <w:right w:val="single" w:sz="4" w:space="0" w:color="auto"/>
            </w:tcBorders>
            <w:shd w:val="clear" w:color="auto" w:fill="auto"/>
            <w:vAlign w:val="center"/>
            <w:hideMark/>
          </w:tcPr>
          <w:p w14:paraId="625179B3" w14:textId="7C2F0278" w:rsidR="005910D2" w:rsidRPr="000F30CF" w:rsidRDefault="0ED21394" w:rsidP="040C3065">
            <w:pPr>
              <w:spacing w:after="0" w:line="240" w:lineRule="auto"/>
              <w:jc w:val="both"/>
              <w:rPr>
                <w:rFonts w:ascii="Arial" w:eastAsia="Times New Roman" w:hAnsi="Arial" w:cs="Arial"/>
                <w:color w:val="000000"/>
                <w:lang w:val="es-CO" w:eastAsia="es-CO"/>
              </w:rPr>
            </w:pPr>
            <w:r w:rsidRPr="177BAAA4">
              <w:rPr>
                <w:rFonts w:ascii="Arial" w:eastAsia="Times New Roman" w:hAnsi="Arial" w:cs="Arial"/>
                <w:color w:val="000000" w:themeColor="text1"/>
                <w:lang w:val="es-CO" w:eastAsia="es-CO"/>
              </w:rPr>
              <w:t>Elaborado en el Formato Único de Inventario Documental</w:t>
            </w:r>
          </w:p>
        </w:tc>
      </w:tr>
      <w:tr w:rsidR="005910D2" w:rsidRPr="000F30CF" w14:paraId="36546126" w14:textId="77777777" w:rsidTr="00A8319E">
        <w:trPr>
          <w:trHeight w:val="1828"/>
        </w:trPr>
        <w:tc>
          <w:tcPr>
            <w:tcW w:w="2501" w:type="dxa"/>
            <w:tcBorders>
              <w:top w:val="nil"/>
              <w:left w:val="single" w:sz="4" w:space="0" w:color="auto"/>
              <w:bottom w:val="single" w:sz="4" w:space="0" w:color="auto"/>
              <w:right w:val="single" w:sz="4" w:space="0" w:color="auto"/>
            </w:tcBorders>
            <w:shd w:val="clear" w:color="auto" w:fill="auto"/>
            <w:vAlign w:val="center"/>
            <w:hideMark/>
          </w:tcPr>
          <w:p w14:paraId="2A268439" w14:textId="5F670412" w:rsidR="040C3065" w:rsidRDefault="040C3065" w:rsidP="040C3065">
            <w:pPr>
              <w:spacing w:after="0" w:line="240" w:lineRule="auto"/>
              <w:rPr>
                <w:rFonts w:ascii="Arial" w:eastAsia="Arial" w:hAnsi="Arial" w:cs="Arial"/>
                <w:color w:val="333333"/>
                <w:sz w:val="24"/>
                <w:szCs w:val="24"/>
                <w:lang w:val="es-CO"/>
              </w:rPr>
            </w:pPr>
            <w:r w:rsidRPr="040C3065">
              <w:rPr>
                <w:rFonts w:ascii="Arial" w:eastAsia="Arial" w:hAnsi="Arial" w:cs="Arial"/>
                <w:color w:val="333333"/>
                <w:sz w:val="24"/>
                <w:szCs w:val="24"/>
                <w:lang w:val="es-CO"/>
              </w:rPr>
              <w:t>SUBDIRECCIÓN DE PRODUCCIÓN Y APOYO LOGÍSTICO</w:t>
            </w:r>
            <w:r w:rsidRPr="040C3065">
              <w:rPr>
                <w:rFonts w:ascii="Arial" w:eastAsia="Arial" w:hAnsi="Arial" w:cs="Arial"/>
                <w:lang w:val="es-CO"/>
              </w:rPr>
              <w:t xml:space="preserve"> - </w:t>
            </w:r>
            <w:r w:rsidRPr="040C3065">
              <w:rPr>
                <w:rFonts w:ascii="Arial" w:eastAsia="Arial" w:hAnsi="Arial" w:cs="Arial"/>
                <w:color w:val="333333"/>
                <w:sz w:val="24"/>
                <w:szCs w:val="24"/>
                <w:lang w:val="es-CO"/>
              </w:rPr>
              <w:t>GERENCIA DE MAQUINARIA Y EQUIPOS</w:t>
            </w:r>
          </w:p>
        </w:tc>
        <w:tc>
          <w:tcPr>
            <w:tcW w:w="3595" w:type="dxa"/>
            <w:tcBorders>
              <w:top w:val="nil"/>
              <w:left w:val="nil"/>
              <w:bottom w:val="single" w:sz="4" w:space="0" w:color="auto"/>
              <w:right w:val="single" w:sz="4" w:space="0" w:color="auto"/>
            </w:tcBorders>
            <w:shd w:val="clear" w:color="auto" w:fill="auto"/>
            <w:vAlign w:val="center"/>
            <w:hideMark/>
          </w:tcPr>
          <w:p w14:paraId="152160F0" w14:textId="2B13A9DE" w:rsidR="040C3065" w:rsidRDefault="040C3065" w:rsidP="040C3065">
            <w:pPr>
              <w:spacing w:after="0" w:line="240" w:lineRule="auto"/>
              <w:jc w:val="both"/>
              <w:rPr>
                <w:rFonts w:ascii="Arial" w:eastAsia="Times New Roman" w:hAnsi="Arial" w:cs="Arial"/>
                <w:b/>
                <w:bCs/>
                <w:color w:val="000000" w:themeColor="text1"/>
                <w:lang w:val="es-CO" w:eastAsia="es-CO"/>
              </w:rPr>
            </w:pPr>
            <w:r w:rsidRPr="040C3065">
              <w:rPr>
                <w:rFonts w:ascii="Arial" w:eastAsia="Times New Roman" w:hAnsi="Arial" w:cs="Arial"/>
                <w:color w:val="000000" w:themeColor="text1"/>
                <w:lang w:val="es-CO" w:eastAsia="es-CO"/>
              </w:rPr>
              <w:t>Expedientes organizados de acuerdo con la TRD. Se reporta la conformación de 1397 expedientes de las series definidas en la</w:t>
            </w:r>
            <w:r w:rsidR="24FA48BF" w:rsidRPr="040C3065">
              <w:rPr>
                <w:rFonts w:ascii="Arial" w:eastAsia="Times New Roman" w:hAnsi="Arial" w:cs="Arial"/>
                <w:color w:val="000000" w:themeColor="text1"/>
                <w:lang w:val="es-CO" w:eastAsia="es-CO"/>
              </w:rPr>
              <w:t>s TRD de la</w:t>
            </w:r>
            <w:r w:rsidRPr="040C3065">
              <w:rPr>
                <w:rFonts w:ascii="Arial" w:eastAsia="Times New Roman" w:hAnsi="Arial" w:cs="Arial"/>
                <w:color w:val="000000" w:themeColor="text1"/>
                <w:lang w:val="es-CO" w:eastAsia="es-CO"/>
              </w:rPr>
              <w:t xml:space="preserve"> dependencia</w:t>
            </w:r>
            <w:r w:rsidR="1416064E" w:rsidRPr="040C3065">
              <w:rPr>
                <w:rFonts w:ascii="Arial" w:eastAsia="Times New Roman" w:hAnsi="Arial" w:cs="Arial"/>
                <w:color w:val="000000" w:themeColor="text1"/>
                <w:lang w:val="es-CO" w:eastAsia="es-CO"/>
              </w:rPr>
              <w:t>.</w:t>
            </w:r>
          </w:p>
        </w:tc>
        <w:tc>
          <w:tcPr>
            <w:tcW w:w="2693" w:type="dxa"/>
            <w:tcBorders>
              <w:top w:val="nil"/>
              <w:left w:val="nil"/>
              <w:bottom w:val="single" w:sz="4" w:space="0" w:color="auto"/>
              <w:right w:val="single" w:sz="4" w:space="0" w:color="auto"/>
            </w:tcBorders>
            <w:shd w:val="clear" w:color="auto" w:fill="auto"/>
            <w:vAlign w:val="center"/>
            <w:hideMark/>
          </w:tcPr>
          <w:p w14:paraId="4A3B5DAB" w14:textId="3ED0544F" w:rsidR="040C3065" w:rsidRDefault="040C3065" w:rsidP="040C3065">
            <w:pPr>
              <w:spacing w:after="0" w:line="240" w:lineRule="auto"/>
              <w:jc w:val="both"/>
              <w:rPr>
                <w:rFonts w:ascii="Arial" w:eastAsia="Times New Roman" w:hAnsi="Arial" w:cs="Arial"/>
                <w:color w:val="000000" w:themeColor="text1"/>
                <w:lang w:val="es-CO" w:eastAsia="es-CO"/>
              </w:rPr>
            </w:pPr>
            <w:r w:rsidRPr="040C3065">
              <w:rPr>
                <w:rFonts w:ascii="Arial" w:eastAsia="Times New Roman" w:hAnsi="Arial" w:cs="Arial"/>
                <w:color w:val="000000" w:themeColor="text1"/>
                <w:lang w:val="es-CO" w:eastAsia="es-CO"/>
              </w:rPr>
              <w:t xml:space="preserve">Elaborado en el Formato Único de Inventario Documental </w:t>
            </w:r>
          </w:p>
        </w:tc>
      </w:tr>
      <w:tr w:rsidR="005910D2" w:rsidRPr="000F30CF" w14:paraId="3682E7F7" w14:textId="77777777" w:rsidTr="00A8319E">
        <w:trPr>
          <w:trHeight w:val="3021"/>
        </w:trPr>
        <w:tc>
          <w:tcPr>
            <w:tcW w:w="2501" w:type="dxa"/>
            <w:tcBorders>
              <w:top w:val="nil"/>
              <w:left w:val="single" w:sz="4" w:space="0" w:color="auto"/>
              <w:bottom w:val="single" w:sz="4" w:space="0" w:color="auto"/>
              <w:right w:val="single" w:sz="4" w:space="0" w:color="auto"/>
            </w:tcBorders>
            <w:shd w:val="clear" w:color="auto" w:fill="auto"/>
            <w:vAlign w:val="center"/>
            <w:hideMark/>
          </w:tcPr>
          <w:p w14:paraId="5E1FD1EF" w14:textId="13EBE480" w:rsidR="005910D2" w:rsidRPr="000F30CF" w:rsidRDefault="06593D10" w:rsidP="040C3065">
            <w:pPr>
              <w:spacing w:after="0" w:line="240" w:lineRule="auto"/>
              <w:rPr>
                <w:rFonts w:ascii="Arial" w:eastAsia="Times New Roman" w:hAnsi="Arial" w:cs="Arial"/>
                <w:color w:val="000000"/>
                <w:lang w:val="es-CO" w:eastAsia="es-CO"/>
              </w:rPr>
            </w:pPr>
            <w:r w:rsidRPr="177BAAA4">
              <w:rPr>
                <w:rFonts w:ascii="Arial" w:eastAsia="Arial" w:hAnsi="Arial" w:cs="Arial"/>
                <w:color w:val="333333"/>
                <w:sz w:val="24"/>
                <w:szCs w:val="24"/>
                <w:lang w:val="es-CO"/>
              </w:rPr>
              <w:t>SUBDIRECCIÓN DE INTERVENCIÓN DE LA INFRAESTRUCTURA</w:t>
            </w:r>
            <w:r w:rsidR="4642FDDE" w:rsidRPr="177BAAA4">
              <w:rPr>
                <w:rFonts w:ascii="Arial" w:eastAsia="Arial" w:hAnsi="Arial" w:cs="Arial"/>
                <w:color w:val="333333"/>
                <w:sz w:val="24"/>
                <w:szCs w:val="24"/>
                <w:lang w:val="es-CO"/>
              </w:rPr>
              <w:t xml:space="preserve"> - </w:t>
            </w:r>
            <w:r w:rsidR="2E5729A8" w:rsidRPr="177BAAA4">
              <w:rPr>
                <w:rFonts w:ascii="Arial" w:eastAsia="Arial" w:hAnsi="Arial" w:cs="Arial"/>
                <w:color w:val="333333"/>
                <w:sz w:val="24"/>
                <w:szCs w:val="24"/>
                <w:lang w:val="es-CO"/>
              </w:rPr>
              <w:t>GERENCIA DE INFRAESTRUCTURA URBANA</w:t>
            </w:r>
            <w:r w:rsidR="2E5729A8" w:rsidRPr="177BAAA4">
              <w:rPr>
                <w:rFonts w:ascii="Arial" w:eastAsia="Arial" w:hAnsi="Arial" w:cs="Arial"/>
                <w:lang w:val="es-CO"/>
              </w:rPr>
              <w:t xml:space="preserve"> </w:t>
            </w:r>
          </w:p>
        </w:tc>
        <w:tc>
          <w:tcPr>
            <w:tcW w:w="3595" w:type="dxa"/>
            <w:tcBorders>
              <w:top w:val="nil"/>
              <w:left w:val="nil"/>
              <w:bottom w:val="single" w:sz="4" w:space="0" w:color="auto"/>
              <w:right w:val="single" w:sz="4" w:space="0" w:color="auto"/>
            </w:tcBorders>
            <w:shd w:val="clear" w:color="auto" w:fill="auto"/>
            <w:vAlign w:val="center"/>
            <w:hideMark/>
          </w:tcPr>
          <w:p w14:paraId="69DE3702" w14:textId="63099998" w:rsidR="005910D2" w:rsidRPr="000F30CF" w:rsidRDefault="77BFA390" w:rsidP="177BAAA4">
            <w:pPr>
              <w:spacing w:after="0" w:line="240" w:lineRule="auto"/>
              <w:jc w:val="both"/>
              <w:rPr>
                <w:rFonts w:ascii="Arial" w:eastAsia="Times New Roman" w:hAnsi="Arial" w:cs="Arial"/>
                <w:b/>
                <w:bCs/>
                <w:color w:val="000000" w:themeColor="text1"/>
                <w:lang w:val="es-CO" w:eastAsia="es-CO"/>
              </w:rPr>
            </w:pPr>
            <w:r w:rsidRPr="177BAAA4">
              <w:rPr>
                <w:rFonts w:ascii="Arial" w:eastAsia="Times New Roman" w:hAnsi="Arial" w:cs="Arial"/>
                <w:color w:val="000000" w:themeColor="text1"/>
                <w:lang w:val="es-CO" w:eastAsia="es-CO"/>
              </w:rPr>
              <w:t>Expedientes organizados de acuerdo con la TRD. Se reporta la conformación de 8</w:t>
            </w:r>
            <w:r w:rsidR="72EC8E1C" w:rsidRPr="177BAAA4">
              <w:rPr>
                <w:rFonts w:ascii="Arial" w:eastAsia="Times New Roman" w:hAnsi="Arial" w:cs="Arial"/>
                <w:color w:val="000000" w:themeColor="text1"/>
                <w:lang w:val="es-CO" w:eastAsia="es-CO"/>
              </w:rPr>
              <w:t>216</w:t>
            </w:r>
            <w:r w:rsidRPr="177BAAA4">
              <w:rPr>
                <w:rFonts w:ascii="Arial" w:eastAsia="Times New Roman" w:hAnsi="Arial" w:cs="Arial"/>
                <w:color w:val="000000" w:themeColor="text1"/>
                <w:lang w:val="es-CO" w:eastAsia="es-CO"/>
              </w:rPr>
              <w:t xml:space="preserve"> expedientes de las series definidas en las TRD de la dependencia.</w:t>
            </w:r>
            <w:r w:rsidR="5895FED0" w:rsidRPr="177BAAA4">
              <w:rPr>
                <w:rFonts w:ascii="Arial" w:eastAsia="Times New Roman" w:hAnsi="Arial" w:cs="Arial"/>
                <w:color w:val="000000" w:themeColor="text1"/>
                <w:lang w:val="es-CO" w:eastAsia="es-CO"/>
              </w:rPr>
              <w:t xml:space="preserve"> Se debe realizar la separación de los CIV que corresponde a Urbana y Rural.</w:t>
            </w:r>
          </w:p>
          <w:p w14:paraId="05C5A395" w14:textId="3CF83AE0" w:rsidR="005910D2" w:rsidRPr="000F30CF" w:rsidRDefault="005910D2" w:rsidP="177BAAA4">
            <w:pPr>
              <w:spacing w:after="0" w:line="240" w:lineRule="auto"/>
              <w:jc w:val="both"/>
              <w:rPr>
                <w:rFonts w:ascii="Arial" w:eastAsia="Times New Roman" w:hAnsi="Arial" w:cs="Arial"/>
                <w:color w:val="000000"/>
                <w:lang w:val="es-CO" w:eastAsia="es-CO"/>
              </w:rPr>
            </w:pPr>
          </w:p>
        </w:tc>
        <w:tc>
          <w:tcPr>
            <w:tcW w:w="2693" w:type="dxa"/>
            <w:tcBorders>
              <w:top w:val="nil"/>
              <w:left w:val="nil"/>
              <w:bottom w:val="single" w:sz="4" w:space="0" w:color="auto"/>
              <w:right w:val="single" w:sz="4" w:space="0" w:color="auto"/>
            </w:tcBorders>
            <w:shd w:val="clear" w:color="auto" w:fill="auto"/>
            <w:vAlign w:val="center"/>
            <w:hideMark/>
          </w:tcPr>
          <w:p w14:paraId="0A2131DF" w14:textId="1DBC3934" w:rsidR="005910D2" w:rsidRPr="000F30CF" w:rsidRDefault="590AC061" w:rsidP="005910D2">
            <w:pPr>
              <w:spacing w:after="0" w:line="240" w:lineRule="auto"/>
              <w:jc w:val="both"/>
              <w:rPr>
                <w:rFonts w:ascii="Arial" w:eastAsia="Times New Roman" w:hAnsi="Arial" w:cs="Arial"/>
                <w:color w:val="000000"/>
                <w:lang w:val="es-CO" w:eastAsia="es-CO"/>
              </w:rPr>
            </w:pPr>
            <w:r w:rsidRPr="040C3065">
              <w:rPr>
                <w:rFonts w:ascii="Arial" w:eastAsia="Times New Roman" w:hAnsi="Arial" w:cs="Arial"/>
                <w:color w:val="000000" w:themeColor="text1"/>
                <w:lang w:val="es-CO" w:eastAsia="es-CO"/>
              </w:rPr>
              <w:t xml:space="preserve">Elaborado en el Formato Único de Inventario Documental </w:t>
            </w:r>
          </w:p>
        </w:tc>
      </w:tr>
      <w:tr w:rsidR="005910D2" w:rsidRPr="000F30CF" w14:paraId="7C8E5067" w14:textId="77777777" w:rsidTr="00A8319E">
        <w:trPr>
          <w:trHeight w:val="712"/>
        </w:trPr>
        <w:tc>
          <w:tcPr>
            <w:tcW w:w="2501" w:type="dxa"/>
            <w:tcBorders>
              <w:top w:val="nil"/>
              <w:left w:val="single" w:sz="4" w:space="0" w:color="auto"/>
              <w:bottom w:val="single" w:sz="4" w:space="0" w:color="auto"/>
              <w:right w:val="single" w:sz="4" w:space="0" w:color="auto"/>
            </w:tcBorders>
            <w:shd w:val="clear" w:color="auto" w:fill="auto"/>
            <w:vAlign w:val="center"/>
            <w:hideMark/>
          </w:tcPr>
          <w:p w14:paraId="5709D229" w14:textId="0E77E9B6" w:rsidR="005910D2" w:rsidRPr="000F30CF" w:rsidRDefault="2AAB8548" w:rsidP="040C3065">
            <w:pPr>
              <w:spacing w:after="0" w:line="240" w:lineRule="auto"/>
              <w:rPr>
                <w:rFonts w:ascii="Arial" w:eastAsia="Arial" w:hAnsi="Arial" w:cs="Arial"/>
                <w:lang w:val="es-CO"/>
              </w:rPr>
            </w:pPr>
            <w:r w:rsidRPr="177BAAA4">
              <w:rPr>
                <w:rFonts w:ascii="Arial" w:eastAsia="Arial" w:hAnsi="Arial" w:cs="Arial"/>
                <w:color w:val="333333"/>
                <w:sz w:val="24"/>
                <w:szCs w:val="24"/>
                <w:lang w:val="es-CO"/>
              </w:rPr>
              <w:t>SUBDIRECCIÓN DE INTERVENCIÓN DE LA INFRAESTRUCTURA - GERENCIA DE INFRAESTRUCTURA RURAL</w:t>
            </w:r>
          </w:p>
        </w:tc>
        <w:tc>
          <w:tcPr>
            <w:tcW w:w="3595" w:type="dxa"/>
            <w:tcBorders>
              <w:top w:val="nil"/>
              <w:left w:val="nil"/>
              <w:bottom w:val="single" w:sz="4" w:space="0" w:color="auto"/>
              <w:right w:val="single" w:sz="4" w:space="0" w:color="auto"/>
            </w:tcBorders>
            <w:shd w:val="clear" w:color="auto" w:fill="auto"/>
            <w:vAlign w:val="center"/>
            <w:hideMark/>
          </w:tcPr>
          <w:p w14:paraId="2ED04A29" w14:textId="2E8518A9" w:rsidR="005910D2" w:rsidRPr="000F30CF" w:rsidRDefault="4EC6A84B" w:rsidP="177BAAA4">
            <w:pPr>
              <w:spacing w:after="0" w:line="240" w:lineRule="auto"/>
              <w:jc w:val="both"/>
              <w:rPr>
                <w:rFonts w:ascii="Arial" w:eastAsia="Times New Roman" w:hAnsi="Arial" w:cs="Arial"/>
                <w:b/>
                <w:bCs/>
                <w:color w:val="000000"/>
                <w:lang w:val="es-CO" w:eastAsia="es-CO"/>
              </w:rPr>
            </w:pPr>
            <w:r w:rsidRPr="177BAAA4">
              <w:rPr>
                <w:rFonts w:ascii="Arial" w:eastAsia="Times New Roman" w:hAnsi="Arial" w:cs="Arial"/>
                <w:color w:val="000000" w:themeColor="text1"/>
                <w:lang w:val="es-CO" w:eastAsia="es-CO"/>
              </w:rPr>
              <w:t>Expedientes organizados de acuerdo con la TRD. Se reporta la conformación de 8</w:t>
            </w:r>
            <w:r w:rsidR="15945619" w:rsidRPr="177BAAA4">
              <w:rPr>
                <w:rFonts w:ascii="Arial" w:eastAsia="Times New Roman" w:hAnsi="Arial" w:cs="Arial"/>
                <w:color w:val="000000" w:themeColor="text1"/>
                <w:lang w:val="es-CO" w:eastAsia="es-CO"/>
              </w:rPr>
              <w:t>216</w:t>
            </w:r>
            <w:r w:rsidRPr="177BAAA4">
              <w:rPr>
                <w:rFonts w:ascii="Arial" w:eastAsia="Times New Roman" w:hAnsi="Arial" w:cs="Arial"/>
                <w:color w:val="000000" w:themeColor="text1"/>
                <w:lang w:val="es-CO" w:eastAsia="es-CO"/>
              </w:rPr>
              <w:t xml:space="preserve"> expedientes de las series definidas en las TRD de la dependencia. Se debe realizar la separación de los CIV que corresponde a Urbana y Rural.</w:t>
            </w:r>
          </w:p>
        </w:tc>
        <w:tc>
          <w:tcPr>
            <w:tcW w:w="2693" w:type="dxa"/>
            <w:tcBorders>
              <w:top w:val="nil"/>
              <w:left w:val="nil"/>
              <w:bottom w:val="single" w:sz="4" w:space="0" w:color="auto"/>
              <w:right w:val="single" w:sz="4" w:space="0" w:color="auto"/>
            </w:tcBorders>
            <w:shd w:val="clear" w:color="auto" w:fill="auto"/>
            <w:vAlign w:val="center"/>
            <w:hideMark/>
          </w:tcPr>
          <w:p w14:paraId="07B9C384" w14:textId="58B6D923" w:rsidR="005910D2" w:rsidRPr="000F30CF" w:rsidRDefault="005910D2" w:rsidP="005910D2">
            <w:pPr>
              <w:spacing w:after="0" w:line="240" w:lineRule="auto"/>
              <w:jc w:val="both"/>
              <w:rPr>
                <w:rFonts w:ascii="Arial" w:eastAsia="Times New Roman" w:hAnsi="Arial" w:cs="Arial"/>
                <w:color w:val="000000"/>
                <w:lang w:val="es-CO" w:eastAsia="es-CO"/>
              </w:rPr>
            </w:pPr>
            <w:r w:rsidRPr="000F30CF">
              <w:rPr>
                <w:rFonts w:ascii="Arial" w:eastAsia="Times New Roman" w:hAnsi="Arial" w:cs="Arial"/>
                <w:color w:val="000000" w:themeColor="text1"/>
                <w:lang w:val="es-CO" w:eastAsia="es-CO"/>
              </w:rPr>
              <w:t xml:space="preserve">Elaborado en el Formato </w:t>
            </w:r>
            <w:r w:rsidR="57E0B400" w:rsidRPr="000F30CF">
              <w:rPr>
                <w:rFonts w:ascii="Arial" w:eastAsia="Times New Roman" w:hAnsi="Arial" w:cs="Arial"/>
                <w:color w:val="000000" w:themeColor="text1"/>
                <w:lang w:val="es-CO" w:eastAsia="es-CO"/>
              </w:rPr>
              <w:t>Único</w:t>
            </w:r>
            <w:r w:rsidRPr="000F30CF">
              <w:rPr>
                <w:rFonts w:ascii="Arial" w:eastAsia="Times New Roman" w:hAnsi="Arial" w:cs="Arial"/>
                <w:color w:val="000000" w:themeColor="text1"/>
                <w:lang w:val="es-CO" w:eastAsia="es-CO"/>
              </w:rPr>
              <w:t xml:space="preserve"> de Inventario Documental</w:t>
            </w:r>
          </w:p>
        </w:tc>
      </w:tr>
    </w:tbl>
    <w:p w14:paraId="41028B1B" w14:textId="19C4197D" w:rsidR="0075551B" w:rsidRPr="000F30CF" w:rsidRDefault="0075551B" w:rsidP="177BAAA4">
      <w:pPr>
        <w:spacing w:line="240" w:lineRule="auto"/>
      </w:pPr>
    </w:p>
    <w:p w14:paraId="32924D52" w14:textId="1E963BC0" w:rsidR="00AB6A4F" w:rsidRPr="00A8319E" w:rsidRDefault="5CDBFF99" w:rsidP="00A8319E">
      <w:pPr>
        <w:spacing w:line="240" w:lineRule="auto"/>
        <w:jc w:val="both"/>
        <w:rPr>
          <w:rFonts w:ascii="Arial" w:hAnsi="Arial" w:cs="Arial"/>
        </w:rPr>
      </w:pPr>
      <w:r w:rsidRPr="00A8319E">
        <w:rPr>
          <w:rFonts w:ascii="Arial" w:hAnsi="Arial" w:cs="Arial"/>
        </w:rPr>
        <w:t>De las dependencias mencionadas sean adelantado las respectivas transferencias primarias de la</w:t>
      </w:r>
      <w:r w:rsidR="4A2407AD" w:rsidRPr="00A8319E">
        <w:rPr>
          <w:rFonts w:ascii="Arial" w:eastAsia="Arial" w:hAnsi="Arial" w:cs="Arial"/>
        </w:rPr>
        <w:t xml:space="preserve"> Dirección General, Secretaría General</w:t>
      </w:r>
      <w:r w:rsidR="13DB2DA9" w:rsidRPr="00A8319E">
        <w:rPr>
          <w:rFonts w:ascii="Arial" w:eastAsia="Arial" w:hAnsi="Arial" w:cs="Arial"/>
        </w:rPr>
        <w:t xml:space="preserve">, </w:t>
      </w:r>
      <w:r w:rsidR="4A2407AD" w:rsidRPr="00A8319E">
        <w:rPr>
          <w:rFonts w:ascii="Arial" w:eastAsia="Arial" w:hAnsi="Arial" w:cs="Arial"/>
        </w:rPr>
        <w:t>Oficina de Control Interno</w:t>
      </w:r>
      <w:r w:rsidR="3909A3D8" w:rsidRPr="00A8319E">
        <w:rPr>
          <w:rFonts w:ascii="Arial" w:eastAsia="Arial" w:hAnsi="Arial" w:cs="Arial"/>
        </w:rPr>
        <w:t xml:space="preserve">, </w:t>
      </w:r>
      <w:r w:rsidR="4A2407AD" w:rsidRPr="00A8319E">
        <w:rPr>
          <w:rFonts w:ascii="Arial" w:eastAsia="Arial" w:hAnsi="Arial" w:cs="Arial"/>
        </w:rPr>
        <w:t>Oficina Asesora de Planeación</w:t>
      </w:r>
      <w:r w:rsidR="60261C35" w:rsidRPr="00A8319E">
        <w:rPr>
          <w:rFonts w:ascii="Arial" w:eastAsia="Arial" w:hAnsi="Arial" w:cs="Arial"/>
        </w:rPr>
        <w:t xml:space="preserve">, </w:t>
      </w:r>
      <w:r w:rsidR="4A2407AD" w:rsidRPr="00A8319E">
        <w:rPr>
          <w:rFonts w:ascii="Arial" w:eastAsia="Arial" w:hAnsi="Arial" w:cs="Arial"/>
        </w:rPr>
        <w:t>Oficina Asesora Jurídica</w:t>
      </w:r>
      <w:r w:rsidR="3BFC8B75" w:rsidRPr="00A8319E">
        <w:rPr>
          <w:rFonts w:ascii="Arial" w:eastAsia="Arial" w:hAnsi="Arial" w:cs="Arial"/>
        </w:rPr>
        <w:t xml:space="preserve">, </w:t>
      </w:r>
      <w:r w:rsidR="4A2407AD" w:rsidRPr="00A8319E">
        <w:rPr>
          <w:rFonts w:ascii="Arial" w:eastAsia="Arial" w:hAnsi="Arial" w:cs="Arial"/>
        </w:rPr>
        <w:t xml:space="preserve">Subdirección Técnica de Mejoramiento </w:t>
      </w:r>
      <w:r w:rsidR="4A2407AD" w:rsidRPr="00A8319E">
        <w:rPr>
          <w:rFonts w:ascii="Arial" w:eastAsia="Arial" w:hAnsi="Arial" w:cs="Arial"/>
        </w:rPr>
        <w:lastRenderedPageBreak/>
        <w:t>de la Malla Vial Local</w:t>
      </w:r>
      <w:r w:rsidR="30ED3426" w:rsidRPr="00A8319E">
        <w:rPr>
          <w:rFonts w:ascii="Arial" w:eastAsia="Arial" w:hAnsi="Arial" w:cs="Arial"/>
        </w:rPr>
        <w:t xml:space="preserve">, </w:t>
      </w:r>
      <w:r w:rsidR="4A2407AD" w:rsidRPr="00A8319E">
        <w:rPr>
          <w:rFonts w:ascii="Arial" w:eastAsia="Arial" w:hAnsi="Arial" w:cs="Arial"/>
        </w:rPr>
        <w:t>Subdirección Técnica de Producción e Intervención</w:t>
      </w:r>
      <w:r w:rsidR="6FBF8492" w:rsidRPr="00A8319E">
        <w:rPr>
          <w:rFonts w:ascii="Arial" w:eastAsia="Arial" w:hAnsi="Arial" w:cs="Arial"/>
        </w:rPr>
        <w:t xml:space="preserve"> y </w:t>
      </w:r>
      <w:r w:rsidR="4A2407AD" w:rsidRPr="00A8319E">
        <w:rPr>
          <w:rFonts w:ascii="Arial" w:eastAsia="Arial" w:hAnsi="Arial" w:cs="Arial"/>
        </w:rPr>
        <w:t>Gerencia de Gestión Ambiental Social y de Atención al Usuario</w:t>
      </w:r>
      <w:r w:rsidRPr="00A8319E">
        <w:rPr>
          <w:rFonts w:ascii="Arial" w:hAnsi="Arial" w:cs="Arial"/>
        </w:rPr>
        <w:t xml:space="preserve">, las demás transferencias </w:t>
      </w:r>
      <w:r w:rsidR="097456DF" w:rsidRPr="00A8319E">
        <w:rPr>
          <w:rFonts w:ascii="Arial" w:hAnsi="Arial" w:cs="Arial"/>
        </w:rPr>
        <w:t>deberán</w:t>
      </w:r>
      <w:r w:rsidRPr="00A8319E">
        <w:rPr>
          <w:rFonts w:ascii="Arial" w:hAnsi="Arial" w:cs="Arial"/>
        </w:rPr>
        <w:t xml:space="preserve"> program</w:t>
      </w:r>
      <w:r w:rsidR="07C025AA" w:rsidRPr="00A8319E">
        <w:rPr>
          <w:rFonts w:ascii="Arial" w:hAnsi="Arial" w:cs="Arial"/>
        </w:rPr>
        <w:t xml:space="preserve">arse mediante </w:t>
      </w:r>
      <w:r w:rsidRPr="00A8319E">
        <w:rPr>
          <w:rFonts w:ascii="Arial" w:hAnsi="Arial" w:cs="Arial"/>
        </w:rPr>
        <w:t>cronogr</w:t>
      </w:r>
      <w:r w:rsidR="0387B5B1" w:rsidRPr="00A8319E">
        <w:rPr>
          <w:rFonts w:ascii="Arial" w:hAnsi="Arial" w:cs="Arial"/>
        </w:rPr>
        <w:t>ama de transferencias primarias.</w:t>
      </w:r>
    </w:p>
    <w:p w14:paraId="2BF28C38" w14:textId="304A7F7A" w:rsidR="0075551B" w:rsidRPr="000F30CF" w:rsidRDefault="008A43FA" w:rsidP="16A30333">
      <w:pPr>
        <w:spacing w:line="240" w:lineRule="auto"/>
        <w:jc w:val="both"/>
        <w:rPr>
          <w:rFonts w:ascii="Arial" w:eastAsia="Arial" w:hAnsi="Arial" w:cs="Arial"/>
          <w:b/>
          <w:bCs/>
          <w:lang w:val="es"/>
        </w:rPr>
      </w:pPr>
      <w:r w:rsidRPr="16A30333">
        <w:rPr>
          <w:rFonts w:ascii="Arial" w:eastAsia="Arial" w:hAnsi="Arial" w:cs="Arial"/>
          <w:b/>
          <w:bCs/>
          <w:lang w:val="es"/>
        </w:rPr>
        <w:t xml:space="preserve">Medición Archivos De Gestión </w:t>
      </w:r>
    </w:p>
    <w:tbl>
      <w:tblPr>
        <w:tblStyle w:val="Tablaconcuadrcula"/>
        <w:tblW w:w="8779" w:type="dxa"/>
        <w:tblLayout w:type="fixed"/>
        <w:tblLook w:val="06A0" w:firstRow="1" w:lastRow="0" w:firstColumn="1" w:lastColumn="0" w:noHBand="1" w:noVBand="1"/>
      </w:tblPr>
      <w:tblGrid>
        <w:gridCol w:w="4101"/>
        <w:gridCol w:w="2386"/>
        <w:gridCol w:w="2292"/>
      </w:tblGrid>
      <w:tr w:rsidR="00AB6A4F" w:rsidRPr="000F30CF" w14:paraId="58D45A55" w14:textId="77777777" w:rsidTr="00A8319E">
        <w:trPr>
          <w:trHeight w:val="298"/>
          <w:tblHeader/>
        </w:trPr>
        <w:tc>
          <w:tcPr>
            <w:tcW w:w="4101" w:type="dxa"/>
            <w:tcBorders>
              <w:top w:val="single" w:sz="8" w:space="0" w:color="auto"/>
              <w:left w:val="single" w:sz="8" w:space="0" w:color="auto"/>
              <w:bottom w:val="single" w:sz="8" w:space="0" w:color="auto"/>
              <w:right w:val="single" w:sz="8" w:space="0" w:color="auto"/>
            </w:tcBorders>
            <w:shd w:val="clear" w:color="auto" w:fill="C5E0B3" w:themeFill="accent6" w:themeFillTint="66"/>
            <w:vAlign w:val="center"/>
          </w:tcPr>
          <w:p w14:paraId="12FA09C7" w14:textId="3A1C12EE" w:rsidR="00AB6A4F" w:rsidRPr="000F30CF" w:rsidRDefault="00AB6A4F" w:rsidP="000F30CF">
            <w:pPr>
              <w:jc w:val="center"/>
              <w:rPr>
                <w:rFonts w:ascii="Arial" w:eastAsia="Arial" w:hAnsi="Arial" w:cs="Arial"/>
                <w:b/>
                <w:bCs/>
                <w:color w:val="000000" w:themeColor="text1"/>
              </w:rPr>
            </w:pPr>
            <w:r w:rsidRPr="000F30CF">
              <w:rPr>
                <w:rFonts w:ascii="Arial" w:eastAsia="Arial" w:hAnsi="Arial" w:cs="Arial"/>
                <w:b/>
                <w:bCs/>
                <w:color w:val="000000" w:themeColor="text1"/>
              </w:rPr>
              <w:t>DEPENDENICA Y/0 SERIE DOCUMENTAL</w:t>
            </w:r>
          </w:p>
        </w:tc>
        <w:tc>
          <w:tcPr>
            <w:tcW w:w="2386" w:type="dxa"/>
            <w:tcBorders>
              <w:top w:val="single" w:sz="8" w:space="0" w:color="auto"/>
              <w:left w:val="single" w:sz="8" w:space="0" w:color="auto"/>
              <w:bottom w:val="single" w:sz="8" w:space="0" w:color="auto"/>
              <w:right w:val="single" w:sz="8" w:space="0" w:color="auto"/>
            </w:tcBorders>
            <w:shd w:val="clear" w:color="auto" w:fill="C5E0B3" w:themeFill="accent6" w:themeFillTint="66"/>
            <w:vAlign w:val="center"/>
          </w:tcPr>
          <w:p w14:paraId="1D55CB12" w14:textId="6437C19E" w:rsidR="00AB6A4F" w:rsidRPr="000F30CF" w:rsidRDefault="0387B5B1" w:rsidP="000F30CF">
            <w:pPr>
              <w:jc w:val="center"/>
              <w:rPr>
                <w:rFonts w:ascii="Arial" w:eastAsia="Arial" w:hAnsi="Arial" w:cs="Arial"/>
                <w:b/>
                <w:bCs/>
                <w:color w:val="000000" w:themeColor="text1"/>
              </w:rPr>
            </w:pPr>
            <w:r w:rsidRPr="16A30333">
              <w:rPr>
                <w:rFonts w:ascii="Arial" w:eastAsia="Arial" w:hAnsi="Arial" w:cs="Arial"/>
                <w:b/>
                <w:bCs/>
                <w:color w:val="000000" w:themeColor="text1"/>
              </w:rPr>
              <w:t xml:space="preserve">CANTIDAD </w:t>
            </w:r>
            <w:r w:rsidR="62E46535" w:rsidRPr="16A30333">
              <w:rPr>
                <w:rFonts w:ascii="Arial" w:eastAsia="Arial" w:hAnsi="Arial" w:cs="Arial"/>
                <w:b/>
                <w:bCs/>
                <w:color w:val="000000" w:themeColor="text1"/>
              </w:rPr>
              <w:t>REGISTROS</w:t>
            </w:r>
            <w:r w:rsidR="1FA94BE7" w:rsidRPr="16A30333">
              <w:rPr>
                <w:rFonts w:ascii="Arial" w:eastAsia="Arial" w:hAnsi="Arial" w:cs="Arial"/>
                <w:b/>
                <w:bCs/>
                <w:color w:val="000000" w:themeColor="text1"/>
              </w:rPr>
              <w:t xml:space="preserve"> (Expedientes)</w:t>
            </w:r>
          </w:p>
        </w:tc>
        <w:tc>
          <w:tcPr>
            <w:tcW w:w="2292" w:type="dxa"/>
            <w:tcBorders>
              <w:top w:val="single" w:sz="8" w:space="0" w:color="auto"/>
              <w:left w:val="single" w:sz="8" w:space="0" w:color="auto"/>
              <w:bottom w:val="single" w:sz="8" w:space="0" w:color="auto"/>
              <w:right w:val="single" w:sz="8" w:space="0" w:color="auto"/>
            </w:tcBorders>
            <w:shd w:val="clear" w:color="auto" w:fill="C5E0B3" w:themeFill="accent6" w:themeFillTint="66"/>
            <w:vAlign w:val="center"/>
          </w:tcPr>
          <w:p w14:paraId="7F5C38B8" w14:textId="12BB4239" w:rsidR="00AB6A4F" w:rsidRPr="000F30CF" w:rsidRDefault="000F30CF" w:rsidP="000F30CF">
            <w:pPr>
              <w:jc w:val="center"/>
              <w:rPr>
                <w:rFonts w:ascii="Arial" w:eastAsia="Arial" w:hAnsi="Arial" w:cs="Arial"/>
                <w:b/>
                <w:bCs/>
                <w:color w:val="000000" w:themeColor="text1"/>
              </w:rPr>
            </w:pPr>
            <w:r>
              <w:rPr>
                <w:rFonts w:ascii="Arial" w:eastAsia="Arial" w:hAnsi="Arial" w:cs="Arial"/>
                <w:b/>
                <w:bCs/>
                <w:color w:val="000000" w:themeColor="text1"/>
              </w:rPr>
              <w:t>METROS LINEALES</w:t>
            </w:r>
          </w:p>
        </w:tc>
      </w:tr>
      <w:tr w:rsidR="00AB6A4F" w:rsidRPr="000F30CF" w14:paraId="476C5C6B" w14:textId="77777777" w:rsidTr="00A8319E">
        <w:trPr>
          <w:trHeight w:val="246"/>
        </w:trPr>
        <w:tc>
          <w:tcPr>
            <w:tcW w:w="4101" w:type="dxa"/>
            <w:tcBorders>
              <w:top w:val="single" w:sz="8" w:space="0" w:color="auto"/>
              <w:left w:val="single" w:sz="8" w:space="0" w:color="auto"/>
              <w:bottom w:val="single" w:sz="8" w:space="0" w:color="auto"/>
              <w:right w:val="single" w:sz="8" w:space="0" w:color="auto"/>
            </w:tcBorders>
            <w:vAlign w:val="center"/>
          </w:tcPr>
          <w:p w14:paraId="659A59E0" w14:textId="77777777" w:rsidR="00AB6A4F" w:rsidRPr="0072774D" w:rsidRDefault="00AB6A4F" w:rsidP="001421D9">
            <w:pPr>
              <w:jc w:val="both"/>
              <w:rPr>
                <w:rFonts w:ascii="Arial" w:eastAsia="Arial" w:hAnsi="Arial" w:cs="Arial"/>
                <w:color w:val="000000" w:themeColor="text1"/>
              </w:rPr>
            </w:pPr>
            <w:r w:rsidRPr="0072774D">
              <w:rPr>
                <w:rFonts w:ascii="Arial" w:eastAsia="Arial" w:hAnsi="Arial" w:cs="Arial"/>
                <w:color w:val="000000" w:themeColor="text1"/>
              </w:rPr>
              <w:t>DIRECCIÓN GENERAL</w:t>
            </w:r>
          </w:p>
        </w:tc>
        <w:tc>
          <w:tcPr>
            <w:tcW w:w="2386" w:type="dxa"/>
            <w:tcBorders>
              <w:top w:val="single" w:sz="8" w:space="0" w:color="auto"/>
              <w:left w:val="single" w:sz="8" w:space="0" w:color="auto"/>
              <w:bottom w:val="single" w:sz="8" w:space="0" w:color="auto"/>
              <w:right w:val="single" w:sz="8" w:space="0" w:color="auto"/>
            </w:tcBorders>
            <w:vAlign w:val="center"/>
          </w:tcPr>
          <w:p w14:paraId="6D76CEE6" w14:textId="5C4D3EE0" w:rsidR="00AB6A4F" w:rsidRPr="0072774D" w:rsidRDefault="31FF4A2E">
            <w:pPr>
              <w:jc w:val="center"/>
              <w:rPr>
                <w:rFonts w:ascii="Arial" w:eastAsia="Arial" w:hAnsi="Arial" w:cs="Arial"/>
              </w:rPr>
            </w:pPr>
            <w:r w:rsidRPr="0072774D">
              <w:rPr>
                <w:rFonts w:ascii="Arial" w:eastAsia="Arial" w:hAnsi="Arial" w:cs="Arial"/>
                <w:color w:val="000000" w:themeColor="text1"/>
              </w:rPr>
              <w:t>8</w:t>
            </w:r>
          </w:p>
        </w:tc>
        <w:tc>
          <w:tcPr>
            <w:tcW w:w="2292" w:type="dxa"/>
            <w:tcBorders>
              <w:top w:val="single" w:sz="8" w:space="0" w:color="auto"/>
              <w:left w:val="single" w:sz="8" w:space="0" w:color="auto"/>
              <w:bottom w:val="single" w:sz="8" w:space="0" w:color="auto"/>
              <w:right w:val="single" w:sz="8" w:space="0" w:color="auto"/>
            </w:tcBorders>
            <w:vAlign w:val="center"/>
          </w:tcPr>
          <w:p w14:paraId="5B6CD9F9" w14:textId="19A1C409" w:rsidR="177BAAA4" w:rsidRPr="0072774D" w:rsidRDefault="30E9AE54" w:rsidP="00A8319E">
            <w:pPr>
              <w:jc w:val="center"/>
              <w:rPr>
                <w:rFonts w:ascii="Arial" w:eastAsia="Calibri" w:hAnsi="Arial" w:cs="Arial"/>
                <w:color w:val="000000" w:themeColor="text1"/>
              </w:rPr>
            </w:pPr>
            <w:r w:rsidRPr="0072774D">
              <w:rPr>
                <w:rFonts w:ascii="Arial" w:eastAsia="Calibri" w:hAnsi="Arial" w:cs="Arial"/>
                <w:color w:val="000000" w:themeColor="text1"/>
              </w:rPr>
              <w:t>0,072</w:t>
            </w:r>
          </w:p>
        </w:tc>
      </w:tr>
      <w:tr w:rsidR="177BAAA4" w14:paraId="4EB8E99C" w14:textId="77777777" w:rsidTr="00A8319E">
        <w:trPr>
          <w:trHeight w:val="278"/>
        </w:trPr>
        <w:tc>
          <w:tcPr>
            <w:tcW w:w="4101" w:type="dxa"/>
            <w:tcBorders>
              <w:top w:val="single" w:sz="8" w:space="0" w:color="auto"/>
              <w:left w:val="single" w:sz="8" w:space="0" w:color="auto"/>
              <w:bottom w:val="single" w:sz="8" w:space="0" w:color="auto"/>
              <w:right w:val="single" w:sz="8" w:space="0" w:color="auto"/>
            </w:tcBorders>
            <w:vAlign w:val="center"/>
          </w:tcPr>
          <w:p w14:paraId="2D5133DE" w14:textId="65BB21CA" w:rsidR="4AA0064B" w:rsidRPr="0072774D" w:rsidRDefault="1A3D5EE6" w:rsidP="177BAAA4">
            <w:pPr>
              <w:jc w:val="both"/>
              <w:rPr>
                <w:rFonts w:ascii="Arial" w:eastAsia="Arial" w:hAnsi="Arial" w:cs="Arial"/>
                <w:color w:val="000000" w:themeColor="text1"/>
              </w:rPr>
            </w:pPr>
            <w:r w:rsidRPr="0072774D">
              <w:rPr>
                <w:rFonts w:ascii="Arial" w:eastAsia="Arial" w:hAnsi="Arial" w:cs="Arial"/>
                <w:color w:val="000000" w:themeColor="text1"/>
              </w:rPr>
              <w:t>OFICINA DE CONTROL INTERNO</w:t>
            </w:r>
          </w:p>
        </w:tc>
        <w:tc>
          <w:tcPr>
            <w:tcW w:w="2386" w:type="dxa"/>
            <w:tcBorders>
              <w:top w:val="single" w:sz="8" w:space="0" w:color="auto"/>
              <w:left w:val="single" w:sz="8" w:space="0" w:color="auto"/>
              <w:bottom w:val="single" w:sz="8" w:space="0" w:color="auto"/>
              <w:right w:val="single" w:sz="8" w:space="0" w:color="auto"/>
            </w:tcBorders>
            <w:vAlign w:val="center"/>
          </w:tcPr>
          <w:p w14:paraId="45369322" w14:textId="39AD7A17" w:rsidR="4AA0064B" w:rsidRPr="0072774D" w:rsidRDefault="1A3D5EE6" w:rsidP="177BAAA4">
            <w:pPr>
              <w:jc w:val="center"/>
              <w:rPr>
                <w:rFonts w:ascii="Arial" w:eastAsia="Arial" w:hAnsi="Arial" w:cs="Arial"/>
                <w:color w:val="000000" w:themeColor="text1"/>
              </w:rPr>
            </w:pPr>
            <w:r w:rsidRPr="0072774D">
              <w:rPr>
                <w:rFonts w:ascii="Arial" w:eastAsia="Arial" w:hAnsi="Arial" w:cs="Arial"/>
                <w:color w:val="000000" w:themeColor="text1"/>
              </w:rPr>
              <w:t>10</w:t>
            </w:r>
          </w:p>
        </w:tc>
        <w:tc>
          <w:tcPr>
            <w:tcW w:w="2292" w:type="dxa"/>
            <w:tcBorders>
              <w:top w:val="single" w:sz="8" w:space="0" w:color="auto"/>
              <w:left w:val="single" w:sz="8" w:space="0" w:color="auto"/>
              <w:bottom w:val="single" w:sz="8" w:space="0" w:color="auto"/>
              <w:right w:val="single" w:sz="8" w:space="0" w:color="auto"/>
            </w:tcBorders>
            <w:vAlign w:val="center"/>
          </w:tcPr>
          <w:p w14:paraId="03EB02EA" w14:textId="5F967023" w:rsidR="177BAAA4" w:rsidRPr="0072774D" w:rsidRDefault="30E9AE54" w:rsidP="00A8319E">
            <w:pPr>
              <w:jc w:val="center"/>
              <w:rPr>
                <w:rFonts w:ascii="Arial" w:eastAsia="Calibri" w:hAnsi="Arial" w:cs="Arial"/>
                <w:color w:val="000000" w:themeColor="text1"/>
              </w:rPr>
            </w:pPr>
            <w:r w:rsidRPr="0072774D">
              <w:rPr>
                <w:rFonts w:ascii="Arial" w:eastAsia="Calibri" w:hAnsi="Arial" w:cs="Arial"/>
                <w:color w:val="000000" w:themeColor="text1"/>
              </w:rPr>
              <w:t>0,408</w:t>
            </w:r>
          </w:p>
        </w:tc>
      </w:tr>
      <w:tr w:rsidR="177BAAA4" w14:paraId="0CFD7901" w14:textId="77777777" w:rsidTr="00A8319E">
        <w:trPr>
          <w:trHeight w:val="278"/>
        </w:trPr>
        <w:tc>
          <w:tcPr>
            <w:tcW w:w="4101" w:type="dxa"/>
            <w:tcBorders>
              <w:top w:val="single" w:sz="8" w:space="0" w:color="auto"/>
              <w:left w:val="single" w:sz="8" w:space="0" w:color="auto"/>
              <w:bottom w:val="single" w:sz="8" w:space="0" w:color="auto"/>
              <w:right w:val="single" w:sz="8" w:space="0" w:color="auto"/>
            </w:tcBorders>
            <w:vAlign w:val="center"/>
          </w:tcPr>
          <w:p w14:paraId="651FBAFA" w14:textId="77777777" w:rsidR="177BAAA4" w:rsidRPr="0072774D" w:rsidRDefault="177BAAA4" w:rsidP="177BAAA4">
            <w:pPr>
              <w:jc w:val="both"/>
              <w:rPr>
                <w:rFonts w:ascii="Arial" w:eastAsia="Arial" w:hAnsi="Arial" w:cs="Arial"/>
                <w:color w:val="000000" w:themeColor="text1"/>
              </w:rPr>
            </w:pPr>
            <w:r w:rsidRPr="0072774D">
              <w:rPr>
                <w:rFonts w:ascii="Arial" w:eastAsia="Arial" w:hAnsi="Arial" w:cs="Arial"/>
                <w:color w:val="000000" w:themeColor="text1"/>
              </w:rPr>
              <w:t>OFICINA ASESORA DE JURÍDICA</w:t>
            </w:r>
          </w:p>
        </w:tc>
        <w:tc>
          <w:tcPr>
            <w:tcW w:w="2386" w:type="dxa"/>
            <w:tcBorders>
              <w:top w:val="single" w:sz="8" w:space="0" w:color="auto"/>
              <w:left w:val="single" w:sz="8" w:space="0" w:color="auto"/>
              <w:bottom w:val="single" w:sz="8" w:space="0" w:color="auto"/>
              <w:right w:val="single" w:sz="8" w:space="0" w:color="auto"/>
            </w:tcBorders>
            <w:vAlign w:val="center"/>
          </w:tcPr>
          <w:p w14:paraId="44374AD1" w14:textId="75A00D91" w:rsidR="177BAAA4" w:rsidRPr="0072774D" w:rsidRDefault="30E9AE54" w:rsidP="00A8319E">
            <w:pPr>
              <w:jc w:val="center"/>
              <w:rPr>
                <w:rFonts w:ascii="Arial" w:eastAsia="Calibri" w:hAnsi="Arial" w:cs="Arial"/>
                <w:color w:val="000000" w:themeColor="text1"/>
              </w:rPr>
            </w:pPr>
            <w:r w:rsidRPr="0072774D">
              <w:rPr>
                <w:rFonts w:ascii="Arial" w:eastAsia="Calibri" w:hAnsi="Arial" w:cs="Arial"/>
                <w:color w:val="000000" w:themeColor="text1"/>
              </w:rPr>
              <w:t>410</w:t>
            </w:r>
          </w:p>
        </w:tc>
        <w:tc>
          <w:tcPr>
            <w:tcW w:w="2292" w:type="dxa"/>
            <w:tcBorders>
              <w:top w:val="single" w:sz="8" w:space="0" w:color="auto"/>
              <w:left w:val="single" w:sz="8" w:space="0" w:color="auto"/>
              <w:bottom w:val="single" w:sz="8" w:space="0" w:color="auto"/>
              <w:right w:val="single" w:sz="8" w:space="0" w:color="auto"/>
            </w:tcBorders>
            <w:vAlign w:val="center"/>
          </w:tcPr>
          <w:p w14:paraId="0701E786" w14:textId="462104DB" w:rsidR="177BAAA4" w:rsidRPr="0072774D" w:rsidRDefault="30E9AE54" w:rsidP="00A8319E">
            <w:pPr>
              <w:jc w:val="center"/>
              <w:rPr>
                <w:rFonts w:ascii="Arial" w:eastAsia="Calibri" w:hAnsi="Arial" w:cs="Arial"/>
                <w:color w:val="000000" w:themeColor="text1"/>
              </w:rPr>
            </w:pPr>
            <w:r w:rsidRPr="0072774D">
              <w:rPr>
                <w:rFonts w:ascii="Arial" w:eastAsia="Calibri" w:hAnsi="Arial" w:cs="Arial"/>
                <w:color w:val="000000" w:themeColor="text1"/>
              </w:rPr>
              <w:t>8,287</w:t>
            </w:r>
          </w:p>
        </w:tc>
      </w:tr>
      <w:tr w:rsidR="00AB6A4F" w:rsidRPr="000F30CF" w14:paraId="0E0945AC" w14:textId="77777777" w:rsidTr="00A8319E">
        <w:trPr>
          <w:trHeight w:val="278"/>
        </w:trPr>
        <w:tc>
          <w:tcPr>
            <w:tcW w:w="4101" w:type="dxa"/>
            <w:tcBorders>
              <w:top w:val="single" w:sz="8" w:space="0" w:color="auto"/>
              <w:left w:val="single" w:sz="8" w:space="0" w:color="auto"/>
              <w:bottom w:val="single" w:sz="8" w:space="0" w:color="auto"/>
              <w:right w:val="single" w:sz="8" w:space="0" w:color="auto"/>
            </w:tcBorders>
            <w:vAlign w:val="center"/>
          </w:tcPr>
          <w:p w14:paraId="232257EE" w14:textId="06F84A1C" w:rsidR="00AB6A4F" w:rsidRPr="0072774D" w:rsidRDefault="0387B5B1" w:rsidP="177BAAA4">
            <w:pPr>
              <w:jc w:val="both"/>
              <w:rPr>
                <w:rFonts w:ascii="Arial" w:eastAsia="Arial" w:hAnsi="Arial" w:cs="Arial"/>
                <w:color w:val="000000" w:themeColor="text1"/>
              </w:rPr>
            </w:pPr>
            <w:r w:rsidRPr="0072774D">
              <w:rPr>
                <w:rFonts w:ascii="Arial" w:eastAsia="Arial" w:hAnsi="Arial" w:cs="Arial"/>
                <w:color w:val="000000" w:themeColor="text1"/>
              </w:rPr>
              <w:t xml:space="preserve">OFICINA </w:t>
            </w:r>
            <w:r w:rsidR="1137EA20" w:rsidRPr="0072774D">
              <w:rPr>
                <w:rFonts w:ascii="Arial" w:eastAsia="Arial" w:hAnsi="Arial" w:cs="Arial"/>
                <w:color w:val="000000" w:themeColor="text1"/>
              </w:rPr>
              <w:t>DE CONTROL INTERNO DISCIPLINARIO</w:t>
            </w:r>
          </w:p>
        </w:tc>
        <w:tc>
          <w:tcPr>
            <w:tcW w:w="2386" w:type="dxa"/>
            <w:tcBorders>
              <w:top w:val="single" w:sz="8" w:space="0" w:color="auto"/>
              <w:left w:val="single" w:sz="8" w:space="0" w:color="auto"/>
              <w:bottom w:val="single" w:sz="8" w:space="0" w:color="auto"/>
              <w:right w:val="single" w:sz="8" w:space="0" w:color="auto"/>
            </w:tcBorders>
            <w:vAlign w:val="center"/>
          </w:tcPr>
          <w:p w14:paraId="543A151A" w14:textId="6D474E0A" w:rsidR="177BAAA4" w:rsidRPr="0072774D" w:rsidRDefault="30E9AE54" w:rsidP="00A8319E">
            <w:pPr>
              <w:jc w:val="center"/>
              <w:rPr>
                <w:rFonts w:ascii="Arial" w:eastAsia="Calibri" w:hAnsi="Arial" w:cs="Arial"/>
                <w:color w:val="000000" w:themeColor="text1"/>
              </w:rPr>
            </w:pPr>
            <w:r w:rsidRPr="0072774D">
              <w:rPr>
                <w:rFonts w:ascii="Arial" w:eastAsia="Calibri" w:hAnsi="Arial" w:cs="Arial"/>
                <w:color w:val="000000" w:themeColor="text1"/>
              </w:rPr>
              <w:t>102</w:t>
            </w:r>
          </w:p>
        </w:tc>
        <w:tc>
          <w:tcPr>
            <w:tcW w:w="2292" w:type="dxa"/>
            <w:tcBorders>
              <w:top w:val="single" w:sz="8" w:space="0" w:color="auto"/>
              <w:left w:val="single" w:sz="8" w:space="0" w:color="auto"/>
              <w:bottom w:val="single" w:sz="8" w:space="0" w:color="auto"/>
              <w:right w:val="single" w:sz="8" w:space="0" w:color="auto"/>
            </w:tcBorders>
            <w:vAlign w:val="center"/>
          </w:tcPr>
          <w:p w14:paraId="20D58FEF" w14:textId="1DB25248" w:rsidR="177BAAA4" w:rsidRPr="0072774D" w:rsidRDefault="30E9AE54" w:rsidP="16A30333">
            <w:pPr>
              <w:jc w:val="center"/>
              <w:rPr>
                <w:rFonts w:ascii="Arial" w:eastAsia="Calibri" w:hAnsi="Arial" w:cs="Arial"/>
                <w:color w:val="000000" w:themeColor="text1"/>
              </w:rPr>
            </w:pPr>
            <w:r w:rsidRPr="0072774D">
              <w:rPr>
                <w:rFonts w:ascii="Arial" w:eastAsia="Calibri" w:hAnsi="Arial" w:cs="Arial"/>
                <w:color w:val="000000" w:themeColor="text1"/>
              </w:rPr>
              <w:t>0,374</w:t>
            </w:r>
          </w:p>
        </w:tc>
      </w:tr>
      <w:tr w:rsidR="177BAAA4" w14:paraId="316DB8F5" w14:textId="77777777" w:rsidTr="00A8319E">
        <w:trPr>
          <w:trHeight w:val="268"/>
        </w:trPr>
        <w:tc>
          <w:tcPr>
            <w:tcW w:w="4101" w:type="dxa"/>
            <w:tcBorders>
              <w:top w:val="single" w:sz="8" w:space="0" w:color="auto"/>
              <w:left w:val="single" w:sz="8" w:space="0" w:color="auto"/>
              <w:bottom w:val="single" w:sz="8" w:space="0" w:color="auto"/>
              <w:right w:val="single" w:sz="8" w:space="0" w:color="auto"/>
            </w:tcBorders>
            <w:vAlign w:val="center"/>
          </w:tcPr>
          <w:p w14:paraId="156D51D2" w14:textId="5C08334D" w:rsidR="421C2E64" w:rsidRPr="0072774D" w:rsidRDefault="0CA08584" w:rsidP="177BAAA4">
            <w:pPr>
              <w:jc w:val="both"/>
              <w:rPr>
                <w:rFonts w:ascii="Arial" w:eastAsia="Arial" w:hAnsi="Arial" w:cs="Arial"/>
                <w:color w:val="000000" w:themeColor="text1"/>
              </w:rPr>
            </w:pPr>
            <w:r w:rsidRPr="0072774D">
              <w:rPr>
                <w:rFonts w:ascii="Arial" w:eastAsia="Arial" w:hAnsi="Arial" w:cs="Arial"/>
                <w:color w:val="000000" w:themeColor="text1"/>
              </w:rPr>
              <w:t>OFICINA DE SERVICIO A LA CIUDADANÍA Y SOSTENIBILIDAD</w:t>
            </w:r>
          </w:p>
        </w:tc>
        <w:tc>
          <w:tcPr>
            <w:tcW w:w="2386" w:type="dxa"/>
            <w:tcBorders>
              <w:top w:val="single" w:sz="8" w:space="0" w:color="auto"/>
              <w:left w:val="single" w:sz="8" w:space="0" w:color="auto"/>
              <w:bottom w:val="single" w:sz="8" w:space="0" w:color="auto"/>
              <w:right w:val="single" w:sz="8" w:space="0" w:color="auto"/>
            </w:tcBorders>
            <w:vAlign w:val="center"/>
          </w:tcPr>
          <w:p w14:paraId="23B78C93" w14:textId="09AE0F59" w:rsidR="177BAAA4" w:rsidRPr="0072774D" w:rsidRDefault="30E9AE54" w:rsidP="00A8319E">
            <w:pPr>
              <w:jc w:val="center"/>
              <w:rPr>
                <w:rFonts w:ascii="Arial" w:eastAsia="Calibri" w:hAnsi="Arial" w:cs="Arial"/>
                <w:color w:val="000000" w:themeColor="text1"/>
              </w:rPr>
            </w:pPr>
            <w:r w:rsidRPr="0072774D">
              <w:rPr>
                <w:rFonts w:ascii="Arial" w:eastAsia="Calibri" w:hAnsi="Arial" w:cs="Arial"/>
                <w:color w:val="000000" w:themeColor="text1"/>
              </w:rPr>
              <w:t>14</w:t>
            </w:r>
          </w:p>
        </w:tc>
        <w:tc>
          <w:tcPr>
            <w:tcW w:w="2292" w:type="dxa"/>
            <w:tcBorders>
              <w:top w:val="single" w:sz="8" w:space="0" w:color="auto"/>
              <w:left w:val="single" w:sz="8" w:space="0" w:color="auto"/>
              <w:bottom w:val="single" w:sz="8" w:space="0" w:color="auto"/>
              <w:right w:val="single" w:sz="8" w:space="0" w:color="auto"/>
            </w:tcBorders>
            <w:vAlign w:val="center"/>
          </w:tcPr>
          <w:p w14:paraId="352B7616" w14:textId="6248954C" w:rsidR="177BAAA4" w:rsidRPr="0072774D" w:rsidRDefault="30E9AE54" w:rsidP="00A8319E">
            <w:pPr>
              <w:jc w:val="center"/>
              <w:rPr>
                <w:rFonts w:ascii="Arial" w:eastAsia="Calibri" w:hAnsi="Arial" w:cs="Arial"/>
                <w:color w:val="000000" w:themeColor="text1"/>
              </w:rPr>
            </w:pPr>
            <w:r w:rsidRPr="0072774D">
              <w:rPr>
                <w:rFonts w:ascii="Arial" w:eastAsia="Calibri" w:hAnsi="Arial" w:cs="Arial"/>
                <w:color w:val="000000" w:themeColor="text1"/>
              </w:rPr>
              <w:t>0,065</w:t>
            </w:r>
          </w:p>
        </w:tc>
      </w:tr>
      <w:tr w:rsidR="177BAAA4" w14:paraId="4CA87B38" w14:textId="77777777" w:rsidTr="00A8319E">
        <w:trPr>
          <w:trHeight w:val="268"/>
        </w:trPr>
        <w:tc>
          <w:tcPr>
            <w:tcW w:w="4101" w:type="dxa"/>
            <w:tcBorders>
              <w:top w:val="single" w:sz="8" w:space="0" w:color="auto"/>
              <w:left w:val="single" w:sz="8" w:space="0" w:color="auto"/>
              <w:bottom w:val="single" w:sz="8" w:space="0" w:color="auto"/>
              <w:right w:val="single" w:sz="8" w:space="0" w:color="auto"/>
            </w:tcBorders>
            <w:vAlign w:val="center"/>
          </w:tcPr>
          <w:p w14:paraId="6F407396" w14:textId="4E3736A4" w:rsidR="177BAAA4" w:rsidRPr="0072774D" w:rsidRDefault="30E9AE54" w:rsidP="00A8319E">
            <w:pPr>
              <w:jc w:val="both"/>
              <w:rPr>
                <w:rFonts w:ascii="Arial" w:eastAsia="Arial" w:hAnsi="Arial" w:cs="Arial"/>
                <w:color w:val="000000" w:themeColor="text1"/>
              </w:rPr>
            </w:pPr>
            <w:r w:rsidRPr="0072774D">
              <w:rPr>
                <w:rFonts w:ascii="Arial" w:eastAsia="Arial" w:hAnsi="Arial" w:cs="Arial"/>
                <w:color w:val="000000" w:themeColor="text1"/>
              </w:rPr>
              <w:t>OFICINA DE TECNOLOGÍAS DE LA INFORMACIÓN</w:t>
            </w:r>
          </w:p>
        </w:tc>
        <w:tc>
          <w:tcPr>
            <w:tcW w:w="2386" w:type="dxa"/>
            <w:tcBorders>
              <w:top w:val="single" w:sz="8" w:space="0" w:color="auto"/>
              <w:left w:val="single" w:sz="8" w:space="0" w:color="auto"/>
              <w:bottom w:val="single" w:sz="8" w:space="0" w:color="auto"/>
              <w:right w:val="single" w:sz="8" w:space="0" w:color="auto"/>
            </w:tcBorders>
            <w:vAlign w:val="center"/>
          </w:tcPr>
          <w:p w14:paraId="0F50BBEC" w14:textId="01D13E67" w:rsidR="177BAAA4" w:rsidRPr="0072774D" w:rsidRDefault="30E9AE54" w:rsidP="00A8319E">
            <w:pPr>
              <w:jc w:val="center"/>
              <w:rPr>
                <w:rFonts w:ascii="Arial" w:eastAsia="Calibri" w:hAnsi="Arial" w:cs="Arial"/>
                <w:color w:val="000000" w:themeColor="text1"/>
              </w:rPr>
            </w:pPr>
            <w:r w:rsidRPr="0072774D">
              <w:rPr>
                <w:rFonts w:ascii="Arial" w:eastAsia="Calibri" w:hAnsi="Arial" w:cs="Arial"/>
                <w:color w:val="000000" w:themeColor="text1"/>
              </w:rPr>
              <w:t>16</w:t>
            </w:r>
          </w:p>
        </w:tc>
        <w:tc>
          <w:tcPr>
            <w:tcW w:w="2292" w:type="dxa"/>
            <w:tcBorders>
              <w:top w:val="single" w:sz="8" w:space="0" w:color="auto"/>
              <w:left w:val="single" w:sz="8" w:space="0" w:color="auto"/>
              <w:bottom w:val="single" w:sz="8" w:space="0" w:color="auto"/>
              <w:right w:val="single" w:sz="8" w:space="0" w:color="auto"/>
            </w:tcBorders>
            <w:vAlign w:val="center"/>
          </w:tcPr>
          <w:p w14:paraId="46843991" w14:textId="7BF0F812" w:rsidR="177BAAA4" w:rsidRPr="0072774D" w:rsidRDefault="30E9AE54" w:rsidP="00A8319E">
            <w:pPr>
              <w:jc w:val="center"/>
              <w:rPr>
                <w:rFonts w:ascii="Arial" w:eastAsia="Calibri" w:hAnsi="Arial" w:cs="Arial"/>
                <w:color w:val="000000" w:themeColor="text1"/>
              </w:rPr>
            </w:pPr>
            <w:r w:rsidRPr="0072774D">
              <w:rPr>
                <w:rFonts w:ascii="Arial" w:eastAsia="Calibri" w:hAnsi="Arial" w:cs="Arial"/>
                <w:color w:val="000000" w:themeColor="text1"/>
              </w:rPr>
              <w:t>0,300</w:t>
            </w:r>
          </w:p>
        </w:tc>
      </w:tr>
      <w:tr w:rsidR="177BAAA4" w14:paraId="07F660A1" w14:textId="77777777" w:rsidTr="00A8319E">
        <w:trPr>
          <w:trHeight w:val="268"/>
        </w:trPr>
        <w:tc>
          <w:tcPr>
            <w:tcW w:w="4101" w:type="dxa"/>
            <w:tcBorders>
              <w:top w:val="single" w:sz="8" w:space="0" w:color="auto"/>
              <w:left w:val="single" w:sz="8" w:space="0" w:color="auto"/>
              <w:bottom w:val="single" w:sz="8" w:space="0" w:color="auto"/>
              <w:right w:val="single" w:sz="8" w:space="0" w:color="auto"/>
            </w:tcBorders>
            <w:vAlign w:val="center"/>
          </w:tcPr>
          <w:p w14:paraId="6362C64E" w14:textId="1C237AA7" w:rsidR="177BAAA4" w:rsidRPr="0072774D" w:rsidRDefault="30E9AE54" w:rsidP="00A8319E">
            <w:pPr>
              <w:jc w:val="both"/>
              <w:rPr>
                <w:rFonts w:ascii="Arial" w:eastAsia="Arial" w:hAnsi="Arial" w:cs="Arial"/>
                <w:color w:val="000000" w:themeColor="text1"/>
              </w:rPr>
            </w:pPr>
            <w:r w:rsidRPr="0072774D">
              <w:rPr>
                <w:rFonts w:ascii="Arial" w:eastAsia="Arial" w:hAnsi="Arial" w:cs="Arial"/>
                <w:color w:val="000000" w:themeColor="text1"/>
              </w:rPr>
              <w:t xml:space="preserve">OFICINA ASESORA DE PLANEACIÓN </w:t>
            </w:r>
          </w:p>
        </w:tc>
        <w:tc>
          <w:tcPr>
            <w:tcW w:w="2386" w:type="dxa"/>
            <w:tcBorders>
              <w:top w:val="single" w:sz="8" w:space="0" w:color="auto"/>
              <w:left w:val="single" w:sz="8" w:space="0" w:color="auto"/>
              <w:bottom w:val="single" w:sz="8" w:space="0" w:color="auto"/>
              <w:right w:val="single" w:sz="8" w:space="0" w:color="auto"/>
            </w:tcBorders>
            <w:vAlign w:val="center"/>
          </w:tcPr>
          <w:p w14:paraId="1C38D279" w14:textId="7E8F4970" w:rsidR="177BAAA4" w:rsidRPr="0072774D" w:rsidRDefault="30E9AE54" w:rsidP="00A8319E">
            <w:pPr>
              <w:jc w:val="center"/>
              <w:rPr>
                <w:rFonts w:ascii="Arial" w:eastAsia="Calibri" w:hAnsi="Arial" w:cs="Arial"/>
                <w:color w:val="000000" w:themeColor="text1"/>
              </w:rPr>
            </w:pPr>
            <w:r w:rsidRPr="0072774D">
              <w:rPr>
                <w:rFonts w:ascii="Arial" w:eastAsia="Calibri" w:hAnsi="Arial" w:cs="Arial"/>
                <w:color w:val="000000" w:themeColor="text1"/>
              </w:rPr>
              <w:t>45</w:t>
            </w:r>
          </w:p>
        </w:tc>
        <w:tc>
          <w:tcPr>
            <w:tcW w:w="2292" w:type="dxa"/>
            <w:tcBorders>
              <w:top w:val="single" w:sz="8" w:space="0" w:color="auto"/>
              <w:left w:val="single" w:sz="8" w:space="0" w:color="auto"/>
              <w:bottom w:val="single" w:sz="8" w:space="0" w:color="auto"/>
              <w:right w:val="single" w:sz="8" w:space="0" w:color="auto"/>
            </w:tcBorders>
            <w:vAlign w:val="center"/>
          </w:tcPr>
          <w:p w14:paraId="6722F307" w14:textId="4AEF004A" w:rsidR="177BAAA4" w:rsidRPr="0072774D" w:rsidRDefault="30E9AE54" w:rsidP="00A8319E">
            <w:pPr>
              <w:jc w:val="center"/>
              <w:rPr>
                <w:rFonts w:ascii="Arial" w:eastAsia="Calibri" w:hAnsi="Arial" w:cs="Arial"/>
                <w:color w:val="000000" w:themeColor="text1"/>
              </w:rPr>
            </w:pPr>
            <w:r w:rsidRPr="0072774D">
              <w:rPr>
                <w:rFonts w:ascii="Arial" w:eastAsia="Calibri" w:hAnsi="Arial" w:cs="Arial"/>
                <w:color w:val="000000" w:themeColor="text1"/>
              </w:rPr>
              <w:t>1,049</w:t>
            </w:r>
          </w:p>
        </w:tc>
      </w:tr>
      <w:tr w:rsidR="177BAAA4" w14:paraId="575EE640" w14:textId="77777777" w:rsidTr="00A8319E">
        <w:trPr>
          <w:trHeight w:val="268"/>
        </w:trPr>
        <w:tc>
          <w:tcPr>
            <w:tcW w:w="4101" w:type="dxa"/>
            <w:tcBorders>
              <w:top w:val="single" w:sz="8" w:space="0" w:color="auto"/>
              <w:left w:val="single" w:sz="8" w:space="0" w:color="auto"/>
              <w:bottom w:val="single" w:sz="8" w:space="0" w:color="auto"/>
              <w:right w:val="single" w:sz="8" w:space="0" w:color="auto"/>
            </w:tcBorders>
            <w:vAlign w:val="center"/>
          </w:tcPr>
          <w:p w14:paraId="7DF8CA40" w14:textId="3CFC430B" w:rsidR="177BAAA4" w:rsidRPr="0072774D" w:rsidRDefault="30E9AE54" w:rsidP="00A8319E">
            <w:pPr>
              <w:jc w:val="both"/>
              <w:rPr>
                <w:rFonts w:ascii="Arial" w:eastAsia="Arial" w:hAnsi="Arial" w:cs="Arial"/>
                <w:color w:val="000000" w:themeColor="text1"/>
              </w:rPr>
            </w:pPr>
            <w:r w:rsidRPr="0072774D">
              <w:rPr>
                <w:rFonts w:ascii="Arial" w:eastAsia="Arial" w:hAnsi="Arial" w:cs="Arial"/>
                <w:color w:val="000000" w:themeColor="text1"/>
              </w:rPr>
              <w:t>SECRETARÍA GENERAL - GESTIÓN FINANCIERA PPTO</w:t>
            </w:r>
          </w:p>
        </w:tc>
        <w:tc>
          <w:tcPr>
            <w:tcW w:w="2386" w:type="dxa"/>
            <w:tcBorders>
              <w:top w:val="single" w:sz="8" w:space="0" w:color="auto"/>
              <w:left w:val="single" w:sz="8" w:space="0" w:color="auto"/>
              <w:bottom w:val="single" w:sz="8" w:space="0" w:color="auto"/>
              <w:right w:val="single" w:sz="8" w:space="0" w:color="auto"/>
            </w:tcBorders>
            <w:vAlign w:val="center"/>
          </w:tcPr>
          <w:p w14:paraId="385BAECA" w14:textId="7801BB9A" w:rsidR="177BAAA4" w:rsidRPr="0072774D" w:rsidRDefault="30E9AE54" w:rsidP="00A8319E">
            <w:pPr>
              <w:jc w:val="center"/>
              <w:rPr>
                <w:rFonts w:ascii="Arial" w:eastAsia="Calibri" w:hAnsi="Arial" w:cs="Arial"/>
                <w:color w:val="000000" w:themeColor="text1"/>
              </w:rPr>
            </w:pPr>
            <w:r w:rsidRPr="0072774D">
              <w:rPr>
                <w:rFonts w:ascii="Arial" w:eastAsia="Calibri" w:hAnsi="Arial" w:cs="Arial"/>
                <w:color w:val="000000" w:themeColor="text1"/>
              </w:rPr>
              <w:t>6</w:t>
            </w:r>
          </w:p>
        </w:tc>
        <w:tc>
          <w:tcPr>
            <w:tcW w:w="2292" w:type="dxa"/>
            <w:tcBorders>
              <w:top w:val="single" w:sz="8" w:space="0" w:color="auto"/>
              <w:left w:val="single" w:sz="8" w:space="0" w:color="auto"/>
              <w:bottom w:val="single" w:sz="8" w:space="0" w:color="auto"/>
              <w:right w:val="single" w:sz="8" w:space="0" w:color="auto"/>
            </w:tcBorders>
            <w:vAlign w:val="center"/>
          </w:tcPr>
          <w:p w14:paraId="77327C4F" w14:textId="2B0D28F3" w:rsidR="177BAAA4" w:rsidRPr="0072774D" w:rsidRDefault="30E9AE54" w:rsidP="00A8319E">
            <w:pPr>
              <w:jc w:val="center"/>
              <w:rPr>
                <w:rFonts w:ascii="Arial" w:eastAsia="Calibri" w:hAnsi="Arial" w:cs="Arial"/>
                <w:color w:val="000000" w:themeColor="text1"/>
              </w:rPr>
            </w:pPr>
            <w:r w:rsidRPr="0072774D">
              <w:rPr>
                <w:rFonts w:ascii="Arial" w:eastAsia="Calibri" w:hAnsi="Arial" w:cs="Arial"/>
                <w:color w:val="000000" w:themeColor="text1"/>
              </w:rPr>
              <w:t>0,172</w:t>
            </w:r>
          </w:p>
        </w:tc>
      </w:tr>
      <w:tr w:rsidR="177BAAA4" w14:paraId="00C0F83A" w14:textId="77777777" w:rsidTr="00A8319E">
        <w:trPr>
          <w:trHeight w:val="268"/>
        </w:trPr>
        <w:tc>
          <w:tcPr>
            <w:tcW w:w="4101" w:type="dxa"/>
            <w:tcBorders>
              <w:top w:val="single" w:sz="8" w:space="0" w:color="auto"/>
              <w:left w:val="single" w:sz="8" w:space="0" w:color="auto"/>
              <w:bottom w:val="single" w:sz="8" w:space="0" w:color="auto"/>
              <w:right w:val="single" w:sz="8" w:space="0" w:color="auto"/>
            </w:tcBorders>
            <w:vAlign w:val="center"/>
          </w:tcPr>
          <w:p w14:paraId="41F76021" w14:textId="3E0BD172" w:rsidR="177BAAA4" w:rsidRPr="0072774D" w:rsidRDefault="30E9AE54" w:rsidP="00A8319E">
            <w:pPr>
              <w:jc w:val="both"/>
              <w:rPr>
                <w:rFonts w:ascii="Arial" w:eastAsia="Arial" w:hAnsi="Arial" w:cs="Arial"/>
                <w:color w:val="000000" w:themeColor="text1"/>
              </w:rPr>
            </w:pPr>
            <w:r w:rsidRPr="0072774D">
              <w:rPr>
                <w:rFonts w:ascii="Arial" w:eastAsia="Arial" w:hAnsi="Arial" w:cs="Arial"/>
                <w:color w:val="000000" w:themeColor="text1"/>
              </w:rPr>
              <w:t>SECRETARÍA GENERAL - GESTIÓN FINANCIERA CONTABILIDAD</w:t>
            </w:r>
          </w:p>
        </w:tc>
        <w:tc>
          <w:tcPr>
            <w:tcW w:w="2386" w:type="dxa"/>
            <w:tcBorders>
              <w:top w:val="single" w:sz="8" w:space="0" w:color="auto"/>
              <w:left w:val="single" w:sz="8" w:space="0" w:color="auto"/>
              <w:bottom w:val="single" w:sz="8" w:space="0" w:color="auto"/>
              <w:right w:val="single" w:sz="8" w:space="0" w:color="auto"/>
            </w:tcBorders>
            <w:vAlign w:val="center"/>
          </w:tcPr>
          <w:p w14:paraId="3F257B36" w14:textId="58E68AE7" w:rsidR="177BAAA4" w:rsidRPr="0072774D" w:rsidRDefault="30E9AE54" w:rsidP="00A8319E">
            <w:pPr>
              <w:jc w:val="center"/>
              <w:rPr>
                <w:rFonts w:ascii="Arial" w:eastAsia="Calibri" w:hAnsi="Arial" w:cs="Arial"/>
                <w:color w:val="000000" w:themeColor="text1"/>
              </w:rPr>
            </w:pPr>
            <w:r w:rsidRPr="0072774D">
              <w:rPr>
                <w:rFonts w:ascii="Arial" w:eastAsia="Calibri" w:hAnsi="Arial" w:cs="Arial"/>
                <w:color w:val="000000" w:themeColor="text1"/>
              </w:rPr>
              <w:t>140</w:t>
            </w:r>
          </w:p>
        </w:tc>
        <w:tc>
          <w:tcPr>
            <w:tcW w:w="2292" w:type="dxa"/>
            <w:tcBorders>
              <w:top w:val="single" w:sz="8" w:space="0" w:color="auto"/>
              <w:left w:val="single" w:sz="8" w:space="0" w:color="auto"/>
              <w:bottom w:val="single" w:sz="8" w:space="0" w:color="auto"/>
              <w:right w:val="single" w:sz="8" w:space="0" w:color="auto"/>
            </w:tcBorders>
            <w:vAlign w:val="center"/>
          </w:tcPr>
          <w:p w14:paraId="2D874715" w14:textId="2FE2A633" w:rsidR="177BAAA4" w:rsidRPr="0072774D" w:rsidRDefault="30E9AE54" w:rsidP="00A8319E">
            <w:pPr>
              <w:jc w:val="center"/>
              <w:rPr>
                <w:rFonts w:ascii="Arial" w:eastAsia="Calibri" w:hAnsi="Arial" w:cs="Arial"/>
                <w:color w:val="000000" w:themeColor="text1"/>
              </w:rPr>
            </w:pPr>
            <w:r w:rsidRPr="0072774D">
              <w:rPr>
                <w:rFonts w:ascii="Arial" w:eastAsia="Calibri" w:hAnsi="Arial" w:cs="Arial"/>
                <w:color w:val="000000" w:themeColor="text1"/>
              </w:rPr>
              <w:t>4,698</w:t>
            </w:r>
          </w:p>
        </w:tc>
      </w:tr>
      <w:tr w:rsidR="177BAAA4" w14:paraId="77860412" w14:textId="77777777" w:rsidTr="00A8319E">
        <w:trPr>
          <w:trHeight w:val="268"/>
        </w:trPr>
        <w:tc>
          <w:tcPr>
            <w:tcW w:w="4101" w:type="dxa"/>
            <w:tcBorders>
              <w:top w:val="single" w:sz="8" w:space="0" w:color="auto"/>
              <w:left w:val="single" w:sz="8" w:space="0" w:color="auto"/>
              <w:bottom w:val="single" w:sz="8" w:space="0" w:color="auto"/>
              <w:right w:val="single" w:sz="8" w:space="0" w:color="auto"/>
            </w:tcBorders>
            <w:vAlign w:val="center"/>
          </w:tcPr>
          <w:p w14:paraId="6CCD084E" w14:textId="596157E4" w:rsidR="177BAAA4" w:rsidRPr="0072774D" w:rsidRDefault="30E9AE54" w:rsidP="00A8319E">
            <w:pPr>
              <w:jc w:val="both"/>
              <w:rPr>
                <w:rFonts w:ascii="Arial" w:eastAsia="Arial" w:hAnsi="Arial" w:cs="Arial"/>
                <w:color w:val="000000" w:themeColor="text1"/>
              </w:rPr>
            </w:pPr>
            <w:r w:rsidRPr="0072774D">
              <w:rPr>
                <w:rFonts w:ascii="Arial" w:eastAsia="Arial" w:hAnsi="Arial" w:cs="Arial"/>
                <w:color w:val="000000" w:themeColor="text1"/>
              </w:rPr>
              <w:t xml:space="preserve">SECRETARÍA GENERAL - GESTIÓN FINANCIERA TESOR </w:t>
            </w:r>
          </w:p>
        </w:tc>
        <w:tc>
          <w:tcPr>
            <w:tcW w:w="2386" w:type="dxa"/>
            <w:tcBorders>
              <w:top w:val="single" w:sz="8" w:space="0" w:color="auto"/>
              <w:left w:val="single" w:sz="8" w:space="0" w:color="auto"/>
              <w:bottom w:val="single" w:sz="8" w:space="0" w:color="auto"/>
              <w:right w:val="single" w:sz="8" w:space="0" w:color="auto"/>
            </w:tcBorders>
            <w:vAlign w:val="center"/>
          </w:tcPr>
          <w:p w14:paraId="673F246D" w14:textId="5E3EECB1" w:rsidR="177BAAA4" w:rsidRPr="0072774D" w:rsidRDefault="30E9AE54" w:rsidP="16A30333">
            <w:pPr>
              <w:jc w:val="center"/>
              <w:rPr>
                <w:rFonts w:ascii="Arial" w:eastAsia="Calibri" w:hAnsi="Arial" w:cs="Arial"/>
                <w:color w:val="000000" w:themeColor="text1"/>
              </w:rPr>
            </w:pPr>
            <w:r w:rsidRPr="0072774D">
              <w:rPr>
                <w:rFonts w:ascii="Arial" w:eastAsia="Calibri" w:hAnsi="Arial" w:cs="Arial"/>
                <w:color w:val="000000" w:themeColor="text1"/>
              </w:rPr>
              <w:t>22</w:t>
            </w:r>
          </w:p>
        </w:tc>
        <w:tc>
          <w:tcPr>
            <w:tcW w:w="2292" w:type="dxa"/>
            <w:tcBorders>
              <w:top w:val="single" w:sz="8" w:space="0" w:color="auto"/>
              <w:left w:val="single" w:sz="8" w:space="0" w:color="auto"/>
              <w:bottom w:val="single" w:sz="8" w:space="0" w:color="auto"/>
              <w:right w:val="single" w:sz="8" w:space="0" w:color="auto"/>
            </w:tcBorders>
            <w:vAlign w:val="center"/>
          </w:tcPr>
          <w:p w14:paraId="0FB95C61" w14:textId="08F307DF" w:rsidR="177BAAA4" w:rsidRPr="0072774D" w:rsidRDefault="30E9AE54" w:rsidP="16A30333">
            <w:pPr>
              <w:jc w:val="center"/>
              <w:rPr>
                <w:rFonts w:ascii="Arial" w:eastAsia="Calibri" w:hAnsi="Arial" w:cs="Arial"/>
                <w:color w:val="000000" w:themeColor="text1"/>
              </w:rPr>
            </w:pPr>
            <w:r w:rsidRPr="0072774D">
              <w:rPr>
                <w:rFonts w:ascii="Arial" w:eastAsia="Calibri" w:hAnsi="Arial" w:cs="Arial"/>
                <w:color w:val="000000" w:themeColor="text1"/>
              </w:rPr>
              <w:t>0,609</w:t>
            </w:r>
          </w:p>
        </w:tc>
      </w:tr>
      <w:tr w:rsidR="177BAAA4" w14:paraId="6BB5D2EA" w14:textId="77777777" w:rsidTr="00A8319E">
        <w:trPr>
          <w:trHeight w:val="268"/>
        </w:trPr>
        <w:tc>
          <w:tcPr>
            <w:tcW w:w="4101" w:type="dxa"/>
            <w:tcBorders>
              <w:top w:val="single" w:sz="8" w:space="0" w:color="auto"/>
              <w:left w:val="single" w:sz="8" w:space="0" w:color="auto"/>
              <w:bottom w:val="single" w:sz="8" w:space="0" w:color="auto"/>
              <w:right w:val="single" w:sz="8" w:space="0" w:color="auto"/>
            </w:tcBorders>
            <w:vAlign w:val="center"/>
          </w:tcPr>
          <w:p w14:paraId="70F43879" w14:textId="30122043" w:rsidR="177BAAA4" w:rsidRPr="0072774D" w:rsidRDefault="30E9AE54" w:rsidP="00A8319E">
            <w:pPr>
              <w:jc w:val="both"/>
              <w:rPr>
                <w:rFonts w:ascii="Arial" w:eastAsia="Arial" w:hAnsi="Arial" w:cs="Arial"/>
                <w:color w:val="000000" w:themeColor="text1"/>
              </w:rPr>
            </w:pPr>
            <w:r w:rsidRPr="0072774D">
              <w:rPr>
                <w:rFonts w:ascii="Arial" w:eastAsia="Arial" w:hAnsi="Arial" w:cs="Arial"/>
                <w:color w:val="000000" w:themeColor="text1"/>
              </w:rPr>
              <w:t>SECRETARÍA GENERAL - GESTIÓN DE RECURSOS FÍSICOS</w:t>
            </w:r>
          </w:p>
        </w:tc>
        <w:tc>
          <w:tcPr>
            <w:tcW w:w="2386" w:type="dxa"/>
            <w:tcBorders>
              <w:top w:val="single" w:sz="8" w:space="0" w:color="auto"/>
              <w:left w:val="single" w:sz="8" w:space="0" w:color="auto"/>
              <w:bottom w:val="single" w:sz="8" w:space="0" w:color="auto"/>
              <w:right w:val="single" w:sz="8" w:space="0" w:color="auto"/>
            </w:tcBorders>
            <w:vAlign w:val="center"/>
          </w:tcPr>
          <w:p w14:paraId="10265808" w14:textId="51FF3099" w:rsidR="177BAAA4" w:rsidRPr="0072774D" w:rsidRDefault="30E9AE54" w:rsidP="16A30333">
            <w:pPr>
              <w:jc w:val="center"/>
              <w:rPr>
                <w:rFonts w:ascii="Arial" w:eastAsia="Calibri" w:hAnsi="Arial" w:cs="Arial"/>
                <w:color w:val="000000" w:themeColor="text1"/>
              </w:rPr>
            </w:pPr>
            <w:r w:rsidRPr="0072774D">
              <w:rPr>
                <w:rFonts w:ascii="Arial" w:eastAsia="Calibri" w:hAnsi="Arial" w:cs="Arial"/>
                <w:color w:val="000000" w:themeColor="text1"/>
              </w:rPr>
              <w:t>150</w:t>
            </w:r>
          </w:p>
        </w:tc>
        <w:tc>
          <w:tcPr>
            <w:tcW w:w="2292" w:type="dxa"/>
            <w:tcBorders>
              <w:top w:val="single" w:sz="8" w:space="0" w:color="auto"/>
              <w:left w:val="single" w:sz="8" w:space="0" w:color="auto"/>
              <w:bottom w:val="single" w:sz="8" w:space="0" w:color="auto"/>
              <w:right w:val="single" w:sz="8" w:space="0" w:color="auto"/>
            </w:tcBorders>
            <w:vAlign w:val="center"/>
          </w:tcPr>
          <w:p w14:paraId="1EA78FD8" w14:textId="440B6720" w:rsidR="177BAAA4" w:rsidRPr="0072774D" w:rsidRDefault="30E9AE54" w:rsidP="16A30333">
            <w:pPr>
              <w:jc w:val="center"/>
              <w:rPr>
                <w:rFonts w:ascii="Arial" w:eastAsia="Calibri" w:hAnsi="Arial" w:cs="Arial"/>
                <w:color w:val="000000" w:themeColor="text1"/>
              </w:rPr>
            </w:pPr>
            <w:r w:rsidRPr="0072774D">
              <w:rPr>
                <w:rFonts w:ascii="Arial" w:eastAsia="Calibri" w:hAnsi="Arial" w:cs="Arial"/>
                <w:color w:val="000000" w:themeColor="text1"/>
              </w:rPr>
              <w:t>3,967</w:t>
            </w:r>
          </w:p>
        </w:tc>
      </w:tr>
      <w:tr w:rsidR="177BAAA4" w14:paraId="15795587" w14:textId="77777777" w:rsidTr="00A8319E">
        <w:trPr>
          <w:trHeight w:val="268"/>
        </w:trPr>
        <w:tc>
          <w:tcPr>
            <w:tcW w:w="4101" w:type="dxa"/>
            <w:tcBorders>
              <w:top w:val="single" w:sz="8" w:space="0" w:color="auto"/>
              <w:left w:val="single" w:sz="8" w:space="0" w:color="auto"/>
              <w:bottom w:val="single" w:sz="8" w:space="0" w:color="auto"/>
              <w:right w:val="single" w:sz="8" w:space="0" w:color="auto"/>
            </w:tcBorders>
            <w:vAlign w:val="center"/>
          </w:tcPr>
          <w:p w14:paraId="72B51B3A" w14:textId="1192C6AE" w:rsidR="177BAAA4" w:rsidRPr="0072774D" w:rsidRDefault="30E9AE54" w:rsidP="00A8319E">
            <w:pPr>
              <w:jc w:val="both"/>
              <w:rPr>
                <w:rFonts w:ascii="Arial" w:eastAsia="Arial" w:hAnsi="Arial" w:cs="Arial"/>
                <w:color w:val="000000" w:themeColor="text1"/>
              </w:rPr>
            </w:pPr>
            <w:r w:rsidRPr="0072774D">
              <w:rPr>
                <w:rFonts w:ascii="Arial" w:eastAsia="Arial" w:hAnsi="Arial" w:cs="Arial"/>
                <w:color w:val="000000" w:themeColor="text1"/>
              </w:rPr>
              <w:t>SECRETARÍA GENERAL - GESTIÓN DE TALENTO HUMANO</w:t>
            </w:r>
          </w:p>
        </w:tc>
        <w:tc>
          <w:tcPr>
            <w:tcW w:w="2386" w:type="dxa"/>
            <w:tcBorders>
              <w:top w:val="single" w:sz="8" w:space="0" w:color="auto"/>
              <w:left w:val="single" w:sz="8" w:space="0" w:color="auto"/>
              <w:bottom w:val="single" w:sz="8" w:space="0" w:color="auto"/>
              <w:right w:val="single" w:sz="8" w:space="0" w:color="auto"/>
            </w:tcBorders>
            <w:vAlign w:val="center"/>
          </w:tcPr>
          <w:p w14:paraId="409847CE" w14:textId="7B960694" w:rsidR="177BAAA4" w:rsidRPr="0072774D" w:rsidRDefault="30E9AE54" w:rsidP="16A30333">
            <w:pPr>
              <w:jc w:val="center"/>
              <w:rPr>
                <w:rFonts w:ascii="Arial" w:eastAsia="Calibri" w:hAnsi="Arial" w:cs="Arial"/>
                <w:color w:val="000000" w:themeColor="text1"/>
              </w:rPr>
            </w:pPr>
            <w:r w:rsidRPr="0072774D">
              <w:rPr>
                <w:rFonts w:ascii="Arial" w:eastAsia="Calibri" w:hAnsi="Arial" w:cs="Arial"/>
                <w:color w:val="000000" w:themeColor="text1"/>
              </w:rPr>
              <w:t>26</w:t>
            </w:r>
          </w:p>
        </w:tc>
        <w:tc>
          <w:tcPr>
            <w:tcW w:w="2292" w:type="dxa"/>
            <w:tcBorders>
              <w:top w:val="single" w:sz="8" w:space="0" w:color="auto"/>
              <w:left w:val="single" w:sz="8" w:space="0" w:color="auto"/>
              <w:bottom w:val="single" w:sz="8" w:space="0" w:color="auto"/>
              <w:right w:val="single" w:sz="8" w:space="0" w:color="auto"/>
            </w:tcBorders>
            <w:vAlign w:val="center"/>
          </w:tcPr>
          <w:p w14:paraId="22348247" w14:textId="69A2B9C8" w:rsidR="177BAAA4" w:rsidRPr="0072774D" w:rsidRDefault="30E9AE54" w:rsidP="16A30333">
            <w:pPr>
              <w:jc w:val="center"/>
              <w:rPr>
                <w:rFonts w:ascii="Arial" w:eastAsia="Calibri" w:hAnsi="Arial" w:cs="Arial"/>
                <w:color w:val="000000" w:themeColor="text1"/>
              </w:rPr>
            </w:pPr>
            <w:r w:rsidRPr="0072774D">
              <w:rPr>
                <w:rFonts w:ascii="Arial" w:eastAsia="Calibri" w:hAnsi="Arial" w:cs="Arial"/>
                <w:color w:val="000000" w:themeColor="text1"/>
              </w:rPr>
              <w:t>0,661</w:t>
            </w:r>
          </w:p>
        </w:tc>
      </w:tr>
      <w:tr w:rsidR="177BAAA4" w14:paraId="0BF00B51" w14:textId="77777777" w:rsidTr="00A8319E">
        <w:trPr>
          <w:trHeight w:val="268"/>
        </w:trPr>
        <w:tc>
          <w:tcPr>
            <w:tcW w:w="4101" w:type="dxa"/>
            <w:tcBorders>
              <w:top w:val="single" w:sz="8" w:space="0" w:color="auto"/>
              <w:left w:val="single" w:sz="8" w:space="0" w:color="auto"/>
              <w:bottom w:val="single" w:sz="8" w:space="0" w:color="auto"/>
              <w:right w:val="single" w:sz="8" w:space="0" w:color="auto"/>
            </w:tcBorders>
            <w:vAlign w:val="center"/>
          </w:tcPr>
          <w:p w14:paraId="0060CFBF" w14:textId="07FC4FE4" w:rsidR="177BAAA4" w:rsidRPr="0072774D" w:rsidRDefault="30E9AE54" w:rsidP="00A8319E">
            <w:pPr>
              <w:jc w:val="both"/>
              <w:rPr>
                <w:rFonts w:ascii="Arial" w:eastAsia="Arial" w:hAnsi="Arial" w:cs="Arial"/>
                <w:color w:val="000000" w:themeColor="text1"/>
              </w:rPr>
            </w:pPr>
            <w:r w:rsidRPr="0072774D">
              <w:rPr>
                <w:rFonts w:ascii="Arial" w:eastAsia="Arial" w:hAnsi="Arial" w:cs="Arial"/>
                <w:color w:val="000000" w:themeColor="text1"/>
              </w:rPr>
              <w:t>SECRETARÍA GENERAL - GESTIÓN DOCUMENTAL</w:t>
            </w:r>
          </w:p>
        </w:tc>
        <w:tc>
          <w:tcPr>
            <w:tcW w:w="2386" w:type="dxa"/>
            <w:tcBorders>
              <w:top w:val="single" w:sz="8" w:space="0" w:color="auto"/>
              <w:left w:val="single" w:sz="8" w:space="0" w:color="auto"/>
              <w:bottom w:val="single" w:sz="8" w:space="0" w:color="auto"/>
              <w:right w:val="single" w:sz="8" w:space="0" w:color="auto"/>
            </w:tcBorders>
            <w:vAlign w:val="center"/>
          </w:tcPr>
          <w:p w14:paraId="3714F20F" w14:textId="142EC112" w:rsidR="177BAAA4" w:rsidRPr="0072774D" w:rsidRDefault="30E9AE54" w:rsidP="16A30333">
            <w:pPr>
              <w:jc w:val="center"/>
              <w:rPr>
                <w:rFonts w:ascii="Arial" w:eastAsia="Calibri" w:hAnsi="Arial" w:cs="Arial"/>
                <w:color w:val="000000" w:themeColor="text1"/>
              </w:rPr>
            </w:pPr>
            <w:r w:rsidRPr="0072774D">
              <w:rPr>
                <w:rFonts w:ascii="Arial" w:eastAsia="Calibri" w:hAnsi="Arial" w:cs="Arial"/>
                <w:color w:val="000000" w:themeColor="text1"/>
              </w:rPr>
              <w:t>32</w:t>
            </w:r>
          </w:p>
        </w:tc>
        <w:tc>
          <w:tcPr>
            <w:tcW w:w="2292" w:type="dxa"/>
            <w:tcBorders>
              <w:top w:val="single" w:sz="8" w:space="0" w:color="auto"/>
              <w:left w:val="single" w:sz="8" w:space="0" w:color="auto"/>
              <w:bottom w:val="single" w:sz="8" w:space="0" w:color="auto"/>
              <w:right w:val="single" w:sz="8" w:space="0" w:color="auto"/>
            </w:tcBorders>
            <w:vAlign w:val="center"/>
          </w:tcPr>
          <w:p w14:paraId="7F199F4C" w14:textId="3597D172" w:rsidR="177BAAA4" w:rsidRPr="0072774D" w:rsidRDefault="30E9AE54" w:rsidP="16A30333">
            <w:pPr>
              <w:jc w:val="center"/>
              <w:rPr>
                <w:rFonts w:ascii="Arial" w:eastAsia="Calibri" w:hAnsi="Arial" w:cs="Arial"/>
                <w:color w:val="000000" w:themeColor="text1"/>
              </w:rPr>
            </w:pPr>
            <w:r w:rsidRPr="0072774D">
              <w:rPr>
                <w:rFonts w:ascii="Arial" w:eastAsia="Calibri" w:hAnsi="Arial" w:cs="Arial"/>
                <w:color w:val="000000" w:themeColor="text1"/>
              </w:rPr>
              <w:t>0,391</w:t>
            </w:r>
          </w:p>
        </w:tc>
      </w:tr>
      <w:tr w:rsidR="177BAAA4" w14:paraId="5DAA54F8" w14:textId="77777777" w:rsidTr="00A8319E">
        <w:trPr>
          <w:trHeight w:val="268"/>
        </w:trPr>
        <w:tc>
          <w:tcPr>
            <w:tcW w:w="4101" w:type="dxa"/>
            <w:tcBorders>
              <w:top w:val="single" w:sz="8" w:space="0" w:color="auto"/>
              <w:left w:val="single" w:sz="8" w:space="0" w:color="auto"/>
              <w:bottom w:val="single" w:sz="8" w:space="0" w:color="auto"/>
              <w:right w:val="single" w:sz="8" w:space="0" w:color="auto"/>
            </w:tcBorders>
            <w:vAlign w:val="center"/>
          </w:tcPr>
          <w:p w14:paraId="4D936273" w14:textId="65771160" w:rsidR="177BAAA4" w:rsidRPr="0072774D" w:rsidRDefault="30E9AE54" w:rsidP="00A8319E">
            <w:pPr>
              <w:jc w:val="both"/>
              <w:rPr>
                <w:rFonts w:ascii="Arial" w:eastAsia="Arial" w:hAnsi="Arial" w:cs="Arial"/>
                <w:color w:val="000000" w:themeColor="text1"/>
              </w:rPr>
            </w:pPr>
            <w:r w:rsidRPr="0072774D">
              <w:rPr>
                <w:rFonts w:ascii="Arial" w:eastAsia="Arial" w:hAnsi="Arial" w:cs="Arial"/>
                <w:color w:val="000000" w:themeColor="text1"/>
              </w:rPr>
              <w:t>SECRETARÍA GENERAL - GESTIÓN CONTRACTUAL</w:t>
            </w:r>
          </w:p>
        </w:tc>
        <w:tc>
          <w:tcPr>
            <w:tcW w:w="2386" w:type="dxa"/>
            <w:tcBorders>
              <w:top w:val="single" w:sz="8" w:space="0" w:color="auto"/>
              <w:left w:val="single" w:sz="8" w:space="0" w:color="auto"/>
              <w:bottom w:val="single" w:sz="8" w:space="0" w:color="auto"/>
              <w:right w:val="single" w:sz="8" w:space="0" w:color="auto"/>
            </w:tcBorders>
            <w:vAlign w:val="center"/>
          </w:tcPr>
          <w:p w14:paraId="1D296698" w14:textId="57CC77F9" w:rsidR="177BAAA4" w:rsidRPr="0072774D" w:rsidRDefault="30E9AE54" w:rsidP="16A30333">
            <w:pPr>
              <w:jc w:val="center"/>
              <w:rPr>
                <w:rFonts w:ascii="Arial" w:eastAsia="Calibri" w:hAnsi="Arial" w:cs="Arial"/>
                <w:color w:val="000000" w:themeColor="text1"/>
              </w:rPr>
            </w:pPr>
            <w:r w:rsidRPr="0072774D">
              <w:rPr>
                <w:rFonts w:ascii="Arial" w:eastAsia="Calibri" w:hAnsi="Arial" w:cs="Arial"/>
                <w:color w:val="000000" w:themeColor="text1"/>
              </w:rPr>
              <w:t>2</w:t>
            </w:r>
          </w:p>
        </w:tc>
        <w:tc>
          <w:tcPr>
            <w:tcW w:w="2292" w:type="dxa"/>
            <w:tcBorders>
              <w:top w:val="single" w:sz="8" w:space="0" w:color="auto"/>
              <w:left w:val="single" w:sz="8" w:space="0" w:color="auto"/>
              <w:bottom w:val="single" w:sz="8" w:space="0" w:color="auto"/>
              <w:right w:val="single" w:sz="8" w:space="0" w:color="auto"/>
            </w:tcBorders>
            <w:vAlign w:val="center"/>
          </w:tcPr>
          <w:p w14:paraId="720464B1" w14:textId="02E4A6F5" w:rsidR="177BAAA4" w:rsidRPr="0072774D" w:rsidRDefault="30E9AE54" w:rsidP="16A30333">
            <w:pPr>
              <w:jc w:val="center"/>
              <w:rPr>
                <w:rFonts w:ascii="Arial" w:eastAsia="Calibri" w:hAnsi="Arial" w:cs="Arial"/>
                <w:color w:val="000000" w:themeColor="text1"/>
              </w:rPr>
            </w:pPr>
            <w:r w:rsidRPr="0072774D">
              <w:rPr>
                <w:rFonts w:ascii="Arial" w:eastAsia="Calibri" w:hAnsi="Arial" w:cs="Arial"/>
                <w:color w:val="000000" w:themeColor="text1"/>
              </w:rPr>
              <w:t>0,038</w:t>
            </w:r>
          </w:p>
        </w:tc>
      </w:tr>
      <w:tr w:rsidR="177BAAA4" w14:paraId="058FE133" w14:textId="77777777" w:rsidTr="00A8319E">
        <w:trPr>
          <w:trHeight w:val="268"/>
        </w:trPr>
        <w:tc>
          <w:tcPr>
            <w:tcW w:w="4101" w:type="dxa"/>
            <w:tcBorders>
              <w:top w:val="single" w:sz="8" w:space="0" w:color="auto"/>
              <w:left w:val="single" w:sz="8" w:space="0" w:color="auto"/>
              <w:bottom w:val="single" w:sz="8" w:space="0" w:color="auto"/>
              <w:right w:val="single" w:sz="8" w:space="0" w:color="auto"/>
            </w:tcBorders>
            <w:vAlign w:val="center"/>
          </w:tcPr>
          <w:p w14:paraId="4AF6AAD2" w14:textId="1A070503" w:rsidR="177BAAA4" w:rsidRPr="0072774D" w:rsidRDefault="30E9AE54" w:rsidP="00A8319E">
            <w:pPr>
              <w:jc w:val="both"/>
              <w:rPr>
                <w:rFonts w:ascii="Arial" w:eastAsia="Arial" w:hAnsi="Arial" w:cs="Arial"/>
                <w:color w:val="000000" w:themeColor="text1"/>
              </w:rPr>
            </w:pPr>
            <w:r w:rsidRPr="0072774D">
              <w:rPr>
                <w:rFonts w:ascii="Arial" w:eastAsia="Arial" w:hAnsi="Arial" w:cs="Arial"/>
                <w:color w:val="000000" w:themeColor="text1"/>
              </w:rPr>
              <w:t>SUBDIRECCIÓN DE PLANIFICACIÓN Y DE CONSERVACIÓN</w:t>
            </w:r>
          </w:p>
        </w:tc>
        <w:tc>
          <w:tcPr>
            <w:tcW w:w="2386" w:type="dxa"/>
            <w:tcBorders>
              <w:top w:val="single" w:sz="8" w:space="0" w:color="auto"/>
              <w:left w:val="single" w:sz="8" w:space="0" w:color="auto"/>
              <w:bottom w:val="single" w:sz="8" w:space="0" w:color="auto"/>
              <w:right w:val="single" w:sz="8" w:space="0" w:color="auto"/>
            </w:tcBorders>
            <w:vAlign w:val="center"/>
          </w:tcPr>
          <w:p w14:paraId="390DECA4" w14:textId="1443C77C" w:rsidR="177BAAA4" w:rsidRPr="0072774D" w:rsidRDefault="30E9AE54" w:rsidP="16A30333">
            <w:pPr>
              <w:jc w:val="center"/>
              <w:rPr>
                <w:rFonts w:ascii="Arial" w:eastAsia="Calibri" w:hAnsi="Arial" w:cs="Arial"/>
                <w:color w:val="000000" w:themeColor="text1"/>
              </w:rPr>
            </w:pPr>
            <w:r w:rsidRPr="0072774D">
              <w:rPr>
                <w:rFonts w:ascii="Arial" w:eastAsia="Calibri" w:hAnsi="Arial" w:cs="Arial"/>
                <w:color w:val="000000" w:themeColor="text1"/>
              </w:rPr>
              <w:t>11</w:t>
            </w:r>
          </w:p>
        </w:tc>
        <w:tc>
          <w:tcPr>
            <w:tcW w:w="2292" w:type="dxa"/>
            <w:tcBorders>
              <w:top w:val="single" w:sz="8" w:space="0" w:color="auto"/>
              <w:left w:val="single" w:sz="8" w:space="0" w:color="auto"/>
              <w:bottom w:val="single" w:sz="8" w:space="0" w:color="auto"/>
              <w:right w:val="single" w:sz="8" w:space="0" w:color="auto"/>
            </w:tcBorders>
            <w:vAlign w:val="center"/>
          </w:tcPr>
          <w:p w14:paraId="70264132" w14:textId="37BE2D3D" w:rsidR="177BAAA4" w:rsidRPr="0072774D" w:rsidRDefault="30E9AE54" w:rsidP="16A30333">
            <w:pPr>
              <w:jc w:val="center"/>
              <w:rPr>
                <w:rFonts w:ascii="Arial" w:eastAsia="Calibri" w:hAnsi="Arial" w:cs="Arial"/>
                <w:color w:val="000000" w:themeColor="text1"/>
              </w:rPr>
            </w:pPr>
            <w:r w:rsidRPr="0072774D">
              <w:rPr>
                <w:rFonts w:ascii="Arial" w:eastAsia="Calibri" w:hAnsi="Arial" w:cs="Arial"/>
                <w:color w:val="000000" w:themeColor="text1"/>
              </w:rPr>
              <w:t>0,158</w:t>
            </w:r>
          </w:p>
        </w:tc>
      </w:tr>
      <w:tr w:rsidR="177BAAA4" w14:paraId="4E7A8552" w14:textId="77777777" w:rsidTr="00A8319E">
        <w:trPr>
          <w:trHeight w:val="268"/>
        </w:trPr>
        <w:tc>
          <w:tcPr>
            <w:tcW w:w="4101" w:type="dxa"/>
            <w:tcBorders>
              <w:top w:val="single" w:sz="8" w:space="0" w:color="auto"/>
              <w:left w:val="single" w:sz="8" w:space="0" w:color="auto"/>
              <w:bottom w:val="single" w:sz="8" w:space="0" w:color="auto"/>
              <w:right w:val="single" w:sz="8" w:space="0" w:color="auto"/>
            </w:tcBorders>
            <w:vAlign w:val="center"/>
          </w:tcPr>
          <w:p w14:paraId="333D1633" w14:textId="69B721BE" w:rsidR="177BAAA4" w:rsidRPr="0072774D" w:rsidRDefault="30E9AE54" w:rsidP="00A8319E">
            <w:pPr>
              <w:jc w:val="both"/>
              <w:rPr>
                <w:rFonts w:ascii="Arial" w:eastAsia="Arial" w:hAnsi="Arial" w:cs="Arial"/>
                <w:color w:val="000000" w:themeColor="text1"/>
              </w:rPr>
            </w:pPr>
            <w:r w:rsidRPr="0072774D">
              <w:rPr>
                <w:rFonts w:ascii="Arial" w:eastAsia="Arial" w:hAnsi="Arial" w:cs="Arial"/>
                <w:color w:val="000000" w:themeColor="text1"/>
              </w:rPr>
              <w:t>SUBDIRECCIÓN DE PLANIFICACIÓN Y DE CONSERVACIÓN (GERENCIA PARA EL DESARROLLO, LA CALIDAD Y LA INNOVACIÓN)</w:t>
            </w:r>
          </w:p>
        </w:tc>
        <w:tc>
          <w:tcPr>
            <w:tcW w:w="2386" w:type="dxa"/>
            <w:tcBorders>
              <w:top w:val="single" w:sz="8" w:space="0" w:color="auto"/>
              <w:left w:val="single" w:sz="8" w:space="0" w:color="auto"/>
              <w:bottom w:val="single" w:sz="8" w:space="0" w:color="auto"/>
              <w:right w:val="single" w:sz="8" w:space="0" w:color="auto"/>
            </w:tcBorders>
            <w:vAlign w:val="center"/>
          </w:tcPr>
          <w:p w14:paraId="0135E759" w14:textId="4E71E9B5" w:rsidR="177BAAA4" w:rsidRPr="0072774D" w:rsidRDefault="30E9AE54" w:rsidP="16A30333">
            <w:pPr>
              <w:jc w:val="center"/>
              <w:rPr>
                <w:rFonts w:ascii="Arial" w:eastAsia="Calibri" w:hAnsi="Arial" w:cs="Arial"/>
                <w:color w:val="000000" w:themeColor="text1"/>
              </w:rPr>
            </w:pPr>
            <w:r w:rsidRPr="0072774D">
              <w:rPr>
                <w:rFonts w:ascii="Arial" w:eastAsia="Calibri" w:hAnsi="Arial" w:cs="Arial"/>
                <w:color w:val="000000" w:themeColor="text1"/>
              </w:rPr>
              <w:t>427</w:t>
            </w:r>
          </w:p>
        </w:tc>
        <w:tc>
          <w:tcPr>
            <w:tcW w:w="2292" w:type="dxa"/>
            <w:tcBorders>
              <w:top w:val="single" w:sz="8" w:space="0" w:color="auto"/>
              <w:left w:val="single" w:sz="8" w:space="0" w:color="auto"/>
              <w:bottom w:val="single" w:sz="8" w:space="0" w:color="auto"/>
              <w:right w:val="single" w:sz="8" w:space="0" w:color="auto"/>
            </w:tcBorders>
            <w:vAlign w:val="center"/>
          </w:tcPr>
          <w:p w14:paraId="44766F77" w14:textId="351A73AD" w:rsidR="177BAAA4" w:rsidRPr="0072774D" w:rsidRDefault="30E9AE54" w:rsidP="16A30333">
            <w:pPr>
              <w:jc w:val="center"/>
              <w:rPr>
                <w:rFonts w:ascii="Arial" w:eastAsia="Calibri" w:hAnsi="Arial" w:cs="Arial"/>
                <w:color w:val="000000" w:themeColor="text1"/>
              </w:rPr>
            </w:pPr>
            <w:r w:rsidRPr="0072774D">
              <w:rPr>
                <w:rFonts w:ascii="Arial" w:eastAsia="Calibri" w:hAnsi="Arial" w:cs="Arial"/>
                <w:color w:val="000000" w:themeColor="text1"/>
              </w:rPr>
              <w:t>16,413</w:t>
            </w:r>
          </w:p>
        </w:tc>
      </w:tr>
      <w:tr w:rsidR="177BAAA4" w14:paraId="52BEC232" w14:textId="77777777" w:rsidTr="00A8319E">
        <w:trPr>
          <w:trHeight w:val="268"/>
        </w:trPr>
        <w:tc>
          <w:tcPr>
            <w:tcW w:w="4101" w:type="dxa"/>
            <w:tcBorders>
              <w:top w:val="single" w:sz="8" w:space="0" w:color="auto"/>
              <w:left w:val="single" w:sz="8" w:space="0" w:color="auto"/>
              <w:bottom w:val="single" w:sz="8" w:space="0" w:color="auto"/>
              <w:right w:val="single" w:sz="8" w:space="0" w:color="auto"/>
            </w:tcBorders>
            <w:vAlign w:val="center"/>
          </w:tcPr>
          <w:p w14:paraId="40C94DD5" w14:textId="0EFADBA7" w:rsidR="177BAAA4" w:rsidRPr="0072774D" w:rsidRDefault="30E9AE54" w:rsidP="00A8319E">
            <w:pPr>
              <w:jc w:val="both"/>
              <w:rPr>
                <w:rFonts w:ascii="Arial" w:eastAsia="Arial" w:hAnsi="Arial" w:cs="Arial"/>
                <w:color w:val="000000" w:themeColor="text1"/>
              </w:rPr>
            </w:pPr>
            <w:r w:rsidRPr="0072774D">
              <w:rPr>
                <w:rFonts w:ascii="Arial" w:eastAsia="Arial" w:hAnsi="Arial" w:cs="Arial"/>
                <w:color w:val="000000" w:themeColor="text1"/>
              </w:rPr>
              <w:t>SUBDIRECCIÓN DE PRODUCCIÓN Y APOYO LOGISTICO (GERENCIA PRODUCCIÓN)</w:t>
            </w:r>
          </w:p>
        </w:tc>
        <w:tc>
          <w:tcPr>
            <w:tcW w:w="2386" w:type="dxa"/>
            <w:tcBorders>
              <w:top w:val="single" w:sz="8" w:space="0" w:color="auto"/>
              <w:left w:val="single" w:sz="8" w:space="0" w:color="auto"/>
              <w:bottom w:val="single" w:sz="8" w:space="0" w:color="auto"/>
              <w:right w:val="single" w:sz="8" w:space="0" w:color="auto"/>
            </w:tcBorders>
            <w:vAlign w:val="center"/>
          </w:tcPr>
          <w:p w14:paraId="59275784" w14:textId="589B5883" w:rsidR="177BAAA4" w:rsidRPr="0072774D" w:rsidRDefault="30E9AE54" w:rsidP="16A30333">
            <w:pPr>
              <w:jc w:val="center"/>
              <w:rPr>
                <w:rFonts w:ascii="Arial" w:eastAsia="Calibri" w:hAnsi="Arial" w:cs="Arial"/>
                <w:color w:val="000000" w:themeColor="text1"/>
              </w:rPr>
            </w:pPr>
            <w:r w:rsidRPr="0072774D">
              <w:rPr>
                <w:rFonts w:ascii="Arial" w:eastAsia="Calibri" w:hAnsi="Arial" w:cs="Arial"/>
                <w:color w:val="000000" w:themeColor="text1"/>
              </w:rPr>
              <w:t>159</w:t>
            </w:r>
          </w:p>
        </w:tc>
        <w:tc>
          <w:tcPr>
            <w:tcW w:w="2292" w:type="dxa"/>
            <w:tcBorders>
              <w:top w:val="single" w:sz="8" w:space="0" w:color="auto"/>
              <w:left w:val="single" w:sz="8" w:space="0" w:color="auto"/>
              <w:bottom w:val="single" w:sz="8" w:space="0" w:color="auto"/>
              <w:right w:val="single" w:sz="8" w:space="0" w:color="auto"/>
            </w:tcBorders>
            <w:vAlign w:val="center"/>
          </w:tcPr>
          <w:p w14:paraId="74B66211" w14:textId="3270616A" w:rsidR="177BAAA4" w:rsidRPr="0072774D" w:rsidRDefault="30E9AE54" w:rsidP="16A30333">
            <w:pPr>
              <w:jc w:val="center"/>
              <w:rPr>
                <w:rFonts w:ascii="Arial" w:eastAsia="Calibri" w:hAnsi="Arial" w:cs="Arial"/>
                <w:color w:val="000000" w:themeColor="text1"/>
              </w:rPr>
            </w:pPr>
            <w:r w:rsidRPr="0072774D">
              <w:rPr>
                <w:rFonts w:ascii="Arial" w:eastAsia="Calibri" w:hAnsi="Arial" w:cs="Arial"/>
                <w:color w:val="000000" w:themeColor="text1"/>
              </w:rPr>
              <w:t>6,020</w:t>
            </w:r>
          </w:p>
        </w:tc>
      </w:tr>
      <w:tr w:rsidR="177BAAA4" w14:paraId="35D9C22F" w14:textId="77777777" w:rsidTr="00A8319E">
        <w:trPr>
          <w:trHeight w:val="268"/>
        </w:trPr>
        <w:tc>
          <w:tcPr>
            <w:tcW w:w="4101" w:type="dxa"/>
            <w:tcBorders>
              <w:top w:val="single" w:sz="8" w:space="0" w:color="auto"/>
              <w:left w:val="single" w:sz="8" w:space="0" w:color="auto"/>
              <w:bottom w:val="single" w:sz="8" w:space="0" w:color="auto"/>
              <w:right w:val="single" w:sz="8" w:space="0" w:color="auto"/>
            </w:tcBorders>
            <w:vAlign w:val="center"/>
          </w:tcPr>
          <w:p w14:paraId="43189E17" w14:textId="3B807CD3" w:rsidR="177BAAA4" w:rsidRPr="0072774D" w:rsidRDefault="30E9AE54" w:rsidP="00A8319E">
            <w:pPr>
              <w:jc w:val="both"/>
              <w:rPr>
                <w:rFonts w:ascii="Arial" w:eastAsia="Arial" w:hAnsi="Arial" w:cs="Arial"/>
                <w:color w:val="000000" w:themeColor="text1"/>
              </w:rPr>
            </w:pPr>
            <w:r w:rsidRPr="0072774D">
              <w:rPr>
                <w:rFonts w:ascii="Arial" w:eastAsia="Arial" w:hAnsi="Arial" w:cs="Arial"/>
                <w:color w:val="000000" w:themeColor="text1"/>
              </w:rPr>
              <w:lastRenderedPageBreak/>
              <w:t>SUBDIRECCIÓN DE PRODUCCIÓN Y APOYO LOGISTICO (GERENCIA DE MAQUINARIA Y EQUIPOS)</w:t>
            </w:r>
          </w:p>
        </w:tc>
        <w:tc>
          <w:tcPr>
            <w:tcW w:w="2386" w:type="dxa"/>
            <w:tcBorders>
              <w:top w:val="single" w:sz="8" w:space="0" w:color="auto"/>
              <w:left w:val="single" w:sz="8" w:space="0" w:color="auto"/>
              <w:bottom w:val="single" w:sz="8" w:space="0" w:color="auto"/>
              <w:right w:val="single" w:sz="8" w:space="0" w:color="auto"/>
            </w:tcBorders>
            <w:vAlign w:val="center"/>
          </w:tcPr>
          <w:p w14:paraId="45A6829F" w14:textId="6F5FFA19" w:rsidR="177BAAA4" w:rsidRPr="0072774D" w:rsidRDefault="30E9AE54" w:rsidP="16A30333">
            <w:pPr>
              <w:jc w:val="center"/>
              <w:rPr>
                <w:rFonts w:ascii="Arial" w:eastAsia="Calibri" w:hAnsi="Arial" w:cs="Arial"/>
                <w:color w:val="000000" w:themeColor="text1"/>
              </w:rPr>
            </w:pPr>
            <w:r w:rsidRPr="0072774D">
              <w:rPr>
                <w:rFonts w:ascii="Arial" w:eastAsia="Calibri" w:hAnsi="Arial" w:cs="Arial"/>
                <w:color w:val="000000" w:themeColor="text1"/>
              </w:rPr>
              <w:t>1118</w:t>
            </w:r>
          </w:p>
        </w:tc>
        <w:tc>
          <w:tcPr>
            <w:tcW w:w="2292" w:type="dxa"/>
            <w:tcBorders>
              <w:top w:val="single" w:sz="8" w:space="0" w:color="auto"/>
              <w:left w:val="single" w:sz="8" w:space="0" w:color="auto"/>
              <w:bottom w:val="single" w:sz="8" w:space="0" w:color="auto"/>
              <w:right w:val="single" w:sz="8" w:space="0" w:color="auto"/>
            </w:tcBorders>
            <w:vAlign w:val="center"/>
          </w:tcPr>
          <w:p w14:paraId="558757D4" w14:textId="3FD630AD" w:rsidR="177BAAA4" w:rsidRPr="0072774D" w:rsidRDefault="30E9AE54" w:rsidP="16A30333">
            <w:pPr>
              <w:jc w:val="center"/>
              <w:rPr>
                <w:rFonts w:ascii="Arial" w:eastAsia="Calibri" w:hAnsi="Arial" w:cs="Arial"/>
                <w:color w:val="000000" w:themeColor="text1"/>
              </w:rPr>
            </w:pPr>
            <w:r w:rsidRPr="0072774D">
              <w:rPr>
                <w:rFonts w:ascii="Arial" w:eastAsia="Calibri" w:hAnsi="Arial" w:cs="Arial"/>
                <w:color w:val="000000" w:themeColor="text1"/>
              </w:rPr>
              <w:t>38,038</w:t>
            </w:r>
          </w:p>
        </w:tc>
      </w:tr>
      <w:tr w:rsidR="177BAAA4" w14:paraId="7F82CFCD" w14:textId="77777777" w:rsidTr="00A8319E">
        <w:trPr>
          <w:trHeight w:val="268"/>
        </w:trPr>
        <w:tc>
          <w:tcPr>
            <w:tcW w:w="4101" w:type="dxa"/>
            <w:tcBorders>
              <w:top w:val="single" w:sz="8" w:space="0" w:color="auto"/>
              <w:left w:val="single" w:sz="8" w:space="0" w:color="auto"/>
              <w:bottom w:val="single" w:sz="8" w:space="0" w:color="auto"/>
              <w:right w:val="single" w:sz="8" w:space="0" w:color="auto"/>
            </w:tcBorders>
            <w:vAlign w:val="center"/>
          </w:tcPr>
          <w:p w14:paraId="62F7A1F3" w14:textId="5938BA62" w:rsidR="177BAAA4" w:rsidRPr="0072774D" w:rsidRDefault="30E9AE54" w:rsidP="00A8319E">
            <w:pPr>
              <w:jc w:val="both"/>
              <w:rPr>
                <w:rFonts w:ascii="Arial" w:eastAsia="Arial" w:hAnsi="Arial" w:cs="Arial"/>
                <w:color w:val="000000" w:themeColor="text1"/>
              </w:rPr>
            </w:pPr>
            <w:r w:rsidRPr="0072774D">
              <w:rPr>
                <w:rFonts w:ascii="Arial" w:eastAsia="Arial" w:hAnsi="Arial" w:cs="Arial"/>
                <w:color w:val="000000" w:themeColor="text1"/>
              </w:rPr>
              <w:t>SUBDIRECCIÓN DE INTERVENCIÓN DE LA INFRAESTRUCTURA</w:t>
            </w:r>
          </w:p>
        </w:tc>
        <w:tc>
          <w:tcPr>
            <w:tcW w:w="2386" w:type="dxa"/>
            <w:tcBorders>
              <w:top w:val="single" w:sz="8" w:space="0" w:color="auto"/>
              <w:left w:val="single" w:sz="8" w:space="0" w:color="auto"/>
              <w:bottom w:val="single" w:sz="8" w:space="0" w:color="auto"/>
              <w:right w:val="single" w:sz="8" w:space="0" w:color="auto"/>
            </w:tcBorders>
            <w:vAlign w:val="center"/>
          </w:tcPr>
          <w:p w14:paraId="3E99F0C6" w14:textId="4D3D9EFF" w:rsidR="177BAAA4" w:rsidRPr="0072774D" w:rsidRDefault="30E9AE54" w:rsidP="16A30333">
            <w:pPr>
              <w:jc w:val="center"/>
              <w:rPr>
                <w:rFonts w:ascii="Arial" w:eastAsia="Calibri" w:hAnsi="Arial" w:cs="Arial"/>
                <w:color w:val="000000" w:themeColor="text1"/>
              </w:rPr>
            </w:pPr>
            <w:r w:rsidRPr="0072774D">
              <w:rPr>
                <w:rFonts w:ascii="Arial" w:eastAsia="Calibri" w:hAnsi="Arial" w:cs="Arial"/>
                <w:color w:val="000000" w:themeColor="text1"/>
              </w:rPr>
              <w:t>8216</w:t>
            </w:r>
          </w:p>
        </w:tc>
        <w:tc>
          <w:tcPr>
            <w:tcW w:w="2292" w:type="dxa"/>
            <w:tcBorders>
              <w:top w:val="single" w:sz="8" w:space="0" w:color="auto"/>
              <w:left w:val="single" w:sz="8" w:space="0" w:color="auto"/>
              <w:bottom w:val="single" w:sz="8" w:space="0" w:color="auto"/>
              <w:right w:val="single" w:sz="8" w:space="0" w:color="auto"/>
            </w:tcBorders>
            <w:vAlign w:val="center"/>
          </w:tcPr>
          <w:p w14:paraId="15838C25" w14:textId="3B37DC04" w:rsidR="177BAAA4" w:rsidRPr="0072774D" w:rsidRDefault="30E9AE54" w:rsidP="16A30333">
            <w:pPr>
              <w:jc w:val="center"/>
              <w:rPr>
                <w:rFonts w:ascii="Arial" w:eastAsia="Calibri" w:hAnsi="Arial" w:cs="Arial"/>
                <w:color w:val="000000" w:themeColor="text1"/>
              </w:rPr>
            </w:pPr>
            <w:r w:rsidRPr="0072774D">
              <w:rPr>
                <w:rFonts w:ascii="Arial" w:eastAsia="Calibri" w:hAnsi="Arial" w:cs="Arial"/>
                <w:color w:val="000000" w:themeColor="text1"/>
              </w:rPr>
              <w:t>99,775</w:t>
            </w:r>
          </w:p>
        </w:tc>
      </w:tr>
      <w:tr w:rsidR="00AB6A4F" w:rsidRPr="000F30CF" w14:paraId="7042E4A6" w14:textId="77777777" w:rsidTr="0072774D">
        <w:trPr>
          <w:trHeight w:val="315"/>
        </w:trPr>
        <w:tc>
          <w:tcPr>
            <w:tcW w:w="4101" w:type="dxa"/>
            <w:tcBorders>
              <w:top w:val="single" w:sz="8" w:space="0" w:color="auto"/>
              <w:left w:val="single" w:sz="8" w:space="0" w:color="auto"/>
              <w:bottom w:val="single" w:sz="8" w:space="0" w:color="auto"/>
              <w:right w:val="nil"/>
            </w:tcBorders>
            <w:shd w:val="clear" w:color="auto" w:fill="auto"/>
            <w:vAlign w:val="center"/>
          </w:tcPr>
          <w:p w14:paraId="4DF6E111" w14:textId="7FBA0B4B" w:rsidR="00AB6A4F" w:rsidRPr="0072774D" w:rsidRDefault="00A8319E" w:rsidP="001421D9">
            <w:pPr>
              <w:jc w:val="both"/>
              <w:rPr>
                <w:rFonts w:ascii="Arial" w:eastAsia="Arial" w:hAnsi="Arial" w:cs="Arial"/>
                <w:color w:val="000000" w:themeColor="text1"/>
              </w:rPr>
            </w:pPr>
            <w:r w:rsidRPr="0072774D">
              <w:rPr>
                <w:rFonts w:ascii="Arial" w:eastAsia="Arial" w:hAnsi="Arial" w:cs="Arial"/>
                <w:b/>
                <w:bCs/>
                <w:color w:val="000000" w:themeColor="text1"/>
              </w:rPr>
              <w:t xml:space="preserve">TOTAL DE </w:t>
            </w:r>
            <w:r w:rsidR="78AABB6C" w:rsidRPr="0072774D">
              <w:rPr>
                <w:rFonts w:ascii="Arial" w:eastAsia="Arial" w:hAnsi="Arial" w:cs="Arial"/>
                <w:b/>
                <w:bCs/>
                <w:color w:val="000000" w:themeColor="text1"/>
              </w:rPr>
              <w:t>EXPEDIENTES</w:t>
            </w:r>
            <w:r w:rsidRPr="0072774D">
              <w:rPr>
                <w:rFonts w:ascii="Arial" w:eastAsia="Arial" w:hAnsi="Arial" w:cs="Arial"/>
                <w:b/>
                <w:bCs/>
                <w:color w:val="000000" w:themeColor="text1"/>
              </w:rPr>
              <w:t xml:space="preserve"> METROS LINEALES</w:t>
            </w:r>
          </w:p>
        </w:tc>
        <w:tc>
          <w:tcPr>
            <w:tcW w:w="2386" w:type="dxa"/>
            <w:tcBorders>
              <w:top w:val="single" w:sz="8" w:space="0" w:color="auto"/>
              <w:left w:val="single" w:sz="8" w:space="0" w:color="auto"/>
              <w:bottom w:val="single" w:sz="8" w:space="0" w:color="auto"/>
              <w:right w:val="single" w:sz="8" w:space="0" w:color="auto"/>
            </w:tcBorders>
            <w:shd w:val="clear" w:color="auto" w:fill="auto"/>
            <w:vAlign w:val="center"/>
          </w:tcPr>
          <w:p w14:paraId="13253287" w14:textId="6353A63F" w:rsidR="00AB6A4F" w:rsidRPr="0072774D" w:rsidRDefault="2108C46C" w:rsidP="16A30333">
            <w:pPr>
              <w:jc w:val="center"/>
              <w:rPr>
                <w:rFonts w:ascii="Arial" w:eastAsia="Arial" w:hAnsi="Arial" w:cs="Arial"/>
              </w:rPr>
            </w:pPr>
            <w:r w:rsidRPr="0072774D">
              <w:rPr>
                <w:rFonts w:ascii="Arial" w:eastAsia="Arial" w:hAnsi="Arial" w:cs="Arial"/>
                <w:b/>
                <w:bCs/>
                <w:color w:val="000000" w:themeColor="text1"/>
              </w:rPr>
              <w:t>10914</w:t>
            </w:r>
          </w:p>
        </w:tc>
        <w:tc>
          <w:tcPr>
            <w:tcW w:w="2292" w:type="dxa"/>
            <w:tcBorders>
              <w:top w:val="single" w:sz="8" w:space="0" w:color="auto"/>
              <w:left w:val="single" w:sz="8" w:space="0" w:color="auto"/>
              <w:bottom w:val="single" w:sz="8" w:space="0" w:color="auto"/>
              <w:right w:val="single" w:sz="8" w:space="0" w:color="auto"/>
            </w:tcBorders>
            <w:shd w:val="clear" w:color="auto" w:fill="auto"/>
            <w:vAlign w:val="center"/>
          </w:tcPr>
          <w:p w14:paraId="1510275C" w14:textId="7625B712" w:rsidR="00AB6A4F" w:rsidRPr="0072774D" w:rsidRDefault="7BBAEA4C" w:rsidP="16A30333">
            <w:pPr>
              <w:jc w:val="center"/>
              <w:rPr>
                <w:rFonts w:ascii="Arial" w:eastAsia="Arial" w:hAnsi="Arial" w:cs="Arial"/>
                <w:b/>
                <w:bCs/>
              </w:rPr>
            </w:pPr>
            <w:r w:rsidRPr="0072774D">
              <w:rPr>
                <w:rFonts w:ascii="Arial" w:eastAsia="Arial" w:hAnsi="Arial" w:cs="Arial"/>
                <w:b/>
                <w:bCs/>
                <w:color w:val="000000" w:themeColor="text1"/>
              </w:rPr>
              <w:t>181,50</w:t>
            </w:r>
          </w:p>
        </w:tc>
      </w:tr>
    </w:tbl>
    <w:p w14:paraId="47E603FF" w14:textId="77777777" w:rsidR="0075551B" w:rsidRPr="000F30CF" w:rsidRDefault="0075551B" w:rsidP="0075551B">
      <w:pPr>
        <w:spacing w:line="240" w:lineRule="auto"/>
        <w:jc w:val="both"/>
        <w:rPr>
          <w:rFonts w:ascii="Arial" w:eastAsia="Arial" w:hAnsi="Arial" w:cs="Arial"/>
          <w:b/>
          <w:bCs/>
          <w:lang w:val="es"/>
        </w:rPr>
      </w:pPr>
    </w:p>
    <w:p w14:paraId="6A6C94D0" w14:textId="0E282DD5" w:rsidR="00327BA5" w:rsidRPr="000F30CF" w:rsidRDefault="00327BA5" w:rsidP="00327BA5">
      <w:pPr>
        <w:spacing w:line="240" w:lineRule="auto"/>
        <w:jc w:val="both"/>
        <w:rPr>
          <w:rFonts w:ascii="Arial" w:hAnsi="Arial" w:cs="Arial"/>
        </w:rPr>
      </w:pPr>
      <w:r w:rsidRPr="000F30CF">
        <w:rPr>
          <w:rFonts w:ascii="Arial" w:hAnsi="Arial" w:cs="Arial"/>
        </w:rPr>
        <w:t>De las series documentales que conforman los archivos de gestión de la U</w:t>
      </w:r>
      <w:r w:rsidR="00103DEB" w:rsidRPr="000F30CF">
        <w:rPr>
          <w:rFonts w:ascii="Arial" w:hAnsi="Arial" w:cs="Arial"/>
        </w:rPr>
        <w:t>AERMV</w:t>
      </w:r>
      <w:r w:rsidRPr="000F30CF">
        <w:rPr>
          <w:rFonts w:ascii="Arial" w:hAnsi="Arial" w:cs="Arial"/>
        </w:rPr>
        <w:t>, debido a su frecuencia de consulta, su nivel de organización, su producción documental y sus valores primarios, la U</w:t>
      </w:r>
      <w:r w:rsidR="00901DC9">
        <w:rPr>
          <w:rFonts w:ascii="Arial" w:hAnsi="Arial" w:cs="Arial"/>
        </w:rPr>
        <w:t>AERMV</w:t>
      </w:r>
      <w:r w:rsidRPr="000F30CF">
        <w:rPr>
          <w:rFonts w:ascii="Arial" w:hAnsi="Arial" w:cs="Arial"/>
        </w:rPr>
        <w:t xml:space="preserve"> cataloga las siguientes Series documentales como Series Criticas:</w:t>
      </w:r>
    </w:p>
    <w:p w14:paraId="15335CA4" w14:textId="176416B5" w:rsidR="00957BB9" w:rsidRPr="000F30CF" w:rsidRDefault="00957BB9" w:rsidP="00896638">
      <w:pPr>
        <w:pStyle w:val="Prrafodelista"/>
        <w:numPr>
          <w:ilvl w:val="0"/>
          <w:numId w:val="14"/>
        </w:numPr>
        <w:spacing w:after="0" w:line="240" w:lineRule="auto"/>
        <w:jc w:val="both"/>
        <w:rPr>
          <w:rFonts w:ascii="Arial" w:hAnsi="Arial" w:cs="Arial"/>
        </w:rPr>
      </w:pPr>
      <w:r w:rsidRPr="000F30CF">
        <w:rPr>
          <w:rFonts w:ascii="Arial" w:hAnsi="Arial" w:cs="Arial"/>
        </w:rPr>
        <w:t>Resoluciones.</w:t>
      </w:r>
    </w:p>
    <w:p w14:paraId="6E75C2C9" w14:textId="0D033DFF" w:rsidR="00957BB9" w:rsidRPr="000F30CF" w:rsidRDefault="00957BB9" w:rsidP="00896638">
      <w:pPr>
        <w:pStyle w:val="Prrafodelista"/>
        <w:numPr>
          <w:ilvl w:val="0"/>
          <w:numId w:val="14"/>
        </w:numPr>
        <w:spacing w:after="0" w:line="240" w:lineRule="auto"/>
        <w:jc w:val="both"/>
        <w:rPr>
          <w:rFonts w:ascii="Arial" w:hAnsi="Arial" w:cs="Arial"/>
        </w:rPr>
      </w:pPr>
      <w:r w:rsidRPr="000F30CF">
        <w:rPr>
          <w:rFonts w:ascii="Arial" w:hAnsi="Arial" w:cs="Arial"/>
        </w:rPr>
        <w:t>Actas del comité directivo.</w:t>
      </w:r>
    </w:p>
    <w:p w14:paraId="6295D623" w14:textId="2CFF2D42" w:rsidR="00327BA5" w:rsidRPr="000F30CF" w:rsidRDefault="00957BB9" w:rsidP="00896638">
      <w:pPr>
        <w:pStyle w:val="Prrafodelista"/>
        <w:numPr>
          <w:ilvl w:val="0"/>
          <w:numId w:val="14"/>
        </w:numPr>
        <w:spacing w:after="0" w:line="240" w:lineRule="auto"/>
        <w:jc w:val="both"/>
        <w:rPr>
          <w:rFonts w:ascii="Arial" w:hAnsi="Arial" w:cs="Arial"/>
        </w:rPr>
      </w:pPr>
      <w:r w:rsidRPr="000F30CF">
        <w:rPr>
          <w:rFonts w:ascii="Arial" w:hAnsi="Arial" w:cs="Arial"/>
        </w:rPr>
        <w:t>Contratos</w:t>
      </w:r>
    </w:p>
    <w:p w14:paraId="4D04E515" w14:textId="19085B8A" w:rsidR="00327BA5" w:rsidRPr="000F30CF" w:rsidRDefault="00957BB9" w:rsidP="00896638">
      <w:pPr>
        <w:pStyle w:val="Prrafodelista"/>
        <w:numPr>
          <w:ilvl w:val="0"/>
          <w:numId w:val="14"/>
        </w:numPr>
        <w:spacing w:after="0" w:line="240" w:lineRule="auto"/>
        <w:jc w:val="both"/>
        <w:rPr>
          <w:rFonts w:ascii="Arial" w:hAnsi="Arial" w:cs="Arial"/>
        </w:rPr>
      </w:pPr>
      <w:r w:rsidRPr="000F30CF">
        <w:rPr>
          <w:rFonts w:ascii="Arial" w:hAnsi="Arial" w:cs="Arial"/>
        </w:rPr>
        <w:t>Historias laborales</w:t>
      </w:r>
    </w:p>
    <w:p w14:paraId="7261FD8F" w14:textId="230F9AD8" w:rsidR="00327BA5" w:rsidRPr="000F30CF" w:rsidRDefault="00957BB9" w:rsidP="00896638">
      <w:pPr>
        <w:pStyle w:val="Prrafodelista"/>
        <w:numPr>
          <w:ilvl w:val="0"/>
          <w:numId w:val="14"/>
        </w:numPr>
        <w:spacing w:after="0" w:line="240" w:lineRule="auto"/>
        <w:jc w:val="both"/>
        <w:rPr>
          <w:rFonts w:ascii="Arial" w:hAnsi="Arial" w:cs="Arial"/>
        </w:rPr>
      </w:pPr>
      <w:r w:rsidRPr="000F30CF">
        <w:rPr>
          <w:rFonts w:ascii="Arial" w:hAnsi="Arial" w:cs="Arial"/>
        </w:rPr>
        <w:t>Nominas</w:t>
      </w:r>
    </w:p>
    <w:p w14:paraId="533586B2" w14:textId="21637A69" w:rsidR="00957BB9" w:rsidRPr="000F30CF" w:rsidRDefault="00957BB9" w:rsidP="00896638">
      <w:pPr>
        <w:pStyle w:val="Prrafodelista"/>
        <w:numPr>
          <w:ilvl w:val="0"/>
          <w:numId w:val="14"/>
        </w:numPr>
        <w:spacing w:after="0" w:line="240" w:lineRule="auto"/>
        <w:jc w:val="both"/>
        <w:rPr>
          <w:rFonts w:ascii="Arial" w:hAnsi="Arial" w:cs="Arial"/>
        </w:rPr>
      </w:pPr>
      <w:r w:rsidRPr="000F30CF">
        <w:rPr>
          <w:rFonts w:ascii="Arial" w:hAnsi="Arial" w:cs="Arial"/>
        </w:rPr>
        <w:t xml:space="preserve">Autoliquidaciones al sistema de seguridad social </w:t>
      </w:r>
    </w:p>
    <w:p w14:paraId="34799CCA" w14:textId="5CE5EE00" w:rsidR="00327BA5" w:rsidRPr="000F30CF" w:rsidRDefault="00957BB9" w:rsidP="00896638">
      <w:pPr>
        <w:pStyle w:val="Prrafodelista"/>
        <w:numPr>
          <w:ilvl w:val="0"/>
          <w:numId w:val="14"/>
        </w:numPr>
        <w:spacing w:after="0" w:line="240" w:lineRule="auto"/>
        <w:jc w:val="both"/>
        <w:rPr>
          <w:rFonts w:ascii="Arial" w:hAnsi="Arial" w:cs="Arial"/>
        </w:rPr>
      </w:pPr>
      <w:r w:rsidRPr="000F30CF">
        <w:rPr>
          <w:rFonts w:ascii="Arial" w:hAnsi="Arial" w:cs="Arial"/>
        </w:rPr>
        <w:t>Procesos disciplinarios</w:t>
      </w:r>
    </w:p>
    <w:p w14:paraId="3F3DA42C" w14:textId="7BA41666" w:rsidR="00327BA5" w:rsidRPr="000F30CF" w:rsidRDefault="00957BB9" w:rsidP="00896638">
      <w:pPr>
        <w:pStyle w:val="Prrafodelista"/>
        <w:numPr>
          <w:ilvl w:val="0"/>
          <w:numId w:val="14"/>
        </w:numPr>
        <w:spacing w:after="0" w:line="240" w:lineRule="auto"/>
        <w:jc w:val="both"/>
        <w:rPr>
          <w:rFonts w:ascii="Arial" w:hAnsi="Arial" w:cs="Arial"/>
        </w:rPr>
      </w:pPr>
      <w:r w:rsidRPr="000F30CF">
        <w:rPr>
          <w:rFonts w:ascii="Arial" w:hAnsi="Arial" w:cs="Arial"/>
        </w:rPr>
        <w:t xml:space="preserve">Peticiones, quejas, reclamos, sugerencias, denuncias y felicitaciones </w:t>
      </w:r>
      <w:r w:rsidR="001421D9" w:rsidRPr="000F30CF">
        <w:rPr>
          <w:rFonts w:ascii="Arial" w:hAnsi="Arial" w:cs="Arial"/>
        </w:rPr>
        <w:t>(PQRSDF)</w:t>
      </w:r>
    </w:p>
    <w:p w14:paraId="75856988" w14:textId="250EA529" w:rsidR="00AB6A4F" w:rsidRPr="000F30CF" w:rsidRDefault="00957BB9" w:rsidP="00896638">
      <w:pPr>
        <w:pStyle w:val="Prrafodelista"/>
        <w:numPr>
          <w:ilvl w:val="0"/>
          <w:numId w:val="14"/>
        </w:numPr>
        <w:spacing w:after="0" w:line="240" w:lineRule="auto"/>
        <w:jc w:val="both"/>
        <w:rPr>
          <w:rFonts w:ascii="Arial" w:hAnsi="Arial" w:cs="Arial"/>
        </w:rPr>
      </w:pPr>
      <w:r w:rsidRPr="000F30CF">
        <w:rPr>
          <w:rFonts w:ascii="Arial" w:hAnsi="Arial" w:cs="Arial"/>
        </w:rPr>
        <w:t xml:space="preserve">Historiales de intervención de segmentos viales – </w:t>
      </w:r>
      <w:r w:rsidR="001421D9" w:rsidRPr="000F30CF">
        <w:rPr>
          <w:rFonts w:ascii="Arial" w:hAnsi="Arial" w:cs="Arial"/>
        </w:rPr>
        <w:t>CIV</w:t>
      </w:r>
    </w:p>
    <w:p w14:paraId="201ECBC3" w14:textId="45056139" w:rsidR="00AB6A4F" w:rsidRPr="000F30CF" w:rsidRDefault="00957BB9" w:rsidP="00896638">
      <w:pPr>
        <w:pStyle w:val="Prrafodelista"/>
        <w:numPr>
          <w:ilvl w:val="0"/>
          <w:numId w:val="14"/>
        </w:numPr>
        <w:spacing w:after="0" w:line="240" w:lineRule="auto"/>
        <w:jc w:val="both"/>
        <w:rPr>
          <w:rFonts w:ascii="Arial" w:hAnsi="Arial" w:cs="Arial"/>
        </w:rPr>
      </w:pPr>
      <w:r w:rsidRPr="000F30CF">
        <w:rPr>
          <w:rFonts w:ascii="Arial" w:hAnsi="Arial" w:cs="Arial"/>
        </w:rPr>
        <w:t>Procesos judiciales.</w:t>
      </w:r>
    </w:p>
    <w:p w14:paraId="279A38DF" w14:textId="2578E1D9" w:rsidR="00957BB9" w:rsidRPr="000F30CF" w:rsidRDefault="00957BB9" w:rsidP="00896638">
      <w:pPr>
        <w:pStyle w:val="Prrafodelista"/>
        <w:numPr>
          <w:ilvl w:val="0"/>
          <w:numId w:val="14"/>
        </w:numPr>
        <w:spacing w:after="0" w:line="240" w:lineRule="auto"/>
        <w:jc w:val="both"/>
        <w:rPr>
          <w:rFonts w:ascii="Arial" w:hAnsi="Arial" w:cs="Arial"/>
        </w:rPr>
      </w:pPr>
      <w:r w:rsidRPr="000F30CF">
        <w:rPr>
          <w:rFonts w:ascii="Arial" w:hAnsi="Arial" w:cs="Arial"/>
        </w:rPr>
        <w:t>Procesos administrativos.</w:t>
      </w:r>
    </w:p>
    <w:p w14:paraId="57F6AC16" w14:textId="77777777" w:rsidR="004573F6" w:rsidRDefault="00957BB9" w:rsidP="00896638">
      <w:pPr>
        <w:pStyle w:val="Prrafodelista"/>
        <w:numPr>
          <w:ilvl w:val="0"/>
          <w:numId w:val="14"/>
        </w:numPr>
        <w:spacing w:after="0" w:line="240" w:lineRule="auto"/>
        <w:jc w:val="both"/>
        <w:rPr>
          <w:rFonts w:ascii="Arial" w:hAnsi="Arial" w:cs="Arial"/>
        </w:rPr>
      </w:pPr>
      <w:r w:rsidRPr="000F30CF">
        <w:rPr>
          <w:rFonts w:ascii="Arial" w:hAnsi="Arial" w:cs="Arial"/>
        </w:rPr>
        <w:t>Informes a organismos de control y vigilancia.</w:t>
      </w:r>
    </w:p>
    <w:p w14:paraId="1925151F" w14:textId="1727D18A" w:rsidR="004573F6" w:rsidRDefault="004573F6" w:rsidP="004573F6">
      <w:pPr>
        <w:spacing w:after="0" w:line="240" w:lineRule="auto"/>
        <w:jc w:val="both"/>
        <w:rPr>
          <w:rStyle w:val="Ttulo3Car"/>
          <w:rFonts w:eastAsiaTheme="majorEastAsia"/>
          <w:bCs/>
        </w:rPr>
      </w:pPr>
    </w:p>
    <w:p w14:paraId="510FCC32" w14:textId="77777777" w:rsidR="004573F6" w:rsidRDefault="004573F6" w:rsidP="004573F6">
      <w:pPr>
        <w:spacing w:after="0" w:line="240" w:lineRule="auto"/>
        <w:jc w:val="both"/>
        <w:rPr>
          <w:rStyle w:val="Ttulo3Car"/>
          <w:rFonts w:eastAsiaTheme="majorEastAsia"/>
          <w:bCs/>
        </w:rPr>
      </w:pPr>
    </w:p>
    <w:p w14:paraId="364AABF5" w14:textId="01AAAFFD" w:rsidR="007C16BD" w:rsidRPr="004573F6" w:rsidRDefault="24937F80" w:rsidP="00896638">
      <w:pPr>
        <w:pStyle w:val="Prrafodelista"/>
        <w:numPr>
          <w:ilvl w:val="2"/>
          <w:numId w:val="16"/>
        </w:numPr>
        <w:spacing w:after="0" w:line="240" w:lineRule="auto"/>
        <w:jc w:val="both"/>
        <w:rPr>
          <w:rFonts w:ascii="Arial" w:hAnsi="Arial" w:cs="Arial"/>
        </w:rPr>
      </w:pPr>
      <w:bookmarkStart w:id="34" w:name="_Toc180405561"/>
      <w:r w:rsidRPr="004573F6">
        <w:rPr>
          <w:rStyle w:val="Ttulo3Car"/>
          <w:rFonts w:eastAsiaTheme="majorEastAsia"/>
          <w:bCs/>
        </w:rPr>
        <w:t>Archivo Central</w:t>
      </w:r>
      <w:r w:rsidR="37A7BF15" w:rsidRPr="004573F6">
        <w:rPr>
          <w:rStyle w:val="Ttulo3Car"/>
          <w:rFonts w:eastAsiaTheme="majorEastAsia"/>
          <w:bCs/>
        </w:rPr>
        <w:t xml:space="preserve"> d</w:t>
      </w:r>
      <w:r w:rsidRPr="004573F6">
        <w:rPr>
          <w:rStyle w:val="Ttulo3Car"/>
          <w:rFonts w:eastAsiaTheme="majorEastAsia"/>
          <w:bCs/>
        </w:rPr>
        <w:t xml:space="preserve">e </w:t>
      </w:r>
      <w:r w:rsidR="37A7BF15" w:rsidRPr="004573F6">
        <w:rPr>
          <w:rStyle w:val="Ttulo3Car"/>
          <w:rFonts w:eastAsiaTheme="majorEastAsia"/>
          <w:bCs/>
        </w:rPr>
        <w:t>l</w:t>
      </w:r>
      <w:r w:rsidRPr="004573F6">
        <w:rPr>
          <w:rStyle w:val="Ttulo3Car"/>
          <w:rFonts w:eastAsiaTheme="majorEastAsia"/>
          <w:bCs/>
        </w:rPr>
        <w:t>a UAERMV</w:t>
      </w:r>
      <w:bookmarkEnd w:id="34"/>
    </w:p>
    <w:p w14:paraId="217D2384" w14:textId="77777777" w:rsidR="0072774D" w:rsidRDefault="0072774D" w:rsidP="16A30333">
      <w:pPr>
        <w:spacing w:after="0" w:line="240" w:lineRule="auto"/>
        <w:jc w:val="both"/>
        <w:rPr>
          <w:rFonts w:ascii="Arial" w:eastAsia="Arial" w:hAnsi="Arial" w:cs="Arial"/>
          <w:lang w:val="es"/>
        </w:rPr>
      </w:pPr>
    </w:p>
    <w:p w14:paraId="4415E164" w14:textId="77777777" w:rsidR="004573F6" w:rsidRDefault="7DC794A4" w:rsidP="004573F6">
      <w:pPr>
        <w:spacing w:after="0" w:line="240" w:lineRule="auto"/>
        <w:jc w:val="both"/>
        <w:rPr>
          <w:rFonts w:ascii="Arial" w:eastAsia="Arial" w:hAnsi="Arial" w:cs="Arial"/>
          <w:lang w:val="es"/>
        </w:rPr>
      </w:pPr>
      <w:r w:rsidRPr="16A30333">
        <w:rPr>
          <w:rFonts w:ascii="Arial" w:eastAsia="Arial" w:hAnsi="Arial" w:cs="Arial"/>
          <w:lang w:val="es"/>
        </w:rPr>
        <w:t xml:space="preserve">EL Archivo Central de la UAERMV se encuentra ubicado en la sede de operativa La Elvira de la entidad, en el cual, se custodian, almacenan y conservan </w:t>
      </w:r>
      <w:r w:rsidR="02AC9EB9" w:rsidRPr="16A30333">
        <w:rPr>
          <w:rFonts w:ascii="Arial" w:eastAsia="Arial" w:hAnsi="Arial" w:cs="Arial"/>
          <w:lang w:val="es"/>
        </w:rPr>
        <w:t xml:space="preserve">los siguientes acervos </w:t>
      </w:r>
      <w:r w:rsidRPr="16A30333">
        <w:rPr>
          <w:rFonts w:ascii="Arial" w:eastAsia="Arial" w:hAnsi="Arial" w:cs="Arial"/>
          <w:lang w:val="es"/>
        </w:rPr>
        <w:t>documentales:</w:t>
      </w:r>
    </w:p>
    <w:p w14:paraId="108F6930" w14:textId="77777777" w:rsidR="004573F6" w:rsidRDefault="004573F6" w:rsidP="004573F6">
      <w:pPr>
        <w:spacing w:after="0" w:line="240" w:lineRule="auto"/>
        <w:jc w:val="both"/>
        <w:rPr>
          <w:rFonts w:ascii="Arial" w:eastAsia="Arial" w:hAnsi="Arial" w:cs="Arial"/>
          <w:lang w:val="es"/>
        </w:rPr>
      </w:pPr>
    </w:p>
    <w:p w14:paraId="59D2412C" w14:textId="77777777" w:rsidR="004573F6" w:rsidRPr="004573F6" w:rsidRDefault="7DC794A4" w:rsidP="00896638">
      <w:pPr>
        <w:pStyle w:val="Prrafodelista"/>
        <w:numPr>
          <w:ilvl w:val="0"/>
          <w:numId w:val="25"/>
        </w:numPr>
        <w:spacing w:after="0" w:line="240" w:lineRule="auto"/>
        <w:jc w:val="both"/>
        <w:rPr>
          <w:rFonts w:ascii="Arial" w:eastAsia="Arial" w:hAnsi="Arial" w:cs="Arial"/>
          <w:lang w:val="es"/>
        </w:rPr>
      </w:pPr>
      <w:r w:rsidRPr="004573F6">
        <w:rPr>
          <w:rFonts w:ascii="Arial" w:eastAsia="Arial" w:hAnsi="Arial" w:cs="Arial"/>
        </w:rPr>
        <w:t>Fondo Documental Acumulado de la Secretaría de Obras Públicas (1900 -2006)</w:t>
      </w:r>
    </w:p>
    <w:p w14:paraId="2D4E3383" w14:textId="77777777" w:rsidR="004573F6" w:rsidRPr="004573F6" w:rsidRDefault="7DC794A4" w:rsidP="00896638">
      <w:pPr>
        <w:pStyle w:val="Prrafodelista"/>
        <w:numPr>
          <w:ilvl w:val="0"/>
          <w:numId w:val="25"/>
        </w:numPr>
        <w:spacing w:after="0" w:line="240" w:lineRule="auto"/>
        <w:jc w:val="both"/>
        <w:rPr>
          <w:rFonts w:ascii="Arial" w:eastAsia="Arial" w:hAnsi="Arial" w:cs="Arial"/>
          <w:lang w:val="es"/>
        </w:rPr>
      </w:pPr>
      <w:r w:rsidRPr="004573F6">
        <w:rPr>
          <w:rFonts w:ascii="Arial" w:eastAsia="Arial" w:hAnsi="Arial" w:cs="Arial"/>
        </w:rPr>
        <w:t>Archivo Central Historias Laborales, Nominas Y Autoliquidaciones de la Secretaría de Obras Públicas (1931 – 2006</w:t>
      </w:r>
      <w:r w:rsidR="004573F6">
        <w:rPr>
          <w:rFonts w:ascii="Arial" w:eastAsia="Arial" w:hAnsi="Arial" w:cs="Arial"/>
        </w:rPr>
        <w:t>)</w:t>
      </w:r>
    </w:p>
    <w:p w14:paraId="6EF26E77" w14:textId="179E922B" w:rsidR="004573F6" w:rsidRPr="004573F6" w:rsidRDefault="7DC794A4" w:rsidP="00896638">
      <w:pPr>
        <w:pStyle w:val="Prrafodelista"/>
        <w:numPr>
          <w:ilvl w:val="0"/>
          <w:numId w:val="25"/>
        </w:numPr>
        <w:spacing w:after="0" w:line="240" w:lineRule="auto"/>
        <w:jc w:val="both"/>
        <w:rPr>
          <w:rFonts w:ascii="Arial" w:eastAsia="Arial" w:hAnsi="Arial" w:cs="Arial"/>
          <w:lang w:val="es"/>
        </w:rPr>
      </w:pPr>
      <w:r w:rsidRPr="004573F6">
        <w:rPr>
          <w:rFonts w:ascii="Arial" w:eastAsia="Arial" w:hAnsi="Arial" w:cs="Arial"/>
        </w:rPr>
        <w:t>Fondo Documental Acumulado de la Unidad Administrativa Especial de Rehabilitación y Mantenimiento Vial (2006 – 20</w:t>
      </w:r>
      <w:r w:rsidR="00901DC9">
        <w:rPr>
          <w:rFonts w:ascii="Arial" w:eastAsia="Arial" w:hAnsi="Arial" w:cs="Arial"/>
        </w:rPr>
        <w:t>18</w:t>
      </w:r>
      <w:r w:rsidR="004573F6">
        <w:rPr>
          <w:rFonts w:ascii="Arial" w:eastAsia="Arial" w:hAnsi="Arial" w:cs="Arial"/>
        </w:rPr>
        <w:t>)</w:t>
      </w:r>
    </w:p>
    <w:p w14:paraId="790E3C79" w14:textId="77777777" w:rsidR="004573F6" w:rsidRPr="004573F6" w:rsidRDefault="7DC794A4" w:rsidP="00896638">
      <w:pPr>
        <w:pStyle w:val="Prrafodelista"/>
        <w:numPr>
          <w:ilvl w:val="0"/>
          <w:numId w:val="25"/>
        </w:numPr>
        <w:spacing w:after="0" w:line="240" w:lineRule="auto"/>
        <w:jc w:val="both"/>
        <w:rPr>
          <w:rFonts w:ascii="Arial" w:eastAsia="Arial" w:hAnsi="Arial" w:cs="Arial"/>
          <w:lang w:val="es"/>
        </w:rPr>
      </w:pPr>
      <w:r w:rsidRPr="004573F6">
        <w:rPr>
          <w:rFonts w:ascii="Arial" w:eastAsia="Arial" w:hAnsi="Arial" w:cs="Arial"/>
        </w:rPr>
        <w:t>Archivo Central de la Unidad Administrativa Especial de Rehabilitación y Mantenimiento Vial (2012 – 2024)</w:t>
      </w:r>
    </w:p>
    <w:p w14:paraId="5F57E0FB" w14:textId="5715C408" w:rsidR="7DC794A4" w:rsidRPr="004573F6" w:rsidRDefault="7DC794A4" w:rsidP="00896638">
      <w:pPr>
        <w:pStyle w:val="Prrafodelista"/>
        <w:numPr>
          <w:ilvl w:val="0"/>
          <w:numId w:val="25"/>
        </w:numPr>
        <w:spacing w:after="0" w:line="240" w:lineRule="auto"/>
        <w:jc w:val="both"/>
        <w:rPr>
          <w:rFonts w:ascii="Arial" w:eastAsia="Arial" w:hAnsi="Arial" w:cs="Arial"/>
          <w:lang w:val="es"/>
        </w:rPr>
      </w:pPr>
      <w:r w:rsidRPr="004573F6">
        <w:rPr>
          <w:rFonts w:ascii="Arial" w:eastAsia="Arial" w:hAnsi="Arial" w:cs="Arial"/>
        </w:rPr>
        <w:lastRenderedPageBreak/>
        <w:t>Archivo Central Transferencias Primarias de la Unidad Administrativa Especial de Rehabilitación y Mantenimiento Vial (2009 – 2020)</w:t>
      </w:r>
    </w:p>
    <w:p w14:paraId="6C181685" w14:textId="40E084A2" w:rsidR="177BAAA4" w:rsidRPr="0072774D" w:rsidRDefault="177BAAA4" w:rsidP="0072774D">
      <w:pPr>
        <w:spacing w:after="0"/>
        <w:jc w:val="both"/>
        <w:rPr>
          <w:rFonts w:ascii="Arial" w:eastAsia="Arial" w:hAnsi="Arial" w:cs="Arial"/>
        </w:rPr>
      </w:pPr>
    </w:p>
    <w:p w14:paraId="67883D3D" w14:textId="08BC912F" w:rsidR="7DC794A4" w:rsidRDefault="7DC794A4" w:rsidP="177BAAA4">
      <w:pPr>
        <w:jc w:val="both"/>
      </w:pPr>
      <w:r w:rsidRPr="177BAAA4">
        <w:rPr>
          <w:rFonts w:ascii="Arial" w:eastAsia="Arial" w:hAnsi="Arial" w:cs="Arial"/>
          <w:lang w:val="es"/>
        </w:rPr>
        <w:t>A continuación, se describe el estado actual de los fondos documentales y sus respectivas series custodiadas en el archivo central de la UAERMV.</w:t>
      </w:r>
    </w:p>
    <w:p w14:paraId="3743C604" w14:textId="2F66CBE9" w:rsidR="7DC794A4" w:rsidRDefault="7DC794A4" w:rsidP="00896638">
      <w:pPr>
        <w:pStyle w:val="Prrafodelista"/>
        <w:numPr>
          <w:ilvl w:val="0"/>
          <w:numId w:val="2"/>
        </w:numPr>
        <w:spacing w:after="160"/>
        <w:jc w:val="both"/>
        <w:rPr>
          <w:rFonts w:ascii="Arial" w:eastAsia="Arial" w:hAnsi="Arial" w:cs="Arial"/>
          <w:lang w:val="es-ES"/>
        </w:rPr>
      </w:pPr>
      <w:r w:rsidRPr="16A30333">
        <w:rPr>
          <w:rFonts w:ascii="Arial" w:eastAsia="Arial" w:hAnsi="Arial" w:cs="Arial"/>
          <w:lang w:val="es"/>
        </w:rPr>
        <w:t xml:space="preserve">  </w:t>
      </w:r>
      <w:r w:rsidRPr="16A30333">
        <w:rPr>
          <w:rFonts w:ascii="Arial" w:eastAsia="Arial" w:hAnsi="Arial" w:cs="Arial"/>
          <w:lang w:val="es-ES"/>
        </w:rPr>
        <w:t>Fondo Documental Acumulado de la Secretaría de Obras Públicas (1900 -2006)</w:t>
      </w:r>
    </w:p>
    <w:tbl>
      <w:tblPr>
        <w:tblStyle w:val="Tablaconcuadrcula"/>
        <w:tblW w:w="8835" w:type="dxa"/>
        <w:tblLayout w:type="fixed"/>
        <w:tblLook w:val="04A0" w:firstRow="1" w:lastRow="0" w:firstColumn="1" w:lastColumn="0" w:noHBand="0" w:noVBand="1"/>
      </w:tblPr>
      <w:tblGrid>
        <w:gridCol w:w="699"/>
        <w:gridCol w:w="2380"/>
        <w:gridCol w:w="1091"/>
        <w:gridCol w:w="1475"/>
        <w:gridCol w:w="3190"/>
      </w:tblGrid>
      <w:tr w:rsidR="177BAAA4" w14:paraId="4BE46310" w14:textId="77777777" w:rsidTr="0072774D">
        <w:trPr>
          <w:trHeight w:val="270"/>
        </w:trPr>
        <w:tc>
          <w:tcPr>
            <w:tcW w:w="699" w:type="dxa"/>
            <w:tcBorders>
              <w:top w:val="single" w:sz="8" w:space="0" w:color="auto"/>
              <w:left w:val="single" w:sz="8" w:space="0" w:color="auto"/>
              <w:bottom w:val="single" w:sz="8" w:space="0" w:color="auto"/>
              <w:right w:val="single" w:sz="8" w:space="0" w:color="auto"/>
            </w:tcBorders>
            <w:shd w:val="clear" w:color="auto" w:fill="BFBFBF" w:themeFill="background1" w:themeFillShade="BF"/>
            <w:tcMar>
              <w:left w:w="108" w:type="dxa"/>
              <w:right w:w="108" w:type="dxa"/>
            </w:tcMar>
            <w:vAlign w:val="center"/>
          </w:tcPr>
          <w:p w14:paraId="6AF17164" w14:textId="717B78ED" w:rsidR="177BAAA4" w:rsidRDefault="177BAAA4" w:rsidP="177BAAA4">
            <w:pPr>
              <w:jc w:val="center"/>
            </w:pPr>
            <w:r w:rsidRPr="177BAAA4">
              <w:rPr>
                <w:rFonts w:ascii="Arial" w:eastAsia="Arial" w:hAnsi="Arial" w:cs="Arial"/>
                <w:b/>
                <w:bCs/>
                <w:color w:val="000000" w:themeColor="text1"/>
              </w:rPr>
              <w:t>Ítem</w:t>
            </w:r>
          </w:p>
        </w:tc>
        <w:tc>
          <w:tcPr>
            <w:tcW w:w="2380" w:type="dxa"/>
            <w:tcBorders>
              <w:top w:val="single" w:sz="8" w:space="0" w:color="auto"/>
              <w:left w:val="single" w:sz="8" w:space="0" w:color="auto"/>
              <w:bottom w:val="single" w:sz="8" w:space="0" w:color="auto"/>
              <w:right w:val="single" w:sz="8" w:space="0" w:color="auto"/>
            </w:tcBorders>
            <w:shd w:val="clear" w:color="auto" w:fill="BFBFBF" w:themeFill="background1" w:themeFillShade="BF"/>
            <w:tcMar>
              <w:left w:w="108" w:type="dxa"/>
              <w:right w:w="108" w:type="dxa"/>
            </w:tcMar>
            <w:vAlign w:val="center"/>
          </w:tcPr>
          <w:p w14:paraId="78E2FBCC" w14:textId="161DB613" w:rsidR="177BAAA4" w:rsidRDefault="177BAAA4" w:rsidP="177BAAA4">
            <w:pPr>
              <w:jc w:val="center"/>
            </w:pPr>
            <w:r w:rsidRPr="177BAAA4">
              <w:rPr>
                <w:rFonts w:ascii="Arial" w:eastAsia="Arial" w:hAnsi="Arial" w:cs="Arial"/>
                <w:b/>
                <w:bCs/>
                <w:color w:val="000000" w:themeColor="text1"/>
              </w:rPr>
              <w:t>Descripción Documental</w:t>
            </w:r>
          </w:p>
        </w:tc>
        <w:tc>
          <w:tcPr>
            <w:tcW w:w="1091" w:type="dxa"/>
            <w:tcBorders>
              <w:top w:val="single" w:sz="8" w:space="0" w:color="auto"/>
              <w:left w:val="single" w:sz="8" w:space="0" w:color="auto"/>
              <w:bottom w:val="single" w:sz="8" w:space="0" w:color="auto"/>
              <w:right w:val="single" w:sz="8" w:space="0" w:color="auto"/>
            </w:tcBorders>
            <w:shd w:val="clear" w:color="auto" w:fill="BFBFBF" w:themeFill="background1" w:themeFillShade="BF"/>
            <w:tcMar>
              <w:left w:w="108" w:type="dxa"/>
              <w:right w:w="108" w:type="dxa"/>
            </w:tcMar>
            <w:vAlign w:val="center"/>
          </w:tcPr>
          <w:p w14:paraId="5EDCB823" w14:textId="75A3644F" w:rsidR="177BAAA4" w:rsidRDefault="177BAAA4" w:rsidP="177BAAA4">
            <w:pPr>
              <w:jc w:val="center"/>
            </w:pPr>
            <w:r w:rsidRPr="177BAAA4">
              <w:rPr>
                <w:rFonts w:ascii="Arial" w:eastAsia="Arial" w:hAnsi="Arial" w:cs="Arial"/>
                <w:b/>
                <w:bCs/>
                <w:color w:val="000000" w:themeColor="text1"/>
              </w:rPr>
              <w:t>Cajas</w:t>
            </w:r>
          </w:p>
        </w:tc>
        <w:tc>
          <w:tcPr>
            <w:tcW w:w="1475" w:type="dxa"/>
            <w:tcBorders>
              <w:top w:val="single" w:sz="8" w:space="0" w:color="auto"/>
              <w:left w:val="single" w:sz="8" w:space="0" w:color="auto"/>
              <w:bottom w:val="single" w:sz="8" w:space="0" w:color="auto"/>
              <w:right w:val="single" w:sz="8" w:space="0" w:color="auto"/>
            </w:tcBorders>
            <w:shd w:val="clear" w:color="auto" w:fill="BFBFBF" w:themeFill="background1" w:themeFillShade="BF"/>
            <w:tcMar>
              <w:left w:w="108" w:type="dxa"/>
              <w:right w:w="108" w:type="dxa"/>
            </w:tcMar>
            <w:vAlign w:val="center"/>
          </w:tcPr>
          <w:p w14:paraId="66EB7D56" w14:textId="4602E849" w:rsidR="177BAAA4" w:rsidRDefault="177BAAA4" w:rsidP="177BAAA4">
            <w:pPr>
              <w:jc w:val="center"/>
            </w:pPr>
            <w:r w:rsidRPr="177BAAA4">
              <w:rPr>
                <w:rFonts w:ascii="Arial" w:eastAsia="Arial" w:hAnsi="Arial" w:cs="Arial"/>
                <w:b/>
                <w:bCs/>
                <w:color w:val="000000" w:themeColor="text1"/>
              </w:rPr>
              <w:t>Metros Lineales</w:t>
            </w:r>
          </w:p>
        </w:tc>
        <w:tc>
          <w:tcPr>
            <w:tcW w:w="3190" w:type="dxa"/>
            <w:tcBorders>
              <w:top w:val="single" w:sz="8" w:space="0" w:color="auto"/>
              <w:left w:val="single" w:sz="8" w:space="0" w:color="auto"/>
              <w:bottom w:val="single" w:sz="8" w:space="0" w:color="auto"/>
              <w:right w:val="single" w:sz="8" w:space="0" w:color="auto"/>
            </w:tcBorders>
            <w:shd w:val="clear" w:color="auto" w:fill="BFBFBF" w:themeFill="background1" w:themeFillShade="BF"/>
            <w:tcMar>
              <w:left w:w="108" w:type="dxa"/>
              <w:right w:w="108" w:type="dxa"/>
            </w:tcMar>
            <w:vAlign w:val="center"/>
          </w:tcPr>
          <w:p w14:paraId="5252340C" w14:textId="38660F05" w:rsidR="177BAAA4" w:rsidRDefault="177BAAA4" w:rsidP="177BAAA4">
            <w:pPr>
              <w:jc w:val="center"/>
            </w:pPr>
            <w:r w:rsidRPr="177BAAA4">
              <w:rPr>
                <w:rFonts w:ascii="Arial" w:eastAsia="Arial" w:hAnsi="Arial" w:cs="Arial"/>
                <w:b/>
                <w:bCs/>
                <w:color w:val="000000" w:themeColor="text1"/>
              </w:rPr>
              <w:t>Observaciones</w:t>
            </w:r>
          </w:p>
        </w:tc>
      </w:tr>
      <w:tr w:rsidR="177BAAA4" w14:paraId="318494BD" w14:textId="77777777" w:rsidTr="0072774D">
        <w:trPr>
          <w:trHeight w:val="270"/>
        </w:trPr>
        <w:tc>
          <w:tcPr>
            <w:tcW w:w="69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11FA062" w14:textId="6AB7A229" w:rsidR="177BAAA4" w:rsidRPr="0072774D" w:rsidRDefault="30E9AE54" w:rsidP="0072774D">
            <w:pPr>
              <w:jc w:val="center"/>
            </w:pPr>
            <w:r w:rsidRPr="16A30333">
              <w:rPr>
                <w:rFonts w:ascii="Arial" w:eastAsia="Arial" w:hAnsi="Arial" w:cs="Arial"/>
              </w:rPr>
              <w:t>1</w:t>
            </w:r>
          </w:p>
        </w:tc>
        <w:tc>
          <w:tcPr>
            <w:tcW w:w="238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6D65EA8" w14:textId="75BC429E" w:rsidR="177BAAA4" w:rsidRDefault="177BAAA4" w:rsidP="0072774D">
            <w:pPr>
              <w:jc w:val="center"/>
            </w:pPr>
            <w:r w:rsidRPr="177BAAA4">
              <w:rPr>
                <w:rFonts w:ascii="Arial" w:eastAsia="Arial" w:hAnsi="Arial" w:cs="Arial"/>
                <w:color w:val="000000" w:themeColor="text1"/>
              </w:rPr>
              <w:t>FONDO ACUMULADO SOP</w:t>
            </w:r>
          </w:p>
        </w:tc>
        <w:tc>
          <w:tcPr>
            <w:tcW w:w="109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0EC93E6" w14:textId="209633E9" w:rsidR="177BAAA4" w:rsidRDefault="177BAAA4" w:rsidP="177BAAA4">
            <w:pPr>
              <w:jc w:val="center"/>
            </w:pPr>
            <w:r w:rsidRPr="177BAAA4">
              <w:rPr>
                <w:rFonts w:ascii="Arial" w:eastAsia="Arial" w:hAnsi="Arial" w:cs="Arial"/>
                <w:color w:val="000000" w:themeColor="text1"/>
              </w:rPr>
              <w:t>8124</w:t>
            </w:r>
          </w:p>
        </w:tc>
        <w:tc>
          <w:tcPr>
            <w:tcW w:w="147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CF4D276" w14:textId="4A88C8C7" w:rsidR="177BAAA4" w:rsidRDefault="177BAAA4" w:rsidP="177BAAA4">
            <w:pPr>
              <w:jc w:val="center"/>
            </w:pPr>
            <w:r w:rsidRPr="177BAAA4">
              <w:rPr>
                <w:rFonts w:ascii="Arial" w:eastAsia="Arial" w:hAnsi="Arial" w:cs="Arial"/>
                <w:color w:val="000000" w:themeColor="text1"/>
              </w:rPr>
              <w:t>2,031</w:t>
            </w:r>
          </w:p>
        </w:tc>
        <w:tc>
          <w:tcPr>
            <w:tcW w:w="3190" w:type="dxa"/>
            <w:tcBorders>
              <w:top w:val="single" w:sz="8" w:space="0" w:color="auto"/>
              <w:left w:val="single" w:sz="8" w:space="0" w:color="auto"/>
              <w:bottom w:val="single" w:sz="8" w:space="0" w:color="auto"/>
              <w:right w:val="single" w:sz="8" w:space="0" w:color="auto"/>
            </w:tcBorders>
            <w:tcMar>
              <w:left w:w="108" w:type="dxa"/>
              <w:right w:w="108" w:type="dxa"/>
            </w:tcMar>
          </w:tcPr>
          <w:p w14:paraId="260DC8F9" w14:textId="3C444F90" w:rsidR="177BAAA4" w:rsidRDefault="177BAAA4" w:rsidP="177BAAA4">
            <w:pPr>
              <w:jc w:val="both"/>
            </w:pPr>
            <w:r w:rsidRPr="177BAAA4">
              <w:rPr>
                <w:rFonts w:ascii="Arial" w:eastAsia="Arial" w:hAnsi="Arial" w:cs="Arial"/>
              </w:rPr>
              <w:t xml:space="preserve"> Se está levantando inventario en estado natural con un avance del 7</w:t>
            </w:r>
            <w:r w:rsidR="00901DC9">
              <w:rPr>
                <w:rFonts w:ascii="Arial" w:eastAsia="Arial" w:hAnsi="Arial" w:cs="Arial"/>
              </w:rPr>
              <w:t>5</w:t>
            </w:r>
            <w:r w:rsidRPr="177BAAA4">
              <w:rPr>
                <w:rFonts w:ascii="Arial" w:eastAsia="Arial" w:hAnsi="Arial" w:cs="Arial"/>
              </w:rPr>
              <w:t>% (Aprox).</w:t>
            </w:r>
          </w:p>
          <w:p w14:paraId="420CD403" w14:textId="64A3A3E6" w:rsidR="177BAAA4" w:rsidRDefault="177BAAA4" w:rsidP="177BAAA4">
            <w:pPr>
              <w:jc w:val="both"/>
            </w:pPr>
            <w:r w:rsidRPr="177BAAA4">
              <w:rPr>
                <w:rFonts w:ascii="Arial" w:eastAsia="Arial" w:hAnsi="Arial" w:cs="Arial"/>
              </w:rPr>
              <w:t xml:space="preserve"> </w:t>
            </w:r>
          </w:p>
        </w:tc>
      </w:tr>
      <w:tr w:rsidR="177BAAA4" w14:paraId="0733D2FB" w14:textId="77777777" w:rsidTr="0072774D">
        <w:trPr>
          <w:trHeight w:val="270"/>
        </w:trPr>
        <w:tc>
          <w:tcPr>
            <w:tcW w:w="69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8C545BC" w14:textId="42133294" w:rsidR="177BAAA4" w:rsidRDefault="177BAAA4" w:rsidP="0072774D">
            <w:pPr>
              <w:jc w:val="center"/>
            </w:pPr>
            <w:r w:rsidRPr="177BAAA4">
              <w:rPr>
                <w:rFonts w:ascii="Arial" w:eastAsia="Arial" w:hAnsi="Arial" w:cs="Arial"/>
              </w:rPr>
              <w:t>2</w:t>
            </w:r>
          </w:p>
        </w:tc>
        <w:tc>
          <w:tcPr>
            <w:tcW w:w="238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8110BD9" w14:textId="020DF0A0" w:rsidR="177BAAA4" w:rsidRDefault="177BAAA4" w:rsidP="0072774D">
            <w:pPr>
              <w:jc w:val="center"/>
            </w:pPr>
            <w:r w:rsidRPr="177BAAA4">
              <w:rPr>
                <w:rFonts w:ascii="Arial" w:eastAsia="Arial" w:hAnsi="Arial" w:cs="Arial"/>
                <w:color w:val="000000" w:themeColor="text1"/>
              </w:rPr>
              <w:t>FONDO ACUMULADO SOP – ALMACÉN</w:t>
            </w:r>
          </w:p>
        </w:tc>
        <w:tc>
          <w:tcPr>
            <w:tcW w:w="109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14C6276" w14:textId="5680FA75" w:rsidR="177BAAA4" w:rsidRDefault="177BAAA4" w:rsidP="177BAAA4">
            <w:pPr>
              <w:jc w:val="center"/>
            </w:pPr>
            <w:r w:rsidRPr="177BAAA4">
              <w:rPr>
                <w:rFonts w:ascii="Arial" w:eastAsia="Arial" w:hAnsi="Arial" w:cs="Arial"/>
                <w:color w:val="000000" w:themeColor="text1"/>
              </w:rPr>
              <w:t>120</w:t>
            </w:r>
          </w:p>
        </w:tc>
        <w:tc>
          <w:tcPr>
            <w:tcW w:w="147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3B719B5" w14:textId="4D6EF0F4" w:rsidR="177BAAA4" w:rsidRDefault="177BAAA4" w:rsidP="177BAAA4">
            <w:pPr>
              <w:jc w:val="center"/>
            </w:pPr>
            <w:r w:rsidRPr="177BAAA4">
              <w:rPr>
                <w:rFonts w:ascii="Arial" w:eastAsia="Arial" w:hAnsi="Arial" w:cs="Arial"/>
                <w:color w:val="000000" w:themeColor="text1"/>
              </w:rPr>
              <w:t>30</w:t>
            </w:r>
          </w:p>
        </w:tc>
        <w:tc>
          <w:tcPr>
            <w:tcW w:w="3190" w:type="dxa"/>
            <w:tcBorders>
              <w:top w:val="single" w:sz="8" w:space="0" w:color="auto"/>
              <w:left w:val="single" w:sz="8" w:space="0" w:color="auto"/>
              <w:bottom w:val="single" w:sz="8" w:space="0" w:color="auto"/>
              <w:right w:val="single" w:sz="8" w:space="0" w:color="auto"/>
            </w:tcBorders>
            <w:tcMar>
              <w:left w:w="108" w:type="dxa"/>
              <w:right w:w="108" w:type="dxa"/>
            </w:tcMar>
          </w:tcPr>
          <w:p w14:paraId="6D76BC14" w14:textId="3B6A8FF3" w:rsidR="177BAAA4" w:rsidRDefault="177BAAA4" w:rsidP="177BAAA4">
            <w:pPr>
              <w:jc w:val="both"/>
            </w:pPr>
            <w:r w:rsidRPr="177BAAA4">
              <w:rPr>
                <w:rFonts w:ascii="Arial" w:eastAsia="Arial" w:hAnsi="Arial" w:cs="Arial"/>
                <w:lang w:val="es"/>
              </w:rPr>
              <w:t>Está pendiente realizar inventario en estado natural, se hará al terminar el fondo de SOP</w:t>
            </w:r>
          </w:p>
        </w:tc>
      </w:tr>
      <w:tr w:rsidR="177BAAA4" w14:paraId="0262516A" w14:textId="77777777" w:rsidTr="0072774D">
        <w:trPr>
          <w:trHeight w:val="270"/>
        </w:trPr>
        <w:tc>
          <w:tcPr>
            <w:tcW w:w="69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02D9C2E" w14:textId="52CF219C" w:rsidR="177BAAA4" w:rsidRDefault="177BAAA4" w:rsidP="0072774D">
            <w:pPr>
              <w:jc w:val="center"/>
            </w:pPr>
            <w:r w:rsidRPr="177BAAA4">
              <w:rPr>
                <w:rFonts w:ascii="Arial" w:eastAsia="Arial" w:hAnsi="Arial" w:cs="Arial"/>
              </w:rPr>
              <w:t>3</w:t>
            </w:r>
          </w:p>
        </w:tc>
        <w:tc>
          <w:tcPr>
            <w:tcW w:w="238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8A4F0C6" w14:textId="1246DDB5" w:rsidR="177BAAA4" w:rsidRDefault="177BAAA4" w:rsidP="0072774D">
            <w:pPr>
              <w:jc w:val="center"/>
            </w:pPr>
            <w:r w:rsidRPr="177BAAA4">
              <w:rPr>
                <w:rFonts w:ascii="Arial" w:eastAsia="Arial" w:hAnsi="Arial" w:cs="Arial"/>
                <w:color w:val="000000" w:themeColor="text1"/>
              </w:rPr>
              <w:t>OFICIOS TALENTO HUMANO SIN RELACIÓN</w:t>
            </w:r>
          </w:p>
        </w:tc>
        <w:tc>
          <w:tcPr>
            <w:tcW w:w="109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914EA79" w14:textId="02A12CAD" w:rsidR="177BAAA4" w:rsidRDefault="177BAAA4" w:rsidP="177BAAA4">
            <w:pPr>
              <w:jc w:val="center"/>
            </w:pPr>
            <w:r w:rsidRPr="177BAAA4">
              <w:rPr>
                <w:rFonts w:ascii="Arial" w:eastAsia="Arial" w:hAnsi="Arial" w:cs="Arial"/>
                <w:color w:val="000000" w:themeColor="text1"/>
              </w:rPr>
              <w:t>55</w:t>
            </w:r>
          </w:p>
        </w:tc>
        <w:tc>
          <w:tcPr>
            <w:tcW w:w="147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C683934" w14:textId="363A5ED3" w:rsidR="177BAAA4" w:rsidRDefault="177BAAA4" w:rsidP="177BAAA4">
            <w:pPr>
              <w:jc w:val="center"/>
            </w:pPr>
            <w:r w:rsidRPr="177BAAA4">
              <w:rPr>
                <w:rFonts w:ascii="Arial" w:eastAsia="Arial" w:hAnsi="Arial" w:cs="Arial"/>
                <w:color w:val="000000" w:themeColor="text1"/>
              </w:rPr>
              <w:t>13,75</w:t>
            </w:r>
          </w:p>
        </w:tc>
        <w:tc>
          <w:tcPr>
            <w:tcW w:w="3190" w:type="dxa"/>
            <w:tcBorders>
              <w:top w:val="single" w:sz="8" w:space="0" w:color="auto"/>
              <w:left w:val="single" w:sz="8" w:space="0" w:color="auto"/>
              <w:bottom w:val="single" w:sz="8" w:space="0" w:color="auto"/>
              <w:right w:val="single" w:sz="8" w:space="0" w:color="auto"/>
            </w:tcBorders>
            <w:tcMar>
              <w:left w:w="108" w:type="dxa"/>
              <w:right w:w="108" w:type="dxa"/>
            </w:tcMar>
          </w:tcPr>
          <w:p w14:paraId="6830BA25" w14:textId="4D975F3A" w:rsidR="177BAAA4" w:rsidRDefault="177BAAA4" w:rsidP="177BAAA4">
            <w:pPr>
              <w:jc w:val="both"/>
            </w:pPr>
            <w:r w:rsidRPr="177BAAA4">
              <w:rPr>
                <w:rFonts w:ascii="Arial" w:eastAsia="Arial" w:hAnsi="Arial" w:cs="Arial"/>
                <w:lang w:val="es"/>
              </w:rPr>
              <w:t>Está pendiente clasificar si toda la información es de Historias Laborales.</w:t>
            </w:r>
          </w:p>
          <w:p w14:paraId="73117D81" w14:textId="0A309285" w:rsidR="177BAAA4" w:rsidRDefault="177BAAA4" w:rsidP="177BAAA4">
            <w:pPr>
              <w:jc w:val="both"/>
            </w:pPr>
            <w:r w:rsidRPr="177BAAA4">
              <w:rPr>
                <w:rFonts w:ascii="Arial" w:eastAsia="Arial" w:hAnsi="Arial" w:cs="Arial"/>
                <w:lang w:val="es"/>
              </w:rPr>
              <w:t>* Cotejar la información que es de Historias Laborales</w:t>
            </w:r>
          </w:p>
        </w:tc>
      </w:tr>
    </w:tbl>
    <w:p w14:paraId="5C609CE5" w14:textId="77777777" w:rsidR="0072774D" w:rsidRPr="0072774D" w:rsidRDefault="0072774D" w:rsidP="0072774D">
      <w:pPr>
        <w:spacing w:after="0"/>
        <w:jc w:val="both"/>
        <w:rPr>
          <w:rFonts w:ascii="Arial" w:eastAsia="Arial" w:hAnsi="Arial" w:cs="Arial"/>
        </w:rPr>
      </w:pPr>
    </w:p>
    <w:p w14:paraId="7475944D" w14:textId="5126D976" w:rsidR="177BAAA4" w:rsidRDefault="7DC794A4" w:rsidP="00896638">
      <w:pPr>
        <w:pStyle w:val="Prrafodelista"/>
        <w:numPr>
          <w:ilvl w:val="0"/>
          <w:numId w:val="2"/>
        </w:numPr>
        <w:spacing w:after="0"/>
        <w:jc w:val="both"/>
        <w:rPr>
          <w:rFonts w:ascii="Arial" w:eastAsia="Arial" w:hAnsi="Arial" w:cs="Arial"/>
          <w:lang w:val="es-ES"/>
        </w:rPr>
      </w:pPr>
      <w:r w:rsidRPr="16A30333">
        <w:rPr>
          <w:rFonts w:ascii="Arial" w:eastAsia="Arial" w:hAnsi="Arial" w:cs="Arial"/>
          <w:lang w:val="es-ES"/>
        </w:rPr>
        <w:t>Archivo Central Historias Laborales, Nominas Y Autoliquidaciones de la Secretaría de Obras Públicas (1931 – 2006) – (Expedientes Intervenidos Bajo en el Contrato 546 de 2018)</w:t>
      </w:r>
    </w:p>
    <w:p w14:paraId="108D0CC6" w14:textId="25E5C271" w:rsidR="004573F6" w:rsidRPr="004573F6" w:rsidRDefault="004573F6" w:rsidP="004573F6">
      <w:pPr>
        <w:spacing w:after="0"/>
        <w:jc w:val="both"/>
        <w:rPr>
          <w:rFonts w:ascii="Arial" w:eastAsia="Arial" w:hAnsi="Arial" w:cs="Arial"/>
        </w:rPr>
      </w:pPr>
    </w:p>
    <w:tbl>
      <w:tblPr>
        <w:tblStyle w:val="Tablaconcuadrcula"/>
        <w:tblW w:w="8834" w:type="dxa"/>
        <w:tblLayout w:type="fixed"/>
        <w:tblLook w:val="04A0" w:firstRow="1" w:lastRow="0" w:firstColumn="1" w:lastColumn="0" w:noHBand="0" w:noVBand="1"/>
      </w:tblPr>
      <w:tblGrid>
        <w:gridCol w:w="699"/>
        <w:gridCol w:w="2552"/>
        <w:gridCol w:w="1134"/>
        <w:gridCol w:w="1338"/>
        <w:gridCol w:w="3111"/>
      </w:tblGrid>
      <w:tr w:rsidR="177BAAA4" w14:paraId="08B9E6B2" w14:textId="77777777" w:rsidTr="0072774D">
        <w:trPr>
          <w:trHeight w:val="495"/>
        </w:trPr>
        <w:tc>
          <w:tcPr>
            <w:tcW w:w="699" w:type="dxa"/>
            <w:tcBorders>
              <w:top w:val="single" w:sz="8" w:space="0" w:color="auto"/>
              <w:left w:val="single" w:sz="8" w:space="0" w:color="auto"/>
              <w:bottom w:val="single" w:sz="8" w:space="0" w:color="auto"/>
              <w:right w:val="single" w:sz="8" w:space="0" w:color="auto"/>
            </w:tcBorders>
            <w:shd w:val="clear" w:color="auto" w:fill="BFBFBF" w:themeFill="background1" w:themeFillShade="BF"/>
            <w:tcMar>
              <w:left w:w="108" w:type="dxa"/>
              <w:right w:w="108" w:type="dxa"/>
            </w:tcMar>
            <w:vAlign w:val="center"/>
          </w:tcPr>
          <w:p w14:paraId="67595DD7" w14:textId="061BF675" w:rsidR="177BAAA4" w:rsidRDefault="177BAAA4" w:rsidP="177BAAA4">
            <w:pPr>
              <w:jc w:val="center"/>
            </w:pPr>
            <w:r w:rsidRPr="177BAAA4">
              <w:rPr>
                <w:rFonts w:ascii="Arial" w:eastAsia="Arial" w:hAnsi="Arial" w:cs="Arial"/>
                <w:b/>
                <w:bCs/>
                <w:color w:val="000000" w:themeColor="text1"/>
              </w:rPr>
              <w:t>Ítem</w:t>
            </w:r>
          </w:p>
        </w:tc>
        <w:tc>
          <w:tcPr>
            <w:tcW w:w="2552" w:type="dxa"/>
            <w:tcBorders>
              <w:top w:val="single" w:sz="8" w:space="0" w:color="auto"/>
              <w:left w:val="single" w:sz="8" w:space="0" w:color="auto"/>
              <w:bottom w:val="single" w:sz="8" w:space="0" w:color="auto"/>
              <w:right w:val="single" w:sz="8" w:space="0" w:color="auto"/>
            </w:tcBorders>
            <w:shd w:val="clear" w:color="auto" w:fill="BFBFBF" w:themeFill="background1" w:themeFillShade="BF"/>
            <w:tcMar>
              <w:left w:w="108" w:type="dxa"/>
              <w:right w:w="108" w:type="dxa"/>
            </w:tcMar>
            <w:vAlign w:val="center"/>
          </w:tcPr>
          <w:p w14:paraId="0502CB74" w14:textId="272A8963" w:rsidR="177BAAA4" w:rsidRDefault="177BAAA4" w:rsidP="177BAAA4">
            <w:pPr>
              <w:jc w:val="center"/>
            </w:pPr>
            <w:r w:rsidRPr="177BAAA4">
              <w:rPr>
                <w:rFonts w:ascii="Arial" w:eastAsia="Arial" w:hAnsi="Arial" w:cs="Arial"/>
                <w:b/>
                <w:bCs/>
                <w:color w:val="000000" w:themeColor="text1"/>
              </w:rPr>
              <w:t>Descripción Documental</w:t>
            </w:r>
          </w:p>
        </w:tc>
        <w:tc>
          <w:tcPr>
            <w:tcW w:w="1134" w:type="dxa"/>
            <w:tcBorders>
              <w:top w:val="single" w:sz="8" w:space="0" w:color="auto"/>
              <w:left w:val="single" w:sz="8" w:space="0" w:color="auto"/>
              <w:bottom w:val="single" w:sz="8" w:space="0" w:color="auto"/>
              <w:right w:val="single" w:sz="8" w:space="0" w:color="auto"/>
            </w:tcBorders>
            <w:shd w:val="clear" w:color="auto" w:fill="BFBFBF" w:themeFill="background1" w:themeFillShade="BF"/>
            <w:tcMar>
              <w:left w:w="108" w:type="dxa"/>
              <w:right w:w="108" w:type="dxa"/>
            </w:tcMar>
            <w:vAlign w:val="center"/>
          </w:tcPr>
          <w:p w14:paraId="6BB173FF" w14:textId="3E75B7B6" w:rsidR="177BAAA4" w:rsidRDefault="177BAAA4" w:rsidP="177BAAA4">
            <w:pPr>
              <w:jc w:val="center"/>
            </w:pPr>
            <w:r w:rsidRPr="177BAAA4">
              <w:rPr>
                <w:rFonts w:ascii="Arial" w:eastAsia="Arial" w:hAnsi="Arial" w:cs="Arial"/>
                <w:b/>
                <w:bCs/>
                <w:color w:val="000000" w:themeColor="text1"/>
              </w:rPr>
              <w:t>Cajas</w:t>
            </w:r>
          </w:p>
        </w:tc>
        <w:tc>
          <w:tcPr>
            <w:tcW w:w="1338" w:type="dxa"/>
            <w:tcBorders>
              <w:top w:val="single" w:sz="8" w:space="0" w:color="auto"/>
              <w:left w:val="single" w:sz="8" w:space="0" w:color="auto"/>
              <w:bottom w:val="single" w:sz="8" w:space="0" w:color="auto"/>
              <w:right w:val="single" w:sz="8" w:space="0" w:color="auto"/>
            </w:tcBorders>
            <w:shd w:val="clear" w:color="auto" w:fill="BFBFBF" w:themeFill="background1" w:themeFillShade="BF"/>
            <w:tcMar>
              <w:left w:w="108" w:type="dxa"/>
              <w:right w:w="108" w:type="dxa"/>
            </w:tcMar>
            <w:vAlign w:val="center"/>
          </w:tcPr>
          <w:p w14:paraId="47BDC42D" w14:textId="35241B9D" w:rsidR="177BAAA4" w:rsidRDefault="177BAAA4" w:rsidP="177BAAA4">
            <w:pPr>
              <w:jc w:val="center"/>
            </w:pPr>
            <w:r w:rsidRPr="177BAAA4">
              <w:rPr>
                <w:rFonts w:ascii="Arial" w:eastAsia="Arial" w:hAnsi="Arial" w:cs="Arial"/>
                <w:b/>
                <w:bCs/>
                <w:color w:val="000000" w:themeColor="text1"/>
              </w:rPr>
              <w:t>Metros Lineales</w:t>
            </w:r>
          </w:p>
        </w:tc>
        <w:tc>
          <w:tcPr>
            <w:tcW w:w="3111" w:type="dxa"/>
            <w:tcBorders>
              <w:top w:val="single" w:sz="8" w:space="0" w:color="auto"/>
              <w:left w:val="single" w:sz="8" w:space="0" w:color="auto"/>
              <w:bottom w:val="single" w:sz="8" w:space="0" w:color="auto"/>
              <w:right w:val="single" w:sz="8" w:space="0" w:color="auto"/>
            </w:tcBorders>
            <w:shd w:val="clear" w:color="auto" w:fill="BFBFBF" w:themeFill="background1" w:themeFillShade="BF"/>
            <w:tcMar>
              <w:left w:w="108" w:type="dxa"/>
              <w:right w:w="108" w:type="dxa"/>
            </w:tcMar>
            <w:vAlign w:val="center"/>
          </w:tcPr>
          <w:p w14:paraId="40ED3928" w14:textId="135F319B" w:rsidR="177BAAA4" w:rsidRDefault="177BAAA4" w:rsidP="177BAAA4">
            <w:pPr>
              <w:jc w:val="center"/>
            </w:pPr>
            <w:r w:rsidRPr="177BAAA4">
              <w:rPr>
                <w:rFonts w:ascii="Arial" w:eastAsia="Arial" w:hAnsi="Arial" w:cs="Arial"/>
                <w:b/>
                <w:bCs/>
                <w:color w:val="000000" w:themeColor="text1"/>
              </w:rPr>
              <w:t>Observaciones</w:t>
            </w:r>
          </w:p>
        </w:tc>
      </w:tr>
      <w:tr w:rsidR="177BAAA4" w14:paraId="6415C0D6" w14:textId="77777777" w:rsidTr="004573F6">
        <w:trPr>
          <w:trHeight w:val="917"/>
        </w:trPr>
        <w:tc>
          <w:tcPr>
            <w:tcW w:w="69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97EAFDA" w14:textId="1A4AAEA3" w:rsidR="177BAAA4" w:rsidRDefault="177BAAA4" w:rsidP="0072774D">
            <w:pPr>
              <w:jc w:val="center"/>
            </w:pPr>
            <w:r w:rsidRPr="177BAAA4">
              <w:rPr>
                <w:rFonts w:ascii="Arial" w:eastAsia="Arial" w:hAnsi="Arial" w:cs="Arial"/>
              </w:rPr>
              <w:t>1</w:t>
            </w:r>
          </w:p>
        </w:tc>
        <w:tc>
          <w:tcPr>
            <w:tcW w:w="255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0351717" w14:textId="25A2F4EB" w:rsidR="177BAAA4" w:rsidRDefault="177BAAA4" w:rsidP="0072774D">
            <w:pPr>
              <w:jc w:val="center"/>
            </w:pPr>
            <w:r w:rsidRPr="177BAAA4">
              <w:rPr>
                <w:rFonts w:ascii="Arial" w:eastAsia="Arial" w:hAnsi="Arial" w:cs="Arial"/>
                <w:color w:val="000000" w:themeColor="text1"/>
              </w:rPr>
              <w:t>HISTORIAS LABORALES</w:t>
            </w:r>
          </w:p>
        </w:tc>
        <w:tc>
          <w:tcPr>
            <w:tcW w:w="113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EB23393" w14:textId="03E957C3" w:rsidR="177BAAA4" w:rsidRDefault="177BAAA4" w:rsidP="0072774D">
            <w:pPr>
              <w:jc w:val="center"/>
            </w:pPr>
            <w:r w:rsidRPr="177BAAA4">
              <w:rPr>
                <w:rFonts w:ascii="Arial" w:eastAsia="Arial" w:hAnsi="Arial" w:cs="Arial"/>
                <w:color w:val="000000" w:themeColor="text1"/>
              </w:rPr>
              <w:t>717</w:t>
            </w:r>
          </w:p>
        </w:tc>
        <w:tc>
          <w:tcPr>
            <w:tcW w:w="133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1A89E9A" w14:textId="2582C9AF" w:rsidR="177BAAA4" w:rsidRDefault="177BAAA4" w:rsidP="0072774D">
            <w:pPr>
              <w:jc w:val="center"/>
            </w:pPr>
            <w:r w:rsidRPr="177BAAA4">
              <w:rPr>
                <w:rFonts w:ascii="Arial" w:eastAsia="Arial" w:hAnsi="Arial" w:cs="Arial"/>
                <w:color w:val="000000" w:themeColor="text1"/>
              </w:rPr>
              <w:t>179,25</w:t>
            </w:r>
          </w:p>
        </w:tc>
        <w:tc>
          <w:tcPr>
            <w:tcW w:w="311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28FD786" w14:textId="3ACBF434" w:rsidR="177BAAA4" w:rsidRDefault="177BAAA4" w:rsidP="0072774D">
            <w:r w:rsidRPr="177BAAA4">
              <w:rPr>
                <w:rFonts w:ascii="Arial" w:eastAsia="Arial" w:hAnsi="Arial" w:cs="Arial"/>
                <w:lang w:val="es"/>
              </w:rPr>
              <w:t>Está pendiente continuar con la verificación de fechas extremas.</w:t>
            </w:r>
          </w:p>
        </w:tc>
      </w:tr>
      <w:tr w:rsidR="177BAAA4" w14:paraId="3F858DA6" w14:textId="77777777" w:rsidTr="0072774D">
        <w:trPr>
          <w:trHeight w:val="945"/>
        </w:trPr>
        <w:tc>
          <w:tcPr>
            <w:tcW w:w="69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01FA3B6" w14:textId="3A96A2DF" w:rsidR="177BAAA4" w:rsidRDefault="177BAAA4" w:rsidP="0072774D">
            <w:pPr>
              <w:jc w:val="center"/>
            </w:pPr>
            <w:r w:rsidRPr="177BAAA4">
              <w:rPr>
                <w:rFonts w:ascii="Arial" w:eastAsia="Arial" w:hAnsi="Arial" w:cs="Arial"/>
              </w:rPr>
              <w:t>2</w:t>
            </w:r>
          </w:p>
        </w:tc>
        <w:tc>
          <w:tcPr>
            <w:tcW w:w="255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7CAACFE" w14:textId="1836A5A7" w:rsidR="177BAAA4" w:rsidRDefault="177BAAA4" w:rsidP="0072774D">
            <w:pPr>
              <w:jc w:val="center"/>
            </w:pPr>
            <w:r w:rsidRPr="177BAAA4">
              <w:rPr>
                <w:rFonts w:ascii="Arial" w:eastAsia="Arial" w:hAnsi="Arial" w:cs="Arial"/>
                <w:color w:val="000000" w:themeColor="text1"/>
              </w:rPr>
              <w:t>NOMINAS</w:t>
            </w:r>
          </w:p>
        </w:tc>
        <w:tc>
          <w:tcPr>
            <w:tcW w:w="113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46CFAEF" w14:textId="75DBE727" w:rsidR="177BAAA4" w:rsidRDefault="177BAAA4" w:rsidP="0072774D">
            <w:pPr>
              <w:jc w:val="center"/>
            </w:pPr>
            <w:r w:rsidRPr="177BAAA4">
              <w:rPr>
                <w:rFonts w:ascii="Arial" w:eastAsia="Arial" w:hAnsi="Arial" w:cs="Arial"/>
                <w:color w:val="000000" w:themeColor="text1"/>
              </w:rPr>
              <w:t>12</w:t>
            </w:r>
          </w:p>
        </w:tc>
        <w:tc>
          <w:tcPr>
            <w:tcW w:w="133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E3299E0" w14:textId="18326A7D" w:rsidR="177BAAA4" w:rsidRDefault="177BAAA4" w:rsidP="0072774D">
            <w:pPr>
              <w:jc w:val="center"/>
            </w:pPr>
            <w:r w:rsidRPr="177BAAA4">
              <w:rPr>
                <w:rFonts w:ascii="Arial" w:eastAsia="Arial" w:hAnsi="Arial" w:cs="Arial"/>
                <w:color w:val="000000" w:themeColor="text1"/>
              </w:rPr>
              <w:t>3</w:t>
            </w:r>
          </w:p>
        </w:tc>
        <w:tc>
          <w:tcPr>
            <w:tcW w:w="311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0C61E15" w14:textId="2DEB80DC" w:rsidR="177BAAA4" w:rsidRDefault="177BAAA4" w:rsidP="0072774D">
            <w:r w:rsidRPr="177BAAA4">
              <w:rPr>
                <w:rFonts w:ascii="Arial" w:eastAsia="Arial" w:hAnsi="Arial" w:cs="Arial"/>
                <w:lang w:val="es"/>
              </w:rPr>
              <w:t>Está pendiente continuar con la verificación de fechas extremas.</w:t>
            </w:r>
          </w:p>
        </w:tc>
      </w:tr>
      <w:tr w:rsidR="177BAAA4" w14:paraId="7748BB59" w14:textId="77777777" w:rsidTr="0072774D">
        <w:trPr>
          <w:trHeight w:val="720"/>
        </w:trPr>
        <w:tc>
          <w:tcPr>
            <w:tcW w:w="69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A4EFF1D" w14:textId="691C4F18" w:rsidR="177BAAA4" w:rsidRDefault="177BAAA4" w:rsidP="0072774D">
            <w:pPr>
              <w:jc w:val="center"/>
            </w:pPr>
            <w:r w:rsidRPr="177BAAA4">
              <w:rPr>
                <w:rFonts w:ascii="Arial" w:eastAsia="Arial" w:hAnsi="Arial" w:cs="Arial"/>
              </w:rPr>
              <w:t>3</w:t>
            </w:r>
          </w:p>
        </w:tc>
        <w:tc>
          <w:tcPr>
            <w:tcW w:w="255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6752AD0" w14:textId="33F016B6" w:rsidR="177BAAA4" w:rsidRDefault="177BAAA4" w:rsidP="0072774D">
            <w:pPr>
              <w:jc w:val="center"/>
            </w:pPr>
            <w:r w:rsidRPr="177BAAA4">
              <w:rPr>
                <w:rFonts w:ascii="Arial" w:eastAsia="Arial" w:hAnsi="Arial" w:cs="Arial"/>
                <w:color w:val="000000" w:themeColor="text1"/>
              </w:rPr>
              <w:t>AUTOLIQUIDACIONES</w:t>
            </w:r>
          </w:p>
          <w:p w14:paraId="48A23BD2" w14:textId="12C63E02" w:rsidR="177BAAA4" w:rsidRDefault="177BAAA4" w:rsidP="0072774D">
            <w:pPr>
              <w:jc w:val="center"/>
            </w:pPr>
          </w:p>
        </w:tc>
        <w:tc>
          <w:tcPr>
            <w:tcW w:w="113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C69FC4F" w14:textId="34B81A74" w:rsidR="177BAAA4" w:rsidRDefault="177BAAA4" w:rsidP="0072774D">
            <w:pPr>
              <w:jc w:val="center"/>
            </w:pPr>
            <w:r w:rsidRPr="177BAAA4">
              <w:rPr>
                <w:rFonts w:ascii="Arial" w:eastAsia="Arial" w:hAnsi="Arial" w:cs="Arial"/>
                <w:color w:val="000000" w:themeColor="text1"/>
              </w:rPr>
              <w:t>360</w:t>
            </w:r>
          </w:p>
        </w:tc>
        <w:tc>
          <w:tcPr>
            <w:tcW w:w="133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842C95F" w14:textId="1C8B94E7" w:rsidR="177BAAA4" w:rsidRDefault="177BAAA4" w:rsidP="0072774D">
            <w:pPr>
              <w:jc w:val="center"/>
            </w:pPr>
            <w:r w:rsidRPr="177BAAA4">
              <w:rPr>
                <w:rFonts w:ascii="Arial" w:eastAsia="Arial" w:hAnsi="Arial" w:cs="Arial"/>
                <w:color w:val="000000" w:themeColor="text1"/>
              </w:rPr>
              <w:t>90</w:t>
            </w:r>
          </w:p>
        </w:tc>
        <w:tc>
          <w:tcPr>
            <w:tcW w:w="311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12F5362" w14:textId="0E2FC9A5" w:rsidR="177BAAA4" w:rsidRDefault="177BAAA4" w:rsidP="004573F6">
            <w:r w:rsidRPr="177BAAA4">
              <w:rPr>
                <w:rFonts w:ascii="Arial" w:eastAsia="Arial" w:hAnsi="Arial" w:cs="Arial"/>
                <w:lang w:val="es"/>
              </w:rPr>
              <w:t>Está pendiente continuar con la verificación de fechas extremas.</w:t>
            </w:r>
            <w:r w:rsidRPr="177BAAA4">
              <w:rPr>
                <w:rFonts w:ascii="Arial" w:eastAsia="Arial" w:hAnsi="Arial" w:cs="Arial"/>
              </w:rPr>
              <w:t xml:space="preserve"> </w:t>
            </w:r>
          </w:p>
        </w:tc>
      </w:tr>
      <w:tr w:rsidR="177BAAA4" w14:paraId="184F82A1" w14:textId="77777777" w:rsidTr="0072774D">
        <w:trPr>
          <w:trHeight w:val="555"/>
        </w:trPr>
        <w:tc>
          <w:tcPr>
            <w:tcW w:w="69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702ECD7" w14:textId="43C20083" w:rsidR="177BAAA4" w:rsidRDefault="177BAAA4" w:rsidP="0072774D">
            <w:pPr>
              <w:jc w:val="center"/>
            </w:pPr>
            <w:r w:rsidRPr="177BAAA4">
              <w:rPr>
                <w:rFonts w:ascii="Arial" w:eastAsia="Arial" w:hAnsi="Arial" w:cs="Arial"/>
              </w:rPr>
              <w:t>4</w:t>
            </w:r>
          </w:p>
        </w:tc>
        <w:tc>
          <w:tcPr>
            <w:tcW w:w="255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CB324B2" w14:textId="16EA31E9" w:rsidR="177BAAA4" w:rsidRPr="004573F6" w:rsidRDefault="177BAAA4" w:rsidP="004573F6">
            <w:r w:rsidRPr="177BAAA4">
              <w:rPr>
                <w:rFonts w:ascii="Arial" w:eastAsia="Arial" w:hAnsi="Arial" w:cs="Arial"/>
                <w:color w:val="000000" w:themeColor="text1"/>
              </w:rPr>
              <w:t>REFERENCIA</w:t>
            </w:r>
            <w:r w:rsidR="004573F6">
              <w:rPr>
                <w:rFonts w:ascii="Arial" w:eastAsia="Arial" w:hAnsi="Arial" w:cs="Arial"/>
                <w:color w:val="000000" w:themeColor="text1"/>
              </w:rPr>
              <w:t xml:space="preserve"> </w:t>
            </w:r>
            <w:r w:rsidRPr="177BAAA4">
              <w:rPr>
                <w:rFonts w:ascii="Arial" w:eastAsia="Arial" w:hAnsi="Arial" w:cs="Arial"/>
                <w:color w:val="000000" w:themeColor="text1"/>
              </w:rPr>
              <w:t>CRUZADA</w:t>
            </w:r>
            <w:r w:rsidR="004573F6">
              <w:t xml:space="preserve"> </w:t>
            </w:r>
            <w:r w:rsidR="30E9AE54" w:rsidRPr="16A30333">
              <w:rPr>
                <w:rFonts w:ascii="Arial" w:eastAsia="Arial" w:hAnsi="Arial" w:cs="Arial"/>
                <w:color w:val="000000" w:themeColor="text1"/>
              </w:rPr>
              <w:t>H</w:t>
            </w:r>
            <w:r w:rsidR="5624DF55" w:rsidRPr="16A30333">
              <w:rPr>
                <w:rFonts w:ascii="Arial" w:eastAsia="Arial" w:hAnsi="Arial" w:cs="Arial"/>
                <w:color w:val="000000" w:themeColor="text1"/>
              </w:rPr>
              <w:t xml:space="preserve">ISTORIAS </w:t>
            </w:r>
            <w:r w:rsidR="30E9AE54" w:rsidRPr="16A30333">
              <w:rPr>
                <w:rFonts w:ascii="Arial" w:eastAsia="Arial" w:hAnsi="Arial" w:cs="Arial"/>
                <w:color w:val="000000" w:themeColor="text1"/>
              </w:rPr>
              <w:t>L</w:t>
            </w:r>
            <w:r w:rsidR="711354A3" w:rsidRPr="16A30333">
              <w:rPr>
                <w:rFonts w:ascii="Arial" w:eastAsia="Arial" w:hAnsi="Arial" w:cs="Arial"/>
                <w:color w:val="000000" w:themeColor="text1"/>
              </w:rPr>
              <w:t>ABORALES</w:t>
            </w:r>
          </w:p>
        </w:tc>
        <w:tc>
          <w:tcPr>
            <w:tcW w:w="113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1558BC5" w14:textId="35C2E28C" w:rsidR="177BAAA4" w:rsidRDefault="177BAAA4" w:rsidP="0072774D">
            <w:pPr>
              <w:jc w:val="center"/>
            </w:pPr>
            <w:r w:rsidRPr="177BAAA4">
              <w:rPr>
                <w:rFonts w:ascii="Arial" w:eastAsia="Arial" w:hAnsi="Arial" w:cs="Arial"/>
                <w:color w:val="000000" w:themeColor="text1"/>
              </w:rPr>
              <w:t>13</w:t>
            </w:r>
          </w:p>
        </w:tc>
        <w:tc>
          <w:tcPr>
            <w:tcW w:w="133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6C687EB" w14:textId="75309628" w:rsidR="177BAAA4" w:rsidRDefault="177BAAA4" w:rsidP="0072774D">
            <w:pPr>
              <w:jc w:val="center"/>
            </w:pPr>
            <w:r w:rsidRPr="177BAAA4">
              <w:rPr>
                <w:rFonts w:ascii="Arial" w:eastAsia="Arial" w:hAnsi="Arial" w:cs="Arial"/>
                <w:color w:val="000000" w:themeColor="text1"/>
              </w:rPr>
              <w:t>3,25</w:t>
            </w:r>
          </w:p>
        </w:tc>
        <w:tc>
          <w:tcPr>
            <w:tcW w:w="311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B0823CC" w14:textId="4CF35BCF" w:rsidR="177BAAA4" w:rsidRDefault="177BAAA4" w:rsidP="004573F6">
            <w:r w:rsidRPr="177BAAA4">
              <w:rPr>
                <w:rFonts w:ascii="Arial" w:eastAsia="Arial" w:hAnsi="Arial" w:cs="Arial"/>
                <w:lang w:val="es"/>
              </w:rPr>
              <w:t>Está pendiente continuar con la verificación de fechas extremas.</w:t>
            </w:r>
          </w:p>
        </w:tc>
      </w:tr>
    </w:tbl>
    <w:p w14:paraId="0877EAF1" w14:textId="7E64BDFC" w:rsidR="7DC794A4" w:rsidRDefault="7DC794A4" w:rsidP="177BAAA4">
      <w:pPr>
        <w:jc w:val="both"/>
      </w:pPr>
      <w:r w:rsidRPr="177BAAA4">
        <w:rPr>
          <w:rFonts w:ascii="Arial" w:eastAsia="Arial" w:hAnsi="Arial" w:cs="Arial"/>
        </w:rPr>
        <w:lastRenderedPageBreak/>
        <w:t xml:space="preserve"> </w:t>
      </w:r>
    </w:p>
    <w:p w14:paraId="26D9BF7A" w14:textId="6753CC4A" w:rsidR="7DC794A4" w:rsidRDefault="7DC794A4" w:rsidP="00896638">
      <w:pPr>
        <w:pStyle w:val="Prrafodelista"/>
        <w:numPr>
          <w:ilvl w:val="0"/>
          <w:numId w:val="2"/>
        </w:numPr>
        <w:spacing w:after="0"/>
        <w:jc w:val="both"/>
        <w:rPr>
          <w:rFonts w:ascii="Arial" w:eastAsia="Arial" w:hAnsi="Arial" w:cs="Arial"/>
          <w:lang w:val="es-ES"/>
        </w:rPr>
      </w:pPr>
      <w:r w:rsidRPr="16A30333">
        <w:rPr>
          <w:rFonts w:ascii="Arial" w:eastAsia="Arial" w:hAnsi="Arial" w:cs="Arial"/>
          <w:lang w:val="es-ES"/>
        </w:rPr>
        <w:t>Fondo Documental Acumulado de la Unidad Administrativa Especial de Rehabilitación y Mantenimiento Vial (2006 – 2018)</w:t>
      </w:r>
    </w:p>
    <w:p w14:paraId="6160E817" w14:textId="502F11F1" w:rsidR="177BAAA4" w:rsidRDefault="177BAAA4" w:rsidP="177BAAA4">
      <w:pPr>
        <w:pStyle w:val="Prrafodelista"/>
        <w:spacing w:after="0"/>
        <w:jc w:val="both"/>
        <w:rPr>
          <w:rFonts w:ascii="Arial" w:eastAsia="Arial" w:hAnsi="Arial" w:cs="Arial"/>
          <w:lang w:val="es-ES"/>
        </w:rPr>
      </w:pPr>
    </w:p>
    <w:tbl>
      <w:tblPr>
        <w:tblStyle w:val="Tablaconcuadrcula"/>
        <w:tblW w:w="8835" w:type="dxa"/>
        <w:tblLayout w:type="fixed"/>
        <w:tblLook w:val="04A0" w:firstRow="1" w:lastRow="0" w:firstColumn="1" w:lastColumn="0" w:noHBand="0" w:noVBand="1"/>
      </w:tblPr>
      <w:tblGrid>
        <w:gridCol w:w="699"/>
        <w:gridCol w:w="2685"/>
        <w:gridCol w:w="1031"/>
        <w:gridCol w:w="1402"/>
        <w:gridCol w:w="3018"/>
      </w:tblGrid>
      <w:tr w:rsidR="177BAAA4" w14:paraId="61727EB1" w14:textId="77777777" w:rsidTr="0072774D">
        <w:trPr>
          <w:trHeight w:val="495"/>
          <w:tblHeader/>
        </w:trPr>
        <w:tc>
          <w:tcPr>
            <w:tcW w:w="699" w:type="dxa"/>
            <w:tcBorders>
              <w:top w:val="single" w:sz="8" w:space="0" w:color="auto"/>
              <w:left w:val="single" w:sz="8" w:space="0" w:color="auto"/>
              <w:bottom w:val="single" w:sz="8" w:space="0" w:color="auto"/>
              <w:right w:val="single" w:sz="8" w:space="0" w:color="auto"/>
            </w:tcBorders>
            <w:shd w:val="clear" w:color="auto" w:fill="BFBFBF" w:themeFill="background1" w:themeFillShade="BF"/>
            <w:tcMar>
              <w:left w:w="108" w:type="dxa"/>
              <w:right w:w="108" w:type="dxa"/>
            </w:tcMar>
            <w:vAlign w:val="center"/>
          </w:tcPr>
          <w:p w14:paraId="32DB8142" w14:textId="5E4ED6D0" w:rsidR="177BAAA4" w:rsidRDefault="0072774D" w:rsidP="177BAAA4">
            <w:pPr>
              <w:jc w:val="center"/>
            </w:pPr>
            <w:r w:rsidRPr="177BAAA4">
              <w:rPr>
                <w:rFonts w:ascii="Arial" w:eastAsia="Arial" w:hAnsi="Arial" w:cs="Arial"/>
                <w:b/>
                <w:bCs/>
                <w:color w:val="000000" w:themeColor="text1"/>
              </w:rPr>
              <w:t>Ítem</w:t>
            </w:r>
          </w:p>
        </w:tc>
        <w:tc>
          <w:tcPr>
            <w:tcW w:w="2685" w:type="dxa"/>
            <w:tcBorders>
              <w:top w:val="single" w:sz="8" w:space="0" w:color="auto"/>
              <w:left w:val="single" w:sz="8" w:space="0" w:color="auto"/>
              <w:bottom w:val="single" w:sz="8" w:space="0" w:color="auto"/>
              <w:right w:val="single" w:sz="8" w:space="0" w:color="auto"/>
            </w:tcBorders>
            <w:shd w:val="clear" w:color="auto" w:fill="BFBFBF" w:themeFill="background1" w:themeFillShade="BF"/>
            <w:tcMar>
              <w:left w:w="108" w:type="dxa"/>
              <w:right w:w="108" w:type="dxa"/>
            </w:tcMar>
            <w:vAlign w:val="center"/>
          </w:tcPr>
          <w:p w14:paraId="09F40DD5" w14:textId="65CB6B42" w:rsidR="177BAAA4" w:rsidRDefault="177BAAA4" w:rsidP="177BAAA4">
            <w:pPr>
              <w:jc w:val="center"/>
            </w:pPr>
            <w:r w:rsidRPr="177BAAA4">
              <w:rPr>
                <w:rFonts w:ascii="Arial" w:eastAsia="Arial" w:hAnsi="Arial" w:cs="Arial"/>
                <w:b/>
                <w:bCs/>
                <w:color w:val="000000" w:themeColor="text1"/>
              </w:rPr>
              <w:t>Descripción Documental</w:t>
            </w:r>
          </w:p>
        </w:tc>
        <w:tc>
          <w:tcPr>
            <w:tcW w:w="1031" w:type="dxa"/>
            <w:tcBorders>
              <w:top w:val="single" w:sz="8" w:space="0" w:color="auto"/>
              <w:left w:val="single" w:sz="8" w:space="0" w:color="auto"/>
              <w:bottom w:val="single" w:sz="8" w:space="0" w:color="auto"/>
              <w:right w:val="single" w:sz="8" w:space="0" w:color="auto"/>
            </w:tcBorders>
            <w:shd w:val="clear" w:color="auto" w:fill="BFBFBF" w:themeFill="background1" w:themeFillShade="BF"/>
            <w:tcMar>
              <w:left w:w="108" w:type="dxa"/>
              <w:right w:w="108" w:type="dxa"/>
            </w:tcMar>
            <w:vAlign w:val="center"/>
          </w:tcPr>
          <w:p w14:paraId="0606B65E" w14:textId="5C890BEE" w:rsidR="177BAAA4" w:rsidRDefault="177BAAA4" w:rsidP="177BAAA4">
            <w:pPr>
              <w:jc w:val="center"/>
            </w:pPr>
            <w:r w:rsidRPr="177BAAA4">
              <w:rPr>
                <w:rFonts w:ascii="Arial" w:eastAsia="Arial" w:hAnsi="Arial" w:cs="Arial"/>
                <w:b/>
                <w:bCs/>
                <w:color w:val="000000" w:themeColor="text1"/>
              </w:rPr>
              <w:t>Cajas</w:t>
            </w:r>
          </w:p>
        </w:tc>
        <w:tc>
          <w:tcPr>
            <w:tcW w:w="1402" w:type="dxa"/>
            <w:tcBorders>
              <w:top w:val="single" w:sz="8" w:space="0" w:color="auto"/>
              <w:left w:val="single" w:sz="8" w:space="0" w:color="auto"/>
              <w:bottom w:val="single" w:sz="8" w:space="0" w:color="auto"/>
              <w:right w:val="single" w:sz="8" w:space="0" w:color="auto"/>
            </w:tcBorders>
            <w:shd w:val="clear" w:color="auto" w:fill="BFBFBF" w:themeFill="background1" w:themeFillShade="BF"/>
            <w:tcMar>
              <w:left w:w="108" w:type="dxa"/>
              <w:right w:w="108" w:type="dxa"/>
            </w:tcMar>
            <w:vAlign w:val="center"/>
          </w:tcPr>
          <w:p w14:paraId="36B00865" w14:textId="20F9D5AB" w:rsidR="177BAAA4" w:rsidRDefault="177BAAA4" w:rsidP="177BAAA4">
            <w:pPr>
              <w:jc w:val="center"/>
            </w:pPr>
            <w:r w:rsidRPr="177BAAA4">
              <w:rPr>
                <w:rFonts w:ascii="Arial" w:eastAsia="Arial" w:hAnsi="Arial" w:cs="Arial"/>
                <w:b/>
                <w:bCs/>
                <w:color w:val="000000" w:themeColor="text1"/>
              </w:rPr>
              <w:t>Metros Lineales</w:t>
            </w:r>
          </w:p>
        </w:tc>
        <w:tc>
          <w:tcPr>
            <w:tcW w:w="3018" w:type="dxa"/>
            <w:tcBorders>
              <w:top w:val="single" w:sz="8" w:space="0" w:color="auto"/>
              <w:left w:val="single" w:sz="8" w:space="0" w:color="auto"/>
              <w:bottom w:val="single" w:sz="8" w:space="0" w:color="auto"/>
              <w:right w:val="single" w:sz="8" w:space="0" w:color="auto"/>
            </w:tcBorders>
            <w:shd w:val="clear" w:color="auto" w:fill="BFBFBF" w:themeFill="background1" w:themeFillShade="BF"/>
            <w:tcMar>
              <w:left w:w="108" w:type="dxa"/>
              <w:right w:w="108" w:type="dxa"/>
            </w:tcMar>
            <w:vAlign w:val="center"/>
          </w:tcPr>
          <w:p w14:paraId="7940C960" w14:textId="169FF00D" w:rsidR="177BAAA4" w:rsidRDefault="177BAAA4" w:rsidP="177BAAA4">
            <w:pPr>
              <w:jc w:val="center"/>
            </w:pPr>
            <w:r w:rsidRPr="177BAAA4">
              <w:rPr>
                <w:rFonts w:ascii="Arial" w:eastAsia="Arial" w:hAnsi="Arial" w:cs="Arial"/>
                <w:b/>
                <w:bCs/>
                <w:color w:val="000000" w:themeColor="text1"/>
              </w:rPr>
              <w:t>Observaciones</w:t>
            </w:r>
          </w:p>
        </w:tc>
      </w:tr>
      <w:tr w:rsidR="177BAAA4" w14:paraId="5977BABE" w14:textId="77777777" w:rsidTr="0072774D">
        <w:trPr>
          <w:trHeight w:val="495"/>
        </w:trPr>
        <w:tc>
          <w:tcPr>
            <w:tcW w:w="69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FEA7FB5" w14:textId="4C9E7249" w:rsidR="177BAAA4" w:rsidRDefault="177BAAA4" w:rsidP="0072774D">
            <w:pPr>
              <w:jc w:val="center"/>
            </w:pPr>
            <w:r w:rsidRPr="177BAAA4">
              <w:rPr>
                <w:rFonts w:ascii="Arial" w:eastAsia="Arial" w:hAnsi="Arial" w:cs="Arial"/>
                <w:color w:val="000000" w:themeColor="text1"/>
              </w:rPr>
              <w:t>1</w:t>
            </w:r>
          </w:p>
        </w:tc>
        <w:tc>
          <w:tcPr>
            <w:tcW w:w="268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2194AAF" w14:textId="7B52F37C" w:rsidR="177BAAA4" w:rsidRDefault="177BAAA4" w:rsidP="0072774D">
            <w:pPr>
              <w:jc w:val="center"/>
            </w:pPr>
            <w:r w:rsidRPr="177BAAA4">
              <w:rPr>
                <w:rFonts w:ascii="Arial" w:eastAsia="Arial" w:hAnsi="Arial" w:cs="Arial"/>
                <w:color w:val="000000" w:themeColor="text1"/>
              </w:rPr>
              <w:t>FONDO LICITACIONES</w:t>
            </w:r>
          </w:p>
          <w:p w14:paraId="763756D5" w14:textId="6E7A68F2" w:rsidR="177BAAA4" w:rsidRDefault="177BAAA4" w:rsidP="0072774D">
            <w:pPr>
              <w:jc w:val="center"/>
            </w:pPr>
            <w:r w:rsidRPr="177BAAA4">
              <w:rPr>
                <w:rFonts w:ascii="Arial" w:eastAsia="Arial" w:hAnsi="Arial" w:cs="Arial"/>
                <w:color w:val="000000" w:themeColor="text1"/>
              </w:rPr>
              <w:t>2006 A 2016</w:t>
            </w:r>
          </w:p>
        </w:tc>
        <w:tc>
          <w:tcPr>
            <w:tcW w:w="103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F9EC2C4" w14:textId="4FC768A8" w:rsidR="177BAAA4" w:rsidRDefault="177BAAA4" w:rsidP="0072774D">
            <w:pPr>
              <w:jc w:val="center"/>
            </w:pPr>
            <w:r w:rsidRPr="177BAAA4">
              <w:rPr>
                <w:rFonts w:ascii="Arial" w:eastAsia="Arial" w:hAnsi="Arial" w:cs="Arial"/>
                <w:color w:val="000000" w:themeColor="text1"/>
              </w:rPr>
              <w:t>306</w:t>
            </w:r>
          </w:p>
        </w:tc>
        <w:tc>
          <w:tcPr>
            <w:tcW w:w="140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D0942D3" w14:textId="056BBA20" w:rsidR="177BAAA4" w:rsidRDefault="177BAAA4" w:rsidP="0072774D">
            <w:pPr>
              <w:jc w:val="center"/>
            </w:pPr>
            <w:r w:rsidRPr="177BAAA4">
              <w:rPr>
                <w:rFonts w:ascii="Arial" w:eastAsia="Arial" w:hAnsi="Arial" w:cs="Arial"/>
                <w:color w:val="000000" w:themeColor="text1"/>
              </w:rPr>
              <w:t>76,5</w:t>
            </w:r>
          </w:p>
        </w:tc>
        <w:tc>
          <w:tcPr>
            <w:tcW w:w="301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C4B5066" w14:textId="6C41ED9F" w:rsidR="177BAAA4" w:rsidRDefault="30E9AE54" w:rsidP="16A30333">
            <w:pPr>
              <w:jc w:val="both"/>
            </w:pPr>
            <w:r w:rsidRPr="16A30333">
              <w:rPr>
                <w:rFonts w:ascii="Arial" w:eastAsia="Arial" w:hAnsi="Arial" w:cs="Arial"/>
                <w:color w:val="000000" w:themeColor="text1"/>
              </w:rPr>
              <w:t>Está pendiente a</w:t>
            </w:r>
            <w:r w:rsidR="66F49BB8" w:rsidRPr="16A30333">
              <w:rPr>
                <w:rFonts w:ascii="Arial" w:eastAsia="Arial" w:hAnsi="Arial" w:cs="Arial"/>
                <w:color w:val="000000" w:themeColor="text1"/>
              </w:rPr>
              <w:t xml:space="preserve"> </w:t>
            </w:r>
            <w:r w:rsidRPr="16A30333">
              <w:rPr>
                <w:rFonts w:ascii="Arial" w:eastAsia="Arial" w:hAnsi="Arial" w:cs="Arial"/>
                <w:color w:val="000000" w:themeColor="text1"/>
              </w:rPr>
              <w:t>disposición final según directriz del líder del proceso</w:t>
            </w:r>
          </w:p>
        </w:tc>
      </w:tr>
      <w:tr w:rsidR="177BAAA4" w14:paraId="247C3139" w14:textId="77777777" w:rsidTr="0072774D">
        <w:trPr>
          <w:trHeight w:val="1275"/>
        </w:trPr>
        <w:tc>
          <w:tcPr>
            <w:tcW w:w="69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5B8F3A7" w14:textId="07FD0FD1" w:rsidR="177BAAA4" w:rsidRDefault="177BAAA4" w:rsidP="0072774D">
            <w:pPr>
              <w:jc w:val="center"/>
            </w:pPr>
            <w:r w:rsidRPr="177BAAA4">
              <w:rPr>
                <w:rFonts w:ascii="Arial" w:eastAsia="Arial" w:hAnsi="Arial" w:cs="Arial"/>
              </w:rPr>
              <w:t>2</w:t>
            </w:r>
          </w:p>
        </w:tc>
        <w:tc>
          <w:tcPr>
            <w:tcW w:w="268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917B744" w14:textId="6B76CAAB" w:rsidR="177BAAA4" w:rsidRDefault="177BAAA4" w:rsidP="0072774D">
            <w:pPr>
              <w:jc w:val="center"/>
            </w:pPr>
            <w:r w:rsidRPr="177BAAA4">
              <w:rPr>
                <w:rFonts w:ascii="Arial" w:eastAsia="Arial" w:hAnsi="Arial" w:cs="Arial"/>
                <w:color w:val="000000" w:themeColor="text1"/>
              </w:rPr>
              <w:t>CONVENIOS – FONDO DESARROLLO LOCAL EINTERADMINISTRATIVOS</w:t>
            </w:r>
          </w:p>
          <w:p w14:paraId="75DD0BE0" w14:textId="69F56E2E" w:rsidR="177BAAA4" w:rsidRDefault="177BAAA4" w:rsidP="0072774D">
            <w:pPr>
              <w:jc w:val="center"/>
            </w:pPr>
            <w:r w:rsidRPr="177BAAA4">
              <w:rPr>
                <w:rFonts w:ascii="Arial" w:eastAsia="Arial" w:hAnsi="Arial" w:cs="Arial"/>
                <w:color w:val="000000" w:themeColor="text1"/>
              </w:rPr>
              <w:t>2007 A 2013</w:t>
            </w:r>
          </w:p>
          <w:p w14:paraId="132DEF5A" w14:textId="6B827CDD" w:rsidR="177BAAA4" w:rsidRDefault="177BAAA4" w:rsidP="0072774D">
            <w:pPr>
              <w:jc w:val="center"/>
            </w:pPr>
          </w:p>
        </w:tc>
        <w:tc>
          <w:tcPr>
            <w:tcW w:w="103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165BA72" w14:textId="6D0E555D" w:rsidR="177BAAA4" w:rsidRDefault="177BAAA4" w:rsidP="0072774D">
            <w:pPr>
              <w:jc w:val="center"/>
            </w:pPr>
            <w:r w:rsidRPr="177BAAA4">
              <w:rPr>
                <w:rFonts w:ascii="Arial" w:eastAsia="Arial" w:hAnsi="Arial" w:cs="Arial"/>
                <w:color w:val="000000" w:themeColor="text1"/>
              </w:rPr>
              <w:t>68</w:t>
            </w:r>
          </w:p>
        </w:tc>
        <w:tc>
          <w:tcPr>
            <w:tcW w:w="140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BD8824F" w14:textId="52D21489" w:rsidR="177BAAA4" w:rsidRDefault="177BAAA4" w:rsidP="0072774D">
            <w:pPr>
              <w:jc w:val="center"/>
            </w:pPr>
            <w:r w:rsidRPr="177BAAA4">
              <w:rPr>
                <w:rFonts w:ascii="Arial" w:eastAsia="Arial" w:hAnsi="Arial" w:cs="Arial"/>
                <w:color w:val="000000" w:themeColor="text1"/>
              </w:rPr>
              <w:t>17</w:t>
            </w:r>
          </w:p>
        </w:tc>
        <w:tc>
          <w:tcPr>
            <w:tcW w:w="301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5D8817C" w14:textId="77777777" w:rsidR="0072774D" w:rsidRPr="0072774D" w:rsidRDefault="177BAAA4" w:rsidP="00896638">
            <w:pPr>
              <w:pStyle w:val="Prrafodelista"/>
              <w:numPr>
                <w:ilvl w:val="0"/>
                <w:numId w:val="18"/>
              </w:numPr>
              <w:spacing w:after="0" w:line="240" w:lineRule="auto"/>
              <w:jc w:val="both"/>
              <w:rPr>
                <w:rFonts w:ascii="Arial" w:eastAsia="Arial" w:hAnsi="Arial" w:cs="Arial"/>
                <w:color w:val="000000" w:themeColor="text1"/>
              </w:rPr>
            </w:pPr>
            <w:r w:rsidRPr="0072774D">
              <w:rPr>
                <w:rFonts w:ascii="Arial" w:eastAsia="Arial" w:hAnsi="Arial" w:cs="Arial"/>
                <w:color w:val="000000" w:themeColor="text1"/>
              </w:rPr>
              <w:t>Está pendiente intervenir las vigencias 2011 a 2013</w:t>
            </w:r>
            <w:r w:rsidR="0072774D" w:rsidRPr="0072774D">
              <w:rPr>
                <w:rFonts w:ascii="Arial" w:eastAsia="Arial" w:hAnsi="Arial" w:cs="Arial"/>
                <w:color w:val="000000" w:themeColor="text1"/>
              </w:rPr>
              <w:t>.</w:t>
            </w:r>
          </w:p>
          <w:p w14:paraId="29137C4C" w14:textId="77777777" w:rsidR="0072774D" w:rsidRDefault="177BAAA4" w:rsidP="00896638">
            <w:pPr>
              <w:pStyle w:val="Prrafodelista"/>
              <w:numPr>
                <w:ilvl w:val="0"/>
                <w:numId w:val="18"/>
              </w:numPr>
              <w:spacing w:after="0" w:line="240" w:lineRule="auto"/>
              <w:jc w:val="both"/>
            </w:pPr>
            <w:r w:rsidRPr="0072774D">
              <w:rPr>
                <w:rFonts w:ascii="Arial" w:eastAsia="Arial" w:hAnsi="Arial" w:cs="Arial"/>
                <w:color w:val="000000" w:themeColor="text1"/>
              </w:rPr>
              <w:t>Está pendiente el Instrumento Archivístico (TVD), para intervenir las vigencias 2007 a 2010</w:t>
            </w:r>
            <w:r w:rsidR="0072774D">
              <w:t>.</w:t>
            </w:r>
          </w:p>
          <w:p w14:paraId="41BBC436" w14:textId="388D8AD2" w:rsidR="177BAAA4" w:rsidRDefault="177BAAA4" w:rsidP="00896638">
            <w:pPr>
              <w:pStyle w:val="Prrafodelista"/>
              <w:numPr>
                <w:ilvl w:val="0"/>
                <w:numId w:val="18"/>
              </w:numPr>
              <w:spacing w:after="0" w:line="240" w:lineRule="auto"/>
              <w:jc w:val="both"/>
            </w:pPr>
            <w:r w:rsidRPr="0072774D">
              <w:rPr>
                <w:rFonts w:ascii="Arial" w:eastAsia="Arial" w:hAnsi="Arial" w:cs="Arial"/>
                <w:color w:val="000000" w:themeColor="text1"/>
              </w:rPr>
              <w:t>Está pendiente por realizar la transferencia documental al Archivo Central.</w:t>
            </w:r>
          </w:p>
        </w:tc>
      </w:tr>
      <w:tr w:rsidR="177BAAA4" w14:paraId="0F83B3E5" w14:textId="77777777" w:rsidTr="0072774D">
        <w:trPr>
          <w:trHeight w:val="2055"/>
        </w:trPr>
        <w:tc>
          <w:tcPr>
            <w:tcW w:w="69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2101565" w14:textId="35B1A22C" w:rsidR="177BAAA4" w:rsidRDefault="177BAAA4" w:rsidP="0072774D">
            <w:pPr>
              <w:jc w:val="center"/>
            </w:pPr>
            <w:r w:rsidRPr="177BAAA4">
              <w:rPr>
                <w:rFonts w:ascii="Arial" w:eastAsia="Arial" w:hAnsi="Arial" w:cs="Arial"/>
              </w:rPr>
              <w:t>3</w:t>
            </w:r>
          </w:p>
        </w:tc>
        <w:tc>
          <w:tcPr>
            <w:tcW w:w="268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76959C3" w14:textId="3A583C98" w:rsidR="177BAAA4" w:rsidRDefault="177BAAA4" w:rsidP="0072774D">
            <w:pPr>
              <w:jc w:val="center"/>
            </w:pPr>
            <w:r w:rsidRPr="177BAAA4">
              <w:rPr>
                <w:rFonts w:ascii="Arial" w:eastAsia="Arial" w:hAnsi="Arial" w:cs="Arial"/>
                <w:color w:val="000000" w:themeColor="text1"/>
              </w:rPr>
              <w:t>FONDO CONVENIO 1292</w:t>
            </w:r>
          </w:p>
          <w:p w14:paraId="604FAA7F" w14:textId="12547D33" w:rsidR="177BAAA4" w:rsidRDefault="177BAAA4" w:rsidP="0072774D">
            <w:pPr>
              <w:jc w:val="center"/>
            </w:pPr>
            <w:r w:rsidRPr="177BAAA4">
              <w:rPr>
                <w:rFonts w:ascii="Arial" w:eastAsia="Arial" w:hAnsi="Arial" w:cs="Arial"/>
                <w:color w:val="000000" w:themeColor="text1"/>
              </w:rPr>
              <w:t>CONTRATOS Y CIV´S</w:t>
            </w:r>
          </w:p>
        </w:tc>
        <w:tc>
          <w:tcPr>
            <w:tcW w:w="103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99F07E6" w14:textId="71D2272A" w:rsidR="177BAAA4" w:rsidRDefault="177BAAA4" w:rsidP="0072774D">
            <w:pPr>
              <w:jc w:val="center"/>
            </w:pPr>
            <w:r w:rsidRPr="177BAAA4">
              <w:rPr>
                <w:rFonts w:ascii="Arial" w:eastAsia="Arial" w:hAnsi="Arial" w:cs="Arial"/>
                <w:color w:val="000000" w:themeColor="text1"/>
              </w:rPr>
              <w:t>121</w:t>
            </w:r>
          </w:p>
        </w:tc>
        <w:tc>
          <w:tcPr>
            <w:tcW w:w="140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1B134C0" w14:textId="38FF70B5" w:rsidR="177BAAA4" w:rsidRDefault="177BAAA4" w:rsidP="0072774D">
            <w:pPr>
              <w:jc w:val="center"/>
            </w:pPr>
            <w:r w:rsidRPr="177BAAA4">
              <w:rPr>
                <w:rFonts w:ascii="Arial" w:eastAsia="Arial" w:hAnsi="Arial" w:cs="Arial"/>
                <w:color w:val="000000" w:themeColor="text1"/>
              </w:rPr>
              <w:t>30,25</w:t>
            </w:r>
          </w:p>
        </w:tc>
        <w:tc>
          <w:tcPr>
            <w:tcW w:w="301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ABCFC1D" w14:textId="379013E5" w:rsidR="177BAAA4" w:rsidRDefault="177BAAA4" w:rsidP="00896638">
            <w:pPr>
              <w:pStyle w:val="Prrafodelista"/>
              <w:numPr>
                <w:ilvl w:val="0"/>
                <w:numId w:val="18"/>
              </w:numPr>
              <w:spacing w:after="0" w:line="240" w:lineRule="auto"/>
              <w:jc w:val="both"/>
            </w:pPr>
            <w:r w:rsidRPr="0072774D">
              <w:rPr>
                <w:rFonts w:ascii="Arial" w:eastAsia="Arial" w:hAnsi="Arial" w:cs="Arial"/>
                <w:color w:val="000000" w:themeColor="text1"/>
              </w:rPr>
              <w:t>Está pendiente clasificar la documentación.</w:t>
            </w:r>
          </w:p>
          <w:p w14:paraId="40E4B912" w14:textId="77777777" w:rsidR="0072774D" w:rsidRPr="0072774D" w:rsidRDefault="177BAAA4" w:rsidP="00896638">
            <w:pPr>
              <w:pStyle w:val="Prrafodelista"/>
              <w:numPr>
                <w:ilvl w:val="0"/>
                <w:numId w:val="18"/>
              </w:numPr>
              <w:spacing w:after="0" w:line="240" w:lineRule="auto"/>
              <w:jc w:val="both"/>
            </w:pPr>
            <w:r w:rsidRPr="0072774D">
              <w:rPr>
                <w:rFonts w:ascii="Arial" w:eastAsia="Arial" w:hAnsi="Arial" w:cs="Arial"/>
                <w:color w:val="000000" w:themeColor="text1"/>
              </w:rPr>
              <w:t>Está pendiente cotejar la documentación con el expediente original.</w:t>
            </w:r>
          </w:p>
          <w:p w14:paraId="19DB876F" w14:textId="142DECDE" w:rsidR="177BAAA4" w:rsidRDefault="177BAAA4" w:rsidP="00896638">
            <w:pPr>
              <w:pStyle w:val="Prrafodelista"/>
              <w:numPr>
                <w:ilvl w:val="0"/>
                <w:numId w:val="18"/>
              </w:numPr>
              <w:spacing w:after="0" w:line="240" w:lineRule="auto"/>
              <w:jc w:val="both"/>
            </w:pPr>
            <w:r w:rsidRPr="0072774D">
              <w:rPr>
                <w:rFonts w:ascii="Arial" w:eastAsia="Arial" w:hAnsi="Arial" w:cs="Arial"/>
                <w:color w:val="000000" w:themeColor="text1"/>
              </w:rPr>
              <w:t>Está pendiente incluir la documentación que al cotejar no está dentro del expediente original.</w:t>
            </w:r>
          </w:p>
        </w:tc>
      </w:tr>
      <w:tr w:rsidR="177BAAA4" w14:paraId="5A2D66E3" w14:textId="77777777" w:rsidTr="0072774D">
        <w:trPr>
          <w:trHeight w:val="1275"/>
        </w:trPr>
        <w:tc>
          <w:tcPr>
            <w:tcW w:w="69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DE0F7A2" w14:textId="0DCB3DD4" w:rsidR="177BAAA4" w:rsidRDefault="177BAAA4" w:rsidP="0072774D">
            <w:pPr>
              <w:jc w:val="center"/>
            </w:pPr>
            <w:r w:rsidRPr="177BAAA4">
              <w:rPr>
                <w:rFonts w:ascii="Arial" w:eastAsia="Arial" w:hAnsi="Arial" w:cs="Arial"/>
              </w:rPr>
              <w:t>4</w:t>
            </w:r>
          </w:p>
        </w:tc>
        <w:tc>
          <w:tcPr>
            <w:tcW w:w="268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1CEBA21" w14:textId="58E98584" w:rsidR="177BAAA4" w:rsidRDefault="177BAAA4" w:rsidP="0072774D">
            <w:pPr>
              <w:jc w:val="center"/>
            </w:pPr>
            <w:r w:rsidRPr="177BAAA4">
              <w:rPr>
                <w:rFonts w:ascii="Arial" w:eastAsia="Arial" w:hAnsi="Arial" w:cs="Arial"/>
                <w:color w:val="000000" w:themeColor="text1"/>
              </w:rPr>
              <w:t>FONDO DUPLICIDAD VIGENCIAS DE 2006 A 2018</w:t>
            </w:r>
          </w:p>
        </w:tc>
        <w:tc>
          <w:tcPr>
            <w:tcW w:w="103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C5F0FAC" w14:textId="1A4426E4" w:rsidR="177BAAA4" w:rsidRDefault="177BAAA4" w:rsidP="0072774D">
            <w:pPr>
              <w:jc w:val="center"/>
            </w:pPr>
            <w:r w:rsidRPr="177BAAA4">
              <w:rPr>
                <w:rFonts w:ascii="Arial" w:eastAsia="Arial" w:hAnsi="Arial" w:cs="Arial"/>
                <w:color w:val="000000" w:themeColor="text1"/>
              </w:rPr>
              <w:t>123</w:t>
            </w:r>
          </w:p>
        </w:tc>
        <w:tc>
          <w:tcPr>
            <w:tcW w:w="140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3D43722" w14:textId="57C95838" w:rsidR="177BAAA4" w:rsidRDefault="177BAAA4" w:rsidP="0072774D">
            <w:pPr>
              <w:jc w:val="center"/>
            </w:pPr>
            <w:r w:rsidRPr="177BAAA4">
              <w:rPr>
                <w:rFonts w:ascii="Arial" w:eastAsia="Arial" w:hAnsi="Arial" w:cs="Arial"/>
                <w:color w:val="000000" w:themeColor="text1"/>
              </w:rPr>
              <w:t>30,75</w:t>
            </w:r>
          </w:p>
        </w:tc>
        <w:tc>
          <w:tcPr>
            <w:tcW w:w="301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B742CCC" w14:textId="06BB75FE" w:rsidR="177BAAA4" w:rsidRDefault="177BAAA4" w:rsidP="00896638">
            <w:pPr>
              <w:pStyle w:val="Prrafodelista"/>
              <w:numPr>
                <w:ilvl w:val="0"/>
                <w:numId w:val="18"/>
              </w:numPr>
              <w:spacing w:after="0" w:line="240" w:lineRule="auto"/>
              <w:jc w:val="both"/>
            </w:pPr>
            <w:r w:rsidRPr="0072774D">
              <w:rPr>
                <w:rFonts w:ascii="Arial" w:eastAsia="Arial" w:hAnsi="Arial" w:cs="Arial"/>
                <w:color w:val="000000" w:themeColor="text1"/>
              </w:rPr>
              <w:t>Está pendiente Cotejar la documentación con expediente original.</w:t>
            </w:r>
          </w:p>
          <w:p w14:paraId="2402942A" w14:textId="70649489" w:rsidR="177BAAA4" w:rsidRDefault="177BAAA4" w:rsidP="00896638">
            <w:pPr>
              <w:pStyle w:val="Prrafodelista"/>
              <w:numPr>
                <w:ilvl w:val="0"/>
                <w:numId w:val="18"/>
              </w:numPr>
              <w:spacing w:after="0" w:line="240" w:lineRule="auto"/>
              <w:jc w:val="both"/>
            </w:pPr>
            <w:r w:rsidRPr="0072774D">
              <w:rPr>
                <w:rFonts w:ascii="Arial" w:eastAsia="Arial" w:hAnsi="Arial" w:cs="Arial"/>
                <w:color w:val="000000" w:themeColor="text1"/>
              </w:rPr>
              <w:t xml:space="preserve">Está pendiente Incorporar la documentación que no está en el expediente original. </w:t>
            </w:r>
          </w:p>
        </w:tc>
      </w:tr>
      <w:tr w:rsidR="177BAAA4" w14:paraId="26ED15E7" w14:textId="77777777" w:rsidTr="0072774D">
        <w:trPr>
          <w:trHeight w:val="2625"/>
        </w:trPr>
        <w:tc>
          <w:tcPr>
            <w:tcW w:w="69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9091018" w14:textId="1AFC9E1A" w:rsidR="177BAAA4" w:rsidRDefault="177BAAA4" w:rsidP="0072774D">
            <w:pPr>
              <w:jc w:val="center"/>
            </w:pPr>
            <w:r w:rsidRPr="177BAAA4">
              <w:rPr>
                <w:rFonts w:ascii="Arial" w:eastAsia="Arial" w:hAnsi="Arial" w:cs="Arial"/>
              </w:rPr>
              <w:lastRenderedPageBreak/>
              <w:t>5</w:t>
            </w:r>
          </w:p>
        </w:tc>
        <w:tc>
          <w:tcPr>
            <w:tcW w:w="268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242EAFD" w14:textId="67A2907F" w:rsidR="177BAAA4" w:rsidRDefault="177BAAA4" w:rsidP="0072774D">
            <w:pPr>
              <w:jc w:val="center"/>
            </w:pPr>
            <w:r w:rsidRPr="177BAAA4">
              <w:rPr>
                <w:rFonts w:ascii="Arial" w:eastAsia="Arial" w:hAnsi="Arial" w:cs="Arial"/>
                <w:color w:val="000000" w:themeColor="text1"/>
              </w:rPr>
              <w:t>FONDO DISTINTAS SERIES DOCUMENTALES</w:t>
            </w:r>
          </w:p>
          <w:p w14:paraId="116E281E" w14:textId="7597F18C" w:rsidR="177BAAA4" w:rsidRDefault="177BAAA4" w:rsidP="0072774D">
            <w:pPr>
              <w:jc w:val="center"/>
            </w:pPr>
            <w:r w:rsidRPr="177BAAA4">
              <w:rPr>
                <w:rFonts w:ascii="Arial" w:eastAsia="Arial" w:hAnsi="Arial" w:cs="Arial"/>
                <w:color w:val="000000" w:themeColor="text1"/>
              </w:rPr>
              <w:t>2007 A 2016</w:t>
            </w:r>
          </w:p>
        </w:tc>
        <w:tc>
          <w:tcPr>
            <w:tcW w:w="103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3FA021E" w14:textId="257BF782" w:rsidR="177BAAA4" w:rsidRDefault="177BAAA4" w:rsidP="0072774D">
            <w:pPr>
              <w:jc w:val="center"/>
            </w:pPr>
            <w:r w:rsidRPr="177BAAA4">
              <w:rPr>
                <w:rFonts w:ascii="Arial" w:eastAsia="Arial" w:hAnsi="Arial" w:cs="Arial"/>
                <w:color w:val="000000" w:themeColor="text1"/>
              </w:rPr>
              <w:t>124</w:t>
            </w:r>
          </w:p>
        </w:tc>
        <w:tc>
          <w:tcPr>
            <w:tcW w:w="140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6831A7E" w14:textId="43AA9D64" w:rsidR="177BAAA4" w:rsidRDefault="177BAAA4" w:rsidP="0072774D">
            <w:pPr>
              <w:jc w:val="center"/>
            </w:pPr>
            <w:r w:rsidRPr="177BAAA4">
              <w:rPr>
                <w:rFonts w:ascii="Arial" w:eastAsia="Arial" w:hAnsi="Arial" w:cs="Arial"/>
                <w:color w:val="000000" w:themeColor="text1"/>
              </w:rPr>
              <w:t>31</w:t>
            </w:r>
          </w:p>
        </w:tc>
        <w:tc>
          <w:tcPr>
            <w:tcW w:w="3018" w:type="dxa"/>
            <w:tcBorders>
              <w:top w:val="single" w:sz="8" w:space="0" w:color="auto"/>
              <w:left w:val="single" w:sz="8" w:space="0" w:color="auto"/>
              <w:bottom w:val="single" w:sz="8" w:space="0" w:color="auto"/>
              <w:right w:val="single" w:sz="8" w:space="0" w:color="auto"/>
            </w:tcBorders>
            <w:tcMar>
              <w:left w:w="108" w:type="dxa"/>
              <w:right w:w="108" w:type="dxa"/>
            </w:tcMar>
          </w:tcPr>
          <w:p w14:paraId="3CEA5702" w14:textId="0A0F615D" w:rsidR="177BAAA4" w:rsidRDefault="177BAAA4" w:rsidP="00896638">
            <w:pPr>
              <w:pStyle w:val="Prrafodelista"/>
              <w:numPr>
                <w:ilvl w:val="0"/>
                <w:numId w:val="18"/>
              </w:numPr>
              <w:spacing w:after="0" w:line="240" w:lineRule="auto"/>
              <w:jc w:val="both"/>
            </w:pPr>
            <w:r w:rsidRPr="0072774D">
              <w:rPr>
                <w:rFonts w:ascii="Arial" w:eastAsia="Arial" w:hAnsi="Arial" w:cs="Arial"/>
                <w:color w:val="000000" w:themeColor="text1"/>
              </w:rPr>
              <w:t>Está pendiente clasificar la documentación.</w:t>
            </w:r>
          </w:p>
          <w:p w14:paraId="7C817448" w14:textId="77777777" w:rsidR="0072774D" w:rsidRPr="0072774D" w:rsidRDefault="177BAAA4" w:rsidP="00896638">
            <w:pPr>
              <w:pStyle w:val="Prrafodelista"/>
              <w:numPr>
                <w:ilvl w:val="0"/>
                <w:numId w:val="18"/>
              </w:numPr>
              <w:spacing w:after="0" w:line="240" w:lineRule="auto"/>
              <w:jc w:val="both"/>
            </w:pPr>
            <w:r w:rsidRPr="0072774D">
              <w:rPr>
                <w:rFonts w:ascii="Arial" w:eastAsia="Arial" w:hAnsi="Arial" w:cs="Arial"/>
                <w:color w:val="000000" w:themeColor="text1"/>
              </w:rPr>
              <w:t>Está pendiente cotejar la documentación con el expediente original.</w:t>
            </w:r>
          </w:p>
          <w:p w14:paraId="5C16AD73" w14:textId="1E0D3A47" w:rsidR="177BAAA4" w:rsidRDefault="177BAAA4" w:rsidP="00896638">
            <w:pPr>
              <w:pStyle w:val="Prrafodelista"/>
              <w:numPr>
                <w:ilvl w:val="0"/>
                <w:numId w:val="18"/>
              </w:numPr>
              <w:spacing w:after="0" w:line="240" w:lineRule="auto"/>
              <w:jc w:val="both"/>
            </w:pPr>
            <w:r w:rsidRPr="0072774D">
              <w:rPr>
                <w:rFonts w:ascii="Arial" w:eastAsia="Arial" w:hAnsi="Arial" w:cs="Arial"/>
                <w:color w:val="000000" w:themeColor="text1"/>
              </w:rPr>
              <w:t>Está pendiente incluir la documentación que al cotejar no está dentro del expediente original.</w:t>
            </w:r>
          </w:p>
        </w:tc>
      </w:tr>
      <w:tr w:rsidR="177BAAA4" w14:paraId="72DAAF1C" w14:textId="77777777" w:rsidTr="0072774D">
        <w:trPr>
          <w:trHeight w:val="1590"/>
        </w:trPr>
        <w:tc>
          <w:tcPr>
            <w:tcW w:w="69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507B51F" w14:textId="57181829" w:rsidR="177BAAA4" w:rsidRDefault="177BAAA4" w:rsidP="0072774D">
            <w:pPr>
              <w:jc w:val="center"/>
            </w:pPr>
            <w:r w:rsidRPr="177BAAA4">
              <w:rPr>
                <w:rFonts w:ascii="Arial" w:eastAsia="Arial" w:hAnsi="Arial" w:cs="Arial"/>
              </w:rPr>
              <w:t>6</w:t>
            </w:r>
          </w:p>
        </w:tc>
        <w:tc>
          <w:tcPr>
            <w:tcW w:w="268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A1A67F7" w14:textId="131A0FF9" w:rsidR="177BAAA4" w:rsidRDefault="177BAAA4" w:rsidP="0072774D">
            <w:pPr>
              <w:jc w:val="center"/>
            </w:pPr>
            <w:r w:rsidRPr="177BAAA4">
              <w:rPr>
                <w:rFonts w:ascii="Arial" w:eastAsia="Arial" w:hAnsi="Arial" w:cs="Arial"/>
                <w:color w:val="000000" w:themeColor="text1"/>
              </w:rPr>
              <w:t>FONDO DOCUMENTAL</w:t>
            </w:r>
          </w:p>
          <w:p w14:paraId="3B1C4740" w14:textId="001C14D6" w:rsidR="177BAAA4" w:rsidRDefault="177BAAA4" w:rsidP="0072774D">
            <w:pPr>
              <w:jc w:val="center"/>
            </w:pPr>
            <w:r w:rsidRPr="177BAAA4">
              <w:rPr>
                <w:rFonts w:ascii="Arial" w:eastAsia="Arial" w:hAnsi="Arial" w:cs="Arial"/>
                <w:color w:val="000000" w:themeColor="text1"/>
              </w:rPr>
              <w:t>ACUMULADO</w:t>
            </w:r>
          </w:p>
          <w:p w14:paraId="00F92233" w14:textId="2DA88AC2" w:rsidR="177BAAA4" w:rsidRDefault="177BAAA4" w:rsidP="0072774D">
            <w:pPr>
              <w:jc w:val="center"/>
            </w:pPr>
            <w:r w:rsidRPr="177BAAA4">
              <w:rPr>
                <w:rFonts w:ascii="Arial" w:eastAsia="Arial" w:hAnsi="Arial" w:cs="Arial"/>
                <w:color w:val="000000" w:themeColor="text1"/>
              </w:rPr>
              <w:t>UMV – 2006 A 2010</w:t>
            </w:r>
          </w:p>
        </w:tc>
        <w:tc>
          <w:tcPr>
            <w:tcW w:w="103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7653884" w14:textId="3C6B701A" w:rsidR="177BAAA4" w:rsidRDefault="177BAAA4" w:rsidP="0072774D">
            <w:pPr>
              <w:jc w:val="center"/>
            </w:pPr>
            <w:r w:rsidRPr="177BAAA4">
              <w:rPr>
                <w:rFonts w:ascii="Arial" w:eastAsia="Arial" w:hAnsi="Arial" w:cs="Arial"/>
                <w:color w:val="000000" w:themeColor="text1"/>
              </w:rPr>
              <w:t>454</w:t>
            </w:r>
          </w:p>
        </w:tc>
        <w:tc>
          <w:tcPr>
            <w:tcW w:w="140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76EDF8D" w14:textId="54F33141" w:rsidR="177BAAA4" w:rsidRDefault="177BAAA4" w:rsidP="0072774D">
            <w:pPr>
              <w:jc w:val="center"/>
            </w:pPr>
            <w:r w:rsidRPr="177BAAA4">
              <w:rPr>
                <w:rFonts w:ascii="Arial" w:eastAsia="Arial" w:hAnsi="Arial" w:cs="Arial"/>
                <w:color w:val="000000" w:themeColor="text1"/>
              </w:rPr>
              <w:t>113,5</w:t>
            </w:r>
          </w:p>
        </w:tc>
        <w:tc>
          <w:tcPr>
            <w:tcW w:w="3018" w:type="dxa"/>
            <w:tcBorders>
              <w:top w:val="single" w:sz="8" w:space="0" w:color="auto"/>
              <w:left w:val="single" w:sz="8" w:space="0" w:color="auto"/>
              <w:bottom w:val="single" w:sz="8" w:space="0" w:color="auto"/>
              <w:right w:val="single" w:sz="8" w:space="0" w:color="auto"/>
            </w:tcBorders>
            <w:tcMar>
              <w:left w:w="108" w:type="dxa"/>
              <w:right w:w="108" w:type="dxa"/>
            </w:tcMar>
          </w:tcPr>
          <w:p w14:paraId="23F1CB34" w14:textId="77777777" w:rsidR="0072774D" w:rsidRPr="0072774D" w:rsidRDefault="177BAAA4" w:rsidP="00896638">
            <w:pPr>
              <w:pStyle w:val="Prrafodelista"/>
              <w:numPr>
                <w:ilvl w:val="0"/>
                <w:numId w:val="18"/>
              </w:numPr>
              <w:spacing w:after="0" w:line="240" w:lineRule="auto"/>
              <w:jc w:val="both"/>
            </w:pPr>
            <w:r w:rsidRPr="0072774D">
              <w:rPr>
                <w:rFonts w:ascii="Arial" w:eastAsia="Arial" w:hAnsi="Arial" w:cs="Arial"/>
                <w:color w:val="000000" w:themeColor="text1"/>
              </w:rPr>
              <w:t>Está pendiente el Instrumento Archivístico (TVD), para intervenir las vigencias 2007 a 2010</w:t>
            </w:r>
            <w:r w:rsidR="0072774D">
              <w:rPr>
                <w:rFonts w:ascii="Arial" w:eastAsia="Arial" w:hAnsi="Arial" w:cs="Arial"/>
                <w:color w:val="000000" w:themeColor="text1"/>
              </w:rPr>
              <w:t>.</w:t>
            </w:r>
          </w:p>
          <w:p w14:paraId="7C0EC2A2" w14:textId="29866588" w:rsidR="177BAAA4" w:rsidRDefault="177BAAA4" w:rsidP="00896638">
            <w:pPr>
              <w:pStyle w:val="Prrafodelista"/>
              <w:numPr>
                <w:ilvl w:val="0"/>
                <w:numId w:val="18"/>
              </w:numPr>
              <w:spacing w:after="0" w:line="240" w:lineRule="auto"/>
              <w:jc w:val="both"/>
            </w:pPr>
            <w:r w:rsidRPr="0072774D">
              <w:rPr>
                <w:rFonts w:ascii="Arial" w:eastAsia="Arial" w:hAnsi="Arial" w:cs="Arial"/>
                <w:color w:val="000000" w:themeColor="text1"/>
              </w:rPr>
              <w:t>Está pendiente por realizar la transferencia documental al Archivo Central.</w:t>
            </w:r>
          </w:p>
        </w:tc>
      </w:tr>
      <w:tr w:rsidR="177BAAA4" w14:paraId="4A2C523C" w14:textId="77777777" w:rsidTr="0072774D">
        <w:trPr>
          <w:trHeight w:val="1201"/>
        </w:trPr>
        <w:tc>
          <w:tcPr>
            <w:tcW w:w="69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4F27436" w14:textId="44168538" w:rsidR="177BAAA4" w:rsidRDefault="177BAAA4" w:rsidP="0072774D">
            <w:pPr>
              <w:jc w:val="center"/>
            </w:pPr>
            <w:r w:rsidRPr="177BAAA4">
              <w:rPr>
                <w:rFonts w:ascii="Arial" w:eastAsia="Arial" w:hAnsi="Arial" w:cs="Arial"/>
              </w:rPr>
              <w:t>7</w:t>
            </w:r>
          </w:p>
        </w:tc>
        <w:tc>
          <w:tcPr>
            <w:tcW w:w="268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17B5D1A" w14:textId="3455064E" w:rsidR="177BAAA4" w:rsidRDefault="177BAAA4" w:rsidP="0072774D">
            <w:pPr>
              <w:jc w:val="center"/>
            </w:pPr>
            <w:r w:rsidRPr="177BAAA4">
              <w:rPr>
                <w:rFonts w:ascii="Arial" w:eastAsia="Arial" w:hAnsi="Arial" w:cs="Arial"/>
                <w:color w:val="000000" w:themeColor="text1"/>
              </w:rPr>
              <w:t>FONDO DOCUMENTAL</w:t>
            </w:r>
          </w:p>
          <w:p w14:paraId="77292600" w14:textId="7FF6FF1B" w:rsidR="177BAAA4" w:rsidRDefault="177BAAA4" w:rsidP="0072774D">
            <w:pPr>
              <w:jc w:val="center"/>
            </w:pPr>
            <w:r w:rsidRPr="177BAAA4">
              <w:rPr>
                <w:rFonts w:ascii="Arial" w:eastAsia="Arial" w:hAnsi="Arial" w:cs="Arial"/>
                <w:color w:val="000000" w:themeColor="text1"/>
              </w:rPr>
              <w:t>ACUMULADO</w:t>
            </w:r>
          </w:p>
          <w:p w14:paraId="04B3D747" w14:textId="4C9A2208" w:rsidR="177BAAA4" w:rsidRDefault="177BAAA4" w:rsidP="0072774D">
            <w:pPr>
              <w:jc w:val="center"/>
            </w:pPr>
            <w:r w:rsidRPr="177BAAA4">
              <w:rPr>
                <w:rFonts w:ascii="Arial" w:eastAsia="Arial" w:hAnsi="Arial" w:cs="Arial"/>
                <w:color w:val="000000" w:themeColor="text1"/>
              </w:rPr>
              <w:t>ENCONTRADO Cll-3</w:t>
            </w:r>
          </w:p>
          <w:p w14:paraId="40106EB2" w14:textId="23CE1927" w:rsidR="177BAAA4" w:rsidRDefault="177BAAA4" w:rsidP="0072774D">
            <w:pPr>
              <w:jc w:val="center"/>
            </w:pPr>
            <w:r w:rsidRPr="177BAAA4">
              <w:rPr>
                <w:rFonts w:ascii="Arial" w:eastAsia="Arial" w:hAnsi="Arial" w:cs="Arial"/>
                <w:color w:val="000000" w:themeColor="text1"/>
              </w:rPr>
              <w:t>ANTIGUA SEDE</w:t>
            </w:r>
          </w:p>
          <w:p w14:paraId="2B757726" w14:textId="5AC4888A" w:rsidR="177BAAA4" w:rsidRDefault="177BAAA4" w:rsidP="0072774D">
            <w:pPr>
              <w:jc w:val="center"/>
            </w:pPr>
            <w:r w:rsidRPr="177BAAA4">
              <w:rPr>
                <w:rFonts w:ascii="Arial" w:eastAsia="Arial" w:hAnsi="Arial" w:cs="Arial"/>
                <w:color w:val="000000" w:themeColor="text1"/>
              </w:rPr>
              <w:t>OPERATIVA</w:t>
            </w:r>
          </w:p>
        </w:tc>
        <w:tc>
          <w:tcPr>
            <w:tcW w:w="103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D7D92D3" w14:textId="7139DA75" w:rsidR="177BAAA4" w:rsidRDefault="177BAAA4" w:rsidP="0072774D">
            <w:pPr>
              <w:jc w:val="center"/>
            </w:pPr>
            <w:r w:rsidRPr="177BAAA4">
              <w:rPr>
                <w:rFonts w:ascii="Arial" w:eastAsia="Arial" w:hAnsi="Arial" w:cs="Arial"/>
                <w:color w:val="000000" w:themeColor="text1"/>
              </w:rPr>
              <w:t>259</w:t>
            </w:r>
          </w:p>
        </w:tc>
        <w:tc>
          <w:tcPr>
            <w:tcW w:w="140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4E42E9C" w14:textId="3F0309DE" w:rsidR="177BAAA4" w:rsidRDefault="177BAAA4" w:rsidP="0072774D">
            <w:pPr>
              <w:jc w:val="center"/>
            </w:pPr>
            <w:r w:rsidRPr="177BAAA4">
              <w:rPr>
                <w:rFonts w:ascii="Arial" w:eastAsia="Arial" w:hAnsi="Arial" w:cs="Arial"/>
                <w:color w:val="000000" w:themeColor="text1"/>
              </w:rPr>
              <w:t>64,75</w:t>
            </w:r>
          </w:p>
        </w:tc>
        <w:tc>
          <w:tcPr>
            <w:tcW w:w="3018" w:type="dxa"/>
            <w:tcBorders>
              <w:top w:val="single" w:sz="8" w:space="0" w:color="auto"/>
              <w:left w:val="single" w:sz="8" w:space="0" w:color="auto"/>
              <w:bottom w:val="single" w:sz="8" w:space="0" w:color="auto"/>
              <w:right w:val="single" w:sz="8" w:space="0" w:color="auto"/>
            </w:tcBorders>
            <w:tcMar>
              <w:left w:w="108" w:type="dxa"/>
              <w:right w:w="108" w:type="dxa"/>
            </w:tcMar>
          </w:tcPr>
          <w:p w14:paraId="4CC151A5" w14:textId="32A814DF" w:rsidR="177BAAA4" w:rsidRDefault="177BAAA4" w:rsidP="00896638">
            <w:pPr>
              <w:pStyle w:val="Prrafodelista"/>
              <w:numPr>
                <w:ilvl w:val="0"/>
                <w:numId w:val="18"/>
              </w:numPr>
              <w:spacing w:after="0" w:line="240" w:lineRule="auto"/>
              <w:jc w:val="both"/>
            </w:pPr>
            <w:r w:rsidRPr="0072774D">
              <w:rPr>
                <w:rFonts w:ascii="Arial" w:eastAsia="Arial" w:hAnsi="Arial" w:cs="Arial"/>
                <w:color w:val="000000" w:themeColor="text1"/>
              </w:rPr>
              <w:t>Está pendiente clasificar la documentación.</w:t>
            </w:r>
          </w:p>
          <w:p w14:paraId="111B276B" w14:textId="77777777" w:rsidR="0072774D" w:rsidRPr="0072774D" w:rsidRDefault="177BAAA4" w:rsidP="00896638">
            <w:pPr>
              <w:pStyle w:val="Prrafodelista"/>
              <w:numPr>
                <w:ilvl w:val="0"/>
                <w:numId w:val="18"/>
              </w:numPr>
              <w:spacing w:after="0" w:line="240" w:lineRule="auto"/>
              <w:jc w:val="both"/>
            </w:pPr>
            <w:r w:rsidRPr="0072774D">
              <w:rPr>
                <w:rFonts w:ascii="Arial" w:eastAsia="Arial" w:hAnsi="Arial" w:cs="Arial"/>
                <w:color w:val="000000" w:themeColor="text1"/>
              </w:rPr>
              <w:t>Está pendiente cotejar la documentación con el expediente original</w:t>
            </w:r>
            <w:r w:rsidR="0072774D">
              <w:rPr>
                <w:rFonts w:ascii="Arial" w:eastAsia="Arial" w:hAnsi="Arial" w:cs="Arial"/>
                <w:color w:val="000000" w:themeColor="text1"/>
              </w:rPr>
              <w:t>.</w:t>
            </w:r>
          </w:p>
          <w:p w14:paraId="13790515" w14:textId="779B04FC" w:rsidR="177BAAA4" w:rsidRDefault="177BAAA4" w:rsidP="00896638">
            <w:pPr>
              <w:pStyle w:val="Prrafodelista"/>
              <w:numPr>
                <w:ilvl w:val="0"/>
                <w:numId w:val="18"/>
              </w:numPr>
              <w:spacing w:after="0" w:line="240" w:lineRule="auto"/>
              <w:jc w:val="both"/>
            </w:pPr>
            <w:r w:rsidRPr="0072774D">
              <w:rPr>
                <w:rFonts w:ascii="Arial" w:eastAsia="Arial" w:hAnsi="Arial" w:cs="Arial"/>
                <w:color w:val="000000" w:themeColor="text1"/>
              </w:rPr>
              <w:t>Está pendiente incluir la documentación que al cotejar no está dentro del expediente original.</w:t>
            </w:r>
          </w:p>
        </w:tc>
      </w:tr>
      <w:tr w:rsidR="177BAAA4" w14:paraId="584FF9C1" w14:textId="77777777" w:rsidTr="00213EE6">
        <w:trPr>
          <w:trHeight w:val="1215"/>
        </w:trPr>
        <w:tc>
          <w:tcPr>
            <w:tcW w:w="69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6FF7A31" w14:textId="02A9E820" w:rsidR="177BAAA4" w:rsidRDefault="177BAAA4" w:rsidP="00213EE6">
            <w:pPr>
              <w:jc w:val="center"/>
            </w:pPr>
            <w:r w:rsidRPr="177BAAA4">
              <w:rPr>
                <w:rFonts w:ascii="Arial" w:eastAsia="Arial" w:hAnsi="Arial" w:cs="Arial"/>
              </w:rPr>
              <w:t>8</w:t>
            </w:r>
          </w:p>
        </w:tc>
        <w:tc>
          <w:tcPr>
            <w:tcW w:w="268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3C54446" w14:textId="0FAA946F" w:rsidR="177BAAA4" w:rsidRDefault="177BAAA4" w:rsidP="00213EE6">
            <w:pPr>
              <w:jc w:val="center"/>
            </w:pPr>
            <w:r w:rsidRPr="177BAAA4">
              <w:rPr>
                <w:rFonts w:ascii="Arial" w:eastAsia="Arial" w:hAnsi="Arial" w:cs="Arial"/>
                <w:color w:val="000000" w:themeColor="text1"/>
              </w:rPr>
              <w:t>DOCUMENTACIÓN EN</w:t>
            </w:r>
          </w:p>
          <w:p w14:paraId="65AD8971" w14:textId="1336FCBD" w:rsidR="177BAAA4" w:rsidRDefault="177BAAA4" w:rsidP="00213EE6">
            <w:pPr>
              <w:jc w:val="center"/>
            </w:pPr>
            <w:r w:rsidRPr="177BAAA4">
              <w:rPr>
                <w:rFonts w:ascii="Arial" w:eastAsia="Arial" w:hAnsi="Arial" w:cs="Arial"/>
                <w:color w:val="000000" w:themeColor="text1"/>
              </w:rPr>
              <w:t>CUSTODIA – ANTIGUA</w:t>
            </w:r>
          </w:p>
          <w:p w14:paraId="469CC0BD" w14:textId="2DFD81FD" w:rsidR="177BAAA4" w:rsidRDefault="177BAAA4" w:rsidP="00213EE6">
            <w:pPr>
              <w:jc w:val="center"/>
            </w:pPr>
            <w:r w:rsidRPr="177BAAA4">
              <w:rPr>
                <w:rFonts w:ascii="Arial" w:eastAsia="Arial" w:hAnsi="Arial" w:cs="Arial"/>
                <w:color w:val="000000" w:themeColor="text1"/>
              </w:rPr>
              <w:t>SEDE ADMINISTRATIVA</w:t>
            </w:r>
          </w:p>
        </w:tc>
        <w:tc>
          <w:tcPr>
            <w:tcW w:w="103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7574E10" w14:textId="71FC707E" w:rsidR="177BAAA4" w:rsidRDefault="177BAAA4" w:rsidP="00213EE6">
            <w:pPr>
              <w:jc w:val="center"/>
            </w:pPr>
            <w:r w:rsidRPr="177BAAA4">
              <w:rPr>
                <w:rFonts w:ascii="Arial" w:eastAsia="Arial" w:hAnsi="Arial" w:cs="Arial"/>
                <w:color w:val="000000" w:themeColor="text1"/>
              </w:rPr>
              <w:t>273</w:t>
            </w:r>
          </w:p>
        </w:tc>
        <w:tc>
          <w:tcPr>
            <w:tcW w:w="140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B5D7A62" w14:textId="27DCD82E" w:rsidR="177BAAA4" w:rsidRDefault="177BAAA4" w:rsidP="00213EE6">
            <w:pPr>
              <w:jc w:val="center"/>
            </w:pPr>
            <w:r w:rsidRPr="177BAAA4">
              <w:rPr>
                <w:rFonts w:ascii="Arial" w:eastAsia="Arial" w:hAnsi="Arial" w:cs="Arial"/>
                <w:color w:val="000000" w:themeColor="text1"/>
              </w:rPr>
              <w:t>69,75</w:t>
            </w:r>
          </w:p>
        </w:tc>
        <w:tc>
          <w:tcPr>
            <w:tcW w:w="301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6D1B984" w14:textId="4499CC14" w:rsidR="177BAAA4" w:rsidRDefault="177BAAA4" w:rsidP="0072774D">
            <w:r w:rsidRPr="177BAAA4">
              <w:rPr>
                <w:rFonts w:ascii="Arial" w:eastAsia="Arial" w:hAnsi="Arial" w:cs="Arial"/>
                <w:color w:val="000000" w:themeColor="text1"/>
              </w:rPr>
              <w:t>Está pendiente a disposición final según directriz del líder del proceso</w:t>
            </w:r>
          </w:p>
        </w:tc>
      </w:tr>
      <w:tr w:rsidR="177BAAA4" w14:paraId="176BB10A" w14:textId="77777777" w:rsidTr="00213EE6">
        <w:trPr>
          <w:trHeight w:val="1215"/>
        </w:trPr>
        <w:tc>
          <w:tcPr>
            <w:tcW w:w="69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17615B3" w14:textId="4DDB9355" w:rsidR="177BAAA4" w:rsidRDefault="177BAAA4" w:rsidP="00213EE6">
            <w:pPr>
              <w:jc w:val="center"/>
            </w:pPr>
            <w:r w:rsidRPr="177BAAA4">
              <w:rPr>
                <w:rFonts w:ascii="Arial" w:eastAsia="Arial" w:hAnsi="Arial" w:cs="Arial"/>
              </w:rPr>
              <w:t>9</w:t>
            </w:r>
          </w:p>
        </w:tc>
        <w:tc>
          <w:tcPr>
            <w:tcW w:w="268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21267B6" w14:textId="245AB79E" w:rsidR="177BAAA4" w:rsidRDefault="177BAAA4" w:rsidP="00213EE6">
            <w:pPr>
              <w:jc w:val="center"/>
            </w:pPr>
            <w:r w:rsidRPr="177BAAA4">
              <w:rPr>
                <w:rFonts w:ascii="Arial" w:eastAsia="Arial" w:hAnsi="Arial" w:cs="Arial"/>
                <w:color w:val="000000" w:themeColor="text1"/>
              </w:rPr>
              <w:t>FONDO DOCUMENTAL</w:t>
            </w:r>
          </w:p>
          <w:p w14:paraId="5BE600AB" w14:textId="77E9625E" w:rsidR="177BAAA4" w:rsidRDefault="177BAAA4" w:rsidP="00213EE6">
            <w:pPr>
              <w:jc w:val="center"/>
            </w:pPr>
            <w:r w:rsidRPr="177BAAA4">
              <w:rPr>
                <w:rFonts w:ascii="Arial" w:eastAsia="Arial" w:hAnsi="Arial" w:cs="Arial"/>
                <w:color w:val="000000" w:themeColor="text1"/>
              </w:rPr>
              <w:t>ACUMULADO</w:t>
            </w:r>
          </w:p>
          <w:p w14:paraId="44601740" w14:textId="32B77372" w:rsidR="177BAAA4" w:rsidRDefault="177BAAA4" w:rsidP="00213EE6">
            <w:pPr>
              <w:jc w:val="center"/>
            </w:pPr>
            <w:r w:rsidRPr="177BAAA4">
              <w:rPr>
                <w:rFonts w:ascii="Arial" w:eastAsia="Arial" w:hAnsi="Arial" w:cs="Arial"/>
                <w:color w:val="000000" w:themeColor="text1"/>
              </w:rPr>
              <w:t>MITIGACIÓN</w:t>
            </w:r>
          </w:p>
        </w:tc>
        <w:tc>
          <w:tcPr>
            <w:tcW w:w="103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D62902F" w14:textId="4A55839E" w:rsidR="177BAAA4" w:rsidRDefault="177BAAA4" w:rsidP="00213EE6">
            <w:pPr>
              <w:jc w:val="center"/>
            </w:pPr>
            <w:r w:rsidRPr="177BAAA4">
              <w:rPr>
                <w:rFonts w:ascii="Arial" w:eastAsia="Arial" w:hAnsi="Arial" w:cs="Arial"/>
                <w:color w:val="000000" w:themeColor="text1"/>
              </w:rPr>
              <w:t>57</w:t>
            </w:r>
          </w:p>
        </w:tc>
        <w:tc>
          <w:tcPr>
            <w:tcW w:w="140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F337260" w14:textId="30DFA2B5" w:rsidR="177BAAA4" w:rsidRDefault="177BAAA4" w:rsidP="00213EE6">
            <w:pPr>
              <w:jc w:val="center"/>
            </w:pPr>
            <w:r w:rsidRPr="177BAAA4">
              <w:rPr>
                <w:rFonts w:ascii="Arial" w:eastAsia="Arial" w:hAnsi="Arial" w:cs="Arial"/>
                <w:color w:val="000000" w:themeColor="text1"/>
              </w:rPr>
              <w:t>14,25</w:t>
            </w:r>
          </w:p>
        </w:tc>
        <w:tc>
          <w:tcPr>
            <w:tcW w:w="301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F97CA2C" w14:textId="6EF1AE00" w:rsidR="177BAAA4" w:rsidRDefault="177BAAA4" w:rsidP="00896638">
            <w:pPr>
              <w:pStyle w:val="Prrafodelista"/>
              <w:numPr>
                <w:ilvl w:val="0"/>
                <w:numId w:val="18"/>
              </w:numPr>
              <w:spacing w:after="0" w:line="240" w:lineRule="auto"/>
            </w:pPr>
            <w:r w:rsidRPr="0072774D">
              <w:rPr>
                <w:rFonts w:ascii="Arial" w:eastAsia="Arial" w:hAnsi="Arial" w:cs="Arial"/>
                <w:color w:val="000000" w:themeColor="text1"/>
              </w:rPr>
              <w:t>Está pendiente clasificar la documentación.</w:t>
            </w:r>
          </w:p>
          <w:p w14:paraId="3619A766" w14:textId="77777777" w:rsidR="0072774D" w:rsidRPr="0072774D" w:rsidRDefault="177BAAA4" w:rsidP="00896638">
            <w:pPr>
              <w:pStyle w:val="Prrafodelista"/>
              <w:numPr>
                <w:ilvl w:val="0"/>
                <w:numId w:val="18"/>
              </w:numPr>
              <w:spacing w:after="0" w:line="240" w:lineRule="auto"/>
            </w:pPr>
            <w:r w:rsidRPr="0072774D">
              <w:rPr>
                <w:rFonts w:ascii="Arial" w:eastAsia="Arial" w:hAnsi="Arial" w:cs="Arial"/>
                <w:color w:val="000000" w:themeColor="text1"/>
              </w:rPr>
              <w:t>Está pendiente cotejar la documentación con el expediente original.</w:t>
            </w:r>
          </w:p>
          <w:p w14:paraId="4E0FE984" w14:textId="160AC44E" w:rsidR="177BAAA4" w:rsidRDefault="177BAAA4" w:rsidP="00896638">
            <w:pPr>
              <w:pStyle w:val="Prrafodelista"/>
              <w:numPr>
                <w:ilvl w:val="0"/>
                <w:numId w:val="18"/>
              </w:numPr>
              <w:spacing w:after="0" w:line="240" w:lineRule="auto"/>
            </w:pPr>
            <w:r w:rsidRPr="0072774D">
              <w:rPr>
                <w:rFonts w:ascii="Arial" w:eastAsia="Arial" w:hAnsi="Arial" w:cs="Arial"/>
                <w:color w:val="000000" w:themeColor="text1"/>
              </w:rPr>
              <w:t>Está pendiente incluir la documentación que al cotejar no está dentro del expediente original.</w:t>
            </w:r>
          </w:p>
        </w:tc>
      </w:tr>
      <w:tr w:rsidR="177BAAA4" w14:paraId="4C262506" w14:textId="77777777" w:rsidTr="00213EE6">
        <w:trPr>
          <w:trHeight w:val="1215"/>
        </w:trPr>
        <w:tc>
          <w:tcPr>
            <w:tcW w:w="69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76B17FE" w14:textId="5BFCEC43" w:rsidR="177BAAA4" w:rsidRDefault="177BAAA4" w:rsidP="00213EE6">
            <w:pPr>
              <w:jc w:val="center"/>
            </w:pPr>
            <w:r w:rsidRPr="177BAAA4">
              <w:rPr>
                <w:rFonts w:ascii="Arial" w:eastAsia="Arial" w:hAnsi="Arial" w:cs="Arial"/>
              </w:rPr>
              <w:lastRenderedPageBreak/>
              <w:t>10</w:t>
            </w:r>
          </w:p>
        </w:tc>
        <w:tc>
          <w:tcPr>
            <w:tcW w:w="268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6C5E2E2" w14:textId="0044EF36" w:rsidR="177BAAA4" w:rsidRDefault="177BAAA4" w:rsidP="00213EE6">
            <w:pPr>
              <w:jc w:val="center"/>
            </w:pPr>
            <w:r w:rsidRPr="177BAAA4">
              <w:rPr>
                <w:rFonts w:ascii="Arial" w:eastAsia="Arial" w:hAnsi="Arial" w:cs="Arial"/>
                <w:color w:val="000000" w:themeColor="text1"/>
              </w:rPr>
              <w:t>ALMACEN UMV</w:t>
            </w:r>
          </w:p>
        </w:tc>
        <w:tc>
          <w:tcPr>
            <w:tcW w:w="103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693C562" w14:textId="6607F83F" w:rsidR="177BAAA4" w:rsidRDefault="177BAAA4" w:rsidP="00213EE6">
            <w:pPr>
              <w:jc w:val="center"/>
            </w:pPr>
            <w:r w:rsidRPr="177BAAA4">
              <w:rPr>
                <w:rFonts w:ascii="Arial" w:eastAsia="Arial" w:hAnsi="Arial" w:cs="Arial"/>
                <w:color w:val="000000" w:themeColor="text1"/>
              </w:rPr>
              <w:t>144</w:t>
            </w:r>
          </w:p>
        </w:tc>
        <w:tc>
          <w:tcPr>
            <w:tcW w:w="140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DB554F3" w14:textId="745EF8CE" w:rsidR="177BAAA4" w:rsidRDefault="177BAAA4" w:rsidP="00213EE6">
            <w:pPr>
              <w:jc w:val="center"/>
            </w:pPr>
            <w:r w:rsidRPr="177BAAA4">
              <w:rPr>
                <w:rFonts w:ascii="Arial" w:eastAsia="Arial" w:hAnsi="Arial" w:cs="Arial"/>
                <w:color w:val="000000" w:themeColor="text1"/>
              </w:rPr>
              <w:t>36</w:t>
            </w:r>
          </w:p>
        </w:tc>
        <w:tc>
          <w:tcPr>
            <w:tcW w:w="3018" w:type="dxa"/>
            <w:tcBorders>
              <w:top w:val="single" w:sz="8" w:space="0" w:color="auto"/>
              <w:left w:val="single" w:sz="8" w:space="0" w:color="auto"/>
              <w:bottom w:val="single" w:sz="8" w:space="0" w:color="auto"/>
              <w:right w:val="single" w:sz="8" w:space="0" w:color="auto"/>
            </w:tcBorders>
            <w:tcMar>
              <w:left w:w="108" w:type="dxa"/>
              <w:right w:w="108" w:type="dxa"/>
            </w:tcMar>
          </w:tcPr>
          <w:p w14:paraId="7A6C7DC2" w14:textId="6B035DD3" w:rsidR="177BAAA4" w:rsidRDefault="177BAAA4" w:rsidP="00896638">
            <w:pPr>
              <w:pStyle w:val="Prrafodelista"/>
              <w:numPr>
                <w:ilvl w:val="0"/>
                <w:numId w:val="18"/>
              </w:numPr>
              <w:spacing w:after="0" w:line="240" w:lineRule="auto"/>
              <w:jc w:val="both"/>
            </w:pPr>
            <w:r w:rsidRPr="0072774D">
              <w:rPr>
                <w:rFonts w:ascii="Arial" w:eastAsia="Arial" w:hAnsi="Arial" w:cs="Arial"/>
                <w:color w:val="000000" w:themeColor="text1"/>
              </w:rPr>
              <w:t>Está pendiente hacer el control de calidad de la ordenación.</w:t>
            </w:r>
          </w:p>
          <w:p w14:paraId="49926559" w14:textId="77777777" w:rsidR="0072774D" w:rsidRPr="0072774D" w:rsidRDefault="177BAAA4" w:rsidP="00896638">
            <w:pPr>
              <w:pStyle w:val="Prrafodelista"/>
              <w:numPr>
                <w:ilvl w:val="0"/>
                <w:numId w:val="18"/>
              </w:numPr>
              <w:spacing w:after="0" w:line="240" w:lineRule="auto"/>
              <w:jc w:val="both"/>
            </w:pPr>
            <w:r w:rsidRPr="0072774D">
              <w:rPr>
                <w:rFonts w:ascii="Arial" w:eastAsia="Arial" w:hAnsi="Arial" w:cs="Arial"/>
                <w:color w:val="000000" w:themeColor="text1"/>
              </w:rPr>
              <w:t>Está pendiente identificar los expedientes con fechas extremas de 2006 a 2010.</w:t>
            </w:r>
          </w:p>
          <w:p w14:paraId="41726F49" w14:textId="28A47E6A" w:rsidR="177BAAA4" w:rsidRDefault="177BAAA4" w:rsidP="00896638">
            <w:pPr>
              <w:pStyle w:val="Prrafodelista"/>
              <w:numPr>
                <w:ilvl w:val="0"/>
                <w:numId w:val="18"/>
              </w:numPr>
              <w:spacing w:after="0" w:line="240" w:lineRule="auto"/>
              <w:jc w:val="both"/>
            </w:pPr>
            <w:r w:rsidRPr="0072774D">
              <w:rPr>
                <w:rFonts w:ascii="Arial" w:eastAsia="Arial" w:hAnsi="Arial" w:cs="Arial"/>
                <w:color w:val="000000" w:themeColor="text1"/>
              </w:rPr>
              <w:t>Está pendiente por realizar la transferencia documental al Archivo Central.</w:t>
            </w:r>
          </w:p>
        </w:tc>
      </w:tr>
      <w:tr w:rsidR="177BAAA4" w14:paraId="2AFFAAE4" w14:textId="77777777" w:rsidTr="00213EE6">
        <w:trPr>
          <w:trHeight w:val="735"/>
        </w:trPr>
        <w:tc>
          <w:tcPr>
            <w:tcW w:w="69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A91B3E5" w14:textId="3F57F2B9" w:rsidR="177BAAA4" w:rsidRDefault="177BAAA4" w:rsidP="00213EE6">
            <w:pPr>
              <w:jc w:val="center"/>
            </w:pPr>
            <w:r w:rsidRPr="177BAAA4">
              <w:rPr>
                <w:rFonts w:ascii="Arial" w:eastAsia="Arial" w:hAnsi="Arial" w:cs="Arial"/>
              </w:rPr>
              <w:t>11</w:t>
            </w:r>
          </w:p>
        </w:tc>
        <w:tc>
          <w:tcPr>
            <w:tcW w:w="268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9E63596" w14:textId="241460BC" w:rsidR="177BAAA4" w:rsidRDefault="177BAAA4" w:rsidP="00213EE6">
            <w:pPr>
              <w:jc w:val="center"/>
            </w:pPr>
            <w:r w:rsidRPr="177BAAA4">
              <w:rPr>
                <w:rFonts w:ascii="Arial" w:eastAsia="Arial" w:hAnsi="Arial" w:cs="Arial"/>
                <w:color w:val="000000" w:themeColor="text1"/>
              </w:rPr>
              <w:t>CONTRATOS VIGENCIA 2007</w:t>
            </w:r>
          </w:p>
        </w:tc>
        <w:tc>
          <w:tcPr>
            <w:tcW w:w="103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43AF924" w14:textId="3C595435" w:rsidR="177BAAA4" w:rsidRDefault="177BAAA4" w:rsidP="00213EE6">
            <w:pPr>
              <w:jc w:val="center"/>
            </w:pPr>
            <w:r w:rsidRPr="177BAAA4">
              <w:rPr>
                <w:rFonts w:ascii="Arial" w:eastAsia="Arial" w:hAnsi="Arial" w:cs="Arial"/>
                <w:color w:val="000000" w:themeColor="text1"/>
              </w:rPr>
              <w:t>99</w:t>
            </w:r>
          </w:p>
        </w:tc>
        <w:tc>
          <w:tcPr>
            <w:tcW w:w="140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1724B0A" w14:textId="072D4F75" w:rsidR="177BAAA4" w:rsidRDefault="177BAAA4" w:rsidP="00213EE6">
            <w:pPr>
              <w:jc w:val="center"/>
            </w:pPr>
            <w:r w:rsidRPr="177BAAA4">
              <w:rPr>
                <w:rFonts w:ascii="Arial" w:eastAsia="Arial" w:hAnsi="Arial" w:cs="Arial"/>
                <w:color w:val="000000" w:themeColor="text1"/>
              </w:rPr>
              <w:t>24,75</w:t>
            </w:r>
          </w:p>
        </w:tc>
        <w:tc>
          <w:tcPr>
            <w:tcW w:w="3018" w:type="dxa"/>
            <w:tcBorders>
              <w:top w:val="single" w:sz="8" w:space="0" w:color="auto"/>
              <w:left w:val="single" w:sz="8" w:space="0" w:color="auto"/>
              <w:bottom w:val="single" w:sz="8" w:space="0" w:color="auto"/>
              <w:right w:val="single" w:sz="8" w:space="0" w:color="auto"/>
            </w:tcBorders>
            <w:tcMar>
              <w:left w:w="108" w:type="dxa"/>
              <w:right w:w="108" w:type="dxa"/>
            </w:tcMar>
          </w:tcPr>
          <w:p w14:paraId="14EB4CCE" w14:textId="1594223E" w:rsidR="177BAAA4" w:rsidRDefault="177BAAA4" w:rsidP="00896638">
            <w:pPr>
              <w:pStyle w:val="Prrafodelista"/>
              <w:numPr>
                <w:ilvl w:val="0"/>
                <w:numId w:val="19"/>
              </w:numPr>
              <w:spacing w:after="0" w:line="240" w:lineRule="auto"/>
            </w:pPr>
            <w:r w:rsidRPr="0072774D">
              <w:rPr>
                <w:rFonts w:ascii="Arial" w:eastAsia="Arial" w:hAnsi="Arial" w:cs="Arial"/>
                <w:color w:val="000000" w:themeColor="text1"/>
              </w:rPr>
              <w:t>Hay que realizar una revisión detallada de los contratos dado a que algunas carpetas están intervenidas.</w:t>
            </w:r>
          </w:p>
          <w:p w14:paraId="152A5683" w14:textId="77777777" w:rsidR="00213EE6" w:rsidRDefault="177BAAA4" w:rsidP="00896638">
            <w:pPr>
              <w:pStyle w:val="Prrafodelista"/>
              <w:numPr>
                <w:ilvl w:val="0"/>
                <w:numId w:val="19"/>
              </w:numPr>
              <w:spacing w:after="0" w:line="240" w:lineRule="auto"/>
              <w:jc w:val="both"/>
            </w:pPr>
            <w:r w:rsidRPr="0072774D">
              <w:rPr>
                <w:rFonts w:ascii="Arial" w:eastAsia="Arial" w:hAnsi="Arial" w:cs="Arial"/>
                <w:color w:val="000000" w:themeColor="text1"/>
              </w:rPr>
              <w:t>Está pendiente para intervenir, se necesita Instrumentó Archivístico – TRD.</w:t>
            </w:r>
          </w:p>
          <w:p w14:paraId="0C429359" w14:textId="7639742A" w:rsidR="177BAAA4" w:rsidRDefault="177BAAA4" w:rsidP="00896638">
            <w:pPr>
              <w:pStyle w:val="Prrafodelista"/>
              <w:numPr>
                <w:ilvl w:val="0"/>
                <w:numId w:val="19"/>
              </w:numPr>
              <w:spacing w:after="0" w:line="240" w:lineRule="auto"/>
              <w:jc w:val="both"/>
            </w:pPr>
            <w:r w:rsidRPr="0072774D">
              <w:rPr>
                <w:rFonts w:ascii="Arial" w:eastAsia="Arial" w:hAnsi="Arial" w:cs="Arial"/>
                <w:color w:val="000000" w:themeColor="text1"/>
              </w:rPr>
              <w:t>Está pendiente por realizar la transferencia documental al Archivo Central.</w:t>
            </w:r>
          </w:p>
        </w:tc>
      </w:tr>
      <w:tr w:rsidR="177BAAA4" w14:paraId="695B501F" w14:textId="77777777" w:rsidTr="00213EE6">
        <w:trPr>
          <w:trHeight w:val="1215"/>
        </w:trPr>
        <w:tc>
          <w:tcPr>
            <w:tcW w:w="69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835874C" w14:textId="5BB137B2" w:rsidR="177BAAA4" w:rsidRDefault="177BAAA4" w:rsidP="00213EE6">
            <w:pPr>
              <w:jc w:val="center"/>
            </w:pPr>
            <w:r w:rsidRPr="177BAAA4">
              <w:rPr>
                <w:rFonts w:ascii="Arial" w:eastAsia="Arial" w:hAnsi="Arial" w:cs="Arial"/>
              </w:rPr>
              <w:t>12</w:t>
            </w:r>
          </w:p>
        </w:tc>
        <w:tc>
          <w:tcPr>
            <w:tcW w:w="268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08A0969" w14:textId="78FCA062" w:rsidR="177BAAA4" w:rsidRDefault="177BAAA4" w:rsidP="00213EE6">
            <w:pPr>
              <w:jc w:val="center"/>
            </w:pPr>
            <w:r w:rsidRPr="177BAAA4">
              <w:rPr>
                <w:rFonts w:ascii="Arial" w:eastAsia="Arial" w:hAnsi="Arial" w:cs="Arial"/>
                <w:color w:val="000000" w:themeColor="text1"/>
              </w:rPr>
              <w:t>CONTRATOS VIGENCIA 2008</w:t>
            </w:r>
          </w:p>
        </w:tc>
        <w:tc>
          <w:tcPr>
            <w:tcW w:w="103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B8C51D2" w14:textId="086BC675" w:rsidR="177BAAA4" w:rsidRDefault="177BAAA4" w:rsidP="00213EE6">
            <w:pPr>
              <w:jc w:val="center"/>
            </w:pPr>
            <w:r w:rsidRPr="177BAAA4">
              <w:rPr>
                <w:rFonts w:ascii="Arial" w:eastAsia="Arial" w:hAnsi="Arial" w:cs="Arial"/>
                <w:color w:val="000000" w:themeColor="text1"/>
              </w:rPr>
              <w:t>74</w:t>
            </w:r>
          </w:p>
        </w:tc>
        <w:tc>
          <w:tcPr>
            <w:tcW w:w="140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25CB94F" w14:textId="2C62F68E" w:rsidR="177BAAA4" w:rsidRDefault="177BAAA4" w:rsidP="00213EE6">
            <w:pPr>
              <w:jc w:val="center"/>
            </w:pPr>
            <w:r w:rsidRPr="177BAAA4">
              <w:rPr>
                <w:rFonts w:ascii="Arial" w:eastAsia="Arial" w:hAnsi="Arial" w:cs="Arial"/>
                <w:color w:val="000000" w:themeColor="text1"/>
              </w:rPr>
              <w:t>18,5</w:t>
            </w:r>
          </w:p>
        </w:tc>
        <w:tc>
          <w:tcPr>
            <w:tcW w:w="3018" w:type="dxa"/>
            <w:tcBorders>
              <w:top w:val="single" w:sz="8" w:space="0" w:color="auto"/>
              <w:left w:val="single" w:sz="8" w:space="0" w:color="auto"/>
              <w:bottom w:val="single" w:sz="8" w:space="0" w:color="auto"/>
              <w:right w:val="single" w:sz="8" w:space="0" w:color="auto"/>
            </w:tcBorders>
            <w:tcMar>
              <w:left w:w="108" w:type="dxa"/>
              <w:right w:w="108" w:type="dxa"/>
            </w:tcMar>
          </w:tcPr>
          <w:p w14:paraId="24ADCD88" w14:textId="77777777" w:rsidR="00213EE6" w:rsidRPr="00213EE6" w:rsidRDefault="177BAAA4" w:rsidP="00896638">
            <w:pPr>
              <w:pStyle w:val="Prrafodelista"/>
              <w:numPr>
                <w:ilvl w:val="0"/>
                <w:numId w:val="20"/>
              </w:numPr>
              <w:spacing w:after="0" w:line="240" w:lineRule="auto"/>
              <w:jc w:val="both"/>
            </w:pPr>
            <w:r w:rsidRPr="00213EE6">
              <w:rPr>
                <w:rFonts w:ascii="Arial" w:eastAsia="Arial" w:hAnsi="Arial" w:cs="Arial"/>
                <w:color w:val="000000" w:themeColor="text1"/>
              </w:rPr>
              <w:t>Hay que realizar una revisión detallada de los contratos dado a que algunas carpetas están intervenidas</w:t>
            </w:r>
            <w:r w:rsidR="00213EE6">
              <w:rPr>
                <w:rFonts w:ascii="Arial" w:eastAsia="Arial" w:hAnsi="Arial" w:cs="Arial"/>
                <w:color w:val="000000" w:themeColor="text1"/>
              </w:rPr>
              <w:t>.</w:t>
            </w:r>
          </w:p>
          <w:p w14:paraId="1DB35135" w14:textId="77777777" w:rsidR="00213EE6" w:rsidRDefault="177BAAA4" w:rsidP="00896638">
            <w:pPr>
              <w:pStyle w:val="Prrafodelista"/>
              <w:numPr>
                <w:ilvl w:val="0"/>
                <w:numId w:val="20"/>
              </w:numPr>
              <w:spacing w:after="0" w:line="240" w:lineRule="auto"/>
              <w:jc w:val="both"/>
            </w:pPr>
            <w:r w:rsidRPr="00213EE6">
              <w:rPr>
                <w:rFonts w:ascii="Arial" w:eastAsia="Arial" w:hAnsi="Arial" w:cs="Arial"/>
                <w:color w:val="000000" w:themeColor="text1"/>
              </w:rPr>
              <w:t>Está pendiente para intervenir, se necesita Instrumentó Archivístico – TRD.</w:t>
            </w:r>
          </w:p>
          <w:p w14:paraId="5A077D0B" w14:textId="142655B9" w:rsidR="177BAAA4" w:rsidRDefault="177BAAA4" w:rsidP="00896638">
            <w:pPr>
              <w:pStyle w:val="Prrafodelista"/>
              <w:numPr>
                <w:ilvl w:val="0"/>
                <w:numId w:val="20"/>
              </w:numPr>
              <w:spacing w:after="0" w:line="240" w:lineRule="auto"/>
              <w:jc w:val="both"/>
            </w:pPr>
            <w:r w:rsidRPr="00213EE6">
              <w:rPr>
                <w:rFonts w:ascii="Arial" w:eastAsia="Arial" w:hAnsi="Arial" w:cs="Arial"/>
                <w:color w:val="000000" w:themeColor="text1"/>
              </w:rPr>
              <w:t>Está pendiente por realizar la transferencia documental al Archivo Central.</w:t>
            </w:r>
          </w:p>
        </w:tc>
      </w:tr>
      <w:tr w:rsidR="177BAAA4" w14:paraId="307F63E8" w14:textId="77777777" w:rsidTr="00213EE6">
        <w:trPr>
          <w:trHeight w:val="2040"/>
        </w:trPr>
        <w:tc>
          <w:tcPr>
            <w:tcW w:w="69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1FD322D" w14:textId="31A3DC9D" w:rsidR="177BAAA4" w:rsidRDefault="177BAAA4" w:rsidP="00213EE6">
            <w:pPr>
              <w:jc w:val="center"/>
            </w:pPr>
            <w:r w:rsidRPr="177BAAA4">
              <w:rPr>
                <w:rFonts w:ascii="Arial" w:eastAsia="Arial" w:hAnsi="Arial" w:cs="Arial"/>
              </w:rPr>
              <w:lastRenderedPageBreak/>
              <w:t>13</w:t>
            </w:r>
          </w:p>
        </w:tc>
        <w:tc>
          <w:tcPr>
            <w:tcW w:w="268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2E5BAB4" w14:textId="266A547D" w:rsidR="177BAAA4" w:rsidRDefault="177BAAA4" w:rsidP="00213EE6">
            <w:pPr>
              <w:jc w:val="center"/>
            </w:pPr>
            <w:r w:rsidRPr="177BAAA4">
              <w:rPr>
                <w:rFonts w:ascii="Arial" w:eastAsia="Arial" w:hAnsi="Arial" w:cs="Arial"/>
                <w:color w:val="000000" w:themeColor="text1"/>
              </w:rPr>
              <w:t>CONTRATOS VIGENCIA 2009</w:t>
            </w:r>
          </w:p>
        </w:tc>
        <w:tc>
          <w:tcPr>
            <w:tcW w:w="103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DAE3F9E" w14:textId="4002E9BE" w:rsidR="177BAAA4" w:rsidRDefault="177BAAA4" w:rsidP="00213EE6">
            <w:pPr>
              <w:jc w:val="center"/>
            </w:pPr>
            <w:r w:rsidRPr="177BAAA4">
              <w:rPr>
                <w:rFonts w:ascii="Arial" w:eastAsia="Arial" w:hAnsi="Arial" w:cs="Arial"/>
                <w:color w:val="000000" w:themeColor="text1"/>
              </w:rPr>
              <w:t>168</w:t>
            </w:r>
          </w:p>
        </w:tc>
        <w:tc>
          <w:tcPr>
            <w:tcW w:w="140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BFD5ED5" w14:textId="0F647150" w:rsidR="177BAAA4" w:rsidRDefault="177BAAA4" w:rsidP="00213EE6">
            <w:pPr>
              <w:jc w:val="center"/>
            </w:pPr>
            <w:r w:rsidRPr="177BAAA4">
              <w:rPr>
                <w:rFonts w:ascii="Arial" w:eastAsia="Arial" w:hAnsi="Arial" w:cs="Arial"/>
                <w:color w:val="000000" w:themeColor="text1"/>
              </w:rPr>
              <w:t>42</w:t>
            </w:r>
          </w:p>
        </w:tc>
        <w:tc>
          <w:tcPr>
            <w:tcW w:w="3018" w:type="dxa"/>
            <w:tcBorders>
              <w:top w:val="single" w:sz="8" w:space="0" w:color="auto"/>
              <w:left w:val="single" w:sz="8" w:space="0" w:color="auto"/>
              <w:bottom w:val="single" w:sz="8" w:space="0" w:color="auto"/>
              <w:right w:val="single" w:sz="8" w:space="0" w:color="auto"/>
            </w:tcBorders>
            <w:tcMar>
              <w:left w:w="108" w:type="dxa"/>
              <w:right w:w="108" w:type="dxa"/>
            </w:tcMar>
          </w:tcPr>
          <w:p w14:paraId="34DD0142" w14:textId="77777777" w:rsidR="00213EE6" w:rsidRPr="00213EE6" w:rsidRDefault="177BAAA4" w:rsidP="00896638">
            <w:pPr>
              <w:pStyle w:val="Prrafodelista"/>
              <w:numPr>
                <w:ilvl w:val="0"/>
                <w:numId w:val="21"/>
              </w:numPr>
              <w:spacing w:after="0" w:line="240" w:lineRule="auto"/>
              <w:jc w:val="both"/>
            </w:pPr>
            <w:r w:rsidRPr="00213EE6">
              <w:rPr>
                <w:rFonts w:ascii="Arial" w:eastAsia="Arial" w:hAnsi="Arial" w:cs="Arial"/>
                <w:color w:val="000000" w:themeColor="text1"/>
              </w:rPr>
              <w:t>Hay que realizar una revisión detallada de los contratos dado a que algunas carpetas están intervenidas</w:t>
            </w:r>
            <w:r w:rsidR="00213EE6">
              <w:rPr>
                <w:rFonts w:ascii="Arial" w:eastAsia="Arial" w:hAnsi="Arial" w:cs="Arial"/>
                <w:color w:val="000000" w:themeColor="text1"/>
              </w:rPr>
              <w:t>.</w:t>
            </w:r>
          </w:p>
          <w:p w14:paraId="493CB8C0" w14:textId="77777777" w:rsidR="00213EE6" w:rsidRDefault="177BAAA4" w:rsidP="00896638">
            <w:pPr>
              <w:pStyle w:val="Prrafodelista"/>
              <w:numPr>
                <w:ilvl w:val="0"/>
                <w:numId w:val="21"/>
              </w:numPr>
              <w:spacing w:after="0" w:line="240" w:lineRule="auto"/>
              <w:jc w:val="both"/>
            </w:pPr>
            <w:r w:rsidRPr="00213EE6">
              <w:rPr>
                <w:rFonts w:ascii="Arial" w:eastAsia="Arial" w:hAnsi="Arial" w:cs="Arial"/>
                <w:color w:val="000000" w:themeColor="text1"/>
              </w:rPr>
              <w:t>Está pendiente para intervenir, se necesita Instrumentó Archivístico – TRD.</w:t>
            </w:r>
          </w:p>
          <w:p w14:paraId="59A1A2D7" w14:textId="135BF117" w:rsidR="177BAAA4" w:rsidRDefault="177BAAA4" w:rsidP="00896638">
            <w:pPr>
              <w:pStyle w:val="Prrafodelista"/>
              <w:numPr>
                <w:ilvl w:val="0"/>
                <w:numId w:val="21"/>
              </w:numPr>
              <w:spacing w:after="0" w:line="240" w:lineRule="auto"/>
              <w:jc w:val="both"/>
            </w:pPr>
            <w:r w:rsidRPr="00213EE6">
              <w:rPr>
                <w:rFonts w:ascii="Arial" w:eastAsia="Arial" w:hAnsi="Arial" w:cs="Arial"/>
                <w:color w:val="000000" w:themeColor="text1"/>
              </w:rPr>
              <w:t>Está pendiente por realizar la transferencia documental al Archivo Central.</w:t>
            </w:r>
          </w:p>
        </w:tc>
      </w:tr>
      <w:tr w:rsidR="177BAAA4" w14:paraId="27A2FEFD" w14:textId="77777777" w:rsidTr="00213EE6">
        <w:trPr>
          <w:trHeight w:val="2040"/>
        </w:trPr>
        <w:tc>
          <w:tcPr>
            <w:tcW w:w="69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9B9A880" w14:textId="73225E0D" w:rsidR="177BAAA4" w:rsidRDefault="177BAAA4" w:rsidP="00213EE6">
            <w:pPr>
              <w:jc w:val="center"/>
            </w:pPr>
            <w:r w:rsidRPr="177BAAA4">
              <w:rPr>
                <w:rFonts w:ascii="Arial" w:eastAsia="Arial" w:hAnsi="Arial" w:cs="Arial"/>
              </w:rPr>
              <w:t>14</w:t>
            </w:r>
          </w:p>
        </w:tc>
        <w:tc>
          <w:tcPr>
            <w:tcW w:w="268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059DA32" w14:textId="2F1C002F" w:rsidR="177BAAA4" w:rsidRDefault="177BAAA4" w:rsidP="00213EE6">
            <w:pPr>
              <w:jc w:val="center"/>
            </w:pPr>
            <w:r w:rsidRPr="177BAAA4">
              <w:rPr>
                <w:rFonts w:ascii="Arial" w:eastAsia="Arial" w:hAnsi="Arial" w:cs="Arial"/>
                <w:color w:val="000000" w:themeColor="text1"/>
              </w:rPr>
              <w:t>CONTRATOS VIGENCIA 2010</w:t>
            </w:r>
          </w:p>
        </w:tc>
        <w:tc>
          <w:tcPr>
            <w:tcW w:w="103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D409B96" w14:textId="67E8E859" w:rsidR="177BAAA4" w:rsidRDefault="177BAAA4" w:rsidP="00213EE6">
            <w:pPr>
              <w:jc w:val="center"/>
            </w:pPr>
            <w:r w:rsidRPr="177BAAA4">
              <w:rPr>
                <w:rFonts w:ascii="Arial" w:eastAsia="Arial" w:hAnsi="Arial" w:cs="Arial"/>
                <w:color w:val="000000" w:themeColor="text1"/>
              </w:rPr>
              <w:t>201</w:t>
            </w:r>
          </w:p>
        </w:tc>
        <w:tc>
          <w:tcPr>
            <w:tcW w:w="140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CC78626" w14:textId="6EB44AC6" w:rsidR="177BAAA4" w:rsidRDefault="177BAAA4" w:rsidP="00213EE6">
            <w:pPr>
              <w:jc w:val="center"/>
            </w:pPr>
            <w:r w:rsidRPr="177BAAA4">
              <w:rPr>
                <w:rFonts w:ascii="Arial" w:eastAsia="Arial" w:hAnsi="Arial" w:cs="Arial"/>
                <w:color w:val="000000" w:themeColor="text1"/>
              </w:rPr>
              <w:t>50,25</w:t>
            </w:r>
          </w:p>
        </w:tc>
        <w:tc>
          <w:tcPr>
            <w:tcW w:w="3018" w:type="dxa"/>
            <w:tcBorders>
              <w:top w:val="single" w:sz="8" w:space="0" w:color="auto"/>
              <w:left w:val="single" w:sz="8" w:space="0" w:color="auto"/>
              <w:bottom w:val="single" w:sz="8" w:space="0" w:color="auto"/>
              <w:right w:val="single" w:sz="8" w:space="0" w:color="auto"/>
            </w:tcBorders>
            <w:tcMar>
              <w:left w:w="108" w:type="dxa"/>
              <w:right w:w="108" w:type="dxa"/>
            </w:tcMar>
          </w:tcPr>
          <w:p w14:paraId="45FB87AF" w14:textId="77777777" w:rsidR="00213EE6" w:rsidRPr="00213EE6" w:rsidRDefault="177BAAA4" w:rsidP="00896638">
            <w:pPr>
              <w:pStyle w:val="Prrafodelista"/>
              <w:numPr>
                <w:ilvl w:val="0"/>
                <w:numId w:val="22"/>
              </w:numPr>
              <w:spacing w:after="0" w:line="240" w:lineRule="auto"/>
              <w:jc w:val="both"/>
            </w:pPr>
            <w:r w:rsidRPr="00213EE6">
              <w:rPr>
                <w:rFonts w:ascii="Arial" w:eastAsia="Arial" w:hAnsi="Arial" w:cs="Arial"/>
                <w:color w:val="000000" w:themeColor="text1"/>
              </w:rPr>
              <w:t>Hay que realizar una revisión detallada de los contratos dado a que algunas carpetas están intervenidas</w:t>
            </w:r>
            <w:r w:rsidR="00213EE6">
              <w:rPr>
                <w:rFonts w:ascii="Arial" w:eastAsia="Arial" w:hAnsi="Arial" w:cs="Arial"/>
                <w:color w:val="000000" w:themeColor="text1"/>
              </w:rPr>
              <w:t>.</w:t>
            </w:r>
          </w:p>
          <w:p w14:paraId="4B700C28" w14:textId="77777777" w:rsidR="00213EE6" w:rsidRDefault="177BAAA4" w:rsidP="00896638">
            <w:pPr>
              <w:pStyle w:val="Prrafodelista"/>
              <w:numPr>
                <w:ilvl w:val="0"/>
                <w:numId w:val="22"/>
              </w:numPr>
              <w:spacing w:after="0" w:line="240" w:lineRule="auto"/>
              <w:jc w:val="both"/>
            </w:pPr>
            <w:r w:rsidRPr="00213EE6">
              <w:rPr>
                <w:rFonts w:ascii="Arial" w:eastAsia="Arial" w:hAnsi="Arial" w:cs="Arial"/>
                <w:color w:val="000000" w:themeColor="text1"/>
              </w:rPr>
              <w:t>Está pendiente para intervenir, se necesita Instrumentó Archivístico – TRD.</w:t>
            </w:r>
          </w:p>
          <w:p w14:paraId="211D755C" w14:textId="559B8CA9" w:rsidR="177BAAA4" w:rsidRDefault="177BAAA4" w:rsidP="00896638">
            <w:pPr>
              <w:pStyle w:val="Prrafodelista"/>
              <w:numPr>
                <w:ilvl w:val="0"/>
                <w:numId w:val="22"/>
              </w:numPr>
              <w:spacing w:after="0" w:line="240" w:lineRule="auto"/>
              <w:jc w:val="both"/>
            </w:pPr>
            <w:r w:rsidRPr="00213EE6">
              <w:rPr>
                <w:rFonts w:ascii="Arial" w:eastAsia="Arial" w:hAnsi="Arial" w:cs="Arial"/>
                <w:color w:val="000000" w:themeColor="text1"/>
              </w:rPr>
              <w:t>Está pendiente por realizar la transferencia documental al Archivo Central.</w:t>
            </w:r>
          </w:p>
        </w:tc>
      </w:tr>
      <w:tr w:rsidR="177BAAA4" w14:paraId="11CEEF0D" w14:textId="77777777" w:rsidTr="00213EE6">
        <w:trPr>
          <w:trHeight w:val="2040"/>
        </w:trPr>
        <w:tc>
          <w:tcPr>
            <w:tcW w:w="69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84AD5C7" w14:textId="7810D1B2" w:rsidR="177BAAA4" w:rsidRDefault="177BAAA4" w:rsidP="00213EE6">
            <w:pPr>
              <w:jc w:val="center"/>
            </w:pPr>
            <w:r w:rsidRPr="177BAAA4">
              <w:rPr>
                <w:rFonts w:ascii="Arial" w:eastAsia="Arial" w:hAnsi="Arial" w:cs="Arial"/>
              </w:rPr>
              <w:t>15</w:t>
            </w:r>
          </w:p>
        </w:tc>
        <w:tc>
          <w:tcPr>
            <w:tcW w:w="268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AB7227E" w14:textId="2F6E6DA1" w:rsidR="177BAAA4" w:rsidRDefault="177BAAA4" w:rsidP="00213EE6">
            <w:pPr>
              <w:jc w:val="center"/>
            </w:pPr>
            <w:r w:rsidRPr="177BAAA4">
              <w:rPr>
                <w:rFonts w:ascii="Arial" w:eastAsia="Arial" w:hAnsi="Arial" w:cs="Arial"/>
                <w:color w:val="000000" w:themeColor="text1"/>
              </w:rPr>
              <w:t>CONTRATOS VIGENCIA 2011</w:t>
            </w:r>
          </w:p>
        </w:tc>
        <w:tc>
          <w:tcPr>
            <w:tcW w:w="103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41F92B3" w14:textId="6F3DC67A" w:rsidR="177BAAA4" w:rsidRDefault="177BAAA4" w:rsidP="00213EE6">
            <w:pPr>
              <w:jc w:val="center"/>
            </w:pPr>
            <w:r w:rsidRPr="177BAAA4">
              <w:rPr>
                <w:rFonts w:ascii="Arial" w:eastAsia="Arial" w:hAnsi="Arial" w:cs="Arial"/>
                <w:color w:val="000000" w:themeColor="text1"/>
              </w:rPr>
              <w:t>125</w:t>
            </w:r>
          </w:p>
        </w:tc>
        <w:tc>
          <w:tcPr>
            <w:tcW w:w="140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0CC5744" w14:textId="3A7F8378" w:rsidR="177BAAA4" w:rsidRDefault="177BAAA4" w:rsidP="00213EE6">
            <w:pPr>
              <w:jc w:val="center"/>
            </w:pPr>
            <w:r w:rsidRPr="177BAAA4">
              <w:rPr>
                <w:rFonts w:ascii="Arial" w:eastAsia="Arial" w:hAnsi="Arial" w:cs="Arial"/>
                <w:color w:val="000000" w:themeColor="text1"/>
              </w:rPr>
              <w:t>31,25</w:t>
            </w:r>
          </w:p>
        </w:tc>
        <w:tc>
          <w:tcPr>
            <w:tcW w:w="3018" w:type="dxa"/>
            <w:tcBorders>
              <w:top w:val="single" w:sz="8" w:space="0" w:color="auto"/>
              <w:left w:val="single" w:sz="8" w:space="0" w:color="auto"/>
              <w:bottom w:val="single" w:sz="8" w:space="0" w:color="auto"/>
              <w:right w:val="single" w:sz="8" w:space="0" w:color="auto"/>
            </w:tcBorders>
            <w:tcMar>
              <w:left w:w="108" w:type="dxa"/>
              <w:right w:w="108" w:type="dxa"/>
            </w:tcMar>
          </w:tcPr>
          <w:p w14:paraId="5CBE6C18" w14:textId="77777777" w:rsidR="00213EE6" w:rsidRPr="00213EE6" w:rsidRDefault="177BAAA4" w:rsidP="00896638">
            <w:pPr>
              <w:pStyle w:val="Prrafodelista"/>
              <w:numPr>
                <w:ilvl w:val="0"/>
                <w:numId w:val="23"/>
              </w:numPr>
              <w:spacing w:after="0" w:line="240" w:lineRule="auto"/>
              <w:jc w:val="both"/>
            </w:pPr>
            <w:r w:rsidRPr="00213EE6">
              <w:rPr>
                <w:rFonts w:ascii="Arial" w:eastAsia="Arial" w:hAnsi="Arial" w:cs="Arial"/>
                <w:color w:val="000000" w:themeColor="text1"/>
              </w:rPr>
              <w:t>Hay que realizar una re</w:t>
            </w:r>
            <w:r w:rsidR="00213EE6">
              <w:rPr>
                <w:rFonts w:ascii="Arial" w:eastAsia="Arial" w:hAnsi="Arial" w:cs="Arial"/>
                <w:color w:val="000000" w:themeColor="text1"/>
              </w:rPr>
              <w:t>vi</w:t>
            </w:r>
            <w:r w:rsidRPr="00213EE6">
              <w:rPr>
                <w:rFonts w:ascii="Arial" w:eastAsia="Arial" w:hAnsi="Arial" w:cs="Arial"/>
                <w:color w:val="000000" w:themeColor="text1"/>
              </w:rPr>
              <w:t>sión detallada de los contratos dado a que algunas carpetas están intervenidas</w:t>
            </w:r>
            <w:r w:rsidR="00213EE6">
              <w:rPr>
                <w:rFonts w:ascii="Arial" w:eastAsia="Arial" w:hAnsi="Arial" w:cs="Arial"/>
                <w:color w:val="000000" w:themeColor="text1"/>
              </w:rPr>
              <w:t>.</w:t>
            </w:r>
          </w:p>
          <w:p w14:paraId="345E2409" w14:textId="77777777" w:rsidR="00213EE6" w:rsidRPr="00213EE6" w:rsidRDefault="177BAAA4" w:rsidP="00896638">
            <w:pPr>
              <w:pStyle w:val="Prrafodelista"/>
              <w:numPr>
                <w:ilvl w:val="0"/>
                <w:numId w:val="23"/>
              </w:numPr>
              <w:spacing w:after="0" w:line="240" w:lineRule="auto"/>
              <w:jc w:val="both"/>
            </w:pPr>
            <w:r w:rsidRPr="00213EE6">
              <w:rPr>
                <w:rFonts w:ascii="Arial" w:eastAsia="Arial" w:hAnsi="Arial" w:cs="Arial"/>
                <w:color w:val="000000" w:themeColor="text1"/>
              </w:rPr>
              <w:t>Está pendiente para intervenir</w:t>
            </w:r>
            <w:r w:rsidR="00213EE6">
              <w:rPr>
                <w:rFonts w:ascii="Arial" w:eastAsia="Arial" w:hAnsi="Arial" w:cs="Arial"/>
                <w:color w:val="000000" w:themeColor="text1"/>
              </w:rPr>
              <w:t>.</w:t>
            </w:r>
          </w:p>
          <w:p w14:paraId="7A254DCB" w14:textId="52417624" w:rsidR="177BAAA4" w:rsidRDefault="177BAAA4" w:rsidP="00896638">
            <w:pPr>
              <w:pStyle w:val="Prrafodelista"/>
              <w:numPr>
                <w:ilvl w:val="0"/>
                <w:numId w:val="23"/>
              </w:numPr>
              <w:spacing w:after="0" w:line="240" w:lineRule="auto"/>
              <w:jc w:val="both"/>
            </w:pPr>
            <w:r w:rsidRPr="00213EE6">
              <w:rPr>
                <w:rFonts w:ascii="Arial" w:eastAsia="Arial" w:hAnsi="Arial" w:cs="Arial"/>
                <w:color w:val="000000" w:themeColor="text1"/>
              </w:rPr>
              <w:t>Está pendiente por realizar la transferencia documental al Archivo Central.</w:t>
            </w:r>
          </w:p>
        </w:tc>
      </w:tr>
      <w:tr w:rsidR="177BAAA4" w14:paraId="79B59F9F" w14:textId="77777777" w:rsidTr="00213EE6">
        <w:trPr>
          <w:trHeight w:val="1155"/>
        </w:trPr>
        <w:tc>
          <w:tcPr>
            <w:tcW w:w="69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3D17C2F" w14:textId="09C8344C" w:rsidR="177BAAA4" w:rsidRDefault="177BAAA4" w:rsidP="00213EE6">
            <w:pPr>
              <w:jc w:val="center"/>
            </w:pPr>
            <w:r w:rsidRPr="177BAAA4">
              <w:rPr>
                <w:rFonts w:ascii="Arial" w:eastAsia="Arial" w:hAnsi="Arial" w:cs="Arial"/>
              </w:rPr>
              <w:t>16</w:t>
            </w:r>
          </w:p>
        </w:tc>
        <w:tc>
          <w:tcPr>
            <w:tcW w:w="268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DC7871F" w14:textId="5791E521" w:rsidR="177BAAA4" w:rsidRDefault="177BAAA4" w:rsidP="00213EE6">
            <w:pPr>
              <w:jc w:val="center"/>
            </w:pPr>
            <w:r w:rsidRPr="177BAAA4">
              <w:rPr>
                <w:rFonts w:ascii="Arial" w:eastAsia="Arial" w:hAnsi="Arial" w:cs="Arial"/>
                <w:color w:val="000000" w:themeColor="text1"/>
              </w:rPr>
              <w:t>CD´S CONTRATOS</w:t>
            </w:r>
          </w:p>
          <w:p w14:paraId="33EBB549" w14:textId="21717516" w:rsidR="177BAAA4" w:rsidRDefault="177BAAA4" w:rsidP="00213EE6">
            <w:pPr>
              <w:jc w:val="center"/>
            </w:pPr>
            <w:r w:rsidRPr="177BAAA4">
              <w:rPr>
                <w:rFonts w:ascii="Arial" w:eastAsia="Arial" w:hAnsi="Arial" w:cs="Arial"/>
                <w:color w:val="000000" w:themeColor="text1"/>
              </w:rPr>
              <w:t>2014 – 2019</w:t>
            </w:r>
          </w:p>
        </w:tc>
        <w:tc>
          <w:tcPr>
            <w:tcW w:w="103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7DF7645" w14:textId="350273D0" w:rsidR="177BAAA4" w:rsidRDefault="177BAAA4" w:rsidP="00213EE6">
            <w:pPr>
              <w:jc w:val="center"/>
            </w:pPr>
            <w:r w:rsidRPr="177BAAA4">
              <w:rPr>
                <w:rFonts w:ascii="Arial" w:eastAsia="Arial" w:hAnsi="Arial" w:cs="Arial"/>
              </w:rPr>
              <w:t>10</w:t>
            </w:r>
          </w:p>
        </w:tc>
        <w:tc>
          <w:tcPr>
            <w:tcW w:w="140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6EF2DE9" w14:textId="2B233D34" w:rsidR="177BAAA4" w:rsidRDefault="177BAAA4" w:rsidP="00213EE6">
            <w:pPr>
              <w:jc w:val="center"/>
            </w:pPr>
            <w:r w:rsidRPr="177BAAA4">
              <w:rPr>
                <w:rFonts w:ascii="Arial" w:eastAsia="Arial" w:hAnsi="Arial" w:cs="Arial"/>
              </w:rPr>
              <w:t>2,25</w:t>
            </w:r>
          </w:p>
        </w:tc>
        <w:tc>
          <w:tcPr>
            <w:tcW w:w="3018" w:type="dxa"/>
            <w:tcBorders>
              <w:top w:val="single" w:sz="8" w:space="0" w:color="auto"/>
              <w:left w:val="single" w:sz="8" w:space="0" w:color="auto"/>
              <w:bottom w:val="single" w:sz="8" w:space="0" w:color="auto"/>
              <w:right w:val="single" w:sz="8" w:space="0" w:color="auto"/>
            </w:tcBorders>
            <w:tcMar>
              <w:left w:w="108" w:type="dxa"/>
              <w:right w:w="108" w:type="dxa"/>
            </w:tcMar>
          </w:tcPr>
          <w:p w14:paraId="5966236A" w14:textId="77777777" w:rsidR="00213EE6" w:rsidRPr="00213EE6" w:rsidRDefault="177BAAA4" w:rsidP="00896638">
            <w:pPr>
              <w:pStyle w:val="Prrafodelista"/>
              <w:numPr>
                <w:ilvl w:val="0"/>
                <w:numId w:val="24"/>
              </w:numPr>
              <w:spacing w:after="0" w:line="240" w:lineRule="auto"/>
              <w:jc w:val="both"/>
              <w:rPr>
                <w:rFonts w:ascii="Arial" w:eastAsia="Arial" w:hAnsi="Arial" w:cs="Arial"/>
              </w:rPr>
            </w:pPr>
            <w:r w:rsidRPr="00213EE6">
              <w:rPr>
                <w:rFonts w:ascii="Arial" w:eastAsia="Arial" w:hAnsi="Arial" w:cs="Arial"/>
              </w:rPr>
              <w:t>Está pendiente intervenir.</w:t>
            </w:r>
          </w:p>
          <w:p w14:paraId="04953DD3" w14:textId="3E698B53" w:rsidR="177BAAA4" w:rsidRDefault="00213EE6" w:rsidP="00896638">
            <w:pPr>
              <w:pStyle w:val="Prrafodelista"/>
              <w:numPr>
                <w:ilvl w:val="0"/>
                <w:numId w:val="24"/>
              </w:numPr>
              <w:spacing w:after="0" w:line="240" w:lineRule="auto"/>
              <w:jc w:val="both"/>
            </w:pPr>
            <w:r w:rsidRPr="00213EE6">
              <w:rPr>
                <w:rFonts w:ascii="Arial" w:eastAsia="Arial" w:hAnsi="Arial" w:cs="Arial"/>
              </w:rPr>
              <w:t>E</w:t>
            </w:r>
            <w:r w:rsidR="177BAAA4" w:rsidRPr="00213EE6">
              <w:rPr>
                <w:rFonts w:ascii="Arial" w:eastAsia="Arial" w:hAnsi="Arial" w:cs="Arial"/>
              </w:rPr>
              <w:t>stá pendiente levantar FUID.</w:t>
            </w:r>
          </w:p>
        </w:tc>
      </w:tr>
    </w:tbl>
    <w:p w14:paraId="21364523" w14:textId="449611EB" w:rsidR="7DC794A4" w:rsidRDefault="7DC794A4" w:rsidP="177BAAA4">
      <w:pPr>
        <w:jc w:val="both"/>
      </w:pPr>
      <w:r w:rsidRPr="177BAAA4">
        <w:rPr>
          <w:rFonts w:ascii="Arial" w:eastAsia="Arial" w:hAnsi="Arial" w:cs="Arial"/>
        </w:rPr>
        <w:lastRenderedPageBreak/>
        <w:t xml:space="preserve"> </w:t>
      </w:r>
    </w:p>
    <w:p w14:paraId="19A38FA0" w14:textId="08EFCB8F" w:rsidR="7DC794A4" w:rsidRDefault="7DC794A4" w:rsidP="00896638">
      <w:pPr>
        <w:pStyle w:val="Prrafodelista"/>
        <w:numPr>
          <w:ilvl w:val="0"/>
          <w:numId w:val="2"/>
        </w:numPr>
        <w:spacing w:after="0"/>
        <w:jc w:val="both"/>
        <w:rPr>
          <w:rFonts w:ascii="Arial" w:eastAsia="Arial" w:hAnsi="Arial" w:cs="Arial"/>
          <w:lang w:val="es-ES"/>
        </w:rPr>
      </w:pPr>
      <w:r w:rsidRPr="16A30333">
        <w:rPr>
          <w:rFonts w:ascii="Arial" w:eastAsia="Arial" w:hAnsi="Arial" w:cs="Arial"/>
          <w:lang w:val="es-ES"/>
        </w:rPr>
        <w:t>Archivo Central de la Unidad Administrativa Especial de Rehabilitación y Mantenimiento Vial (2011 – 2023)</w:t>
      </w:r>
    </w:p>
    <w:p w14:paraId="6029A1DE" w14:textId="1F82A8C3" w:rsidR="7DC794A4" w:rsidRDefault="7DC794A4" w:rsidP="177BAAA4">
      <w:pPr>
        <w:jc w:val="both"/>
      </w:pPr>
      <w:r w:rsidRPr="177BAAA4">
        <w:rPr>
          <w:rFonts w:ascii="Arial" w:eastAsia="Arial" w:hAnsi="Arial" w:cs="Arial"/>
        </w:rPr>
        <w:t xml:space="preserve"> </w:t>
      </w:r>
    </w:p>
    <w:tbl>
      <w:tblPr>
        <w:tblStyle w:val="Tablaconcuadrcula"/>
        <w:tblW w:w="8834" w:type="dxa"/>
        <w:tblLayout w:type="fixed"/>
        <w:tblLook w:val="04A0" w:firstRow="1" w:lastRow="0" w:firstColumn="1" w:lastColumn="0" w:noHBand="0" w:noVBand="1"/>
      </w:tblPr>
      <w:tblGrid>
        <w:gridCol w:w="699"/>
        <w:gridCol w:w="2354"/>
        <w:gridCol w:w="1120"/>
        <w:gridCol w:w="1471"/>
        <w:gridCol w:w="3190"/>
      </w:tblGrid>
      <w:tr w:rsidR="177BAAA4" w14:paraId="5C153FA6" w14:textId="77777777" w:rsidTr="006132D6">
        <w:trPr>
          <w:trHeight w:val="495"/>
          <w:tblHeader/>
        </w:trPr>
        <w:tc>
          <w:tcPr>
            <w:tcW w:w="699" w:type="dxa"/>
            <w:tcBorders>
              <w:top w:val="single" w:sz="8" w:space="0" w:color="auto"/>
              <w:left w:val="single" w:sz="8" w:space="0" w:color="auto"/>
              <w:bottom w:val="single" w:sz="8" w:space="0" w:color="auto"/>
              <w:right w:val="single" w:sz="8" w:space="0" w:color="auto"/>
            </w:tcBorders>
            <w:shd w:val="clear" w:color="auto" w:fill="BFBFBF" w:themeFill="background1" w:themeFillShade="BF"/>
            <w:tcMar>
              <w:left w:w="108" w:type="dxa"/>
              <w:right w:w="108" w:type="dxa"/>
            </w:tcMar>
            <w:vAlign w:val="center"/>
          </w:tcPr>
          <w:p w14:paraId="4C235811" w14:textId="36E99238" w:rsidR="177BAAA4" w:rsidRDefault="00213EE6" w:rsidP="177BAAA4">
            <w:pPr>
              <w:jc w:val="center"/>
            </w:pPr>
            <w:r w:rsidRPr="177BAAA4">
              <w:rPr>
                <w:rFonts w:ascii="Arial" w:eastAsia="Arial" w:hAnsi="Arial" w:cs="Arial"/>
                <w:b/>
                <w:bCs/>
                <w:color w:val="000000" w:themeColor="text1"/>
              </w:rPr>
              <w:t>Ítem</w:t>
            </w:r>
          </w:p>
        </w:tc>
        <w:tc>
          <w:tcPr>
            <w:tcW w:w="2354" w:type="dxa"/>
            <w:tcBorders>
              <w:top w:val="single" w:sz="8" w:space="0" w:color="auto"/>
              <w:left w:val="single" w:sz="8" w:space="0" w:color="auto"/>
              <w:bottom w:val="single" w:sz="8" w:space="0" w:color="auto"/>
              <w:right w:val="single" w:sz="8" w:space="0" w:color="auto"/>
            </w:tcBorders>
            <w:shd w:val="clear" w:color="auto" w:fill="BFBFBF" w:themeFill="background1" w:themeFillShade="BF"/>
            <w:tcMar>
              <w:left w:w="108" w:type="dxa"/>
              <w:right w:w="108" w:type="dxa"/>
            </w:tcMar>
            <w:vAlign w:val="center"/>
          </w:tcPr>
          <w:p w14:paraId="7409EC6A" w14:textId="376BDF39" w:rsidR="177BAAA4" w:rsidRDefault="177BAAA4" w:rsidP="177BAAA4">
            <w:pPr>
              <w:jc w:val="center"/>
            </w:pPr>
            <w:r w:rsidRPr="177BAAA4">
              <w:rPr>
                <w:rFonts w:ascii="Arial" w:eastAsia="Arial" w:hAnsi="Arial" w:cs="Arial"/>
                <w:b/>
                <w:bCs/>
                <w:color w:val="000000" w:themeColor="text1"/>
              </w:rPr>
              <w:t>Descripción Documental</w:t>
            </w:r>
          </w:p>
        </w:tc>
        <w:tc>
          <w:tcPr>
            <w:tcW w:w="1120" w:type="dxa"/>
            <w:tcBorders>
              <w:top w:val="single" w:sz="8" w:space="0" w:color="auto"/>
              <w:left w:val="single" w:sz="8" w:space="0" w:color="auto"/>
              <w:bottom w:val="single" w:sz="8" w:space="0" w:color="auto"/>
              <w:right w:val="single" w:sz="8" w:space="0" w:color="auto"/>
            </w:tcBorders>
            <w:shd w:val="clear" w:color="auto" w:fill="BFBFBF" w:themeFill="background1" w:themeFillShade="BF"/>
            <w:tcMar>
              <w:left w:w="108" w:type="dxa"/>
              <w:right w:w="108" w:type="dxa"/>
            </w:tcMar>
            <w:vAlign w:val="center"/>
          </w:tcPr>
          <w:p w14:paraId="6B2B14C7" w14:textId="13592440" w:rsidR="177BAAA4" w:rsidRDefault="177BAAA4" w:rsidP="177BAAA4">
            <w:pPr>
              <w:jc w:val="center"/>
            </w:pPr>
            <w:r w:rsidRPr="177BAAA4">
              <w:rPr>
                <w:rFonts w:ascii="Arial" w:eastAsia="Arial" w:hAnsi="Arial" w:cs="Arial"/>
                <w:b/>
                <w:bCs/>
                <w:color w:val="000000" w:themeColor="text1"/>
              </w:rPr>
              <w:t>Cajas</w:t>
            </w:r>
          </w:p>
        </w:tc>
        <w:tc>
          <w:tcPr>
            <w:tcW w:w="1471" w:type="dxa"/>
            <w:tcBorders>
              <w:top w:val="single" w:sz="8" w:space="0" w:color="auto"/>
              <w:left w:val="single" w:sz="8" w:space="0" w:color="auto"/>
              <w:bottom w:val="single" w:sz="8" w:space="0" w:color="auto"/>
              <w:right w:val="single" w:sz="8" w:space="0" w:color="auto"/>
            </w:tcBorders>
            <w:shd w:val="clear" w:color="auto" w:fill="BFBFBF" w:themeFill="background1" w:themeFillShade="BF"/>
            <w:tcMar>
              <w:left w:w="108" w:type="dxa"/>
              <w:right w:w="108" w:type="dxa"/>
            </w:tcMar>
            <w:vAlign w:val="center"/>
          </w:tcPr>
          <w:p w14:paraId="1D21AC07" w14:textId="102278D9" w:rsidR="177BAAA4" w:rsidRDefault="177BAAA4" w:rsidP="177BAAA4">
            <w:pPr>
              <w:jc w:val="center"/>
            </w:pPr>
            <w:r w:rsidRPr="177BAAA4">
              <w:rPr>
                <w:rFonts w:ascii="Arial" w:eastAsia="Arial" w:hAnsi="Arial" w:cs="Arial"/>
                <w:b/>
                <w:bCs/>
                <w:color w:val="000000" w:themeColor="text1"/>
              </w:rPr>
              <w:t>Metros Lineales</w:t>
            </w:r>
          </w:p>
        </w:tc>
        <w:tc>
          <w:tcPr>
            <w:tcW w:w="3190" w:type="dxa"/>
            <w:tcBorders>
              <w:top w:val="single" w:sz="8" w:space="0" w:color="auto"/>
              <w:left w:val="single" w:sz="8" w:space="0" w:color="auto"/>
              <w:bottom w:val="single" w:sz="8" w:space="0" w:color="auto"/>
              <w:right w:val="single" w:sz="8" w:space="0" w:color="auto"/>
            </w:tcBorders>
            <w:shd w:val="clear" w:color="auto" w:fill="BFBFBF" w:themeFill="background1" w:themeFillShade="BF"/>
            <w:tcMar>
              <w:left w:w="108" w:type="dxa"/>
              <w:right w:w="108" w:type="dxa"/>
            </w:tcMar>
            <w:vAlign w:val="center"/>
          </w:tcPr>
          <w:p w14:paraId="3B8AD475" w14:textId="0C5E47D9" w:rsidR="177BAAA4" w:rsidRDefault="177BAAA4" w:rsidP="177BAAA4">
            <w:pPr>
              <w:jc w:val="center"/>
            </w:pPr>
            <w:r w:rsidRPr="177BAAA4">
              <w:rPr>
                <w:rFonts w:ascii="Arial" w:eastAsia="Arial" w:hAnsi="Arial" w:cs="Arial"/>
                <w:b/>
                <w:bCs/>
                <w:color w:val="000000" w:themeColor="text1"/>
              </w:rPr>
              <w:t>Observaciones</w:t>
            </w:r>
          </w:p>
        </w:tc>
      </w:tr>
      <w:tr w:rsidR="177BAAA4" w14:paraId="4FD62D18" w14:textId="77777777" w:rsidTr="006132D6">
        <w:trPr>
          <w:trHeight w:val="1275"/>
        </w:trPr>
        <w:tc>
          <w:tcPr>
            <w:tcW w:w="69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D785E86" w14:textId="4749D02D" w:rsidR="177BAAA4" w:rsidRPr="006132D6" w:rsidRDefault="177BAAA4" w:rsidP="006132D6">
            <w:pPr>
              <w:jc w:val="center"/>
              <w:rPr>
                <w:rFonts w:ascii="Arial" w:hAnsi="Arial" w:cs="Arial"/>
              </w:rPr>
            </w:pPr>
            <w:r w:rsidRPr="006132D6">
              <w:rPr>
                <w:rFonts w:ascii="Arial" w:eastAsia="Arial" w:hAnsi="Arial" w:cs="Arial"/>
              </w:rPr>
              <w:t>1</w:t>
            </w:r>
          </w:p>
        </w:tc>
        <w:tc>
          <w:tcPr>
            <w:tcW w:w="235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8F7EA83" w14:textId="4A49A3C7" w:rsidR="177BAAA4" w:rsidRPr="006132D6" w:rsidRDefault="177BAAA4" w:rsidP="006132D6">
            <w:pPr>
              <w:jc w:val="center"/>
              <w:rPr>
                <w:rFonts w:ascii="Arial" w:hAnsi="Arial" w:cs="Arial"/>
              </w:rPr>
            </w:pPr>
            <w:r w:rsidRPr="006132D6">
              <w:rPr>
                <w:rFonts w:ascii="Arial" w:eastAsia="Arial" w:hAnsi="Arial" w:cs="Arial"/>
                <w:color w:val="000000" w:themeColor="text1"/>
              </w:rPr>
              <w:t>CONTRATOS VIGENCIA 2012</w:t>
            </w:r>
          </w:p>
        </w:tc>
        <w:tc>
          <w:tcPr>
            <w:tcW w:w="1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DDFE85A" w14:textId="5CE8B000" w:rsidR="177BAAA4" w:rsidRPr="006132D6" w:rsidRDefault="177BAAA4" w:rsidP="006132D6">
            <w:pPr>
              <w:jc w:val="center"/>
              <w:rPr>
                <w:rFonts w:ascii="Arial" w:hAnsi="Arial" w:cs="Arial"/>
              </w:rPr>
            </w:pPr>
            <w:r w:rsidRPr="006132D6">
              <w:rPr>
                <w:rFonts w:ascii="Arial" w:eastAsia="Arial" w:hAnsi="Arial" w:cs="Arial"/>
                <w:color w:val="000000" w:themeColor="text1"/>
              </w:rPr>
              <w:t>211</w:t>
            </w:r>
          </w:p>
        </w:tc>
        <w:tc>
          <w:tcPr>
            <w:tcW w:w="147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0310D04" w14:textId="4EE34847" w:rsidR="177BAAA4" w:rsidRPr="006132D6" w:rsidRDefault="177BAAA4" w:rsidP="006132D6">
            <w:pPr>
              <w:jc w:val="center"/>
              <w:rPr>
                <w:rFonts w:ascii="Arial" w:hAnsi="Arial" w:cs="Arial"/>
              </w:rPr>
            </w:pPr>
            <w:r w:rsidRPr="006132D6">
              <w:rPr>
                <w:rFonts w:ascii="Arial" w:eastAsia="Arial" w:hAnsi="Arial" w:cs="Arial"/>
                <w:color w:val="000000" w:themeColor="text1"/>
              </w:rPr>
              <w:t>52,75</w:t>
            </w:r>
          </w:p>
        </w:tc>
        <w:tc>
          <w:tcPr>
            <w:tcW w:w="3190" w:type="dxa"/>
            <w:tcBorders>
              <w:top w:val="single" w:sz="8" w:space="0" w:color="auto"/>
              <w:left w:val="single" w:sz="8" w:space="0" w:color="auto"/>
              <w:bottom w:val="single" w:sz="8" w:space="0" w:color="auto"/>
              <w:right w:val="single" w:sz="8" w:space="0" w:color="auto"/>
            </w:tcBorders>
            <w:tcMar>
              <w:left w:w="108" w:type="dxa"/>
              <w:right w:w="108" w:type="dxa"/>
            </w:tcMar>
          </w:tcPr>
          <w:p w14:paraId="73B16377" w14:textId="32EAA909" w:rsidR="00213EE6" w:rsidRPr="00213EE6" w:rsidRDefault="00213EE6" w:rsidP="00896638">
            <w:pPr>
              <w:pStyle w:val="Prrafodelista"/>
              <w:numPr>
                <w:ilvl w:val="0"/>
                <w:numId w:val="24"/>
              </w:numPr>
              <w:spacing w:after="0" w:line="240" w:lineRule="auto"/>
              <w:jc w:val="both"/>
            </w:pPr>
            <w:r w:rsidRPr="00213EE6">
              <w:rPr>
                <w:rFonts w:ascii="Arial" w:eastAsia="Arial" w:hAnsi="Arial" w:cs="Arial"/>
                <w:color w:val="000000" w:themeColor="text1"/>
              </w:rPr>
              <w:t>Está</w:t>
            </w:r>
            <w:r w:rsidR="177BAAA4" w:rsidRPr="00213EE6">
              <w:rPr>
                <w:rFonts w:ascii="Arial" w:eastAsia="Arial" w:hAnsi="Arial" w:cs="Arial"/>
                <w:color w:val="000000" w:themeColor="text1"/>
              </w:rPr>
              <w:t xml:space="preserve"> pendiente revisar lo entregado por el grupo de intervención.</w:t>
            </w:r>
          </w:p>
          <w:p w14:paraId="15DB0CA8" w14:textId="10A70D2E" w:rsidR="177BAAA4" w:rsidRDefault="177BAAA4" w:rsidP="00896638">
            <w:pPr>
              <w:pStyle w:val="Prrafodelista"/>
              <w:numPr>
                <w:ilvl w:val="0"/>
                <w:numId w:val="24"/>
              </w:numPr>
              <w:spacing w:after="0" w:line="240" w:lineRule="auto"/>
              <w:jc w:val="both"/>
            </w:pPr>
            <w:r w:rsidRPr="00213EE6">
              <w:rPr>
                <w:rFonts w:ascii="Arial" w:eastAsia="Arial" w:hAnsi="Arial" w:cs="Arial"/>
                <w:color w:val="000000" w:themeColor="text1"/>
              </w:rPr>
              <w:t>Está pendiente por realizar la transferencia documental al Archivo Central.</w:t>
            </w:r>
          </w:p>
        </w:tc>
      </w:tr>
      <w:tr w:rsidR="177BAAA4" w14:paraId="414CE5A5" w14:textId="77777777" w:rsidTr="006132D6">
        <w:trPr>
          <w:trHeight w:val="726"/>
        </w:trPr>
        <w:tc>
          <w:tcPr>
            <w:tcW w:w="69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C779B81" w14:textId="5472BDE7" w:rsidR="177BAAA4" w:rsidRPr="006132D6" w:rsidRDefault="177BAAA4" w:rsidP="006132D6">
            <w:pPr>
              <w:jc w:val="center"/>
              <w:rPr>
                <w:rFonts w:ascii="Arial" w:hAnsi="Arial" w:cs="Arial"/>
              </w:rPr>
            </w:pPr>
            <w:r w:rsidRPr="006132D6">
              <w:rPr>
                <w:rFonts w:ascii="Arial" w:eastAsia="Arial" w:hAnsi="Arial" w:cs="Arial"/>
              </w:rPr>
              <w:t>2</w:t>
            </w:r>
          </w:p>
        </w:tc>
        <w:tc>
          <w:tcPr>
            <w:tcW w:w="235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76B2931" w14:textId="7C3E0477" w:rsidR="177BAAA4" w:rsidRPr="006132D6" w:rsidRDefault="177BAAA4" w:rsidP="006132D6">
            <w:pPr>
              <w:jc w:val="center"/>
              <w:rPr>
                <w:rFonts w:ascii="Arial" w:hAnsi="Arial" w:cs="Arial"/>
              </w:rPr>
            </w:pPr>
            <w:r w:rsidRPr="006132D6">
              <w:rPr>
                <w:rFonts w:ascii="Arial" w:eastAsia="Arial" w:hAnsi="Arial" w:cs="Arial"/>
                <w:color w:val="000000" w:themeColor="text1"/>
              </w:rPr>
              <w:t>CONTRATOS VIGENCIA 2013</w:t>
            </w:r>
          </w:p>
        </w:tc>
        <w:tc>
          <w:tcPr>
            <w:tcW w:w="1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5C4C331" w14:textId="7D3BE0B4" w:rsidR="177BAAA4" w:rsidRPr="006132D6" w:rsidRDefault="177BAAA4" w:rsidP="006132D6">
            <w:pPr>
              <w:jc w:val="center"/>
              <w:rPr>
                <w:rFonts w:ascii="Arial" w:hAnsi="Arial" w:cs="Arial"/>
              </w:rPr>
            </w:pPr>
            <w:r w:rsidRPr="006132D6">
              <w:rPr>
                <w:rFonts w:ascii="Arial" w:eastAsia="Arial" w:hAnsi="Arial" w:cs="Arial"/>
                <w:color w:val="000000" w:themeColor="text1"/>
              </w:rPr>
              <w:t>500</w:t>
            </w:r>
          </w:p>
        </w:tc>
        <w:tc>
          <w:tcPr>
            <w:tcW w:w="147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2A032F3" w14:textId="06FE1BB0" w:rsidR="177BAAA4" w:rsidRPr="006132D6" w:rsidRDefault="177BAAA4" w:rsidP="006132D6">
            <w:pPr>
              <w:jc w:val="center"/>
              <w:rPr>
                <w:rFonts w:ascii="Arial" w:hAnsi="Arial" w:cs="Arial"/>
              </w:rPr>
            </w:pPr>
            <w:r w:rsidRPr="006132D6">
              <w:rPr>
                <w:rFonts w:ascii="Arial" w:eastAsia="Arial" w:hAnsi="Arial" w:cs="Arial"/>
                <w:color w:val="000000" w:themeColor="text1"/>
              </w:rPr>
              <w:t>125</w:t>
            </w:r>
          </w:p>
        </w:tc>
        <w:tc>
          <w:tcPr>
            <w:tcW w:w="3190" w:type="dxa"/>
            <w:tcBorders>
              <w:top w:val="single" w:sz="8" w:space="0" w:color="auto"/>
              <w:left w:val="single" w:sz="8" w:space="0" w:color="auto"/>
              <w:bottom w:val="single" w:sz="8" w:space="0" w:color="auto"/>
              <w:right w:val="single" w:sz="8" w:space="0" w:color="auto"/>
            </w:tcBorders>
            <w:tcMar>
              <w:left w:w="108" w:type="dxa"/>
              <w:right w:w="108" w:type="dxa"/>
            </w:tcMar>
          </w:tcPr>
          <w:p w14:paraId="54B19EB8" w14:textId="77777777" w:rsidR="00213EE6" w:rsidRPr="00213EE6" w:rsidRDefault="177BAAA4" w:rsidP="00896638">
            <w:pPr>
              <w:pStyle w:val="Prrafodelista"/>
              <w:numPr>
                <w:ilvl w:val="0"/>
                <w:numId w:val="24"/>
              </w:numPr>
              <w:spacing w:after="0" w:line="240" w:lineRule="auto"/>
              <w:jc w:val="both"/>
            </w:pPr>
            <w:r w:rsidRPr="00213EE6">
              <w:rPr>
                <w:rFonts w:ascii="Arial" w:eastAsia="Arial" w:hAnsi="Arial" w:cs="Arial"/>
                <w:color w:val="000000" w:themeColor="text1"/>
              </w:rPr>
              <w:t>Hay que realizar una revisión detallada de los contratos dado a que algunas carpetas están intervenidas</w:t>
            </w:r>
            <w:r w:rsidR="00213EE6">
              <w:rPr>
                <w:rFonts w:ascii="Arial" w:eastAsia="Arial" w:hAnsi="Arial" w:cs="Arial"/>
                <w:color w:val="000000" w:themeColor="text1"/>
              </w:rPr>
              <w:t>.</w:t>
            </w:r>
          </w:p>
          <w:p w14:paraId="460DCCF7" w14:textId="47232BD9" w:rsidR="00213EE6" w:rsidRPr="00213EE6" w:rsidRDefault="00213EE6" w:rsidP="00896638">
            <w:pPr>
              <w:pStyle w:val="Prrafodelista"/>
              <w:numPr>
                <w:ilvl w:val="0"/>
                <w:numId w:val="24"/>
              </w:numPr>
              <w:spacing w:after="0" w:line="240" w:lineRule="auto"/>
              <w:jc w:val="both"/>
            </w:pPr>
            <w:r w:rsidRPr="00213EE6">
              <w:rPr>
                <w:rFonts w:ascii="Arial" w:eastAsia="Arial" w:hAnsi="Arial" w:cs="Arial"/>
                <w:color w:val="000000" w:themeColor="text1"/>
              </w:rPr>
              <w:t>Está</w:t>
            </w:r>
            <w:r w:rsidR="177BAAA4" w:rsidRPr="00213EE6">
              <w:rPr>
                <w:rFonts w:ascii="Arial" w:eastAsia="Arial" w:hAnsi="Arial" w:cs="Arial"/>
                <w:color w:val="000000" w:themeColor="text1"/>
              </w:rPr>
              <w:t xml:space="preserve"> pendiente revisar lo entregado por el grupo de intervención</w:t>
            </w:r>
          </w:p>
          <w:p w14:paraId="020C2F8D" w14:textId="50C9DC29" w:rsidR="177BAAA4" w:rsidRDefault="177BAAA4" w:rsidP="00896638">
            <w:pPr>
              <w:pStyle w:val="Prrafodelista"/>
              <w:numPr>
                <w:ilvl w:val="0"/>
                <w:numId w:val="24"/>
              </w:numPr>
              <w:spacing w:after="0" w:line="240" w:lineRule="auto"/>
              <w:jc w:val="both"/>
            </w:pPr>
            <w:r w:rsidRPr="00213EE6">
              <w:rPr>
                <w:rFonts w:ascii="Arial" w:eastAsia="Arial" w:hAnsi="Arial" w:cs="Arial"/>
                <w:color w:val="000000" w:themeColor="text1"/>
              </w:rPr>
              <w:t>Está pendiente por realizar la</w:t>
            </w:r>
            <w:r w:rsidR="00213EE6">
              <w:rPr>
                <w:rFonts w:ascii="Arial" w:eastAsia="Arial" w:hAnsi="Arial" w:cs="Arial"/>
                <w:color w:val="000000" w:themeColor="text1"/>
              </w:rPr>
              <w:t xml:space="preserve"> </w:t>
            </w:r>
            <w:r w:rsidRPr="00213EE6">
              <w:rPr>
                <w:rFonts w:ascii="Arial" w:eastAsia="Arial" w:hAnsi="Arial" w:cs="Arial"/>
                <w:color w:val="000000" w:themeColor="text1"/>
              </w:rPr>
              <w:t>transferencia</w:t>
            </w:r>
            <w:r w:rsidR="00213EE6">
              <w:rPr>
                <w:rFonts w:ascii="Arial" w:eastAsia="Arial" w:hAnsi="Arial" w:cs="Arial"/>
                <w:color w:val="000000" w:themeColor="text1"/>
              </w:rPr>
              <w:t xml:space="preserve"> </w:t>
            </w:r>
            <w:r w:rsidRPr="00213EE6">
              <w:rPr>
                <w:rFonts w:ascii="Arial" w:eastAsia="Arial" w:hAnsi="Arial" w:cs="Arial"/>
                <w:color w:val="000000" w:themeColor="text1"/>
              </w:rPr>
              <w:t>documental al Archivo Central.</w:t>
            </w:r>
          </w:p>
        </w:tc>
      </w:tr>
      <w:tr w:rsidR="177BAAA4" w14:paraId="15386E38" w14:textId="77777777" w:rsidTr="006132D6">
        <w:trPr>
          <w:trHeight w:val="1275"/>
        </w:trPr>
        <w:tc>
          <w:tcPr>
            <w:tcW w:w="69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D8E2B4E" w14:textId="3CECB0D3" w:rsidR="177BAAA4" w:rsidRPr="006132D6" w:rsidRDefault="177BAAA4" w:rsidP="006132D6">
            <w:pPr>
              <w:jc w:val="center"/>
              <w:rPr>
                <w:rFonts w:ascii="Arial" w:hAnsi="Arial" w:cs="Arial"/>
              </w:rPr>
            </w:pPr>
            <w:r w:rsidRPr="006132D6">
              <w:rPr>
                <w:rFonts w:ascii="Arial" w:eastAsia="Arial" w:hAnsi="Arial" w:cs="Arial"/>
              </w:rPr>
              <w:t>3</w:t>
            </w:r>
          </w:p>
        </w:tc>
        <w:tc>
          <w:tcPr>
            <w:tcW w:w="235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5EDB605" w14:textId="5FA0704D" w:rsidR="177BAAA4" w:rsidRPr="006132D6" w:rsidRDefault="177BAAA4" w:rsidP="006132D6">
            <w:pPr>
              <w:jc w:val="center"/>
              <w:rPr>
                <w:rFonts w:ascii="Arial" w:hAnsi="Arial" w:cs="Arial"/>
              </w:rPr>
            </w:pPr>
            <w:r w:rsidRPr="006132D6">
              <w:rPr>
                <w:rFonts w:ascii="Arial" w:eastAsia="Arial" w:hAnsi="Arial" w:cs="Arial"/>
                <w:color w:val="000000" w:themeColor="text1"/>
              </w:rPr>
              <w:t>CONTRATOS VIGENCIA 2014</w:t>
            </w:r>
          </w:p>
        </w:tc>
        <w:tc>
          <w:tcPr>
            <w:tcW w:w="1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76D0321" w14:textId="470845A6" w:rsidR="177BAAA4" w:rsidRPr="006132D6" w:rsidRDefault="177BAAA4" w:rsidP="006132D6">
            <w:pPr>
              <w:jc w:val="center"/>
              <w:rPr>
                <w:rFonts w:ascii="Arial" w:hAnsi="Arial" w:cs="Arial"/>
              </w:rPr>
            </w:pPr>
            <w:r w:rsidRPr="006132D6">
              <w:rPr>
                <w:rFonts w:ascii="Arial" w:eastAsia="Arial" w:hAnsi="Arial" w:cs="Arial"/>
                <w:color w:val="000000" w:themeColor="text1"/>
              </w:rPr>
              <w:t>233</w:t>
            </w:r>
          </w:p>
        </w:tc>
        <w:tc>
          <w:tcPr>
            <w:tcW w:w="147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3AF3C26" w14:textId="68754E0E" w:rsidR="177BAAA4" w:rsidRPr="006132D6" w:rsidRDefault="177BAAA4" w:rsidP="006132D6">
            <w:pPr>
              <w:jc w:val="center"/>
              <w:rPr>
                <w:rFonts w:ascii="Arial" w:hAnsi="Arial" w:cs="Arial"/>
              </w:rPr>
            </w:pPr>
            <w:r w:rsidRPr="006132D6">
              <w:rPr>
                <w:rFonts w:ascii="Arial" w:eastAsia="Arial" w:hAnsi="Arial" w:cs="Arial"/>
                <w:color w:val="000000" w:themeColor="text1"/>
              </w:rPr>
              <w:t>58,25</w:t>
            </w:r>
          </w:p>
        </w:tc>
        <w:tc>
          <w:tcPr>
            <w:tcW w:w="3190" w:type="dxa"/>
            <w:tcBorders>
              <w:top w:val="single" w:sz="8" w:space="0" w:color="auto"/>
              <w:left w:val="single" w:sz="8" w:space="0" w:color="auto"/>
              <w:bottom w:val="single" w:sz="8" w:space="0" w:color="auto"/>
              <w:right w:val="single" w:sz="8" w:space="0" w:color="auto"/>
            </w:tcBorders>
            <w:tcMar>
              <w:left w:w="108" w:type="dxa"/>
              <w:right w:w="108" w:type="dxa"/>
            </w:tcMar>
          </w:tcPr>
          <w:p w14:paraId="22570CEB" w14:textId="77777777" w:rsidR="00213EE6" w:rsidRPr="00213EE6" w:rsidRDefault="177BAAA4" w:rsidP="00896638">
            <w:pPr>
              <w:pStyle w:val="Prrafodelista"/>
              <w:numPr>
                <w:ilvl w:val="0"/>
                <w:numId w:val="24"/>
              </w:numPr>
              <w:spacing w:after="0" w:line="240" w:lineRule="auto"/>
              <w:jc w:val="both"/>
            </w:pPr>
            <w:r w:rsidRPr="00213EE6">
              <w:rPr>
                <w:rFonts w:ascii="Arial" w:eastAsia="Arial" w:hAnsi="Arial" w:cs="Arial"/>
                <w:color w:val="000000" w:themeColor="text1"/>
              </w:rPr>
              <w:t>Hay que realizar una revisión detallada de los contratos dado a que algunas carpetas están intervenidas</w:t>
            </w:r>
            <w:r w:rsidR="00213EE6">
              <w:rPr>
                <w:rFonts w:ascii="Arial" w:eastAsia="Arial" w:hAnsi="Arial" w:cs="Arial"/>
                <w:color w:val="000000" w:themeColor="text1"/>
              </w:rPr>
              <w:t>.</w:t>
            </w:r>
          </w:p>
          <w:p w14:paraId="6304006B" w14:textId="77777777" w:rsidR="00213EE6" w:rsidRPr="00213EE6" w:rsidRDefault="177BAAA4" w:rsidP="00896638">
            <w:pPr>
              <w:pStyle w:val="Prrafodelista"/>
              <w:numPr>
                <w:ilvl w:val="0"/>
                <w:numId w:val="24"/>
              </w:numPr>
              <w:spacing w:after="0" w:line="240" w:lineRule="auto"/>
              <w:jc w:val="both"/>
            </w:pPr>
            <w:r w:rsidRPr="00213EE6">
              <w:rPr>
                <w:rFonts w:ascii="Arial" w:eastAsia="Arial" w:hAnsi="Arial" w:cs="Arial"/>
                <w:color w:val="000000" w:themeColor="text1"/>
              </w:rPr>
              <w:t>Está pendiente revisar lo entregado por el grupo de intervención.</w:t>
            </w:r>
          </w:p>
          <w:p w14:paraId="6C92C466" w14:textId="70FE3354" w:rsidR="177BAAA4" w:rsidRDefault="177BAAA4" w:rsidP="00896638">
            <w:pPr>
              <w:pStyle w:val="Prrafodelista"/>
              <w:numPr>
                <w:ilvl w:val="0"/>
                <w:numId w:val="24"/>
              </w:numPr>
              <w:spacing w:after="0" w:line="240" w:lineRule="auto"/>
              <w:jc w:val="both"/>
            </w:pPr>
            <w:r w:rsidRPr="00213EE6">
              <w:rPr>
                <w:rFonts w:ascii="Arial" w:eastAsia="Arial" w:hAnsi="Arial" w:cs="Arial"/>
                <w:color w:val="000000" w:themeColor="text1"/>
              </w:rPr>
              <w:t xml:space="preserve">Está pendiente por realizar la transferencia documental al Archivo Central </w:t>
            </w:r>
          </w:p>
        </w:tc>
      </w:tr>
      <w:tr w:rsidR="177BAAA4" w14:paraId="5670B804" w14:textId="77777777" w:rsidTr="006132D6">
        <w:trPr>
          <w:trHeight w:val="1665"/>
        </w:trPr>
        <w:tc>
          <w:tcPr>
            <w:tcW w:w="69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116DE4C" w14:textId="5ADBD817" w:rsidR="177BAAA4" w:rsidRPr="006132D6" w:rsidRDefault="177BAAA4" w:rsidP="006132D6">
            <w:pPr>
              <w:jc w:val="center"/>
              <w:rPr>
                <w:rFonts w:ascii="Arial" w:hAnsi="Arial" w:cs="Arial"/>
              </w:rPr>
            </w:pPr>
            <w:r w:rsidRPr="006132D6">
              <w:rPr>
                <w:rFonts w:ascii="Arial" w:eastAsia="Arial" w:hAnsi="Arial" w:cs="Arial"/>
              </w:rPr>
              <w:lastRenderedPageBreak/>
              <w:t>4</w:t>
            </w:r>
          </w:p>
        </w:tc>
        <w:tc>
          <w:tcPr>
            <w:tcW w:w="235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B6AE9BB" w14:textId="1D52E384" w:rsidR="177BAAA4" w:rsidRPr="006132D6" w:rsidRDefault="177BAAA4" w:rsidP="006132D6">
            <w:pPr>
              <w:jc w:val="center"/>
              <w:rPr>
                <w:rFonts w:ascii="Arial" w:hAnsi="Arial" w:cs="Arial"/>
              </w:rPr>
            </w:pPr>
            <w:r w:rsidRPr="006132D6">
              <w:rPr>
                <w:rFonts w:ascii="Arial" w:eastAsia="Arial" w:hAnsi="Arial" w:cs="Arial"/>
                <w:color w:val="000000" w:themeColor="text1"/>
              </w:rPr>
              <w:t>CONTRATOS VIGENCIA 2015</w:t>
            </w:r>
          </w:p>
        </w:tc>
        <w:tc>
          <w:tcPr>
            <w:tcW w:w="1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AB9F2EA" w14:textId="541A779B" w:rsidR="177BAAA4" w:rsidRPr="006132D6" w:rsidRDefault="177BAAA4" w:rsidP="006132D6">
            <w:pPr>
              <w:jc w:val="center"/>
              <w:rPr>
                <w:rFonts w:ascii="Arial" w:hAnsi="Arial" w:cs="Arial"/>
              </w:rPr>
            </w:pPr>
            <w:r w:rsidRPr="006132D6">
              <w:rPr>
                <w:rFonts w:ascii="Arial" w:eastAsia="Arial" w:hAnsi="Arial" w:cs="Arial"/>
                <w:color w:val="000000" w:themeColor="text1"/>
              </w:rPr>
              <w:t>303</w:t>
            </w:r>
          </w:p>
        </w:tc>
        <w:tc>
          <w:tcPr>
            <w:tcW w:w="147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7F2A8DC" w14:textId="62C1B04E" w:rsidR="177BAAA4" w:rsidRPr="006132D6" w:rsidRDefault="177BAAA4" w:rsidP="006132D6">
            <w:pPr>
              <w:jc w:val="center"/>
              <w:rPr>
                <w:rFonts w:ascii="Arial" w:hAnsi="Arial" w:cs="Arial"/>
              </w:rPr>
            </w:pPr>
            <w:r w:rsidRPr="006132D6">
              <w:rPr>
                <w:rFonts w:ascii="Arial" w:eastAsia="Arial" w:hAnsi="Arial" w:cs="Arial"/>
                <w:color w:val="000000" w:themeColor="text1"/>
              </w:rPr>
              <w:t>75,75</w:t>
            </w:r>
          </w:p>
        </w:tc>
        <w:tc>
          <w:tcPr>
            <w:tcW w:w="3190" w:type="dxa"/>
            <w:tcBorders>
              <w:top w:val="single" w:sz="8" w:space="0" w:color="auto"/>
              <w:left w:val="single" w:sz="8" w:space="0" w:color="auto"/>
              <w:bottom w:val="single" w:sz="8" w:space="0" w:color="auto"/>
              <w:right w:val="single" w:sz="8" w:space="0" w:color="auto"/>
            </w:tcBorders>
            <w:tcMar>
              <w:left w:w="108" w:type="dxa"/>
              <w:right w:w="108" w:type="dxa"/>
            </w:tcMar>
          </w:tcPr>
          <w:p w14:paraId="772D465F" w14:textId="77777777" w:rsidR="00213EE6" w:rsidRPr="00213EE6" w:rsidRDefault="177BAAA4" w:rsidP="00896638">
            <w:pPr>
              <w:pStyle w:val="Prrafodelista"/>
              <w:numPr>
                <w:ilvl w:val="0"/>
                <w:numId w:val="24"/>
              </w:numPr>
              <w:spacing w:after="0" w:line="240" w:lineRule="auto"/>
              <w:jc w:val="both"/>
            </w:pPr>
            <w:r w:rsidRPr="00213EE6">
              <w:rPr>
                <w:rFonts w:ascii="Arial" w:eastAsia="Arial" w:hAnsi="Arial" w:cs="Arial"/>
                <w:color w:val="000000" w:themeColor="text1"/>
              </w:rPr>
              <w:t>Está pendiente actualizar el FUID, ya que algunos de estos contratos les hicieron Acta de Cierre.</w:t>
            </w:r>
          </w:p>
          <w:p w14:paraId="774875B6" w14:textId="7C4B7DFD" w:rsidR="177BAAA4" w:rsidRDefault="177BAAA4" w:rsidP="00896638">
            <w:pPr>
              <w:pStyle w:val="Prrafodelista"/>
              <w:numPr>
                <w:ilvl w:val="0"/>
                <w:numId w:val="24"/>
              </w:numPr>
              <w:spacing w:after="0" w:line="240" w:lineRule="auto"/>
              <w:jc w:val="both"/>
            </w:pPr>
            <w:r w:rsidRPr="00213EE6">
              <w:rPr>
                <w:rFonts w:ascii="Arial" w:eastAsia="Arial" w:hAnsi="Arial" w:cs="Arial"/>
                <w:color w:val="000000" w:themeColor="text1"/>
              </w:rPr>
              <w:t>Está pendiente por realizar la transferencia documental al Archivo Central</w:t>
            </w:r>
          </w:p>
        </w:tc>
      </w:tr>
      <w:tr w:rsidR="177BAAA4" w14:paraId="685E5856" w14:textId="77777777" w:rsidTr="006132D6">
        <w:trPr>
          <w:trHeight w:val="2040"/>
        </w:trPr>
        <w:tc>
          <w:tcPr>
            <w:tcW w:w="69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6E491AA" w14:textId="318C5CB7" w:rsidR="177BAAA4" w:rsidRPr="006132D6" w:rsidRDefault="177BAAA4" w:rsidP="006132D6">
            <w:pPr>
              <w:jc w:val="center"/>
              <w:rPr>
                <w:rFonts w:ascii="Arial" w:hAnsi="Arial" w:cs="Arial"/>
              </w:rPr>
            </w:pPr>
            <w:r w:rsidRPr="006132D6">
              <w:rPr>
                <w:rFonts w:ascii="Arial" w:eastAsia="Arial" w:hAnsi="Arial" w:cs="Arial"/>
              </w:rPr>
              <w:t>5</w:t>
            </w:r>
          </w:p>
        </w:tc>
        <w:tc>
          <w:tcPr>
            <w:tcW w:w="235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7CE9933" w14:textId="156ED9DF" w:rsidR="177BAAA4" w:rsidRPr="006132D6" w:rsidRDefault="177BAAA4" w:rsidP="006132D6">
            <w:pPr>
              <w:jc w:val="center"/>
              <w:rPr>
                <w:rFonts w:ascii="Arial" w:hAnsi="Arial" w:cs="Arial"/>
              </w:rPr>
            </w:pPr>
            <w:r w:rsidRPr="006132D6">
              <w:rPr>
                <w:rFonts w:ascii="Arial" w:eastAsia="Arial" w:hAnsi="Arial" w:cs="Arial"/>
                <w:color w:val="000000" w:themeColor="text1"/>
              </w:rPr>
              <w:t>CONTRATOS VIGENCIA 2016</w:t>
            </w:r>
          </w:p>
        </w:tc>
        <w:tc>
          <w:tcPr>
            <w:tcW w:w="1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C83613F" w14:textId="4FF20130" w:rsidR="177BAAA4" w:rsidRPr="006132D6" w:rsidRDefault="177BAAA4" w:rsidP="006132D6">
            <w:pPr>
              <w:jc w:val="center"/>
              <w:rPr>
                <w:rFonts w:ascii="Arial" w:hAnsi="Arial" w:cs="Arial"/>
              </w:rPr>
            </w:pPr>
            <w:r w:rsidRPr="006132D6">
              <w:rPr>
                <w:rFonts w:ascii="Arial" w:eastAsia="Arial" w:hAnsi="Arial" w:cs="Arial"/>
                <w:color w:val="000000" w:themeColor="text1"/>
              </w:rPr>
              <w:t>133</w:t>
            </w:r>
          </w:p>
        </w:tc>
        <w:tc>
          <w:tcPr>
            <w:tcW w:w="147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CA4E314" w14:textId="24436954" w:rsidR="177BAAA4" w:rsidRPr="006132D6" w:rsidRDefault="177BAAA4" w:rsidP="006132D6">
            <w:pPr>
              <w:jc w:val="center"/>
              <w:rPr>
                <w:rFonts w:ascii="Arial" w:hAnsi="Arial" w:cs="Arial"/>
              </w:rPr>
            </w:pPr>
            <w:r w:rsidRPr="006132D6">
              <w:rPr>
                <w:rFonts w:ascii="Arial" w:eastAsia="Arial" w:hAnsi="Arial" w:cs="Arial"/>
                <w:color w:val="000000" w:themeColor="text1"/>
              </w:rPr>
              <w:t>33,25</w:t>
            </w:r>
          </w:p>
        </w:tc>
        <w:tc>
          <w:tcPr>
            <w:tcW w:w="319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B092DC8" w14:textId="77777777" w:rsidR="00213EE6" w:rsidRPr="00213EE6" w:rsidRDefault="177BAAA4" w:rsidP="00896638">
            <w:pPr>
              <w:pStyle w:val="Prrafodelista"/>
              <w:numPr>
                <w:ilvl w:val="0"/>
                <w:numId w:val="24"/>
              </w:numPr>
              <w:spacing w:after="0" w:line="240" w:lineRule="auto"/>
            </w:pPr>
            <w:r w:rsidRPr="00213EE6">
              <w:rPr>
                <w:rFonts w:ascii="Arial" w:eastAsia="Arial" w:hAnsi="Arial" w:cs="Arial"/>
                <w:color w:val="000000" w:themeColor="text1"/>
              </w:rPr>
              <w:t>Está pendiente actualizar el FUID, ya que algunos de estos contratos les hicieron Acta de Cierre.</w:t>
            </w:r>
          </w:p>
          <w:p w14:paraId="3E4A7F5A" w14:textId="502FF650" w:rsidR="177BAAA4" w:rsidRDefault="177BAAA4" w:rsidP="00896638">
            <w:pPr>
              <w:pStyle w:val="Prrafodelista"/>
              <w:numPr>
                <w:ilvl w:val="0"/>
                <w:numId w:val="24"/>
              </w:numPr>
              <w:spacing w:after="0" w:line="240" w:lineRule="auto"/>
            </w:pPr>
            <w:r w:rsidRPr="00213EE6">
              <w:rPr>
                <w:rFonts w:ascii="Arial" w:eastAsia="Arial" w:hAnsi="Arial" w:cs="Arial"/>
                <w:color w:val="000000" w:themeColor="text1"/>
              </w:rPr>
              <w:t xml:space="preserve">Está pendiente por realizar la transferencia documental al Archivo Central </w:t>
            </w:r>
          </w:p>
        </w:tc>
      </w:tr>
      <w:tr w:rsidR="177BAAA4" w14:paraId="43A5F5FB" w14:textId="77777777" w:rsidTr="006132D6">
        <w:trPr>
          <w:trHeight w:val="1725"/>
        </w:trPr>
        <w:tc>
          <w:tcPr>
            <w:tcW w:w="69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43B9DEF" w14:textId="6E049421" w:rsidR="177BAAA4" w:rsidRPr="006132D6" w:rsidRDefault="177BAAA4" w:rsidP="006132D6">
            <w:pPr>
              <w:jc w:val="center"/>
              <w:rPr>
                <w:rFonts w:ascii="Arial" w:hAnsi="Arial" w:cs="Arial"/>
              </w:rPr>
            </w:pPr>
            <w:r w:rsidRPr="006132D6">
              <w:rPr>
                <w:rFonts w:ascii="Arial" w:eastAsia="Arial" w:hAnsi="Arial" w:cs="Arial"/>
              </w:rPr>
              <w:t>6</w:t>
            </w:r>
          </w:p>
        </w:tc>
        <w:tc>
          <w:tcPr>
            <w:tcW w:w="235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E6E50E6" w14:textId="53DF782B" w:rsidR="177BAAA4" w:rsidRPr="006132D6" w:rsidRDefault="177BAAA4" w:rsidP="006132D6">
            <w:pPr>
              <w:jc w:val="center"/>
              <w:rPr>
                <w:rFonts w:ascii="Arial" w:hAnsi="Arial" w:cs="Arial"/>
              </w:rPr>
            </w:pPr>
            <w:r w:rsidRPr="006132D6">
              <w:rPr>
                <w:rFonts w:ascii="Arial" w:eastAsia="Arial" w:hAnsi="Arial" w:cs="Arial"/>
                <w:color w:val="000000" w:themeColor="text1"/>
              </w:rPr>
              <w:t>CONTRATOS VIGENCIA 2017</w:t>
            </w:r>
          </w:p>
        </w:tc>
        <w:tc>
          <w:tcPr>
            <w:tcW w:w="1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46D0F71" w14:textId="7B8F11C8" w:rsidR="177BAAA4" w:rsidRPr="006132D6" w:rsidRDefault="177BAAA4" w:rsidP="006132D6">
            <w:pPr>
              <w:jc w:val="center"/>
              <w:rPr>
                <w:rFonts w:ascii="Arial" w:hAnsi="Arial" w:cs="Arial"/>
              </w:rPr>
            </w:pPr>
            <w:r w:rsidRPr="006132D6">
              <w:rPr>
                <w:rFonts w:ascii="Arial" w:eastAsia="Arial" w:hAnsi="Arial" w:cs="Arial"/>
                <w:color w:val="000000" w:themeColor="text1"/>
              </w:rPr>
              <w:t>129</w:t>
            </w:r>
          </w:p>
        </w:tc>
        <w:tc>
          <w:tcPr>
            <w:tcW w:w="147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9F6CD3E" w14:textId="2D8786EB" w:rsidR="177BAAA4" w:rsidRPr="006132D6" w:rsidRDefault="177BAAA4" w:rsidP="006132D6">
            <w:pPr>
              <w:jc w:val="center"/>
              <w:rPr>
                <w:rFonts w:ascii="Arial" w:hAnsi="Arial" w:cs="Arial"/>
              </w:rPr>
            </w:pPr>
            <w:r w:rsidRPr="006132D6">
              <w:rPr>
                <w:rFonts w:ascii="Arial" w:eastAsia="Arial" w:hAnsi="Arial" w:cs="Arial"/>
                <w:color w:val="000000" w:themeColor="text1"/>
              </w:rPr>
              <w:t>32,25</w:t>
            </w:r>
          </w:p>
        </w:tc>
        <w:tc>
          <w:tcPr>
            <w:tcW w:w="3190" w:type="dxa"/>
            <w:tcBorders>
              <w:top w:val="single" w:sz="8" w:space="0" w:color="auto"/>
              <w:left w:val="single" w:sz="8" w:space="0" w:color="auto"/>
              <w:bottom w:val="single" w:sz="8" w:space="0" w:color="auto"/>
              <w:right w:val="single" w:sz="8" w:space="0" w:color="auto"/>
            </w:tcBorders>
            <w:tcMar>
              <w:left w:w="108" w:type="dxa"/>
              <w:right w:w="108" w:type="dxa"/>
            </w:tcMar>
          </w:tcPr>
          <w:p w14:paraId="4BD2B1AB" w14:textId="77777777" w:rsidR="00213EE6" w:rsidRPr="00213EE6" w:rsidRDefault="177BAAA4" w:rsidP="00896638">
            <w:pPr>
              <w:pStyle w:val="Prrafodelista"/>
              <w:numPr>
                <w:ilvl w:val="0"/>
                <w:numId w:val="24"/>
              </w:numPr>
              <w:spacing w:after="0" w:line="240" w:lineRule="auto"/>
              <w:jc w:val="both"/>
            </w:pPr>
            <w:r w:rsidRPr="00213EE6">
              <w:rPr>
                <w:rFonts w:ascii="Arial" w:eastAsia="Arial" w:hAnsi="Arial" w:cs="Arial"/>
                <w:color w:val="000000" w:themeColor="text1"/>
              </w:rPr>
              <w:t>Está pendiente actualizar el FUID, ya que algunos de estos contratos les hicieron Acta de Cierre.</w:t>
            </w:r>
          </w:p>
          <w:p w14:paraId="54EC06B5" w14:textId="1E089F44" w:rsidR="177BAAA4" w:rsidRDefault="177BAAA4" w:rsidP="00896638">
            <w:pPr>
              <w:pStyle w:val="Prrafodelista"/>
              <w:numPr>
                <w:ilvl w:val="0"/>
                <w:numId w:val="24"/>
              </w:numPr>
              <w:spacing w:after="0" w:line="240" w:lineRule="auto"/>
              <w:jc w:val="both"/>
            </w:pPr>
            <w:r w:rsidRPr="00213EE6">
              <w:rPr>
                <w:rFonts w:ascii="Arial" w:eastAsia="Arial" w:hAnsi="Arial" w:cs="Arial"/>
                <w:color w:val="000000" w:themeColor="text1"/>
              </w:rPr>
              <w:t xml:space="preserve">Está pendiente por realizar la transferencia documental al Archivo Central </w:t>
            </w:r>
          </w:p>
        </w:tc>
      </w:tr>
      <w:tr w:rsidR="177BAAA4" w14:paraId="6DE1738C" w14:textId="77777777" w:rsidTr="006132D6">
        <w:trPr>
          <w:trHeight w:val="1560"/>
        </w:trPr>
        <w:tc>
          <w:tcPr>
            <w:tcW w:w="69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BC724CC" w14:textId="5BA0A939" w:rsidR="177BAAA4" w:rsidRPr="006132D6" w:rsidRDefault="177BAAA4" w:rsidP="006132D6">
            <w:pPr>
              <w:jc w:val="center"/>
              <w:rPr>
                <w:rFonts w:ascii="Arial" w:hAnsi="Arial" w:cs="Arial"/>
              </w:rPr>
            </w:pPr>
            <w:r w:rsidRPr="006132D6">
              <w:rPr>
                <w:rFonts w:ascii="Arial" w:eastAsia="Arial" w:hAnsi="Arial" w:cs="Arial"/>
              </w:rPr>
              <w:t>7</w:t>
            </w:r>
          </w:p>
        </w:tc>
        <w:tc>
          <w:tcPr>
            <w:tcW w:w="235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E20941D" w14:textId="3D1F7F59" w:rsidR="177BAAA4" w:rsidRPr="006132D6" w:rsidRDefault="177BAAA4" w:rsidP="006132D6">
            <w:pPr>
              <w:jc w:val="center"/>
              <w:rPr>
                <w:rFonts w:ascii="Arial" w:hAnsi="Arial" w:cs="Arial"/>
              </w:rPr>
            </w:pPr>
            <w:r w:rsidRPr="006132D6">
              <w:rPr>
                <w:rFonts w:ascii="Arial" w:eastAsia="Arial" w:hAnsi="Arial" w:cs="Arial"/>
                <w:color w:val="000000" w:themeColor="text1"/>
              </w:rPr>
              <w:t>CONTRATOS VIGENCIA 2018</w:t>
            </w:r>
          </w:p>
        </w:tc>
        <w:tc>
          <w:tcPr>
            <w:tcW w:w="1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953AEC5" w14:textId="6D184543" w:rsidR="177BAAA4" w:rsidRPr="006132D6" w:rsidRDefault="177BAAA4" w:rsidP="006132D6">
            <w:pPr>
              <w:jc w:val="center"/>
              <w:rPr>
                <w:rFonts w:ascii="Arial" w:hAnsi="Arial" w:cs="Arial"/>
              </w:rPr>
            </w:pPr>
            <w:r w:rsidRPr="006132D6">
              <w:rPr>
                <w:rFonts w:ascii="Arial" w:eastAsia="Arial" w:hAnsi="Arial" w:cs="Arial"/>
                <w:color w:val="000000" w:themeColor="text1"/>
              </w:rPr>
              <w:t>185</w:t>
            </w:r>
          </w:p>
        </w:tc>
        <w:tc>
          <w:tcPr>
            <w:tcW w:w="147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5BBAD8F" w14:textId="1F2533CA" w:rsidR="177BAAA4" w:rsidRPr="006132D6" w:rsidRDefault="177BAAA4" w:rsidP="006132D6">
            <w:pPr>
              <w:jc w:val="center"/>
              <w:rPr>
                <w:rFonts w:ascii="Arial" w:hAnsi="Arial" w:cs="Arial"/>
              </w:rPr>
            </w:pPr>
            <w:r w:rsidRPr="006132D6">
              <w:rPr>
                <w:rFonts w:ascii="Arial" w:eastAsia="Arial" w:hAnsi="Arial" w:cs="Arial"/>
                <w:color w:val="000000" w:themeColor="text1"/>
              </w:rPr>
              <w:t>46,25</w:t>
            </w:r>
          </w:p>
        </w:tc>
        <w:tc>
          <w:tcPr>
            <w:tcW w:w="3190" w:type="dxa"/>
            <w:tcBorders>
              <w:top w:val="single" w:sz="8" w:space="0" w:color="auto"/>
              <w:left w:val="single" w:sz="8" w:space="0" w:color="auto"/>
              <w:bottom w:val="single" w:sz="8" w:space="0" w:color="auto"/>
              <w:right w:val="single" w:sz="8" w:space="0" w:color="auto"/>
            </w:tcBorders>
            <w:tcMar>
              <w:left w:w="108" w:type="dxa"/>
              <w:right w:w="108" w:type="dxa"/>
            </w:tcMar>
          </w:tcPr>
          <w:p w14:paraId="628F8DF0" w14:textId="644C978B" w:rsidR="177BAAA4" w:rsidRDefault="00213EE6" w:rsidP="00896638">
            <w:pPr>
              <w:pStyle w:val="Prrafodelista"/>
              <w:numPr>
                <w:ilvl w:val="0"/>
                <w:numId w:val="24"/>
              </w:numPr>
              <w:spacing w:after="0" w:line="240" w:lineRule="auto"/>
              <w:jc w:val="both"/>
            </w:pPr>
            <w:r w:rsidRPr="00213EE6">
              <w:rPr>
                <w:rFonts w:ascii="Arial" w:eastAsia="Arial" w:hAnsi="Arial" w:cs="Arial"/>
                <w:color w:val="000000" w:themeColor="text1"/>
              </w:rPr>
              <w:t>Está</w:t>
            </w:r>
            <w:r w:rsidR="177BAAA4" w:rsidRPr="00213EE6">
              <w:rPr>
                <w:rFonts w:ascii="Arial" w:eastAsia="Arial" w:hAnsi="Arial" w:cs="Arial"/>
                <w:color w:val="000000" w:themeColor="text1"/>
              </w:rPr>
              <w:t xml:space="preserve"> pendiente actualizar el FUID, ya que algunos de estos contratos les hicieron Acta de Cierre.</w:t>
            </w:r>
          </w:p>
          <w:p w14:paraId="4EEF9D18" w14:textId="77777777" w:rsidR="00213EE6" w:rsidRPr="00213EE6" w:rsidRDefault="177BAAA4" w:rsidP="00896638">
            <w:pPr>
              <w:pStyle w:val="Prrafodelista"/>
              <w:numPr>
                <w:ilvl w:val="0"/>
                <w:numId w:val="24"/>
              </w:numPr>
              <w:spacing w:after="0" w:line="240" w:lineRule="auto"/>
              <w:jc w:val="both"/>
            </w:pPr>
            <w:r w:rsidRPr="00213EE6">
              <w:rPr>
                <w:rFonts w:ascii="Arial" w:eastAsia="Arial" w:hAnsi="Arial" w:cs="Arial"/>
                <w:color w:val="000000" w:themeColor="text1"/>
              </w:rPr>
              <w:t>Está pendiente actualizar los rótulos de los expedientes.</w:t>
            </w:r>
          </w:p>
          <w:p w14:paraId="5B40699C" w14:textId="18429F8D" w:rsidR="177BAAA4" w:rsidRDefault="177BAAA4" w:rsidP="00896638">
            <w:pPr>
              <w:pStyle w:val="Prrafodelista"/>
              <w:numPr>
                <w:ilvl w:val="0"/>
                <w:numId w:val="24"/>
              </w:numPr>
              <w:spacing w:after="0" w:line="240" w:lineRule="auto"/>
              <w:jc w:val="both"/>
            </w:pPr>
            <w:r w:rsidRPr="00213EE6">
              <w:rPr>
                <w:rFonts w:ascii="Arial" w:eastAsia="Arial" w:hAnsi="Arial" w:cs="Arial"/>
                <w:color w:val="000000" w:themeColor="text1"/>
              </w:rPr>
              <w:t xml:space="preserve">Está pendiente por realizar la transferencia documental al Archivo Central </w:t>
            </w:r>
          </w:p>
        </w:tc>
      </w:tr>
      <w:tr w:rsidR="177BAAA4" w14:paraId="47D12DD3" w14:textId="77777777" w:rsidTr="006132D6">
        <w:trPr>
          <w:trHeight w:val="2040"/>
        </w:trPr>
        <w:tc>
          <w:tcPr>
            <w:tcW w:w="69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FF2E22B" w14:textId="25B3D86B" w:rsidR="177BAAA4" w:rsidRPr="006132D6" w:rsidRDefault="177BAAA4" w:rsidP="006132D6">
            <w:pPr>
              <w:jc w:val="center"/>
              <w:rPr>
                <w:rFonts w:ascii="Arial" w:hAnsi="Arial" w:cs="Arial"/>
              </w:rPr>
            </w:pPr>
            <w:r w:rsidRPr="006132D6">
              <w:rPr>
                <w:rFonts w:ascii="Arial" w:eastAsia="Arial" w:hAnsi="Arial" w:cs="Arial"/>
              </w:rPr>
              <w:lastRenderedPageBreak/>
              <w:t>8</w:t>
            </w:r>
          </w:p>
        </w:tc>
        <w:tc>
          <w:tcPr>
            <w:tcW w:w="235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5A36185" w14:textId="47E33CF3" w:rsidR="177BAAA4" w:rsidRPr="006132D6" w:rsidRDefault="177BAAA4" w:rsidP="006132D6">
            <w:pPr>
              <w:jc w:val="center"/>
              <w:rPr>
                <w:rFonts w:ascii="Arial" w:hAnsi="Arial" w:cs="Arial"/>
              </w:rPr>
            </w:pPr>
            <w:r w:rsidRPr="006132D6">
              <w:rPr>
                <w:rFonts w:ascii="Arial" w:eastAsia="Arial" w:hAnsi="Arial" w:cs="Arial"/>
                <w:color w:val="000000" w:themeColor="text1"/>
              </w:rPr>
              <w:t>CONTRATOS VIGENCIA 2019</w:t>
            </w:r>
          </w:p>
        </w:tc>
        <w:tc>
          <w:tcPr>
            <w:tcW w:w="1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153181B" w14:textId="27B7C138" w:rsidR="177BAAA4" w:rsidRPr="006132D6" w:rsidRDefault="177BAAA4" w:rsidP="006132D6">
            <w:pPr>
              <w:jc w:val="center"/>
              <w:rPr>
                <w:rFonts w:ascii="Arial" w:hAnsi="Arial" w:cs="Arial"/>
              </w:rPr>
            </w:pPr>
            <w:r w:rsidRPr="006132D6">
              <w:rPr>
                <w:rFonts w:ascii="Arial" w:eastAsia="Arial" w:hAnsi="Arial" w:cs="Arial"/>
              </w:rPr>
              <w:t>153</w:t>
            </w:r>
          </w:p>
        </w:tc>
        <w:tc>
          <w:tcPr>
            <w:tcW w:w="147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98533E3" w14:textId="0859A49D" w:rsidR="177BAAA4" w:rsidRPr="006132D6" w:rsidRDefault="177BAAA4" w:rsidP="006132D6">
            <w:pPr>
              <w:jc w:val="center"/>
              <w:rPr>
                <w:rFonts w:ascii="Arial" w:hAnsi="Arial" w:cs="Arial"/>
              </w:rPr>
            </w:pPr>
            <w:r w:rsidRPr="006132D6">
              <w:rPr>
                <w:rFonts w:ascii="Arial" w:eastAsia="Arial" w:hAnsi="Arial" w:cs="Arial"/>
              </w:rPr>
              <w:t>38,25</w:t>
            </w:r>
          </w:p>
        </w:tc>
        <w:tc>
          <w:tcPr>
            <w:tcW w:w="319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63D35F3" w14:textId="4915C0B6" w:rsidR="177BAAA4" w:rsidRDefault="177BAAA4" w:rsidP="00896638">
            <w:pPr>
              <w:pStyle w:val="Prrafodelista"/>
              <w:numPr>
                <w:ilvl w:val="0"/>
                <w:numId w:val="24"/>
              </w:numPr>
              <w:spacing w:after="0" w:line="240" w:lineRule="auto"/>
            </w:pPr>
            <w:r w:rsidRPr="006132D6">
              <w:rPr>
                <w:rFonts w:ascii="Arial" w:eastAsia="Arial" w:hAnsi="Arial" w:cs="Arial"/>
                <w:color w:val="000000" w:themeColor="text1"/>
              </w:rPr>
              <w:t>Está pendiente actualizar el FUID, ya que algunos de estos contratos les hicieron Acta de Cierre.</w:t>
            </w:r>
          </w:p>
          <w:p w14:paraId="3FEF876D" w14:textId="3793ED94" w:rsidR="177BAAA4" w:rsidRDefault="177BAAA4" w:rsidP="00896638">
            <w:pPr>
              <w:pStyle w:val="Prrafodelista"/>
              <w:numPr>
                <w:ilvl w:val="0"/>
                <w:numId w:val="24"/>
              </w:numPr>
              <w:spacing w:after="0" w:line="240" w:lineRule="auto"/>
              <w:jc w:val="both"/>
            </w:pPr>
            <w:r w:rsidRPr="006132D6">
              <w:rPr>
                <w:rFonts w:ascii="Arial" w:eastAsia="Arial" w:hAnsi="Arial" w:cs="Arial"/>
                <w:color w:val="000000" w:themeColor="text1"/>
              </w:rPr>
              <w:t xml:space="preserve">Está pendiente por realizar la transferencia documental al Archivo Central </w:t>
            </w:r>
          </w:p>
        </w:tc>
      </w:tr>
      <w:tr w:rsidR="177BAAA4" w14:paraId="2D056C0F" w14:textId="77777777" w:rsidTr="006132D6">
        <w:trPr>
          <w:trHeight w:val="1725"/>
        </w:trPr>
        <w:tc>
          <w:tcPr>
            <w:tcW w:w="69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CA330E5" w14:textId="7797C85E" w:rsidR="177BAAA4" w:rsidRPr="006132D6" w:rsidRDefault="177BAAA4" w:rsidP="006132D6">
            <w:pPr>
              <w:jc w:val="center"/>
              <w:rPr>
                <w:rFonts w:ascii="Arial" w:hAnsi="Arial" w:cs="Arial"/>
              </w:rPr>
            </w:pPr>
            <w:r w:rsidRPr="006132D6">
              <w:rPr>
                <w:rFonts w:ascii="Arial" w:eastAsia="Arial" w:hAnsi="Arial" w:cs="Arial"/>
              </w:rPr>
              <w:t>9</w:t>
            </w:r>
          </w:p>
        </w:tc>
        <w:tc>
          <w:tcPr>
            <w:tcW w:w="235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5A56B3B" w14:textId="02F1A203" w:rsidR="177BAAA4" w:rsidRPr="006132D6" w:rsidRDefault="177BAAA4" w:rsidP="006132D6">
            <w:pPr>
              <w:jc w:val="center"/>
              <w:rPr>
                <w:rFonts w:ascii="Arial" w:hAnsi="Arial" w:cs="Arial"/>
              </w:rPr>
            </w:pPr>
            <w:r w:rsidRPr="006132D6">
              <w:rPr>
                <w:rFonts w:ascii="Arial" w:eastAsia="Arial" w:hAnsi="Arial" w:cs="Arial"/>
                <w:color w:val="000000" w:themeColor="text1"/>
              </w:rPr>
              <w:t>CONTRATOS VIGENCIA 2020</w:t>
            </w:r>
          </w:p>
        </w:tc>
        <w:tc>
          <w:tcPr>
            <w:tcW w:w="1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EB00886" w14:textId="143C795A" w:rsidR="177BAAA4" w:rsidRPr="006132D6" w:rsidRDefault="177BAAA4" w:rsidP="006132D6">
            <w:pPr>
              <w:jc w:val="center"/>
              <w:rPr>
                <w:rFonts w:ascii="Arial" w:hAnsi="Arial" w:cs="Arial"/>
              </w:rPr>
            </w:pPr>
            <w:r w:rsidRPr="006132D6">
              <w:rPr>
                <w:rFonts w:ascii="Arial" w:eastAsia="Arial" w:hAnsi="Arial" w:cs="Arial"/>
              </w:rPr>
              <w:t>20</w:t>
            </w:r>
          </w:p>
        </w:tc>
        <w:tc>
          <w:tcPr>
            <w:tcW w:w="147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AC5A739" w14:textId="7D7B357D" w:rsidR="177BAAA4" w:rsidRPr="006132D6" w:rsidRDefault="177BAAA4" w:rsidP="006132D6">
            <w:pPr>
              <w:jc w:val="center"/>
              <w:rPr>
                <w:rFonts w:ascii="Arial" w:hAnsi="Arial" w:cs="Arial"/>
              </w:rPr>
            </w:pPr>
            <w:r w:rsidRPr="006132D6">
              <w:rPr>
                <w:rFonts w:ascii="Arial" w:eastAsia="Arial" w:hAnsi="Arial" w:cs="Arial"/>
              </w:rPr>
              <w:t>5</w:t>
            </w:r>
          </w:p>
        </w:tc>
        <w:tc>
          <w:tcPr>
            <w:tcW w:w="3190" w:type="dxa"/>
            <w:tcBorders>
              <w:top w:val="single" w:sz="8" w:space="0" w:color="auto"/>
              <w:left w:val="single" w:sz="8" w:space="0" w:color="auto"/>
              <w:bottom w:val="single" w:sz="8" w:space="0" w:color="auto"/>
              <w:right w:val="single" w:sz="8" w:space="0" w:color="auto"/>
            </w:tcBorders>
            <w:tcMar>
              <w:left w:w="108" w:type="dxa"/>
              <w:right w:w="108" w:type="dxa"/>
            </w:tcMar>
          </w:tcPr>
          <w:p w14:paraId="07DDB719" w14:textId="33CCEEC8" w:rsidR="177BAAA4" w:rsidRDefault="177BAAA4" w:rsidP="00896638">
            <w:pPr>
              <w:pStyle w:val="Prrafodelista"/>
              <w:numPr>
                <w:ilvl w:val="0"/>
                <w:numId w:val="24"/>
              </w:numPr>
              <w:spacing w:after="0" w:line="240" w:lineRule="auto"/>
              <w:jc w:val="both"/>
            </w:pPr>
            <w:r w:rsidRPr="006132D6">
              <w:rPr>
                <w:rFonts w:ascii="Arial" w:eastAsia="Arial" w:hAnsi="Arial" w:cs="Arial"/>
                <w:color w:val="000000" w:themeColor="text1"/>
              </w:rPr>
              <w:t>Está pendiente levantar FUID.</w:t>
            </w:r>
          </w:p>
          <w:p w14:paraId="64C4F6F2" w14:textId="491B57C5" w:rsidR="177BAAA4" w:rsidRDefault="177BAAA4" w:rsidP="00896638">
            <w:pPr>
              <w:pStyle w:val="Prrafodelista"/>
              <w:numPr>
                <w:ilvl w:val="0"/>
                <w:numId w:val="24"/>
              </w:numPr>
              <w:spacing w:after="0" w:line="240" w:lineRule="auto"/>
              <w:jc w:val="both"/>
            </w:pPr>
            <w:r w:rsidRPr="006132D6">
              <w:rPr>
                <w:rFonts w:ascii="Arial" w:eastAsia="Arial" w:hAnsi="Arial" w:cs="Arial"/>
                <w:color w:val="000000" w:themeColor="text1"/>
              </w:rPr>
              <w:t>Está pendiente por intervenir diferentes expedientes.</w:t>
            </w:r>
          </w:p>
          <w:p w14:paraId="7FA8D723" w14:textId="529BD34B" w:rsidR="177BAAA4" w:rsidRDefault="177BAAA4" w:rsidP="00896638">
            <w:pPr>
              <w:pStyle w:val="Prrafodelista"/>
              <w:numPr>
                <w:ilvl w:val="0"/>
                <w:numId w:val="24"/>
              </w:numPr>
              <w:spacing w:after="0" w:line="240" w:lineRule="auto"/>
              <w:jc w:val="both"/>
            </w:pPr>
            <w:r w:rsidRPr="006132D6">
              <w:rPr>
                <w:rFonts w:ascii="Arial" w:eastAsia="Arial" w:hAnsi="Arial" w:cs="Arial"/>
                <w:color w:val="000000" w:themeColor="text1"/>
              </w:rPr>
              <w:t>Está pendiente por realizar la transferencia documental al Archivo Central</w:t>
            </w:r>
          </w:p>
        </w:tc>
      </w:tr>
      <w:tr w:rsidR="177BAAA4" w14:paraId="11A72DF7" w14:textId="77777777" w:rsidTr="006132D6">
        <w:trPr>
          <w:trHeight w:val="1725"/>
        </w:trPr>
        <w:tc>
          <w:tcPr>
            <w:tcW w:w="69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B98F063" w14:textId="6E72183A" w:rsidR="177BAAA4" w:rsidRPr="006132D6" w:rsidRDefault="177BAAA4" w:rsidP="006132D6">
            <w:pPr>
              <w:jc w:val="center"/>
              <w:rPr>
                <w:rFonts w:ascii="Arial" w:hAnsi="Arial" w:cs="Arial"/>
              </w:rPr>
            </w:pPr>
            <w:r w:rsidRPr="006132D6">
              <w:rPr>
                <w:rFonts w:ascii="Arial" w:eastAsia="Arial" w:hAnsi="Arial" w:cs="Arial"/>
              </w:rPr>
              <w:t>10</w:t>
            </w:r>
          </w:p>
        </w:tc>
        <w:tc>
          <w:tcPr>
            <w:tcW w:w="235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1E8F976" w14:textId="7C5CCF62" w:rsidR="177BAAA4" w:rsidRPr="006132D6" w:rsidRDefault="177BAAA4" w:rsidP="006132D6">
            <w:pPr>
              <w:jc w:val="center"/>
              <w:rPr>
                <w:rFonts w:ascii="Arial" w:hAnsi="Arial" w:cs="Arial"/>
              </w:rPr>
            </w:pPr>
            <w:r w:rsidRPr="006132D6">
              <w:rPr>
                <w:rFonts w:ascii="Arial" w:eastAsia="Arial" w:hAnsi="Arial" w:cs="Arial"/>
                <w:color w:val="000000" w:themeColor="text1"/>
              </w:rPr>
              <w:t>CONTRATOS VIGENCIA 2021</w:t>
            </w:r>
          </w:p>
        </w:tc>
        <w:tc>
          <w:tcPr>
            <w:tcW w:w="1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03FC1F9" w14:textId="298FE695" w:rsidR="177BAAA4" w:rsidRPr="006132D6" w:rsidRDefault="177BAAA4" w:rsidP="006132D6">
            <w:pPr>
              <w:jc w:val="center"/>
              <w:rPr>
                <w:rFonts w:ascii="Arial" w:hAnsi="Arial" w:cs="Arial"/>
              </w:rPr>
            </w:pPr>
            <w:r w:rsidRPr="006132D6">
              <w:rPr>
                <w:rFonts w:ascii="Arial" w:eastAsia="Arial" w:hAnsi="Arial" w:cs="Arial"/>
              </w:rPr>
              <w:t>68</w:t>
            </w:r>
          </w:p>
        </w:tc>
        <w:tc>
          <w:tcPr>
            <w:tcW w:w="147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3365431" w14:textId="2FD16402" w:rsidR="177BAAA4" w:rsidRPr="006132D6" w:rsidRDefault="177BAAA4" w:rsidP="006132D6">
            <w:pPr>
              <w:jc w:val="center"/>
              <w:rPr>
                <w:rFonts w:ascii="Arial" w:hAnsi="Arial" w:cs="Arial"/>
              </w:rPr>
            </w:pPr>
            <w:r w:rsidRPr="006132D6">
              <w:rPr>
                <w:rFonts w:ascii="Arial" w:eastAsia="Arial" w:hAnsi="Arial" w:cs="Arial"/>
              </w:rPr>
              <w:t>17</w:t>
            </w:r>
          </w:p>
        </w:tc>
        <w:tc>
          <w:tcPr>
            <w:tcW w:w="3190" w:type="dxa"/>
            <w:tcBorders>
              <w:top w:val="single" w:sz="8" w:space="0" w:color="auto"/>
              <w:left w:val="single" w:sz="8" w:space="0" w:color="auto"/>
              <w:bottom w:val="single" w:sz="8" w:space="0" w:color="auto"/>
              <w:right w:val="single" w:sz="8" w:space="0" w:color="auto"/>
            </w:tcBorders>
            <w:tcMar>
              <w:left w:w="108" w:type="dxa"/>
              <w:right w:w="108" w:type="dxa"/>
            </w:tcMar>
          </w:tcPr>
          <w:p w14:paraId="2A851D70" w14:textId="2CD30884" w:rsidR="177BAAA4" w:rsidRDefault="177BAAA4" w:rsidP="00896638">
            <w:pPr>
              <w:pStyle w:val="Prrafodelista"/>
              <w:numPr>
                <w:ilvl w:val="0"/>
                <w:numId w:val="24"/>
              </w:numPr>
              <w:spacing w:after="0" w:line="240" w:lineRule="auto"/>
              <w:jc w:val="both"/>
            </w:pPr>
            <w:r w:rsidRPr="006132D6">
              <w:rPr>
                <w:rFonts w:ascii="Arial" w:eastAsia="Arial" w:hAnsi="Arial" w:cs="Arial"/>
                <w:color w:val="000000" w:themeColor="text1"/>
              </w:rPr>
              <w:t>Está pendiente levantar FUID.</w:t>
            </w:r>
          </w:p>
          <w:p w14:paraId="409A7634" w14:textId="2FD8EF3C" w:rsidR="177BAAA4" w:rsidRDefault="177BAAA4" w:rsidP="00896638">
            <w:pPr>
              <w:pStyle w:val="Prrafodelista"/>
              <w:numPr>
                <w:ilvl w:val="0"/>
                <w:numId w:val="24"/>
              </w:numPr>
              <w:spacing w:after="0" w:line="240" w:lineRule="auto"/>
              <w:jc w:val="both"/>
            </w:pPr>
            <w:r w:rsidRPr="006132D6">
              <w:rPr>
                <w:rFonts w:ascii="Arial" w:eastAsia="Arial" w:hAnsi="Arial" w:cs="Arial"/>
                <w:color w:val="000000" w:themeColor="text1"/>
              </w:rPr>
              <w:t>Está pendiente por intervenir diferentes expedientes.</w:t>
            </w:r>
          </w:p>
          <w:p w14:paraId="44BA72A2" w14:textId="432C90DB" w:rsidR="177BAAA4" w:rsidRDefault="177BAAA4" w:rsidP="00896638">
            <w:pPr>
              <w:pStyle w:val="Prrafodelista"/>
              <w:numPr>
                <w:ilvl w:val="0"/>
                <w:numId w:val="24"/>
              </w:numPr>
              <w:spacing w:after="0" w:line="240" w:lineRule="auto"/>
              <w:jc w:val="both"/>
            </w:pPr>
            <w:r w:rsidRPr="006132D6">
              <w:rPr>
                <w:rFonts w:ascii="Arial" w:eastAsia="Arial" w:hAnsi="Arial" w:cs="Arial"/>
                <w:color w:val="000000" w:themeColor="text1"/>
              </w:rPr>
              <w:t>Está pendiente por realizar la transferencia documental al Archivo Central</w:t>
            </w:r>
          </w:p>
        </w:tc>
      </w:tr>
      <w:tr w:rsidR="177BAAA4" w14:paraId="05498F74" w14:textId="77777777" w:rsidTr="006132D6">
        <w:trPr>
          <w:trHeight w:val="727"/>
        </w:trPr>
        <w:tc>
          <w:tcPr>
            <w:tcW w:w="69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CDAE55A" w14:textId="61C3BD1E" w:rsidR="177BAAA4" w:rsidRPr="006132D6" w:rsidRDefault="177BAAA4" w:rsidP="006132D6">
            <w:pPr>
              <w:jc w:val="center"/>
              <w:rPr>
                <w:rFonts w:ascii="Arial" w:hAnsi="Arial" w:cs="Arial"/>
              </w:rPr>
            </w:pPr>
            <w:r w:rsidRPr="006132D6">
              <w:rPr>
                <w:rFonts w:ascii="Arial" w:eastAsia="Arial" w:hAnsi="Arial" w:cs="Arial"/>
              </w:rPr>
              <w:t>11</w:t>
            </w:r>
          </w:p>
        </w:tc>
        <w:tc>
          <w:tcPr>
            <w:tcW w:w="235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1FEFF34" w14:textId="1C1736C6" w:rsidR="177BAAA4" w:rsidRPr="006132D6" w:rsidRDefault="177BAAA4" w:rsidP="006132D6">
            <w:pPr>
              <w:jc w:val="center"/>
              <w:rPr>
                <w:rFonts w:ascii="Arial" w:hAnsi="Arial" w:cs="Arial"/>
              </w:rPr>
            </w:pPr>
            <w:r w:rsidRPr="006132D6">
              <w:rPr>
                <w:rFonts w:ascii="Arial" w:eastAsia="Arial" w:hAnsi="Arial" w:cs="Arial"/>
                <w:color w:val="000000" w:themeColor="text1"/>
              </w:rPr>
              <w:t>CONTRATOS VIGENCIA 2022</w:t>
            </w:r>
          </w:p>
        </w:tc>
        <w:tc>
          <w:tcPr>
            <w:tcW w:w="1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AEEB2E8" w14:textId="4C780C21" w:rsidR="177BAAA4" w:rsidRPr="006132D6" w:rsidRDefault="177BAAA4" w:rsidP="006132D6">
            <w:pPr>
              <w:jc w:val="center"/>
              <w:rPr>
                <w:rFonts w:ascii="Arial" w:hAnsi="Arial" w:cs="Arial"/>
              </w:rPr>
            </w:pPr>
            <w:r w:rsidRPr="006132D6">
              <w:rPr>
                <w:rFonts w:ascii="Arial" w:eastAsia="Arial" w:hAnsi="Arial" w:cs="Arial"/>
              </w:rPr>
              <w:t>15</w:t>
            </w:r>
          </w:p>
        </w:tc>
        <w:tc>
          <w:tcPr>
            <w:tcW w:w="147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1B22146" w14:textId="21E0A592" w:rsidR="177BAAA4" w:rsidRPr="006132D6" w:rsidRDefault="177BAAA4" w:rsidP="006132D6">
            <w:pPr>
              <w:jc w:val="center"/>
              <w:rPr>
                <w:rFonts w:ascii="Arial" w:hAnsi="Arial" w:cs="Arial"/>
              </w:rPr>
            </w:pPr>
            <w:r w:rsidRPr="006132D6">
              <w:rPr>
                <w:rFonts w:ascii="Arial" w:eastAsia="Arial" w:hAnsi="Arial" w:cs="Arial"/>
              </w:rPr>
              <w:t>3,75</w:t>
            </w:r>
          </w:p>
        </w:tc>
        <w:tc>
          <w:tcPr>
            <w:tcW w:w="3190" w:type="dxa"/>
            <w:tcBorders>
              <w:top w:val="single" w:sz="8" w:space="0" w:color="auto"/>
              <w:left w:val="single" w:sz="8" w:space="0" w:color="auto"/>
              <w:bottom w:val="single" w:sz="8" w:space="0" w:color="auto"/>
              <w:right w:val="single" w:sz="8" w:space="0" w:color="auto"/>
            </w:tcBorders>
            <w:tcMar>
              <w:left w:w="108" w:type="dxa"/>
              <w:right w:w="108" w:type="dxa"/>
            </w:tcMar>
          </w:tcPr>
          <w:p w14:paraId="571A28F1" w14:textId="709192CE" w:rsidR="177BAAA4" w:rsidRDefault="177BAAA4" w:rsidP="00896638">
            <w:pPr>
              <w:pStyle w:val="Prrafodelista"/>
              <w:numPr>
                <w:ilvl w:val="0"/>
                <w:numId w:val="24"/>
              </w:numPr>
              <w:spacing w:after="0" w:line="240" w:lineRule="auto"/>
              <w:jc w:val="both"/>
            </w:pPr>
            <w:r w:rsidRPr="006132D6">
              <w:rPr>
                <w:rFonts w:ascii="Arial" w:eastAsia="Arial" w:hAnsi="Arial" w:cs="Arial"/>
                <w:color w:val="000000" w:themeColor="text1"/>
              </w:rPr>
              <w:t>Está pendiente levantar FUID.</w:t>
            </w:r>
          </w:p>
          <w:p w14:paraId="74DA66D0" w14:textId="71E4A38D" w:rsidR="177BAAA4" w:rsidRDefault="177BAAA4" w:rsidP="00896638">
            <w:pPr>
              <w:pStyle w:val="Prrafodelista"/>
              <w:numPr>
                <w:ilvl w:val="0"/>
                <w:numId w:val="24"/>
              </w:numPr>
              <w:spacing w:after="0" w:line="240" w:lineRule="auto"/>
              <w:jc w:val="both"/>
            </w:pPr>
            <w:r w:rsidRPr="006132D6">
              <w:rPr>
                <w:rFonts w:ascii="Arial" w:eastAsia="Arial" w:hAnsi="Arial" w:cs="Arial"/>
                <w:color w:val="000000" w:themeColor="text1"/>
              </w:rPr>
              <w:t>Está pendiente por intervenir los expedientes.</w:t>
            </w:r>
          </w:p>
          <w:p w14:paraId="3AE9D0AB" w14:textId="552BD7B1" w:rsidR="177BAAA4" w:rsidRDefault="177BAAA4" w:rsidP="00896638">
            <w:pPr>
              <w:pStyle w:val="Prrafodelista"/>
              <w:numPr>
                <w:ilvl w:val="0"/>
                <w:numId w:val="24"/>
              </w:numPr>
              <w:spacing w:after="0" w:line="240" w:lineRule="auto"/>
              <w:jc w:val="both"/>
            </w:pPr>
            <w:r w:rsidRPr="006132D6">
              <w:rPr>
                <w:rFonts w:ascii="Arial" w:eastAsia="Arial" w:hAnsi="Arial" w:cs="Arial"/>
                <w:color w:val="000000" w:themeColor="text1"/>
              </w:rPr>
              <w:t>Está pendiente por realizar la transferencia documental al Archivo Central</w:t>
            </w:r>
          </w:p>
        </w:tc>
      </w:tr>
      <w:tr w:rsidR="177BAAA4" w14:paraId="36C98C44" w14:textId="77777777" w:rsidTr="006132D6">
        <w:trPr>
          <w:trHeight w:val="1560"/>
        </w:trPr>
        <w:tc>
          <w:tcPr>
            <w:tcW w:w="69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3B74B26" w14:textId="66DA1127" w:rsidR="177BAAA4" w:rsidRPr="006132D6" w:rsidRDefault="177BAAA4" w:rsidP="006132D6">
            <w:pPr>
              <w:jc w:val="center"/>
              <w:rPr>
                <w:rFonts w:ascii="Arial" w:hAnsi="Arial" w:cs="Arial"/>
              </w:rPr>
            </w:pPr>
            <w:r w:rsidRPr="006132D6">
              <w:rPr>
                <w:rFonts w:ascii="Arial" w:eastAsia="Arial" w:hAnsi="Arial" w:cs="Arial"/>
              </w:rPr>
              <w:t>12</w:t>
            </w:r>
          </w:p>
        </w:tc>
        <w:tc>
          <w:tcPr>
            <w:tcW w:w="235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AD0BEFC" w14:textId="70FE46C2" w:rsidR="177BAAA4" w:rsidRPr="006132D6" w:rsidRDefault="177BAAA4" w:rsidP="006132D6">
            <w:pPr>
              <w:jc w:val="center"/>
              <w:rPr>
                <w:rFonts w:ascii="Arial" w:hAnsi="Arial" w:cs="Arial"/>
              </w:rPr>
            </w:pPr>
            <w:r w:rsidRPr="006132D6">
              <w:rPr>
                <w:rFonts w:ascii="Arial" w:eastAsia="Arial" w:hAnsi="Arial" w:cs="Arial"/>
                <w:color w:val="000000" w:themeColor="text1"/>
              </w:rPr>
              <w:t>CONTRATOS VIGENCIA 2023</w:t>
            </w:r>
          </w:p>
        </w:tc>
        <w:tc>
          <w:tcPr>
            <w:tcW w:w="1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EC7788A" w14:textId="44E31056" w:rsidR="177BAAA4" w:rsidRPr="006132D6" w:rsidRDefault="177BAAA4" w:rsidP="006132D6">
            <w:pPr>
              <w:jc w:val="center"/>
              <w:rPr>
                <w:rFonts w:ascii="Arial" w:hAnsi="Arial" w:cs="Arial"/>
              </w:rPr>
            </w:pPr>
            <w:r w:rsidRPr="006132D6">
              <w:rPr>
                <w:rFonts w:ascii="Arial" w:eastAsia="Arial" w:hAnsi="Arial" w:cs="Arial"/>
              </w:rPr>
              <w:t>7</w:t>
            </w:r>
          </w:p>
        </w:tc>
        <w:tc>
          <w:tcPr>
            <w:tcW w:w="147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882C9D3" w14:textId="5C8F001C" w:rsidR="177BAAA4" w:rsidRPr="006132D6" w:rsidRDefault="177BAAA4" w:rsidP="006132D6">
            <w:pPr>
              <w:jc w:val="center"/>
              <w:rPr>
                <w:rFonts w:ascii="Arial" w:hAnsi="Arial" w:cs="Arial"/>
              </w:rPr>
            </w:pPr>
            <w:r w:rsidRPr="006132D6">
              <w:rPr>
                <w:rFonts w:ascii="Arial" w:eastAsia="Arial" w:hAnsi="Arial" w:cs="Arial"/>
              </w:rPr>
              <w:t>1,75</w:t>
            </w:r>
          </w:p>
        </w:tc>
        <w:tc>
          <w:tcPr>
            <w:tcW w:w="3190" w:type="dxa"/>
            <w:tcBorders>
              <w:top w:val="single" w:sz="8" w:space="0" w:color="auto"/>
              <w:left w:val="single" w:sz="8" w:space="0" w:color="auto"/>
              <w:bottom w:val="single" w:sz="8" w:space="0" w:color="auto"/>
              <w:right w:val="single" w:sz="8" w:space="0" w:color="auto"/>
            </w:tcBorders>
            <w:tcMar>
              <w:left w:w="108" w:type="dxa"/>
              <w:right w:w="108" w:type="dxa"/>
            </w:tcMar>
          </w:tcPr>
          <w:p w14:paraId="1919FA38" w14:textId="3C57C808" w:rsidR="177BAAA4" w:rsidRDefault="177BAAA4" w:rsidP="00896638">
            <w:pPr>
              <w:pStyle w:val="Prrafodelista"/>
              <w:numPr>
                <w:ilvl w:val="0"/>
                <w:numId w:val="24"/>
              </w:numPr>
              <w:spacing w:after="0" w:line="240" w:lineRule="auto"/>
              <w:jc w:val="both"/>
            </w:pPr>
            <w:r w:rsidRPr="006132D6">
              <w:rPr>
                <w:rFonts w:ascii="Arial" w:eastAsia="Arial" w:hAnsi="Arial" w:cs="Arial"/>
                <w:color w:val="000000" w:themeColor="text1"/>
              </w:rPr>
              <w:t>Está pendiente levantar FUID.</w:t>
            </w:r>
          </w:p>
          <w:p w14:paraId="430A5BF7" w14:textId="4D0F0117" w:rsidR="177BAAA4" w:rsidRDefault="177BAAA4" w:rsidP="00896638">
            <w:pPr>
              <w:pStyle w:val="Prrafodelista"/>
              <w:numPr>
                <w:ilvl w:val="0"/>
                <w:numId w:val="24"/>
              </w:numPr>
              <w:spacing w:after="0" w:line="240" w:lineRule="auto"/>
              <w:jc w:val="both"/>
            </w:pPr>
            <w:r w:rsidRPr="006132D6">
              <w:rPr>
                <w:rFonts w:ascii="Arial" w:eastAsia="Arial" w:hAnsi="Arial" w:cs="Arial"/>
                <w:color w:val="000000" w:themeColor="text1"/>
              </w:rPr>
              <w:t>Está pendiente por intervenir los expedientes.</w:t>
            </w:r>
          </w:p>
          <w:p w14:paraId="0F96206D" w14:textId="4625ED56" w:rsidR="177BAAA4" w:rsidRDefault="177BAAA4" w:rsidP="00896638">
            <w:pPr>
              <w:pStyle w:val="Prrafodelista"/>
              <w:numPr>
                <w:ilvl w:val="0"/>
                <w:numId w:val="24"/>
              </w:numPr>
              <w:spacing w:after="0" w:line="240" w:lineRule="auto"/>
              <w:jc w:val="both"/>
            </w:pPr>
            <w:r w:rsidRPr="006132D6">
              <w:rPr>
                <w:rFonts w:ascii="Arial" w:eastAsia="Arial" w:hAnsi="Arial" w:cs="Arial"/>
                <w:color w:val="000000" w:themeColor="text1"/>
              </w:rPr>
              <w:t>Está pendiente por realizar la transferencia documental al Archivo Central</w:t>
            </w:r>
          </w:p>
        </w:tc>
      </w:tr>
      <w:tr w:rsidR="177BAAA4" w14:paraId="7ABB4192" w14:textId="77777777" w:rsidTr="006132D6">
        <w:trPr>
          <w:trHeight w:val="1530"/>
        </w:trPr>
        <w:tc>
          <w:tcPr>
            <w:tcW w:w="69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CC38E3F" w14:textId="29FBF620" w:rsidR="177BAAA4" w:rsidRPr="006132D6" w:rsidRDefault="177BAAA4" w:rsidP="006132D6">
            <w:pPr>
              <w:jc w:val="center"/>
              <w:rPr>
                <w:rFonts w:ascii="Arial" w:hAnsi="Arial" w:cs="Arial"/>
              </w:rPr>
            </w:pPr>
            <w:r w:rsidRPr="006132D6">
              <w:rPr>
                <w:rFonts w:ascii="Arial" w:eastAsia="Arial" w:hAnsi="Arial" w:cs="Arial"/>
              </w:rPr>
              <w:lastRenderedPageBreak/>
              <w:t>13</w:t>
            </w:r>
          </w:p>
        </w:tc>
        <w:tc>
          <w:tcPr>
            <w:tcW w:w="235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FD1CC2B" w14:textId="3CD93AAB" w:rsidR="177BAAA4" w:rsidRPr="006132D6" w:rsidRDefault="177BAAA4" w:rsidP="006132D6">
            <w:pPr>
              <w:jc w:val="center"/>
              <w:rPr>
                <w:rFonts w:ascii="Arial" w:hAnsi="Arial" w:cs="Arial"/>
              </w:rPr>
            </w:pPr>
            <w:r w:rsidRPr="006132D6">
              <w:rPr>
                <w:rFonts w:ascii="Arial" w:eastAsia="Arial" w:hAnsi="Arial" w:cs="Arial"/>
                <w:color w:val="000000" w:themeColor="text1"/>
              </w:rPr>
              <w:t>CONTRATOS VIGENCIA 2024</w:t>
            </w:r>
          </w:p>
        </w:tc>
        <w:tc>
          <w:tcPr>
            <w:tcW w:w="1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775768E" w14:textId="2C557A93" w:rsidR="177BAAA4" w:rsidRPr="006132D6" w:rsidRDefault="177BAAA4" w:rsidP="006132D6">
            <w:pPr>
              <w:jc w:val="center"/>
              <w:rPr>
                <w:rFonts w:ascii="Arial" w:hAnsi="Arial" w:cs="Arial"/>
              </w:rPr>
            </w:pPr>
            <w:r w:rsidRPr="006132D6">
              <w:rPr>
                <w:rFonts w:ascii="Arial" w:eastAsia="Arial" w:hAnsi="Arial" w:cs="Arial"/>
                <w:color w:val="000000" w:themeColor="text1"/>
              </w:rPr>
              <w:t>1</w:t>
            </w:r>
          </w:p>
        </w:tc>
        <w:tc>
          <w:tcPr>
            <w:tcW w:w="147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7168926" w14:textId="5B3B1D9F" w:rsidR="177BAAA4" w:rsidRPr="006132D6" w:rsidRDefault="177BAAA4" w:rsidP="006132D6">
            <w:pPr>
              <w:jc w:val="center"/>
              <w:rPr>
                <w:rFonts w:ascii="Arial" w:hAnsi="Arial" w:cs="Arial"/>
              </w:rPr>
            </w:pPr>
            <w:r w:rsidRPr="006132D6">
              <w:rPr>
                <w:rFonts w:ascii="Arial" w:eastAsia="Arial" w:hAnsi="Arial" w:cs="Arial"/>
                <w:color w:val="000000" w:themeColor="text1"/>
              </w:rPr>
              <w:t>0,25</w:t>
            </w:r>
          </w:p>
        </w:tc>
        <w:tc>
          <w:tcPr>
            <w:tcW w:w="3190" w:type="dxa"/>
            <w:tcBorders>
              <w:top w:val="single" w:sz="8" w:space="0" w:color="auto"/>
              <w:left w:val="single" w:sz="8" w:space="0" w:color="auto"/>
              <w:bottom w:val="single" w:sz="8" w:space="0" w:color="auto"/>
              <w:right w:val="single" w:sz="8" w:space="0" w:color="auto"/>
            </w:tcBorders>
            <w:tcMar>
              <w:left w:w="108" w:type="dxa"/>
              <w:right w:w="108" w:type="dxa"/>
            </w:tcMar>
          </w:tcPr>
          <w:p w14:paraId="446787B0" w14:textId="71237D35" w:rsidR="177BAAA4" w:rsidRDefault="177BAAA4" w:rsidP="00896638">
            <w:pPr>
              <w:pStyle w:val="Prrafodelista"/>
              <w:numPr>
                <w:ilvl w:val="0"/>
                <w:numId w:val="24"/>
              </w:numPr>
              <w:spacing w:after="0" w:line="240" w:lineRule="auto"/>
              <w:jc w:val="both"/>
            </w:pPr>
            <w:r w:rsidRPr="006132D6">
              <w:rPr>
                <w:rFonts w:ascii="Arial" w:eastAsia="Arial" w:hAnsi="Arial" w:cs="Arial"/>
                <w:color w:val="000000" w:themeColor="text1"/>
              </w:rPr>
              <w:t>Está pendiente levantar FUID.</w:t>
            </w:r>
          </w:p>
          <w:p w14:paraId="4726BB71" w14:textId="3CEDCA2A" w:rsidR="177BAAA4" w:rsidRDefault="177BAAA4" w:rsidP="00896638">
            <w:pPr>
              <w:pStyle w:val="Prrafodelista"/>
              <w:numPr>
                <w:ilvl w:val="0"/>
                <w:numId w:val="24"/>
              </w:numPr>
              <w:spacing w:after="0" w:line="240" w:lineRule="auto"/>
              <w:jc w:val="both"/>
            </w:pPr>
            <w:r w:rsidRPr="006132D6">
              <w:rPr>
                <w:rFonts w:ascii="Arial" w:eastAsia="Arial" w:hAnsi="Arial" w:cs="Arial"/>
                <w:color w:val="000000" w:themeColor="text1"/>
              </w:rPr>
              <w:t>Está pendiente por intervenir los expedientes.</w:t>
            </w:r>
          </w:p>
          <w:p w14:paraId="659D43DB" w14:textId="2E6B1BF4" w:rsidR="177BAAA4" w:rsidRDefault="177BAAA4" w:rsidP="00896638">
            <w:pPr>
              <w:pStyle w:val="Prrafodelista"/>
              <w:numPr>
                <w:ilvl w:val="0"/>
                <w:numId w:val="24"/>
              </w:numPr>
              <w:spacing w:after="0" w:line="240" w:lineRule="auto"/>
              <w:jc w:val="both"/>
            </w:pPr>
            <w:r w:rsidRPr="006132D6">
              <w:rPr>
                <w:rFonts w:ascii="Arial" w:eastAsia="Arial" w:hAnsi="Arial" w:cs="Arial"/>
                <w:color w:val="000000" w:themeColor="text1"/>
              </w:rPr>
              <w:t xml:space="preserve">Está pendiente por realizar la transferencia documental al Archivo Central </w:t>
            </w:r>
          </w:p>
        </w:tc>
      </w:tr>
      <w:tr w:rsidR="177BAAA4" w14:paraId="7E4A0064" w14:textId="77777777" w:rsidTr="006132D6">
        <w:trPr>
          <w:trHeight w:val="855"/>
        </w:trPr>
        <w:tc>
          <w:tcPr>
            <w:tcW w:w="69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485B1F1" w14:textId="1272552F" w:rsidR="177BAAA4" w:rsidRPr="006132D6" w:rsidRDefault="177BAAA4" w:rsidP="006132D6">
            <w:pPr>
              <w:jc w:val="center"/>
              <w:rPr>
                <w:rFonts w:ascii="Arial" w:hAnsi="Arial" w:cs="Arial"/>
              </w:rPr>
            </w:pPr>
            <w:r w:rsidRPr="006132D6">
              <w:rPr>
                <w:rFonts w:ascii="Arial" w:eastAsia="Arial" w:hAnsi="Arial" w:cs="Arial"/>
              </w:rPr>
              <w:t>14</w:t>
            </w:r>
          </w:p>
        </w:tc>
        <w:tc>
          <w:tcPr>
            <w:tcW w:w="235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DE00C22" w14:textId="3EA2DEF9" w:rsidR="177BAAA4" w:rsidRPr="006132D6" w:rsidRDefault="177BAAA4" w:rsidP="006132D6">
            <w:pPr>
              <w:jc w:val="center"/>
              <w:rPr>
                <w:rFonts w:ascii="Arial" w:hAnsi="Arial" w:cs="Arial"/>
              </w:rPr>
            </w:pPr>
            <w:r w:rsidRPr="006132D6">
              <w:rPr>
                <w:rFonts w:ascii="Arial" w:eastAsia="Arial" w:hAnsi="Arial" w:cs="Arial"/>
                <w:color w:val="000000" w:themeColor="text1"/>
              </w:rPr>
              <w:t>CIV´S - 1292</w:t>
            </w:r>
          </w:p>
        </w:tc>
        <w:tc>
          <w:tcPr>
            <w:tcW w:w="1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05D276B" w14:textId="2ADEB379" w:rsidR="177BAAA4" w:rsidRPr="006132D6" w:rsidRDefault="177BAAA4" w:rsidP="006132D6">
            <w:pPr>
              <w:jc w:val="center"/>
              <w:rPr>
                <w:rFonts w:ascii="Arial" w:hAnsi="Arial" w:cs="Arial"/>
              </w:rPr>
            </w:pPr>
            <w:r w:rsidRPr="006132D6">
              <w:rPr>
                <w:rFonts w:ascii="Arial" w:eastAsia="Arial" w:hAnsi="Arial" w:cs="Arial"/>
                <w:color w:val="000000" w:themeColor="text1"/>
              </w:rPr>
              <w:t>334</w:t>
            </w:r>
          </w:p>
        </w:tc>
        <w:tc>
          <w:tcPr>
            <w:tcW w:w="147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446390D" w14:textId="14B9E628" w:rsidR="177BAAA4" w:rsidRPr="006132D6" w:rsidRDefault="177BAAA4" w:rsidP="006132D6">
            <w:pPr>
              <w:jc w:val="center"/>
              <w:rPr>
                <w:rFonts w:ascii="Arial" w:hAnsi="Arial" w:cs="Arial"/>
              </w:rPr>
            </w:pPr>
            <w:r w:rsidRPr="006132D6">
              <w:rPr>
                <w:rFonts w:ascii="Arial" w:eastAsia="Arial" w:hAnsi="Arial" w:cs="Arial"/>
                <w:color w:val="000000" w:themeColor="text1"/>
              </w:rPr>
              <w:t>83,5</w:t>
            </w:r>
          </w:p>
        </w:tc>
        <w:tc>
          <w:tcPr>
            <w:tcW w:w="3190" w:type="dxa"/>
            <w:tcBorders>
              <w:top w:val="single" w:sz="8" w:space="0" w:color="auto"/>
              <w:left w:val="single" w:sz="8" w:space="0" w:color="auto"/>
              <w:bottom w:val="single" w:sz="8" w:space="0" w:color="auto"/>
              <w:right w:val="single" w:sz="8" w:space="0" w:color="auto"/>
            </w:tcBorders>
            <w:tcMar>
              <w:left w:w="108" w:type="dxa"/>
              <w:right w:w="108" w:type="dxa"/>
            </w:tcMar>
          </w:tcPr>
          <w:p w14:paraId="71297B38" w14:textId="7B7439C0" w:rsidR="177BAAA4" w:rsidRDefault="177BAAA4" w:rsidP="006132D6">
            <w:pPr>
              <w:jc w:val="both"/>
            </w:pPr>
            <w:r w:rsidRPr="006132D6">
              <w:rPr>
                <w:rFonts w:ascii="Arial" w:eastAsia="Arial" w:hAnsi="Arial" w:cs="Arial"/>
                <w:color w:val="000000" w:themeColor="text1"/>
              </w:rPr>
              <w:t xml:space="preserve">Está pendiente por realizar la transferencia documental al Archivo Central </w:t>
            </w:r>
          </w:p>
        </w:tc>
      </w:tr>
      <w:tr w:rsidR="177BAAA4" w14:paraId="1248572E" w14:textId="77777777" w:rsidTr="006132D6">
        <w:trPr>
          <w:trHeight w:val="840"/>
        </w:trPr>
        <w:tc>
          <w:tcPr>
            <w:tcW w:w="69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9835AB4" w14:textId="5714BC9D" w:rsidR="177BAAA4" w:rsidRPr="006132D6" w:rsidRDefault="177BAAA4" w:rsidP="006132D6">
            <w:pPr>
              <w:jc w:val="center"/>
              <w:rPr>
                <w:rFonts w:ascii="Arial" w:hAnsi="Arial" w:cs="Arial"/>
              </w:rPr>
            </w:pPr>
            <w:r w:rsidRPr="006132D6">
              <w:rPr>
                <w:rFonts w:ascii="Arial" w:eastAsia="Arial" w:hAnsi="Arial" w:cs="Arial"/>
              </w:rPr>
              <w:t>1</w:t>
            </w:r>
            <w:r w:rsidR="006132D6">
              <w:rPr>
                <w:rFonts w:ascii="Arial" w:eastAsia="Arial" w:hAnsi="Arial" w:cs="Arial"/>
              </w:rPr>
              <w:t>5</w:t>
            </w:r>
          </w:p>
        </w:tc>
        <w:tc>
          <w:tcPr>
            <w:tcW w:w="235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B2B7FB8" w14:textId="7E76B067" w:rsidR="177BAAA4" w:rsidRPr="006132D6" w:rsidRDefault="177BAAA4" w:rsidP="006132D6">
            <w:pPr>
              <w:jc w:val="center"/>
              <w:rPr>
                <w:rFonts w:ascii="Arial" w:hAnsi="Arial" w:cs="Arial"/>
              </w:rPr>
            </w:pPr>
            <w:r w:rsidRPr="006132D6">
              <w:rPr>
                <w:rFonts w:ascii="Arial" w:eastAsia="Arial" w:hAnsi="Arial" w:cs="Arial"/>
                <w:color w:val="000000" w:themeColor="text1"/>
              </w:rPr>
              <w:t>CD´S CONTRATOS</w:t>
            </w:r>
          </w:p>
          <w:p w14:paraId="01BDFB82" w14:textId="54D599EE" w:rsidR="177BAAA4" w:rsidRPr="006132D6" w:rsidRDefault="177BAAA4" w:rsidP="006132D6">
            <w:pPr>
              <w:jc w:val="center"/>
              <w:rPr>
                <w:rFonts w:ascii="Arial" w:hAnsi="Arial" w:cs="Arial"/>
              </w:rPr>
            </w:pPr>
            <w:r w:rsidRPr="006132D6">
              <w:rPr>
                <w:rFonts w:ascii="Arial" w:eastAsia="Arial" w:hAnsi="Arial" w:cs="Arial"/>
                <w:color w:val="000000" w:themeColor="text1"/>
              </w:rPr>
              <w:t>2010 – 2013</w:t>
            </w:r>
          </w:p>
        </w:tc>
        <w:tc>
          <w:tcPr>
            <w:tcW w:w="1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4B12840" w14:textId="28F9A34B" w:rsidR="177BAAA4" w:rsidRPr="006132D6" w:rsidRDefault="177BAAA4" w:rsidP="006132D6">
            <w:pPr>
              <w:jc w:val="center"/>
              <w:rPr>
                <w:rFonts w:ascii="Arial" w:hAnsi="Arial" w:cs="Arial"/>
              </w:rPr>
            </w:pPr>
            <w:r w:rsidRPr="006132D6">
              <w:rPr>
                <w:rFonts w:ascii="Arial" w:eastAsia="Arial" w:hAnsi="Arial" w:cs="Arial"/>
              </w:rPr>
              <w:t>10</w:t>
            </w:r>
          </w:p>
        </w:tc>
        <w:tc>
          <w:tcPr>
            <w:tcW w:w="147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781C674" w14:textId="1085B33C" w:rsidR="177BAAA4" w:rsidRPr="006132D6" w:rsidRDefault="177BAAA4" w:rsidP="006132D6">
            <w:pPr>
              <w:jc w:val="center"/>
              <w:rPr>
                <w:rFonts w:ascii="Arial" w:hAnsi="Arial" w:cs="Arial"/>
              </w:rPr>
            </w:pPr>
            <w:r w:rsidRPr="006132D6">
              <w:rPr>
                <w:rFonts w:ascii="Arial" w:eastAsia="Arial" w:hAnsi="Arial" w:cs="Arial"/>
              </w:rPr>
              <w:t>2,25</w:t>
            </w:r>
          </w:p>
        </w:tc>
        <w:tc>
          <w:tcPr>
            <w:tcW w:w="3190" w:type="dxa"/>
            <w:tcBorders>
              <w:top w:val="single" w:sz="8" w:space="0" w:color="auto"/>
              <w:left w:val="single" w:sz="8" w:space="0" w:color="auto"/>
              <w:bottom w:val="single" w:sz="8" w:space="0" w:color="auto"/>
              <w:right w:val="single" w:sz="8" w:space="0" w:color="auto"/>
            </w:tcBorders>
            <w:tcMar>
              <w:left w:w="108" w:type="dxa"/>
              <w:right w:w="108" w:type="dxa"/>
            </w:tcMar>
          </w:tcPr>
          <w:p w14:paraId="3876067D" w14:textId="20B5B477" w:rsidR="177BAAA4" w:rsidRDefault="177BAAA4" w:rsidP="006132D6">
            <w:pPr>
              <w:jc w:val="both"/>
            </w:pPr>
            <w:r w:rsidRPr="006132D6">
              <w:rPr>
                <w:rFonts w:ascii="Arial" w:eastAsia="Arial" w:hAnsi="Arial" w:cs="Arial"/>
              </w:rPr>
              <w:t xml:space="preserve">Está pendiente actualizar el FUID con posición topográfica. </w:t>
            </w:r>
          </w:p>
        </w:tc>
      </w:tr>
      <w:tr w:rsidR="177BAAA4" w14:paraId="384647A9" w14:textId="77777777" w:rsidTr="006132D6">
        <w:trPr>
          <w:trHeight w:val="1395"/>
        </w:trPr>
        <w:tc>
          <w:tcPr>
            <w:tcW w:w="69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F265910" w14:textId="500C3B4C" w:rsidR="177BAAA4" w:rsidRPr="006132D6" w:rsidRDefault="177BAAA4" w:rsidP="006132D6">
            <w:pPr>
              <w:jc w:val="center"/>
              <w:rPr>
                <w:rFonts w:ascii="Arial" w:hAnsi="Arial" w:cs="Arial"/>
              </w:rPr>
            </w:pPr>
            <w:r w:rsidRPr="006132D6">
              <w:rPr>
                <w:rFonts w:ascii="Arial" w:eastAsia="Arial" w:hAnsi="Arial" w:cs="Arial"/>
              </w:rPr>
              <w:t>1</w:t>
            </w:r>
            <w:r w:rsidR="006132D6">
              <w:rPr>
                <w:rFonts w:ascii="Arial" w:eastAsia="Arial" w:hAnsi="Arial" w:cs="Arial"/>
              </w:rPr>
              <w:t>6</w:t>
            </w:r>
          </w:p>
        </w:tc>
        <w:tc>
          <w:tcPr>
            <w:tcW w:w="235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084C92A" w14:textId="194EB3F9" w:rsidR="177BAAA4" w:rsidRPr="006132D6" w:rsidRDefault="177BAAA4" w:rsidP="006132D6">
            <w:pPr>
              <w:jc w:val="center"/>
              <w:rPr>
                <w:rFonts w:ascii="Arial" w:hAnsi="Arial" w:cs="Arial"/>
              </w:rPr>
            </w:pPr>
            <w:r w:rsidRPr="006132D6">
              <w:rPr>
                <w:rFonts w:ascii="Arial" w:eastAsia="Arial" w:hAnsi="Arial" w:cs="Arial"/>
                <w:color w:val="000000" w:themeColor="text1"/>
                <w:lang w:val="es"/>
              </w:rPr>
              <w:t>ARCHIVO CENTRAL - UAERMV</w:t>
            </w:r>
          </w:p>
        </w:tc>
        <w:tc>
          <w:tcPr>
            <w:tcW w:w="1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B888160" w14:textId="55AB75F7" w:rsidR="177BAAA4" w:rsidRPr="006132D6" w:rsidRDefault="177BAAA4" w:rsidP="006132D6">
            <w:pPr>
              <w:jc w:val="center"/>
              <w:rPr>
                <w:rFonts w:ascii="Arial" w:hAnsi="Arial" w:cs="Arial"/>
              </w:rPr>
            </w:pPr>
            <w:r w:rsidRPr="006132D6">
              <w:rPr>
                <w:rFonts w:ascii="Arial" w:eastAsia="Arial" w:hAnsi="Arial" w:cs="Arial"/>
              </w:rPr>
              <w:t>727</w:t>
            </w:r>
          </w:p>
        </w:tc>
        <w:tc>
          <w:tcPr>
            <w:tcW w:w="147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B54A7F0" w14:textId="536FABB6" w:rsidR="177BAAA4" w:rsidRPr="006132D6" w:rsidRDefault="177BAAA4" w:rsidP="006132D6">
            <w:pPr>
              <w:jc w:val="center"/>
              <w:rPr>
                <w:rFonts w:ascii="Arial" w:hAnsi="Arial" w:cs="Arial"/>
              </w:rPr>
            </w:pPr>
            <w:r w:rsidRPr="006132D6">
              <w:rPr>
                <w:rFonts w:ascii="Arial" w:eastAsia="Arial" w:hAnsi="Arial" w:cs="Arial"/>
              </w:rPr>
              <w:t>181,75</w:t>
            </w:r>
          </w:p>
        </w:tc>
        <w:tc>
          <w:tcPr>
            <w:tcW w:w="3190" w:type="dxa"/>
            <w:tcBorders>
              <w:top w:val="single" w:sz="8" w:space="0" w:color="auto"/>
              <w:left w:val="single" w:sz="8" w:space="0" w:color="auto"/>
              <w:bottom w:val="single" w:sz="8" w:space="0" w:color="auto"/>
              <w:right w:val="single" w:sz="8" w:space="0" w:color="auto"/>
            </w:tcBorders>
            <w:tcMar>
              <w:left w:w="108" w:type="dxa"/>
              <w:right w:w="108" w:type="dxa"/>
            </w:tcMar>
          </w:tcPr>
          <w:p w14:paraId="7BE577E8" w14:textId="5652B759" w:rsidR="177BAAA4" w:rsidRDefault="177BAAA4" w:rsidP="00896638">
            <w:pPr>
              <w:pStyle w:val="Prrafodelista"/>
              <w:numPr>
                <w:ilvl w:val="0"/>
                <w:numId w:val="24"/>
              </w:numPr>
              <w:spacing w:after="0" w:line="240" w:lineRule="auto"/>
              <w:jc w:val="both"/>
            </w:pPr>
            <w:r w:rsidRPr="006132D6">
              <w:rPr>
                <w:rFonts w:ascii="Arial" w:eastAsia="Arial" w:hAnsi="Arial" w:cs="Arial"/>
                <w:color w:val="000000" w:themeColor="text1"/>
              </w:rPr>
              <w:t>Está pendiente revisar lo entregado por el grupo de intervención.</w:t>
            </w:r>
          </w:p>
          <w:p w14:paraId="56DD6570" w14:textId="20DAAC73" w:rsidR="177BAAA4" w:rsidRDefault="177BAAA4" w:rsidP="00896638">
            <w:pPr>
              <w:pStyle w:val="Prrafodelista"/>
              <w:numPr>
                <w:ilvl w:val="0"/>
                <w:numId w:val="24"/>
              </w:numPr>
              <w:spacing w:after="0" w:line="240" w:lineRule="auto"/>
              <w:jc w:val="both"/>
            </w:pPr>
            <w:r w:rsidRPr="006132D6">
              <w:rPr>
                <w:rFonts w:ascii="Arial" w:eastAsia="Arial" w:hAnsi="Arial" w:cs="Arial"/>
                <w:color w:val="000000" w:themeColor="text1"/>
              </w:rPr>
              <w:t>Está pendiente por realizar la transferencia documental al Archivo Central</w:t>
            </w:r>
          </w:p>
        </w:tc>
      </w:tr>
    </w:tbl>
    <w:p w14:paraId="1DA70117" w14:textId="004BA795" w:rsidR="177BAAA4" w:rsidRPr="006132D6" w:rsidRDefault="7DC794A4" w:rsidP="177BAAA4">
      <w:pPr>
        <w:jc w:val="both"/>
      </w:pPr>
      <w:r w:rsidRPr="177BAAA4">
        <w:rPr>
          <w:rFonts w:ascii="Arial" w:eastAsia="Arial" w:hAnsi="Arial" w:cs="Arial"/>
        </w:rPr>
        <w:t xml:space="preserve"> </w:t>
      </w:r>
    </w:p>
    <w:p w14:paraId="58D36C67" w14:textId="62E78BA2" w:rsidR="006132D6" w:rsidRPr="001314A8" w:rsidRDefault="7DC794A4" w:rsidP="001314A8">
      <w:pPr>
        <w:pStyle w:val="Prrafodelista"/>
        <w:numPr>
          <w:ilvl w:val="0"/>
          <w:numId w:val="2"/>
        </w:numPr>
        <w:spacing w:after="0"/>
        <w:jc w:val="both"/>
        <w:rPr>
          <w:rFonts w:ascii="Arial" w:eastAsia="Arial" w:hAnsi="Arial" w:cs="Arial"/>
          <w:lang w:val="es-ES"/>
        </w:rPr>
      </w:pPr>
      <w:r w:rsidRPr="16A30333">
        <w:rPr>
          <w:rFonts w:ascii="Arial" w:eastAsia="Arial" w:hAnsi="Arial" w:cs="Arial"/>
          <w:lang w:val="es-ES"/>
        </w:rPr>
        <w:t>Archivo Central Transferencias Primarias de la Unidad Administrativa Especial de Rehabilitación y Mantenimiento Vial (2009 – 2020)</w:t>
      </w:r>
      <w:r w:rsidR="006132D6">
        <w:rPr>
          <w:rFonts w:ascii="Arial" w:eastAsia="Arial" w:hAnsi="Arial" w:cs="Arial"/>
          <w:lang w:val="es-ES"/>
        </w:rPr>
        <w:t>.</w:t>
      </w:r>
    </w:p>
    <w:p w14:paraId="7120CADC" w14:textId="0DC178F5" w:rsidR="177BAAA4" w:rsidRDefault="177BAAA4" w:rsidP="177BAAA4">
      <w:pPr>
        <w:pStyle w:val="Prrafodelista"/>
        <w:spacing w:after="0"/>
        <w:jc w:val="both"/>
        <w:rPr>
          <w:rFonts w:ascii="Arial" w:eastAsia="Arial" w:hAnsi="Arial" w:cs="Arial"/>
          <w:lang w:val="es-ES"/>
        </w:rPr>
      </w:pPr>
    </w:p>
    <w:tbl>
      <w:tblPr>
        <w:tblStyle w:val="Tablaconcuadrcula"/>
        <w:tblW w:w="8835" w:type="dxa"/>
        <w:tblLayout w:type="fixed"/>
        <w:tblLook w:val="04A0" w:firstRow="1" w:lastRow="0" w:firstColumn="1" w:lastColumn="0" w:noHBand="0" w:noVBand="1"/>
      </w:tblPr>
      <w:tblGrid>
        <w:gridCol w:w="699"/>
        <w:gridCol w:w="2426"/>
        <w:gridCol w:w="1082"/>
        <w:gridCol w:w="1465"/>
        <w:gridCol w:w="3163"/>
      </w:tblGrid>
      <w:tr w:rsidR="177BAAA4" w14:paraId="750C4579" w14:textId="77777777" w:rsidTr="006132D6">
        <w:trPr>
          <w:trHeight w:val="270"/>
        </w:trPr>
        <w:tc>
          <w:tcPr>
            <w:tcW w:w="699" w:type="dxa"/>
            <w:tcBorders>
              <w:top w:val="single" w:sz="8" w:space="0" w:color="auto"/>
              <w:left w:val="single" w:sz="8" w:space="0" w:color="auto"/>
              <w:bottom w:val="single" w:sz="8" w:space="0" w:color="auto"/>
              <w:right w:val="single" w:sz="8" w:space="0" w:color="auto"/>
            </w:tcBorders>
            <w:shd w:val="clear" w:color="auto" w:fill="BFBFBF" w:themeFill="background1" w:themeFillShade="BF"/>
            <w:tcMar>
              <w:left w:w="108" w:type="dxa"/>
              <w:right w:w="108" w:type="dxa"/>
            </w:tcMar>
            <w:vAlign w:val="center"/>
          </w:tcPr>
          <w:p w14:paraId="62B82830" w14:textId="14A5ABE0" w:rsidR="177BAAA4" w:rsidRDefault="177BAAA4" w:rsidP="177BAAA4">
            <w:pPr>
              <w:jc w:val="center"/>
            </w:pPr>
            <w:r w:rsidRPr="177BAAA4">
              <w:rPr>
                <w:rFonts w:ascii="Arial" w:eastAsia="Arial" w:hAnsi="Arial" w:cs="Arial"/>
                <w:b/>
                <w:bCs/>
                <w:color w:val="000000" w:themeColor="text1"/>
              </w:rPr>
              <w:t>Ítem</w:t>
            </w:r>
          </w:p>
        </w:tc>
        <w:tc>
          <w:tcPr>
            <w:tcW w:w="2426" w:type="dxa"/>
            <w:tcBorders>
              <w:top w:val="single" w:sz="8" w:space="0" w:color="auto"/>
              <w:left w:val="single" w:sz="8" w:space="0" w:color="auto"/>
              <w:bottom w:val="single" w:sz="8" w:space="0" w:color="auto"/>
              <w:right w:val="single" w:sz="8" w:space="0" w:color="auto"/>
            </w:tcBorders>
            <w:shd w:val="clear" w:color="auto" w:fill="BFBFBF" w:themeFill="background1" w:themeFillShade="BF"/>
            <w:tcMar>
              <w:left w:w="108" w:type="dxa"/>
              <w:right w:w="108" w:type="dxa"/>
            </w:tcMar>
            <w:vAlign w:val="center"/>
          </w:tcPr>
          <w:p w14:paraId="412D7936" w14:textId="3A1D87AF" w:rsidR="177BAAA4" w:rsidRDefault="177BAAA4" w:rsidP="177BAAA4">
            <w:pPr>
              <w:jc w:val="center"/>
            </w:pPr>
            <w:r w:rsidRPr="177BAAA4">
              <w:rPr>
                <w:rFonts w:ascii="Arial" w:eastAsia="Arial" w:hAnsi="Arial" w:cs="Arial"/>
                <w:b/>
                <w:bCs/>
                <w:color w:val="000000" w:themeColor="text1"/>
              </w:rPr>
              <w:t>Descripción Documental</w:t>
            </w:r>
          </w:p>
        </w:tc>
        <w:tc>
          <w:tcPr>
            <w:tcW w:w="1082" w:type="dxa"/>
            <w:tcBorders>
              <w:top w:val="single" w:sz="8" w:space="0" w:color="auto"/>
              <w:left w:val="single" w:sz="8" w:space="0" w:color="auto"/>
              <w:bottom w:val="single" w:sz="8" w:space="0" w:color="auto"/>
              <w:right w:val="single" w:sz="8" w:space="0" w:color="auto"/>
            </w:tcBorders>
            <w:shd w:val="clear" w:color="auto" w:fill="BFBFBF" w:themeFill="background1" w:themeFillShade="BF"/>
            <w:tcMar>
              <w:left w:w="108" w:type="dxa"/>
              <w:right w:w="108" w:type="dxa"/>
            </w:tcMar>
            <w:vAlign w:val="center"/>
          </w:tcPr>
          <w:p w14:paraId="54734C9B" w14:textId="144B106F" w:rsidR="177BAAA4" w:rsidRDefault="177BAAA4" w:rsidP="177BAAA4">
            <w:pPr>
              <w:jc w:val="center"/>
            </w:pPr>
            <w:r w:rsidRPr="177BAAA4">
              <w:rPr>
                <w:rFonts w:ascii="Arial" w:eastAsia="Arial" w:hAnsi="Arial" w:cs="Arial"/>
                <w:b/>
                <w:bCs/>
                <w:color w:val="000000" w:themeColor="text1"/>
              </w:rPr>
              <w:t>Cajas</w:t>
            </w:r>
          </w:p>
        </w:tc>
        <w:tc>
          <w:tcPr>
            <w:tcW w:w="1465" w:type="dxa"/>
            <w:tcBorders>
              <w:top w:val="single" w:sz="8" w:space="0" w:color="auto"/>
              <w:left w:val="single" w:sz="8" w:space="0" w:color="auto"/>
              <w:bottom w:val="single" w:sz="8" w:space="0" w:color="auto"/>
              <w:right w:val="single" w:sz="8" w:space="0" w:color="auto"/>
            </w:tcBorders>
            <w:shd w:val="clear" w:color="auto" w:fill="BFBFBF" w:themeFill="background1" w:themeFillShade="BF"/>
            <w:tcMar>
              <w:left w:w="108" w:type="dxa"/>
              <w:right w:w="108" w:type="dxa"/>
            </w:tcMar>
            <w:vAlign w:val="center"/>
          </w:tcPr>
          <w:p w14:paraId="29E62F60" w14:textId="7490C097" w:rsidR="177BAAA4" w:rsidRDefault="177BAAA4" w:rsidP="177BAAA4">
            <w:pPr>
              <w:jc w:val="center"/>
            </w:pPr>
            <w:r w:rsidRPr="177BAAA4">
              <w:rPr>
                <w:rFonts w:ascii="Arial" w:eastAsia="Arial" w:hAnsi="Arial" w:cs="Arial"/>
                <w:b/>
                <w:bCs/>
                <w:color w:val="000000" w:themeColor="text1"/>
              </w:rPr>
              <w:t>Metros Lineales</w:t>
            </w:r>
          </w:p>
        </w:tc>
        <w:tc>
          <w:tcPr>
            <w:tcW w:w="3163" w:type="dxa"/>
            <w:tcBorders>
              <w:top w:val="single" w:sz="8" w:space="0" w:color="auto"/>
              <w:left w:val="single" w:sz="8" w:space="0" w:color="auto"/>
              <w:bottom w:val="single" w:sz="8" w:space="0" w:color="auto"/>
              <w:right w:val="single" w:sz="8" w:space="0" w:color="auto"/>
            </w:tcBorders>
            <w:shd w:val="clear" w:color="auto" w:fill="BFBFBF" w:themeFill="background1" w:themeFillShade="BF"/>
            <w:tcMar>
              <w:left w:w="108" w:type="dxa"/>
              <w:right w:w="108" w:type="dxa"/>
            </w:tcMar>
            <w:vAlign w:val="center"/>
          </w:tcPr>
          <w:p w14:paraId="3CE63EA6" w14:textId="605775BB" w:rsidR="177BAAA4" w:rsidRDefault="177BAAA4" w:rsidP="177BAAA4">
            <w:pPr>
              <w:jc w:val="center"/>
            </w:pPr>
            <w:r w:rsidRPr="177BAAA4">
              <w:rPr>
                <w:rFonts w:ascii="Arial" w:eastAsia="Arial" w:hAnsi="Arial" w:cs="Arial"/>
                <w:b/>
                <w:bCs/>
                <w:color w:val="000000" w:themeColor="text1"/>
              </w:rPr>
              <w:t>Observaciones</w:t>
            </w:r>
          </w:p>
        </w:tc>
      </w:tr>
      <w:tr w:rsidR="177BAAA4" w14:paraId="71234DC7" w14:textId="77777777" w:rsidTr="006132D6">
        <w:trPr>
          <w:trHeight w:val="270"/>
        </w:trPr>
        <w:tc>
          <w:tcPr>
            <w:tcW w:w="69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3416998" w14:textId="07BFC885" w:rsidR="177BAAA4" w:rsidRDefault="177BAAA4" w:rsidP="006132D6">
            <w:pPr>
              <w:jc w:val="center"/>
            </w:pPr>
            <w:r w:rsidRPr="177BAAA4">
              <w:rPr>
                <w:rFonts w:ascii="Arial" w:eastAsia="Arial" w:hAnsi="Arial" w:cs="Arial"/>
              </w:rPr>
              <w:t>1</w:t>
            </w:r>
          </w:p>
        </w:tc>
        <w:tc>
          <w:tcPr>
            <w:tcW w:w="242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06F6F18" w14:textId="5D41F71E" w:rsidR="177BAAA4" w:rsidRDefault="00901DC9" w:rsidP="006132D6">
            <w:pPr>
              <w:jc w:val="center"/>
            </w:pPr>
            <w:r>
              <w:rPr>
                <w:rFonts w:ascii="Arial" w:eastAsia="Arial" w:hAnsi="Arial" w:cs="Arial"/>
                <w:color w:val="000000" w:themeColor="text1"/>
              </w:rPr>
              <w:t>TRANFERECIAS PRI</w:t>
            </w:r>
            <w:r w:rsidR="177BAAA4" w:rsidRPr="177BAAA4">
              <w:rPr>
                <w:rFonts w:ascii="Arial" w:eastAsia="Arial" w:hAnsi="Arial" w:cs="Arial"/>
                <w:color w:val="000000" w:themeColor="text1"/>
              </w:rPr>
              <w:t>M</w:t>
            </w:r>
            <w:r>
              <w:rPr>
                <w:rFonts w:ascii="Arial" w:eastAsia="Arial" w:hAnsi="Arial" w:cs="Arial"/>
                <w:color w:val="000000" w:themeColor="text1"/>
              </w:rPr>
              <w:t>A</w:t>
            </w:r>
            <w:r w:rsidR="177BAAA4" w:rsidRPr="177BAAA4">
              <w:rPr>
                <w:rFonts w:ascii="Arial" w:eastAsia="Arial" w:hAnsi="Arial" w:cs="Arial"/>
                <w:color w:val="000000" w:themeColor="text1"/>
              </w:rPr>
              <w:t>RIAS</w:t>
            </w:r>
          </w:p>
        </w:tc>
        <w:tc>
          <w:tcPr>
            <w:tcW w:w="108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45B205B" w14:textId="19F30023" w:rsidR="177BAAA4" w:rsidRDefault="177BAAA4" w:rsidP="006132D6">
            <w:pPr>
              <w:jc w:val="center"/>
            </w:pPr>
            <w:r w:rsidRPr="177BAAA4">
              <w:rPr>
                <w:rFonts w:ascii="Arial" w:eastAsia="Arial" w:hAnsi="Arial" w:cs="Arial"/>
              </w:rPr>
              <w:t>490</w:t>
            </w:r>
          </w:p>
        </w:tc>
        <w:tc>
          <w:tcPr>
            <w:tcW w:w="146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F763FCE" w14:textId="306A1889" w:rsidR="177BAAA4" w:rsidRDefault="177BAAA4" w:rsidP="006132D6">
            <w:pPr>
              <w:jc w:val="center"/>
            </w:pPr>
            <w:r w:rsidRPr="177BAAA4">
              <w:rPr>
                <w:rFonts w:ascii="Arial" w:eastAsia="Arial" w:hAnsi="Arial" w:cs="Arial"/>
                <w:color w:val="000000" w:themeColor="text1"/>
              </w:rPr>
              <w:t>122,5</w:t>
            </w:r>
          </w:p>
        </w:tc>
        <w:tc>
          <w:tcPr>
            <w:tcW w:w="316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05E738A" w14:textId="3AD85D86" w:rsidR="177BAAA4" w:rsidRDefault="006132D6" w:rsidP="006132D6">
            <w:pPr>
              <w:jc w:val="both"/>
            </w:pPr>
            <w:r w:rsidRPr="177BAAA4">
              <w:rPr>
                <w:rFonts w:ascii="Arial" w:eastAsia="Arial" w:hAnsi="Arial" w:cs="Arial"/>
              </w:rPr>
              <w:t>Está</w:t>
            </w:r>
            <w:r w:rsidR="177BAAA4" w:rsidRPr="177BAAA4">
              <w:rPr>
                <w:rFonts w:ascii="Arial" w:eastAsia="Arial" w:hAnsi="Arial" w:cs="Arial"/>
              </w:rPr>
              <w:t xml:space="preserve"> pendiente actualizar la posición topográfica el FUID.</w:t>
            </w:r>
          </w:p>
        </w:tc>
      </w:tr>
    </w:tbl>
    <w:p w14:paraId="0D3BC10C" w14:textId="3BBEA020" w:rsidR="177BAAA4" w:rsidRDefault="177BAAA4" w:rsidP="177BAAA4">
      <w:pPr>
        <w:spacing w:line="240" w:lineRule="auto"/>
        <w:jc w:val="both"/>
        <w:rPr>
          <w:rFonts w:ascii="Arial" w:hAnsi="Arial" w:cs="Arial"/>
        </w:rPr>
      </w:pPr>
    </w:p>
    <w:p w14:paraId="1B11C22B" w14:textId="77777777" w:rsidR="001314A8" w:rsidRDefault="001314A8" w:rsidP="177BAAA4">
      <w:pPr>
        <w:spacing w:line="240" w:lineRule="auto"/>
        <w:jc w:val="both"/>
        <w:rPr>
          <w:rFonts w:ascii="Arial" w:hAnsi="Arial" w:cs="Arial"/>
        </w:rPr>
      </w:pPr>
    </w:p>
    <w:p w14:paraId="361F1A07" w14:textId="16AA389E" w:rsidR="00DA4CDD" w:rsidRPr="000F30CF" w:rsidRDefault="1580D6D2" w:rsidP="00896638">
      <w:pPr>
        <w:pStyle w:val="Ttulo1"/>
        <w:numPr>
          <w:ilvl w:val="0"/>
          <w:numId w:val="16"/>
        </w:numPr>
        <w:rPr>
          <w:rFonts w:cs="Arial"/>
          <w:b w:val="0"/>
          <w:bCs/>
          <w:szCs w:val="22"/>
        </w:rPr>
      </w:pPr>
      <w:bookmarkStart w:id="35" w:name="_Toc180405562"/>
      <w:r w:rsidRPr="16A30333">
        <w:rPr>
          <w:rFonts w:cs="Arial"/>
          <w:bCs/>
          <w:szCs w:val="22"/>
        </w:rPr>
        <w:t>SISTEMA DE GESTIÓN DE DOCUMENTOS ELECTRÓNICOS DE ARCHIVO</w:t>
      </w:r>
      <w:r w:rsidR="1415C8A5" w:rsidRPr="16A30333">
        <w:rPr>
          <w:rFonts w:cs="Arial"/>
          <w:bCs/>
          <w:szCs w:val="22"/>
        </w:rPr>
        <w:t xml:space="preserve"> SGDEA</w:t>
      </w:r>
      <w:r w:rsidR="7258FC4E" w:rsidRPr="16A30333">
        <w:rPr>
          <w:rFonts w:cs="Arial"/>
          <w:bCs/>
          <w:szCs w:val="22"/>
        </w:rPr>
        <w:t xml:space="preserve"> ORFEO</w:t>
      </w:r>
      <w:bookmarkEnd w:id="35"/>
    </w:p>
    <w:p w14:paraId="4C148D67" w14:textId="77777777" w:rsidR="00DA4CDD" w:rsidRPr="000F30CF" w:rsidRDefault="00DA4CDD" w:rsidP="00DA4CDD">
      <w:pPr>
        <w:rPr>
          <w:rFonts w:ascii="Arial" w:hAnsi="Arial" w:cs="Arial"/>
        </w:rPr>
      </w:pPr>
    </w:p>
    <w:p w14:paraId="17B22465" w14:textId="27D11EBE" w:rsidR="59050611" w:rsidRPr="000F30CF" w:rsidRDefault="008065ED" w:rsidP="00C72640">
      <w:pPr>
        <w:spacing w:line="240" w:lineRule="auto"/>
        <w:jc w:val="both"/>
        <w:rPr>
          <w:rFonts w:ascii="Arial" w:eastAsia="Arial" w:hAnsi="Arial" w:cs="Arial"/>
        </w:rPr>
      </w:pPr>
      <w:r w:rsidRPr="16A30333">
        <w:rPr>
          <w:rFonts w:ascii="Arial" w:eastAsia="Arial" w:hAnsi="Arial" w:cs="Arial"/>
        </w:rPr>
        <w:t xml:space="preserve">La Unidad Administrativa Especial de Rehabilitación y Mantenimiento Vial </w:t>
      </w:r>
      <w:r w:rsidR="00583C53" w:rsidRPr="16A30333">
        <w:rPr>
          <w:rFonts w:ascii="Arial" w:eastAsia="Arial" w:hAnsi="Arial" w:cs="Arial"/>
        </w:rPr>
        <w:t xml:space="preserve">ha </w:t>
      </w:r>
      <w:r w:rsidR="0A7312E3" w:rsidRPr="16A30333">
        <w:rPr>
          <w:rFonts w:ascii="Arial" w:eastAsia="Arial" w:hAnsi="Arial" w:cs="Arial"/>
        </w:rPr>
        <w:t>implementado</w:t>
      </w:r>
      <w:r w:rsidR="002D2F63">
        <w:rPr>
          <w:rFonts w:ascii="Arial" w:eastAsia="Arial" w:hAnsi="Arial" w:cs="Arial"/>
        </w:rPr>
        <w:t xml:space="preserve"> un</w:t>
      </w:r>
      <w:r w:rsidR="0A7312E3" w:rsidRPr="16A30333">
        <w:rPr>
          <w:rFonts w:ascii="Arial" w:eastAsia="Arial" w:hAnsi="Arial" w:cs="Arial"/>
        </w:rPr>
        <w:t xml:space="preserve"> Sistema</w:t>
      </w:r>
      <w:r w:rsidR="59050611" w:rsidRPr="16A30333">
        <w:rPr>
          <w:rFonts w:ascii="Arial" w:eastAsia="Arial" w:hAnsi="Arial" w:cs="Arial"/>
        </w:rPr>
        <w:t xml:space="preserve"> de Gestión </w:t>
      </w:r>
      <w:r w:rsidR="0FCC21F7" w:rsidRPr="16A30333">
        <w:rPr>
          <w:rFonts w:ascii="Arial" w:eastAsia="Arial" w:hAnsi="Arial" w:cs="Arial"/>
        </w:rPr>
        <w:t xml:space="preserve">de </w:t>
      </w:r>
      <w:r w:rsidR="59050611" w:rsidRPr="16A30333">
        <w:rPr>
          <w:rFonts w:ascii="Arial" w:eastAsia="Arial" w:hAnsi="Arial" w:cs="Arial"/>
        </w:rPr>
        <w:t>Documen</w:t>
      </w:r>
      <w:r w:rsidR="33371559" w:rsidRPr="16A30333">
        <w:rPr>
          <w:rFonts w:ascii="Arial" w:eastAsia="Arial" w:hAnsi="Arial" w:cs="Arial"/>
        </w:rPr>
        <w:t>tos Electrónicos de Archivo SGDEA</w:t>
      </w:r>
      <w:r w:rsidR="59050611" w:rsidRPr="16A30333">
        <w:rPr>
          <w:rFonts w:ascii="Arial" w:eastAsia="Arial" w:hAnsi="Arial" w:cs="Arial"/>
        </w:rPr>
        <w:t xml:space="preserve"> O</w:t>
      </w:r>
      <w:r w:rsidR="7D725C94" w:rsidRPr="16A30333">
        <w:rPr>
          <w:rFonts w:ascii="Arial" w:eastAsia="Arial" w:hAnsi="Arial" w:cs="Arial"/>
        </w:rPr>
        <w:t>rfeo</w:t>
      </w:r>
      <w:r w:rsidR="1CC1785E" w:rsidRPr="16A30333">
        <w:rPr>
          <w:rFonts w:ascii="Arial" w:eastAsia="Arial" w:hAnsi="Arial" w:cs="Arial"/>
        </w:rPr>
        <w:t>,</w:t>
      </w:r>
      <w:r w:rsidR="7D725C94" w:rsidRPr="16A30333">
        <w:rPr>
          <w:rFonts w:ascii="Arial" w:eastAsia="Arial" w:hAnsi="Arial" w:cs="Arial"/>
        </w:rPr>
        <w:t xml:space="preserve"> </w:t>
      </w:r>
      <w:r w:rsidR="00583C53" w:rsidRPr="16A30333">
        <w:rPr>
          <w:rFonts w:ascii="Arial" w:eastAsia="Arial" w:hAnsi="Arial" w:cs="Arial"/>
        </w:rPr>
        <w:t xml:space="preserve">que </w:t>
      </w:r>
      <w:r w:rsidR="59050611" w:rsidRPr="16A30333">
        <w:rPr>
          <w:rFonts w:ascii="Arial" w:eastAsia="Arial" w:hAnsi="Arial" w:cs="Arial"/>
        </w:rPr>
        <w:t xml:space="preserve">es </w:t>
      </w:r>
      <w:r w:rsidR="7C527BEF" w:rsidRPr="16A30333">
        <w:rPr>
          <w:rFonts w:ascii="Arial" w:eastAsia="Arial" w:hAnsi="Arial" w:cs="Arial"/>
        </w:rPr>
        <w:t xml:space="preserve">la </w:t>
      </w:r>
      <w:r w:rsidR="59050611" w:rsidRPr="16A30333">
        <w:rPr>
          <w:rFonts w:ascii="Arial" w:eastAsia="Arial" w:hAnsi="Arial" w:cs="Arial"/>
        </w:rPr>
        <w:t>herramienta tecnológica que permite Ia</w:t>
      </w:r>
      <w:r w:rsidR="12E40851" w:rsidRPr="16A30333">
        <w:rPr>
          <w:rFonts w:ascii="Arial" w:eastAsia="Arial" w:hAnsi="Arial" w:cs="Arial"/>
        </w:rPr>
        <w:t xml:space="preserve"> </w:t>
      </w:r>
      <w:r w:rsidR="59050611" w:rsidRPr="16A30333">
        <w:rPr>
          <w:rFonts w:ascii="Arial" w:eastAsia="Arial" w:hAnsi="Arial" w:cs="Arial"/>
        </w:rPr>
        <w:t xml:space="preserve">producción, </w:t>
      </w:r>
      <w:r w:rsidR="2F337651" w:rsidRPr="16A30333">
        <w:rPr>
          <w:rFonts w:ascii="Arial" w:eastAsia="Arial" w:hAnsi="Arial" w:cs="Arial"/>
        </w:rPr>
        <w:t xml:space="preserve">tramite, </w:t>
      </w:r>
      <w:r w:rsidR="59050611" w:rsidRPr="16A30333">
        <w:rPr>
          <w:rFonts w:ascii="Arial" w:eastAsia="Arial" w:hAnsi="Arial" w:cs="Arial"/>
        </w:rPr>
        <w:t xml:space="preserve">gestión y administración </w:t>
      </w:r>
      <w:r w:rsidR="6DE8717D" w:rsidRPr="16A30333">
        <w:rPr>
          <w:rFonts w:ascii="Arial" w:eastAsia="Arial" w:hAnsi="Arial" w:cs="Arial"/>
        </w:rPr>
        <w:t xml:space="preserve">de </w:t>
      </w:r>
      <w:r w:rsidR="6DE8717D" w:rsidRPr="16A30333">
        <w:rPr>
          <w:rFonts w:ascii="Arial" w:eastAsia="Arial" w:hAnsi="Arial" w:cs="Arial"/>
        </w:rPr>
        <w:lastRenderedPageBreak/>
        <w:t>documentos</w:t>
      </w:r>
      <w:r w:rsidR="59050611" w:rsidRPr="16A30333">
        <w:rPr>
          <w:rFonts w:ascii="Arial" w:eastAsia="Arial" w:hAnsi="Arial" w:cs="Arial"/>
        </w:rPr>
        <w:t xml:space="preserve"> de manera automatizada, </w:t>
      </w:r>
      <w:r w:rsidR="61009458" w:rsidRPr="16A30333">
        <w:rPr>
          <w:rFonts w:ascii="Arial" w:eastAsia="Arial" w:hAnsi="Arial" w:cs="Arial"/>
        </w:rPr>
        <w:t>aplicando</w:t>
      </w:r>
      <w:r w:rsidR="00B22D27" w:rsidRPr="16A30333">
        <w:rPr>
          <w:rFonts w:ascii="Arial" w:eastAsia="Arial" w:hAnsi="Arial" w:cs="Arial"/>
        </w:rPr>
        <w:t xml:space="preserve"> </w:t>
      </w:r>
      <w:r w:rsidR="59050611" w:rsidRPr="16A30333">
        <w:rPr>
          <w:rFonts w:ascii="Arial" w:eastAsia="Arial" w:hAnsi="Arial" w:cs="Arial"/>
        </w:rPr>
        <w:t>Ios</w:t>
      </w:r>
      <w:r w:rsidR="00EE4446">
        <w:rPr>
          <w:rFonts w:ascii="Arial" w:eastAsia="Arial" w:hAnsi="Arial" w:cs="Arial"/>
        </w:rPr>
        <w:t xml:space="preserve"> </w:t>
      </w:r>
      <w:r w:rsidR="59050611" w:rsidRPr="16A30333">
        <w:rPr>
          <w:rFonts w:ascii="Arial" w:eastAsia="Arial" w:hAnsi="Arial" w:cs="Arial"/>
        </w:rPr>
        <w:t xml:space="preserve">procedimientos archivísticos para garantizar su </w:t>
      </w:r>
      <w:r w:rsidR="36C9C195" w:rsidRPr="16A30333">
        <w:rPr>
          <w:rFonts w:ascii="Arial" w:eastAsia="Arial" w:hAnsi="Arial" w:cs="Arial"/>
        </w:rPr>
        <w:t>organización, recuperación</w:t>
      </w:r>
      <w:r w:rsidR="59050611" w:rsidRPr="16A30333">
        <w:rPr>
          <w:rFonts w:ascii="Arial" w:eastAsia="Arial" w:hAnsi="Arial" w:cs="Arial"/>
        </w:rPr>
        <w:t xml:space="preserve"> y conservación, como patrimonio de </w:t>
      </w:r>
      <w:r w:rsidR="5FFB90DD" w:rsidRPr="16A30333">
        <w:rPr>
          <w:rFonts w:ascii="Arial" w:eastAsia="Arial" w:hAnsi="Arial" w:cs="Arial"/>
        </w:rPr>
        <w:t>la U</w:t>
      </w:r>
      <w:r w:rsidR="488EA2E6" w:rsidRPr="16A30333">
        <w:rPr>
          <w:rFonts w:ascii="Arial" w:eastAsia="Arial" w:hAnsi="Arial" w:cs="Arial"/>
        </w:rPr>
        <w:t>AERMV</w:t>
      </w:r>
      <w:r w:rsidR="64BCE103" w:rsidRPr="16A30333">
        <w:rPr>
          <w:rFonts w:ascii="Arial" w:eastAsia="Arial" w:hAnsi="Arial" w:cs="Arial"/>
        </w:rPr>
        <w:t>.</w:t>
      </w:r>
    </w:p>
    <w:p w14:paraId="708B257E" w14:textId="77777777" w:rsidR="00756B09" w:rsidRPr="000F30CF" w:rsidRDefault="4B56E52B" w:rsidP="00C72640">
      <w:pPr>
        <w:spacing w:line="240" w:lineRule="auto"/>
        <w:jc w:val="both"/>
        <w:rPr>
          <w:rFonts w:ascii="Arial" w:eastAsia="Arial" w:hAnsi="Arial" w:cs="Arial"/>
        </w:rPr>
      </w:pPr>
      <w:r w:rsidRPr="000F30CF">
        <w:rPr>
          <w:rFonts w:ascii="Arial" w:eastAsia="Arial" w:hAnsi="Arial" w:cs="Arial"/>
        </w:rPr>
        <w:t>De la misma forma, e</w:t>
      </w:r>
      <w:r w:rsidR="449F93B9" w:rsidRPr="000F30CF">
        <w:rPr>
          <w:rFonts w:ascii="Arial" w:eastAsia="Arial" w:hAnsi="Arial" w:cs="Arial"/>
        </w:rPr>
        <w:t>s un sistema centralizado desde la recepción, almacenamiento de la documentación, lo</w:t>
      </w:r>
      <w:r w:rsidR="6271C30B" w:rsidRPr="000F30CF">
        <w:rPr>
          <w:rFonts w:ascii="Arial" w:eastAsia="Arial" w:hAnsi="Arial" w:cs="Arial"/>
        </w:rPr>
        <w:t>s</w:t>
      </w:r>
      <w:r w:rsidR="449F93B9" w:rsidRPr="000F30CF">
        <w:rPr>
          <w:rFonts w:ascii="Arial" w:eastAsia="Arial" w:hAnsi="Arial" w:cs="Arial"/>
        </w:rPr>
        <w:t xml:space="preserve"> </w:t>
      </w:r>
      <w:r w:rsidR="20DA9914" w:rsidRPr="000F30CF">
        <w:rPr>
          <w:rFonts w:ascii="Arial" w:eastAsia="Arial" w:hAnsi="Arial" w:cs="Arial"/>
        </w:rPr>
        <w:t>procesos</w:t>
      </w:r>
      <w:r w:rsidR="449F93B9" w:rsidRPr="000F30CF">
        <w:rPr>
          <w:rFonts w:ascii="Arial" w:eastAsia="Arial" w:hAnsi="Arial" w:cs="Arial"/>
        </w:rPr>
        <w:t xml:space="preserve"> de tr</w:t>
      </w:r>
      <w:r w:rsidR="2D36BAE6" w:rsidRPr="000F30CF">
        <w:rPr>
          <w:rFonts w:ascii="Arial" w:eastAsia="Arial" w:hAnsi="Arial" w:cs="Arial"/>
        </w:rPr>
        <w:t>á</w:t>
      </w:r>
      <w:r w:rsidR="449F93B9" w:rsidRPr="000F30CF">
        <w:rPr>
          <w:rFonts w:ascii="Arial" w:eastAsia="Arial" w:hAnsi="Arial" w:cs="Arial"/>
        </w:rPr>
        <w:t>m</w:t>
      </w:r>
      <w:r w:rsidR="11322B83" w:rsidRPr="000F30CF">
        <w:rPr>
          <w:rFonts w:ascii="Arial" w:eastAsia="Arial" w:hAnsi="Arial" w:cs="Arial"/>
        </w:rPr>
        <w:t>ite</w:t>
      </w:r>
      <w:r w:rsidR="1D512D1D" w:rsidRPr="000F30CF">
        <w:rPr>
          <w:rFonts w:ascii="Arial" w:eastAsia="Arial" w:hAnsi="Arial" w:cs="Arial"/>
        </w:rPr>
        <w:t xml:space="preserve">, </w:t>
      </w:r>
      <w:r w:rsidR="27C5DA53" w:rsidRPr="000F30CF">
        <w:rPr>
          <w:rFonts w:ascii="Arial" w:eastAsia="Arial" w:hAnsi="Arial" w:cs="Arial"/>
        </w:rPr>
        <w:t>organización</w:t>
      </w:r>
      <w:r w:rsidR="1D512D1D" w:rsidRPr="000F30CF">
        <w:rPr>
          <w:rFonts w:ascii="Arial" w:eastAsia="Arial" w:hAnsi="Arial" w:cs="Arial"/>
        </w:rPr>
        <w:t>, clasificación, descripción</w:t>
      </w:r>
      <w:r w:rsidR="181E55B8" w:rsidRPr="000F30CF">
        <w:rPr>
          <w:rFonts w:ascii="Arial" w:eastAsia="Arial" w:hAnsi="Arial" w:cs="Arial"/>
        </w:rPr>
        <w:t xml:space="preserve"> y </w:t>
      </w:r>
      <w:r w:rsidR="1D512D1D" w:rsidRPr="000F30CF">
        <w:rPr>
          <w:rFonts w:ascii="Arial" w:eastAsia="Arial" w:hAnsi="Arial" w:cs="Arial"/>
        </w:rPr>
        <w:t xml:space="preserve">consulta </w:t>
      </w:r>
      <w:r w:rsidR="5F501E3B" w:rsidRPr="000F30CF">
        <w:rPr>
          <w:rFonts w:ascii="Arial" w:eastAsia="Arial" w:hAnsi="Arial" w:cs="Arial"/>
        </w:rPr>
        <w:t xml:space="preserve">los cuales </w:t>
      </w:r>
      <w:r w:rsidR="1D512D1D" w:rsidRPr="000F30CF">
        <w:rPr>
          <w:rFonts w:ascii="Arial" w:eastAsia="Arial" w:hAnsi="Arial" w:cs="Arial"/>
        </w:rPr>
        <w:t>se realiza</w:t>
      </w:r>
      <w:r w:rsidR="631C6922" w:rsidRPr="000F30CF">
        <w:rPr>
          <w:rFonts w:ascii="Arial" w:eastAsia="Arial" w:hAnsi="Arial" w:cs="Arial"/>
        </w:rPr>
        <w:t>n</w:t>
      </w:r>
      <w:r w:rsidR="1D512D1D" w:rsidRPr="000F30CF">
        <w:rPr>
          <w:rFonts w:ascii="Arial" w:eastAsia="Arial" w:hAnsi="Arial" w:cs="Arial"/>
        </w:rPr>
        <w:t xml:space="preserve"> a través </w:t>
      </w:r>
      <w:r w:rsidR="52ABB151" w:rsidRPr="000F30CF">
        <w:rPr>
          <w:rFonts w:ascii="Arial" w:eastAsia="Arial" w:hAnsi="Arial" w:cs="Arial"/>
        </w:rPr>
        <w:t>del sistema</w:t>
      </w:r>
      <w:r w:rsidR="5C01EF9C" w:rsidRPr="000F30CF">
        <w:rPr>
          <w:rFonts w:ascii="Arial" w:eastAsia="Arial" w:hAnsi="Arial" w:cs="Arial"/>
        </w:rPr>
        <w:t>.</w:t>
      </w:r>
    </w:p>
    <w:p w14:paraId="5C692345" w14:textId="2A996659" w:rsidR="6F973847" w:rsidRPr="000F30CF" w:rsidRDefault="0CC253B8" w:rsidP="00C72640">
      <w:pPr>
        <w:spacing w:line="240" w:lineRule="auto"/>
        <w:jc w:val="both"/>
        <w:rPr>
          <w:rFonts w:ascii="Arial" w:hAnsi="Arial" w:cs="Arial"/>
        </w:rPr>
      </w:pPr>
      <w:bookmarkStart w:id="36" w:name="_Int_AUvwiiNt"/>
      <w:r w:rsidRPr="16A30333">
        <w:rPr>
          <w:rFonts w:ascii="Arial" w:hAnsi="Arial" w:cs="Arial"/>
        </w:rPr>
        <w:t xml:space="preserve">El </w:t>
      </w:r>
      <w:r w:rsidR="4C39E277" w:rsidRPr="16A30333">
        <w:rPr>
          <w:rFonts w:ascii="Arial" w:hAnsi="Arial" w:cs="Arial"/>
        </w:rPr>
        <w:t xml:space="preserve">SGDEA </w:t>
      </w:r>
      <w:r w:rsidRPr="16A30333">
        <w:rPr>
          <w:rFonts w:ascii="Arial" w:hAnsi="Arial" w:cs="Arial"/>
        </w:rPr>
        <w:t>O</w:t>
      </w:r>
      <w:r w:rsidR="31E0DF25" w:rsidRPr="16A30333">
        <w:rPr>
          <w:rFonts w:ascii="Arial" w:hAnsi="Arial" w:cs="Arial"/>
        </w:rPr>
        <w:t xml:space="preserve">rfeo </w:t>
      </w:r>
      <w:r w:rsidR="6D9A90CD" w:rsidRPr="16A30333">
        <w:rPr>
          <w:rFonts w:ascii="Arial" w:hAnsi="Arial" w:cs="Arial"/>
        </w:rPr>
        <w:t xml:space="preserve">en </w:t>
      </w:r>
      <w:r w:rsidRPr="16A30333">
        <w:rPr>
          <w:rFonts w:ascii="Arial" w:hAnsi="Arial" w:cs="Arial"/>
        </w:rPr>
        <w:t>su primera versión fue implementada en 2017 la cual solo permitiría y funciona</w:t>
      </w:r>
      <w:r w:rsidR="0D15EC5A" w:rsidRPr="16A30333">
        <w:rPr>
          <w:rFonts w:ascii="Arial" w:hAnsi="Arial" w:cs="Arial"/>
        </w:rPr>
        <w:t>b</w:t>
      </w:r>
      <w:r w:rsidRPr="16A30333">
        <w:rPr>
          <w:rFonts w:ascii="Arial" w:hAnsi="Arial" w:cs="Arial"/>
        </w:rPr>
        <w:t xml:space="preserve">a con la radicación de documentos de entrada salida e internos, razón por la cual, la UAERMV luego de un diagnóstico a la herramienta decidió realizar una actualización a </w:t>
      </w:r>
      <w:r w:rsidR="60C689A2" w:rsidRPr="16A30333">
        <w:rPr>
          <w:rFonts w:ascii="Arial" w:hAnsi="Arial" w:cs="Arial"/>
        </w:rPr>
        <w:t>la misma</w:t>
      </w:r>
      <w:r w:rsidRPr="16A30333">
        <w:rPr>
          <w:rFonts w:ascii="Arial" w:hAnsi="Arial" w:cs="Arial"/>
        </w:rPr>
        <w:t>, que permitiera una gestión optima de documentos</w:t>
      </w:r>
      <w:r w:rsidR="1BAA560A" w:rsidRPr="16A30333">
        <w:rPr>
          <w:rFonts w:ascii="Arial" w:hAnsi="Arial" w:cs="Arial"/>
        </w:rPr>
        <w:t>.</w:t>
      </w:r>
      <w:bookmarkEnd w:id="36"/>
      <w:r w:rsidR="1BAA560A" w:rsidRPr="16A30333">
        <w:rPr>
          <w:rFonts w:ascii="Arial" w:hAnsi="Arial" w:cs="Arial"/>
        </w:rPr>
        <w:t xml:space="preserve"> </w:t>
      </w:r>
      <w:bookmarkStart w:id="37" w:name="_Int_EHZtl1ZO"/>
      <w:r w:rsidR="1BAA560A" w:rsidRPr="16A30333">
        <w:rPr>
          <w:rFonts w:ascii="Arial" w:hAnsi="Arial" w:cs="Arial"/>
        </w:rPr>
        <w:t>E</w:t>
      </w:r>
      <w:r w:rsidRPr="16A30333">
        <w:rPr>
          <w:rFonts w:ascii="Arial" w:hAnsi="Arial" w:cs="Arial"/>
        </w:rPr>
        <w:t>s así que el 2 de enero de 2019 se puso en producción la versión que se encuentr</w:t>
      </w:r>
      <w:r w:rsidR="2A40FBEB" w:rsidRPr="16A30333">
        <w:rPr>
          <w:rFonts w:ascii="Arial" w:hAnsi="Arial" w:cs="Arial"/>
        </w:rPr>
        <w:t>a en funcionamiento actualmente, Permitiendo que toda</w:t>
      </w:r>
      <w:r w:rsidR="56D586FB" w:rsidRPr="16A30333">
        <w:rPr>
          <w:rFonts w:ascii="Arial" w:hAnsi="Arial" w:cs="Arial"/>
        </w:rPr>
        <w:t xml:space="preserve"> la i</w:t>
      </w:r>
      <w:r w:rsidR="42B23512" w:rsidRPr="16A30333">
        <w:rPr>
          <w:rFonts w:ascii="Arial" w:hAnsi="Arial" w:cs="Arial"/>
        </w:rPr>
        <w:t>n</w:t>
      </w:r>
      <w:r w:rsidR="56D586FB" w:rsidRPr="16A30333">
        <w:rPr>
          <w:rFonts w:ascii="Arial" w:hAnsi="Arial" w:cs="Arial"/>
        </w:rPr>
        <w:t xml:space="preserve">formación que se </w:t>
      </w:r>
      <w:r w:rsidR="5BFAA1AA" w:rsidRPr="16A30333">
        <w:rPr>
          <w:rFonts w:ascii="Arial" w:hAnsi="Arial" w:cs="Arial"/>
        </w:rPr>
        <w:t>tramita</w:t>
      </w:r>
      <w:r w:rsidR="56D586FB" w:rsidRPr="16A30333">
        <w:rPr>
          <w:rFonts w:ascii="Arial" w:hAnsi="Arial" w:cs="Arial"/>
        </w:rPr>
        <w:t xml:space="preserve"> se encu</w:t>
      </w:r>
      <w:r w:rsidR="7FAFFE4E" w:rsidRPr="16A30333">
        <w:rPr>
          <w:rFonts w:ascii="Arial" w:hAnsi="Arial" w:cs="Arial"/>
        </w:rPr>
        <w:t>e</w:t>
      </w:r>
      <w:r w:rsidR="56D586FB" w:rsidRPr="16A30333">
        <w:rPr>
          <w:rFonts w:ascii="Arial" w:hAnsi="Arial" w:cs="Arial"/>
        </w:rPr>
        <w:t>ntr</w:t>
      </w:r>
      <w:r w:rsidR="0B8E0250" w:rsidRPr="16A30333">
        <w:rPr>
          <w:rFonts w:ascii="Arial" w:hAnsi="Arial" w:cs="Arial"/>
        </w:rPr>
        <w:t>e</w:t>
      </w:r>
      <w:r w:rsidR="56D586FB" w:rsidRPr="16A30333">
        <w:rPr>
          <w:rFonts w:ascii="Arial" w:hAnsi="Arial" w:cs="Arial"/>
        </w:rPr>
        <w:t xml:space="preserve"> s</w:t>
      </w:r>
      <w:r w:rsidR="3FD34F57" w:rsidRPr="16A30333">
        <w:rPr>
          <w:rFonts w:ascii="Arial" w:hAnsi="Arial" w:cs="Arial"/>
        </w:rPr>
        <w:t>oportad</w:t>
      </w:r>
      <w:r w:rsidR="09706D20" w:rsidRPr="16A30333">
        <w:rPr>
          <w:rFonts w:ascii="Arial" w:hAnsi="Arial" w:cs="Arial"/>
        </w:rPr>
        <w:t>a</w:t>
      </w:r>
      <w:r w:rsidR="3FD34F57" w:rsidRPr="16A30333">
        <w:rPr>
          <w:rFonts w:ascii="Arial" w:hAnsi="Arial" w:cs="Arial"/>
        </w:rPr>
        <w:t xml:space="preserve"> exclusivamente sobre el software de Gestión Documental </w:t>
      </w:r>
      <w:r w:rsidR="0AB997AB" w:rsidRPr="16A30333">
        <w:rPr>
          <w:rFonts w:ascii="Arial" w:hAnsi="Arial" w:cs="Arial"/>
        </w:rPr>
        <w:t xml:space="preserve">Orfeo, </w:t>
      </w:r>
      <w:r w:rsidR="21114AB4" w:rsidRPr="16A30333">
        <w:rPr>
          <w:rFonts w:ascii="Arial" w:hAnsi="Arial" w:cs="Arial"/>
        </w:rPr>
        <w:t xml:space="preserve">dentro de este se pueden encontrar: </w:t>
      </w:r>
      <w:r w:rsidR="0AB997AB" w:rsidRPr="16A30333">
        <w:rPr>
          <w:rFonts w:ascii="Arial" w:hAnsi="Arial" w:cs="Arial"/>
        </w:rPr>
        <w:t>radi</w:t>
      </w:r>
      <w:r w:rsidR="1D08A712" w:rsidRPr="16A30333">
        <w:rPr>
          <w:rFonts w:ascii="Arial" w:hAnsi="Arial" w:cs="Arial"/>
        </w:rPr>
        <w:t xml:space="preserve">cados de </w:t>
      </w:r>
      <w:r w:rsidR="0AB997AB" w:rsidRPr="16A30333">
        <w:rPr>
          <w:rFonts w:ascii="Arial" w:hAnsi="Arial" w:cs="Arial"/>
        </w:rPr>
        <w:t xml:space="preserve">comunicaciones </w:t>
      </w:r>
      <w:r w:rsidR="1A4995B9" w:rsidRPr="16A30333">
        <w:rPr>
          <w:rFonts w:ascii="Arial" w:hAnsi="Arial" w:cs="Arial"/>
        </w:rPr>
        <w:t>oficiales recibidas</w:t>
      </w:r>
      <w:r w:rsidR="65F21231" w:rsidRPr="16A30333">
        <w:rPr>
          <w:rFonts w:ascii="Arial" w:hAnsi="Arial" w:cs="Arial"/>
        </w:rPr>
        <w:t xml:space="preserve">, </w:t>
      </w:r>
      <w:r w:rsidR="0DB2164D" w:rsidRPr="16A30333">
        <w:rPr>
          <w:rFonts w:ascii="Arial" w:hAnsi="Arial" w:cs="Arial"/>
        </w:rPr>
        <w:t xml:space="preserve">radicados </w:t>
      </w:r>
      <w:r w:rsidR="65F21231" w:rsidRPr="16A30333">
        <w:rPr>
          <w:rFonts w:ascii="Arial" w:hAnsi="Arial" w:cs="Arial"/>
        </w:rPr>
        <w:t xml:space="preserve">de </w:t>
      </w:r>
      <w:r w:rsidR="101FC41D" w:rsidRPr="16A30333">
        <w:rPr>
          <w:rFonts w:ascii="Arial" w:hAnsi="Arial" w:cs="Arial"/>
        </w:rPr>
        <w:t xml:space="preserve">entrada, </w:t>
      </w:r>
      <w:r w:rsidR="65F21231" w:rsidRPr="16A30333">
        <w:rPr>
          <w:rFonts w:ascii="Arial" w:hAnsi="Arial" w:cs="Arial"/>
        </w:rPr>
        <w:t>salida e intern</w:t>
      </w:r>
      <w:r w:rsidR="29564660" w:rsidRPr="16A30333">
        <w:rPr>
          <w:rFonts w:ascii="Arial" w:hAnsi="Arial" w:cs="Arial"/>
        </w:rPr>
        <w:t>o</w:t>
      </w:r>
      <w:r w:rsidR="65F21231" w:rsidRPr="16A30333">
        <w:rPr>
          <w:rFonts w:ascii="Arial" w:hAnsi="Arial" w:cs="Arial"/>
        </w:rPr>
        <w:t>s</w:t>
      </w:r>
      <w:r w:rsidR="2A41EE01" w:rsidRPr="16A30333">
        <w:rPr>
          <w:rFonts w:ascii="Arial" w:hAnsi="Arial" w:cs="Arial"/>
        </w:rPr>
        <w:t xml:space="preserve"> y los </w:t>
      </w:r>
      <w:r w:rsidR="02C0154D" w:rsidRPr="16A30333">
        <w:rPr>
          <w:rFonts w:ascii="Arial" w:hAnsi="Arial" w:cs="Arial"/>
        </w:rPr>
        <w:t>informes de pago generados en el Sistema de Información CALIOPE</w:t>
      </w:r>
      <w:r w:rsidR="2BAF17F5" w:rsidRPr="16A30333">
        <w:rPr>
          <w:rFonts w:ascii="Arial" w:hAnsi="Arial" w:cs="Arial"/>
        </w:rPr>
        <w:t>.</w:t>
      </w:r>
      <w:bookmarkEnd w:id="37"/>
      <w:r w:rsidR="2BAF17F5" w:rsidRPr="16A30333">
        <w:rPr>
          <w:rFonts w:ascii="Arial" w:hAnsi="Arial" w:cs="Arial"/>
        </w:rPr>
        <w:t xml:space="preserve"> El proceso se inicia con la recepción </w:t>
      </w:r>
      <w:r w:rsidR="211F05B4" w:rsidRPr="16A30333">
        <w:rPr>
          <w:rFonts w:ascii="Arial" w:hAnsi="Arial" w:cs="Arial"/>
        </w:rPr>
        <w:t>a través de la Ventanilla Única de Corres</w:t>
      </w:r>
      <w:r w:rsidR="497B906D" w:rsidRPr="16A30333">
        <w:rPr>
          <w:rFonts w:ascii="Arial" w:hAnsi="Arial" w:cs="Arial"/>
        </w:rPr>
        <w:t>p</w:t>
      </w:r>
      <w:r w:rsidR="211F05B4" w:rsidRPr="16A30333">
        <w:rPr>
          <w:rFonts w:ascii="Arial" w:hAnsi="Arial" w:cs="Arial"/>
        </w:rPr>
        <w:t>ondencia</w:t>
      </w:r>
      <w:r w:rsidR="446079D7" w:rsidRPr="16A30333">
        <w:rPr>
          <w:rFonts w:ascii="Arial" w:hAnsi="Arial" w:cs="Arial"/>
        </w:rPr>
        <w:t xml:space="preserve">, se registra la documentación </w:t>
      </w:r>
      <w:r w:rsidR="3BF13D73" w:rsidRPr="16A30333">
        <w:rPr>
          <w:rFonts w:ascii="Arial" w:hAnsi="Arial" w:cs="Arial"/>
        </w:rPr>
        <w:t>que ingresa a</w:t>
      </w:r>
      <w:r w:rsidR="446079D7" w:rsidRPr="16A30333">
        <w:rPr>
          <w:rFonts w:ascii="Arial" w:hAnsi="Arial" w:cs="Arial"/>
        </w:rPr>
        <w:t xml:space="preserve"> la entidad</w:t>
      </w:r>
      <w:r w:rsidR="481DA617" w:rsidRPr="16A30333">
        <w:rPr>
          <w:rFonts w:ascii="Arial" w:hAnsi="Arial" w:cs="Arial"/>
        </w:rPr>
        <w:t xml:space="preserve">, posteriormente se puede hacer la </w:t>
      </w:r>
      <w:r w:rsidR="1E0B0FDD" w:rsidRPr="16A30333">
        <w:rPr>
          <w:rFonts w:ascii="Arial" w:hAnsi="Arial" w:cs="Arial"/>
        </w:rPr>
        <w:t xml:space="preserve">consulta </w:t>
      </w:r>
      <w:r w:rsidR="492FBB3B" w:rsidRPr="16A30333">
        <w:rPr>
          <w:rFonts w:ascii="Arial" w:hAnsi="Arial" w:cs="Arial"/>
        </w:rPr>
        <w:t>de</w:t>
      </w:r>
      <w:r w:rsidR="1E0B0FDD" w:rsidRPr="16A30333">
        <w:rPr>
          <w:rFonts w:ascii="Arial" w:hAnsi="Arial" w:cs="Arial"/>
        </w:rPr>
        <w:t xml:space="preserve">l estado del trámite de los </w:t>
      </w:r>
      <w:r w:rsidR="4272D74B" w:rsidRPr="16A30333">
        <w:rPr>
          <w:rFonts w:ascii="Arial" w:hAnsi="Arial" w:cs="Arial"/>
        </w:rPr>
        <w:t>documentos</w:t>
      </w:r>
      <w:r w:rsidR="1E0B0FDD" w:rsidRPr="16A30333">
        <w:rPr>
          <w:rFonts w:ascii="Arial" w:hAnsi="Arial" w:cs="Arial"/>
        </w:rPr>
        <w:t xml:space="preserve"> </w:t>
      </w:r>
      <w:r w:rsidR="6EEF6777" w:rsidRPr="16A30333">
        <w:rPr>
          <w:rFonts w:ascii="Arial" w:hAnsi="Arial" w:cs="Arial"/>
        </w:rPr>
        <w:t xml:space="preserve">y/o </w:t>
      </w:r>
      <w:r w:rsidR="1C9CBC04" w:rsidRPr="16A30333">
        <w:rPr>
          <w:rFonts w:ascii="Arial" w:hAnsi="Arial" w:cs="Arial"/>
        </w:rPr>
        <w:t xml:space="preserve">el </w:t>
      </w:r>
      <w:r w:rsidR="667102C0" w:rsidRPr="16A30333">
        <w:rPr>
          <w:rFonts w:ascii="Arial" w:hAnsi="Arial" w:cs="Arial"/>
        </w:rPr>
        <w:t xml:space="preserve">manejo </w:t>
      </w:r>
      <w:r w:rsidR="531853A6" w:rsidRPr="16A30333">
        <w:rPr>
          <w:rFonts w:ascii="Arial" w:hAnsi="Arial" w:cs="Arial"/>
        </w:rPr>
        <w:t xml:space="preserve">de </w:t>
      </w:r>
      <w:r w:rsidR="544DB0BD" w:rsidRPr="16A30333">
        <w:rPr>
          <w:rFonts w:ascii="Arial" w:hAnsi="Arial" w:cs="Arial"/>
        </w:rPr>
        <w:t xml:space="preserve">las comunicaciones </w:t>
      </w:r>
      <w:r w:rsidR="3C5989FB" w:rsidRPr="16A30333">
        <w:rPr>
          <w:rFonts w:ascii="Arial" w:hAnsi="Arial" w:cs="Arial"/>
        </w:rPr>
        <w:t xml:space="preserve">por parte de </w:t>
      </w:r>
      <w:r w:rsidR="535B4627" w:rsidRPr="16A30333">
        <w:rPr>
          <w:rFonts w:ascii="Arial" w:hAnsi="Arial" w:cs="Arial"/>
        </w:rPr>
        <w:t xml:space="preserve">los </w:t>
      </w:r>
      <w:r w:rsidR="33E4C4F6" w:rsidRPr="16A30333">
        <w:rPr>
          <w:rFonts w:ascii="Arial" w:hAnsi="Arial" w:cs="Arial"/>
        </w:rPr>
        <w:t>usuarios</w:t>
      </w:r>
      <w:r w:rsidR="595B6800" w:rsidRPr="16A30333">
        <w:rPr>
          <w:rFonts w:ascii="Arial" w:hAnsi="Arial" w:cs="Arial"/>
        </w:rPr>
        <w:t>.</w:t>
      </w:r>
    </w:p>
    <w:p w14:paraId="1C7874FE" w14:textId="262536E7" w:rsidR="00027517" w:rsidRPr="000F30CF" w:rsidRDefault="25FF3CBF" w:rsidP="00C72640">
      <w:pPr>
        <w:spacing w:line="240" w:lineRule="auto"/>
        <w:jc w:val="both"/>
        <w:rPr>
          <w:rFonts w:ascii="Arial" w:hAnsi="Arial" w:cs="Arial"/>
        </w:rPr>
      </w:pPr>
      <w:bookmarkStart w:id="38" w:name="_Int_T6Fu3SmD"/>
      <w:r w:rsidRPr="16A30333">
        <w:rPr>
          <w:rFonts w:ascii="Arial" w:hAnsi="Arial" w:cs="Arial"/>
        </w:rPr>
        <w:t>El proceso de clasificación se realiza de acuerdo con las Tablas de Retención Documental de cada dependencia.</w:t>
      </w:r>
      <w:bookmarkEnd w:id="38"/>
      <w:r w:rsidRPr="16A30333">
        <w:rPr>
          <w:rFonts w:ascii="Arial" w:hAnsi="Arial" w:cs="Arial"/>
        </w:rPr>
        <w:t xml:space="preserve"> La descripción de los documentos </w:t>
      </w:r>
      <w:r w:rsidR="47524A6A" w:rsidRPr="16A30333">
        <w:rPr>
          <w:rFonts w:ascii="Arial" w:hAnsi="Arial" w:cs="Arial"/>
        </w:rPr>
        <w:t>se realiza a través de un listado único de metadatos para todos los documentos.</w:t>
      </w:r>
    </w:p>
    <w:p w14:paraId="688F25F0" w14:textId="546E3022" w:rsidR="4E56CC4D" w:rsidRPr="000F30CF" w:rsidRDefault="1906A925" w:rsidP="16A30333">
      <w:pPr>
        <w:spacing w:line="240" w:lineRule="auto"/>
        <w:jc w:val="both"/>
        <w:rPr>
          <w:rFonts w:ascii="Arial" w:hAnsi="Arial" w:cs="Arial"/>
        </w:rPr>
      </w:pPr>
      <w:bookmarkStart w:id="39" w:name="_Int_40DW99XP"/>
      <w:r w:rsidRPr="16A30333">
        <w:rPr>
          <w:rFonts w:ascii="Arial" w:hAnsi="Arial" w:cs="Arial"/>
        </w:rPr>
        <w:t>La Gerencia Administrativa y</w:t>
      </w:r>
      <w:r w:rsidR="10545630" w:rsidRPr="16A30333">
        <w:rPr>
          <w:rFonts w:ascii="Arial" w:hAnsi="Arial" w:cs="Arial"/>
        </w:rPr>
        <w:t xml:space="preserve"> </w:t>
      </w:r>
      <w:r w:rsidR="01F77E94" w:rsidRPr="16A30333">
        <w:rPr>
          <w:rFonts w:ascii="Arial" w:hAnsi="Arial" w:cs="Arial"/>
        </w:rPr>
        <w:t>Financier</w:t>
      </w:r>
      <w:r w:rsidR="535213B1" w:rsidRPr="16A30333">
        <w:rPr>
          <w:rFonts w:ascii="Arial" w:hAnsi="Arial" w:cs="Arial"/>
        </w:rPr>
        <w:t>a</w:t>
      </w:r>
      <w:r w:rsidR="20339B4D" w:rsidRPr="16A30333">
        <w:rPr>
          <w:rFonts w:ascii="Arial" w:hAnsi="Arial" w:cs="Arial"/>
        </w:rPr>
        <w:t xml:space="preserve"> desde su </w:t>
      </w:r>
      <w:r w:rsidR="4FB1776B" w:rsidRPr="16A30333">
        <w:rPr>
          <w:rFonts w:ascii="Arial" w:hAnsi="Arial" w:cs="Arial"/>
        </w:rPr>
        <w:t xml:space="preserve">proceso de Gestión </w:t>
      </w:r>
      <w:r w:rsidR="413820E5" w:rsidRPr="16A30333">
        <w:rPr>
          <w:rFonts w:ascii="Arial" w:hAnsi="Arial" w:cs="Arial"/>
        </w:rPr>
        <w:t>Documental</w:t>
      </w:r>
      <w:r w:rsidR="4FB1776B" w:rsidRPr="16A30333">
        <w:rPr>
          <w:rFonts w:ascii="Arial" w:hAnsi="Arial" w:cs="Arial"/>
        </w:rPr>
        <w:t xml:space="preserve"> es el responsable de definir las políticas </w:t>
      </w:r>
      <w:r w:rsidR="6F4E560A" w:rsidRPr="16A30333">
        <w:rPr>
          <w:rFonts w:ascii="Arial" w:hAnsi="Arial" w:cs="Arial"/>
        </w:rPr>
        <w:t xml:space="preserve">y lineamientos </w:t>
      </w:r>
      <w:r w:rsidR="21459684" w:rsidRPr="16A30333">
        <w:rPr>
          <w:rFonts w:ascii="Arial" w:hAnsi="Arial" w:cs="Arial"/>
        </w:rPr>
        <w:t xml:space="preserve">referentes al control documental y de </w:t>
      </w:r>
      <w:r w:rsidR="663860F8" w:rsidRPr="16A30333">
        <w:rPr>
          <w:rFonts w:ascii="Arial" w:hAnsi="Arial" w:cs="Arial"/>
        </w:rPr>
        <w:t xml:space="preserve">la </w:t>
      </w:r>
      <w:r w:rsidR="21459684" w:rsidRPr="16A30333">
        <w:rPr>
          <w:rFonts w:ascii="Arial" w:hAnsi="Arial" w:cs="Arial"/>
        </w:rPr>
        <w:t>información</w:t>
      </w:r>
      <w:r w:rsidR="609F62DB" w:rsidRPr="16A30333">
        <w:rPr>
          <w:rFonts w:ascii="Arial" w:hAnsi="Arial" w:cs="Arial"/>
        </w:rPr>
        <w:t>,</w:t>
      </w:r>
      <w:r w:rsidR="18880B5B" w:rsidRPr="16A30333">
        <w:rPr>
          <w:rFonts w:ascii="Arial" w:hAnsi="Arial" w:cs="Arial"/>
        </w:rPr>
        <w:t xml:space="preserve"> adicionalmente </w:t>
      </w:r>
      <w:r w:rsidR="758628C2" w:rsidRPr="16A30333">
        <w:rPr>
          <w:rFonts w:ascii="Arial" w:hAnsi="Arial" w:cs="Arial"/>
        </w:rPr>
        <w:t xml:space="preserve">el proceso </w:t>
      </w:r>
      <w:r w:rsidR="18880B5B" w:rsidRPr="16A30333">
        <w:rPr>
          <w:rFonts w:ascii="Arial" w:hAnsi="Arial" w:cs="Arial"/>
        </w:rPr>
        <w:t>presta los servicios de mesa de ayuda</w:t>
      </w:r>
      <w:r w:rsidR="53B41DCE" w:rsidRPr="16A30333">
        <w:rPr>
          <w:rFonts w:ascii="Arial" w:hAnsi="Arial" w:cs="Arial"/>
        </w:rPr>
        <w:t xml:space="preserve"> (Aranda)</w:t>
      </w:r>
      <w:r w:rsidR="18880B5B" w:rsidRPr="16A30333">
        <w:rPr>
          <w:rFonts w:ascii="Arial" w:hAnsi="Arial" w:cs="Arial"/>
        </w:rPr>
        <w:t xml:space="preserve"> y administración funcional del</w:t>
      </w:r>
      <w:r w:rsidR="5BC0CA2C" w:rsidRPr="16A30333">
        <w:rPr>
          <w:rFonts w:ascii="Arial" w:hAnsi="Arial" w:cs="Arial"/>
        </w:rPr>
        <w:t xml:space="preserve"> SGDEA</w:t>
      </w:r>
      <w:r w:rsidR="18880B5B" w:rsidRPr="16A30333">
        <w:rPr>
          <w:rFonts w:ascii="Arial" w:hAnsi="Arial" w:cs="Arial"/>
        </w:rPr>
        <w:t xml:space="preserve"> Orfeo</w:t>
      </w:r>
      <w:r w:rsidR="40586010" w:rsidRPr="16A30333">
        <w:rPr>
          <w:rFonts w:ascii="Arial" w:hAnsi="Arial" w:cs="Arial"/>
        </w:rPr>
        <w:t>.</w:t>
      </w:r>
      <w:bookmarkEnd w:id="39"/>
    </w:p>
    <w:p w14:paraId="675C0851" w14:textId="5A02F42E" w:rsidR="3AD68029" w:rsidRDefault="3AD68029" w:rsidP="16A30333">
      <w:pPr>
        <w:spacing w:after="0"/>
        <w:jc w:val="both"/>
        <w:rPr>
          <w:rFonts w:ascii="Arial" w:eastAsia="Arial" w:hAnsi="Arial" w:cs="Arial"/>
        </w:rPr>
      </w:pPr>
      <w:bookmarkStart w:id="40" w:name="_Int_k3ukBu0V"/>
      <w:r w:rsidRPr="16A30333">
        <w:rPr>
          <w:rFonts w:ascii="Arial" w:eastAsia="Arial" w:hAnsi="Arial" w:cs="Arial"/>
        </w:rPr>
        <w:t>El SGDEA Orfeo permite crear e incorporar documentos electrónicos que cumplen con las características de archivo, tales como: contenido estable, forma documental fija, vínculo archivístico, por medio de la inclusión de atributos al contenido del documento que permitan garantizar: la autenticidad, integridad, fiabilidad y disponibilidad de la información en ellos contenida.</w:t>
      </w:r>
      <w:bookmarkEnd w:id="40"/>
      <w:r w:rsidRPr="16A30333">
        <w:rPr>
          <w:rFonts w:ascii="Arial" w:eastAsia="Arial" w:hAnsi="Arial" w:cs="Arial"/>
        </w:rPr>
        <w:t xml:space="preserve"> </w:t>
      </w:r>
    </w:p>
    <w:p w14:paraId="09A2DE2C" w14:textId="4FACF524" w:rsidR="3AD68029" w:rsidRDefault="3AD68029" w:rsidP="16A30333">
      <w:pPr>
        <w:spacing w:after="0"/>
        <w:jc w:val="both"/>
        <w:rPr>
          <w:rFonts w:ascii="Arial" w:eastAsia="Arial" w:hAnsi="Arial" w:cs="Arial"/>
        </w:rPr>
      </w:pPr>
      <w:r w:rsidRPr="16A30333">
        <w:rPr>
          <w:rFonts w:ascii="Arial" w:eastAsia="Arial" w:hAnsi="Arial" w:cs="Arial"/>
        </w:rPr>
        <w:t xml:space="preserve"> </w:t>
      </w:r>
    </w:p>
    <w:p w14:paraId="71E8247A" w14:textId="2F733447" w:rsidR="3AD68029" w:rsidRDefault="3AD68029" w:rsidP="16A30333">
      <w:pPr>
        <w:spacing w:after="0"/>
        <w:jc w:val="both"/>
        <w:rPr>
          <w:rFonts w:ascii="Arial" w:eastAsia="Arial" w:hAnsi="Arial" w:cs="Arial"/>
        </w:rPr>
      </w:pPr>
      <w:r w:rsidRPr="16A30333">
        <w:rPr>
          <w:rFonts w:ascii="Arial" w:eastAsia="Arial" w:hAnsi="Arial" w:cs="Arial"/>
        </w:rPr>
        <w:t xml:space="preserve">Así mismo la organización de la producción documental </w:t>
      </w:r>
      <w:r w:rsidR="08620224" w:rsidRPr="16A30333">
        <w:rPr>
          <w:rFonts w:ascii="Arial" w:eastAsia="Arial" w:hAnsi="Arial" w:cs="Arial"/>
        </w:rPr>
        <w:t xml:space="preserve">en </w:t>
      </w:r>
      <w:r w:rsidRPr="16A30333">
        <w:rPr>
          <w:rFonts w:ascii="Arial" w:eastAsia="Arial" w:hAnsi="Arial" w:cs="Arial"/>
        </w:rPr>
        <w:t xml:space="preserve">la herramienta </w:t>
      </w:r>
      <w:r w:rsidR="203080ED" w:rsidRPr="16A30333">
        <w:rPr>
          <w:rFonts w:ascii="Arial" w:eastAsia="Arial" w:hAnsi="Arial" w:cs="Arial"/>
        </w:rPr>
        <w:t xml:space="preserve">es </w:t>
      </w:r>
      <w:r w:rsidRPr="16A30333">
        <w:rPr>
          <w:rFonts w:ascii="Arial" w:eastAsia="Arial" w:hAnsi="Arial" w:cs="Arial"/>
        </w:rPr>
        <w:t>a través de las Tablas de Retención Documental</w:t>
      </w:r>
      <w:r w:rsidR="07900D07" w:rsidRPr="16A30333">
        <w:rPr>
          <w:rFonts w:ascii="Arial" w:eastAsia="Arial" w:hAnsi="Arial" w:cs="Arial"/>
        </w:rPr>
        <w:t xml:space="preserve"> (TRD)</w:t>
      </w:r>
      <w:r w:rsidRPr="16A30333">
        <w:rPr>
          <w:rFonts w:ascii="Arial" w:eastAsia="Arial" w:hAnsi="Arial" w:cs="Arial"/>
        </w:rPr>
        <w:t xml:space="preserve">, que mantiene el vínculo archivístico durante todo el ciclo vital de los documentos, permitiendo gestionar contenidos en texto, imagen, etc., y diversos formatos de captura parametrizados en el sistema </w:t>
      </w:r>
    </w:p>
    <w:p w14:paraId="29974B70" w14:textId="7B8440A1" w:rsidR="62ABC268" w:rsidRDefault="62ABC268" w:rsidP="16A30333">
      <w:pPr>
        <w:spacing w:after="0"/>
        <w:jc w:val="both"/>
        <w:rPr>
          <w:rFonts w:ascii="Arial" w:eastAsia="Arial" w:hAnsi="Arial" w:cs="Arial"/>
          <w:color w:val="881798"/>
        </w:rPr>
      </w:pPr>
    </w:p>
    <w:p w14:paraId="0243E678" w14:textId="2FA890E6" w:rsidR="6D02105A" w:rsidRPr="000F30CF" w:rsidRDefault="6D02105A" w:rsidP="16A30333">
      <w:pPr>
        <w:spacing w:line="240" w:lineRule="auto"/>
        <w:jc w:val="both"/>
        <w:rPr>
          <w:rFonts w:ascii="Arial" w:hAnsi="Arial" w:cs="Arial"/>
        </w:rPr>
      </w:pPr>
      <w:r w:rsidRPr="16A30333">
        <w:rPr>
          <w:rFonts w:ascii="Arial" w:hAnsi="Arial" w:cs="Arial"/>
        </w:rPr>
        <w:t>Actualmente la UMV cuenta con unas políticas de operación</w:t>
      </w:r>
      <w:r w:rsidRPr="16A30333">
        <w:rPr>
          <w:rFonts w:ascii="Arial" w:hAnsi="Arial" w:cs="Arial"/>
          <w:b/>
          <w:bCs/>
        </w:rPr>
        <w:t xml:space="preserve"> </w:t>
      </w:r>
      <w:r w:rsidRPr="16A30333">
        <w:rPr>
          <w:rFonts w:ascii="Arial" w:hAnsi="Arial" w:cs="Arial"/>
        </w:rPr>
        <w:t xml:space="preserve">que definen de manera detallada, el uso y las buenas prácticas de la herramienta donde permite unificar criterios y la fuente para acceder a los documentos. Los lineamientos para el control de la Gestión Documental incluyen algunas especificaciones para el manejo de documentos electrónicos, tales como: autenticidad. </w:t>
      </w:r>
      <w:r w:rsidR="00067909" w:rsidRPr="16A30333">
        <w:rPr>
          <w:rFonts w:ascii="Arial" w:hAnsi="Arial" w:cs="Arial"/>
        </w:rPr>
        <w:t>Fiabilidad</w:t>
      </w:r>
      <w:r w:rsidRPr="16A30333">
        <w:rPr>
          <w:rFonts w:ascii="Arial" w:hAnsi="Arial" w:cs="Arial"/>
        </w:rPr>
        <w:t>, integridad y usabilidad (disponibilidad)</w:t>
      </w:r>
      <w:r w:rsidR="00067909" w:rsidRPr="16A30333">
        <w:rPr>
          <w:rFonts w:ascii="Arial" w:hAnsi="Arial" w:cs="Arial"/>
        </w:rPr>
        <w:t>.</w:t>
      </w:r>
    </w:p>
    <w:p w14:paraId="2FF3F5D1" w14:textId="6A5579B4" w:rsidR="00067909" w:rsidRPr="000F30CF" w:rsidRDefault="00067909" w:rsidP="00FF0863">
      <w:pPr>
        <w:rPr>
          <w:rFonts w:ascii="Arial" w:hAnsi="Arial" w:cs="Arial"/>
          <w:b/>
          <w:bCs/>
        </w:rPr>
      </w:pPr>
      <w:r w:rsidRPr="000F30CF">
        <w:rPr>
          <w:rFonts w:ascii="Arial" w:hAnsi="Arial" w:cs="Arial"/>
        </w:rPr>
        <w:lastRenderedPageBreak/>
        <w:t xml:space="preserve"> </w:t>
      </w:r>
      <w:r w:rsidRPr="000F30CF">
        <w:rPr>
          <w:rFonts w:ascii="Arial" w:hAnsi="Arial" w:cs="Arial"/>
          <w:b/>
          <w:bCs/>
        </w:rPr>
        <w:t>Acceso al Sistema</w:t>
      </w:r>
    </w:p>
    <w:p w14:paraId="34FCD7FD" w14:textId="5F295F3A" w:rsidR="7485C4C1" w:rsidRPr="000F30CF" w:rsidRDefault="26F325BD" w:rsidP="00C72640">
      <w:pPr>
        <w:spacing w:line="240" w:lineRule="auto"/>
        <w:jc w:val="both"/>
        <w:rPr>
          <w:rFonts w:ascii="Arial" w:hAnsi="Arial" w:cs="Arial"/>
        </w:rPr>
      </w:pPr>
      <w:r w:rsidRPr="000F30CF">
        <w:rPr>
          <w:rFonts w:ascii="Arial" w:hAnsi="Arial" w:cs="Arial"/>
        </w:rPr>
        <w:t>Todo Servidor Público adscrito a la UMV en cualquiera de sus dependencias, que proyecte, revise, sustancie o apruebe comunicaciones oficiales debe tener un usuario de Orfeo y responderá por su correcta administración, autocontrol documental, custodia de contraseña y consulta diaria.</w:t>
      </w:r>
    </w:p>
    <w:p w14:paraId="2B55AB67" w14:textId="1743999F" w:rsidR="7485C4C1" w:rsidRPr="000F30CF" w:rsidRDefault="26F325BD" w:rsidP="00C72640">
      <w:pPr>
        <w:spacing w:line="240" w:lineRule="auto"/>
        <w:jc w:val="both"/>
        <w:rPr>
          <w:rFonts w:ascii="Arial" w:hAnsi="Arial" w:cs="Arial"/>
        </w:rPr>
      </w:pPr>
      <w:r w:rsidRPr="16A30333">
        <w:rPr>
          <w:rFonts w:ascii="Arial" w:hAnsi="Arial" w:cs="Arial"/>
        </w:rPr>
        <w:t xml:space="preserve">El ingreso al aplicativo será a través de la Intranet, sección </w:t>
      </w:r>
      <w:r w:rsidR="004D0A0B">
        <w:rPr>
          <w:rFonts w:ascii="Arial" w:hAnsi="Arial" w:cs="Arial"/>
        </w:rPr>
        <w:t>APLICACIONES UMV</w:t>
      </w:r>
      <w:r w:rsidRPr="16A30333">
        <w:rPr>
          <w:rFonts w:ascii="Arial" w:hAnsi="Arial" w:cs="Arial"/>
        </w:rPr>
        <w:t xml:space="preserve">, botón </w:t>
      </w:r>
      <w:r w:rsidR="004D0A0B">
        <w:rPr>
          <w:rFonts w:ascii="Arial" w:hAnsi="Arial" w:cs="Arial"/>
        </w:rPr>
        <w:t xml:space="preserve">Acceso </w:t>
      </w:r>
      <w:r w:rsidRPr="16A30333">
        <w:rPr>
          <w:rFonts w:ascii="Arial" w:hAnsi="Arial" w:cs="Arial"/>
        </w:rPr>
        <w:t>Orfeo o a través del dominio</w:t>
      </w:r>
      <w:r w:rsidR="004D0A0B">
        <w:rPr>
          <w:rFonts w:ascii="Arial" w:hAnsi="Arial" w:cs="Arial"/>
        </w:rPr>
        <w:t xml:space="preserve"> </w:t>
      </w:r>
      <w:hyperlink r:id="rId15" w:history="1">
        <w:r w:rsidR="004D0A0B" w:rsidRPr="00A8586B">
          <w:rPr>
            <w:rStyle w:val="Hipervnculo"/>
            <w:rFonts w:ascii="Arial" w:hAnsi="Arial" w:cs="Arial"/>
          </w:rPr>
          <w:t>https://orfeo.umv.gov.co/centroAyuda/</w:t>
        </w:r>
      </w:hyperlink>
      <w:r w:rsidR="004D0A0B">
        <w:rPr>
          <w:rFonts w:ascii="Arial" w:hAnsi="Arial" w:cs="Arial"/>
        </w:rPr>
        <w:t xml:space="preserve"> i</w:t>
      </w:r>
      <w:r w:rsidRPr="16A30333">
        <w:rPr>
          <w:rFonts w:ascii="Arial" w:hAnsi="Arial" w:cs="Arial"/>
        </w:rPr>
        <w:t>nicialmente encontrará una página de contenidos de Orfeo, donde estará disponible toda la documentación, guías y manual de usuario, también se publicarán campañas relacionadas con Gestión Documental.</w:t>
      </w:r>
    </w:p>
    <w:p w14:paraId="7813EABC" w14:textId="7055CDAE" w:rsidR="7485C4C1" w:rsidRPr="000F30CF" w:rsidRDefault="00067909" w:rsidP="00C72640">
      <w:pPr>
        <w:spacing w:line="240" w:lineRule="auto"/>
        <w:jc w:val="both"/>
        <w:rPr>
          <w:rFonts w:ascii="Arial" w:hAnsi="Arial" w:cs="Arial"/>
        </w:rPr>
      </w:pPr>
      <w:r w:rsidRPr="000F30CF">
        <w:rPr>
          <w:rFonts w:ascii="Arial" w:eastAsia="Arial" w:hAnsi="Arial" w:cs="Arial"/>
          <w:b/>
          <w:bCs/>
          <w:color w:val="000000" w:themeColor="text1"/>
        </w:rPr>
        <w:t xml:space="preserve"> Producción de Documentos</w:t>
      </w:r>
    </w:p>
    <w:p w14:paraId="71A80684" w14:textId="5FB1C90A" w:rsidR="7485C4C1" w:rsidRPr="000F30CF" w:rsidRDefault="75320C81" w:rsidP="00C72640">
      <w:pPr>
        <w:spacing w:line="240" w:lineRule="auto"/>
        <w:jc w:val="both"/>
        <w:rPr>
          <w:rFonts w:ascii="Arial" w:eastAsia="Arial" w:hAnsi="Arial" w:cs="Arial"/>
          <w:b/>
          <w:bCs/>
        </w:rPr>
      </w:pPr>
      <w:r w:rsidRPr="000F30CF">
        <w:rPr>
          <w:rFonts w:ascii="Arial" w:hAnsi="Arial" w:cs="Arial"/>
        </w:rPr>
        <w:t xml:space="preserve">La radicación consiste en hacer oficial una comunicación, formato o cualquier documento recibido o producido en la entidad, mediante la incorporación de sus datos descriptivos en el aplicativo de </w:t>
      </w:r>
      <w:r w:rsidR="4A014AFB" w:rsidRPr="000F30CF">
        <w:rPr>
          <w:rFonts w:ascii="Arial" w:hAnsi="Arial" w:cs="Arial"/>
        </w:rPr>
        <w:t>G</w:t>
      </w:r>
      <w:r w:rsidRPr="000F30CF">
        <w:rPr>
          <w:rFonts w:ascii="Arial" w:hAnsi="Arial" w:cs="Arial"/>
        </w:rPr>
        <w:t xml:space="preserve">estión </w:t>
      </w:r>
      <w:r w:rsidR="369EF170" w:rsidRPr="000F30CF">
        <w:rPr>
          <w:rFonts w:ascii="Arial" w:hAnsi="Arial" w:cs="Arial"/>
        </w:rPr>
        <w:t>D</w:t>
      </w:r>
      <w:r w:rsidRPr="000F30CF">
        <w:rPr>
          <w:rFonts w:ascii="Arial" w:hAnsi="Arial" w:cs="Arial"/>
        </w:rPr>
        <w:t xml:space="preserve">ocumental Orfeo, el cual asigna un número consecutivo en estricto orden de recepción, este número se constituye en la única identificación del documento y su numeración se reiniciará cada año. </w:t>
      </w:r>
    </w:p>
    <w:p w14:paraId="65E5DDE6" w14:textId="162B7111" w:rsidR="7485C4C1" w:rsidRPr="000F30CF" w:rsidRDefault="3ED1BA1B" w:rsidP="00C72640">
      <w:pPr>
        <w:spacing w:line="240" w:lineRule="auto"/>
        <w:jc w:val="both"/>
        <w:rPr>
          <w:rFonts w:ascii="Arial" w:eastAsia="Arial" w:hAnsi="Arial" w:cs="Arial"/>
          <w:b/>
          <w:bCs/>
        </w:rPr>
      </w:pPr>
      <w:r w:rsidRPr="000F30CF">
        <w:rPr>
          <w:rFonts w:ascii="Arial" w:eastAsia="Arial" w:hAnsi="Arial" w:cs="Arial"/>
          <w:lang w:val="es-CO"/>
        </w:rPr>
        <w:t>Dentro del Sistema de Gestión Documental Orfeo, permite crear cuatro tipos de radicación</w:t>
      </w:r>
    </w:p>
    <w:p w14:paraId="1409213C" w14:textId="317C8846" w:rsidR="7485C4C1" w:rsidRPr="000F30CF" w:rsidRDefault="3ED1BA1B" w:rsidP="00896638">
      <w:pPr>
        <w:pStyle w:val="Prrafodelista"/>
        <w:numPr>
          <w:ilvl w:val="0"/>
          <w:numId w:val="6"/>
        </w:numPr>
        <w:spacing w:after="160" w:line="240" w:lineRule="auto"/>
        <w:jc w:val="both"/>
        <w:rPr>
          <w:rFonts w:ascii="Arial" w:eastAsiaTheme="minorEastAsia" w:hAnsi="Arial" w:cs="Arial"/>
        </w:rPr>
      </w:pPr>
      <w:r w:rsidRPr="000F30CF">
        <w:rPr>
          <w:rFonts w:ascii="Arial" w:eastAsia="Arial" w:hAnsi="Arial" w:cs="Arial"/>
        </w:rPr>
        <w:t>Radicación de Salida (-1)</w:t>
      </w:r>
    </w:p>
    <w:p w14:paraId="669FCFD0" w14:textId="317C8846" w:rsidR="7485C4C1" w:rsidRPr="000F30CF" w:rsidRDefault="3ED1BA1B" w:rsidP="00896638">
      <w:pPr>
        <w:pStyle w:val="Prrafodelista"/>
        <w:numPr>
          <w:ilvl w:val="0"/>
          <w:numId w:val="6"/>
        </w:numPr>
        <w:spacing w:after="160" w:line="240" w:lineRule="auto"/>
        <w:jc w:val="both"/>
        <w:rPr>
          <w:rFonts w:ascii="Arial" w:eastAsiaTheme="minorEastAsia" w:hAnsi="Arial" w:cs="Arial"/>
        </w:rPr>
      </w:pPr>
      <w:r w:rsidRPr="000F30CF">
        <w:rPr>
          <w:rFonts w:ascii="Arial" w:eastAsia="Arial" w:hAnsi="Arial" w:cs="Arial"/>
        </w:rPr>
        <w:t>Radicación de Entrada (-2)</w:t>
      </w:r>
    </w:p>
    <w:p w14:paraId="59578447" w14:textId="317C8846" w:rsidR="7485C4C1" w:rsidRPr="000F30CF" w:rsidRDefault="3ED1BA1B" w:rsidP="00896638">
      <w:pPr>
        <w:pStyle w:val="Prrafodelista"/>
        <w:numPr>
          <w:ilvl w:val="0"/>
          <w:numId w:val="6"/>
        </w:numPr>
        <w:spacing w:after="160" w:line="240" w:lineRule="auto"/>
        <w:jc w:val="both"/>
        <w:rPr>
          <w:rFonts w:ascii="Arial" w:eastAsiaTheme="minorEastAsia" w:hAnsi="Arial" w:cs="Arial"/>
        </w:rPr>
      </w:pPr>
      <w:r w:rsidRPr="000F30CF">
        <w:rPr>
          <w:rFonts w:ascii="Arial" w:eastAsia="Arial" w:hAnsi="Arial" w:cs="Arial"/>
        </w:rPr>
        <w:t>Radicación Interna (-3)</w:t>
      </w:r>
    </w:p>
    <w:p w14:paraId="56DDEDEE" w14:textId="70DE165B" w:rsidR="7485C4C1" w:rsidRPr="000F30CF" w:rsidRDefault="00067909" w:rsidP="00896638">
      <w:pPr>
        <w:pStyle w:val="Prrafodelista"/>
        <w:numPr>
          <w:ilvl w:val="0"/>
          <w:numId w:val="6"/>
        </w:numPr>
        <w:spacing w:after="160" w:line="240" w:lineRule="auto"/>
        <w:jc w:val="both"/>
        <w:rPr>
          <w:rFonts w:ascii="Arial" w:eastAsiaTheme="minorEastAsia" w:hAnsi="Arial" w:cs="Arial"/>
        </w:rPr>
      </w:pPr>
      <w:r w:rsidRPr="000F30CF">
        <w:rPr>
          <w:rFonts w:ascii="Arial" w:eastAsia="Arial" w:hAnsi="Arial" w:cs="Arial"/>
        </w:rPr>
        <w:t>Radicación Pagos (-4)</w:t>
      </w:r>
      <w:r w:rsidR="3ED1BA1B" w:rsidRPr="000F30CF">
        <w:rPr>
          <w:rFonts w:ascii="Arial" w:hAnsi="Arial" w:cs="Arial"/>
        </w:rPr>
        <w:t xml:space="preserve">      </w:t>
      </w:r>
    </w:p>
    <w:p w14:paraId="73E0D4B7" w14:textId="57D911DA" w:rsidR="4B6BBA2B" w:rsidRPr="000F30CF" w:rsidRDefault="2921FA87" w:rsidP="00C72640">
      <w:pPr>
        <w:spacing w:line="240" w:lineRule="auto"/>
        <w:ind w:left="360"/>
        <w:jc w:val="both"/>
        <w:rPr>
          <w:rFonts w:ascii="Arial" w:hAnsi="Arial" w:cs="Arial"/>
        </w:rPr>
      </w:pPr>
      <w:r w:rsidRPr="000F30CF">
        <w:rPr>
          <w:rFonts w:ascii="Arial" w:hAnsi="Arial" w:cs="Arial"/>
        </w:rPr>
        <w:t xml:space="preserve">                 </w:t>
      </w:r>
      <w:r w:rsidRPr="000F30CF">
        <w:rPr>
          <w:rFonts w:ascii="Arial" w:hAnsi="Arial" w:cs="Arial"/>
          <w:noProof/>
          <w:color w:val="2B579A"/>
          <w:shd w:val="clear" w:color="auto" w:fill="E6E6E6"/>
          <w:lang w:val="es-CO" w:eastAsia="es-CO"/>
        </w:rPr>
        <w:drawing>
          <wp:inline distT="0" distB="0" distL="0" distR="0" wp14:anchorId="476CF474" wp14:editId="481EA120">
            <wp:extent cx="4171950" cy="1895475"/>
            <wp:effectExtent l="0" t="0" r="0" b="9525"/>
            <wp:docPr id="777115462" name="Imagen 176368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63682303"/>
                    <pic:cNvPicPr/>
                  </pic:nvPicPr>
                  <pic:blipFill>
                    <a:blip r:embed="rId16">
                      <a:extLst>
                        <a:ext uri="{28A0092B-C50C-407E-A947-70E740481C1C}">
                          <a14:useLocalDpi xmlns:a14="http://schemas.microsoft.com/office/drawing/2010/main" val="0"/>
                        </a:ext>
                      </a:extLst>
                    </a:blip>
                    <a:stretch>
                      <a:fillRect/>
                    </a:stretch>
                  </pic:blipFill>
                  <pic:spPr>
                    <a:xfrm>
                      <a:off x="0" y="0"/>
                      <a:ext cx="4171950" cy="1895475"/>
                    </a:xfrm>
                    <a:prstGeom prst="rect">
                      <a:avLst/>
                    </a:prstGeom>
                  </pic:spPr>
                </pic:pic>
              </a:graphicData>
            </a:graphic>
          </wp:inline>
        </w:drawing>
      </w:r>
      <w:r w:rsidR="3ED1BA1B" w:rsidRPr="000F30CF">
        <w:rPr>
          <w:rFonts w:ascii="Arial" w:hAnsi="Arial" w:cs="Arial"/>
        </w:rPr>
        <w:t xml:space="preserve">      </w:t>
      </w:r>
    </w:p>
    <w:p w14:paraId="3F5A33CB" w14:textId="6F718364" w:rsidR="40FA117F" w:rsidRPr="000F30CF" w:rsidRDefault="40FA117F" w:rsidP="00C72640">
      <w:pPr>
        <w:spacing w:line="240" w:lineRule="auto"/>
        <w:jc w:val="both"/>
        <w:rPr>
          <w:rFonts w:ascii="Arial" w:eastAsia="Arial" w:hAnsi="Arial" w:cs="Arial"/>
          <w:b/>
          <w:bCs/>
          <w:lang w:val="es-CO"/>
        </w:rPr>
      </w:pPr>
    </w:p>
    <w:p w14:paraId="58FC51D0" w14:textId="6D8975C6" w:rsidR="4E8325A3" w:rsidRPr="000F30CF" w:rsidRDefault="004D0A0B" w:rsidP="00896638">
      <w:pPr>
        <w:pStyle w:val="Ttulo2"/>
        <w:numPr>
          <w:ilvl w:val="1"/>
          <w:numId w:val="16"/>
        </w:numPr>
        <w:rPr>
          <w:rFonts w:cs="Arial"/>
          <w:b w:val="0"/>
          <w:bCs/>
          <w:szCs w:val="22"/>
          <w:lang w:val="es-CO"/>
        </w:rPr>
      </w:pPr>
      <w:bookmarkStart w:id="41" w:name="_Toc180405563"/>
      <w:r w:rsidRPr="000F30CF">
        <w:rPr>
          <w:rFonts w:cs="Arial"/>
          <w:bCs/>
          <w:szCs w:val="22"/>
        </w:rPr>
        <w:t>MÓDULOS</w:t>
      </w:r>
      <w:r w:rsidRPr="000F30CF">
        <w:rPr>
          <w:rFonts w:cs="Arial"/>
          <w:bCs/>
          <w:szCs w:val="22"/>
          <w:lang w:val="es-CO"/>
        </w:rPr>
        <w:t xml:space="preserve"> DEL SISTEMA DE GESTIÓN DE DOCUMENTOS ELECTRÓNICOS DE ARCHIVO SGDEA</w:t>
      </w:r>
      <w:bookmarkEnd w:id="41"/>
    </w:p>
    <w:p w14:paraId="457FAC58" w14:textId="77777777" w:rsidR="00DA4CDD" w:rsidRPr="000F30CF" w:rsidRDefault="00DA4CDD" w:rsidP="00DA4CDD">
      <w:pPr>
        <w:rPr>
          <w:rFonts w:ascii="Arial" w:hAnsi="Arial" w:cs="Arial"/>
          <w:lang w:val="es-CO"/>
        </w:rPr>
      </w:pPr>
    </w:p>
    <w:p w14:paraId="67E33C4E" w14:textId="329321C0" w:rsidR="210A862B" w:rsidRPr="000F30CF" w:rsidRDefault="210A862B" w:rsidP="00C72640">
      <w:pPr>
        <w:spacing w:line="240" w:lineRule="auto"/>
        <w:jc w:val="both"/>
        <w:rPr>
          <w:rFonts w:ascii="Arial" w:eastAsia="Arial" w:hAnsi="Arial" w:cs="Arial"/>
          <w:lang w:val="es-CO"/>
        </w:rPr>
      </w:pPr>
      <w:r w:rsidRPr="000F30CF">
        <w:rPr>
          <w:rFonts w:ascii="Arial" w:eastAsia="Arial" w:hAnsi="Arial" w:cs="Arial"/>
          <w:b/>
          <w:bCs/>
          <w:lang w:val="es-CO"/>
        </w:rPr>
        <w:lastRenderedPageBreak/>
        <w:t>Entrada</w:t>
      </w:r>
      <w:r w:rsidR="377E5A46" w:rsidRPr="000F30CF">
        <w:rPr>
          <w:rFonts w:ascii="Arial" w:eastAsia="Arial" w:hAnsi="Arial" w:cs="Arial"/>
          <w:b/>
          <w:bCs/>
          <w:lang w:val="es-CO"/>
        </w:rPr>
        <w:t>:</w:t>
      </w:r>
      <w:r w:rsidR="08CA9464" w:rsidRPr="000F30CF">
        <w:rPr>
          <w:rFonts w:ascii="Arial" w:eastAsia="Arial" w:hAnsi="Arial" w:cs="Arial"/>
          <w:b/>
          <w:bCs/>
          <w:lang w:val="es-CO"/>
        </w:rPr>
        <w:t xml:space="preserve"> </w:t>
      </w:r>
      <w:r w:rsidR="08CA9464" w:rsidRPr="000F30CF">
        <w:rPr>
          <w:rFonts w:ascii="Arial" w:eastAsia="Arial" w:hAnsi="Arial" w:cs="Arial"/>
          <w:lang w:val="es-CO"/>
        </w:rPr>
        <w:t>Este módulo permite radi</w:t>
      </w:r>
      <w:r w:rsidR="006460EE">
        <w:rPr>
          <w:rFonts w:ascii="Arial" w:eastAsia="Arial" w:hAnsi="Arial" w:cs="Arial"/>
          <w:lang w:val="es-CO"/>
        </w:rPr>
        <w:t>c</w:t>
      </w:r>
      <w:r w:rsidR="08CA9464" w:rsidRPr="000F30CF">
        <w:rPr>
          <w:rFonts w:ascii="Arial" w:eastAsia="Arial" w:hAnsi="Arial" w:cs="Arial"/>
          <w:lang w:val="es-CO"/>
        </w:rPr>
        <w:t>ar los documentos cuyo remitente es una persona o entidad externa y que van dirigidos a alguna dependencia interna.</w:t>
      </w:r>
    </w:p>
    <w:p w14:paraId="27E441AB" w14:textId="02BDFC27" w:rsidR="5C208DE0" w:rsidRPr="000F30CF" w:rsidRDefault="002F40D3" w:rsidP="00C72640">
      <w:pPr>
        <w:spacing w:line="240" w:lineRule="auto"/>
        <w:jc w:val="both"/>
        <w:rPr>
          <w:rFonts w:ascii="Arial" w:eastAsia="Arial" w:hAnsi="Arial" w:cs="Arial"/>
          <w:b/>
          <w:bCs/>
        </w:rPr>
      </w:pPr>
      <w:hyperlink r:id="rId17">
        <w:r w:rsidR="5C208DE0" w:rsidRPr="000F30CF">
          <w:rPr>
            <w:rFonts w:ascii="Arial" w:eastAsia="Arial" w:hAnsi="Arial" w:cs="Arial"/>
            <w:b/>
            <w:bCs/>
            <w:lang w:val="es-CO"/>
          </w:rPr>
          <w:t>Masiva</w:t>
        </w:r>
      </w:hyperlink>
      <w:r w:rsidR="3E72EE0A" w:rsidRPr="000F30CF">
        <w:rPr>
          <w:rFonts w:ascii="Arial" w:eastAsia="Arial" w:hAnsi="Arial" w:cs="Arial"/>
          <w:b/>
          <w:bCs/>
          <w:lang w:val="es-CO"/>
        </w:rPr>
        <w:t>:</w:t>
      </w:r>
      <w:r w:rsidR="6E1CE2DC" w:rsidRPr="000F30CF">
        <w:rPr>
          <w:rFonts w:ascii="Arial" w:eastAsia="Arial" w:hAnsi="Arial" w:cs="Arial"/>
          <w:b/>
          <w:bCs/>
          <w:lang w:val="es-CO"/>
        </w:rPr>
        <w:t xml:space="preserve"> </w:t>
      </w:r>
      <w:r w:rsidR="3FB175C0" w:rsidRPr="000F30CF">
        <w:rPr>
          <w:rFonts w:ascii="Arial" w:eastAsia="Arial" w:hAnsi="Arial" w:cs="Arial"/>
          <w:lang w:val="es-CO"/>
        </w:rPr>
        <w:t xml:space="preserve">Este módulo permite </w:t>
      </w:r>
      <w:r w:rsidR="6E1CE2DC" w:rsidRPr="000F30CF">
        <w:rPr>
          <w:rFonts w:ascii="Arial" w:eastAsia="Arial" w:hAnsi="Arial" w:cs="Arial"/>
          <w:lang w:val="es-CO"/>
        </w:rPr>
        <w:t>radicar varios documentos de salida mediante una plantilla previamente creada.</w:t>
      </w:r>
    </w:p>
    <w:p w14:paraId="02EAB093" w14:textId="73E5186D" w:rsidR="5C208DE0" w:rsidRPr="000F30CF" w:rsidRDefault="5C208DE0" w:rsidP="00C72640">
      <w:pPr>
        <w:spacing w:line="240" w:lineRule="auto"/>
        <w:jc w:val="both"/>
        <w:rPr>
          <w:rFonts w:ascii="Arial" w:eastAsia="Arial" w:hAnsi="Arial" w:cs="Arial"/>
          <w:b/>
          <w:bCs/>
          <w:lang w:val="es-CO"/>
        </w:rPr>
      </w:pPr>
      <w:r w:rsidRPr="000F30CF">
        <w:rPr>
          <w:rFonts w:ascii="Arial" w:eastAsia="Arial" w:hAnsi="Arial" w:cs="Arial"/>
          <w:b/>
          <w:bCs/>
          <w:lang w:val="es-CO"/>
        </w:rPr>
        <w:t xml:space="preserve">Asociar </w:t>
      </w:r>
      <w:r w:rsidR="00067909" w:rsidRPr="000F30CF">
        <w:rPr>
          <w:rFonts w:ascii="Arial" w:eastAsia="Arial" w:hAnsi="Arial" w:cs="Arial"/>
          <w:b/>
          <w:bCs/>
          <w:lang w:val="es-CO"/>
        </w:rPr>
        <w:t>Imágenes</w:t>
      </w:r>
      <w:r w:rsidR="452D752E" w:rsidRPr="000F30CF">
        <w:rPr>
          <w:rFonts w:ascii="Arial" w:eastAsia="Arial" w:hAnsi="Arial" w:cs="Arial"/>
          <w:b/>
          <w:bCs/>
          <w:lang w:val="es-CO"/>
        </w:rPr>
        <w:t>:</w:t>
      </w:r>
      <w:r w:rsidR="786C0958" w:rsidRPr="000F30CF">
        <w:rPr>
          <w:rFonts w:ascii="Arial" w:eastAsia="Arial" w:hAnsi="Arial" w:cs="Arial"/>
          <w:b/>
          <w:bCs/>
          <w:lang w:val="es-CO"/>
        </w:rPr>
        <w:t xml:space="preserve"> </w:t>
      </w:r>
      <w:r w:rsidR="786C0958" w:rsidRPr="000F30CF">
        <w:rPr>
          <w:rFonts w:ascii="Arial" w:eastAsia="Arial" w:hAnsi="Arial" w:cs="Arial"/>
          <w:lang w:val="es-CO"/>
        </w:rPr>
        <w:t>Por medio de esta opción se anexan las imágenes digitalizadas de algún documento a un radicado ya creado.</w:t>
      </w:r>
    </w:p>
    <w:p w14:paraId="3D7ECC1B" w14:textId="1A0A5212" w:rsidR="5C208DE0" w:rsidRPr="000F30CF" w:rsidRDefault="002F40D3" w:rsidP="00E67F0C">
      <w:pPr>
        <w:spacing w:line="240" w:lineRule="auto"/>
        <w:jc w:val="both"/>
        <w:rPr>
          <w:rFonts w:ascii="Arial" w:eastAsia="Arial" w:hAnsi="Arial" w:cs="Arial"/>
          <w:lang w:val="es-CO"/>
        </w:rPr>
      </w:pPr>
      <w:hyperlink r:id="rId18">
        <w:r w:rsidR="5C208DE0" w:rsidRPr="000F30CF">
          <w:rPr>
            <w:rFonts w:ascii="Arial" w:eastAsia="Arial" w:hAnsi="Arial" w:cs="Arial"/>
            <w:b/>
            <w:bCs/>
            <w:lang w:val="es-CO"/>
          </w:rPr>
          <w:t>Borradores</w:t>
        </w:r>
      </w:hyperlink>
      <w:r w:rsidR="267CFA91" w:rsidRPr="000F30CF">
        <w:rPr>
          <w:rFonts w:ascii="Arial" w:eastAsia="Arial" w:hAnsi="Arial" w:cs="Arial"/>
          <w:b/>
          <w:bCs/>
          <w:lang w:val="es-CO"/>
        </w:rPr>
        <w:t>:</w:t>
      </w:r>
      <w:r w:rsidR="2165F37F" w:rsidRPr="000F30CF">
        <w:rPr>
          <w:rFonts w:ascii="Arial" w:eastAsia="Arial" w:hAnsi="Arial" w:cs="Arial"/>
          <w:b/>
          <w:bCs/>
          <w:lang w:val="es-CO"/>
        </w:rPr>
        <w:t xml:space="preserve"> </w:t>
      </w:r>
      <w:r w:rsidR="2165F37F" w:rsidRPr="000F30CF">
        <w:rPr>
          <w:rFonts w:ascii="Arial" w:eastAsia="Arial" w:hAnsi="Arial" w:cs="Arial"/>
          <w:lang w:val="es-CO"/>
        </w:rPr>
        <w:t>Este módulo permite</w:t>
      </w:r>
      <w:r w:rsidR="00E67F0C">
        <w:rPr>
          <w:rFonts w:ascii="Arial" w:eastAsia="Arial" w:hAnsi="Arial" w:cs="Arial"/>
          <w:lang w:val="es-CO"/>
        </w:rPr>
        <w:t xml:space="preserve"> p</w:t>
      </w:r>
      <w:r w:rsidR="00E67F0C" w:rsidRPr="00E67F0C">
        <w:rPr>
          <w:rFonts w:ascii="Arial" w:eastAsia="Arial" w:hAnsi="Arial" w:cs="Arial"/>
          <w:lang w:val="es-CO"/>
        </w:rPr>
        <w:t>royectar documentos en Orfeo como borradores,</w:t>
      </w:r>
      <w:r w:rsidR="00E67F0C">
        <w:rPr>
          <w:rFonts w:ascii="Arial" w:eastAsia="Arial" w:hAnsi="Arial" w:cs="Arial"/>
          <w:lang w:val="es-CO"/>
        </w:rPr>
        <w:t xml:space="preserve"> </w:t>
      </w:r>
      <w:r w:rsidR="00E67F0C" w:rsidRPr="00E67F0C">
        <w:rPr>
          <w:rFonts w:ascii="Arial" w:eastAsia="Arial" w:hAnsi="Arial" w:cs="Arial"/>
          <w:lang w:val="es-CO"/>
        </w:rPr>
        <w:t>generando el radicado sólo cuando ha sido aprobado.</w:t>
      </w:r>
    </w:p>
    <w:p w14:paraId="309EAFB4" w14:textId="59F923E8" w:rsidR="5C208DE0" w:rsidRPr="000F30CF" w:rsidRDefault="002F40D3" w:rsidP="00C72640">
      <w:pPr>
        <w:spacing w:line="240" w:lineRule="auto"/>
        <w:jc w:val="both"/>
        <w:rPr>
          <w:rFonts w:ascii="Arial" w:eastAsia="Arial" w:hAnsi="Arial" w:cs="Arial"/>
          <w:lang w:val="es-CO"/>
        </w:rPr>
      </w:pPr>
      <w:hyperlink r:id="rId19">
        <w:r w:rsidR="5C208DE0" w:rsidRPr="000F30CF">
          <w:rPr>
            <w:rFonts w:ascii="Arial" w:eastAsia="Arial" w:hAnsi="Arial" w:cs="Arial"/>
            <w:b/>
            <w:bCs/>
            <w:lang w:val="es-CO"/>
          </w:rPr>
          <w:t>Pagos</w:t>
        </w:r>
      </w:hyperlink>
      <w:r w:rsidR="0B946C15" w:rsidRPr="000F30CF">
        <w:rPr>
          <w:rFonts w:ascii="Arial" w:eastAsia="Arial" w:hAnsi="Arial" w:cs="Arial"/>
          <w:b/>
          <w:bCs/>
          <w:lang w:val="es-CO"/>
        </w:rPr>
        <w:t>:</w:t>
      </w:r>
      <w:r w:rsidR="5625452E" w:rsidRPr="000F30CF">
        <w:rPr>
          <w:rFonts w:ascii="Arial" w:eastAsia="Arial" w:hAnsi="Arial" w:cs="Arial"/>
          <w:b/>
          <w:bCs/>
          <w:lang w:val="es-CO"/>
        </w:rPr>
        <w:t xml:space="preserve"> </w:t>
      </w:r>
      <w:r w:rsidR="5625452E" w:rsidRPr="000F30CF">
        <w:rPr>
          <w:rFonts w:ascii="Arial" w:eastAsia="Arial" w:hAnsi="Arial" w:cs="Arial"/>
          <w:lang w:val="es-CO"/>
        </w:rPr>
        <w:t>Este módulo permite</w:t>
      </w:r>
      <w:r w:rsidR="00E67F0C">
        <w:rPr>
          <w:rFonts w:ascii="Arial" w:eastAsia="Arial" w:hAnsi="Arial" w:cs="Arial"/>
          <w:lang w:val="es-CO"/>
        </w:rPr>
        <w:t xml:space="preserve"> visualizar la gestión de pagos pendientes de </w:t>
      </w:r>
      <w:r w:rsidR="00EE4446">
        <w:rPr>
          <w:rFonts w:ascii="Arial" w:eastAsia="Arial" w:hAnsi="Arial" w:cs="Arial"/>
          <w:lang w:val="es-CO"/>
        </w:rPr>
        <w:t>trámite</w:t>
      </w:r>
      <w:r w:rsidR="00E67F0C">
        <w:rPr>
          <w:rFonts w:ascii="Arial" w:eastAsia="Arial" w:hAnsi="Arial" w:cs="Arial"/>
          <w:lang w:val="es-CO"/>
        </w:rPr>
        <w:t>.</w:t>
      </w:r>
    </w:p>
    <w:p w14:paraId="790A469F" w14:textId="14F13F84" w:rsidR="5C208DE0" w:rsidRPr="000F30CF" w:rsidRDefault="002F40D3" w:rsidP="00C72640">
      <w:pPr>
        <w:spacing w:line="240" w:lineRule="auto"/>
        <w:jc w:val="both"/>
        <w:rPr>
          <w:rFonts w:ascii="Arial" w:eastAsia="Arial" w:hAnsi="Arial" w:cs="Arial"/>
          <w:b/>
          <w:bCs/>
        </w:rPr>
      </w:pPr>
      <w:hyperlink r:id="rId20">
        <w:r w:rsidR="5C208DE0" w:rsidRPr="000F30CF">
          <w:rPr>
            <w:rFonts w:ascii="Arial" w:eastAsia="Arial" w:hAnsi="Arial" w:cs="Arial"/>
            <w:b/>
            <w:bCs/>
            <w:lang w:val="es-CO"/>
          </w:rPr>
          <w:t>Entrada</w:t>
        </w:r>
      </w:hyperlink>
      <w:r w:rsidR="31F58A4E" w:rsidRPr="000F30CF">
        <w:rPr>
          <w:rFonts w:ascii="Arial" w:eastAsia="Arial" w:hAnsi="Arial" w:cs="Arial"/>
          <w:b/>
          <w:bCs/>
          <w:lang w:val="es-CO"/>
        </w:rPr>
        <w:t>:</w:t>
      </w:r>
      <w:r w:rsidR="67A19751" w:rsidRPr="000F30CF">
        <w:rPr>
          <w:rFonts w:ascii="Arial" w:eastAsia="Arial" w:hAnsi="Arial" w:cs="Arial"/>
          <w:b/>
          <w:bCs/>
          <w:lang w:val="es-CO"/>
        </w:rPr>
        <w:t xml:space="preserve"> </w:t>
      </w:r>
      <w:r w:rsidR="02C6128A" w:rsidRPr="000F30CF">
        <w:rPr>
          <w:rFonts w:ascii="Arial" w:eastAsia="Arial" w:hAnsi="Arial" w:cs="Arial"/>
          <w:lang w:val="es-CO"/>
        </w:rPr>
        <w:t xml:space="preserve">Este módulo permite </w:t>
      </w:r>
      <w:r w:rsidR="67A19751" w:rsidRPr="000F30CF">
        <w:rPr>
          <w:rFonts w:ascii="Arial" w:eastAsia="Arial" w:hAnsi="Arial" w:cs="Arial"/>
          <w:lang w:val="es-CO"/>
        </w:rPr>
        <w:t>radica</w:t>
      </w:r>
      <w:r w:rsidR="70EC9BB6" w:rsidRPr="000F30CF">
        <w:rPr>
          <w:rFonts w:ascii="Arial" w:eastAsia="Arial" w:hAnsi="Arial" w:cs="Arial"/>
          <w:lang w:val="es-CO"/>
        </w:rPr>
        <w:t>r</w:t>
      </w:r>
      <w:r w:rsidR="67A19751" w:rsidRPr="000F30CF">
        <w:rPr>
          <w:rFonts w:ascii="Arial" w:eastAsia="Arial" w:hAnsi="Arial" w:cs="Arial"/>
          <w:lang w:val="es-CO"/>
        </w:rPr>
        <w:t xml:space="preserve"> documentos cuyo remitente es una persona o entidad externa y que van dirigidos a alguna dependencia interna.</w:t>
      </w:r>
    </w:p>
    <w:p w14:paraId="467964C1" w14:textId="7C73875D" w:rsidR="5C208DE0" w:rsidRPr="000F30CF" w:rsidRDefault="002F40D3" w:rsidP="00C72640">
      <w:pPr>
        <w:spacing w:line="240" w:lineRule="auto"/>
        <w:jc w:val="both"/>
        <w:rPr>
          <w:rFonts w:ascii="Arial" w:eastAsia="Arial" w:hAnsi="Arial" w:cs="Arial"/>
          <w:b/>
          <w:bCs/>
        </w:rPr>
      </w:pPr>
      <w:hyperlink r:id="rId21">
        <w:r w:rsidR="5C208DE0" w:rsidRPr="000F30CF">
          <w:rPr>
            <w:rFonts w:ascii="Arial" w:eastAsia="Arial" w:hAnsi="Arial" w:cs="Arial"/>
            <w:b/>
            <w:bCs/>
            <w:lang w:val="es-CO"/>
          </w:rPr>
          <w:t>Salida</w:t>
        </w:r>
      </w:hyperlink>
      <w:r w:rsidR="7F884F9D" w:rsidRPr="000F30CF">
        <w:rPr>
          <w:rFonts w:ascii="Arial" w:eastAsia="Arial" w:hAnsi="Arial" w:cs="Arial"/>
          <w:b/>
          <w:bCs/>
          <w:lang w:val="es-CO"/>
        </w:rPr>
        <w:t>:</w:t>
      </w:r>
      <w:r w:rsidR="32576A1D" w:rsidRPr="000F30CF">
        <w:rPr>
          <w:rFonts w:ascii="Arial" w:eastAsia="Arial" w:hAnsi="Arial" w:cs="Arial"/>
          <w:b/>
          <w:bCs/>
          <w:lang w:val="es-CO"/>
        </w:rPr>
        <w:t xml:space="preserve"> </w:t>
      </w:r>
      <w:r w:rsidR="32576A1D" w:rsidRPr="000F30CF">
        <w:rPr>
          <w:rFonts w:ascii="Arial" w:eastAsia="Arial" w:hAnsi="Arial" w:cs="Arial"/>
          <w:lang w:val="es-CO"/>
        </w:rPr>
        <w:t>A esta carpeta llegan todos los radicados de salida (dirigidos a una persona o entidad externa), que son creados por el usuario.</w:t>
      </w:r>
    </w:p>
    <w:p w14:paraId="53215FC4" w14:textId="151B89EE" w:rsidR="5C208DE0" w:rsidRPr="000F30CF" w:rsidRDefault="002F40D3" w:rsidP="00C72640">
      <w:pPr>
        <w:spacing w:line="240" w:lineRule="auto"/>
        <w:jc w:val="both"/>
        <w:rPr>
          <w:rFonts w:ascii="Arial" w:eastAsia="Arial" w:hAnsi="Arial" w:cs="Arial"/>
          <w:b/>
          <w:bCs/>
        </w:rPr>
      </w:pPr>
      <w:hyperlink r:id="rId22">
        <w:r w:rsidR="5C208DE0" w:rsidRPr="000F30CF">
          <w:rPr>
            <w:rFonts w:ascii="Arial" w:eastAsia="Arial" w:hAnsi="Arial" w:cs="Arial"/>
            <w:b/>
            <w:bCs/>
            <w:lang w:val="es-CO"/>
          </w:rPr>
          <w:t>Interna</w:t>
        </w:r>
      </w:hyperlink>
      <w:r w:rsidR="1720550E" w:rsidRPr="000F30CF">
        <w:rPr>
          <w:rFonts w:ascii="Arial" w:eastAsia="Arial" w:hAnsi="Arial" w:cs="Arial"/>
          <w:b/>
          <w:bCs/>
          <w:lang w:val="es-CO"/>
        </w:rPr>
        <w:t>:</w:t>
      </w:r>
      <w:r w:rsidR="69053646" w:rsidRPr="000F30CF">
        <w:rPr>
          <w:rFonts w:ascii="Arial" w:eastAsia="Arial" w:hAnsi="Arial" w:cs="Arial"/>
          <w:b/>
          <w:bCs/>
          <w:lang w:val="es-CO"/>
        </w:rPr>
        <w:t xml:space="preserve"> </w:t>
      </w:r>
      <w:r w:rsidR="66BD5359" w:rsidRPr="000F30CF">
        <w:rPr>
          <w:rFonts w:ascii="Arial" w:eastAsia="Arial" w:hAnsi="Arial" w:cs="Arial"/>
          <w:lang w:val="es-CO"/>
        </w:rPr>
        <w:t>A esta carpeta llegan todos los radicados internos (generados</w:t>
      </w:r>
      <w:r w:rsidR="69053646" w:rsidRPr="000F30CF">
        <w:rPr>
          <w:rFonts w:ascii="Arial" w:eastAsia="Arial" w:hAnsi="Arial" w:cs="Arial"/>
          <w:lang w:val="es-CO"/>
        </w:rPr>
        <w:t xml:space="preserve"> por y dirigidos a una dependencia interna.</w:t>
      </w:r>
    </w:p>
    <w:p w14:paraId="5AB7F480" w14:textId="14DAB54A" w:rsidR="5C208DE0" w:rsidRPr="000F30CF" w:rsidRDefault="002F40D3" w:rsidP="00C72640">
      <w:pPr>
        <w:spacing w:line="240" w:lineRule="auto"/>
        <w:jc w:val="both"/>
        <w:rPr>
          <w:rFonts w:ascii="Arial" w:eastAsia="Arial" w:hAnsi="Arial" w:cs="Arial"/>
          <w:b/>
          <w:bCs/>
        </w:rPr>
      </w:pPr>
      <w:hyperlink r:id="rId23">
        <w:r w:rsidR="5C208DE0" w:rsidRPr="000F30CF">
          <w:rPr>
            <w:rFonts w:ascii="Arial" w:eastAsia="Arial" w:hAnsi="Arial" w:cs="Arial"/>
            <w:b/>
            <w:bCs/>
            <w:lang w:val="es-CO"/>
          </w:rPr>
          <w:t>Devueltos</w:t>
        </w:r>
      </w:hyperlink>
      <w:r w:rsidR="749D02CC" w:rsidRPr="000F30CF">
        <w:rPr>
          <w:rFonts w:ascii="Arial" w:eastAsia="Arial" w:hAnsi="Arial" w:cs="Arial"/>
          <w:b/>
          <w:bCs/>
          <w:lang w:val="es-CO"/>
        </w:rPr>
        <w:t>:</w:t>
      </w:r>
      <w:r w:rsidR="24D28B16" w:rsidRPr="000F30CF">
        <w:rPr>
          <w:rFonts w:ascii="Arial" w:eastAsia="Arial" w:hAnsi="Arial" w:cs="Arial"/>
          <w:b/>
          <w:bCs/>
          <w:lang w:val="es-CO"/>
        </w:rPr>
        <w:t xml:space="preserve"> </w:t>
      </w:r>
      <w:r w:rsidR="24D28B16" w:rsidRPr="000F30CF">
        <w:rPr>
          <w:rFonts w:ascii="Arial" w:eastAsia="Arial" w:hAnsi="Arial" w:cs="Arial"/>
          <w:lang w:val="es-CO"/>
        </w:rPr>
        <w:t>A esta carpeta llegan los documentos que el usuario a enviado y, por alguna razón, le han devuelto.</w:t>
      </w:r>
    </w:p>
    <w:p w14:paraId="7B491826" w14:textId="6EDFF564" w:rsidR="5C208DE0" w:rsidRPr="000F30CF" w:rsidRDefault="002F40D3" w:rsidP="00C72640">
      <w:pPr>
        <w:spacing w:line="240" w:lineRule="auto"/>
        <w:jc w:val="both"/>
        <w:rPr>
          <w:rFonts w:ascii="Arial" w:eastAsia="Arial" w:hAnsi="Arial" w:cs="Arial"/>
          <w:b/>
          <w:bCs/>
        </w:rPr>
      </w:pPr>
      <w:hyperlink r:id="rId24">
        <w:r w:rsidR="5C208DE0" w:rsidRPr="000F30CF">
          <w:rPr>
            <w:rFonts w:ascii="Arial" w:eastAsia="Arial" w:hAnsi="Arial" w:cs="Arial"/>
            <w:b/>
            <w:bCs/>
            <w:lang w:val="es-CO"/>
          </w:rPr>
          <w:t>Agendado</w:t>
        </w:r>
      </w:hyperlink>
      <w:r w:rsidR="5B6E4BC9" w:rsidRPr="000F30CF">
        <w:rPr>
          <w:rFonts w:ascii="Arial" w:eastAsia="Arial" w:hAnsi="Arial" w:cs="Arial"/>
          <w:b/>
          <w:bCs/>
          <w:lang w:val="es-CO"/>
        </w:rPr>
        <w:t>:</w:t>
      </w:r>
      <w:r w:rsidR="32B2EC53" w:rsidRPr="000F30CF">
        <w:rPr>
          <w:rFonts w:ascii="Arial" w:eastAsia="Arial" w:hAnsi="Arial" w:cs="Arial"/>
          <w:b/>
          <w:bCs/>
          <w:lang w:val="es-CO"/>
        </w:rPr>
        <w:t xml:space="preserve"> </w:t>
      </w:r>
      <w:r w:rsidR="32B2EC53" w:rsidRPr="000F30CF">
        <w:rPr>
          <w:rFonts w:ascii="Arial" w:eastAsia="Arial" w:hAnsi="Arial" w:cs="Arial"/>
          <w:lang w:val="es-CO"/>
        </w:rPr>
        <w:t>Se acumulan aquí los documentos que se han programado para resolver en fechas posteriores.</w:t>
      </w:r>
    </w:p>
    <w:p w14:paraId="287F8761" w14:textId="14BF28FA" w:rsidR="5C208DE0" w:rsidRPr="000F30CF" w:rsidRDefault="002F40D3" w:rsidP="00C72640">
      <w:pPr>
        <w:spacing w:line="240" w:lineRule="auto"/>
        <w:jc w:val="both"/>
        <w:rPr>
          <w:rFonts w:ascii="Arial" w:eastAsia="Arial" w:hAnsi="Arial" w:cs="Arial"/>
          <w:b/>
          <w:bCs/>
        </w:rPr>
      </w:pPr>
      <w:hyperlink r:id="rId25">
        <w:r w:rsidR="5C208DE0" w:rsidRPr="000F30CF">
          <w:rPr>
            <w:rFonts w:ascii="Arial" w:eastAsia="Arial" w:hAnsi="Arial" w:cs="Arial"/>
            <w:b/>
            <w:bCs/>
            <w:lang w:val="es-CO"/>
          </w:rPr>
          <w:t>Agendado Vencido</w:t>
        </w:r>
      </w:hyperlink>
      <w:r w:rsidR="7BA25E6C" w:rsidRPr="000F30CF">
        <w:rPr>
          <w:rFonts w:ascii="Arial" w:eastAsia="Arial" w:hAnsi="Arial" w:cs="Arial"/>
          <w:b/>
          <w:bCs/>
          <w:lang w:val="es-CO"/>
        </w:rPr>
        <w:t>:</w:t>
      </w:r>
      <w:r w:rsidR="05863748" w:rsidRPr="000F30CF">
        <w:rPr>
          <w:rFonts w:ascii="Arial" w:eastAsia="Arial" w:hAnsi="Arial" w:cs="Arial"/>
          <w:b/>
          <w:bCs/>
          <w:lang w:val="es-CO"/>
        </w:rPr>
        <w:t xml:space="preserve"> </w:t>
      </w:r>
      <w:r w:rsidR="05863748" w:rsidRPr="000F30CF">
        <w:rPr>
          <w:rFonts w:ascii="Arial" w:eastAsia="Arial" w:hAnsi="Arial" w:cs="Arial"/>
          <w:lang w:val="es-CO"/>
        </w:rPr>
        <w:t>A donde se trasladarán los documentos agendados que ya han sobrepasado la fecha programada.</w:t>
      </w:r>
    </w:p>
    <w:p w14:paraId="1E5D7171" w14:textId="2D8E020C" w:rsidR="5C208DE0" w:rsidRPr="000F30CF" w:rsidRDefault="002F40D3" w:rsidP="00C72640">
      <w:pPr>
        <w:spacing w:line="240" w:lineRule="auto"/>
        <w:jc w:val="both"/>
        <w:rPr>
          <w:rFonts w:ascii="Arial" w:eastAsia="Arial" w:hAnsi="Arial" w:cs="Arial"/>
          <w:b/>
          <w:bCs/>
        </w:rPr>
      </w:pPr>
      <w:hyperlink r:id="rId26">
        <w:r w:rsidR="5C208DE0" w:rsidRPr="000F30CF">
          <w:rPr>
            <w:rFonts w:ascii="Arial" w:eastAsia="Arial" w:hAnsi="Arial" w:cs="Arial"/>
            <w:b/>
            <w:bCs/>
            <w:lang w:val="es-CO"/>
          </w:rPr>
          <w:t>Informados</w:t>
        </w:r>
      </w:hyperlink>
      <w:r w:rsidR="6A2F21B6" w:rsidRPr="000F30CF">
        <w:rPr>
          <w:rFonts w:ascii="Arial" w:eastAsia="Arial" w:hAnsi="Arial" w:cs="Arial"/>
          <w:b/>
          <w:bCs/>
          <w:lang w:val="es-CO"/>
        </w:rPr>
        <w:t>:</w:t>
      </w:r>
      <w:r w:rsidR="7F2F7E47" w:rsidRPr="000F30CF">
        <w:rPr>
          <w:rFonts w:ascii="Arial" w:eastAsia="Arial" w:hAnsi="Arial" w:cs="Arial"/>
          <w:b/>
          <w:bCs/>
          <w:lang w:val="es-CO"/>
        </w:rPr>
        <w:t xml:space="preserve"> </w:t>
      </w:r>
      <w:r w:rsidR="7F2F7E47" w:rsidRPr="000F30CF">
        <w:rPr>
          <w:rFonts w:ascii="Arial" w:eastAsia="Arial" w:hAnsi="Arial" w:cs="Arial"/>
          <w:lang w:val="es-CO"/>
        </w:rPr>
        <w:t>En donde se colocarán las carpetas que el usuario crea para organizar sus documentos.</w:t>
      </w:r>
    </w:p>
    <w:p w14:paraId="68750BCF" w14:textId="197E8FA3" w:rsidR="5C208DE0" w:rsidRPr="000F30CF" w:rsidRDefault="002F40D3" w:rsidP="00C72640">
      <w:pPr>
        <w:spacing w:line="240" w:lineRule="auto"/>
        <w:jc w:val="both"/>
        <w:rPr>
          <w:rFonts w:ascii="Arial" w:eastAsia="Arial" w:hAnsi="Arial" w:cs="Arial"/>
          <w:lang w:val="es-CO"/>
        </w:rPr>
      </w:pPr>
      <w:hyperlink r:id="rId27">
        <w:r w:rsidR="5C208DE0" w:rsidRPr="16A30333">
          <w:rPr>
            <w:rFonts w:ascii="Arial" w:eastAsia="Arial" w:hAnsi="Arial" w:cs="Arial"/>
            <w:b/>
            <w:bCs/>
            <w:lang w:val="es-CO"/>
          </w:rPr>
          <w:t>Transacciones</w:t>
        </w:r>
      </w:hyperlink>
      <w:r w:rsidR="2292940E" w:rsidRPr="16A30333">
        <w:rPr>
          <w:rFonts w:ascii="Arial" w:eastAsia="Arial" w:hAnsi="Arial" w:cs="Arial"/>
          <w:b/>
          <w:bCs/>
          <w:lang w:val="es-CO"/>
        </w:rPr>
        <w:t>:</w:t>
      </w:r>
      <w:r w:rsidR="3ACD22F4" w:rsidRPr="16A30333">
        <w:rPr>
          <w:rFonts w:ascii="Arial" w:eastAsia="Arial" w:hAnsi="Arial" w:cs="Arial"/>
          <w:b/>
          <w:bCs/>
          <w:lang w:val="es-CO"/>
        </w:rPr>
        <w:t xml:space="preserve"> </w:t>
      </w:r>
      <w:r w:rsidR="3ACD22F4" w:rsidRPr="16A30333">
        <w:rPr>
          <w:rFonts w:ascii="Arial" w:eastAsia="Arial" w:hAnsi="Arial" w:cs="Arial"/>
          <w:lang w:val="es-CO"/>
        </w:rPr>
        <w:t xml:space="preserve">Este módulo </w:t>
      </w:r>
      <w:r w:rsidR="14874B8A" w:rsidRPr="16A30333">
        <w:rPr>
          <w:rFonts w:ascii="Arial" w:eastAsia="Arial" w:hAnsi="Arial" w:cs="Arial"/>
          <w:lang w:val="es-CO"/>
        </w:rPr>
        <w:t>permite</w:t>
      </w:r>
      <w:r w:rsidR="3ACD22F4" w:rsidRPr="16A30333">
        <w:rPr>
          <w:rFonts w:ascii="Arial" w:eastAsia="Arial" w:hAnsi="Arial" w:cs="Arial"/>
          <w:lang w:val="es-CO"/>
        </w:rPr>
        <w:t xml:space="preserve"> registrar to</w:t>
      </w:r>
      <w:r w:rsidR="5BCFFE76" w:rsidRPr="16A30333">
        <w:rPr>
          <w:rFonts w:ascii="Arial" w:eastAsia="Arial" w:hAnsi="Arial" w:cs="Arial"/>
          <w:lang w:val="es-CO"/>
        </w:rPr>
        <w:t xml:space="preserve">das las </w:t>
      </w:r>
      <w:r w:rsidR="741AF93D" w:rsidRPr="16A30333">
        <w:rPr>
          <w:rFonts w:ascii="Arial" w:eastAsia="Arial" w:hAnsi="Arial" w:cs="Arial"/>
          <w:lang w:val="es-CO"/>
        </w:rPr>
        <w:t>transacciones generadas</w:t>
      </w:r>
      <w:r w:rsidR="3ACD22F4" w:rsidRPr="16A30333">
        <w:rPr>
          <w:rFonts w:ascii="Arial" w:eastAsia="Arial" w:hAnsi="Arial" w:cs="Arial"/>
          <w:lang w:val="es-CO"/>
        </w:rPr>
        <w:t xml:space="preserve"> po</w:t>
      </w:r>
      <w:r w:rsidR="042899BD" w:rsidRPr="16A30333">
        <w:rPr>
          <w:rFonts w:ascii="Arial" w:eastAsia="Arial" w:hAnsi="Arial" w:cs="Arial"/>
          <w:lang w:val="es-CO"/>
        </w:rPr>
        <w:t>r</w:t>
      </w:r>
      <w:r w:rsidR="3ACD22F4" w:rsidRPr="16A30333">
        <w:rPr>
          <w:rFonts w:ascii="Arial" w:eastAsia="Arial" w:hAnsi="Arial" w:cs="Arial"/>
          <w:lang w:val="es-CO"/>
        </w:rPr>
        <w:t xml:space="preserve"> el usuario</w:t>
      </w:r>
    </w:p>
    <w:p w14:paraId="59B23D77" w14:textId="394F3CBF" w:rsidR="5C208DE0" w:rsidRPr="000F30CF" w:rsidRDefault="005B78D5" w:rsidP="00C72640">
      <w:pPr>
        <w:spacing w:line="240" w:lineRule="auto"/>
        <w:jc w:val="both"/>
        <w:rPr>
          <w:rFonts w:ascii="Arial" w:eastAsia="Arial" w:hAnsi="Arial" w:cs="Arial"/>
          <w:b/>
          <w:bCs/>
        </w:rPr>
      </w:pPr>
      <w:r w:rsidRPr="000F30CF">
        <w:rPr>
          <w:rFonts w:ascii="Arial" w:eastAsia="Arial" w:hAnsi="Arial" w:cs="Arial"/>
          <w:b/>
          <w:bCs/>
          <w:lang w:val="es-CO"/>
        </w:rPr>
        <w:t>Personales</w:t>
      </w:r>
      <w:r w:rsidR="77AD6A9D" w:rsidRPr="000F30CF">
        <w:rPr>
          <w:rFonts w:ascii="Arial" w:eastAsia="Arial" w:hAnsi="Arial" w:cs="Arial"/>
          <w:b/>
          <w:bCs/>
          <w:lang w:val="es-CO"/>
        </w:rPr>
        <w:t>:</w:t>
      </w:r>
      <w:r w:rsidR="02AEBACF" w:rsidRPr="000F30CF">
        <w:rPr>
          <w:rFonts w:ascii="Arial" w:eastAsia="Arial" w:hAnsi="Arial" w:cs="Arial"/>
          <w:b/>
          <w:bCs/>
          <w:lang w:val="es-CO"/>
        </w:rPr>
        <w:t xml:space="preserve"> </w:t>
      </w:r>
      <w:r w:rsidR="02AEBACF" w:rsidRPr="000F30CF">
        <w:rPr>
          <w:rFonts w:ascii="Arial" w:eastAsia="Arial" w:hAnsi="Arial" w:cs="Arial"/>
          <w:lang w:val="es-CO"/>
        </w:rPr>
        <w:t>Este módulo permite</w:t>
      </w:r>
      <w:r w:rsidR="02AEBACF" w:rsidRPr="000F30CF">
        <w:rPr>
          <w:rFonts w:ascii="Arial" w:eastAsia="Arial" w:hAnsi="Arial" w:cs="Arial"/>
          <w:b/>
          <w:bCs/>
          <w:lang w:val="es-CO"/>
        </w:rPr>
        <w:t xml:space="preserve"> </w:t>
      </w:r>
      <w:r w:rsidR="02AEBACF" w:rsidRPr="000F30CF">
        <w:rPr>
          <w:rFonts w:ascii="Arial" w:eastAsia="Arial" w:hAnsi="Arial" w:cs="Arial"/>
          <w:lang w:val="es-CO"/>
        </w:rPr>
        <w:t>colocar las carpetas que el usuario crea para organizar sus documentos.</w:t>
      </w:r>
    </w:p>
    <w:p w14:paraId="6DAAE9F0" w14:textId="6D04FBB6" w:rsidR="1B612BC0" w:rsidRPr="000F30CF" w:rsidRDefault="1B612BC0" w:rsidP="00C72640">
      <w:pPr>
        <w:spacing w:line="240" w:lineRule="auto"/>
        <w:jc w:val="both"/>
        <w:rPr>
          <w:rFonts w:ascii="Arial" w:eastAsia="Arial" w:hAnsi="Arial" w:cs="Arial"/>
          <w:lang w:val="es-CO"/>
        </w:rPr>
      </w:pPr>
      <w:r w:rsidRPr="000F30CF">
        <w:rPr>
          <w:rFonts w:ascii="Arial" w:eastAsia="Arial" w:hAnsi="Arial" w:cs="Arial"/>
          <w:b/>
          <w:bCs/>
          <w:lang w:val="es-CO"/>
        </w:rPr>
        <w:t>Carrito:</w:t>
      </w:r>
      <w:r w:rsidRPr="000F30CF">
        <w:rPr>
          <w:rFonts w:ascii="Arial" w:eastAsia="Arial" w:hAnsi="Arial" w:cs="Arial"/>
          <w:lang w:val="es-CO"/>
        </w:rPr>
        <w:t xml:space="preserve"> Mediante este vínculo podemos "cargar" radicados en la medida que entremos a diferentes bandejas, con el fin de aplicarles una acción por ejemplo archivar, reasignar, etc</w:t>
      </w:r>
      <w:r w:rsidR="005B78D5" w:rsidRPr="000F30CF">
        <w:rPr>
          <w:rFonts w:ascii="Arial" w:eastAsia="Arial" w:hAnsi="Arial" w:cs="Arial"/>
          <w:lang w:val="es-CO"/>
        </w:rPr>
        <w:t>.</w:t>
      </w:r>
    </w:p>
    <w:p w14:paraId="7F440A95" w14:textId="7D567F72" w:rsidR="43428A3B" w:rsidRPr="000F30CF" w:rsidRDefault="002F40D3" w:rsidP="00C72640">
      <w:pPr>
        <w:spacing w:line="240" w:lineRule="auto"/>
        <w:jc w:val="both"/>
        <w:rPr>
          <w:rFonts w:ascii="Arial" w:eastAsia="Arial" w:hAnsi="Arial" w:cs="Arial"/>
          <w:b/>
          <w:bCs/>
        </w:rPr>
      </w:pPr>
      <w:hyperlink r:id="rId28">
        <w:r w:rsidR="43428A3B" w:rsidRPr="000F30CF">
          <w:rPr>
            <w:rFonts w:ascii="Arial" w:eastAsia="Arial" w:hAnsi="Arial" w:cs="Arial"/>
            <w:b/>
            <w:bCs/>
            <w:lang w:val="es-CO"/>
          </w:rPr>
          <w:t>Administración</w:t>
        </w:r>
      </w:hyperlink>
      <w:r w:rsidR="180423F3" w:rsidRPr="000F30CF">
        <w:rPr>
          <w:rFonts w:ascii="Arial" w:eastAsia="Arial" w:hAnsi="Arial" w:cs="Arial"/>
          <w:b/>
          <w:bCs/>
          <w:lang w:val="es-CO"/>
        </w:rPr>
        <w:t>:</w:t>
      </w:r>
      <w:r w:rsidR="1223A041" w:rsidRPr="000F30CF">
        <w:rPr>
          <w:rFonts w:ascii="Arial" w:eastAsia="Arial" w:hAnsi="Arial" w:cs="Arial"/>
          <w:b/>
          <w:bCs/>
          <w:lang w:val="es-CO"/>
        </w:rPr>
        <w:t xml:space="preserve"> </w:t>
      </w:r>
      <w:r w:rsidR="1223A041" w:rsidRPr="000F30CF">
        <w:rPr>
          <w:rFonts w:ascii="Arial" w:eastAsia="Arial" w:hAnsi="Arial" w:cs="Arial"/>
          <w:lang w:val="es-CO"/>
        </w:rPr>
        <w:t>Este módulo permite</w:t>
      </w:r>
      <w:r w:rsidR="1223A041" w:rsidRPr="000F30CF">
        <w:rPr>
          <w:rFonts w:ascii="Arial" w:eastAsia="Arial" w:hAnsi="Arial" w:cs="Arial"/>
          <w:b/>
          <w:bCs/>
          <w:lang w:val="es-CO"/>
        </w:rPr>
        <w:t xml:space="preserve"> </w:t>
      </w:r>
      <w:r w:rsidR="1223A041" w:rsidRPr="000F30CF">
        <w:rPr>
          <w:rFonts w:ascii="Arial" w:eastAsia="Arial" w:hAnsi="Arial" w:cs="Arial"/>
          <w:lang w:val="es-CO"/>
        </w:rPr>
        <w:t>encontrar las opciones para la parametrización del sistema.</w:t>
      </w:r>
    </w:p>
    <w:p w14:paraId="1C8E3136" w14:textId="3B30D511" w:rsidR="43428A3B" w:rsidRPr="000F30CF" w:rsidRDefault="002F40D3" w:rsidP="00C72640">
      <w:pPr>
        <w:spacing w:line="240" w:lineRule="auto"/>
        <w:jc w:val="both"/>
        <w:rPr>
          <w:rFonts w:ascii="Arial" w:eastAsia="Arial" w:hAnsi="Arial" w:cs="Arial"/>
          <w:b/>
          <w:bCs/>
        </w:rPr>
      </w:pPr>
      <w:hyperlink r:id="rId29">
        <w:r w:rsidR="43428A3B" w:rsidRPr="000F30CF">
          <w:rPr>
            <w:rFonts w:ascii="Arial" w:eastAsia="Arial" w:hAnsi="Arial" w:cs="Arial"/>
            <w:b/>
            <w:bCs/>
            <w:lang w:val="es-CO"/>
          </w:rPr>
          <w:t>Consultas</w:t>
        </w:r>
      </w:hyperlink>
      <w:r w:rsidR="7818C442" w:rsidRPr="000F30CF">
        <w:rPr>
          <w:rFonts w:ascii="Arial" w:eastAsia="Arial" w:hAnsi="Arial" w:cs="Arial"/>
          <w:b/>
          <w:bCs/>
          <w:lang w:val="es-CO"/>
        </w:rPr>
        <w:t>:</w:t>
      </w:r>
      <w:r w:rsidR="1F7AEE80" w:rsidRPr="000F30CF">
        <w:rPr>
          <w:rFonts w:ascii="Arial" w:eastAsia="Arial" w:hAnsi="Arial" w:cs="Arial"/>
          <w:b/>
          <w:bCs/>
          <w:lang w:val="es-CO"/>
        </w:rPr>
        <w:t xml:space="preserve"> </w:t>
      </w:r>
      <w:r w:rsidR="1F7AEE80" w:rsidRPr="000F30CF">
        <w:rPr>
          <w:rFonts w:ascii="Arial" w:eastAsia="Arial" w:hAnsi="Arial" w:cs="Arial"/>
          <w:lang w:val="es-CO"/>
        </w:rPr>
        <w:t>Aunque en principio todos pueden generar una consulta, los detalles de los radicados consultados sólo estarán visibles por los funcionarios adecuados.</w:t>
      </w:r>
    </w:p>
    <w:p w14:paraId="58CD66CD" w14:textId="2790EDEB" w:rsidR="62ABC268" w:rsidRDefault="002F40D3" w:rsidP="001314A8">
      <w:pPr>
        <w:spacing w:after="0"/>
        <w:jc w:val="both"/>
        <w:rPr>
          <w:rFonts w:ascii="Tahoma" w:eastAsia="Tahoma" w:hAnsi="Tahoma" w:cs="Tahoma"/>
          <w:color w:val="000000" w:themeColor="text1"/>
          <w:lang w:val="es-CO"/>
        </w:rPr>
      </w:pPr>
      <w:hyperlink r:id="rId30">
        <w:r w:rsidR="68BB0849" w:rsidRPr="16A30333">
          <w:rPr>
            <w:rFonts w:ascii="Arial" w:eastAsia="Arial" w:hAnsi="Arial" w:cs="Arial"/>
            <w:b/>
            <w:bCs/>
            <w:lang w:val="es-CO"/>
          </w:rPr>
          <w:t>Consulta Expedientes</w:t>
        </w:r>
      </w:hyperlink>
      <w:r w:rsidR="6596C23B" w:rsidRPr="16A30333">
        <w:rPr>
          <w:rFonts w:ascii="Arial" w:eastAsia="Arial" w:hAnsi="Arial" w:cs="Arial"/>
          <w:b/>
          <w:bCs/>
          <w:lang w:val="es-CO"/>
        </w:rPr>
        <w:t>:</w:t>
      </w:r>
      <w:r w:rsidR="016C5338" w:rsidRPr="16A30333">
        <w:rPr>
          <w:rFonts w:ascii="Arial" w:eastAsia="Arial" w:hAnsi="Arial" w:cs="Arial"/>
          <w:b/>
          <w:bCs/>
          <w:lang w:val="es-CO"/>
        </w:rPr>
        <w:t xml:space="preserve"> </w:t>
      </w:r>
      <w:r w:rsidR="04851BF6" w:rsidRPr="16A30333">
        <w:rPr>
          <w:rFonts w:ascii="Tahoma" w:eastAsia="Tahoma" w:hAnsi="Tahoma" w:cs="Tahoma"/>
          <w:color w:val="000000" w:themeColor="text1"/>
          <w:lang w:val="es-CO"/>
        </w:rPr>
        <w:t>Este módulo permite realizar la consulta de los expedientes creados por las dependencias de la entidad, a través de una palabra clave o en su defecto por número del expediente el sistema descarga una relación de las carpetas electrónicas de acuerdo a la consulta generada por el usuario</w:t>
      </w:r>
      <w:r w:rsidR="001314A8">
        <w:rPr>
          <w:rFonts w:ascii="Tahoma" w:eastAsia="Tahoma" w:hAnsi="Tahoma" w:cs="Tahoma"/>
          <w:color w:val="000000" w:themeColor="text1"/>
          <w:lang w:val="es-CO"/>
        </w:rPr>
        <w:t>.</w:t>
      </w:r>
    </w:p>
    <w:p w14:paraId="7E0421BD" w14:textId="77777777" w:rsidR="001314A8" w:rsidRPr="001314A8" w:rsidRDefault="001314A8" w:rsidP="001314A8">
      <w:pPr>
        <w:spacing w:after="0"/>
        <w:jc w:val="both"/>
        <w:rPr>
          <w:rFonts w:ascii="Tahoma" w:eastAsia="Tahoma" w:hAnsi="Tahoma" w:cs="Tahoma"/>
          <w:color w:val="000000" w:themeColor="text1"/>
          <w:lang w:val="es-CO"/>
        </w:rPr>
      </w:pPr>
    </w:p>
    <w:p w14:paraId="6D7397DE" w14:textId="6B76468A" w:rsidR="5B714C32" w:rsidRDefault="5B714C32" w:rsidP="62ABC268">
      <w:pPr>
        <w:spacing w:after="0"/>
        <w:jc w:val="both"/>
        <w:rPr>
          <w:rFonts w:ascii="Tahoma" w:eastAsia="Tahoma" w:hAnsi="Tahoma" w:cs="Tahoma"/>
          <w:color w:val="000000" w:themeColor="text1"/>
          <w:lang w:val="es-CO"/>
        </w:rPr>
      </w:pPr>
      <w:r w:rsidRPr="16A30333">
        <w:rPr>
          <w:rFonts w:ascii="Arial" w:eastAsia="Arial" w:hAnsi="Arial" w:cs="Arial"/>
          <w:b/>
          <w:bCs/>
          <w:lang w:val="es-CO"/>
        </w:rPr>
        <w:t>Inventario Documental</w:t>
      </w:r>
      <w:r w:rsidR="2D943C8A" w:rsidRPr="16A30333">
        <w:rPr>
          <w:rFonts w:ascii="Arial" w:eastAsia="Arial" w:hAnsi="Arial" w:cs="Arial"/>
          <w:b/>
          <w:bCs/>
          <w:lang w:val="es-CO"/>
        </w:rPr>
        <w:t xml:space="preserve">: </w:t>
      </w:r>
      <w:r w:rsidR="2D943C8A" w:rsidRPr="16A30333">
        <w:rPr>
          <w:rFonts w:ascii="Tahoma" w:eastAsia="Tahoma" w:hAnsi="Tahoma" w:cs="Tahoma"/>
          <w:color w:val="000000" w:themeColor="text1"/>
          <w:lang w:val="es-CO"/>
        </w:rPr>
        <w:t>Este módulo permite realizar de manera automática los inventarios documentales electrónicos para los expedientes creados por las dependencias.</w:t>
      </w:r>
    </w:p>
    <w:p w14:paraId="028AFD75" w14:textId="77777777" w:rsidR="00E67F0C" w:rsidRDefault="00E67F0C" w:rsidP="16A30333">
      <w:pPr>
        <w:spacing w:after="0"/>
        <w:jc w:val="both"/>
        <w:rPr>
          <w:rFonts w:ascii="Arial" w:eastAsia="Arial" w:hAnsi="Arial" w:cs="Arial"/>
          <w:b/>
          <w:bCs/>
          <w:lang w:val="es-CO"/>
        </w:rPr>
      </w:pPr>
    </w:p>
    <w:p w14:paraId="50AC30BA" w14:textId="069E50B6" w:rsidR="4D0098D8" w:rsidRDefault="4D0098D8" w:rsidP="16A30333">
      <w:pPr>
        <w:spacing w:after="0"/>
        <w:jc w:val="both"/>
        <w:rPr>
          <w:rFonts w:ascii="Tahoma" w:eastAsia="Tahoma" w:hAnsi="Tahoma" w:cs="Tahoma"/>
          <w:color w:val="000000" w:themeColor="text1"/>
          <w:lang w:val="es-CO"/>
        </w:rPr>
      </w:pPr>
      <w:r w:rsidRPr="16A30333">
        <w:rPr>
          <w:rFonts w:ascii="Arial" w:eastAsia="Arial" w:hAnsi="Arial" w:cs="Arial"/>
          <w:b/>
          <w:bCs/>
          <w:lang w:val="es-CO"/>
        </w:rPr>
        <w:t>Órdenes de Pago</w:t>
      </w:r>
      <w:r w:rsidR="24BC9517" w:rsidRPr="16A30333">
        <w:rPr>
          <w:rFonts w:ascii="Arial" w:eastAsia="Arial" w:hAnsi="Arial" w:cs="Arial"/>
          <w:b/>
          <w:bCs/>
          <w:lang w:val="es-CO"/>
        </w:rPr>
        <w:t xml:space="preserve">: </w:t>
      </w:r>
      <w:r w:rsidR="13E100D8" w:rsidRPr="006460EE">
        <w:rPr>
          <w:rFonts w:ascii="Tahoma" w:eastAsia="Tahoma" w:hAnsi="Tahoma" w:cs="Tahoma"/>
          <w:color w:val="000000" w:themeColor="text1"/>
          <w:lang w:val="es-CO"/>
        </w:rPr>
        <w:t>Este módulo permite generar un turno individual a los informes de actividades radicadas por los contratistas de la entidad, de esta manera el sistema generar un número consecutivo en un orden de llegada del documento para la gestión y tramite financiero</w:t>
      </w:r>
    </w:p>
    <w:p w14:paraId="3DD2CE1C" w14:textId="48383B7D" w:rsidR="62ABC268" w:rsidRDefault="62ABC268" w:rsidP="16A30333">
      <w:pPr>
        <w:spacing w:after="0"/>
        <w:jc w:val="both"/>
        <w:rPr>
          <w:rFonts w:ascii="Tahoma" w:eastAsia="Tahoma" w:hAnsi="Tahoma" w:cs="Tahoma"/>
          <w:color w:val="000000" w:themeColor="text1"/>
          <w:lang w:val="es-CO"/>
        </w:rPr>
      </w:pPr>
    </w:p>
    <w:p w14:paraId="648D0D81" w14:textId="64D225E7" w:rsidR="43428A3B" w:rsidRPr="000F30CF" w:rsidRDefault="002F40D3" w:rsidP="00C72640">
      <w:pPr>
        <w:spacing w:line="240" w:lineRule="auto"/>
        <w:jc w:val="both"/>
        <w:rPr>
          <w:rFonts w:ascii="Arial" w:eastAsia="Arial" w:hAnsi="Arial" w:cs="Arial"/>
          <w:b/>
          <w:bCs/>
        </w:rPr>
      </w:pPr>
      <w:hyperlink r:id="rId31">
        <w:r w:rsidR="005B78D5" w:rsidRPr="000F30CF">
          <w:rPr>
            <w:rFonts w:ascii="Arial" w:eastAsia="Arial" w:hAnsi="Arial" w:cs="Arial"/>
            <w:b/>
            <w:bCs/>
            <w:lang w:val="es-CO"/>
          </w:rPr>
          <w:t>Envíos</w:t>
        </w:r>
      </w:hyperlink>
      <w:r w:rsidR="6FB55F54" w:rsidRPr="000F30CF">
        <w:rPr>
          <w:rFonts w:ascii="Arial" w:eastAsia="Arial" w:hAnsi="Arial" w:cs="Arial"/>
          <w:b/>
          <w:bCs/>
          <w:lang w:val="es-CO"/>
        </w:rPr>
        <w:t>:</w:t>
      </w:r>
      <w:r w:rsidR="73310783" w:rsidRPr="000F30CF">
        <w:rPr>
          <w:rFonts w:ascii="Arial" w:eastAsia="Arial" w:hAnsi="Arial" w:cs="Arial"/>
          <w:lang w:val="es-CO"/>
        </w:rPr>
        <w:t xml:space="preserve"> Este es el proceso final correspondiente al envío de los documentos de salida que son entregados a las diferentes agencias de correo para su reparto o ciudadanos</w:t>
      </w:r>
    </w:p>
    <w:p w14:paraId="039BD003" w14:textId="7DCA3D91" w:rsidR="43428A3B" w:rsidRPr="000F30CF" w:rsidRDefault="002F40D3" w:rsidP="00C72640">
      <w:pPr>
        <w:spacing w:line="240" w:lineRule="auto"/>
        <w:jc w:val="both"/>
        <w:rPr>
          <w:rFonts w:ascii="Arial" w:eastAsia="Arial" w:hAnsi="Arial" w:cs="Arial"/>
          <w:b/>
          <w:bCs/>
        </w:rPr>
      </w:pPr>
      <w:hyperlink r:id="rId32">
        <w:r w:rsidR="43428A3B" w:rsidRPr="000F30CF">
          <w:rPr>
            <w:rFonts w:ascii="Arial" w:eastAsia="Arial" w:hAnsi="Arial" w:cs="Arial"/>
            <w:b/>
            <w:bCs/>
            <w:lang w:val="es-CO"/>
          </w:rPr>
          <w:t>Entrega Impresos</w:t>
        </w:r>
      </w:hyperlink>
      <w:r w:rsidR="7399D6D5" w:rsidRPr="000F30CF">
        <w:rPr>
          <w:rFonts w:ascii="Arial" w:eastAsia="Arial" w:hAnsi="Arial" w:cs="Arial"/>
          <w:b/>
          <w:bCs/>
          <w:lang w:val="es-CO"/>
        </w:rPr>
        <w:t>:</w:t>
      </w:r>
      <w:r w:rsidR="3557672D" w:rsidRPr="000F30CF">
        <w:rPr>
          <w:rFonts w:ascii="Arial" w:eastAsia="Arial" w:hAnsi="Arial" w:cs="Arial"/>
          <w:b/>
          <w:bCs/>
          <w:lang w:val="es-CO"/>
        </w:rPr>
        <w:t xml:space="preserve"> </w:t>
      </w:r>
      <w:r w:rsidR="3557672D" w:rsidRPr="000F30CF">
        <w:rPr>
          <w:rFonts w:ascii="Arial" w:eastAsia="Arial" w:hAnsi="Arial" w:cs="Arial"/>
          <w:lang w:val="es-CO"/>
        </w:rPr>
        <w:t xml:space="preserve">Este módulo permite evidenciar la entrega de los documentos </w:t>
      </w:r>
      <w:r w:rsidR="40AD45B7" w:rsidRPr="000F30CF">
        <w:rPr>
          <w:rFonts w:ascii="Arial" w:eastAsia="Arial" w:hAnsi="Arial" w:cs="Arial"/>
          <w:lang w:val="es-CO"/>
        </w:rPr>
        <w:t>físicos</w:t>
      </w:r>
      <w:r w:rsidR="3557672D" w:rsidRPr="000F30CF">
        <w:rPr>
          <w:rFonts w:ascii="Arial" w:eastAsia="Arial" w:hAnsi="Arial" w:cs="Arial"/>
          <w:lang w:val="es-CO"/>
        </w:rPr>
        <w:t xml:space="preserve"> al punto de Correspondencia </w:t>
      </w:r>
    </w:p>
    <w:p w14:paraId="6ADFD273" w14:textId="37FA26CE" w:rsidR="43428A3B" w:rsidRPr="000F30CF" w:rsidRDefault="002F40D3" w:rsidP="00C72640">
      <w:pPr>
        <w:spacing w:line="240" w:lineRule="auto"/>
        <w:jc w:val="both"/>
        <w:rPr>
          <w:rFonts w:ascii="Arial" w:eastAsia="Arial" w:hAnsi="Arial" w:cs="Arial"/>
          <w:lang w:val="es-CO"/>
        </w:rPr>
      </w:pPr>
      <w:hyperlink r:id="rId33">
        <w:r w:rsidR="43428A3B" w:rsidRPr="000F30CF">
          <w:rPr>
            <w:rFonts w:ascii="Arial" w:eastAsia="Arial" w:hAnsi="Arial" w:cs="Arial"/>
            <w:b/>
            <w:bCs/>
            <w:lang w:val="es-CO"/>
          </w:rPr>
          <w:t>Modificación</w:t>
        </w:r>
      </w:hyperlink>
      <w:r w:rsidR="25C514F3" w:rsidRPr="000F30CF">
        <w:rPr>
          <w:rFonts w:ascii="Arial" w:eastAsia="Arial" w:hAnsi="Arial" w:cs="Arial"/>
          <w:b/>
          <w:bCs/>
          <w:lang w:val="es-CO"/>
        </w:rPr>
        <w:t>:</w:t>
      </w:r>
      <w:r w:rsidR="7F51E623" w:rsidRPr="000F30CF">
        <w:rPr>
          <w:rFonts w:ascii="Arial" w:eastAsia="Arial" w:hAnsi="Arial" w:cs="Arial"/>
          <w:b/>
          <w:bCs/>
          <w:lang w:val="es-CO"/>
        </w:rPr>
        <w:t xml:space="preserve"> </w:t>
      </w:r>
      <w:r w:rsidR="7F51E623" w:rsidRPr="000F30CF">
        <w:rPr>
          <w:rFonts w:ascii="Arial" w:eastAsia="Arial" w:hAnsi="Arial" w:cs="Arial"/>
          <w:lang w:val="es-CO"/>
        </w:rPr>
        <w:t xml:space="preserve">Este módulo permite generar la modificación </w:t>
      </w:r>
      <w:r w:rsidR="2874AEA3" w:rsidRPr="000F30CF">
        <w:rPr>
          <w:rFonts w:ascii="Arial" w:eastAsia="Arial" w:hAnsi="Arial" w:cs="Arial"/>
          <w:lang w:val="es-CO"/>
        </w:rPr>
        <w:t>del asunto</w:t>
      </w:r>
      <w:r w:rsidR="417E55E0" w:rsidRPr="000F30CF">
        <w:rPr>
          <w:rFonts w:ascii="Arial" w:eastAsia="Arial" w:hAnsi="Arial" w:cs="Arial"/>
          <w:lang w:val="es-CO"/>
        </w:rPr>
        <w:t>,</w:t>
      </w:r>
      <w:r w:rsidR="7F51E623" w:rsidRPr="000F30CF">
        <w:rPr>
          <w:rFonts w:ascii="Arial" w:eastAsia="Arial" w:hAnsi="Arial" w:cs="Arial"/>
          <w:lang w:val="es-CO"/>
        </w:rPr>
        <w:t xml:space="preserve"> </w:t>
      </w:r>
      <w:r w:rsidR="77EDBD5A" w:rsidRPr="000F30CF">
        <w:rPr>
          <w:rFonts w:ascii="Arial" w:eastAsia="Arial" w:hAnsi="Arial" w:cs="Arial"/>
          <w:lang w:val="es-CO"/>
        </w:rPr>
        <w:t>No de folios de la comunicación y No de los anexos de la comunicación.</w:t>
      </w:r>
    </w:p>
    <w:p w14:paraId="29729A5E" w14:textId="292A4D5A" w:rsidR="43428A3B" w:rsidRPr="000F30CF" w:rsidRDefault="002F40D3" w:rsidP="00C72640">
      <w:pPr>
        <w:spacing w:line="240" w:lineRule="auto"/>
        <w:jc w:val="both"/>
        <w:rPr>
          <w:rFonts w:ascii="Arial" w:eastAsia="Arial" w:hAnsi="Arial" w:cs="Arial"/>
          <w:lang w:val="es-CO"/>
        </w:rPr>
      </w:pPr>
      <w:hyperlink r:id="rId34">
        <w:r w:rsidR="43428A3B" w:rsidRPr="000F30CF">
          <w:rPr>
            <w:rFonts w:ascii="Arial" w:eastAsia="Arial" w:hAnsi="Arial" w:cs="Arial"/>
            <w:b/>
            <w:bCs/>
            <w:lang w:val="es-CO"/>
          </w:rPr>
          <w:t>Anulación</w:t>
        </w:r>
      </w:hyperlink>
      <w:r w:rsidR="76FDEB93" w:rsidRPr="000F30CF">
        <w:rPr>
          <w:rFonts w:ascii="Arial" w:eastAsia="Arial" w:hAnsi="Arial" w:cs="Arial"/>
          <w:b/>
          <w:bCs/>
          <w:lang w:val="es-CO"/>
        </w:rPr>
        <w:t>:</w:t>
      </w:r>
      <w:r w:rsidR="433D8E9A" w:rsidRPr="000F30CF">
        <w:rPr>
          <w:rFonts w:ascii="Arial" w:eastAsia="Arial" w:hAnsi="Arial" w:cs="Arial"/>
          <w:b/>
          <w:bCs/>
          <w:lang w:val="es-CO"/>
        </w:rPr>
        <w:t xml:space="preserve"> </w:t>
      </w:r>
      <w:r w:rsidR="433D8E9A" w:rsidRPr="000F30CF">
        <w:rPr>
          <w:rFonts w:ascii="Arial" w:eastAsia="Arial" w:hAnsi="Arial" w:cs="Arial"/>
          <w:lang w:val="es-CO"/>
        </w:rPr>
        <w:t>Este módulo permite solicitar la anulación de un radicado cuando existan errores en la radicación con la respectiva justificación.</w:t>
      </w:r>
    </w:p>
    <w:p w14:paraId="599178E7" w14:textId="69419E4A" w:rsidR="43428A3B" w:rsidRPr="000F30CF" w:rsidRDefault="002F40D3" w:rsidP="00C72640">
      <w:pPr>
        <w:spacing w:line="240" w:lineRule="auto"/>
        <w:jc w:val="both"/>
        <w:rPr>
          <w:rFonts w:ascii="Arial" w:eastAsia="Arial" w:hAnsi="Arial" w:cs="Arial"/>
          <w:lang w:val="es-CO"/>
        </w:rPr>
      </w:pPr>
      <w:hyperlink r:id="rId35">
        <w:r w:rsidR="43428A3B" w:rsidRPr="000F30CF">
          <w:rPr>
            <w:rFonts w:ascii="Arial" w:eastAsia="Arial" w:hAnsi="Arial" w:cs="Arial"/>
            <w:b/>
            <w:bCs/>
            <w:lang w:val="es-CO"/>
          </w:rPr>
          <w:t>Tablas Retención Documental</w:t>
        </w:r>
      </w:hyperlink>
      <w:r w:rsidR="37328F71" w:rsidRPr="000F30CF">
        <w:rPr>
          <w:rFonts w:ascii="Arial" w:eastAsia="Arial" w:hAnsi="Arial" w:cs="Arial"/>
          <w:b/>
          <w:bCs/>
          <w:lang w:val="es-CO"/>
        </w:rPr>
        <w:t>:</w:t>
      </w:r>
      <w:r w:rsidR="02B594A9" w:rsidRPr="000F30CF">
        <w:rPr>
          <w:rFonts w:ascii="Arial" w:eastAsia="Arial" w:hAnsi="Arial" w:cs="Arial"/>
          <w:b/>
          <w:bCs/>
          <w:lang w:val="es-CO"/>
        </w:rPr>
        <w:t xml:space="preserve"> </w:t>
      </w:r>
      <w:r w:rsidR="02B594A9" w:rsidRPr="000F30CF">
        <w:rPr>
          <w:rFonts w:ascii="Arial" w:eastAsia="Arial" w:hAnsi="Arial" w:cs="Arial"/>
          <w:lang w:val="es-CO"/>
        </w:rPr>
        <w:t xml:space="preserve">Este módulo permite realizar </w:t>
      </w:r>
      <w:r w:rsidR="5B4835A8" w:rsidRPr="000F30CF">
        <w:rPr>
          <w:rFonts w:ascii="Arial" w:eastAsia="Arial" w:hAnsi="Arial" w:cs="Arial"/>
          <w:lang w:val="es-CO"/>
        </w:rPr>
        <w:t>las inclusiones</w:t>
      </w:r>
      <w:r w:rsidR="02B594A9" w:rsidRPr="000F30CF">
        <w:rPr>
          <w:rFonts w:ascii="Arial" w:eastAsia="Arial" w:hAnsi="Arial" w:cs="Arial"/>
          <w:lang w:val="es-CO"/>
        </w:rPr>
        <w:t xml:space="preserve"> de las Tablas de </w:t>
      </w:r>
      <w:r w:rsidR="4CE67931" w:rsidRPr="000F30CF">
        <w:rPr>
          <w:rFonts w:ascii="Arial" w:eastAsia="Arial" w:hAnsi="Arial" w:cs="Arial"/>
          <w:lang w:val="es-CO"/>
        </w:rPr>
        <w:t>Retención</w:t>
      </w:r>
      <w:r w:rsidR="02B594A9" w:rsidRPr="000F30CF">
        <w:rPr>
          <w:rFonts w:ascii="Arial" w:eastAsia="Arial" w:hAnsi="Arial" w:cs="Arial"/>
          <w:lang w:val="es-CO"/>
        </w:rPr>
        <w:t xml:space="preserve"> de la entidad </w:t>
      </w:r>
      <w:r w:rsidR="1E5CD07E" w:rsidRPr="000F30CF">
        <w:rPr>
          <w:rFonts w:ascii="Arial" w:eastAsia="Arial" w:hAnsi="Arial" w:cs="Arial"/>
          <w:lang w:val="es-CO"/>
        </w:rPr>
        <w:t xml:space="preserve">incluyendo la </w:t>
      </w:r>
      <w:r w:rsidR="4EFC4365" w:rsidRPr="000F30CF">
        <w:rPr>
          <w:rFonts w:ascii="Arial" w:eastAsia="Arial" w:hAnsi="Arial" w:cs="Arial"/>
          <w:lang w:val="es-CO"/>
        </w:rPr>
        <w:t>inserción</w:t>
      </w:r>
      <w:r w:rsidR="1E5CD07E" w:rsidRPr="000F30CF">
        <w:rPr>
          <w:rFonts w:ascii="Arial" w:eastAsia="Arial" w:hAnsi="Arial" w:cs="Arial"/>
          <w:lang w:val="es-CO"/>
        </w:rPr>
        <w:t xml:space="preserve"> de las Series, Subseries y Tipos Documentales</w:t>
      </w:r>
      <w:r w:rsidR="738B9173" w:rsidRPr="000F30CF">
        <w:rPr>
          <w:rFonts w:ascii="Arial" w:eastAsia="Arial" w:hAnsi="Arial" w:cs="Arial"/>
          <w:lang w:val="es-CO"/>
        </w:rPr>
        <w:t>.</w:t>
      </w:r>
    </w:p>
    <w:p w14:paraId="2B7316FC" w14:textId="26EFFA73" w:rsidR="43428A3B" w:rsidRPr="000F30CF" w:rsidRDefault="002F40D3" w:rsidP="00C72640">
      <w:pPr>
        <w:spacing w:line="240" w:lineRule="auto"/>
        <w:jc w:val="both"/>
        <w:rPr>
          <w:rFonts w:ascii="Arial" w:eastAsia="Arial" w:hAnsi="Arial" w:cs="Arial"/>
          <w:lang w:val="es-CO"/>
        </w:rPr>
      </w:pPr>
      <w:hyperlink r:id="rId36">
        <w:r w:rsidR="43428A3B" w:rsidRPr="000F30CF">
          <w:rPr>
            <w:rFonts w:ascii="Arial" w:eastAsia="Arial" w:hAnsi="Arial" w:cs="Arial"/>
            <w:b/>
            <w:bCs/>
            <w:lang w:val="es-CO"/>
          </w:rPr>
          <w:t>Archivo</w:t>
        </w:r>
      </w:hyperlink>
      <w:r w:rsidR="630BB7C2" w:rsidRPr="000F30CF">
        <w:rPr>
          <w:rFonts w:ascii="Arial" w:eastAsia="Arial" w:hAnsi="Arial" w:cs="Arial"/>
          <w:b/>
          <w:bCs/>
          <w:lang w:val="es-CO"/>
        </w:rPr>
        <w:t>:</w:t>
      </w:r>
      <w:r w:rsidR="2A714D0F" w:rsidRPr="000F30CF">
        <w:rPr>
          <w:rFonts w:ascii="Arial" w:eastAsia="Arial" w:hAnsi="Arial" w:cs="Arial"/>
          <w:b/>
          <w:bCs/>
          <w:lang w:val="es-CO"/>
        </w:rPr>
        <w:t xml:space="preserve"> </w:t>
      </w:r>
      <w:r w:rsidR="2A714D0F" w:rsidRPr="000F30CF">
        <w:rPr>
          <w:rFonts w:ascii="Arial" w:eastAsia="Arial" w:hAnsi="Arial" w:cs="Arial"/>
          <w:lang w:val="es-CO"/>
        </w:rPr>
        <w:t>Por medio de este módulo, el usuario del área de Gestión Documental podrá organizar y almacenar los documentos en el archivo de gestión</w:t>
      </w:r>
      <w:r w:rsidR="53F3B0EF" w:rsidRPr="000F30CF">
        <w:rPr>
          <w:rFonts w:ascii="Arial" w:eastAsia="Arial" w:hAnsi="Arial" w:cs="Arial"/>
          <w:lang w:val="es-CO"/>
        </w:rPr>
        <w:t xml:space="preserve">, como </w:t>
      </w:r>
      <w:r w:rsidR="634FF16A" w:rsidRPr="000F30CF">
        <w:rPr>
          <w:rFonts w:ascii="Arial" w:eastAsia="Arial" w:hAnsi="Arial" w:cs="Arial"/>
          <w:lang w:val="es-CO"/>
        </w:rPr>
        <w:t>también</w:t>
      </w:r>
      <w:r w:rsidR="53F3B0EF" w:rsidRPr="000F30CF">
        <w:rPr>
          <w:rFonts w:ascii="Arial" w:eastAsia="Arial" w:hAnsi="Arial" w:cs="Arial"/>
          <w:lang w:val="es-CO"/>
        </w:rPr>
        <w:t xml:space="preserve"> realiza</w:t>
      </w:r>
      <w:r w:rsidR="41B04E2F" w:rsidRPr="000F30CF">
        <w:rPr>
          <w:rFonts w:ascii="Arial" w:eastAsia="Arial" w:hAnsi="Arial" w:cs="Arial"/>
          <w:lang w:val="es-CO"/>
        </w:rPr>
        <w:t>r</w:t>
      </w:r>
      <w:r w:rsidR="53F3B0EF" w:rsidRPr="000F30CF">
        <w:rPr>
          <w:rFonts w:ascii="Arial" w:eastAsia="Arial" w:hAnsi="Arial" w:cs="Arial"/>
          <w:lang w:val="es-CO"/>
        </w:rPr>
        <w:t xml:space="preserve"> los </w:t>
      </w:r>
      <w:r w:rsidR="5800EB45" w:rsidRPr="000F30CF">
        <w:rPr>
          <w:rFonts w:ascii="Arial" w:eastAsia="Arial" w:hAnsi="Arial" w:cs="Arial"/>
          <w:lang w:val="es-CO"/>
        </w:rPr>
        <w:t xml:space="preserve">ajustes </w:t>
      </w:r>
      <w:r w:rsidR="18A7DA02" w:rsidRPr="000F30CF">
        <w:rPr>
          <w:rFonts w:ascii="Arial" w:eastAsia="Arial" w:hAnsi="Arial" w:cs="Arial"/>
          <w:lang w:val="es-CO"/>
        </w:rPr>
        <w:t>necesarios para los expedientes virtuales.</w:t>
      </w:r>
    </w:p>
    <w:p w14:paraId="2A23CD00" w14:textId="154F7B56" w:rsidR="43428A3B" w:rsidRPr="000F30CF" w:rsidRDefault="002F40D3" w:rsidP="00C72640">
      <w:pPr>
        <w:spacing w:line="240" w:lineRule="auto"/>
        <w:jc w:val="both"/>
        <w:rPr>
          <w:rFonts w:ascii="Arial" w:eastAsia="Arial" w:hAnsi="Arial" w:cs="Arial"/>
          <w:lang w:val="es-CO"/>
        </w:rPr>
      </w:pPr>
      <w:hyperlink r:id="rId37">
        <w:r w:rsidR="008E7C6C" w:rsidRPr="000F30CF">
          <w:rPr>
            <w:rFonts w:ascii="Arial" w:eastAsia="Arial" w:hAnsi="Arial" w:cs="Arial"/>
            <w:b/>
            <w:bCs/>
            <w:lang w:val="es-CO"/>
          </w:rPr>
          <w:t>Admón.</w:t>
        </w:r>
        <w:r w:rsidR="43428A3B" w:rsidRPr="000F30CF">
          <w:rPr>
            <w:rFonts w:ascii="Arial" w:eastAsia="Arial" w:hAnsi="Arial" w:cs="Arial"/>
            <w:b/>
            <w:bCs/>
            <w:lang w:val="es-CO"/>
          </w:rPr>
          <w:t xml:space="preserve"> Expedientes/TRD</w:t>
        </w:r>
      </w:hyperlink>
      <w:r w:rsidR="0B67C387" w:rsidRPr="000F30CF">
        <w:rPr>
          <w:rFonts w:ascii="Arial" w:eastAsia="Arial" w:hAnsi="Arial" w:cs="Arial"/>
          <w:b/>
          <w:bCs/>
          <w:lang w:val="es-CO"/>
        </w:rPr>
        <w:t xml:space="preserve">: </w:t>
      </w:r>
      <w:r w:rsidR="0B67C387" w:rsidRPr="000F30CF">
        <w:rPr>
          <w:rFonts w:ascii="Arial" w:eastAsia="Arial" w:hAnsi="Arial" w:cs="Arial"/>
          <w:lang w:val="es-CO"/>
        </w:rPr>
        <w:t xml:space="preserve">Este módulo permite realizar la creación de los expedientes solicitados por los usuarios de cada una de las dependencias </w:t>
      </w:r>
    </w:p>
    <w:p w14:paraId="2A893C6C" w14:textId="6D6CD43C" w:rsidR="43428A3B" w:rsidRPr="000F30CF" w:rsidRDefault="002F40D3" w:rsidP="00C72640">
      <w:pPr>
        <w:spacing w:line="240" w:lineRule="auto"/>
        <w:jc w:val="both"/>
        <w:rPr>
          <w:rFonts w:ascii="Arial" w:eastAsia="Arial" w:hAnsi="Arial" w:cs="Arial"/>
          <w:b/>
          <w:bCs/>
        </w:rPr>
      </w:pPr>
      <w:hyperlink r:id="rId38">
        <w:r w:rsidR="008E7C6C" w:rsidRPr="000F30CF">
          <w:rPr>
            <w:rFonts w:ascii="Arial" w:eastAsia="Arial" w:hAnsi="Arial" w:cs="Arial"/>
            <w:b/>
            <w:bCs/>
            <w:lang w:val="es-CO"/>
          </w:rPr>
          <w:t>Préstamo</w:t>
        </w:r>
      </w:hyperlink>
      <w:r w:rsidR="008E7C6C" w:rsidRPr="000F30CF">
        <w:rPr>
          <w:rFonts w:ascii="Arial" w:eastAsia="Arial" w:hAnsi="Arial" w:cs="Arial"/>
          <w:b/>
          <w:bCs/>
          <w:lang w:val="es-CO"/>
        </w:rPr>
        <w:t xml:space="preserve"> de documentos</w:t>
      </w:r>
      <w:r w:rsidR="0A675A4B" w:rsidRPr="000F30CF">
        <w:rPr>
          <w:rFonts w:ascii="Arial" w:eastAsia="Arial" w:hAnsi="Arial" w:cs="Arial"/>
          <w:b/>
          <w:bCs/>
          <w:lang w:val="es-CO"/>
        </w:rPr>
        <w:t>:</w:t>
      </w:r>
      <w:r w:rsidR="751FBA29" w:rsidRPr="000F30CF">
        <w:rPr>
          <w:rFonts w:ascii="Arial" w:eastAsia="Arial" w:hAnsi="Arial" w:cs="Arial"/>
          <w:b/>
          <w:bCs/>
          <w:lang w:val="es-CO"/>
        </w:rPr>
        <w:t xml:space="preserve"> </w:t>
      </w:r>
      <w:r w:rsidR="751FBA29" w:rsidRPr="000F30CF">
        <w:rPr>
          <w:rFonts w:ascii="Arial" w:eastAsia="Arial" w:hAnsi="Arial" w:cs="Arial"/>
          <w:lang w:val="es-CO"/>
        </w:rPr>
        <w:t>Este módulo permite el registro y control del préstamo de los documentos físicos, a cualquier usuario de la entidad o empresa para una consulta temporal.</w:t>
      </w:r>
    </w:p>
    <w:p w14:paraId="00930796" w14:textId="0CA21F7B" w:rsidR="43428A3B" w:rsidRPr="000F30CF" w:rsidRDefault="002F40D3" w:rsidP="00C72640">
      <w:pPr>
        <w:spacing w:line="240" w:lineRule="auto"/>
        <w:jc w:val="both"/>
        <w:rPr>
          <w:rFonts w:ascii="Arial" w:eastAsia="Arial" w:hAnsi="Arial" w:cs="Arial"/>
          <w:b/>
          <w:bCs/>
        </w:rPr>
      </w:pPr>
      <w:hyperlink r:id="rId39">
        <w:r w:rsidR="43428A3B" w:rsidRPr="000F30CF">
          <w:rPr>
            <w:rFonts w:ascii="Arial" w:eastAsia="Arial" w:hAnsi="Arial" w:cs="Arial"/>
            <w:b/>
            <w:bCs/>
            <w:lang w:val="es-CO"/>
          </w:rPr>
          <w:t>Devolución Correo Físico</w:t>
        </w:r>
      </w:hyperlink>
      <w:r w:rsidR="63185900" w:rsidRPr="000F30CF">
        <w:rPr>
          <w:rFonts w:ascii="Arial" w:eastAsia="Arial" w:hAnsi="Arial" w:cs="Arial"/>
          <w:b/>
          <w:bCs/>
          <w:lang w:val="es-CO"/>
        </w:rPr>
        <w:t>:</w:t>
      </w:r>
      <w:r w:rsidR="4C4C11FB" w:rsidRPr="000F30CF">
        <w:rPr>
          <w:rFonts w:ascii="Arial" w:eastAsia="Arial" w:hAnsi="Arial" w:cs="Arial"/>
          <w:lang w:val="es-CO"/>
        </w:rPr>
        <w:t xml:space="preserve"> Este módulo permite realizar la devolución del documento por parte del Grupo de Correspondencia, para indicarle a la dependencia los radicados que son devueltos</w:t>
      </w:r>
    </w:p>
    <w:p w14:paraId="2306665E" w14:textId="4F6186D2" w:rsidR="5103C8A1" w:rsidRPr="000F30CF" w:rsidRDefault="5103C8A1" w:rsidP="00C72640">
      <w:pPr>
        <w:spacing w:line="240" w:lineRule="auto"/>
        <w:jc w:val="both"/>
        <w:rPr>
          <w:rFonts w:ascii="Arial" w:eastAsia="Arial" w:hAnsi="Arial" w:cs="Arial"/>
          <w:b/>
          <w:bCs/>
          <w:lang w:val="es-CO"/>
        </w:rPr>
      </w:pPr>
      <w:r w:rsidRPr="000F30CF">
        <w:rPr>
          <w:rFonts w:ascii="Arial" w:eastAsia="Arial" w:hAnsi="Arial" w:cs="Arial"/>
          <w:b/>
          <w:bCs/>
          <w:lang w:val="es-CO"/>
        </w:rPr>
        <w:t>Incluir Exp</w:t>
      </w:r>
      <w:r w:rsidR="39BB4926" w:rsidRPr="000F30CF">
        <w:rPr>
          <w:rFonts w:ascii="Arial" w:eastAsia="Arial" w:hAnsi="Arial" w:cs="Arial"/>
          <w:b/>
          <w:bCs/>
          <w:lang w:val="es-CO"/>
        </w:rPr>
        <w:t xml:space="preserve">: </w:t>
      </w:r>
      <w:r w:rsidR="7AAEDFB3" w:rsidRPr="000F30CF">
        <w:rPr>
          <w:rFonts w:ascii="Arial" w:eastAsia="Arial" w:hAnsi="Arial" w:cs="Arial"/>
          <w:lang w:val="es-CO"/>
        </w:rPr>
        <w:t>Este módulo permite</w:t>
      </w:r>
      <w:r w:rsidR="39BB4926" w:rsidRPr="000F30CF">
        <w:rPr>
          <w:rFonts w:ascii="Arial" w:eastAsia="Arial" w:hAnsi="Arial" w:cs="Arial"/>
          <w:lang w:val="es-CO"/>
        </w:rPr>
        <w:t xml:space="preserve"> incluir los radicados seleccionados a un expediente.</w:t>
      </w:r>
    </w:p>
    <w:p w14:paraId="77AC468D" w14:textId="3D956056" w:rsidR="5103C8A1" w:rsidRPr="000F30CF" w:rsidRDefault="5103C8A1" w:rsidP="00C72640">
      <w:pPr>
        <w:spacing w:line="240" w:lineRule="auto"/>
        <w:jc w:val="both"/>
        <w:rPr>
          <w:rFonts w:ascii="Arial" w:eastAsia="Arial" w:hAnsi="Arial" w:cs="Arial"/>
          <w:b/>
          <w:bCs/>
          <w:lang w:val="es-CO"/>
        </w:rPr>
      </w:pPr>
      <w:r w:rsidRPr="000F30CF">
        <w:rPr>
          <w:rFonts w:ascii="Arial" w:eastAsia="Arial" w:hAnsi="Arial" w:cs="Arial"/>
          <w:b/>
          <w:bCs/>
          <w:lang w:val="es-CO"/>
        </w:rPr>
        <w:lastRenderedPageBreak/>
        <w:t>Mover A</w:t>
      </w:r>
      <w:r w:rsidR="49224FA6" w:rsidRPr="000F30CF">
        <w:rPr>
          <w:rFonts w:ascii="Arial" w:eastAsia="Arial" w:hAnsi="Arial" w:cs="Arial"/>
          <w:b/>
          <w:bCs/>
          <w:lang w:val="es-CO"/>
        </w:rPr>
        <w:t xml:space="preserve">: </w:t>
      </w:r>
      <w:r w:rsidR="49224FA6" w:rsidRPr="000F30CF">
        <w:rPr>
          <w:rFonts w:ascii="Arial" w:eastAsia="Arial" w:hAnsi="Arial" w:cs="Arial"/>
          <w:lang w:val="es-CO"/>
        </w:rPr>
        <w:t>Con esta funcionalidad se puede trasladar un documento que se encuentra en cualquier carpeta, a una carpeta personal ya creada previamente.</w:t>
      </w:r>
    </w:p>
    <w:p w14:paraId="7B248355" w14:textId="7C2E2042" w:rsidR="5103C8A1" w:rsidRPr="000F30CF" w:rsidRDefault="5103C8A1" w:rsidP="00C72640">
      <w:pPr>
        <w:spacing w:line="240" w:lineRule="auto"/>
        <w:jc w:val="both"/>
        <w:rPr>
          <w:rFonts w:ascii="Arial" w:eastAsia="Arial" w:hAnsi="Arial" w:cs="Arial"/>
          <w:b/>
          <w:bCs/>
          <w:lang w:val="es-CO"/>
        </w:rPr>
      </w:pPr>
      <w:r w:rsidRPr="000F30CF">
        <w:rPr>
          <w:rFonts w:ascii="Arial" w:eastAsia="Arial" w:hAnsi="Arial" w:cs="Arial"/>
          <w:b/>
          <w:bCs/>
          <w:lang w:val="es-CO"/>
        </w:rPr>
        <w:t>Reasignar</w:t>
      </w:r>
      <w:r w:rsidR="7A8B487B" w:rsidRPr="000F30CF">
        <w:rPr>
          <w:rFonts w:ascii="Arial" w:eastAsia="Arial" w:hAnsi="Arial" w:cs="Arial"/>
          <w:b/>
          <w:bCs/>
          <w:lang w:val="es-CO"/>
        </w:rPr>
        <w:t xml:space="preserve">: </w:t>
      </w:r>
      <w:r w:rsidR="7A8B487B" w:rsidRPr="000F30CF">
        <w:rPr>
          <w:rFonts w:ascii="Arial" w:eastAsia="Arial" w:hAnsi="Arial" w:cs="Arial"/>
          <w:lang w:val="es-CO"/>
        </w:rPr>
        <w:t>Con esta funcionalidad se puede enviar un documento a otro usuario para su respectivo trámite.</w:t>
      </w:r>
    </w:p>
    <w:p w14:paraId="7E1FD409" w14:textId="52E3C3BE" w:rsidR="5103C8A1" w:rsidRPr="000F30CF" w:rsidRDefault="5103C8A1" w:rsidP="00C72640">
      <w:pPr>
        <w:spacing w:line="240" w:lineRule="auto"/>
        <w:jc w:val="both"/>
        <w:rPr>
          <w:rFonts w:ascii="Arial" w:eastAsia="Arial" w:hAnsi="Arial" w:cs="Arial"/>
          <w:b/>
          <w:bCs/>
          <w:lang w:val="es-CO"/>
        </w:rPr>
      </w:pPr>
      <w:r w:rsidRPr="000F30CF">
        <w:rPr>
          <w:rFonts w:ascii="Arial" w:eastAsia="Arial" w:hAnsi="Arial" w:cs="Arial"/>
          <w:b/>
          <w:bCs/>
          <w:lang w:val="es-CO"/>
        </w:rPr>
        <w:t>Informar</w:t>
      </w:r>
      <w:r w:rsidR="25B82254" w:rsidRPr="000F30CF">
        <w:rPr>
          <w:rFonts w:ascii="Arial" w:eastAsia="Arial" w:hAnsi="Arial" w:cs="Arial"/>
          <w:b/>
          <w:bCs/>
          <w:lang w:val="es-CO"/>
        </w:rPr>
        <w:t xml:space="preserve">: </w:t>
      </w:r>
      <w:r w:rsidR="25B82254" w:rsidRPr="000F30CF">
        <w:rPr>
          <w:rFonts w:ascii="Arial" w:eastAsia="Arial" w:hAnsi="Arial" w:cs="Arial"/>
          <w:lang w:val="es-CO"/>
        </w:rPr>
        <w:t>Con esta funcionalidad se puede enviar una copia de un documento a cualquier usuario para su información y, si es necesario, para su respectivo trámite.</w:t>
      </w:r>
    </w:p>
    <w:p w14:paraId="2D3D0500" w14:textId="4C94C762" w:rsidR="5103C8A1" w:rsidRPr="000F30CF" w:rsidRDefault="5103C8A1" w:rsidP="00C72640">
      <w:pPr>
        <w:spacing w:line="240" w:lineRule="auto"/>
        <w:jc w:val="both"/>
        <w:rPr>
          <w:rFonts w:ascii="Arial" w:eastAsia="Arial" w:hAnsi="Arial" w:cs="Arial"/>
          <w:b/>
          <w:bCs/>
          <w:lang w:val="es-CO"/>
        </w:rPr>
      </w:pPr>
      <w:r w:rsidRPr="000F30CF">
        <w:rPr>
          <w:rFonts w:ascii="Arial" w:eastAsia="Arial" w:hAnsi="Arial" w:cs="Arial"/>
          <w:b/>
          <w:bCs/>
          <w:lang w:val="es-CO"/>
        </w:rPr>
        <w:t>Devolver</w:t>
      </w:r>
      <w:r w:rsidR="432C7EA0" w:rsidRPr="000F30CF">
        <w:rPr>
          <w:rFonts w:ascii="Arial" w:eastAsia="Arial" w:hAnsi="Arial" w:cs="Arial"/>
          <w:b/>
          <w:bCs/>
          <w:lang w:val="es-CO"/>
        </w:rPr>
        <w:t>:</w:t>
      </w:r>
      <w:r w:rsidR="34C0B8A6" w:rsidRPr="000F30CF">
        <w:rPr>
          <w:rFonts w:ascii="Arial" w:eastAsia="Arial" w:hAnsi="Arial" w:cs="Arial"/>
          <w:b/>
          <w:bCs/>
          <w:lang w:val="es-CO"/>
        </w:rPr>
        <w:t xml:space="preserve"> </w:t>
      </w:r>
      <w:r w:rsidR="34C0B8A6" w:rsidRPr="000F30CF">
        <w:rPr>
          <w:rFonts w:ascii="Arial" w:eastAsia="Arial" w:hAnsi="Arial" w:cs="Arial"/>
          <w:lang w:val="es-CO"/>
        </w:rPr>
        <w:t>Este módulo</w:t>
      </w:r>
      <w:r w:rsidR="34C0B8A6" w:rsidRPr="000F30CF">
        <w:rPr>
          <w:rFonts w:ascii="Arial" w:eastAsia="Arial" w:hAnsi="Arial" w:cs="Arial"/>
          <w:b/>
          <w:bCs/>
          <w:lang w:val="es-CO"/>
        </w:rPr>
        <w:t xml:space="preserve"> </w:t>
      </w:r>
      <w:r w:rsidR="34C0B8A6" w:rsidRPr="000F30CF">
        <w:rPr>
          <w:rFonts w:ascii="Arial" w:eastAsia="Arial" w:hAnsi="Arial" w:cs="Arial"/>
          <w:lang w:val="es-CO"/>
        </w:rPr>
        <w:t>permite devolver el radicado a quien nos lo remitió.</w:t>
      </w:r>
    </w:p>
    <w:p w14:paraId="4634933A" w14:textId="390AF53E" w:rsidR="5103C8A1" w:rsidRPr="000F30CF" w:rsidRDefault="5103C8A1" w:rsidP="00C72640">
      <w:pPr>
        <w:spacing w:line="240" w:lineRule="auto"/>
        <w:jc w:val="both"/>
        <w:rPr>
          <w:rFonts w:ascii="Arial" w:eastAsia="Arial" w:hAnsi="Arial" w:cs="Arial"/>
          <w:b/>
          <w:bCs/>
          <w:lang w:val="es-CO"/>
        </w:rPr>
      </w:pPr>
      <w:r w:rsidRPr="000F30CF">
        <w:rPr>
          <w:rFonts w:ascii="Arial" w:eastAsia="Arial" w:hAnsi="Arial" w:cs="Arial"/>
          <w:b/>
          <w:bCs/>
          <w:lang w:val="es-CO"/>
        </w:rPr>
        <w:t>Finalizar</w:t>
      </w:r>
      <w:r w:rsidR="77AE1DF7" w:rsidRPr="000F30CF">
        <w:rPr>
          <w:rFonts w:ascii="Arial" w:eastAsia="Arial" w:hAnsi="Arial" w:cs="Arial"/>
          <w:b/>
          <w:bCs/>
          <w:lang w:val="es-CO"/>
        </w:rPr>
        <w:t xml:space="preserve">: </w:t>
      </w:r>
      <w:r w:rsidR="77AE1DF7" w:rsidRPr="000F30CF">
        <w:rPr>
          <w:rFonts w:ascii="Arial" w:eastAsia="Arial" w:hAnsi="Arial" w:cs="Arial"/>
          <w:lang w:val="es-CO"/>
        </w:rPr>
        <w:t>Cuando ya se surten todos los pasos de un radicado y este fue debidamente incluido en el expediente virtual y entregado a satisfacción, se procede a archivarlo.</w:t>
      </w:r>
    </w:p>
    <w:p w14:paraId="520743A8" w14:textId="77777777" w:rsidR="00067909" w:rsidRPr="000F30CF" w:rsidRDefault="00067909" w:rsidP="00C72640">
      <w:pPr>
        <w:spacing w:line="240" w:lineRule="auto"/>
        <w:jc w:val="both"/>
        <w:rPr>
          <w:rFonts w:ascii="Arial" w:eastAsia="Verdana" w:hAnsi="Arial" w:cs="Arial"/>
          <w:color w:val="086478"/>
          <w:lang w:val="es-CO"/>
        </w:rPr>
      </w:pPr>
    </w:p>
    <w:p w14:paraId="28E2ADAC" w14:textId="5D88CBA2" w:rsidR="4B6BBA2B" w:rsidRPr="000F30CF" w:rsidRDefault="00067909" w:rsidP="00C72640">
      <w:pPr>
        <w:spacing w:line="240" w:lineRule="auto"/>
        <w:jc w:val="both"/>
        <w:rPr>
          <w:rFonts w:ascii="Arial" w:eastAsia="Arial" w:hAnsi="Arial" w:cs="Arial"/>
          <w:b/>
          <w:bCs/>
          <w:lang w:val="es-CO"/>
        </w:rPr>
      </w:pPr>
      <w:r w:rsidRPr="000F30CF">
        <w:rPr>
          <w:rFonts w:ascii="Arial" w:eastAsia="Arial" w:hAnsi="Arial" w:cs="Arial"/>
          <w:b/>
          <w:bCs/>
          <w:lang w:val="es-CO"/>
        </w:rPr>
        <w:t>Seguridad de Documentos.</w:t>
      </w:r>
    </w:p>
    <w:p w14:paraId="593C2897" w14:textId="299A7FCE" w:rsidR="4B6BBA2B" w:rsidRPr="000F30CF" w:rsidRDefault="15852824" w:rsidP="00C72640">
      <w:pPr>
        <w:spacing w:line="240" w:lineRule="auto"/>
        <w:jc w:val="both"/>
        <w:rPr>
          <w:rFonts w:ascii="Arial" w:eastAsia="Arial" w:hAnsi="Arial" w:cs="Arial"/>
          <w:lang w:val="es-CO"/>
        </w:rPr>
      </w:pPr>
      <w:r w:rsidRPr="000F30CF">
        <w:rPr>
          <w:rFonts w:ascii="Arial" w:eastAsia="Arial" w:hAnsi="Arial" w:cs="Arial"/>
          <w:lang w:val="es-CO"/>
        </w:rPr>
        <w:t>Dentro del Sistema de Gestión Documental Orfeo s</w:t>
      </w:r>
      <w:r w:rsidR="79E56A02" w:rsidRPr="000F30CF">
        <w:rPr>
          <w:rFonts w:ascii="Arial" w:eastAsia="Arial" w:hAnsi="Arial" w:cs="Arial"/>
          <w:lang w:val="es-CO"/>
        </w:rPr>
        <w:t>e manejan tres perfiles tipificados de la siguiente manera:</w:t>
      </w:r>
    </w:p>
    <w:p w14:paraId="1E719B9B" w14:textId="3524A0AC" w:rsidR="4B6BBA2B" w:rsidRPr="000F30CF" w:rsidRDefault="79E56A02" w:rsidP="00896638">
      <w:pPr>
        <w:pStyle w:val="Prrafodelista"/>
        <w:numPr>
          <w:ilvl w:val="0"/>
          <w:numId w:val="5"/>
        </w:numPr>
        <w:spacing w:after="0" w:line="240" w:lineRule="auto"/>
        <w:jc w:val="both"/>
        <w:rPr>
          <w:rFonts w:ascii="Arial" w:eastAsiaTheme="minorEastAsia" w:hAnsi="Arial" w:cs="Arial"/>
        </w:rPr>
      </w:pPr>
      <w:r w:rsidRPr="000F30CF">
        <w:rPr>
          <w:rFonts w:ascii="Arial" w:eastAsia="Arial" w:hAnsi="Arial" w:cs="Arial"/>
        </w:rPr>
        <w:t>Perfil de jefe</w:t>
      </w:r>
    </w:p>
    <w:p w14:paraId="4A1BE611" w14:textId="489CDA64" w:rsidR="4B6BBA2B" w:rsidRPr="000F30CF" w:rsidRDefault="79E56A02" w:rsidP="00896638">
      <w:pPr>
        <w:pStyle w:val="Prrafodelista"/>
        <w:numPr>
          <w:ilvl w:val="0"/>
          <w:numId w:val="5"/>
        </w:numPr>
        <w:spacing w:after="0" w:line="240" w:lineRule="auto"/>
        <w:jc w:val="both"/>
        <w:rPr>
          <w:rFonts w:ascii="Arial" w:eastAsiaTheme="minorEastAsia" w:hAnsi="Arial" w:cs="Arial"/>
        </w:rPr>
      </w:pPr>
      <w:r w:rsidRPr="000F30CF">
        <w:rPr>
          <w:rFonts w:ascii="Arial" w:eastAsia="Arial" w:hAnsi="Arial" w:cs="Arial"/>
        </w:rPr>
        <w:t>Perfil Asistencial</w:t>
      </w:r>
    </w:p>
    <w:p w14:paraId="5EF788D3" w14:textId="4657E057" w:rsidR="4B6BBA2B" w:rsidRPr="000F30CF" w:rsidRDefault="79E56A02" w:rsidP="00896638">
      <w:pPr>
        <w:pStyle w:val="Prrafodelista"/>
        <w:numPr>
          <w:ilvl w:val="0"/>
          <w:numId w:val="5"/>
        </w:numPr>
        <w:spacing w:after="0" w:line="240" w:lineRule="auto"/>
        <w:jc w:val="both"/>
        <w:rPr>
          <w:rFonts w:ascii="Arial" w:eastAsiaTheme="minorEastAsia" w:hAnsi="Arial" w:cs="Arial"/>
        </w:rPr>
      </w:pPr>
      <w:r w:rsidRPr="000F30CF">
        <w:rPr>
          <w:rFonts w:ascii="Arial" w:eastAsia="Arial" w:hAnsi="Arial" w:cs="Arial"/>
        </w:rPr>
        <w:t>Perfil de Usuario Final</w:t>
      </w:r>
    </w:p>
    <w:p w14:paraId="411D1DF9" w14:textId="45981F4A" w:rsidR="4B6BBA2B" w:rsidRPr="000F30CF" w:rsidRDefault="4B6BBA2B" w:rsidP="00C72640">
      <w:pPr>
        <w:spacing w:after="0" w:line="240" w:lineRule="auto"/>
        <w:ind w:left="360"/>
        <w:jc w:val="both"/>
        <w:rPr>
          <w:rFonts w:ascii="Arial" w:eastAsia="Arial" w:hAnsi="Arial" w:cs="Arial"/>
          <w:lang w:val="es-CO"/>
        </w:rPr>
      </w:pPr>
    </w:p>
    <w:p w14:paraId="204E4E7B" w14:textId="1BCDBF74" w:rsidR="4B6BBA2B" w:rsidRPr="000F30CF" w:rsidRDefault="5225AB12" w:rsidP="009E0172">
      <w:pPr>
        <w:rPr>
          <w:rFonts w:ascii="Arial" w:eastAsia="Arial" w:hAnsi="Arial" w:cs="Arial"/>
          <w:lang w:val="es-CO"/>
        </w:rPr>
      </w:pPr>
      <w:r w:rsidRPr="000F30CF">
        <w:rPr>
          <w:rFonts w:ascii="Arial" w:eastAsia="Arial" w:hAnsi="Arial" w:cs="Arial"/>
          <w:lang w:val="es-CO"/>
        </w:rPr>
        <w:t>El nivel de seguridad que se maneja dentro el Gestor Documental es:</w:t>
      </w:r>
    </w:p>
    <w:p w14:paraId="3C9D20E7" w14:textId="5D43D3EB" w:rsidR="4B6BBA2B" w:rsidRPr="000F30CF" w:rsidRDefault="5225AB12" w:rsidP="00C72640">
      <w:pPr>
        <w:spacing w:line="240" w:lineRule="auto"/>
        <w:jc w:val="both"/>
        <w:rPr>
          <w:rFonts w:ascii="Arial" w:eastAsia="Arial" w:hAnsi="Arial" w:cs="Arial"/>
          <w:lang w:val="es-CO"/>
        </w:rPr>
      </w:pPr>
      <w:r w:rsidRPr="000F30CF">
        <w:rPr>
          <w:rFonts w:ascii="Arial" w:eastAsia="Arial" w:hAnsi="Arial" w:cs="Arial"/>
          <w:b/>
          <w:bCs/>
          <w:lang w:val="es-CO"/>
        </w:rPr>
        <w:t>Radicados Públicos:</w:t>
      </w:r>
      <w:r w:rsidRPr="000F30CF">
        <w:rPr>
          <w:rFonts w:ascii="Arial" w:eastAsia="Arial" w:hAnsi="Arial" w:cs="Arial"/>
          <w:lang w:val="es-CO"/>
        </w:rPr>
        <w:t xml:space="preserve"> Consiste en que cualquier tipo de usuario puede consultar la información </w:t>
      </w:r>
      <w:r w:rsidR="00EE4446">
        <w:rPr>
          <w:rFonts w:ascii="Arial" w:eastAsia="Arial" w:hAnsi="Arial" w:cs="Arial"/>
          <w:lang w:val="es-CO"/>
        </w:rPr>
        <w:t>sin ningún tipo de restricción.</w:t>
      </w:r>
    </w:p>
    <w:p w14:paraId="3629CD8F" w14:textId="57612AF1" w:rsidR="4B6BBA2B" w:rsidRPr="000F30CF" w:rsidRDefault="5225AB12" w:rsidP="00C72640">
      <w:pPr>
        <w:spacing w:line="240" w:lineRule="auto"/>
        <w:jc w:val="both"/>
        <w:rPr>
          <w:rFonts w:ascii="Arial" w:eastAsia="Arial" w:hAnsi="Arial" w:cs="Arial"/>
          <w:lang w:val="es-CO"/>
        </w:rPr>
      </w:pPr>
      <w:r w:rsidRPr="000F30CF">
        <w:rPr>
          <w:rFonts w:ascii="Arial" w:eastAsia="Arial" w:hAnsi="Arial" w:cs="Arial"/>
          <w:b/>
          <w:bCs/>
          <w:lang w:val="es-CO"/>
        </w:rPr>
        <w:t>Radicados Restringidos</w:t>
      </w:r>
      <w:r w:rsidRPr="000F30CF">
        <w:rPr>
          <w:rFonts w:ascii="Arial" w:eastAsia="Arial" w:hAnsi="Arial" w:cs="Arial"/>
          <w:lang w:val="es-CO"/>
        </w:rPr>
        <w:t>: Solo los usuarios o dependencias autorizados pueden consultar la información</w:t>
      </w:r>
      <w:r w:rsidR="2830151A" w:rsidRPr="000F30CF">
        <w:rPr>
          <w:rFonts w:ascii="Arial" w:eastAsia="Arial" w:hAnsi="Arial" w:cs="Arial"/>
          <w:lang w:val="es-CO"/>
        </w:rPr>
        <w:t>.</w:t>
      </w:r>
    </w:p>
    <w:p w14:paraId="26D2C290" w14:textId="05498DD7" w:rsidR="4B6BBA2B" w:rsidRPr="000F30CF" w:rsidRDefault="00067909" w:rsidP="00C72640">
      <w:pPr>
        <w:spacing w:line="240" w:lineRule="auto"/>
        <w:jc w:val="both"/>
        <w:rPr>
          <w:rFonts w:ascii="Arial" w:eastAsia="Arial" w:hAnsi="Arial" w:cs="Arial"/>
          <w:b/>
          <w:bCs/>
        </w:rPr>
      </w:pPr>
      <w:r w:rsidRPr="000F30CF">
        <w:rPr>
          <w:rFonts w:ascii="Arial" w:eastAsia="Arial" w:hAnsi="Arial" w:cs="Arial"/>
          <w:b/>
          <w:bCs/>
        </w:rPr>
        <w:t>Manuales e Instructivos.</w:t>
      </w:r>
    </w:p>
    <w:p w14:paraId="2300FDDA" w14:textId="7442F796" w:rsidR="702157D5" w:rsidRDefault="702157D5" w:rsidP="7500405F">
      <w:pPr>
        <w:spacing w:line="240" w:lineRule="auto"/>
        <w:jc w:val="both"/>
        <w:rPr>
          <w:rFonts w:ascii="Arial" w:eastAsia="Arial" w:hAnsi="Arial" w:cs="Arial"/>
        </w:rPr>
      </w:pPr>
      <w:r w:rsidRPr="16A30333">
        <w:rPr>
          <w:rFonts w:ascii="Arial" w:eastAsia="Arial" w:hAnsi="Arial" w:cs="Arial"/>
        </w:rPr>
        <w:t xml:space="preserve">En la actualidad </w:t>
      </w:r>
      <w:r w:rsidR="1BBA6682" w:rsidRPr="16A30333">
        <w:rPr>
          <w:rFonts w:ascii="Arial" w:eastAsia="Arial" w:hAnsi="Arial" w:cs="Arial"/>
        </w:rPr>
        <w:t xml:space="preserve">la UMV, cuenta con </w:t>
      </w:r>
      <w:r w:rsidR="3222A3FD" w:rsidRPr="16A30333">
        <w:rPr>
          <w:rFonts w:ascii="Arial" w:eastAsia="Arial" w:hAnsi="Arial" w:cs="Arial"/>
        </w:rPr>
        <w:t>17</w:t>
      </w:r>
      <w:r w:rsidR="1BBA6682" w:rsidRPr="16A30333">
        <w:rPr>
          <w:rFonts w:ascii="Arial" w:eastAsia="Arial" w:hAnsi="Arial" w:cs="Arial"/>
        </w:rPr>
        <w:t xml:space="preserve"> </w:t>
      </w:r>
      <w:r w:rsidR="2A1CD765" w:rsidRPr="16A30333">
        <w:rPr>
          <w:rFonts w:ascii="Arial" w:eastAsia="Arial" w:hAnsi="Arial" w:cs="Arial"/>
        </w:rPr>
        <w:t>instructivos</w:t>
      </w:r>
      <w:r w:rsidR="48BF5782" w:rsidRPr="16A30333">
        <w:rPr>
          <w:rFonts w:ascii="Arial" w:eastAsia="Arial" w:hAnsi="Arial" w:cs="Arial"/>
        </w:rPr>
        <w:t xml:space="preserve"> </w:t>
      </w:r>
      <w:r w:rsidR="25064669" w:rsidRPr="16A30333">
        <w:rPr>
          <w:rFonts w:ascii="Arial" w:eastAsia="Arial" w:hAnsi="Arial" w:cs="Arial"/>
        </w:rPr>
        <w:t xml:space="preserve">funcionales </w:t>
      </w:r>
      <w:r w:rsidR="72720065" w:rsidRPr="16A30333">
        <w:rPr>
          <w:rFonts w:ascii="Arial" w:eastAsia="Arial" w:hAnsi="Arial" w:cs="Arial"/>
        </w:rPr>
        <w:t xml:space="preserve">del Sistema de Gestión Documental Orfeo </w:t>
      </w:r>
      <w:r w:rsidR="25064669" w:rsidRPr="16A30333">
        <w:rPr>
          <w:rFonts w:ascii="Arial" w:eastAsia="Arial" w:hAnsi="Arial" w:cs="Arial"/>
        </w:rPr>
        <w:t>los</w:t>
      </w:r>
      <w:r w:rsidR="33EFBFA6" w:rsidRPr="16A30333">
        <w:rPr>
          <w:rFonts w:ascii="Arial" w:eastAsia="Arial" w:hAnsi="Arial" w:cs="Arial"/>
        </w:rPr>
        <w:t xml:space="preserve"> cuales son: </w:t>
      </w:r>
    </w:p>
    <w:p w14:paraId="7937B58E" w14:textId="182B8FEB" w:rsidR="3856771E" w:rsidRPr="006132D6" w:rsidRDefault="00EE4446" w:rsidP="16A30333">
      <w:pPr>
        <w:pStyle w:val="Prrafodelista"/>
        <w:numPr>
          <w:ilvl w:val="0"/>
          <w:numId w:val="1"/>
        </w:numPr>
        <w:spacing w:after="0"/>
        <w:jc w:val="both"/>
        <w:rPr>
          <w:rFonts w:ascii="Arial" w:eastAsia="Arial" w:hAnsi="Arial" w:cs="Arial"/>
          <w:lang w:val="es-ES" w:eastAsia="en-US"/>
        </w:rPr>
      </w:pPr>
      <w:r w:rsidRPr="006132D6">
        <w:rPr>
          <w:rFonts w:ascii="Arial" w:eastAsia="Arial" w:hAnsi="Arial" w:cs="Arial"/>
          <w:lang w:val="es-ES" w:eastAsia="en-US"/>
        </w:rPr>
        <w:t>Video tutorial</w:t>
      </w:r>
      <w:r w:rsidR="3856771E" w:rsidRPr="006132D6">
        <w:rPr>
          <w:rFonts w:ascii="Arial" w:eastAsia="Arial" w:hAnsi="Arial" w:cs="Arial"/>
          <w:lang w:val="es-ES" w:eastAsia="en-US"/>
        </w:rPr>
        <w:t xml:space="preserve"> Cómo responder un radicado</w:t>
      </w:r>
    </w:p>
    <w:p w14:paraId="127E22DF" w14:textId="24CD99FA" w:rsidR="3856771E" w:rsidRPr="006132D6" w:rsidRDefault="00EE4446" w:rsidP="16A30333">
      <w:pPr>
        <w:pStyle w:val="Prrafodelista"/>
        <w:numPr>
          <w:ilvl w:val="0"/>
          <w:numId w:val="1"/>
        </w:numPr>
        <w:spacing w:after="0"/>
        <w:jc w:val="both"/>
        <w:rPr>
          <w:rFonts w:ascii="Arial" w:eastAsia="Arial" w:hAnsi="Arial" w:cs="Arial"/>
          <w:lang w:val="es-ES" w:eastAsia="en-US"/>
        </w:rPr>
      </w:pPr>
      <w:r w:rsidRPr="006132D6">
        <w:rPr>
          <w:rFonts w:ascii="Arial" w:eastAsia="Arial" w:hAnsi="Arial" w:cs="Arial"/>
          <w:lang w:val="es-ES" w:eastAsia="en-US"/>
        </w:rPr>
        <w:t>Video tutorial</w:t>
      </w:r>
      <w:r w:rsidR="3856771E" w:rsidRPr="006132D6">
        <w:rPr>
          <w:rFonts w:ascii="Arial" w:eastAsia="Arial" w:hAnsi="Arial" w:cs="Arial"/>
          <w:lang w:val="es-ES" w:eastAsia="en-US"/>
        </w:rPr>
        <w:t xml:space="preserve"> Informe de actividades electrónico - Pagos</w:t>
      </w:r>
    </w:p>
    <w:p w14:paraId="2D7F62D3" w14:textId="6FB54B1F" w:rsidR="3856771E" w:rsidRPr="006132D6" w:rsidRDefault="3856771E" w:rsidP="16A30333">
      <w:pPr>
        <w:pStyle w:val="Prrafodelista"/>
        <w:numPr>
          <w:ilvl w:val="0"/>
          <w:numId w:val="1"/>
        </w:numPr>
        <w:spacing w:after="0"/>
        <w:jc w:val="both"/>
        <w:rPr>
          <w:rFonts w:ascii="Arial" w:eastAsia="Arial" w:hAnsi="Arial" w:cs="Arial"/>
          <w:lang w:val="es-ES" w:eastAsia="en-US"/>
        </w:rPr>
      </w:pPr>
      <w:r w:rsidRPr="006132D6">
        <w:rPr>
          <w:rFonts w:ascii="Arial" w:eastAsia="Arial" w:hAnsi="Arial" w:cs="Arial"/>
          <w:lang w:val="es-ES" w:eastAsia="en-US"/>
        </w:rPr>
        <w:t>Instructivo de Cómo proyectar y Radicar Borradores</w:t>
      </w:r>
    </w:p>
    <w:p w14:paraId="79BA1CD5" w14:textId="0F5ABAD9" w:rsidR="3856771E" w:rsidRPr="006132D6" w:rsidRDefault="3856771E" w:rsidP="16A30333">
      <w:pPr>
        <w:pStyle w:val="Prrafodelista"/>
        <w:numPr>
          <w:ilvl w:val="0"/>
          <w:numId w:val="1"/>
        </w:numPr>
        <w:spacing w:after="0"/>
        <w:jc w:val="both"/>
        <w:rPr>
          <w:rFonts w:ascii="Arial" w:eastAsia="Arial" w:hAnsi="Arial" w:cs="Arial"/>
          <w:lang w:val="es-ES" w:eastAsia="en-US"/>
        </w:rPr>
      </w:pPr>
      <w:r w:rsidRPr="006132D6">
        <w:rPr>
          <w:rFonts w:ascii="Arial" w:eastAsia="Arial" w:hAnsi="Arial" w:cs="Arial"/>
          <w:lang w:val="es-ES" w:eastAsia="en-US"/>
        </w:rPr>
        <w:t>Instructivo de Radicación de Entrada</w:t>
      </w:r>
    </w:p>
    <w:p w14:paraId="4F27D530" w14:textId="11AE6093" w:rsidR="3856771E" w:rsidRPr="006132D6" w:rsidRDefault="3856771E" w:rsidP="16A30333">
      <w:pPr>
        <w:pStyle w:val="Prrafodelista"/>
        <w:numPr>
          <w:ilvl w:val="0"/>
          <w:numId w:val="1"/>
        </w:numPr>
        <w:spacing w:after="0"/>
        <w:jc w:val="both"/>
        <w:rPr>
          <w:rFonts w:ascii="Arial" w:eastAsia="Arial" w:hAnsi="Arial" w:cs="Arial"/>
          <w:lang w:val="es-ES" w:eastAsia="en-US"/>
        </w:rPr>
      </w:pPr>
      <w:r w:rsidRPr="006132D6">
        <w:rPr>
          <w:rFonts w:ascii="Arial" w:eastAsia="Arial" w:hAnsi="Arial" w:cs="Arial"/>
          <w:lang w:val="es-ES" w:eastAsia="en-US"/>
        </w:rPr>
        <w:t>Instructivo de EXPEDIENTES</w:t>
      </w:r>
    </w:p>
    <w:p w14:paraId="34A62403" w14:textId="62CFC1CB" w:rsidR="3856771E" w:rsidRPr="006132D6" w:rsidRDefault="3856771E" w:rsidP="16A30333">
      <w:pPr>
        <w:pStyle w:val="Prrafodelista"/>
        <w:numPr>
          <w:ilvl w:val="0"/>
          <w:numId w:val="1"/>
        </w:numPr>
        <w:spacing w:after="0"/>
        <w:jc w:val="both"/>
        <w:rPr>
          <w:rFonts w:ascii="Arial" w:eastAsia="Arial" w:hAnsi="Arial" w:cs="Arial"/>
          <w:lang w:val="es-ES" w:eastAsia="en-US"/>
        </w:rPr>
      </w:pPr>
      <w:r w:rsidRPr="006132D6">
        <w:rPr>
          <w:rFonts w:ascii="Arial" w:eastAsia="Arial" w:hAnsi="Arial" w:cs="Arial"/>
          <w:lang w:val="es-ES" w:eastAsia="en-US"/>
        </w:rPr>
        <w:t>Instructivo de Cómo Reasignar Devolver o Informar un documento</w:t>
      </w:r>
    </w:p>
    <w:p w14:paraId="298855F9" w14:textId="35A531CD" w:rsidR="3856771E" w:rsidRPr="006132D6" w:rsidRDefault="3856771E" w:rsidP="16A30333">
      <w:pPr>
        <w:pStyle w:val="Prrafodelista"/>
        <w:numPr>
          <w:ilvl w:val="0"/>
          <w:numId w:val="1"/>
        </w:numPr>
        <w:spacing w:after="0"/>
        <w:jc w:val="both"/>
        <w:rPr>
          <w:rFonts w:ascii="Arial" w:eastAsia="Arial" w:hAnsi="Arial" w:cs="Arial"/>
          <w:lang w:val="es-ES" w:eastAsia="en-US"/>
        </w:rPr>
      </w:pPr>
      <w:r w:rsidRPr="006132D6">
        <w:rPr>
          <w:rFonts w:ascii="Arial" w:eastAsia="Arial" w:hAnsi="Arial" w:cs="Arial"/>
          <w:lang w:val="es-ES" w:eastAsia="en-US"/>
        </w:rPr>
        <w:t>Instructivo de Cómo Agendar Documentos Para Asignar Plazos</w:t>
      </w:r>
    </w:p>
    <w:p w14:paraId="2FD0EF2B" w14:textId="0087F8A4" w:rsidR="3856771E" w:rsidRPr="006132D6" w:rsidRDefault="3856771E" w:rsidP="16A30333">
      <w:pPr>
        <w:pStyle w:val="Prrafodelista"/>
        <w:numPr>
          <w:ilvl w:val="0"/>
          <w:numId w:val="1"/>
        </w:numPr>
        <w:spacing w:after="0"/>
        <w:jc w:val="both"/>
        <w:rPr>
          <w:rFonts w:ascii="Arial" w:eastAsia="Arial" w:hAnsi="Arial" w:cs="Arial"/>
          <w:lang w:val="es-ES" w:eastAsia="en-US"/>
        </w:rPr>
      </w:pPr>
      <w:r w:rsidRPr="006132D6">
        <w:rPr>
          <w:rFonts w:ascii="Arial" w:eastAsia="Arial" w:hAnsi="Arial" w:cs="Arial"/>
          <w:lang w:val="es-ES" w:eastAsia="en-US"/>
        </w:rPr>
        <w:t>Instructivo de Cómo Consultar un Documento o Radicado</w:t>
      </w:r>
    </w:p>
    <w:p w14:paraId="6AA6A006" w14:textId="039FC208" w:rsidR="3856771E" w:rsidRPr="006132D6" w:rsidRDefault="3856771E" w:rsidP="16A30333">
      <w:pPr>
        <w:pStyle w:val="Prrafodelista"/>
        <w:numPr>
          <w:ilvl w:val="0"/>
          <w:numId w:val="1"/>
        </w:numPr>
        <w:spacing w:after="0"/>
        <w:jc w:val="both"/>
        <w:rPr>
          <w:rFonts w:ascii="Arial" w:eastAsia="Arial" w:hAnsi="Arial" w:cs="Arial"/>
          <w:lang w:val="es-ES" w:eastAsia="en-US"/>
        </w:rPr>
      </w:pPr>
      <w:r w:rsidRPr="006132D6">
        <w:rPr>
          <w:rFonts w:ascii="Arial" w:eastAsia="Arial" w:hAnsi="Arial" w:cs="Arial"/>
          <w:lang w:val="es-ES" w:eastAsia="en-US"/>
        </w:rPr>
        <w:t>Instructivo de Cómo Generar Reportes Estadísticos</w:t>
      </w:r>
    </w:p>
    <w:p w14:paraId="3CCDE7CB" w14:textId="2FC89D74" w:rsidR="3856771E" w:rsidRPr="006132D6" w:rsidRDefault="3856771E" w:rsidP="16A30333">
      <w:pPr>
        <w:pStyle w:val="Prrafodelista"/>
        <w:numPr>
          <w:ilvl w:val="0"/>
          <w:numId w:val="1"/>
        </w:numPr>
        <w:spacing w:after="0"/>
        <w:jc w:val="both"/>
        <w:rPr>
          <w:rFonts w:ascii="Arial" w:eastAsia="Arial" w:hAnsi="Arial" w:cs="Arial"/>
          <w:lang w:val="es-ES" w:eastAsia="en-US"/>
        </w:rPr>
      </w:pPr>
      <w:r w:rsidRPr="006132D6">
        <w:rPr>
          <w:rFonts w:ascii="Arial" w:eastAsia="Arial" w:hAnsi="Arial" w:cs="Arial"/>
          <w:lang w:val="es-ES" w:eastAsia="en-US"/>
        </w:rPr>
        <w:lastRenderedPageBreak/>
        <w:t>Instructivo de Cómo Solicitar Anulación de Un Radicado</w:t>
      </w:r>
    </w:p>
    <w:p w14:paraId="218AE546" w14:textId="659836FB" w:rsidR="3856771E" w:rsidRPr="006132D6" w:rsidRDefault="3856771E" w:rsidP="16A30333">
      <w:pPr>
        <w:pStyle w:val="Prrafodelista"/>
        <w:numPr>
          <w:ilvl w:val="0"/>
          <w:numId w:val="1"/>
        </w:numPr>
        <w:spacing w:after="0"/>
        <w:jc w:val="both"/>
        <w:rPr>
          <w:rFonts w:ascii="Arial" w:eastAsia="Arial" w:hAnsi="Arial" w:cs="Arial"/>
          <w:lang w:val="es-ES" w:eastAsia="en-US"/>
        </w:rPr>
      </w:pPr>
      <w:r w:rsidRPr="006132D6">
        <w:rPr>
          <w:rFonts w:ascii="Arial" w:eastAsia="Arial" w:hAnsi="Arial" w:cs="Arial"/>
          <w:lang w:val="es-ES" w:eastAsia="en-US"/>
        </w:rPr>
        <w:t>Instructivo de Radicación Masiva con Word</w:t>
      </w:r>
    </w:p>
    <w:p w14:paraId="7C03DC90" w14:textId="54BB2536" w:rsidR="3856771E" w:rsidRPr="006132D6" w:rsidRDefault="3856771E" w:rsidP="16A30333">
      <w:pPr>
        <w:pStyle w:val="Prrafodelista"/>
        <w:numPr>
          <w:ilvl w:val="0"/>
          <w:numId w:val="1"/>
        </w:numPr>
        <w:spacing w:after="0"/>
        <w:jc w:val="both"/>
        <w:rPr>
          <w:rFonts w:ascii="Arial" w:eastAsia="Arial" w:hAnsi="Arial" w:cs="Arial"/>
          <w:lang w:val="es-ES" w:eastAsia="en-US"/>
        </w:rPr>
      </w:pPr>
      <w:r w:rsidRPr="006132D6">
        <w:rPr>
          <w:rFonts w:ascii="Arial" w:eastAsia="Arial" w:hAnsi="Arial" w:cs="Arial"/>
          <w:lang w:val="es-ES" w:eastAsia="en-US"/>
        </w:rPr>
        <w:t>Cómo Agendar un Documento UMV</w:t>
      </w:r>
    </w:p>
    <w:p w14:paraId="5ADB52F8" w14:textId="09E41B54" w:rsidR="3856771E" w:rsidRPr="006132D6" w:rsidRDefault="3856771E" w:rsidP="16A30333">
      <w:pPr>
        <w:pStyle w:val="Prrafodelista"/>
        <w:numPr>
          <w:ilvl w:val="0"/>
          <w:numId w:val="1"/>
        </w:numPr>
        <w:spacing w:after="0"/>
        <w:jc w:val="both"/>
        <w:rPr>
          <w:rFonts w:ascii="Arial" w:eastAsia="Arial" w:hAnsi="Arial" w:cs="Arial"/>
          <w:lang w:val="es-ES" w:eastAsia="en-US"/>
        </w:rPr>
      </w:pPr>
      <w:r w:rsidRPr="006132D6">
        <w:rPr>
          <w:rFonts w:ascii="Arial" w:eastAsia="Arial" w:hAnsi="Arial" w:cs="Arial"/>
          <w:lang w:val="es-ES" w:eastAsia="en-US"/>
        </w:rPr>
        <w:t>Cómo Modificar un Documento Radicado</w:t>
      </w:r>
    </w:p>
    <w:p w14:paraId="50FAE374" w14:textId="6A0FB07D" w:rsidR="3856771E" w:rsidRPr="006132D6" w:rsidRDefault="3856771E" w:rsidP="16A30333">
      <w:pPr>
        <w:pStyle w:val="Prrafodelista"/>
        <w:numPr>
          <w:ilvl w:val="0"/>
          <w:numId w:val="1"/>
        </w:numPr>
        <w:spacing w:after="0"/>
        <w:jc w:val="both"/>
        <w:rPr>
          <w:rFonts w:ascii="Arial" w:eastAsia="Arial" w:hAnsi="Arial" w:cs="Arial"/>
          <w:lang w:val="es-ES" w:eastAsia="en-US"/>
        </w:rPr>
      </w:pPr>
      <w:r w:rsidRPr="006132D6">
        <w:rPr>
          <w:rFonts w:ascii="Arial" w:eastAsia="Arial" w:hAnsi="Arial" w:cs="Arial"/>
          <w:lang w:val="es-ES" w:eastAsia="en-US"/>
        </w:rPr>
        <w:t>Cómo Solicitar la Anulación de un Radicado</w:t>
      </w:r>
    </w:p>
    <w:p w14:paraId="7D0D2948" w14:textId="0F29E120" w:rsidR="3856771E" w:rsidRPr="006132D6" w:rsidRDefault="3856771E" w:rsidP="16A30333">
      <w:pPr>
        <w:pStyle w:val="Prrafodelista"/>
        <w:numPr>
          <w:ilvl w:val="0"/>
          <w:numId w:val="1"/>
        </w:numPr>
        <w:spacing w:after="0"/>
        <w:jc w:val="both"/>
        <w:rPr>
          <w:rFonts w:ascii="Arial" w:eastAsia="Arial" w:hAnsi="Arial" w:cs="Arial"/>
          <w:lang w:val="es-ES" w:eastAsia="en-US"/>
        </w:rPr>
      </w:pPr>
      <w:r w:rsidRPr="006132D6">
        <w:rPr>
          <w:rFonts w:ascii="Arial" w:eastAsia="Arial" w:hAnsi="Arial" w:cs="Arial"/>
          <w:lang w:val="es-ES" w:eastAsia="en-US"/>
        </w:rPr>
        <w:t>Instructivo Firma Electrónica Aplicativo Orfeo</w:t>
      </w:r>
    </w:p>
    <w:p w14:paraId="1F5064AE" w14:textId="07F4061A" w:rsidR="3856771E" w:rsidRPr="006132D6" w:rsidRDefault="3856771E" w:rsidP="16A30333">
      <w:pPr>
        <w:pStyle w:val="Prrafodelista"/>
        <w:numPr>
          <w:ilvl w:val="0"/>
          <w:numId w:val="1"/>
        </w:numPr>
        <w:spacing w:after="0"/>
        <w:jc w:val="both"/>
        <w:rPr>
          <w:rFonts w:ascii="Arial" w:eastAsia="Arial" w:hAnsi="Arial" w:cs="Arial"/>
          <w:lang w:val="es-ES" w:eastAsia="en-US"/>
        </w:rPr>
      </w:pPr>
      <w:r w:rsidRPr="006132D6">
        <w:rPr>
          <w:rFonts w:ascii="Arial" w:eastAsia="Arial" w:hAnsi="Arial" w:cs="Arial"/>
          <w:lang w:val="es-ES" w:eastAsia="en-US"/>
        </w:rPr>
        <w:t>Cómo Consulto un Documento que no Tengo en Mis Carpetas</w:t>
      </w:r>
    </w:p>
    <w:p w14:paraId="002883C1" w14:textId="47383AB3" w:rsidR="3856771E" w:rsidRPr="006132D6" w:rsidRDefault="3856771E" w:rsidP="16A30333">
      <w:pPr>
        <w:pStyle w:val="Prrafodelista"/>
        <w:numPr>
          <w:ilvl w:val="0"/>
          <w:numId w:val="1"/>
        </w:numPr>
        <w:spacing w:after="0"/>
        <w:jc w:val="both"/>
        <w:rPr>
          <w:rFonts w:ascii="Arial" w:eastAsia="Arial" w:hAnsi="Arial" w:cs="Arial"/>
          <w:lang w:val="es-ES" w:eastAsia="en-US"/>
        </w:rPr>
      </w:pPr>
      <w:r w:rsidRPr="006132D6">
        <w:rPr>
          <w:rFonts w:ascii="Arial" w:eastAsia="Arial" w:hAnsi="Arial" w:cs="Arial"/>
          <w:lang w:val="es-ES" w:eastAsia="en-US"/>
        </w:rPr>
        <w:t>Cómo Informar un Documento</w:t>
      </w:r>
    </w:p>
    <w:p w14:paraId="1AF54108" w14:textId="3061DA5A" w:rsidR="4B6BBA2B" w:rsidRPr="000F30CF" w:rsidRDefault="4B6BBA2B" w:rsidP="16A30333">
      <w:pPr>
        <w:spacing w:line="240" w:lineRule="auto"/>
        <w:jc w:val="both"/>
        <w:rPr>
          <w:rFonts w:ascii="Arial" w:eastAsia="Arial" w:hAnsi="Arial" w:cs="Arial"/>
        </w:rPr>
      </w:pPr>
    </w:p>
    <w:p w14:paraId="5E8AB00A" w14:textId="3348BF08" w:rsidR="4B6BBA2B" w:rsidRPr="004D0A0B" w:rsidRDefault="004D0A0B" w:rsidP="00896638">
      <w:pPr>
        <w:pStyle w:val="Ttulo2"/>
        <w:numPr>
          <w:ilvl w:val="1"/>
          <w:numId w:val="16"/>
        </w:numPr>
        <w:rPr>
          <w:rFonts w:cs="Arial"/>
          <w:szCs w:val="22"/>
        </w:rPr>
      </w:pPr>
      <w:bookmarkStart w:id="42" w:name="_Toc180405564"/>
      <w:r w:rsidRPr="004D0A0B">
        <w:rPr>
          <w:rFonts w:cs="Arial"/>
          <w:szCs w:val="22"/>
        </w:rPr>
        <w:t>MODELO DE REQUISITOS PARA LA GESTIÓN DE LOS DOCUMENTOS ELECTRÓNICOS DE ARCHIVO MOREQ</w:t>
      </w:r>
      <w:bookmarkEnd w:id="42"/>
      <w:r w:rsidRPr="004D0A0B">
        <w:rPr>
          <w:rFonts w:cs="Arial"/>
          <w:szCs w:val="22"/>
        </w:rPr>
        <w:t xml:space="preserve"> </w:t>
      </w:r>
    </w:p>
    <w:p w14:paraId="72686EBD" w14:textId="77777777" w:rsidR="00DA4CDD" w:rsidRPr="000F30CF" w:rsidRDefault="00DA4CDD" w:rsidP="00DA4CDD">
      <w:pPr>
        <w:rPr>
          <w:rFonts w:ascii="Arial" w:hAnsi="Arial" w:cs="Arial"/>
        </w:rPr>
      </w:pPr>
    </w:p>
    <w:p w14:paraId="7C324336" w14:textId="480A48EE" w:rsidR="4B6BBA2B" w:rsidRPr="000F30CF" w:rsidRDefault="4C753C77" w:rsidP="00C72640">
      <w:pPr>
        <w:spacing w:line="240" w:lineRule="auto"/>
        <w:jc w:val="both"/>
        <w:rPr>
          <w:rFonts w:ascii="Arial" w:eastAsia="Arial" w:hAnsi="Arial" w:cs="Arial"/>
        </w:rPr>
      </w:pPr>
      <w:r w:rsidRPr="000F30CF">
        <w:rPr>
          <w:rFonts w:ascii="Arial" w:eastAsia="Arial" w:hAnsi="Arial" w:cs="Arial"/>
        </w:rPr>
        <w:t>“</w:t>
      </w:r>
      <w:r w:rsidR="113D33E5" w:rsidRPr="000F30CF">
        <w:rPr>
          <w:rFonts w:ascii="Arial" w:eastAsia="Arial" w:hAnsi="Arial" w:cs="Arial"/>
          <w:i/>
          <w:iCs/>
        </w:rPr>
        <w:t xml:space="preserve">Se entiende como el modelo de Requisitos para la Gestión de los Documentos </w:t>
      </w:r>
      <w:r w:rsidR="29F7DA0B" w:rsidRPr="000F30CF">
        <w:rPr>
          <w:rFonts w:ascii="Arial" w:eastAsia="Arial" w:hAnsi="Arial" w:cs="Arial"/>
          <w:i/>
          <w:iCs/>
        </w:rPr>
        <w:t>Electrónicos de</w:t>
      </w:r>
      <w:r w:rsidR="285AA572" w:rsidRPr="000F30CF">
        <w:rPr>
          <w:rFonts w:ascii="Arial" w:eastAsia="Arial" w:hAnsi="Arial" w:cs="Arial"/>
          <w:i/>
          <w:iCs/>
        </w:rPr>
        <w:t xml:space="preserve"> Archivo, se describe y define a los requisitos a tomar en consideración para una correcta gestión de </w:t>
      </w:r>
      <w:r w:rsidR="045CD821" w:rsidRPr="000F30CF">
        <w:rPr>
          <w:rFonts w:ascii="Arial" w:eastAsia="Arial" w:hAnsi="Arial" w:cs="Arial"/>
          <w:i/>
          <w:iCs/>
        </w:rPr>
        <w:t xml:space="preserve">los </w:t>
      </w:r>
      <w:r w:rsidR="285AA572" w:rsidRPr="000F30CF">
        <w:rPr>
          <w:rFonts w:ascii="Arial" w:eastAsia="Arial" w:hAnsi="Arial" w:cs="Arial"/>
          <w:i/>
          <w:iCs/>
        </w:rPr>
        <w:t>do</w:t>
      </w:r>
      <w:r w:rsidR="26AC55CE" w:rsidRPr="000F30CF">
        <w:rPr>
          <w:rFonts w:ascii="Arial" w:eastAsia="Arial" w:hAnsi="Arial" w:cs="Arial"/>
          <w:i/>
          <w:iCs/>
        </w:rPr>
        <w:t xml:space="preserve">cumentos </w:t>
      </w:r>
      <w:r w:rsidR="596B037A" w:rsidRPr="000F30CF">
        <w:rPr>
          <w:rFonts w:ascii="Arial" w:eastAsia="Arial" w:hAnsi="Arial" w:cs="Arial"/>
          <w:i/>
          <w:iCs/>
        </w:rPr>
        <w:t xml:space="preserve">electrónicos de archivo, así como </w:t>
      </w:r>
      <w:r w:rsidR="264D37FF" w:rsidRPr="000F30CF">
        <w:rPr>
          <w:rFonts w:ascii="Arial" w:eastAsia="Arial" w:hAnsi="Arial" w:cs="Arial"/>
          <w:i/>
          <w:iCs/>
        </w:rPr>
        <w:t>también</w:t>
      </w:r>
      <w:r w:rsidR="4BB6C1CF" w:rsidRPr="000F30CF">
        <w:rPr>
          <w:rFonts w:ascii="Arial" w:eastAsia="Arial" w:hAnsi="Arial" w:cs="Arial"/>
          <w:i/>
          <w:iCs/>
        </w:rPr>
        <w:t xml:space="preserve"> en </w:t>
      </w:r>
      <w:r w:rsidR="2A86F8F8" w:rsidRPr="000F30CF">
        <w:rPr>
          <w:rFonts w:ascii="Arial" w:eastAsia="Arial" w:hAnsi="Arial" w:cs="Arial"/>
          <w:i/>
          <w:iCs/>
        </w:rPr>
        <w:t>alcanzar</w:t>
      </w:r>
      <w:r w:rsidR="4BB6C1CF" w:rsidRPr="000F30CF">
        <w:rPr>
          <w:rFonts w:ascii="Arial" w:eastAsia="Arial" w:hAnsi="Arial" w:cs="Arial"/>
          <w:i/>
          <w:iCs/>
        </w:rPr>
        <w:t xml:space="preserve"> </w:t>
      </w:r>
      <w:r w:rsidR="379F9924" w:rsidRPr="000F30CF">
        <w:rPr>
          <w:rFonts w:ascii="Arial" w:eastAsia="Arial" w:hAnsi="Arial" w:cs="Arial"/>
          <w:i/>
          <w:iCs/>
        </w:rPr>
        <w:t>especialmente</w:t>
      </w:r>
      <w:r w:rsidR="4BB6C1CF" w:rsidRPr="000F30CF">
        <w:rPr>
          <w:rFonts w:ascii="Arial" w:eastAsia="Arial" w:hAnsi="Arial" w:cs="Arial"/>
          <w:i/>
          <w:iCs/>
        </w:rPr>
        <w:t xml:space="preserve"> en los requisitos funcionales para la gestión mediante un Sistema de Gestión de Documentos </w:t>
      </w:r>
      <w:r w:rsidR="3C22CC26" w:rsidRPr="000F30CF">
        <w:rPr>
          <w:rFonts w:ascii="Arial" w:eastAsia="Arial" w:hAnsi="Arial" w:cs="Arial"/>
          <w:i/>
          <w:iCs/>
        </w:rPr>
        <w:t>Electrónicos de</w:t>
      </w:r>
      <w:r w:rsidR="42F6FF8C" w:rsidRPr="000F30CF">
        <w:rPr>
          <w:rFonts w:ascii="Arial" w:eastAsia="Arial" w:hAnsi="Arial" w:cs="Arial"/>
          <w:i/>
          <w:iCs/>
        </w:rPr>
        <w:t xml:space="preserve"> Archivo (SGDEA)</w:t>
      </w:r>
      <w:r w:rsidR="50EADC6D" w:rsidRPr="000F30CF">
        <w:rPr>
          <w:rFonts w:ascii="Arial" w:eastAsia="Arial" w:hAnsi="Arial" w:cs="Arial"/>
        </w:rPr>
        <w:t>”</w:t>
      </w:r>
    </w:p>
    <w:p w14:paraId="1BAB4C65" w14:textId="07759324" w:rsidR="4B6BBA2B" w:rsidRPr="000F30CF" w:rsidRDefault="297A724C" w:rsidP="00C72640">
      <w:pPr>
        <w:spacing w:line="240" w:lineRule="auto"/>
        <w:jc w:val="both"/>
        <w:rPr>
          <w:rFonts w:ascii="Arial" w:eastAsia="Arial" w:hAnsi="Arial" w:cs="Arial"/>
        </w:rPr>
      </w:pPr>
      <w:r w:rsidRPr="16A30333">
        <w:rPr>
          <w:rFonts w:ascii="Arial" w:eastAsia="Arial" w:hAnsi="Arial" w:cs="Arial"/>
        </w:rPr>
        <w:t>En la actualidad</w:t>
      </w:r>
      <w:r w:rsidR="00EE4446">
        <w:rPr>
          <w:rFonts w:ascii="Arial" w:eastAsia="Arial" w:hAnsi="Arial" w:cs="Arial"/>
        </w:rPr>
        <w:t>,</w:t>
      </w:r>
      <w:r w:rsidRPr="16A30333">
        <w:rPr>
          <w:rFonts w:ascii="Arial" w:eastAsia="Arial" w:hAnsi="Arial" w:cs="Arial"/>
        </w:rPr>
        <w:t xml:space="preserve"> </w:t>
      </w:r>
      <w:r w:rsidR="00EE4446">
        <w:rPr>
          <w:rFonts w:ascii="Arial" w:eastAsia="Arial" w:hAnsi="Arial" w:cs="Arial"/>
        </w:rPr>
        <w:t>se debe realizar la actualización</w:t>
      </w:r>
      <w:r w:rsidR="67E50F45" w:rsidRPr="16A30333">
        <w:rPr>
          <w:rFonts w:ascii="Arial" w:eastAsia="Arial" w:hAnsi="Arial" w:cs="Arial"/>
        </w:rPr>
        <w:t xml:space="preserve"> </w:t>
      </w:r>
      <w:r w:rsidR="00EE4446">
        <w:rPr>
          <w:rFonts w:ascii="Arial" w:eastAsia="Arial" w:hAnsi="Arial" w:cs="Arial"/>
        </w:rPr>
        <w:t>d</w:t>
      </w:r>
      <w:r w:rsidR="34A09246" w:rsidRPr="16A30333">
        <w:rPr>
          <w:rFonts w:ascii="Arial" w:eastAsia="Arial" w:hAnsi="Arial" w:cs="Arial"/>
        </w:rPr>
        <w:t xml:space="preserve">el </w:t>
      </w:r>
      <w:r w:rsidR="11D9FE02" w:rsidRPr="16A30333">
        <w:rPr>
          <w:rFonts w:ascii="Arial" w:eastAsia="Arial" w:hAnsi="Arial" w:cs="Arial"/>
        </w:rPr>
        <w:t>Modelo de Requisitos para la</w:t>
      </w:r>
      <w:r w:rsidR="34C1A94A" w:rsidRPr="16A30333">
        <w:rPr>
          <w:rFonts w:ascii="Arial" w:eastAsia="Arial" w:hAnsi="Arial" w:cs="Arial"/>
        </w:rPr>
        <w:t xml:space="preserve"> identificación de los requerimientos a implementar con la articulación de la Oficina de Tecnologías </w:t>
      </w:r>
      <w:r w:rsidR="6A30D6C4" w:rsidRPr="16A30333">
        <w:rPr>
          <w:rFonts w:ascii="Arial" w:eastAsia="Arial" w:hAnsi="Arial" w:cs="Arial"/>
        </w:rPr>
        <w:t>bajo el Proyecto Orfeo</w:t>
      </w:r>
      <w:r w:rsidR="74CB2836" w:rsidRPr="16A30333">
        <w:rPr>
          <w:rFonts w:ascii="Arial" w:eastAsia="Arial" w:hAnsi="Arial" w:cs="Arial"/>
        </w:rPr>
        <w:t>.</w:t>
      </w:r>
    </w:p>
    <w:p w14:paraId="7B80CE58" w14:textId="30567E7B" w:rsidR="004D0A0B" w:rsidRPr="004D0A0B" w:rsidRDefault="00DA4CDD" w:rsidP="004D0A0B">
      <w:pPr>
        <w:rPr>
          <w:rFonts w:ascii="Arial" w:hAnsi="Arial" w:cs="Arial"/>
          <w:b/>
          <w:bCs/>
        </w:rPr>
      </w:pPr>
      <w:r w:rsidRPr="004D0A0B">
        <w:rPr>
          <w:rFonts w:ascii="Arial" w:hAnsi="Arial" w:cs="Arial"/>
          <w:b/>
          <w:bCs/>
        </w:rPr>
        <w:t>Firma</w:t>
      </w:r>
      <w:r w:rsidR="19D71526" w:rsidRPr="004D0A0B">
        <w:rPr>
          <w:rFonts w:ascii="Arial" w:hAnsi="Arial" w:cs="Arial"/>
          <w:b/>
          <w:bCs/>
        </w:rPr>
        <w:t xml:space="preserve"> </w:t>
      </w:r>
      <w:r w:rsidR="06508156" w:rsidRPr="004D0A0B">
        <w:rPr>
          <w:rFonts w:ascii="Arial" w:hAnsi="Arial" w:cs="Arial"/>
          <w:b/>
          <w:bCs/>
        </w:rPr>
        <w:t>E</w:t>
      </w:r>
      <w:r w:rsidR="19D71526" w:rsidRPr="004D0A0B">
        <w:rPr>
          <w:rFonts w:ascii="Arial" w:hAnsi="Arial" w:cs="Arial"/>
          <w:b/>
          <w:bCs/>
        </w:rPr>
        <w:t>lectrónica</w:t>
      </w:r>
    </w:p>
    <w:p w14:paraId="26B0848E" w14:textId="08D5573F" w:rsidR="6F8D60B6" w:rsidRPr="000F30CF" w:rsidRDefault="6F8D60B6" w:rsidP="16A30333">
      <w:pPr>
        <w:spacing w:line="240" w:lineRule="auto"/>
        <w:jc w:val="both"/>
        <w:rPr>
          <w:rFonts w:ascii="Arial" w:eastAsia="Arial" w:hAnsi="Arial" w:cs="Arial"/>
        </w:rPr>
      </w:pPr>
      <w:r w:rsidRPr="16A30333">
        <w:rPr>
          <w:rFonts w:ascii="Arial" w:eastAsia="Arial" w:hAnsi="Arial" w:cs="Arial"/>
        </w:rPr>
        <w:t xml:space="preserve">Se entiende por firma electrónica al conjunto de datos </w:t>
      </w:r>
      <w:r w:rsidR="1FFFEDF9" w:rsidRPr="16A30333">
        <w:rPr>
          <w:rFonts w:ascii="Arial" w:eastAsia="Arial" w:hAnsi="Arial" w:cs="Arial"/>
        </w:rPr>
        <w:t>electrónicos</w:t>
      </w:r>
      <w:r w:rsidRPr="16A30333">
        <w:rPr>
          <w:rFonts w:ascii="Arial" w:eastAsia="Arial" w:hAnsi="Arial" w:cs="Arial"/>
        </w:rPr>
        <w:t xml:space="preserve"> integrados, ligados </w:t>
      </w:r>
      <w:r w:rsidR="65FBAAC2" w:rsidRPr="16A30333">
        <w:rPr>
          <w:rFonts w:ascii="Arial" w:eastAsia="Arial" w:hAnsi="Arial" w:cs="Arial"/>
        </w:rPr>
        <w:t xml:space="preserve">a asociados de manera </w:t>
      </w:r>
      <w:r w:rsidR="015E187D" w:rsidRPr="16A30333">
        <w:rPr>
          <w:rFonts w:ascii="Arial" w:eastAsia="Arial" w:hAnsi="Arial" w:cs="Arial"/>
        </w:rPr>
        <w:t>lógica</w:t>
      </w:r>
      <w:r w:rsidR="65FBAAC2" w:rsidRPr="16A30333">
        <w:rPr>
          <w:rFonts w:ascii="Arial" w:eastAsia="Arial" w:hAnsi="Arial" w:cs="Arial"/>
        </w:rPr>
        <w:t xml:space="preserve"> a otros datos </w:t>
      </w:r>
      <w:r w:rsidR="7CAB6EBE" w:rsidRPr="16A30333">
        <w:rPr>
          <w:rFonts w:ascii="Arial" w:eastAsia="Arial" w:hAnsi="Arial" w:cs="Arial"/>
        </w:rPr>
        <w:t>electrónicos</w:t>
      </w:r>
      <w:r w:rsidR="65FBAAC2" w:rsidRPr="16A30333">
        <w:rPr>
          <w:rFonts w:ascii="Arial" w:eastAsia="Arial" w:hAnsi="Arial" w:cs="Arial"/>
        </w:rPr>
        <w:t xml:space="preserve"> </w:t>
      </w:r>
      <w:r w:rsidR="64AE0F51" w:rsidRPr="16A30333">
        <w:rPr>
          <w:rFonts w:ascii="Arial" w:eastAsia="Arial" w:hAnsi="Arial" w:cs="Arial"/>
        </w:rPr>
        <w:t>utilizados por el signatario como su medio de identificación</w:t>
      </w:r>
      <w:r w:rsidR="1A3ED858" w:rsidRPr="16A30333">
        <w:rPr>
          <w:rFonts w:ascii="Arial" w:eastAsia="Arial" w:hAnsi="Arial" w:cs="Arial"/>
        </w:rPr>
        <w:t xml:space="preserve">, que carezca de algunos de los requisitos legales para ser considerada Firma Digital. En caso de ser </w:t>
      </w:r>
      <w:r w:rsidR="5EEF2B82" w:rsidRPr="16A30333">
        <w:rPr>
          <w:rFonts w:ascii="Arial" w:eastAsia="Arial" w:hAnsi="Arial" w:cs="Arial"/>
        </w:rPr>
        <w:t xml:space="preserve">desconocida la firma </w:t>
      </w:r>
      <w:r w:rsidR="1016663B" w:rsidRPr="16A30333">
        <w:rPr>
          <w:rFonts w:ascii="Arial" w:eastAsia="Arial" w:hAnsi="Arial" w:cs="Arial"/>
        </w:rPr>
        <w:t>electrónica</w:t>
      </w:r>
      <w:r w:rsidR="5EEF2B82" w:rsidRPr="16A30333">
        <w:rPr>
          <w:rFonts w:ascii="Arial" w:eastAsia="Arial" w:hAnsi="Arial" w:cs="Arial"/>
        </w:rPr>
        <w:t xml:space="preserve"> </w:t>
      </w:r>
      <w:r w:rsidR="415E7F37" w:rsidRPr="16A30333">
        <w:rPr>
          <w:rFonts w:ascii="Arial" w:eastAsia="Arial" w:hAnsi="Arial" w:cs="Arial"/>
        </w:rPr>
        <w:t>corresponde</w:t>
      </w:r>
      <w:r w:rsidR="173A244D" w:rsidRPr="16A30333">
        <w:rPr>
          <w:rFonts w:ascii="Arial" w:eastAsia="Arial" w:hAnsi="Arial" w:cs="Arial"/>
        </w:rPr>
        <w:t xml:space="preserve"> a quien la invoca acreditar s </w:t>
      </w:r>
      <w:r w:rsidR="485F4797" w:rsidRPr="16A30333">
        <w:rPr>
          <w:rFonts w:ascii="Arial" w:eastAsia="Arial" w:hAnsi="Arial" w:cs="Arial"/>
        </w:rPr>
        <w:t>validez</w:t>
      </w:r>
      <w:r w:rsidR="173A244D" w:rsidRPr="16A30333">
        <w:rPr>
          <w:rFonts w:ascii="Arial" w:eastAsia="Arial" w:hAnsi="Arial" w:cs="Arial"/>
        </w:rPr>
        <w:t xml:space="preserve"> (Articulo 5, Ley </w:t>
      </w:r>
      <w:r w:rsidR="0F72FAD8" w:rsidRPr="16A30333">
        <w:rPr>
          <w:rFonts w:ascii="Arial" w:eastAsia="Arial" w:hAnsi="Arial" w:cs="Arial"/>
        </w:rPr>
        <w:t>25.506</w:t>
      </w:r>
      <w:r w:rsidR="173A244D" w:rsidRPr="16A30333">
        <w:rPr>
          <w:rFonts w:ascii="Arial" w:eastAsia="Arial" w:hAnsi="Arial" w:cs="Arial"/>
        </w:rPr>
        <w:t>)</w:t>
      </w:r>
      <w:r w:rsidR="1A3ED858" w:rsidRPr="16A30333">
        <w:rPr>
          <w:rFonts w:ascii="Arial" w:eastAsia="Arial" w:hAnsi="Arial" w:cs="Arial"/>
        </w:rPr>
        <w:t xml:space="preserve"> </w:t>
      </w:r>
      <w:r w:rsidR="64AE0F51" w:rsidRPr="16A30333">
        <w:rPr>
          <w:rFonts w:ascii="Arial" w:eastAsia="Arial" w:hAnsi="Arial" w:cs="Arial"/>
        </w:rPr>
        <w:t xml:space="preserve">   </w:t>
      </w:r>
    </w:p>
    <w:p w14:paraId="6BE43930" w14:textId="1C503CF3" w:rsidR="4B6BBA2B" w:rsidRPr="000F30CF" w:rsidRDefault="485CD5AF" w:rsidP="00C72640">
      <w:pPr>
        <w:spacing w:line="240" w:lineRule="auto"/>
        <w:jc w:val="both"/>
        <w:rPr>
          <w:rFonts w:ascii="Arial" w:eastAsia="Tahoma" w:hAnsi="Arial" w:cs="Arial"/>
          <w:color w:val="000000" w:themeColor="text1"/>
          <w:lang w:val="es-CO"/>
        </w:rPr>
      </w:pPr>
      <w:r w:rsidRPr="16A30333">
        <w:rPr>
          <w:rFonts w:ascii="Arial" w:eastAsia="Arial" w:hAnsi="Arial" w:cs="Arial"/>
        </w:rPr>
        <w:t>El 14 de abril del 2020 bajo</w:t>
      </w:r>
      <w:r w:rsidRPr="16A30333">
        <w:rPr>
          <w:rFonts w:ascii="Arial" w:eastAsia="Arial" w:hAnsi="Arial" w:cs="Arial"/>
          <w:b/>
          <w:bCs/>
        </w:rPr>
        <w:t xml:space="preserve"> </w:t>
      </w:r>
      <w:r w:rsidR="0636BCAD" w:rsidRPr="16A30333">
        <w:rPr>
          <w:rFonts w:ascii="Arial" w:eastAsia="Arial" w:hAnsi="Arial" w:cs="Arial"/>
          <w:b/>
          <w:bCs/>
        </w:rPr>
        <w:t>“</w:t>
      </w:r>
      <w:r w:rsidR="00DE4CCA" w:rsidRPr="16A30333">
        <w:rPr>
          <w:rFonts w:ascii="Arial" w:eastAsia="Arial" w:hAnsi="Arial" w:cs="Arial"/>
        </w:rPr>
        <w:t>Resolución</w:t>
      </w:r>
      <w:r w:rsidR="00DE4CCA" w:rsidRPr="16A30333">
        <w:rPr>
          <w:rFonts w:ascii="Arial" w:eastAsia="Arial" w:hAnsi="Arial" w:cs="Arial"/>
          <w:b/>
          <w:bCs/>
        </w:rPr>
        <w:t xml:space="preserve"> </w:t>
      </w:r>
      <w:r w:rsidR="00DE4CCA" w:rsidRPr="16A30333">
        <w:rPr>
          <w:rFonts w:ascii="Arial" w:eastAsia="Arial" w:hAnsi="Arial" w:cs="Arial"/>
          <w:color w:val="000000" w:themeColor="text1"/>
          <w:lang w:val="es-CO"/>
        </w:rPr>
        <w:t>107</w:t>
      </w:r>
      <w:r w:rsidR="68ABB748" w:rsidRPr="16A30333">
        <w:rPr>
          <w:rFonts w:ascii="Arial" w:eastAsia="Arial" w:hAnsi="Arial" w:cs="Arial"/>
          <w:color w:val="000000" w:themeColor="text1"/>
          <w:lang w:val="es-CO"/>
        </w:rPr>
        <w:t xml:space="preserve"> del 14 de abril de 2020 “Por la cual se adopta la utilización de la firma electrónica en la Unidad Administrativa Especial de Rehabilitación y Mantenimiento Vial – </w:t>
      </w:r>
      <w:r w:rsidR="7C696D54" w:rsidRPr="16A30333">
        <w:rPr>
          <w:rFonts w:ascii="Arial" w:eastAsia="Arial" w:hAnsi="Arial" w:cs="Arial"/>
          <w:color w:val="000000" w:themeColor="text1"/>
          <w:lang w:val="es-CO"/>
        </w:rPr>
        <w:t xml:space="preserve">UAERMV” </w:t>
      </w:r>
    </w:p>
    <w:p w14:paraId="462C1E58" w14:textId="5C14DD23" w:rsidR="4B6BBA2B" w:rsidRPr="000F30CF" w:rsidRDefault="654E35FF" w:rsidP="00C72640">
      <w:pPr>
        <w:spacing w:line="240" w:lineRule="auto"/>
        <w:jc w:val="both"/>
        <w:rPr>
          <w:rFonts w:ascii="Arial" w:eastAsia="Arial" w:hAnsi="Arial" w:cs="Arial"/>
          <w:color w:val="000000" w:themeColor="text1"/>
          <w:lang w:val="es-CO"/>
        </w:rPr>
      </w:pPr>
      <w:r w:rsidRPr="000F30CF">
        <w:rPr>
          <w:rFonts w:ascii="Arial" w:eastAsia="Arial" w:hAnsi="Arial" w:cs="Arial"/>
          <w:color w:val="000000" w:themeColor="text1"/>
          <w:lang w:val="es-CO"/>
        </w:rPr>
        <w:t xml:space="preserve">El cual consiste en </w:t>
      </w:r>
      <w:r w:rsidR="74147E71" w:rsidRPr="000F30CF">
        <w:rPr>
          <w:rFonts w:ascii="Arial" w:eastAsia="Arial" w:hAnsi="Arial" w:cs="Arial"/>
          <w:color w:val="000000" w:themeColor="text1"/>
          <w:lang w:val="es-CO"/>
        </w:rPr>
        <w:t xml:space="preserve">que </w:t>
      </w:r>
      <w:r w:rsidR="32408B1B" w:rsidRPr="000F30CF">
        <w:rPr>
          <w:rFonts w:ascii="Arial" w:eastAsia="Arial" w:hAnsi="Arial" w:cs="Arial"/>
          <w:color w:val="000000" w:themeColor="text1"/>
          <w:lang w:val="es-CO"/>
        </w:rPr>
        <w:t xml:space="preserve">el usuario dispone de un documento </w:t>
      </w:r>
      <w:r w:rsidR="3BC60E04" w:rsidRPr="000F30CF">
        <w:rPr>
          <w:rFonts w:ascii="Arial" w:eastAsia="Arial" w:hAnsi="Arial" w:cs="Arial"/>
          <w:color w:val="000000" w:themeColor="text1"/>
          <w:lang w:val="es-CO"/>
        </w:rPr>
        <w:t>electrónico</w:t>
      </w:r>
      <w:r w:rsidR="32408B1B" w:rsidRPr="000F30CF">
        <w:rPr>
          <w:rFonts w:ascii="Arial" w:eastAsia="Arial" w:hAnsi="Arial" w:cs="Arial"/>
          <w:color w:val="000000" w:themeColor="text1"/>
          <w:lang w:val="es-CO"/>
        </w:rPr>
        <w:t xml:space="preserve"> </w:t>
      </w:r>
      <w:r w:rsidR="12671F96" w:rsidRPr="000F30CF">
        <w:rPr>
          <w:rFonts w:ascii="Arial" w:eastAsia="Arial" w:hAnsi="Arial" w:cs="Arial"/>
          <w:color w:val="000000" w:themeColor="text1"/>
          <w:lang w:val="es-CO"/>
        </w:rPr>
        <w:t xml:space="preserve">que le identifica, </w:t>
      </w:r>
      <w:r w:rsidR="61A7F0C3" w:rsidRPr="000F30CF">
        <w:rPr>
          <w:rFonts w:ascii="Arial" w:eastAsia="Arial" w:hAnsi="Arial" w:cs="Arial"/>
          <w:color w:val="000000" w:themeColor="text1"/>
          <w:lang w:val="es-CO"/>
        </w:rPr>
        <w:t>e</w:t>
      </w:r>
      <w:r w:rsidR="26812028" w:rsidRPr="000F30CF">
        <w:rPr>
          <w:rFonts w:ascii="Arial" w:eastAsia="Arial" w:hAnsi="Arial" w:cs="Arial"/>
          <w:color w:val="000000" w:themeColor="text1"/>
          <w:lang w:val="es-CO"/>
        </w:rPr>
        <w:t>l SGDEA</w:t>
      </w:r>
      <w:r w:rsidR="12671F96" w:rsidRPr="000F30CF">
        <w:rPr>
          <w:rFonts w:ascii="Arial" w:eastAsia="Arial" w:hAnsi="Arial" w:cs="Arial"/>
          <w:color w:val="000000" w:themeColor="text1"/>
          <w:lang w:val="es-CO"/>
        </w:rPr>
        <w:t xml:space="preserve"> realiza un resumen del documento</w:t>
      </w:r>
      <w:r w:rsidR="23E1A360" w:rsidRPr="000F30CF">
        <w:rPr>
          <w:rFonts w:ascii="Arial" w:eastAsia="Arial" w:hAnsi="Arial" w:cs="Arial"/>
          <w:color w:val="000000" w:themeColor="text1"/>
          <w:lang w:val="es-CO"/>
        </w:rPr>
        <w:t>, el cual utiliza una clave contenida en el certificado para codificar el resumen</w:t>
      </w:r>
      <w:r w:rsidR="3DCD6367" w:rsidRPr="000F30CF">
        <w:rPr>
          <w:rFonts w:ascii="Arial" w:eastAsia="Arial" w:hAnsi="Arial" w:cs="Arial"/>
          <w:color w:val="000000" w:themeColor="text1"/>
          <w:lang w:val="es-CO"/>
        </w:rPr>
        <w:t xml:space="preserve">, la herramienta crea otro documento </w:t>
      </w:r>
      <w:r w:rsidR="1841C663" w:rsidRPr="000F30CF">
        <w:rPr>
          <w:rFonts w:ascii="Arial" w:eastAsia="Arial" w:hAnsi="Arial" w:cs="Arial"/>
          <w:color w:val="000000" w:themeColor="text1"/>
          <w:lang w:val="es-CO"/>
        </w:rPr>
        <w:t>electrónico</w:t>
      </w:r>
      <w:r w:rsidR="3DCD6367" w:rsidRPr="000F30CF">
        <w:rPr>
          <w:rFonts w:ascii="Arial" w:eastAsia="Arial" w:hAnsi="Arial" w:cs="Arial"/>
          <w:color w:val="000000" w:themeColor="text1"/>
          <w:lang w:val="es-CO"/>
        </w:rPr>
        <w:t xml:space="preserve"> que contiene </w:t>
      </w:r>
      <w:r w:rsidR="23634928" w:rsidRPr="000F30CF">
        <w:rPr>
          <w:rFonts w:ascii="Arial" w:eastAsia="Arial" w:hAnsi="Arial" w:cs="Arial"/>
          <w:color w:val="000000" w:themeColor="text1"/>
          <w:lang w:val="es-CO"/>
        </w:rPr>
        <w:t xml:space="preserve">ese </w:t>
      </w:r>
      <w:r w:rsidR="083FE1EE" w:rsidRPr="000F30CF">
        <w:rPr>
          <w:rFonts w:ascii="Arial" w:eastAsia="Arial" w:hAnsi="Arial" w:cs="Arial"/>
          <w:color w:val="000000" w:themeColor="text1"/>
          <w:lang w:val="es-CO"/>
        </w:rPr>
        <w:t>resumen</w:t>
      </w:r>
      <w:r w:rsidR="23634928" w:rsidRPr="000F30CF">
        <w:rPr>
          <w:rFonts w:ascii="Arial" w:eastAsia="Arial" w:hAnsi="Arial" w:cs="Arial"/>
          <w:color w:val="000000" w:themeColor="text1"/>
          <w:lang w:val="es-CO"/>
        </w:rPr>
        <w:t xml:space="preserve"> codificado. Este nuevo documento es la firma </w:t>
      </w:r>
      <w:r w:rsidR="61EDB76E" w:rsidRPr="000F30CF">
        <w:rPr>
          <w:rFonts w:ascii="Arial" w:eastAsia="Arial" w:hAnsi="Arial" w:cs="Arial"/>
          <w:color w:val="000000" w:themeColor="text1"/>
          <w:lang w:val="es-CO"/>
        </w:rPr>
        <w:t>electrónica</w:t>
      </w:r>
      <w:r w:rsidR="23634928" w:rsidRPr="000F30CF">
        <w:rPr>
          <w:rFonts w:ascii="Arial" w:eastAsia="Arial" w:hAnsi="Arial" w:cs="Arial"/>
          <w:color w:val="000000" w:themeColor="text1"/>
          <w:lang w:val="es-CO"/>
        </w:rPr>
        <w:t>.</w:t>
      </w:r>
    </w:p>
    <w:p w14:paraId="5B664C50" w14:textId="77777777" w:rsidR="009E0172" w:rsidRPr="000F30CF" w:rsidRDefault="1750FE67" w:rsidP="009E0172">
      <w:pPr>
        <w:spacing w:line="240" w:lineRule="auto"/>
        <w:jc w:val="both"/>
        <w:rPr>
          <w:rFonts w:ascii="Arial" w:eastAsia="Tahoma" w:hAnsi="Arial" w:cs="Arial"/>
          <w:color w:val="000000" w:themeColor="text1"/>
          <w:lang w:val="es-CO"/>
        </w:rPr>
      </w:pPr>
      <w:r w:rsidRPr="16A30333">
        <w:rPr>
          <w:rFonts w:ascii="Arial" w:eastAsia="Arial" w:hAnsi="Arial" w:cs="Arial"/>
          <w:color w:val="000000" w:themeColor="text1"/>
          <w:lang w:val="es-CO"/>
        </w:rPr>
        <w:t xml:space="preserve">El </w:t>
      </w:r>
      <w:r w:rsidR="4C2B3AD0" w:rsidRPr="16A30333">
        <w:rPr>
          <w:rFonts w:ascii="Arial" w:eastAsia="Arial" w:hAnsi="Arial" w:cs="Arial"/>
          <w:color w:val="000000" w:themeColor="text1"/>
          <w:lang w:val="es-CO"/>
        </w:rPr>
        <w:t>resultado</w:t>
      </w:r>
      <w:r w:rsidRPr="16A30333">
        <w:rPr>
          <w:rFonts w:ascii="Arial" w:eastAsia="Arial" w:hAnsi="Arial" w:cs="Arial"/>
          <w:color w:val="000000" w:themeColor="text1"/>
          <w:lang w:val="es-CO"/>
        </w:rPr>
        <w:t xml:space="preserve"> de todo este proceso es un documento </w:t>
      </w:r>
      <w:r w:rsidR="0C1DF6CB" w:rsidRPr="16A30333">
        <w:rPr>
          <w:rFonts w:ascii="Arial" w:eastAsia="Arial" w:hAnsi="Arial" w:cs="Arial"/>
          <w:color w:val="000000" w:themeColor="text1"/>
          <w:lang w:val="es-CO"/>
        </w:rPr>
        <w:t>electrónico</w:t>
      </w:r>
      <w:r w:rsidRPr="16A30333">
        <w:rPr>
          <w:rFonts w:ascii="Arial" w:eastAsia="Arial" w:hAnsi="Arial" w:cs="Arial"/>
          <w:color w:val="000000" w:themeColor="text1"/>
          <w:lang w:val="es-CO"/>
        </w:rPr>
        <w:t xml:space="preserve"> </w:t>
      </w:r>
      <w:r w:rsidR="33495733" w:rsidRPr="16A30333">
        <w:rPr>
          <w:rFonts w:ascii="Arial" w:eastAsia="Arial" w:hAnsi="Arial" w:cs="Arial"/>
          <w:color w:val="000000" w:themeColor="text1"/>
          <w:lang w:val="es-CO"/>
        </w:rPr>
        <w:t>obtenido</w:t>
      </w:r>
      <w:r w:rsidR="712A2A69" w:rsidRPr="16A30333">
        <w:rPr>
          <w:rFonts w:ascii="Arial" w:eastAsia="Arial" w:hAnsi="Arial" w:cs="Arial"/>
          <w:color w:val="000000" w:themeColor="text1"/>
          <w:lang w:val="es-CO"/>
        </w:rPr>
        <w:t xml:space="preserve"> </w:t>
      </w:r>
      <w:r w:rsidR="63C47518" w:rsidRPr="16A30333">
        <w:rPr>
          <w:rFonts w:ascii="Arial" w:eastAsia="Arial" w:hAnsi="Arial" w:cs="Arial"/>
          <w:color w:val="000000" w:themeColor="text1"/>
          <w:lang w:val="es-CO"/>
        </w:rPr>
        <w:t>a partir</w:t>
      </w:r>
      <w:r w:rsidR="712A2A69" w:rsidRPr="16A30333">
        <w:rPr>
          <w:rFonts w:ascii="Arial" w:eastAsia="Arial" w:hAnsi="Arial" w:cs="Arial"/>
          <w:color w:val="000000" w:themeColor="text1"/>
          <w:lang w:val="es-CO"/>
        </w:rPr>
        <w:t xml:space="preserve"> de un documento original y de las claves del firmante. La f</w:t>
      </w:r>
      <w:r w:rsidR="76BF1AD6" w:rsidRPr="16A30333">
        <w:rPr>
          <w:rFonts w:ascii="Arial" w:eastAsia="Arial" w:hAnsi="Arial" w:cs="Arial"/>
          <w:color w:val="000000" w:themeColor="text1"/>
          <w:lang w:val="es-CO"/>
        </w:rPr>
        <w:t xml:space="preserve">irma </w:t>
      </w:r>
      <w:r w:rsidR="35C4CB32" w:rsidRPr="16A30333">
        <w:rPr>
          <w:rFonts w:ascii="Arial" w:eastAsia="Arial" w:hAnsi="Arial" w:cs="Arial"/>
          <w:color w:val="000000" w:themeColor="text1"/>
          <w:lang w:val="es-CO"/>
        </w:rPr>
        <w:t>electrónica</w:t>
      </w:r>
      <w:r w:rsidR="76BF1AD6" w:rsidRPr="16A30333">
        <w:rPr>
          <w:rFonts w:ascii="Arial" w:eastAsia="Arial" w:hAnsi="Arial" w:cs="Arial"/>
          <w:color w:val="000000" w:themeColor="text1"/>
          <w:lang w:val="es-CO"/>
        </w:rPr>
        <w:t xml:space="preserve">, por tanto, es el mismo documento </w:t>
      </w:r>
      <w:r w:rsidR="6AC77AAA" w:rsidRPr="16A30333">
        <w:rPr>
          <w:rFonts w:ascii="Arial" w:eastAsia="Arial" w:hAnsi="Arial" w:cs="Arial"/>
          <w:color w:val="000000" w:themeColor="text1"/>
          <w:lang w:val="es-CO"/>
        </w:rPr>
        <w:t>electrónico</w:t>
      </w:r>
      <w:r w:rsidR="76BF1AD6" w:rsidRPr="16A30333">
        <w:rPr>
          <w:rFonts w:ascii="Arial" w:eastAsia="Arial" w:hAnsi="Arial" w:cs="Arial"/>
          <w:color w:val="000000" w:themeColor="text1"/>
          <w:lang w:val="es-CO"/>
        </w:rPr>
        <w:t xml:space="preserve"> resultante.</w:t>
      </w:r>
      <w:r w:rsidR="2D879068" w:rsidRPr="16A30333">
        <w:rPr>
          <w:rFonts w:ascii="Arial" w:eastAsia="Arial" w:hAnsi="Arial" w:cs="Arial"/>
          <w:color w:val="000000" w:themeColor="text1"/>
          <w:lang w:val="es-CO"/>
        </w:rPr>
        <w:t xml:space="preserve"> Est</w:t>
      </w:r>
      <w:r w:rsidR="2A706377" w:rsidRPr="16A30333">
        <w:rPr>
          <w:rFonts w:ascii="Arial" w:eastAsia="Arial" w:hAnsi="Arial" w:cs="Arial"/>
          <w:color w:val="000000" w:themeColor="text1"/>
          <w:lang w:val="es-CO"/>
        </w:rPr>
        <w:t xml:space="preserve">e proceso aplica para </w:t>
      </w:r>
      <w:r w:rsidR="7BEC7359" w:rsidRPr="16A30333">
        <w:rPr>
          <w:rFonts w:ascii="Arial" w:eastAsia="Arial" w:hAnsi="Arial" w:cs="Arial"/>
          <w:color w:val="000000" w:themeColor="text1"/>
          <w:lang w:val="es-CO"/>
        </w:rPr>
        <w:t xml:space="preserve">gran parte de </w:t>
      </w:r>
      <w:r w:rsidR="04206706" w:rsidRPr="16A30333">
        <w:rPr>
          <w:rFonts w:ascii="Arial" w:eastAsia="Arial" w:hAnsi="Arial" w:cs="Arial"/>
          <w:color w:val="000000" w:themeColor="text1"/>
          <w:lang w:val="es-CO"/>
        </w:rPr>
        <w:t xml:space="preserve">los </w:t>
      </w:r>
      <w:r w:rsidR="2860A28D" w:rsidRPr="16A30333">
        <w:rPr>
          <w:rFonts w:ascii="Arial" w:eastAsia="Arial" w:hAnsi="Arial" w:cs="Arial"/>
          <w:color w:val="000000" w:themeColor="text1"/>
          <w:lang w:val="es-CO"/>
        </w:rPr>
        <w:t>documentos</w:t>
      </w:r>
      <w:r w:rsidR="04206706" w:rsidRPr="16A30333">
        <w:rPr>
          <w:rFonts w:ascii="Arial" w:eastAsia="Arial" w:hAnsi="Arial" w:cs="Arial"/>
          <w:color w:val="000000" w:themeColor="text1"/>
          <w:lang w:val="es-CO"/>
        </w:rPr>
        <w:t xml:space="preserve"> </w:t>
      </w:r>
      <w:r w:rsidR="03057DBC" w:rsidRPr="16A30333">
        <w:rPr>
          <w:rFonts w:ascii="Arial" w:eastAsia="Arial" w:hAnsi="Arial" w:cs="Arial"/>
          <w:color w:val="000000" w:themeColor="text1"/>
          <w:lang w:val="es-CO"/>
        </w:rPr>
        <w:t>generados</w:t>
      </w:r>
      <w:r w:rsidR="04206706" w:rsidRPr="16A30333">
        <w:rPr>
          <w:rFonts w:ascii="Arial" w:eastAsia="Arial" w:hAnsi="Arial" w:cs="Arial"/>
          <w:color w:val="000000" w:themeColor="text1"/>
          <w:lang w:val="es-CO"/>
        </w:rPr>
        <w:t xml:space="preserve"> por los servidores de la UMV</w:t>
      </w:r>
      <w:r w:rsidR="715316DE" w:rsidRPr="16A30333">
        <w:rPr>
          <w:rFonts w:ascii="Arial" w:eastAsia="Arial" w:hAnsi="Arial" w:cs="Arial"/>
          <w:color w:val="000000" w:themeColor="text1"/>
          <w:lang w:val="es-CO"/>
        </w:rPr>
        <w:t>.</w:t>
      </w:r>
    </w:p>
    <w:p w14:paraId="379F236D" w14:textId="77AEEBC1" w:rsidR="16A30333" w:rsidRDefault="16A30333" w:rsidP="16A30333">
      <w:pPr>
        <w:spacing w:line="240" w:lineRule="auto"/>
        <w:jc w:val="both"/>
        <w:rPr>
          <w:rFonts w:ascii="Arial" w:eastAsia="Arial" w:hAnsi="Arial" w:cs="Arial"/>
          <w:color w:val="000000" w:themeColor="text1"/>
          <w:lang w:val="es-CO"/>
        </w:rPr>
      </w:pPr>
    </w:p>
    <w:p w14:paraId="16167545" w14:textId="6D5358F7" w:rsidR="00F875D1" w:rsidRPr="000F30CF" w:rsidRDefault="11D9FE02" w:rsidP="00896638">
      <w:pPr>
        <w:pStyle w:val="Ttulo1"/>
        <w:numPr>
          <w:ilvl w:val="0"/>
          <w:numId w:val="16"/>
        </w:numPr>
        <w:rPr>
          <w:rFonts w:cs="Arial"/>
          <w:b w:val="0"/>
          <w:bCs/>
          <w:szCs w:val="22"/>
        </w:rPr>
      </w:pPr>
      <w:bookmarkStart w:id="43" w:name="_Toc180405565"/>
      <w:r w:rsidRPr="16A30333">
        <w:rPr>
          <w:rFonts w:cs="Arial"/>
          <w:bCs/>
          <w:szCs w:val="22"/>
        </w:rPr>
        <w:t>VENTANILLA ÚNICA DE CORRESPONDENCIA</w:t>
      </w:r>
      <w:bookmarkEnd w:id="43"/>
    </w:p>
    <w:p w14:paraId="098F549D" w14:textId="77777777" w:rsidR="00F875D1" w:rsidRPr="000F30CF" w:rsidRDefault="00F875D1" w:rsidP="00F875D1">
      <w:pPr>
        <w:rPr>
          <w:rFonts w:ascii="Arial" w:hAnsi="Arial" w:cs="Arial"/>
        </w:rPr>
      </w:pPr>
    </w:p>
    <w:p w14:paraId="769D88B1" w14:textId="0C41C801" w:rsidR="00F875D1" w:rsidRPr="000F30CF" w:rsidRDefault="3DC19AB2" w:rsidP="177BAAA4">
      <w:pPr>
        <w:spacing w:line="240" w:lineRule="auto"/>
        <w:jc w:val="both"/>
        <w:rPr>
          <w:rFonts w:ascii="Arial" w:eastAsia="Calibri" w:hAnsi="Arial" w:cs="Arial"/>
        </w:rPr>
      </w:pPr>
      <w:r w:rsidRPr="16A30333">
        <w:rPr>
          <w:rFonts w:ascii="Arial" w:eastAsia="Calibri" w:hAnsi="Arial" w:cs="Arial"/>
        </w:rPr>
        <w:t>La Unidad Administrativa Especial de Rehabilitación y Mantenimiento Vial, cuenta con una ventanilla única de correspondencia para la recepción, radicación y distribución de las</w:t>
      </w:r>
      <w:r w:rsidR="339AF8B1" w:rsidRPr="16A30333">
        <w:rPr>
          <w:rFonts w:ascii="Arial" w:eastAsia="Calibri" w:hAnsi="Arial" w:cs="Arial"/>
        </w:rPr>
        <w:t xml:space="preserve"> </w:t>
      </w:r>
      <w:r w:rsidRPr="16A30333">
        <w:rPr>
          <w:rFonts w:ascii="Arial" w:eastAsia="Calibri" w:hAnsi="Arial" w:cs="Arial"/>
        </w:rPr>
        <w:t xml:space="preserve">comunicaciones oficiales </w:t>
      </w:r>
      <w:r w:rsidR="72590B72" w:rsidRPr="16A30333">
        <w:rPr>
          <w:rFonts w:ascii="Arial" w:eastAsia="Calibri" w:hAnsi="Arial" w:cs="Arial"/>
        </w:rPr>
        <w:t xml:space="preserve">recibidas </w:t>
      </w:r>
      <w:r w:rsidR="02D88F30" w:rsidRPr="16A30333">
        <w:rPr>
          <w:rFonts w:ascii="Arial" w:eastAsia="Calibri" w:hAnsi="Arial" w:cs="Arial"/>
        </w:rPr>
        <w:t xml:space="preserve">por la </w:t>
      </w:r>
      <w:r w:rsidRPr="16A30333">
        <w:rPr>
          <w:rFonts w:ascii="Arial" w:eastAsia="Calibri" w:hAnsi="Arial" w:cs="Arial"/>
        </w:rPr>
        <w:t>entidad</w:t>
      </w:r>
      <w:r w:rsidR="0F574B03" w:rsidRPr="16A30333">
        <w:rPr>
          <w:rFonts w:ascii="Arial" w:eastAsia="Calibri" w:hAnsi="Arial" w:cs="Arial"/>
        </w:rPr>
        <w:t>,</w:t>
      </w:r>
      <w:r w:rsidRPr="16A30333">
        <w:rPr>
          <w:rFonts w:ascii="Arial" w:eastAsia="Calibri" w:hAnsi="Arial" w:cs="Arial"/>
        </w:rPr>
        <w:t xml:space="preserve"> por parte de la ciudadanía</w:t>
      </w:r>
      <w:r w:rsidR="73DA844F" w:rsidRPr="16A30333">
        <w:rPr>
          <w:rFonts w:ascii="Arial" w:eastAsia="Calibri" w:hAnsi="Arial" w:cs="Arial"/>
        </w:rPr>
        <w:t xml:space="preserve"> o partes interesadas</w:t>
      </w:r>
      <w:r w:rsidR="0679E926" w:rsidRPr="16A30333">
        <w:rPr>
          <w:rFonts w:ascii="Arial" w:eastAsia="Calibri" w:hAnsi="Arial" w:cs="Arial"/>
        </w:rPr>
        <w:t xml:space="preserve">. Esta </w:t>
      </w:r>
      <w:r w:rsidR="015ED5DE" w:rsidRPr="16A30333">
        <w:rPr>
          <w:rFonts w:ascii="Arial" w:eastAsia="Calibri" w:hAnsi="Arial" w:cs="Arial"/>
        </w:rPr>
        <w:t xml:space="preserve">se encuentra ubicada </w:t>
      </w:r>
      <w:r w:rsidRPr="16A30333">
        <w:rPr>
          <w:rFonts w:ascii="Arial" w:eastAsia="Calibri" w:hAnsi="Arial" w:cs="Arial"/>
        </w:rPr>
        <w:t xml:space="preserve">en la sede administrativa de la entidad en el horario </w:t>
      </w:r>
      <w:r w:rsidR="323F0F88" w:rsidRPr="16A30333">
        <w:rPr>
          <w:rFonts w:ascii="Arial" w:eastAsia="Calibri" w:hAnsi="Arial" w:cs="Arial"/>
        </w:rPr>
        <w:t>continuo de 7</w:t>
      </w:r>
      <w:r w:rsidR="4BD8EF50" w:rsidRPr="16A30333">
        <w:rPr>
          <w:rFonts w:ascii="Arial" w:eastAsia="Calibri" w:hAnsi="Arial" w:cs="Arial"/>
        </w:rPr>
        <w:t xml:space="preserve"> am</w:t>
      </w:r>
      <w:r w:rsidR="323F0F88" w:rsidRPr="16A30333">
        <w:rPr>
          <w:rFonts w:ascii="Arial" w:eastAsia="Calibri" w:hAnsi="Arial" w:cs="Arial"/>
        </w:rPr>
        <w:t xml:space="preserve"> a 4</w:t>
      </w:r>
      <w:r w:rsidR="463FADC3" w:rsidRPr="16A30333">
        <w:rPr>
          <w:rFonts w:ascii="Arial" w:eastAsia="Calibri" w:hAnsi="Arial" w:cs="Arial"/>
        </w:rPr>
        <w:t>:</w:t>
      </w:r>
      <w:r w:rsidR="323F0F88" w:rsidRPr="16A30333">
        <w:rPr>
          <w:rFonts w:ascii="Arial" w:eastAsia="Calibri" w:hAnsi="Arial" w:cs="Arial"/>
        </w:rPr>
        <w:t>30</w:t>
      </w:r>
      <w:r w:rsidR="7E3D3790" w:rsidRPr="16A30333">
        <w:rPr>
          <w:rFonts w:ascii="Arial" w:eastAsia="Calibri" w:hAnsi="Arial" w:cs="Arial"/>
        </w:rPr>
        <w:t xml:space="preserve"> pm</w:t>
      </w:r>
      <w:r w:rsidR="323F0F88" w:rsidRPr="16A30333">
        <w:rPr>
          <w:rFonts w:ascii="Arial" w:eastAsia="Calibri" w:hAnsi="Arial" w:cs="Arial"/>
        </w:rPr>
        <w:t xml:space="preserve"> de lunes a viernes</w:t>
      </w:r>
      <w:r w:rsidR="011B533B" w:rsidRPr="16A30333">
        <w:rPr>
          <w:rFonts w:ascii="Arial" w:eastAsia="Calibri" w:hAnsi="Arial" w:cs="Arial"/>
        </w:rPr>
        <w:t>.</w:t>
      </w:r>
    </w:p>
    <w:p w14:paraId="1491EA16" w14:textId="5A9CBFF5" w:rsidR="00F875D1" w:rsidRPr="000F30CF" w:rsidRDefault="69F604D8" w:rsidP="177BAAA4">
      <w:pPr>
        <w:spacing w:line="240" w:lineRule="auto"/>
        <w:jc w:val="both"/>
        <w:rPr>
          <w:rFonts w:ascii="Arial" w:eastAsia="Calibri" w:hAnsi="Arial" w:cs="Arial"/>
        </w:rPr>
      </w:pPr>
      <w:bookmarkStart w:id="44" w:name="_Int_gGLwbrAj"/>
      <w:r w:rsidRPr="16A30333">
        <w:rPr>
          <w:rFonts w:ascii="Arial" w:eastAsia="Calibri" w:hAnsi="Arial" w:cs="Arial"/>
        </w:rPr>
        <w:t>La recepción de los documentos puede</w:t>
      </w:r>
      <w:r w:rsidR="292CF2D7" w:rsidRPr="16A30333">
        <w:rPr>
          <w:rFonts w:ascii="Arial" w:eastAsia="Calibri" w:hAnsi="Arial" w:cs="Arial"/>
        </w:rPr>
        <w:t xml:space="preserve"> ser allegada a la entidad de manera </w:t>
      </w:r>
      <w:r w:rsidR="7CBAFE38" w:rsidRPr="16A30333">
        <w:rPr>
          <w:rFonts w:ascii="Arial" w:eastAsia="Calibri" w:hAnsi="Arial" w:cs="Arial"/>
        </w:rPr>
        <w:t>física</w:t>
      </w:r>
      <w:r w:rsidR="292CF2D7" w:rsidRPr="16A30333">
        <w:rPr>
          <w:rFonts w:ascii="Arial" w:eastAsia="Calibri" w:hAnsi="Arial" w:cs="Arial"/>
        </w:rPr>
        <w:t xml:space="preserve"> o virtual por medio de los canales habilitados </w:t>
      </w:r>
      <w:r w:rsidR="6428E46B" w:rsidRPr="16A30333">
        <w:rPr>
          <w:rFonts w:ascii="Arial" w:eastAsia="Calibri" w:hAnsi="Arial" w:cs="Arial"/>
        </w:rPr>
        <w:t>para dicho fin.</w:t>
      </w:r>
      <w:bookmarkEnd w:id="44"/>
      <w:r w:rsidR="6428E46B" w:rsidRPr="16A30333">
        <w:rPr>
          <w:rFonts w:ascii="Arial" w:eastAsia="Calibri" w:hAnsi="Arial" w:cs="Arial"/>
        </w:rPr>
        <w:t xml:space="preserve"> </w:t>
      </w:r>
      <w:r w:rsidR="3A4C9CD4" w:rsidRPr="16A30333">
        <w:rPr>
          <w:rFonts w:ascii="Arial" w:eastAsia="Calibri" w:hAnsi="Arial" w:cs="Arial"/>
        </w:rPr>
        <w:t>Una vez identificada la competencia de la petición, se registra la información relacionando los datos descriptivos de esta en la base de gestión documental Orfeo o quien haga sus veces de gestor documental, asignando un radicado consecutivo informado al interesado.</w:t>
      </w:r>
      <w:r w:rsidR="7D09C11D" w:rsidRPr="16A30333">
        <w:rPr>
          <w:rFonts w:ascii="Arial" w:eastAsia="Calibri" w:hAnsi="Arial" w:cs="Arial"/>
        </w:rPr>
        <w:t xml:space="preserve"> Una</w:t>
      </w:r>
      <w:r w:rsidR="131B8832" w:rsidRPr="16A30333">
        <w:rPr>
          <w:rFonts w:ascii="Arial" w:eastAsia="Calibri" w:hAnsi="Arial" w:cs="Arial"/>
        </w:rPr>
        <w:t xml:space="preserve"> vez </w:t>
      </w:r>
      <w:r w:rsidR="17A50063" w:rsidRPr="16A30333">
        <w:rPr>
          <w:rFonts w:ascii="Arial" w:eastAsia="Calibri" w:hAnsi="Arial" w:cs="Arial"/>
        </w:rPr>
        <w:t>los documentos</w:t>
      </w:r>
      <w:r w:rsidR="3DEAB1FB" w:rsidRPr="16A30333">
        <w:rPr>
          <w:rFonts w:ascii="Arial" w:eastAsia="Calibri" w:hAnsi="Arial" w:cs="Arial"/>
        </w:rPr>
        <w:t xml:space="preserve"> son </w:t>
      </w:r>
      <w:r w:rsidR="5358FF40" w:rsidRPr="16A30333">
        <w:rPr>
          <w:rFonts w:ascii="Arial" w:eastAsia="Calibri" w:hAnsi="Arial" w:cs="Arial"/>
        </w:rPr>
        <w:t>digitalizados se</w:t>
      </w:r>
      <w:r w:rsidR="2DFE0530" w:rsidRPr="16A30333">
        <w:rPr>
          <w:rFonts w:ascii="Arial" w:eastAsia="Calibri" w:hAnsi="Arial" w:cs="Arial"/>
        </w:rPr>
        <w:t xml:space="preserve"> reasign</w:t>
      </w:r>
      <w:r w:rsidR="10907C86" w:rsidRPr="16A30333">
        <w:rPr>
          <w:rFonts w:ascii="Arial" w:eastAsia="Calibri" w:hAnsi="Arial" w:cs="Arial"/>
        </w:rPr>
        <w:t xml:space="preserve">a </w:t>
      </w:r>
      <w:r w:rsidR="3DC19AB2" w:rsidRPr="16A30333">
        <w:rPr>
          <w:rFonts w:ascii="Arial" w:eastAsia="Calibri" w:hAnsi="Arial" w:cs="Arial"/>
        </w:rPr>
        <w:t>a la dependencia responsable del trámite,</w:t>
      </w:r>
    </w:p>
    <w:p w14:paraId="41083382" w14:textId="72ACDB63" w:rsidR="004D0A0B" w:rsidRPr="000F30CF" w:rsidRDefault="1F44F37C" w:rsidP="16A30333">
      <w:pPr>
        <w:spacing w:line="240" w:lineRule="auto"/>
        <w:jc w:val="both"/>
        <w:rPr>
          <w:rFonts w:ascii="Arial" w:eastAsia="Calibri" w:hAnsi="Arial" w:cs="Arial"/>
        </w:rPr>
      </w:pPr>
      <w:bookmarkStart w:id="45" w:name="_Int_FekkqZ3w"/>
      <w:r w:rsidRPr="16A30333">
        <w:rPr>
          <w:rFonts w:ascii="Arial" w:eastAsia="Calibri" w:hAnsi="Arial" w:cs="Arial"/>
        </w:rPr>
        <w:t>De igual manera la oficina de correspondencia realiza el despacho de correspondencia a los destinatarios o partes interesadas con las comunicaciones oficiales producidas por la enti</w:t>
      </w:r>
      <w:r w:rsidR="6694C88F" w:rsidRPr="16A30333">
        <w:rPr>
          <w:rFonts w:ascii="Arial" w:eastAsia="Calibri" w:hAnsi="Arial" w:cs="Arial"/>
        </w:rPr>
        <w:t xml:space="preserve">dad mediante correo </w:t>
      </w:r>
      <w:r w:rsidR="06731F7C" w:rsidRPr="16A30333">
        <w:rPr>
          <w:rFonts w:ascii="Arial" w:eastAsia="Calibri" w:hAnsi="Arial" w:cs="Arial"/>
        </w:rPr>
        <w:t>certificado</w:t>
      </w:r>
      <w:r w:rsidR="6694C88F" w:rsidRPr="16A30333">
        <w:rPr>
          <w:rFonts w:ascii="Arial" w:eastAsia="Calibri" w:hAnsi="Arial" w:cs="Arial"/>
        </w:rPr>
        <w:t xml:space="preserve"> por el operador Servicios postales nacionales 4-72 quien </w:t>
      </w:r>
      <w:r w:rsidR="2B750D49" w:rsidRPr="16A30333">
        <w:rPr>
          <w:rFonts w:ascii="Arial" w:eastAsia="Calibri" w:hAnsi="Arial" w:cs="Arial"/>
        </w:rPr>
        <w:t>mediante prueba de entrega certifica las unidades enviadas.</w:t>
      </w:r>
      <w:bookmarkEnd w:id="45"/>
      <w:r w:rsidR="2B750D49" w:rsidRPr="16A30333">
        <w:rPr>
          <w:rFonts w:ascii="Arial" w:eastAsia="Calibri" w:hAnsi="Arial" w:cs="Arial"/>
        </w:rPr>
        <w:t xml:space="preserve"> Una vez </w:t>
      </w:r>
      <w:r w:rsidR="20ACC671" w:rsidRPr="16A30333">
        <w:rPr>
          <w:rFonts w:ascii="Arial" w:eastAsia="Calibri" w:hAnsi="Arial" w:cs="Arial"/>
        </w:rPr>
        <w:t>se cuenta con el certificado</w:t>
      </w:r>
      <w:r w:rsidR="374404A4" w:rsidRPr="16A30333">
        <w:rPr>
          <w:rFonts w:ascii="Arial" w:eastAsia="Calibri" w:hAnsi="Arial" w:cs="Arial"/>
        </w:rPr>
        <w:t>,</w:t>
      </w:r>
      <w:r w:rsidR="20ACC671" w:rsidRPr="16A30333">
        <w:rPr>
          <w:rFonts w:ascii="Arial" w:eastAsia="Calibri" w:hAnsi="Arial" w:cs="Arial"/>
        </w:rPr>
        <w:t xml:space="preserve"> se adjunta en la base de </w:t>
      </w:r>
      <w:r w:rsidR="4D545D0A" w:rsidRPr="16A30333">
        <w:rPr>
          <w:rFonts w:ascii="Arial" w:eastAsia="Calibri" w:hAnsi="Arial" w:cs="Arial"/>
        </w:rPr>
        <w:t>gestión</w:t>
      </w:r>
      <w:r w:rsidR="20ACC671" w:rsidRPr="16A30333">
        <w:rPr>
          <w:rFonts w:ascii="Arial" w:eastAsia="Calibri" w:hAnsi="Arial" w:cs="Arial"/>
        </w:rPr>
        <w:t xml:space="preserve"> documental como acuse de recibido para con</w:t>
      </w:r>
      <w:r w:rsidR="6841A622" w:rsidRPr="16A30333">
        <w:rPr>
          <w:rFonts w:ascii="Arial" w:eastAsia="Calibri" w:hAnsi="Arial" w:cs="Arial"/>
        </w:rPr>
        <w:t xml:space="preserve">sulta y tramite del responsable del </w:t>
      </w:r>
      <w:r w:rsidR="77BC6FE9" w:rsidRPr="16A30333">
        <w:rPr>
          <w:rFonts w:ascii="Arial" w:eastAsia="Calibri" w:hAnsi="Arial" w:cs="Arial"/>
        </w:rPr>
        <w:t>área</w:t>
      </w:r>
      <w:r w:rsidR="6841A622" w:rsidRPr="16A30333">
        <w:rPr>
          <w:rFonts w:ascii="Arial" w:eastAsia="Calibri" w:hAnsi="Arial" w:cs="Arial"/>
        </w:rPr>
        <w:t>.</w:t>
      </w:r>
      <w:r w:rsidR="728AEBA1" w:rsidRPr="16A30333">
        <w:rPr>
          <w:rFonts w:ascii="Arial" w:eastAsia="Calibri" w:hAnsi="Arial" w:cs="Arial"/>
        </w:rPr>
        <w:t xml:space="preserve"> </w:t>
      </w:r>
      <w:r w:rsidR="00F875D1" w:rsidRPr="16A30333">
        <w:rPr>
          <w:rFonts w:ascii="Arial" w:eastAsia="Calibri" w:hAnsi="Arial" w:cs="Arial"/>
        </w:rPr>
        <w:t>A continuación, se describen las estadísticas de radicación de documentos de entrada y digitalización de documentos en la ventanilla de correspondencia:</w:t>
      </w:r>
    </w:p>
    <w:tbl>
      <w:tblPr>
        <w:tblW w:w="6024" w:type="dxa"/>
        <w:jc w:val="center"/>
        <w:tblCellMar>
          <w:left w:w="70" w:type="dxa"/>
          <w:right w:w="70" w:type="dxa"/>
        </w:tblCellMar>
        <w:tblLook w:val="04A0" w:firstRow="1" w:lastRow="0" w:firstColumn="1" w:lastColumn="0" w:noHBand="0" w:noVBand="1"/>
      </w:tblPr>
      <w:tblGrid>
        <w:gridCol w:w="3080"/>
        <w:gridCol w:w="2944"/>
      </w:tblGrid>
      <w:tr w:rsidR="00F875D1" w:rsidRPr="000F30CF" w14:paraId="43FC4A3E" w14:textId="77777777" w:rsidTr="16A30333">
        <w:trPr>
          <w:trHeight w:val="300"/>
          <w:jc w:val="center"/>
        </w:trPr>
        <w:tc>
          <w:tcPr>
            <w:tcW w:w="6024"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305496"/>
            <w:noWrap/>
            <w:vAlign w:val="bottom"/>
            <w:hideMark/>
          </w:tcPr>
          <w:p w14:paraId="1D183029" w14:textId="6B1B6639" w:rsidR="00F875D1" w:rsidRPr="000F30CF" w:rsidRDefault="3DC19AB2" w:rsidP="00F875D1">
            <w:pPr>
              <w:spacing w:after="0" w:line="240" w:lineRule="auto"/>
              <w:jc w:val="center"/>
              <w:rPr>
                <w:rFonts w:ascii="Arial" w:eastAsia="Times New Roman" w:hAnsi="Arial" w:cs="Arial"/>
                <w:b/>
                <w:bCs/>
                <w:color w:val="FFFFFF"/>
                <w:lang w:val="es-CO" w:eastAsia="es-CO"/>
              </w:rPr>
            </w:pPr>
            <w:r w:rsidRPr="16A30333">
              <w:rPr>
                <w:rFonts w:ascii="Arial" w:eastAsia="Times New Roman" w:hAnsi="Arial" w:cs="Arial"/>
                <w:b/>
                <w:bCs/>
                <w:color w:val="FFFFFF" w:themeColor="background1"/>
                <w:lang w:val="es-CO" w:eastAsia="es-CO"/>
              </w:rPr>
              <w:t>ESTADÍSTICA DIGITALIZACIÓN DE DOCUMENTOS 20</w:t>
            </w:r>
            <w:r w:rsidR="6AF6D86F" w:rsidRPr="16A30333">
              <w:rPr>
                <w:rFonts w:ascii="Arial" w:eastAsia="Times New Roman" w:hAnsi="Arial" w:cs="Arial"/>
                <w:b/>
                <w:bCs/>
                <w:color w:val="FFFFFF" w:themeColor="background1"/>
                <w:lang w:val="es-CO" w:eastAsia="es-CO"/>
              </w:rPr>
              <w:t>21</w:t>
            </w:r>
          </w:p>
        </w:tc>
      </w:tr>
      <w:tr w:rsidR="00F875D1" w:rsidRPr="000F30CF" w14:paraId="2F65B287" w14:textId="77777777" w:rsidTr="16A30333">
        <w:trPr>
          <w:trHeight w:val="300"/>
          <w:jc w:val="center"/>
        </w:trPr>
        <w:tc>
          <w:tcPr>
            <w:tcW w:w="3080" w:type="dxa"/>
            <w:tcBorders>
              <w:top w:val="single" w:sz="4" w:space="0" w:color="3F3F3F"/>
              <w:left w:val="single" w:sz="4" w:space="0" w:color="3F3F3F"/>
              <w:bottom w:val="single" w:sz="4" w:space="0" w:color="3F3F3F"/>
              <w:right w:val="single" w:sz="4" w:space="0" w:color="3F3F3F"/>
            </w:tcBorders>
            <w:shd w:val="clear" w:color="auto" w:fill="4472C4" w:themeFill="accent1"/>
            <w:vAlign w:val="center"/>
            <w:hideMark/>
          </w:tcPr>
          <w:p w14:paraId="40B912F3" w14:textId="77777777" w:rsidR="00F875D1" w:rsidRPr="000F30CF" w:rsidRDefault="00F875D1" w:rsidP="00F875D1">
            <w:pPr>
              <w:spacing w:after="0" w:line="240" w:lineRule="auto"/>
              <w:jc w:val="center"/>
              <w:rPr>
                <w:rFonts w:ascii="Arial" w:eastAsia="Times New Roman" w:hAnsi="Arial" w:cs="Arial"/>
                <w:b/>
                <w:bCs/>
                <w:color w:val="FFFFFF"/>
                <w:lang w:val="es-CO" w:eastAsia="es-CO"/>
              </w:rPr>
            </w:pPr>
            <w:r w:rsidRPr="000F30CF">
              <w:rPr>
                <w:rFonts w:ascii="Arial" w:eastAsia="Times New Roman" w:hAnsi="Arial" w:cs="Arial"/>
                <w:b/>
                <w:bCs/>
                <w:color w:val="FFFFFF"/>
                <w:lang w:val="es-CO" w:eastAsia="es-CO"/>
              </w:rPr>
              <w:t>Radicados</w:t>
            </w:r>
          </w:p>
        </w:tc>
        <w:tc>
          <w:tcPr>
            <w:tcW w:w="2944" w:type="dxa"/>
            <w:tcBorders>
              <w:top w:val="single" w:sz="4" w:space="0" w:color="3F3F3F"/>
              <w:left w:val="nil"/>
              <w:bottom w:val="single" w:sz="4" w:space="0" w:color="3F3F3F"/>
              <w:right w:val="single" w:sz="4" w:space="0" w:color="3F3F3F"/>
            </w:tcBorders>
            <w:shd w:val="clear" w:color="auto" w:fill="4472C4" w:themeFill="accent1"/>
            <w:vAlign w:val="center"/>
            <w:hideMark/>
          </w:tcPr>
          <w:p w14:paraId="1718D9BC" w14:textId="77777777" w:rsidR="00F875D1" w:rsidRPr="000F30CF" w:rsidRDefault="00F875D1" w:rsidP="00F875D1">
            <w:pPr>
              <w:spacing w:after="0" w:line="240" w:lineRule="auto"/>
              <w:jc w:val="center"/>
              <w:rPr>
                <w:rFonts w:ascii="Arial" w:eastAsia="Times New Roman" w:hAnsi="Arial" w:cs="Arial"/>
                <w:b/>
                <w:bCs/>
                <w:color w:val="FFFFFF"/>
                <w:lang w:val="es-CO" w:eastAsia="es-CO"/>
              </w:rPr>
            </w:pPr>
            <w:r w:rsidRPr="000F30CF">
              <w:rPr>
                <w:rFonts w:ascii="Arial" w:eastAsia="Times New Roman" w:hAnsi="Arial" w:cs="Arial"/>
                <w:b/>
                <w:bCs/>
                <w:color w:val="FFFFFF"/>
                <w:lang w:val="es-CO" w:eastAsia="es-CO"/>
              </w:rPr>
              <w:t>Hojas Digitalizadas</w:t>
            </w:r>
          </w:p>
        </w:tc>
      </w:tr>
      <w:tr w:rsidR="00F875D1" w:rsidRPr="000F30CF" w14:paraId="1CA50D76" w14:textId="77777777" w:rsidTr="16A30333">
        <w:trPr>
          <w:trHeight w:val="300"/>
          <w:jc w:val="center"/>
        </w:trPr>
        <w:tc>
          <w:tcPr>
            <w:tcW w:w="3080" w:type="dxa"/>
            <w:tcBorders>
              <w:top w:val="nil"/>
              <w:left w:val="single" w:sz="4" w:space="0" w:color="3F3F3F"/>
              <w:bottom w:val="single" w:sz="4" w:space="0" w:color="3F3F3F"/>
              <w:right w:val="single" w:sz="4" w:space="0" w:color="3F3F3F"/>
            </w:tcBorders>
            <w:shd w:val="clear" w:color="auto" w:fill="FFFFFF" w:themeFill="background1"/>
            <w:vAlign w:val="center"/>
            <w:hideMark/>
          </w:tcPr>
          <w:p w14:paraId="6B7EA57B" w14:textId="6E2098FB" w:rsidR="00F875D1" w:rsidRPr="000F30CF" w:rsidRDefault="5E2658E0" w:rsidP="00F875D1">
            <w:pPr>
              <w:spacing w:after="0" w:line="240" w:lineRule="auto"/>
              <w:jc w:val="center"/>
              <w:rPr>
                <w:rFonts w:ascii="Arial" w:eastAsia="Times New Roman" w:hAnsi="Arial" w:cs="Arial"/>
                <w:b/>
                <w:bCs/>
                <w:lang w:val="es-CO" w:eastAsia="es-CO"/>
              </w:rPr>
            </w:pPr>
            <w:r w:rsidRPr="16A30333">
              <w:rPr>
                <w:rFonts w:ascii="Arial" w:eastAsia="Times New Roman" w:hAnsi="Arial" w:cs="Arial"/>
                <w:b/>
                <w:bCs/>
                <w:lang w:val="es-CO" w:eastAsia="es-CO"/>
              </w:rPr>
              <w:t xml:space="preserve"> </w:t>
            </w:r>
            <w:r w:rsidR="030F511E" w:rsidRPr="16A30333">
              <w:rPr>
                <w:rFonts w:ascii="Arial" w:eastAsia="Times New Roman" w:hAnsi="Arial" w:cs="Arial"/>
                <w:b/>
                <w:bCs/>
                <w:lang w:val="es-CO" w:eastAsia="es-CO"/>
              </w:rPr>
              <w:t>8896</w:t>
            </w:r>
          </w:p>
        </w:tc>
        <w:tc>
          <w:tcPr>
            <w:tcW w:w="2944" w:type="dxa"/>
            <w:tcBorders>
              <w:top w:val="nil"/>
              <w:left w:val="nil"/>
              <w:bottom w:val="single" w:sz="4" w:space="0" w:color="3F3F3F"/>
              <w:right w:val="single" w:sz="4" w:space="0" w:color="3F3F3F"/>
            </w:tcBorders>
            <w:shd w:val="clear" w:color="auto" w:fill="FFFFFF" w:themeFill="background1"/>
            <w:vAlign w:val="center"/>
            <w:hideMark/>
          </w:tcPr>
          <w:p w14:paraId="749F419D" w14:textId="3CC2D5F1" w:rsidR="00F875D1" w:rsidRPr="000F30CF" w:rsidRDefault="02CA4E43" w:rsidP="00F875D1">
            <w:pPr>
              <w:spacing w:after="0" w:line="240" w:lineRule="auto"/>
              <w:jc w:val="center"/>
              <w:rPr>
                <w:rFonts w:ascii="Arial" w:eastAsia="Times New Roman" w:hAnsi="Arial" w:cs="Arial"/>
                <w:b/>
                <w:bCs/>
                <w:lang w:val="es-CO" w:eastAsia="es-CO"/>
              </w:rPr>
            </w:pPr>
            <w:r w:rsidRPr="16A30333">
              <w:rPr>
                <w:rFonts w:ascii="Arial" w:eastAsia="Times New Roman" w:hAnsi="Arial" w:cs="Arial"/>
                <w:b/>
                <w:bCs/>
                <w:lang w:val="es-CO" w:eastAsia="es-CO"/>
              </w:rPr>
              <w:t xml:space="preserve"> 12789</w:t>
            </w:r>
          </w:p>
        </w:tc>
      </w:tr>
    </w:tbl>
    <w:p w14:paraId="06272AE2" w14:textId="13E9DCE5" w:rsidR="00F875D1" w:rsidRPr="000F30CF" w:rsidRDefault="00F875D1" w:rsidP="00F875D1">
      <w:pPr>
        <w:spacing w:line="256" w:lineRule="auto"/>
        <w:rPr>
          <w:rFonts w:ascii="Arial" w:eastAsia="Calibri" w:hAnsi="Arial" w:cs="Arial"/>
        </w:rPr>
      </w:pPr>
    </w:p>
    <w:tbl>
      <w:tblPr>
        <w:tblW w:w="6166" w:type="dxa"/>
        <w:jc w:val="center"/>
        <w:tblCellMar>
          <w:left w:w="70" w:type="dxa"/>
          <w:right w:w="70" w:type="dxa"/>
        </w:tblCellMar>
        <w:tblLook w:val="04A0" w:firstRow="1" w:lastRow="0" w:firstColumn="1" w:lastColumn="0" w:noHBand="0" w:noVBand="1"/>
      </w:tblPr>
      <w:tblGrid>
        <w:gridCol w:w="3080"/>
        <w:gridCol w:w="3086"/>
      </w:tblGrid>
      <w:tr w:rsidR="00F875D1" w:rsidRPr="000F30CF" w14:paraId="77281684" w14:textId="77777777" w:rsidTr="16A30333">
        <w:trPr>
          <w:trHeight w:val="300"/>
          <w:jc w:val="center"/>
        </w:trPr>
        <w:tc>
          <w:tcPr>
            <w:tcW w:w="6166" w:type="dxa"/>
            <w:gridSpan w:val="2"/>
            <w:tcBorders>
              <w:top w:val="single" w:sz="4" w:space="0" w:color="7F7F7F" w:themeColor="text1" w:themeTint="80"/>
              <w:left w:val="single" w:sz="4" w:space="0" w:color="7F7F7F" w:themeColor="text1" w:themeTint="80"/>
              <w:bottom w:val="single" w:sz="4" w:space="0" w:color="3F3F3F"/>
              <w:right w:val="nil"/>
            </w:tcBorders>
            <w:shd w:val="clear" w:color="auto" w:fill="305496"/>
            <w:noWrap/>
            <w:vAlign w:val="bottom"/>
            <w:hideMark/>
          </w:tcPr>
          <w:p w14:paraId="27A4C50C" w14:textId="7A1CCFA4" w:rsidR="00F875D1" w:rsidRPr="000F30CF" w:rsidRDefault="00F360A7" w:rsidP="00F875D1">
            <w:pPr>
              <w:spacing w:after="0" w:line="240" w:lineRule="auto"/>
              <w:jc w:val="center"/>
              <w:rPr>
                <w:rFonts w:ascii="Arial" w:eastAsia="Times New Roman" w:hAnsi="Arial" w:cs="Arial"/>
                <w:b/>
                <w:bCs/>
                <w:color w:val="FFFFFF"/>
                <w:lang w:val="es-CO" w:eastAsia="es-CO"/>
              </w:rPr>
            </w:pPr>
            <w:r w:rsidRPr="16A30333">
              <w:rPr>
                <w:rFonts w:ascii="Arial" w:eastAsia="Times New Roman" w:hAnsi="Arial" w:cs="Arial"/>
                <w:b/>
                <w:bCs/>
                <w:color w:val="FFFFFF" w:themeColor="background1"/>
                <w:lang w:val="es-CO" w:eastAsia="es-CO"/>
              </w:rPr>
              <w:t>ESTADÍSTICA DIGITALIZACIÓN</w:t>
            </w:r>
            <w:r w:rsidR="3DC19AB2" w:rsidRPr="16A30333">
              <w:rPr>
                <w:rFonts w:ascii="Arial" w:eastAsia="Times New Roman" w:hAnsi="Arial" w:cs="Arial"/>
                <w:b/>
                <w:bCs/>
                <w:color w:val="FFFFFF" w:themeColor="background1"/>
                <w:lang w:val="es-CO" w:eastAsia="es-CO"/>
              </w:rPr>
              <w:t xml:space="preserve"> DE DOCUMENTOS 20</w:t>
            </w:r>
            <w:r w:rsidR="580B4AD5" w:rsidRPr="16A30333">
              <w:rPr>
                <w:rFonts w:ascii="Arial" w:eastAsia="Times New Roman" w:hAnsi="Arial" w:cs="Arial"/>
                <w:b/>
                <w:bCs/>
                <w:color w:val="FFFFFF" w:themeColor="background1"/>
                <w:lang w:val="es-CO" w:eastAsia="es-CO"/>
              </w:rPr>
              <w:t>22</w:t>
            </w:r>
          </w:p>
        </w:tc>
      </w:tr>
      <w:tr w:rsidR="00F875D1" w:rsidRPr="000F30CF" w14:paraId="178A2236" w14:textId="77777777" w:rsidTr="16A30333">
        <w:trPr>
          <w:trHeight w:val="300"/>
          <w:jc w:val="center"/>
        </w:trPr>
        <w:tc>
          <w:tcPr>
            <w:tcW w:w="3080" w:type="dxa"/>
            <w:tcBorders>
              <w:top w:val="nil"/>
              <w:left w:val="single" w:sz="4" w:space="0" w:color="3F3F3F"/>
              <w:bottom w:val="single" w:sz="4" w:space="0" w:color="3F3F3F"/>
              <w:right w:val="single" w:sz="4" w:space="0" w:color="3F3F3F"/>
            </w:tcBorders>
            <w:shd w:val="clear" w:color="auto" w:fill="4472C4" w:themeFill="accent1"/>
            <w:vAlign w:val="center"/>
            <w:hideMark/>
          </w:tcPr>
          <w:p w14:paraId="57F4CD9C" w14:textId="77777777" w:rsidR="00F875D1" w:rsidRPr="000F30CF" w:rsidRDefault="00F875D1" w:rsidP="00F875D1">
            <w:pPr>
              <w:spacing w:after="0" w:line="240" w:lineRule="auto"/>
              <w:jc w:val="center"/>
              <w:rPr>
                <w:rFonts w:ascii="Arial" w:eastAsia="Times New Roman" w:hAnsi="Arial" w:cs="Arial"/>
                <w:b/>
                <w:bCs/>
                <w:color w:val="FFFFFF"/>
                <w:lang w:val="es-CO" w:eastAsia="es-CO"/>
              </w:rPr>
            </w:pPr>
            <w:r w:rsidRPr="000F30CF">
              <w:rPr>
                <w:rFonts w:ascii="Arial" w:eastAsia="Times New Roman" w:hAnsi="Arial" w:cs="Arial"/>
                <w:b/>
                <w:bCs/>
                <w:color w:val="FFFFFF"/>
                <w:lang w:val="es-CO" w:eastAsia="es-CO"/>
              </w:rPr>
              <w:t>Radicados</w:t>
            </w:r>
          </w:p>
        </w:tc>
        <w:tc>
          <w:tcPr>
            <w:tcW w:w="3086" w:type="dxa"/>
            <w:tcBorders>
              <w:top w:val="nil"/>
              <w:left w:val="nil"/>
              <w:bottom w:val="single" w:sz="4" w:space="0" w:color="3F3F3F"/>
              <w:right w:val="single" w:sz="4" w:space="0" w:color="3F3F3F"/>
            </w:tcBorders>
            <w:shd w:val="clear" w:color="auto" w:fill="4472C4" w:themeFill="accent1"/>
            <w:vAlign w:val="center"/>
            <w:hideMark/>
          </w:tcPr>
          <w:p w14:paraId="6580C172" w14:textId="77777777" w:rsidR="00F875D1" w:rsidRPr="000F30CF" w:rsidRDefault="00F875D1" w:rsidP="00F875D1">
            <w:pPr>
              <w:spacing w:after="0" w:line="240" w:lineRule="auto"/>
              <w:jc w:val="center"/>
              <w:rPr>
                <w:rFonts w:ascii="Arial" w:eastAsia="Times New Roman" w:hAnsi="Arial" w:cs="Arial"/>
                <w:b/>
                <w:bCs/>
                <w:color w:val="FFFFFF"/>
                <w:lang w:val="es-CO" w:eastAsia="es-CO"/>
              </w:rPr>
            </w:pPr>
            <w:r w:rsidRPr="000F30CF">
              <w:rPr>
                <w:rFonts w:ascii="Arial" w:eastAsia="Times New Roman" w:hAnsi="Arial" w:cs="Arial"/>
                <w:b/>
                <w:bCs/>
                <w:color w:val="FFFFFF"/>
                <w:lang w:val="es-CO" w:eastAsia="es-CO"/>
              </w:rPr>
              <w:t>Hojas Digitalizadas</w:t>
            </w:r>
          </w:p>
        </w:tc>
      </w:tr>
      <w:tr w:rsidR="00F875D1" w:rsidRPr="000F30CF" w14:paraId="115D0C49" w14:textId="77777777" w:rsidTr="16A30333">
        <w:trPr>
          <w:trHeight w:val="300"/>
          <w:jc w:val="center"/>
        </w:trPr>
        <w:tc>
          <w:tcPr>
            <w:tcW w:w="3080" w:type="dxa"/>
            <w:tcBorders>
              <w:top w:val="nil"/>
              <w:left w:val="single" w:sz="4" w:space="0" w:color="3F3F3F"/>
              <w:bottom w:val="single" w:sz="4" w:space="0" w:color="3F3F3F"/>
              <w:right w:val="single" w:sz="4" w:space="0" w:color="3F3F3F"/>
            </w:tcBorders>
            <w:shd w:val="clear" w:color="auto" w:fill="FFFFFF" w:themeFill="background1"/>
            <w:vAlign w:val="center"/>
            <w:hideMark/>
          </w:tcPr>
          <w:p w14:paraId="294F2565" w14:textId="070FEC48" w:rsidR="00F875D1" w:rsidRPr="000F30CF" w:rsidRDefault="1328EAAC" w:rsidP="00F875D1">
            <w:pPr>
              <w:spacing w:after="0" w:line="240" w:lineRule="auto"/>
              <w:jc w:val="center"/>
              <w:rPr>
                <w:rFonts w:ascii="Arial" w:eastAsia="Times New Roman" w:hAnsi="Arial" w:cs="Arial"/>
                <w:b/>
                <w:bCs/>
                <w:lang w:val="es-CO" w:eastAsia="es-CO"/>
              </w:rPr>
            </w:pPr>
            <w:r w:rsidRPr="16A30333">
              <w:rPr>
                <w:rFonts w:ascii="Arial" w:eastAsia="Times New Roman" w:hAnsi="Arial" w:cs="Arial"/>
                <w:b/>
                <w:bCs/>
                <w:lang w:val="es-CO" w:eastAsia="es-CO"/>
              </w:rPr>
              <w:t xml:space="preserve">  13793</w:t>
            </w:r>
          </w:p>
        </w:tc>
        <w:tc>
          <w:tcPr>
            <w:tcW w:w="3086" w:type="dxa"/>
            <w:tcBorders>
              <w:top w:val="nil"/>
              <w:left w:val="nil"/>
              <w:bottom w:val="single" w:sz="4" w:space="0" w:color="3F3F3F"/>
              <w:right w:val="single" w:sz="4" w:space="0" w:color="3F3F3F"/>
            </w:tcBorders>
            <w:shd w:val="clear" w:color="auto" w:fill="FFFFFF" w:themeFill="background1"/>
            <w:vAlign w:val="center"/>
            <w:hideMark/>
          </w:tcPr>
          <w:p w14:paraId="5C5A5ADF" w14:textId="087249FD" w:rsidR="00F875D1" w:rsidRPr="000F30CF" w:rsidRDefault="7B9DE64E" w:rsidP="00F875D1">
            <w:pPr>
              <w:spacing w:after="0" w:line="240" w:lineRule="auto"/>
              <w:jc w:val="center"/>
              <w:rPr>
                <w:rFonts w:ascii="Arial" w:eastAsia="Times New Roman" w:hAnsi="Arial" w:cs="Arial"/>
                <w:b/>
                <w:bCs/>
                <w:lang w:val="es-CO" w:eastAsia="es-CO"/>
              </w:rPr>
            </w:pPr>
            <w:r w:rsidRPr="16A30333">
              <w:rPr>
                <w:rFonts w:ascii="Arial" w:eastAsia="Times New Roman" w:hAnsi="Arial" w:cs="Arial"/>
                <w:b/>
                <w:bCs/>
                <w:lang w:val="es-CO" w:eastAsia="es-CO"/>
              </w:rPr>
              <w:t xml:space="preserve"> 14087</w:t>
            </w:r>
          </w:p>
        </w:tc>
      </w:tr>
    </w:tbl>
    <w:p w14:paraId="39ACF5E1" w14:textId="77777777" w:rsidR="00F875D1" w:rsidRPr="000F30CF" w:rsidRDefault="00F875D1" w:rsidP="00F875D1">
      <w:pPr>
        <w:spacing w:line="240" w:lineRule="auto"/>
        <w:jc w:val="both"/>
        <w:rPr>
          <w:rFonts w:ascii="Arial" w:eastAsia="Calibri" w:hAnsi="Arial" w:cs="Arial"/>
        </w:rPr>
      </w:pPr>
    </w:p>
    <w:tbl>
      <w:tblPr>
        <w:tblW w:w="6178" w:type="dxa"/>
        <w:jc w:val="center"/>
        <w:tblCellMar>
          <w:left w:w="70" w:type="dxa"/>
          <w:right w:w="70" w:type="dxa"/>
        </w:tblCellMar>
        <w:tblLook w:val="04A0" w:firstRow="1" w:lastRow="0" w:firstColumn="1" w:lastColumn="0" w:noHBand="0" w:noVBand="1"/>
      </w:tblPr>
      <w:tblGrid>
        <w:gridCol w:w="3080"/>
        <w:gridCol w:w="3098"/>
      </w:tblGrid>
      <w:tr w:rsidR="00F875D1" w:rsidRPr="000F30CF" w14:paraId="2AC7F7DA" w14:textId="77777777" w:rsidTr="16A30333">
        <w:trPr>
          <w:trHeight w:val="300"/>
          <w:jc w:val="center"/>
        </w:trPr>
        <w:tc>
          <w:tcPr>
            <w:tcW w:w="6178"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305496"/>
            <w:noWrap/>
            <w:vAlign w:val="bottom"/>
            <w:hideMark/>
          </w:tcPr>
          <w:p w14:paraId="3B619CC5" w14:textId="2203792E" w:rsidR="00F875D1" w:rsidRPr="000F30CF" w:rsidRDefault="00F360A7" w:rsidP="00F875D1">
            <w:pPr>
              <w:spacing w:after="0" w:line="240" w:lineRule="auto"/>
              <w:jc w:val="center"/>
              <w:rPr>
                <w:rFonts w:ascii="Arial" w:eastAsia="Times New Roman" w:hAnsi="Arial" w:cs="Arial"/>
                <w:b/>
                <w:bCs/>
                <w:color w:val="FFFFFF"/>
                <w:lang w:val="es-CO" w:eastAsia="es-CO"/>
              </w:rPr>
            </w:pPr>
            <w:r w:rsidRPr="16A30333">
              <w:rPr>
                <w:rFonts w:ascii="Arial" w:eastAsia="Times New Roman" w:hAnsi="Arial" w:cs="Arial"/>
                <w:b/>
                <w:bCs/>
                <w:color w:val="FFFFFF" w:themeColor="background1"/>
                <w:lang w:val="es-CO" w:eastAsia="es-CO"/>
              </w:rPr>
              <w:t>ESTADÍSTICA DIGITALIZACIÓN</w:t>
            </w:r>
            <w:r w:rsidR="3DC19AB2" w:rsidRPr="16A30333">
              <w:rPr>
                <w:rFonts w:ascii="Arial" w:eastAsia="Times New Roman" w:hAnsi="Arial" w:cs="Arial"/>
                <w:b/>
                <w:bCs/>
                <w:color w:val="FFFFFF" w:themeColor="background1"/>
                <w:lang w:val="es-CO" w:eastAsia="es-CO"/>
              </w:rPr>
              <w:t xml:space="preserve"> DE DOCUMENTOS 202</w:t>
            </w:r>
            <w:r w:rsidR="61D24E1A" w:rsidRPr="16A30333">
              <w:rPr>
                <w:rFonts w:ascii="Arial" w:eastAsia="Times New Roman" w:hAnsi="Arial" w:cs="Arial"/>
                <w:b/>
                <w:bCs/>
                <w:color w:val="FFFFFF" w:themeColor="background1"/>
                <w:lang w:val="es-CO" w:eastAsia="es-CO"/>
              </w:rPr>
              <w:t>3</w:t>
            </w:r>
          </w:p>
        </w:tc>
      </w:tr>
      <w:tr w:rsidR="00F875D1" w:rsidRPr="000F30CF" w14:paraId="5EE8EFB5" w14:textId="77777777" w:rsidTr="16A30333">
        <w:trPr>
          <w:trHeight w:val="300"/>
          <w:jc w:val="center"/>
        </w:trPr>
        <w:tc>
          <w:tcPr>
            <w:tcW w:w="3080" w:type="dxa"/>
            <w:tcBorders>
              <w:top w:val="single" w:sz="4" w:space="0" w:color="3F3F3F"/>
              <w:left w:val="single" w:sz="4" w:space="0" w:color="3F3F3F"/>
              <w:bottom w:val="single" w:sz="4" w:space="0" w:color="3F3F3F"/>
              <w:right w:val="single" w:sz="4" w:space="0" w:color="3F3F3F"/>
            </w:tcBorders>
            <w:shd w:val="clear" w:color="auto" w:fill="4472C4" w:themeFill="accent1"/>
            <w:vAlign w:val="center"/>
            <w:hideMark/>
          </w:tcPr>
          <w:p w14:paraId="547C2835" w14:textId="77777777" w:rsidR="00F875D1" w:rsidRPr="000F30CF" w:rsidRDefault="00F875D1" w:rsidP="00F875D1">
            <w:pPr>
              <w:spacing w:after="0" w:line="240" w:lineRule="auto"/>
              <w:jc w:val="center"/>
              <w:rPr>
                <w:rFonts w:ascii="Arial" w:eastAsia="Times New Roman" w:hAnsi="Arial" w:cs="Arial"/>
                <w:b/>
                <w:bCs/>
                <w:color w:val="FFFFFF"/>
                <w:lang w:val="es-CO" w:eastAsia="es-CO"/>
              </w:rPr>
            </w:pPr>
            <w:r w:rsidRPr="000F30CF">
              <w:rPr>
                <w:rFonts w:ascii="Arial" w:eastAsia="Times New Roman" w:hAnsi="Arial" w:cs="Arial"/>
                <w:b/>
                <w:bCs/>
                <w:color w:val="FFFFFF"/>
                <w:lang w:val="es-CO" w:eastAsia="es-CO"/>
              </w:rPr>
              <w:t>Radicados</w:t>
            </w:r>
          </w:p>
        </w:tc>
        <w:tc>
          <w:tcPr>
            <w:tcW w:w="3098" w:type="dxa"/>
            <w:tcBorders>
              <w:top w:val="single" w:sz="4" w:space="0" w:color="3F3F3F"/>
              <w:left w:val="nil"/>
              <w:bottom w:val="single" w:sz="4" w:space="0" w:color="3F3F3F"/>
              <w:right w:val="single" w:sz="4" w:space="0" w:color="3F3F3F"/>
            </w:tcBorders>
            <w:shd w:val="clear" w:color="auto" w:fill="4472C4" w:themeFill="accent1"/>
            <w:vAlign w:val="center"/>
            <w:hideMark/>
          </w:tcPr>
          <w:p w14:paraId="3A1F5411" w14:textId="77777777" w:rsidR="00F875D1" w:rsidRPr="000F30CF" w:rsidRDefault="00F875D1" w:rsidP="00F875D1">
            <w:pPr>
              <w:spacing w:after="0" w:line="240" w:lineRule="auto"/>
              <w:jc w:val="center"/>
              <w:rPr>
                <w:rFonts w:ascii="Arial" w:eastAsia="Times New Roman" w:hAnsi="Arial" w:cs="Arial"/>
                <w:b/>
                <w:bCs/>
                <w:color w:val="FFFFFF"/>
                <w:lang w:val="es-CO" w:eastAsia="es-CO"/>
              </w:rPr>
            </w:pPr>
            <w:r w:rsidRPr="000F30CF">
              <w:rPr>
                <w:rFonts w:ascii="Arial" w:eastAsia="Times New Roman" w:hAnsi="Arial" w:cs="Arial"/>
                <w:b/>
                <w:bCs/>
                <w:color w:val="FFFFFF"/>
                <w:lang w:val="es-CO" w:eastAsia="es-CO"/>
              </w:rPr>
              <w:t>Hojas Digitalizadas</w:t>
            </w:r>
          </w:p>
        </w:tc>
      </w:tr>
      <w:tr w:rsidR="00F875D1" w:rsidRPr="000F30CF" w14:paraId="3380BD17" w14:textId="77777777" w:rsidTr="16A30333">
        <w:trPr>
          <w:trHeight w:val="300"/>
          <w:jc w:val="center"/>
        </w:trPr>
        <w:tc>
          <w:tcPr>
            <w:tcW w:w="3080" w:type="dxa"/>
            <w:tcBorders>
              <w:top w:val="nil"/>
              <w:left w:val="single" w:sz="4" w:space="0" w:color="3F3F3F"/>
              <w:bottom w:val="single" w:sz="4" w:space="0" w:color="3F3F3F"/>
              <w:right w:val="single" w:sz="4" w:space="0" w:color="3F3F3F"/>
            </w:tcBorders>
            <w:shd w:val="clear" w:color="auto" w:fill="FFFFFF" w:themeFill="background1"/>
            <w:vAlign w:val="center"/>
            <w:hideMark/>
          </w:tcPr>
          <w:p w14:paraId="2940E34C" w14:textId="17409512" w:rsidR="00F875D1" w:rsidRPr="000F30CF" w:rsidRDefault="66C6231D" w:rsidP="00F875D1">
            <w:pPr>
              <w:spacing w:after="0" w:line="240" w:lineRule="auto"/>
              <w:jc w:val="center"/>
              <w:rPr>
                <w:rFonts w:ascii="Arial" w:eastAsia="Times New Roman" w:hAnsi="Arial" w:cs="Arial"/>
                <w:b/>
                <w:bCs/>
                <w:lang w:val="es-CO" w:eastAsia="es-CO"/>
              </w:rPr>
            </w:pPr>
            <w:r w:rsidRPr="16A30333">
              <w:rPr>
                <w:rFonts w:ascii="Arial" w:eastAsia="Times New Roman" w:hAnsi="Arial" w:cs="Arial"/>
                <w:b/>
                <w:bCs/>
                <w:lang w:val="es-CO" w:eastAsia="es-CO"/>
              </w:rPr>
              <w:t xml:space="preserve"> 16385</w:t>
            </w:r>
          </w:p>
        </w:tc>
        <w:tc>
          <w:tcPr>
            <w:tcW w:w="3098" w:type="dxa"/>
            <w:tcBorders>
              <w:top w:val="nil"/>
              <w:left w:val="nil"/>
              <w:bottom w:val="single" w:sz="4" w:space="0" w:color="3F3F3F"/>
              <w:right w:val="single" w:sz="4" w:space="0" w:color="3F3F3F"/>
            </w:tcBorders>
            <w:shd w:val="clear" w:color="auto" w:fill="FFFFFF" w:themeFill="background1"/>
            <w:vAlign w:val="center"/>
            <w:hideMark/>
          </w:tcPr>
          <w:p w14:paraId="308E3EB1" w14:textId="05353EFE" w:rsidR="00F875D1" w:rsidRPr="000F30CF" w:rsidRDefault="15C362FB" w:rsidP="177BAAA4">
            <w:pPr>
              <w:spacing w:after="0" w:line="240" w:lineRule="auto"/>
              <w:jc w:val="center"/>
              <w:rPr>
                <w:rFonts w:ascii="Arial" w:eastAsia="Times New Roman" w:hAnsi="Arial" w:cs="Arial"/>
                <w:b/>
                <w:bCs/>
                <w:lang w:val="es-CO" w:eastAsia="es-CO"/>
              </w:rPr>
            </w:pPr>
            <w:r w:rsidRPr="16A30333">
              <w:rPr>
                <w:rFonts w:ascii="Arial" w:eastAsia="Times New Roman" w:hAnsi="Arial" w:cs="Arial"/>
                <w:b/>
                <w:bCs/>
                <w:lang w:val="es-CO" w:eastAsia="es-CO"/>
              </w:rPr>
              <w:t xml:space="preserve"> 17050</w:t>
            </w:r>
          </w:p>
          <w:p w14:paraId="395CADB5" w14:textId="352291EC" w:rsidR="00F875D1" w:rsidRPr="000F30CF" w:rsidRDefault="00F875D1" w:rsidP="177BAAA4">
            <w:pPr>
              <w:spacing w:after="0" w:line="240" w:lineRule="auto"/>
              <w:jc w:val="center"/>
              <w:rPr>
                <w:rFonts w:ascii="Arial" w:eastAsia="Times New Roman" w:hAnsi="Arial" w:cs="Arial"/>
                <w:b/>
                <w:bCs/>
                <w:lang w:val="es-CO" w:eastAsia="es-CO"/>
              </w:rPr>
            </w:pPr>
          </w:p>
        </w:tc>
      </w:tr>
    </w:tbl>
    <w:p w14:paraId="6CE2E801" w14:textId="77777777" w:rsidR="00F875D1" w:rsidRPr="000F30CF" w:rsidRDefault="00F875D1" w:rsidP="00F875D1">
      <w:pPr>
        <w:spacing w:line="240" w:lineRule="auto"/>
        <w:jc w:val="both"/>
        <w:rPr>
          <w:rFonts w:ascii="Arial" w:eastAsia="Calibri" w:hAnsi="Arial" w:cs="Arial"/>
        </w:rPr>
      </w:pPr>
    </w:p>
    <w:tbl>
      <w:tblPr>
        <w:tblW w:w="0" w:type="auto"/>
        <w:jc w:val="center"/>
        <w:tblLook w:val="04A0" w:firstRow="1" w:lastRow="0" w:firstColumn="1" w:lastColumn="0" w:noHBand="0" w:noVBand="1"/>
      </w:tblPr>
      <w:tblGrid>
        <w:gridCol w:w="3080"/>
        <w:gridCol w:w="3098"/>
      </w:tblGrid>
      <w:tr w:rsidR="177BAAA4" w14:paraId="1E42B814" w14:textId="77777777" w:rsidTr="16A30333">
        <w:trPr>
          <w:trHeight w:val="300"/>
          <w:jc w:val="center"/>
        </w:trPr>
        <w:tc>
          <w:tcPr>
            <w:tcW w:w="6178"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305496"/>
            <w:vAlign w:val="bottom"/>
          </w:tcPr>
          <w:p w14:paraId="646212BD" w14:textId="479EBF1B" w:rsidR="177BAAA4" w:rsidRDefault="00F360A7" w:rsidP="007E7B4B">
            <w:pPr>
              <w:spacing w:after="0" w:line="240" w:lineRule="auto"/>
              <w:jc w:val="center"/>
              <w:rPr>
                <w:rFonts w:ascii="Arial" w:eastAsia="Times New Roman" w:hAnsi="Arial" w:cs="Arial"/>
                <w:b/>
                <w:bCs/>
                <w:color w:val="FFFFFF" w:themeColor="background1"/>
                <w:lang w:val="es-CO" w:eastAsia="es-CO"/>
              </w:rPr>
            </w:pPr>
            <w:r w:rsidRPr="16A30333">
              <w:rPr>
                <w:rFonts w:ascii="Arial" w:eastAsia="Times New Roman" w:hAnsi="Arial" w:cs="Arial"/>
                <w:b/>
                <w:bCs/>
                <w:color w:val="FFFFFF" w:themeColor="background1"/>
                <w:lang w:val="es-CO" w:eastAsia="es-CO"/>
              </w:rPr>
              <w:t>ESTADÍSTICA DIGITALIZACIÓN</w:t>
            </w:r>
            <w:r w:rsidR="30E9AE54" w:rsidRPr="16A30333">
              <w:rPr>
                <w:rFonts w:ascii="Arial" w:eastAsia="Times New Roman" w:hAnsi="Arial" w:cs="Arial"/>
                <w:b/>
                <w:bCs/>
                <w:color w:val="FFFFFF" w:themeColor="background1"/>
                <w:lang w:val="es-CO" w:eastAsia="es-CO"/>
              </w:rPr>
              <w:t xml:space="preserve"> DE DOCUMENTOS 202</w:t>
            </w:r>
            <w:r w:rsidR="007E7B4B">
              <w:rPr>
                <w:rFonts w:ascii="Arial" w:eastAsia="Times New Roman" w:hAnsi="Arial" w:cs="Arial"/>
                <w:b/>
                <w:bCs/>
                <w:color w:val="FFFFFF" w:themeColor="background1"/>
                <w:lang w:val="es-CO" w:eastAsia="es-CO"/>
              </w:rPr>
              <w:t>4</w:t>
            </w:r>
          </w:p>
        </w:tc>
      </w:tr>
      <w:tr w:rsidR="177BAAA4" w14:paraId="336CACEC" w14:textId="77777777" w:rsidTr="16A30333">
        <w:trPr>
          <w:trHeight w:val="300"/>
          <w:jc w:val="center"/>
        </w:trPr>
        <w:tc>
          <w:tcPr>
            <w:tcW w:w="3080" w:type="dxa"/>
            <w:tcBorders>
              <w:top w:val="single" w:sz="4" w:space="0" w:color="3F3F3F"/>
              <w:left w:val="single" w:sz="4" w:space="0" w:color="3F3F3F"/>
              <w:bottom w:val="single" w:sz="4" w:space="0" w:color="3F3F3F"/>
              <w:right w:val="single" w:sz="4" w:space="0" w:color="3F3F3F"/>
            </w:tcBorders>
            <w:shd w:val="clear" w:color="auto" w:fill="4472C4" w:themeFill="accent1"/>
            <w:vAlign w:val="center"/>
          </w:tcPr>
          <w:p w14:paraId="4269042D" w14:textId="77777777" w:rsidR="177BAAA4" w:rsidRDefault="177BAAA4" w:rsidP="177BAAA4">
            <w:pPr>
              <w:spacing w:after="0" w:line="240" w:lineRule="auto"/>
              <w:jc w:val="center"/>
              <w:rPr>
                <w:rFonts w:ascii="Arial" w:eastAsia="Times New Roman" w:hAnsi="Arial" w:cs="Arial"/>
                <w:b/>
                <w:bCs/>
                <w:color w:val="FFFFFF" w:themeColor="background1"/>
                <w:lang w:val="es-CO" w:eastAsia="es-CO"/>
              </w:rPr>
            </w:pPr>
            <w:r w:rsidRPr="177BAAA4">
              <w:rPr>
                <w:rFonts w:ascii="Arial" w:eastAsia="Times New Roman" w:hAnsi="Arial" w:cs="Arial"/>
                <w:b/>
                <w:bCs/>
                <w:color w:val="FFFFFF" w:themeColor="background1"/>
                <w:lang w:val="es-CO" w:eastAsia="es-CO"/>
              </w:rPr>
              <w:t>Radicados</w:t>
            </w:r>
          </w:p>
        </w:tc>
        <w:tc>
          <w:tcPr>
            <w:tcW w:w="3098" w:type="dxa"/>
            <w:tcBorders>
              <w:top w:val="single" w:sz="4" w:space="0" w:color="3F3F3F"/>
              <w:left w:val="nil"/>
              <w:bottom w:val="single" w:sz="4" w:space="0" w:color="3F3F3F"/>
              <w:right w:val="single" w:sz="4" w:space="0" w:color="3F3F3F"/>
            </w:tcBorders>
            <w:shd w:val="clear" w:color="auto" w:fill="4472C4" w:themeFill="accent1"/>
            <w:vAlign w:val="center"/>
          </w:tcPr>
          <w:p w14:paraId="417D44EA" w14:textId="77777777" w:rsidR="177BAAA4" w:rsidRDefault="177BAAA4" w:rsidP="177BAAA4">
            <w:pPr>
              <w:spacing w:after="0" w:line="240" w:lineRule="auto"/>
              <w:jc w:val="center"/>
              <w:rPr>
                <w:rFonts w:ascii="Arial" w:eastAsia="Times New Roman" w:hAnsi="Arial" w:cs="Arial"/>
                <w:b/>
                <w:bCs/>
                <w:color w:val="FFFFFF" w:themeColor="background1"/>
                <w:lang w:val="es-CO" w:eastAsia="es-CO"/>
              </w:rPr>
            </w:pPr>
            <w:r w:rsidRPr="177BAAA4">
              <w:rPr>
                <w:rFonts w:ascii="Arial" w:eastAsia="Times New Roman" w:hAnsi="Arial" w:cs="Arial"/>
                <w:b/>
                <w:bCs/>
                <w:color w:val="FFFFFF" w:themeColor="background1"/>
                <w:lang w:val="es-CO" w:eastAsia="es-CO"/>
              </w:rPr>
              <w:t>Hojas Digitalizadas</w:t>
            </w:r>
          </w:p>
        </w:tc>
      </w:tr>
      <w:tr w:rsidR="177BAAA4" w14:paraId="579DA39B" w14:textId="77777777" w:rsidTr="16A30333">
        <w:trPr>
          <w:trHeight w:val="300"/>
          <w:jc w:val="center"/>
        </w:trPr>
        <w:tc>
          <w:tcPr>
            <w:tcW w:w="3080" w:type="dxa"/>
            <w:tcBorders>
              <w:top w:val="nil"/>
              <w:left w:val="single" w:sz="4" w:space="0" w:color="3F3F3F"/>
              <w:bottom w:val="single" w:sz="4" w:space="0" w:color="3F3F3F"/>
              <w:right w:val="single" w:sz="4" w:space="0" w:color="3F3F3F"/>
            </w:tcBorders>
            <w:shd w:val="clear" w:color="auto" w:fill="FFFFFF" w:themeFill="background1"/>
            <w:vAlign w:val="center"/>
          </w:tcPr>
          <w:p w14:paraId="585D8739" w14:textId="47AD6496" w:rsidR="177BAAA4" w:rsidRPr="007E7B4B" w:rsidRDefault="177BAAA4" w:rsidP="177BAAA4">
            <w:pPr>
              <w:spacing w:after="0" w:line="240" w:lineRule="auto"/>
              <w:jc w:val="center"/>
              <w:rPr>
                <w:rFonts w:ascii="Arial" w:eastAsia="Times New Roman" w:hAnsi="Arial" w:cs="Arial"/>
                <w:b/>
                <w:bCs/>
                <w:lang w:val="es-CO" w:eastAsia="es-CO"/>
              </w:rPr>
            </w:pPr>
            <w:r w:rsidRPr="007E7B4B">
              <w:rPr>
                <w:rFonts w:ascii="Arial" w:eastAsia="Times New Roman" w:hAnsi="Arial" w:cs="Arial"/>
                <w:b/>
                <w:bCs/>
                <w:lang w:val="es-CO" w:eastAsia="es-CO"/>
              </w:rPr>
              <w:lastRenderedPageBreak/>
              <w:t xml:space="preserve"> </w:t>
            </w:r>
            <w:r w:rsidR="01A79EC3" w:rsidRPr="007E7B4B">
              <w:rPr>
                <w:rFonts w:ascii="Arial" w:eastAsia="Times New Roman" w:hAnsi="Arial" w:cs="Arial"/>
                <w:b/>
                <w:bCs/>
                <w:lang w:val="es-CO" w:eastAsia="es-CO"/>
              </w:rPr>
              <w:t>5947</w:t>
            </w:r>
          </w:p>
        </w:tc>
        <w:tc>
          <w:tcPr>
            <w:tcW w:w="3098" w:type="dxa"/>
            <w:tcBorders>
              <w:top w:val="nil"/>
              <w:left w:val="nil"/>
              <w:bottom w:val="single" w:sz="4" w:space="0" w:color="3F3F3F"/>
              <w:right w:val="single" w:sz="4" w:space="0" w:color="3F3F3F"/>
            </w:tcBorders>
            <w:shd w:val="clear" w:color="auto" w:fill="FFFFFF" w:themeFill="background1"/>
            <w:vAlign w:val="center"/>
          </w:tcPr>
          <w:p w14:paraId="00FB1421" w14:textId="4E242279" w:rsidR="255EA760" w:rsidRPr="007E7B4B" w:rsidRDefault="255EA760" w:rsidP="00896638">
            <w:pPr>
              <w:pStyle w:val="Prrafodelista"/>
              <w:numPr>
                <w:ilvl w:val="0"/>
                <w:numId w:val="26"/>
              </w:numPr>
              <w:spacing w:after="0" w:line="240" w:lineRule="auto"/>
              <w:jc w:val="center"/>
              <w:rPr>
                <w:rFonts w:ascii="Arial" w:hAnsi="Arial" w:cs="Arial"/>
                <w:b/>
                <w:bCs/>
              </w:rPr>
            </w:pPr>
          </w:p>
        </w:tc>
      </w:tr>
    </w:tbl>
    <w:p w14:paraId="405C8D4E" w14:textId="5A895A4A" w:rsidR="177BAAA4" w:rsidRDefault="177BAAA4" w:rsidP="177BAAA4">
      <w:pPr>
        <w:spacing w:line="240" w:lineRule="auto"/>
        <w:jc w:val="both"/>
        <w:rPr>
          <w:rFonts w:ascii="Arial" w:eastAsia="Calibri" w:hAnsi="Arial" w:cs="Arial"/>
        </w:rPr>
      </w:pPr>
    </w:p>
    <w:p w14:paraId="55A767CD" w14:textId="77777777" w:rsidR="004D0A0B" w:rsidRDefault="3DC19AB2" w:rsidP="004D0A0B">
      <w:pPr>
        <w:spacing w:line="240" w:lineRule="auto"/>
        <w:jc w:val="both"/>
        <w:rPr>
          <w:rFonts w:ascii="Arial" w:eastAsia="Calibri" w:hAnsi="Arial" w:cs="Arial"/>
        </w:rPr>
      </w:pPr>
      <w:r w:rsidRPr="16A30333">
        <w:rPr>
          <w:rFonts w:ascii="Arial" w:eastAsia="Calibri" w:hAnsi="Arial" w:cs="Arial"/>
        </w:rPr>
        <w:t>Actualmente,</w:t>
      </w:r>
      <w:r w:rsidR="2D07397A" w:rsidRPr="16A30333">
        <w:rPr>
          <w:rFonts w:ascii="Arial" w:eastAsia="Calibri" w:hAnsi="Arial" w:cs="Arial"/>
        </w:rPr>
        <w:t xml:space="preserve"> </w:t>
      </w:r>
      <w:r w:rsidRPr="16A30333">
        <w:rPr>
          <w:rFonts w:ascii="Arial" w:eastAsia="Calibri" w:hAnsi="Arial" w:cs="Arial"/>
        </w:rPr>
        <w:t>con la implementación de la Firma Electrónica en el Sistema de Gestión de Documentos Electrónicos de Archivo (ORFEO) la ventanilla de correspondencia solo canaliza las comunicaciones oficiales de entrada, dado que los documentos internos generados por las dependencias son tramitados directamente entre ellas y no es necesaria su reproducción en formato digital.</w:t>
      </w:r>
    </w:p>
    <w:p w14:paraId="2591AF84" w14:textId="77777777" w:rsidR="004D0A0B" w:rsidRDefault="004D0A0B" w:rsidP="004D0A0B">
      <w:pPr>
        <w:spacing w:line="240" w:lineRule="auto"/>
        <w:jc w:val="both"/>
        <w:rPr>
          <w:rFonts w:ascii="Arial" w:hAnsi="Arial" w:cs="Arial"/>
          <w:b/>
          <w:bCs/>
        </w:rPr>
      </w:pPr>
    </w:p>
    <w:p w14:paraId="7C92BA25" w14:textId="099C0813" w:rsidR="00F875D1" w:rsidRDefault="451FFA7F" w:rsidP="00896638">
      <w:pPr>
        <w:pStyle w:val="Ttulo1"/>
        <w:numPr>
          <w:ilvl w:val="0"/>
          <w:numId w:val="16"/>
        </w:numPr>
      </w:pPr>
      <w:bookmarkStart w:id="46" w:name="_Toc180405566"/>
      <w:r w:rsidRPr="004D0A0B">
        <w:t>GESTIÓN DE DOCUMENTOS ELECTRÓNICOS</w:t>
      </w:r>
      <w:bookmarkEnd w:id="46"/>
    </w:p>
    <w:p w14:paraId="74217CD7" w14:textId="77777777" w:rsidR="00296829" w:rsidRPr="00296829" w:rsidRDefault="00296829" w:rsidP="00296829"/>
    <w:p w14:paraId="23FC08AA" w14:textId="31422F12" w:rsidR="00F875D1" w:rsidRPr="000F30CF" w:rsidRDefault="451FFA7F" w:rsidP="00F875D1">
      <w:pPr>
        <w:spacing w:line="240" w:lineRule="auto"/>
        <w:jc w:val="both"/>
        <w:rPr>
          <w:rFonts w:ascii="Arial" w:hAnsi="Arial" w:cs="Arial"/>
        </w:rPr>
      </w:pPr>
      <w:bookmarkStart w:id="47" w:name="_Int_zoSfhFhW"/>
      <w:r w:rsidRPr="16A30333">
        <w:rPr>
          <w:rFonts w:ascii="Arial" w:hAnsi="Arial" w:cs="Arial"/>
        </w:rPr>
        <w:t>La Unidad de Mantenimiento Vial desde</w:t>
      </w:r>
      <w:r w:rsidR="15CE9D9A" w:rsidRPr="16A30333">
        <w:rPr>
          <w:rFonts w:ascii="Arial" w:hAnsi="Arial" w:cs="Arial"/>
        </w:rPr>
        <w:t xml:space="preserve"> </w:t>
      </w:r>
      <w:r w:rsidRPr="16A30333">
        <w:rPr>
          <w:rFonts w:ascii="Arial" w:hAnsi="Arial" w:cs="Arial"/>
        </w:rPr>
        <w:t xml:space="preserve">su implementación de la última versión del Sistema de Gestión de Documentos Electrónicos de Archivo – SGDEA </w:t>
      </w:r>
      <w:r w:rsidR="21D4A3DB" w:rsidRPr="16A30333">
        <w:rPr>
          <w:rFonts w:ascii="Arial" w:hAnsi="Arial" w:cs="Arial"/>
        </w:rPr>
        <w:t xml:space="preserve">Orfeo </w:t>
      </w:r>
      <w:r w:rsidRPr="16A30333">
        <w:rPr>
          <w:rFonts w:ascii="Arial" w:hAnsi="Arial" w:cs="Arial"/>
        </w:rPr>
        <w:t>ha generado gran cantidad de documentos electrónicos digitalizados, considerados así, debido a que han servido como soporte para su trámite y gestión en la entidad, así mismo con la entrada en producción de la firma electrónica ha venido generando documentos electrónicos de archivo nativos cuyo formato de creación es electrónico y se mantiene durante su ciclo de vida; razón por la cual actualmente ha emprendido acciones encaminadas a normalizar, la producción, gestión, conservación y preservación de documentos electrónicos de archivo, a través de la elaboración del Programa de Gestión de Documentos Electrónicos de Archivo y el Plan de Preservación Digital a Largo Plazo.</w:t>
      </w:r>
      <w:bookmarkEnd w:id="47"/>
    </w:p>
    <w:p w14:paraId="16E538E7" w14:textId="42C09BE0" w:rsidR="00F875D1" w:rsidRPr="000F30CF" w:rsidRDefault="451FFA7F" w:rsidP="00F875D1">
      <w:pPr>
        <w:spacing w:line="240" w:lineRule="auto"/>
        <w:jc w:val="both"/>
        <w:rPr>
          <w:rFonts w:ascii="Arial" w:hAnsi="Arial" w:cs="Arial"/>
        </w:rPr>
      </w:pPr>
      <w:r w:rsidRPr="16A30333">
        <w:rPr>
          <w:rFonts w:ascii="Arial" w:hAnsi="Arial" w:cs="Arial"/>
        </w:rPr>
        <w:t>De otra parte, el proceso de Gestión Documental como parte de los servicios de préstamo y consulta de documentos que presta a usuario internos y externos de la entidad se han digitalizado 1</w:t>
      </w:r>
      <w:r w:rsidR="63CFE824" w:rsidRPr="16A30333">
        <w:rPr>
          <w:rFonts w:ascii="Arial" w:hAnsi="Arial" w:cs="Arial"/>
        </w:rPr>
        <w:t>256</w:t>
      </w:r>
      <w:r w:rsidRPr="16A30333">
        <w:rPr>
          <w:rFonts w:ascii="Arial" w:hAnsi="Arial" w:cs="Arial"/>
        </w:rPr>
        <w:t xml:space="preserve"> GB</w:t>
      </w:r>
      <w:r w:rsidR="577195BF" w:rsidRPr="16A30333">
        <w:rPr>
          <w:rFonts w:ascii="Arial" w:hAnsi="Arial" w:cs="Arial"/>
        </w:rPr>
        <w:t xml:space="preserve"> </w:t>
      </w:r>
      <w:r w:rsidRPr="16A30333">
        <w:rPr>
          <w:rFonts w:ascii="Arial" w:hAnsi="Arial" w:cs="Arial"/>
        </w:rPr>
        <w:t>de expedientes físicos, de los cuales hacen parte series como: contratos, Historiales de Intervención de Segmentos Viales, Archivos del proceso de mitigación, órdenes de pago, inventarios documentales, entre otros</w:t>
      </w:r>
      <w:r w:rsidR="2841D9D9" w:rsidRPr="16A30333">
        <w:rPr>
          <w:rFonts w:ascii="Arial" w:hAnsi="Arial" w:cs="Arial"/>
        </w:rPr>
        <w:t>,</w:t>
      </w:r>
      <w:r w:rsidRPr="16A30333">
        <w:rPr>
          <w:rFonts w:ascii="Arial" w:hAnsi="Arial" w:cs="Arial"/>
        </w:rPr>
        <w:t xml:space="preserve"> que se encuentran almacenados en diferentes formatos, documentos a los cuales se requiere hacer una depuración, clasificación, organización y su respectivo inventario para su acceso y consulta. </w:t>
      </w:r>
      <w:bookmarkStart w:id="48" w:name="_Int_hAiQLbPJ"/>
      <w:r w:rsidRPr="16A30333">
        <w:rPr>
          <w:rFonts w:ascii="Arial" w:hAnsi="Arial" w:cs="Arial"/>
        </w:rPr>
        <w:t xml:space="preserve">Estos documentos </w:t>
      </w:r>
      <w:r w:rsidR="32EFA27E" w:rsidRPr="16A30333">
        <w:rPr>
          <w:rFonts w:ascii="Arial" w:hAnsi="Arial" w:cs="Arial"/>
        </w:rPr>
        <w:t xml:space="preserve">se </w:t>
      </w:r>
      <w:r w:rsidRPr="16A30333">
        <w:rPr>
          <w:rFonts w:ascii="Arial" w:hAnsi="Arial" w:cs="Arial"/>
        </w:rPr>
        <w:t>encuentran almacenados en los equipos de cómputo ubicados en el archivo central de la UAERM.</w:t>
      </w:r>
      <w:bookmarkEnd w:id="48"/>
    </w:p>
    <w:p w14:paraId="48628B9D" w14:textId="6890E9AC" w:rsidR="1B3E4FE3" w:rsidRPr="006132D6" w:rsidRDefault="006132D6" w:rsidP="16A30333">
      <w:pPr>
        <w:spacing w:after="0"/>
        <w:jc w:val="both"/>
        <w:rPr>
          <w:rFonts w:ascii="Arial" w:hAnsi="Arial" w:cs="Arial"/>
          <w:b/>
          <w:bCs/>
        </w:rPr>
      </w:pPr>
      <w:r w:rsidRPr="006132D6">
        <w:rPr>
          <w:rFonts w:ascii="Arial" w:hAnsi="Arial" w:cs="Arial"/>
          <w:b/>
          <w:bCs/>
        </w:rPr>
        <w:t xml:space="preserve">Documento </w:t>
      </w:r>
      <w:r>
        <w:rPr>
          <w:rFonts w:ascii="Arial" w:hAnsi="Arial" w:cs="Arial"/>
          <w:b/>
          <w:bCs/>
        </w:rPr>
        <w:t>d</w:t>
      </w:r>
      <w:r w:rsidRPr="006132D6">
        <w:rPr>
          <w:rFonts w:ascii="Arial" w:hAnsi="Arial" w:cs="Arial"/>
          <w:b/>
          <w:bCs/>
        </w:rPr>
        <w:t>e Archivo Electrónico</w:t>
      </w:r>
    </w:p>
    <w:p w14:paraId="2AFF6664" w14:textId="2AE0A749" w:rsidR="1B3E4FE3" w:rsidRDefault="1B3E4FE3" w:rsidP="16A30333">
      <w:pPr>
        <w:spacing w:after="0"/>
        <w:jc w:val="both"/>
        <w:rPr>
          <w:rFonts w:ascii="Arial" w:hAnsi="Arial" w:cs="Arial"/>
        </w:rPr>
      </w:pPr>
      <w:r w:rsidRPr="006132D6">
        <w:rPr>
          <w:rFonts w:ascii="Arial" w:hAnsi="Arial" w:cs="Arial"/>
        </w:rPr>
        <w:t xml:space="preserve"> </w:t>
      </w:r>
    </w:p>
    <w:p w14:paraId="6ABCA5AA" w14:textId="71E38DFE" w:rsidR="1B3E4FE3" w:rsidRDefault="1B3E4FE3" w:rsidP="16A30333">
      <w:pPr>
        <w:spacing w:after="0"/>
        <w:jc w:val="both"/>
        <w:rPr>
          <w:rFonts w:ascii="Arial" w:hAnsi="Arial" w:cs="Arial"/>
        </w:rPr>
      </w:pPr>
      <w:r w:rsidRPr="006132D6">
        <w:rPr>
          <w:rFonts w:ascii="Arial" w:hAnsi="Arial" w:cs="Arial"/>
        </w:rPr>
        <w:t>Es el registro de la información generada, recibida, almacenada, y comunicada por medios electrónicos, producida por una persona o entidad debido a sus actividades y que debe ser tratada conforme a los principios y procesos archivísticos. (Patarroyo, Garzón y León, 2019)</w:t>
      </w:r>
    </w:p>
    <w:p w14:paraId="08C3FE74" w14:textId="579E0051" w:rsidR="62ABC268" w:rsidRDefault="62ABC268" w:rsidP="16A30333">
      <w:pPr>
        <w:spacing w:after="0"/>
        <w:jc w:val="both"/>
        <w:rPr>
          <w:rFonts w:ascii="Arial" w:hAnsi="Arial" w:cs="Arial"/>
        </w:rPr>
      </w:pPr>
    </w:p>
    <w:p w14:paraId="5C70A33C" w14:textId="734AE1A3" w:rsidR="1B3E4FE3" w:rsidRDefault="1B3E4FE3" w:rsidP="16A30333">
      <w:pPr>
        <w:spacing w:after="0"/>
        <w:jc w:val="both"/>
        <w:rPr>
          <w:rFonts w:ascii="Arial" w:hAnsi="Arial" w:cs="Arial"/>
        </w:rPr>
      </w:pPr>
      <w:r w:rsidRPr="006132D6">
        <w:rPr>
          <w:rFonts w:ascii="Arial" w:hAnsi="Arial" w:cs="Arial"/>
        </w:rPr>
        <w:t>Un documento de archivo electrónico debe considerarse como aquel que registra la información que genera o recibe una entidad pública en el ejercicio de sus atribuciones y el desarrollo de sus funciones y que es comunicada por medios electrónicos y mantiene almacenada electrónicamente durante todo su ciclo de vida hasta su disposición final y por tanto recibe un tratamiento acorde a los principios y procesos archivístico.</w:t>
      </w:r>
    </w:p>
    <w:p w14:paraId="45ECB94B" w14:textId="65C72A73" w:rsidR="62ABC268" w:rsidRDefault="62ABC268" w:rsidP="16A30333">
      <w:pPr>
        <w:spacing w:after="0"/>
        <w:jc w:val="both"/>
        <w:rPr>
          <w:rFonts w:ascii="Arial" w:hAnsi="Arial" w:cs="Arial"/>
        </w:rPr>
      </w:pPr>
    </w:p>
    <w:p w14:paraId="25B589D6" w14:textId="0CD0B9B1" w:rsidR="62ABC268" w:rsidRDefault="21D6DAC7" w:rsidP="16A30333">
      <w:pPr>
        <w:spacing w:after="0"/>
        <w:jc w:val="both"/>
        <w:rPr>
          <w:rFonts w:ascii="Arial" w:hAnsi="Arial" w:cs="Arial"/>
        </w:rPr>
      </w:pPr>
      <w:r w:rsidRPr="006132D6">
        <w:rPr>
          <w:rFonts w:ascii="Arial" w:hAnsi="Arial" w:cs="Arial"/>
        </w:rPr>
        <w:t>Por lo anterior el Software (SGDEA Orfeo) implementado por la UMV permite almacenar en medios electrónicos todos los documentos utilizados en las actuaciones administrativas. Estos archivos electrónicos, cubren el conjunto del ciclo de vida de los documentos electrónicos que vienen a ser complementarios y equivalentes a los archivos convencionales.</w:t>
      </w:r>
    </w:p>
    <w:p w14:paraId="48409DEE" w14:textId="33874DFA" w:rsidR="16A30333" w:rsidRPr="006132D6" w:rsidRDefault="16A30333" w:rsidP="16A30333">
      <w:pPr>
        <w:spacing w:after="0"/>
        <w:jc w:val="both"/>
        <w:rPr>
          <w:rFonts w:ascii="Arial" w:hAnsi="Arial" w:cs="Arial"/>
        </w:rPr>
      </w:pPr>
    </w:p>
    <w:p w14:paraId="221D8B3A" w14:textId="3287D69C" w:rsidR="00C72640" w:rsidRPr="000F30CF" w:rsidRDefault="75BB3404" w:rsidP="00896638">
      <w:pPr>
        <w:pStyle w:val="Ttulo1"/>
        <w:numPr>
          <w:ilvl w:val="0"/>
          <w:numId w:val="16"/>
        </w:numPr>
        <w:rPr>
          <w:rFonts w:cs="Arial"/>
          <w:b w:val="0"/>
          <w:bCs/>
          <w:szCs w:val="22"/>
        </w:rPr>
      </w:pPr>
      <w:bookmarkStart w:id="49" w:name="_Toc180405567"/>
      <w:r w:rsidRPr="62ABC268">
        <w:rPr>
          <w:rFonts w:cs="Arial"/>
          <w:bCs/>
          <w:szCs w:val="22"/>
        </w:rPr>
        <w:t>CONSERVACIÓ</w:t>
      </w:r>
      <w:bookmarkStart w:id="50" w:name="_Hlk515986490"/>
      <w:r w:rsidRPr="62ABC268">
        <w:rPr>
          <w:rFonts w:cs="Arial"/>
          <w:bCs/>
          <w:szCs w:val="22"/>
        </w:rPr>
        <w:t>N DOCUMENTAL</w:t>
      </w:r>
      <w:bookmarkEnd w:id="49"/>
    </w:p>
    <w:p w14:paraId="627301BE" w14:textId="77777777" w:rsidR="00C72640" w:rsidRPr="000F30CF" w:rsidRDefault="00C72640" w:rsidP="00C72640">
      <w:pPr>
        <w:spacing w:line="240" w:lineRule="auto"/>
        <w:jc w:val="both"/>
        <w:rPr>
          <w:rFonts w:ascii="Arial" w:hAnsi="Arial" w:cs="Arial"/>
        </w:rPr>
      </w:pPr>
    </w:p>
    <w:p w14:paraId="7116AF69" w14:textId="65652B98" w:rsidR="00C72640" w:rsidRPr="00795CA0" w:rsidRDefault="00C72640" w:rsidP="00896638">
      <w:pPr>
        <w:pStyle w:val="Ttulo2"/>
        <w:numPr>
          <w:ilvl w:val="1"/>
          <w:numId w:val="16"/>
        </w:numPr>
      </w:pPr>
      <w:bookmarkStart w:id="51" w:name="_Toc180405568"/>
      <w:r w:rsidRPr="00795CA0">
        <w:t>INSTALACIONES LOCATIVAS</w:t>
      </w:r>
      <w:bookmarkEnd w:id="51"/>
      <w:r w:rsidRPr="00795CA0">
        <w:t xml:space="preserve"> </w:t>
      </w:r>
    </w:p>
    <w:p w14:paraId="246D419B" w14:textId="77777777" w:rsidR="004D0A0B" w:rsidRDefault="004D0A0B" w:rsidP="00C72640">
      <w:pPr>
        <w:spacing w:line="240" w:lineRule="auto"/>
        <w:jc w:val="both"/>
        <w:rPr>
          <w:rFonts w:ascii="Arial" w:hAnsi="Arial" w:cs="Arial"/>
        </w:rPr>
      </w:pPr>
    </w:p>
    <w:p w14:paraId="0E5443BC" w14:textId="7546490C" w:rsidR="00C72640" w:rsidRPr="000F30CF" w:rsidRDefault="00C72640" w:rsidP="00C72640">
      <w:pPr>
        <w:spacing w:line="240" w:lineRule="auto"/>
        <w:jc w:val="both"/>
        <w:rPr>
          <w:rFonts w:ascii="Arial" w:hAnsi="Arial" w:cs="Arial"/>
        </w:rPr>
      </w:pPr>
      <w:r w:rsidRPr="000F30CF">
        <w:rPr>
          <w:rFonts w:ascii="Arial" w:hAnsi="Arial" w:cs="Arial"/>
        </w:rPr>
        <w:t xml:space="preserve">En las tres sedes se maneja archivo de la siguiente forma: </w:t>
      </w:r>
    </w:p>
    <w:tbl>
      <w:tblPr>
        <w:tblStyle w:val="Tabladecuadrcula6concolores"/>
        <w:tblW w:w="88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13"/>
        <w:gridCol w:w="2172"/>
        <w:gridCol w:w="2145"/>
        <w:gridCol w:w="2309"/>
      </w:tblGrid>
      <w:tr w:rsidR="00795CA0" w:rsidRPr="000F30CF" w14:paraId="34849C46" w14:textId="77777777" w:rsidTr="00DB3B2B">
        <w:trPr>
          <w:cnfStyle w:val="100000000000" w:firstRow="1" w:lastRow="0" w:firstColumn="0" w:lastColumn="0" w:oddVBand="0" w:evenVBand="0" w:oddHBand="0" w:evenHBand="0" w:firstRowFirstColumn="0" w:firstRowLastColumn="0" w:lastRowFirstColumn="0" w:lastRowLastColumn="0"/>
          <w:trHeight w:val="647"/>
          <w:tblHeader/>
        </w:trPr>
        <w:tc>
          <w:tcPr>
            <w:cnfStyle w:val="001000000000" w:firstRow="0" w:lastRow="0" w:firstColumn="1" w:lastColumn="0" w:oddVBand="0" w:evenVBand="0" w:oddHBand="0" w:evenHBand="0" w:firstRowFirstColumn="0" w:firstRowLastColumn="0" w:lastRowFirstColumn="0" w:lastRowLastColumn="0"/>
            <w:tcW w:w="2213" w:type="dxa"/>
            <w:tcBorders>
              <w:bottom w:val="none" w:sz="0" w:space="0" w:color="auto"/>
            </w:tcBorders>
            <w:shd w:val="clear" w:color="auto" w:fill="A8D08D" w:themeFill="accent6" w:themeFillTint="99"/>
            <w:vAlign w:val="center"/>
          </w:tcPr>
          <w:p w14:paraId="5FA4A5FB" w14:textId="77777777" w:rsidR="00795CA0" w:rsidRPr="000F30CF" w:rsidRDefault="00795CA0" w:rsidP="00795CA0">
            <w:pPr>
              <w:jc w:val="center"/>
              <w:rPr>
                <w:rFonts w:ascii="Arial" w:hAnsi="Arial" w:cs="Arial"/>
              </w:rPr>
            </w:pPr>
            <w:r w:rsidRPr="000F30CF">
              <w:rPr>
                <w:rFonts w:ascii="Arial" w:eastAsia="Arial" w:hAnsi="Arial" w:cs="Arial"/>
                <w:lang w:val="es"/>
              </w:rPr>
              <w:t>SEDE</w:t>
            </w:r>
          </w:p>
        </w:tc>
        <w:tc>
          <w:tcPr>
            <w:tcW w:w="2172" w:type="dxa"/>
            <w:tcBorders>
              <w:bottom w:val="none" w:sz="0" w:space="0" w:color="auto"/>
            </w:tcBorders>
            <w:shd w:val="clear" w:color="auto" w:fill="A8D08D" w:themeFill="accent6" w:themeFillTint="99"/>
            <w:vAlign w:val="center"/>
          </w:tcPr>
          <w:p w14:paraId="4A807702" w14:textId="77777777" w:rsidR="00795CA0" w:rsidRPr="000F30CF" w:rsidRDefault="00795CA0" w:rsidP="00795CA0">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0F30CF">
              <w:rPr>
                <w:rFonts w:ascii="Arial" w:eastAsia="Arial" w:hAnsi="Arial" w:cs="Arial"/>
                <w:lang w:val="es"/>
              </w:rPr>
              <w:t>DIRECCIÓN</w:t>
            </w:r>
          </w:p>
        </w:tc>
        <w:tc>
          <w:tcPr>
            <w:tcW w:w="2145" w:type="dxa"/>
            <w:tcBorders>
              <w:bottom w:val="none" w:sz="0" w:space="0" w:color="auto"/>
            </w:tcBorders>
            <w:shd w:val="clear" w:color="auto" w:fill="A8D08D" w:themeFill="accent6" w:themeFillTint="99"/>
            <w:vAlign w:val="center"/>
          </w:tcPr>
          <w:p w14:paraId="3D6265FD" w14:textId="77777777" w:rsidR="00795CA0" w:rsidRPr="000F30CF" w:rsidRDefault="00795CA0" w:rsidP="00795CA0">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0F30CF">
              <w:rPr>
                <w:rFonts w:ascii="Arial" w:eastAsia="Arial" w:hAnsi="Arial" w:cs="Arial"/>
                <w:lang w:val="es"/>
              </w:rPr>
              <w:t>TIPO DE ARCHIVO</w:t>
            </w:r>
          </w:p>
        </w:tc>
        <w:tc>
          <w:tcPr>
            <w:tcW w:w="2309" w:type="dxa"/>
            <w:tcBorders>
              <w:bottom w:val="none" w:sz="0" w:space="0" w:color="auto"/>
            </w:tcBorders>
            <w:shd w:val="clear" w:color="auto" w:fill="A8D08D" w:themeFill="accent6" w:themeFillTint="99"/>
            <w:vAlign w:val="center"/>
          </w:tcPr>
          <w:p w14:paraId="02EF61B9" w14:textId="77777777" w:rsidR="00795CA0" w:rsidRPr="000F30CF" w:rsidRDefault="00795CA0" w:rsidP="00795CA0">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0F30CF">
              <w:rPr>
                <w:rFonts w:ascii="Arial" w:eastAsia="Arial" w:hAnsi="Arial" w:cs="Arial"/>
                <w:lang w:val="es"/>
              </w:rPr>
              <w:t>METROS LINEALES APROXIMADOS</w:t>
            </w:r>
          </w:p>
        </w:tc>
      </w:tr>
      <w:tr w:rsidR="00795CA0" w:rsidRPr="000F30CF" w14:paraId="01BEF604" w14:textId="77777777" w:rsidTr="00DB3B2B">
        <w:trPr>
          <w:cnfStyle w:val="000000100000" w:firstRow="0" w:lastRow="0" w:firstColumn="0" w:lastColumn="0" w:oddVBand="0" w:evenVBand="0" w:oddHBand="1" w:evenHBand="0"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2213" w:type="dxa"/>
            <w:shd w:val="clear" w:color="auto" w:fill="auto"/>
            <w:vAlign w:val="center"/>
          </w:tcPr>
          <w:p w14:paraId="5E6BE765" w14:textId="77777777" w:rsidR="00795CA0" w:rsidRPr="000F30CF" w:rsidRDefault="00795CA0" w:rsidP="00896638">
            <w:pPr>
              <w:pStyle w:val="Prrafodelista"/>
              <w:numPr>
                <w:ilvl w:val="0"/>
                <w:numId w:val="7"/>
              </w:numPr>
              <w:spacing w:line="240" w:lineRule="auto"/>
              <w:ind w:left="367"/>
              <w:rPr>
                <w:rFonts w:ascii="Arial" w:eastAsiaTheme="minorEastAsia" w:hAnsi="Arial" w:cs="Arial"/>
              </w:rPr>
            </w:pPr>
            <w:r w:rsidRPr="000F30CF">
              <w:rPr>
                <w:rFonts w:ascii="Arial" w:eastAsia="Arial" w:hAnsi="Arial" w:cs="Arial"/>
              </w:rPr>
              <w:t>Administrativa</w:t>
            </w:r>
          </w:p>
        </w:tc>
        <w:tc>
          <w:tcPr>
            <w:tcW w:w="2172" w:type="dxa"/>
            <w:shd w:val="clear" w:color="auto" w:fill="auto"/>
            <w:vAlign w:val="center"/>
          </w:tcPr>
          <w:p w14:paraId="6C9906D9" w14:textId="77777777" w:rsidR="00795CA0" w:rsidRPr="000F30CF" w:rsidRDefault="00795CA0" w:rsidP="00795CA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0F30CF">
              <w:rPr>
                <w:rFonts w:ascii="Arial" w:eastAsia="Arial" w:hAnsi="Arial" w:cs="Arial"/>
                <w:lang w:val="es"/>
              </w:rPr>
              <w:t xml:space="preserve">Avenida </w:t>
            </w:r>
            <w:r w:rsidRPr="00DA010D">
              <w:rPr>
                <w:rFonts w:ascii="Arial" w:eastAsia="Arial" w:hAnsi="Arial" w:cs="Arial"/>
                <w:lang w:val="es"/>
              </w:rPr>
              <w:t>Calle 26 No. 69-76, Edificio Elemento, Torre AIRE - piso 3 -Bogot</w:t>
            </w:r>
            <w:r w:rsidRPr="00DA010D">
              <w:rPr>
                <w:rFonts w:ascii="Arial" w:eastAsia="Arial" w:hAnsi="Arial" w:cs="Arial" w:hint="eastAsia"/>
                <w:lang w:val="es"/>
              </w:rPr>
              <w:t>á</w:t>
            </w:r>
            <w:r w:rsidRPr="00DA010D">
              <w:rPr>
                <w:rFonts w:ascii="Arial" w:eastAsia="Arial" w:hAnsi="Arial" w:cs="Arial"/>
                <w:lang w:val="es"/>
              </w:rPr>
              <w:t xml:space="preserve"> D.C.</w:t>
            </w:r>
          </w:p>
        </w:tc>
        <w:tc>
          <w:tcPr>
            <w:tcW w:w="2145" w:type="dxa"/>
            <w:shd w:val="clear" w:color="auto" w:fill="auto"/>
            <w:vAlign w:val="center"/>
          </w:tcPr>
          <w:p w14:paraId="45A8A805" w14:textId="77777777" w:rsidR="00795CA0" w:rsidRPr="000F30CF" w:rsidRDefault="00795CA0" w:rsidP="00795CA0">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eastAsia="Arial" w:hAnsi="Arial" w:cs="Arial"/>
                <w:lang w:val="es"/>
              </w:rPr>
              <w:t xml:space="preserve">Archivo de </w:t>
            </w:r>
            <w:r w:rsidRPr="000F30CF">
              <w:rPr>
                <w:rFonts w:ascii="Arial" w:eastAsia="Arial" w:hAnsi="Arial" w:cs="Arial"/>
                <w:lang w:val="es"/>
              </w:rPr>
              <w:t>Gestión</w:t>
            </w:r>
          </w:p>
        </w:tc>
        <w:tc>
          <w:tcPr>
            <w:tcW w:w="2309" w:type="dxa"/>
            <w:shd w:val="clear" w:color="auto" w:fill="auto"/>
            <w:vAlign w:val="center"/>
          </w:tcPr>
          <w:p w14:paraId="7242A4F3" w14:textId="77777777" w:rsidR="00795CA0" w:rsidRPr="00DA010D" w:rsidRDefault="00795CA0" w:rsidP="00795CA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DA010D">
              <w:rPr>
                <w:rFonts w:ascii="Arial" w:eastAsia="Arial" w:hAnsi="Arial" w:cs="Arial"/>
                <w:lang w:val="es"/>
              </w:rPr>
              <w:t>1000 metros lineales aprox.</w:t>
            </w:r>
          </w:p>
        </w:tc>
      </w:tr>
      <w:tr w:rsidR="00795CA0" w:rsidRPr="000F30CF" w14:paraId="287CB0F7" w14:textId="77777777" w:rsidTr="00DB3B2B">
        <w:trPr>
          <w:trHeight w:val="1230"/>
        </w:trPr>
        <w:tc>
          <w:tcPr>
            <w:cnfStyle w:val="001000000000" w:firstRow="0" w:lastRow="0" w:firstColumn="1" w:lastColumn="0" w:oddVBand="0" w:evenVBand="0" w:oddHBand="0" w:evenHBand="0" w:firstRowFirstColumn="0" w:firstRowLastColumn="0" w:lastRowFirstColumn="0" w:lastRowLastColumn="0"/>
            <w:tcW w:w="2213" w:type="dxa"/>
            <w:shd w:val="clear" w:color="auto" w:fill="auto"/>
            <w:vAlign w:val="center"/>
          </w:tcPr>
          <w:p w14:paraId="15F0B51F" w14:textId="77777777" w:rsidR="00795CA0" w:rsidRPr="000F30CF" w:rsidRDefault="00795CA0" w:rsidP="00896638">
            <w:pPr>
              <w:pStyle w:val="Prrafodelista"/>
              <w:numPr>
                <w:ilvl w:val="0"/>
                <w:numId w:val="7"/>
              </w:numPr>
              <w:spacing w:line="240" w:lineRule="auto"/>
              <w:ind w:left="367"/>
              <w:rPr>
                <w:rFonts w:ascii="Arial" w:eastAsiaTheme="minorEastAsia" w:hAnsi="Arial" w:cs="Arial"/>
              </w:rPr>
            </w:pPr>
            <w:r w:rsidRPr="000F30CF">
              <w:rPr>
                <w:rFonts w:ascii="Arial" w:eastAsia="Arial" w:hAnsi="Arial" w:cs="Arial"/>
              </w:rPr>
              <w:t>Operativa la Elvira</w:t>
            </w:r>
          </w:p>
        </w:tc>
        <w:tc>
          <w:tcPr>
            <w:tcW w:w="2172" w:type="dxa"/>
            <w:shd w:val="clear" w:color="auto" w:fill="auto"/>
            <w:vAlign w:val="center"/>
          </w:tcPr>
          <w:p w14:paraId="4E612C8C" w14:textId="77777777" w:rsidR="00795CA0" w:rsidRPr="00DA010D" w:rsidRDefault="00795CA0" w:rsidP="00795CA0">
            <w:pPr>
              <w:cnfStyle w:val="000000000000" w:firstRow="0" w:lastRow="0" w:firstColumn="0" w:lastColumn="0" w:oddVBand="0" w:evenVBand="0" w:oddHBand="0" w:evenHBand="0" w:firstRowFirstColumn="0" w:firstRowLastColumn="0" w:lastRowFirstColumn="0" w:lastRowLastColumn="0"/>
              <w:rPr>
                <w:rFonts w:ascii="Arial" w:eastAsia="Arial" w:hAnsi="Arial" w:cs="Arial"/>
                <w:lang w:val="es"/>
              </w:rPr>
            </w:pPr>
            <w:r w:rsidRPr="000F30CF">
              <w:rPr>
                <w:rFonts w:ascii="Arial" w:eastAsia="Arial" w:hAnsi="Arial" w:cs="Arial"/>
                <w:lang w:val="es"/>
              </w:rPr>
              <w:t xml:space="preserve">Calle 22 d # 120-40 Predio </w:t>
            </w:r>
            <w:r w:rsidRPr="00DA010D">
              <w:rPr>
                <w:rFonts w:ascii="Arial" w:eastAsia="Arial" w:hAnsi="Arial" w:cs="Arial"/>
                <w:lang w:val="es"/>
              </w:rPr>
              <w:t>La Elvira</w:t>
            </w:r>
          </w:p>
          <w:p w14:paraId="00F6CFE1" w14:textId="77777777" w:rsidR="00795CA0" w:rsidRPr="000F30CF" w:rsidRDefault="00795CA0" w:rsidP="00795CA0">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145" w:type="dxa"/>
            <w:shd w:val="clear" w:color="auto" w:fill="auto"/>
            <w:vAlign w:val="center"/>
          </w:tcPr>
          <w:p w14:paraId="17919620" w14:textId="77777777" w:rsidR="00795CA0" w:rsidRDefault="00795CA0" w:rsidP="00795CA0">
            <w:pPr>
              <w:cnfStyle w:val="000000000000" w:firstRow="0" w:lastRow="0" w:firstColumn="0" w:lastColumn="0" w:oddVBand="0" w:evenVBand="0" w:oddHBand="0" w:evenHBand="0" w:firstRowFirstColumn="0" w:firstRowLastColumn="0" w:lastRowFirstColumn="0" w:lastRowLastColumn="0"/>
              <w:rPr>
                <w:rFonts w:ascii="Arial" w:eastAsia="Arial" w:hAnsi="Arial" w:cs="Arial"/>
                <w:lang w:val="es"/>
              </w:rPr>
            </w:pPr>
            <w:r>
              <w:rPr>
                <w:rFonts w:ascii="Arial" w:eastAsia="Arial" w:hAnsi="Arial" w:cs="Arial"/>
                <w:lang w:val="es"/>
              </w:rPr>
              <w:t>Archivo de Gestión Fondo Documental Acumulado</w:t>
            </w:r>
          </w:p>
          <w:p w14:paraId="4739039F" w14:textId="77777777" w:rsidR="00795CA0" w:rsidRPr="000F30CF" w:rsidRDefault="00795CA0" w:rsidP="00795CA0">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0F30CF">
              <w:rPr>
                <w:rFonts w:ascii="Arial" w:eastAsia="Arial" w:hAnsi="Arial" w:cs="Arial"/>
                <w:lang w:val="es"/>
              </w:rPr>
              <w:t>Archivo Central</w:t>
            </w:r>
          </w:p>
        </w:tc>
        <w:tc>
          <w:tcPr>
            <w:tcW w:w="2309" w:type="dxa"/>
            <w:shd w:val="clear" w:color="auto" w:fill="auto"/>
            <w:vAlign w:val="center"/>
          </w:tcPr>
          <w:p w14:paraId="714CC05D" w14:textId="77777777" w:rsidR="00795CA0" w:rsidRPr="00DA010D" w:rsidRDefault="00795CA0" w:rsidP="00795CA0">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 xml:space="preserve">4800 </w:t>
            </w:r>
            <w:r w:rsidRPr="00DA010D">
              <w:rPr>
                <w:rFonts w:ascii="Arial" w:eastAsia="Arial" w:hAnsi="Arial" w:cs="Arial"/>
              </w:rPr>
              <w:t>metro</w:t>
            </w:r>
            <w:r>
              <w:rPr>
                <w:rFonts w:ascii="Arial" w:eastAsia="Arial" w:hAnsi="Arial" w:cs="Arial"/>
              </w:rPr>
              <w:t>s lineales aprox.</w:t>
            </w:r>
          </w:p>
        </w:tc>
      </w:tr>
      <w:tr w:rsidR="00795CA0" w:rsidRPr="000F30CF" w14:paraId="72301402" w14:textId="77777777" w:rsidTr="00DB3B2B">
        <w:trPr>
          <w:cnfStyle w:val="000000100000" w:firstRow="0" w:lastRow="0" w:firstColumn="0" w:lastColumn="0" w:oddVBand="0" w:evenVBand="0" w:oddHBand="1" w:evenHBand="0" w:firstRowFirstColumn="0" w:firstRowLastColumn="0" w:lastRowFirstColumn="0" w:lastRowLastColumn="0"/>
          <w:trHeight w:val="1230"/>
        </w:trPr>
        <w:tc>
          <w:tcPr>
            <w:cnfStyle w:val="001000000000" w:firstRow="0" w:lastRow="0" w:firstColumn="1" w:lastColumn="0" w:oddVBand="0" w:evenVBand="0" w:oddHBand="0" w:evenHBand="0" w:firstRowFirstColumn="0" w:firstRowLastColumn="0" w:lastRowFirstColumn="0" w:lastRowLastColumn="0"/>
            <w:tcW w:w="2213" w:type="dxa"/>
            <w:shd w:val="clear" w:color="auto" w:fill="auto"/>
            <w:vAlign w:val="center"/>
          </w:tcPr>
          <w:p w14:paraId="529DACE6" w14:textId="77777777" w:rsidR="00795CA0" w:rsidRPr="000F30CF" w:rsidRDefault="00795CA0" w:rsidP="00896638">
            <w:pPr>
              <w:pStyle w:val="Prrafodelista"/>
              <w:numPr>
                <w:ilvl w:val="0"/>
                <w:numId w:val="7"/>
              </w:numPr>
              <w:spacing w:line="240" w:lineRule="auto"/>
              <w:ind w:left="367"/>
              <w:rPr>
                <w:rFonts w:ascii="Arial" w:eastAsiaTheme="minorEastAsia" w:hAnsi="Arial" w:cs="Arial"/>
              </w:rPr>
            </w:pPr>
            <w:r w:rsidRPr="000F30CF">
              <w:rPr>
                <w:rFonts w:ascii="Arial" w:eastAsia="Arial" w:hAnsi="Arial" w:cs="Arial"/>
              </w:rPr>
              <w:t>Producción</w:t>
            </w:r>
          </w:p>
        </w:tc>
        <w:tc>
          <w:tcPr>
            <w:tcW w:w="2172" w:type="dxa"/>
            <w:shd w:val="clear" w:color="auto" w:fill="auto"/>
            <w:vAlign w:val="center"/>
          </w:tcPr>
          <w:p w14:paraId="05FEE41A" w14:textId="77777777" w:rsidR="00795CA0" w:rsidRPr="000F30CF" w:rsidRDefault="00795CA0" w:rsidP="00795CA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0F30CF">
              <w:rPr>
                <w:rFonts w:ascii="Arial" w:eastAsia="Arial" w:hAnsi="Arial" w:cs="Arial"/>
                <w:lang w:val="es"/>
              </w:rPr>
              <w:t>Parque Minero Industrial “El Mochuelo”. Km 3 vía a Pasquilla de la localidad Ciudad Bolívar</w:t>
            </w:r>
          </w:p>
        </w:tc>
        <w:tc>
          <w:tcPr>
            <w:tcW w:w="2145" w:type="dxa"/>
            <w:shd w:val="clear" w:color="auto" w:fill="auto"/>
            <w:vAlign w:val="center"/>
          </w:tcPr>
          <w:p w14:paraId="1E81662E" w14:textId="77777777" w:rsidR="00795CA0" w:rsidRPr="000F30CF" w:rsidRDefault="00795CA0" w:rsidP="00795CA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0F30CF">
              <w:rPr>
                <w:rFonts w:ascii="Arial" w:eastAsia="Arial" w:hAnsi="Arial" w:cs="Arial"/>
                <w:lang w:val="es"/>
              </w:rPr>
              <w:t>Archivo de Gestión</w:t>
            </w:r>
          </w:p>
        </w:tc>
        <w:tc>
          <w:tcPr>
            <w:tcW w:w="2309" w:type="dxa"/>
            <w:shd w:val="clear" w:color="auto" w:fill="auto"/>
            <w:vAlign w:val="center"/>
          </w:tcPr>
          <w:p w14:paraId="6539B70B" w14:textId="77777777" w:rsidR="00795CA0" w:rsidRPr="00DA010D" w:rsidRDefault="00795CA0" w:rsidP="00795CA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DA010D">
              <w:rPr>
                <w:rFonts w:ascii="Arial" w:eastAsia="Arial" w:hAnsi="Arial" w:cs="Arial"/>
                <w:lang w:val="es"/>
              </w:rPr>
              <w:t>20 metros lineales aprox.</w:t>
            </w:r>
          </w:p>
        </w:tc>
      </w:tr>
    </w:tbl>
    <w:p w14:paraId="607715D1" w14:textId="77777777" w:rsidR="00C72640" w:rsidRPr="000F30CF" w:rsidRDefault="00C72640" w:rsidP="00C72640">
      <w:pPr>
        <w:spacing w:line="240" w:lineRule="auto"/>
        <w:jc w:val="both"/>
        <w:rPr>
          <w:rFonts w:ascii="Arial" w:hAnsi="Arial" w:cs="Arial"/>
        </w:rPr>
      </w:pPr>
    </w:p>
    <w:p w14:paraId="414C3E5A" w14:textId="284195C3" w:rsidR="00795CA0" w:rsidRPr="00795CA0" w:rsidRDefault="00795CA0" w:rsidP="00896638">
      <w:pPr>
        <w:pStyle w:val="Ttulo3"/>
        <w:numPr>
          <w:ilvl w:val="2"/>
          <w:numId w:val="16"/>
        </w:numPr>
      </w:pPr>
      <w:bookmarkStart w:id="52" w:name="_Toc180405569"/>
      <w:r w:rsidRPr="00795CA0">
        <w:lastRenderedPageBreak/>
        <w:t>Sede 1: Sede Administrativa</w:t>
      </w:r>
      <w:bookmarkEnd w:id="52"/>
      <w:r w:rsidRPr="00795CA0">
        <w:t xml:space="preserve"> </w:t>
      </w:r>
    </w:p>
    <w:p w14:paraId="2500D2B8" w14:textId="50E23496" w:rsidR="00795CA0" w:rsidRDefault="00795CA0" w:rsidP="000E1476">
      <w:pPr>
        <w:pStyle w:val="Sinespaciado"/>
        <w:jc w:val="both"/>
        <w:rPr>
          <w:rFonts w:ascii="Arial" w:hAnsi="Arial" w:cs="Arial"/>
        </w:rPr>
      </w:pPr>
      <w:r w:rsidRPr="00296829">
        <w:rPr>
          <w:rFonts w:ascii="Arial" w:hAnsi="Arial" w:cs="Arial"/>
          <w:noProof/>
          <w:lang w:val="es-CO" w:eastAsia="es-CO"/>
        </w:rPr>
        <mc:AlternateContent>
          <mc:Choice Requires="wpg">
            <w:drawing>
              <wp:anchor distT="0" distB="0" distL="114300" distR="114300" simplePos="0" relativeHeight="251704380" behindDoc="0" locked="0" layoutInCell="1" allowOverlap="1" wp14:anchorId="734EEC51" wp14:editId="7C9F01F6">
                <wp:simplePos x="0" y="0"/>
                <wp:positionH relativeFrom="column">
                  <wp:posOffset>-30563</wp:posOffset>
                </wp:positionH>
                <wp:positionV relativeFrom="paragraph">
                  <wp:posOffset>68028</wp:posOffset>
                </wp:positionV>
                <wp:extent cx="3234690" cy="2621860"/>
                <wp:effectExtent l="0" t="0" r="3810" b="7620"/>
                <wp:wrapTight wrapText="bothSides">
                  <wp:wrapPolygon edited="0">
                    <wp:start x="509" y="0"/>
                    <wp:lineTo x="0" y="314"/>
                    <wp:lineTo x="0" y="18994"/>
                    <wp:lineTo x="2926" y="20093"/>
                    <wp:lineTo x="2926" y="21506"/>
                    <wp:lineTo x="18572" y="21506"/>
                    <wp:lineTo x="18572" y="20093"/>
                    <wp:lineTo x="21498" y="18994"/>
                    <wp:lineTo x="21498" y="314"/>
                    <wp:lineTo x="20989" y="0"/>
                    <wp:lineTo x="509" y="0"/>
                  </wp:wrapPolygon>
                </wp:wrapTight>
                <wp:docPr id="613362216" name="Grupo 613362216"/>
                <wp:cNvGraphicFramePr/>
                <a:graphic xmlns:a="http://schemas.openxmlformats.org/drawingml/2006/main">
                  <a:graphicData uri="http://schemas.microsoft.com/office/word/2010/wordprocessingGroup">
                    <wpg:wgp>
                      <wpg:cNvGrpSpPr/>
                      <wpg:grpSpPr>
                        <a:xfrm>
                          <a:off x="0" y="0"/>
                          <a:ext cx="3234690" cy="2621860"/>
                          <a:chOff x="0" y="0"/>
                          <a:chExt cx="3234690" cy="2621860"/>
                        </a:xfrm>
                      </wpg:grpSpPr>
                      <pic:pic xmlns:pic="http://schemas.openxmlformats.org/drawingml/2006/picture">
                        <pic:nvPicPr>
                          <pic:cNvPr id="480322872" name="Imagen 480322872"/>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3234690" cy="2345055"/>
                          </a:xfrm>
                          <a:prstGeom prst="rect">
                            <a:avLst/>
                          </a:prstGeom>
                          <a:ln>
                            <a:noFill/>
                          </a:ln>
                          <a:effectLst>
                            <a:softEdge rad="112500"/>
                          </a:effectLst>
                        </pic:spPr>
                      </pic:pic>
                      <wps:wsp>
                        <wps:cNvPr id="1978448414" name="Cuadro de texto 2"/>
                        <wps:cNvSpPr txBox="1">
                          <a:spLocks noChangeArrowheads="1"/>
                        </wps:cNvSpPr>
                        <wps:spPr bwMode="auto">
                          <a:xfrm>
                            <a:off x="469127" y="2345635"/>
                            <a:ext cx="2296160" cy="276225"/>
                          </a:xfrm>
                          <a:prstGeom prst="rect">
                            <a:avLst/>
                          </a:prstGeom>
                          <a:solidFill>
                            <a:srgbClr val="FFFFFF"/>
                          </a:solidFill>
                          <a:ln w="9525">
                            <a:noFill/>
                            <a:miter lim="800000"/>
                            <a:headEnd/>
                            <a:tailEnd/>
                          </a:ln>
                        </wps:spPr>
                        <wps:txbx>
                          <w:txbxContent>
                            <w:p w14:paraId="447123F7" w14:textId="6D31EDE7" w:rsidR="001E40F2" w:rsidRPr="003A3EFA" w:rsidRDefault="001E40F2" w:rsidP="00795CA0">
                              <w:pPr>
                                <w:rPr>
                                  <w:rFonts w:ascii="Arial" w:hAnsi="Arial" w:cs="Arial"/>
                                  <w:color w:val="808080" w:themeColor="background1" w:themeShade="80"/>
                                  <w:sz w:val="18"/>
                                </w:rPr>
                              </w:pPr>
                              <w:r w:rsidRPr="00572F0D">
                                <w:rPr>
                                  <w:rFonts w:ascii="Arial" w:hAnsi="Arial" w:cs="Arial"/>
                                  <w:color w:val="808080" w:themeColor="background1" w:themeShade="80"/>
                                  <w:sz w:val="18"/>
                                </w:rPr>
                                <w:t>Fotografía. Detalle Edificio Elemento</w:t>
                              </w:r>
                              <w:r>
                                <w:rPr>
                                  <w:rFonts w:ascii="Arial" w:hAnsi="Arial" w:cs="Arial"/>
                                  <w:color w:val="808080" w:themeColor="background1" w:themeShade="80"/>
                                  <w:sz w:val="18"/>
                                </w:rPr>
                                <w:t>.</w:t>
                              </w:r>
                              <w:r w:rsidRPr="003A3EFA">
                                <w:rPr>
                                  <w:rFonts w:ascii="Arial" w:hAnsi="Arial" w:cs="Arial"/>
                                  <w:color w:val="808080" w:themeColor="background1" w:themeShade="80"/>
                                  <w:sz w:val="18"/>
                                </w:rPr>
                                <w:t xml:space="preserve"> </w:t>
                              </w:r>
                            </w:p>
                          </w:txbxContent>
                        </wps:txbx>
                        <wps:bodyPr rot="0" vert="horz" wrap="square" lIns="91440" tIns="45720" rIns="91440" bIns="45720" anchor="t" anchorCtr="0">
                          <a:noAutofit/>
                        </wps:bodyPr>
                      </wps:wsp>
                    </wpg:wg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34EEC51" id="Grupo 613362216" o:spid="_x0000_s1026" style="position:absolute;left:0;text-align:left;margin-left:-2.4pt;margin-top:5.35pt;width:254.7pt;height:206.45pt;z-index:251704380" coordsize="32346,262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80322872" o:spid="_x0000_s1027" type="#_x0000_t75" style="position:absolute;width:32346;height:23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">
                  <v:imagedata r:id="rId41" o:title=""/>
                </v:shape>
                <v:shapetype id="_x0000_t202" coordsize="21600,21600" o:spt="202" path="m,l,21600r21600,l21600,xe">
                  <v:stroke joinstyle="miter"/>
                  <v:path gradientshapeok="t" o:connecttype="rect"/>
                </v:shapetype>
                <v:shape id="_x0000_s1028" type="#_x0000_t202" style="position:absolute;left:4691;top:23456;width:22961;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" stroked="f">
                  <v:textbox>
                    <w:txbxContent>
                      <w:p w14:paraId="447123F7" w14:textId="6D31EDE7" w:rsidR="001E40F2" w:rsidRPr="003A3EFA" w:rsidRDefault="001E40F2" w:rsidP="00795CA0">
                        <w:pPr>
                          <w:rPr>
                            <w:rFonts w:ascii="Arial" w:hAnsi="Arial" w:cs="Arial"/>
                            <w:color w:val="808080" w:themeColor="background1" w:themeShade="80"/>
                            <w:sz w:val="18"/>
                          </w:rPr>
                        </w:pPr>
                        <w:r w:rsidRPr="00572F0D">
                          <w:rPr>
                            <w:rFonts w:ascii="Arial" w:hAnsi="Arial" w:cs="Arial"/>
                            <w:color w:val="808080" w:themeColor="background1" w:themeShade="80"/>
                            <w:sz w:val="18"/>
                          </w:rPr>
                          <w:t>Fotografía. Detalle Edificio Elemento</w:t>
                        </w:r>
                        <w:r>
                          <w:rPr>
                            <w:rFonts w:ascii="Arial" w:hAnsi="Arial" w:cs="Arial"/>
                            <w:color w:val="808080" w:themeColor="background1" w:themeShade="80"/>
                            <w:sz w:val="18"/>
                          </w:rPr>
                          <w:t>.</w:t>
                        </w:r>
                        <w:r w:rsidRPr="003A3EFA">
                          <w:rPr>
                            <w:rFonts w:ascii="Arial" w:hAnsi="Arial" w:cs="Arial"/>
                            <w:color w:val="808080" w:themeColor="background1" w:themeShade="80"/>
                            <w:sz w:val="18"/>
                          </w:rPr>
                          <w:t xml:space="preserve"> </w:t>
                        </w:r>
                      </w:p>
                    </w:txbxContent>
                  </v:textbox>
                </v:shape>
                <w10:wrap type="tight"/>
              </v:group>
            </w:pict>
          </mc:Fallback>
        </mc:AlternateContent>
      </w:r>
      <w:r w:rsidRPr="00296829">
        <w:rPr>
          <w:rFonts w:ascii="Arial" w:hAnsi="Arial" w:cs="Arial"/>
        </w:rPr>
        <w:t>La Sede Administrativa de la Unidad Administrativa Especial de Rehabilitación y mantenimiento Vial, funciona en la Calle 26 No. 69-76, Edificio Elemento, Torre AIRE - piso 3 -Bogotá D.C. Colombia. Este edificio forma parte de un complejo hecho para ser un sector administrativo importante de la Capital, por lo que es de suponerse</w:t>
      </w:r>
      <w:r w:rsidR="000E1476">
        <w:rPr>
          <w:rFonts w:ascii="Arial" w:hAnsi="Arial" w:cs="Arial"/>
        </w:rPr>
        <w:t>,</w:t>
      </w:r>
      <w:r w:rsidRPr="00296829">
        <w:rPr>
          <w:rFonts w:ascii="Arial" w:hAnsi="Arial" w:cs="Arial"/>
        </w:rPr>
        <w:t xml:space="preserve"> debe estar construido sobre buenos suelos con cimientos, sin riesgo alguno de humedades en los subterráneos, o problemas de inundación.</w:t>
      </w:r>
    </w:p>
    <w:p w14:paraId="7665EABF" w14:textId="77777777" w:rsidR="000E1476" w:rsidRDefault="000E1476" w:rsidP="000E1476">
      <w:pPr>
        <w:pStyle w:val="Sinespaciado"/>
        <w:jc w:val="both"/>
        <w:rPr>
          <w:rFonts w:ascii="Arial" w:hAnsi="Arial" w:cs="Arial"/>
        </w:rPr>
      </w:pPr>
    </w:p>
    <w:p w14:paraId="749BBC1B" w14:textId="77777777" w:rsidR="00296829" w:rsidRPr="00296829" w:rsidRDefault="00296829" w:rsidP="00296829">
      <w:pPr>
        <w:pStyle w:val="Sinespaciado"/>
        <w:rPr>
          <w:rFonts w:ascii="Arial" w:hAnsi="Arial" w:cs="Arial"/>
        </w:rPr>
      </w:pPr>
    </w:p>
    <w:p w14:paraId="2BA0B662" w14:textId="77777777" w:rsidR="00795CA0" w:rsidRPr="00296829" w:rsidRDefault="00795CA0" w:rsidP="00795CA0">
      <w:pPr>
        <w:spacing w:line="240" w:lineRule="auto"/>
        <w:jc w:val="both"/>
        <w:rPr>
          <w:rFonts w:ascii="Arial" w:hAnsi="Arial" w:cs="Arial"/>
        </w:rPr>
      </w:pPr>
    </w:p>
    <w:p w14:paraId="77F55252" w14:textId="77777777" w:rsidR="004D0A0B" w:rsidRDefault="00795CA0" w:rsidP="00795CA0">
      <w:pPr>
        <w:spacing w:line="276" w:lineRule="auto"/>
        <w:jc w:val="both"/>
        <w:rPr>
          <w:rFonts w:ascii="Arial" w:hAnsi="Arial" w:cs="Arial"/>
        </w:rPr>
      </w:pPr>
      <w:r w:rsidRPr="00296829">
        <w:rPr>
          <w:rFonts w:ascii="Arial" w:hAnsi="Arial" w:cs="Arial"/>
        </w:rPr>
        <w:t>El edificio Elemento se ubica en una de las vías más transitadas e importantes de la ciudad, ya que la calle 26 es la entrada aérea con mayor flujo de pasajeros, desde el aeropuerto Internacional el Dorado. En el mismo edificio se encuentra una sucursal de Transmilenio; en el costado derecho se encuentra la Contraloría General de la República</w:t>
      </w:r>
      <w:r>
        <w:rPr>
          <w:rFonts w:ascii="Arial" w:hAnsi="Arial" w:cs="Arial"/>
        </w:rPr>
        <w:t xml:space="preserve">, La Casa Editorial el Tiempo. En el costado del frente se encuentra la Cámara de Comercio de Bogotá y en la zona de atrás se encuentra cercano el Centro Social de Agentes Patrulleros y el Centro Social de Oficiales; todos los anteriores espacios son </w:t>
      </w:r>
      <w:r w:rsidRPr="000F30CF">
        <w:rPr>
          <w:rFonts w:ascii="Arial" w:hAnsi="Arial" w:cs="Arial"/>
        </w:rPr>
        <w:t>puntos claves a la hora de atentados o disturbios en la ciudad de Bogotá, tal como se observa en la siguiente imagen:</w:t>
      </w:r>
    </w:p>
    <w:p w14:paraId="05DB01F7" w14:textId="77777777" w:rsidR="00F360A7" w:rsidRDefault="00F360A7" w:rsidP="00795CA0">
      <w:pPr>
        <w:spacing w:line="276" w:lineRule="auto"/>
        <w:jc w:val="both"/>
        <w:rPr>
          <w:rFonts w:ascii="Arial" w:hAnsi="Arial" w:cs="Arial"/>
        </w:rPr>
      </w:pPr>
    </w:p>
    <w:p w14:paraId="666936A1" w14:textId="77777777" w:rsidR="00F360A7" w:rsidRDefault="00F360A7" w:rsidP="00795CA0">
      <w:pPr>
        <w:spacing w:line="276" w:lineRule="auto"/>
        <w:jc w:val="both"/>
        <w:rPr>
          <w:rFonts w:ascii="Arial" w:hAnsi="Arial" w:cs="Arial"/>
        </w:rPr>
      </w:pPr>
    </w:p>
    <w:p w14:paraId="56B8822F" w14:textId="77777777" w:rsidR="00F360A7" w:rsidRDefault="00F360A7" w:rsidP="00795CA0">
      <w:pPr>
        <w:spacing w:line="276" w:lineRule="auto"/>
        <w:jc w:val="both"/>
        <w:rPr>
          <w:rFonts w:ascii="Arial" w:hAnsi="Arial" w:cs="Arial"/>
        </w:rPr>
      </w:pPr>
    </w:p>
    <w:p w14:paraId="32814406" w14:textId="77777777" w:rsidR="00F360A7" w:rsidRDefault="00F360A7" w:rsidP="00795CA0">
      <w:pPr>
        <w:spacing w:line="276" w:lineRule="auto"/>
        <w:jc w:val="both"/>
        <w:rPr>
          <w:rFonts w:ascii="Arial" w:hAnsi="Arial" w:cs="Arial"/>
        </w:rPr>
      </w:pPr>
    </w:p>
    <w:p w14:paraId="3C5A87B7" w14:textId="241B78D1" w:rsidR="00795CA0" w:rsidRDefault="00795CA0" w:rsidP="00795CA0">
      <w:pPr>
        <w:spacing w:line="276" w:lineRule="auto"/>
        <w:jc w:val="both"/>
        <w:rPr>
          <w:rFonts w:ascii="Arial" w:hAnsi="Arial" w:cs="Arial"/>
        </w:rPr>
      </w:pPr>
      <w:r>
        <w:rPr>
          <w:rFonts w:ascii="Arial" w:hAnsi="Arial" w:cs="Arial"/>
          <w:noProof/>
          <w:lang w:val="es-CO" w:eastAsia="es-CO"/>
        </w:rPr>
        <mc:AlternateContent>
          <mc:Choice Requires="wpg">
            <w:drawing>
              <wp:anchor distT="0" distB="0" distL="114300" distR="114300" simplePos="0" relativeHeight="251661372" behindDoc="1" locked="0" layoutInCell="1" allowOverlap="1" wp14:anchorId="0CF17497" wp14:editId="089F8644">
                <wp:simplePos x="0" y="0"/>
                <wp:positionH relativeFrom="margin">
                  <wp:align>left</wp:align>
                </wp:positionH>
                <wp:positionV relativeFrom="paragraph">
                  <wp:posOffset>155575</wp:posOffset>
                </wp:positionV>
                <wp:extent cx="5610225" cy="3726835"/>
                <wp:effectExtent l="0" t="0" r="9525" b="6985"/>
                <wp:wrapNone/>
                <wp:docPr id="1253274234" name="Grupo 1253274234"/>
                <wp:cNvGraphicFramePr/>
                <a:graphic xmlns:a="http://schemas.openxmlformats.org/drawingml/2006/main">
                  <a:graphicData uri="http://schemas.microsoft.com/office/word/2010/wordprocessingGroup">
                    <wpg:wgp>
                      <wpg:cNvGrpSpPr/>
                      <wpg:grpSpPr>
                        <a:xfrm>
                          <a:off x="0" y="0"/>
                          <a:ext cx="5610225" cy="3726835"/>
                          <a:chOff x="0" y="0"/>
                          <a:chExt cx="5845810" cy="3726835"/>
                        </a:xfrm>
                      </wpg:grpSpPr>
                      <wpg:grpSp>
                        <wpg:cNvPr id="360691373" name="Grupo 360691373"/>
                        <wpg:cNvGrpSpPr/>
                        <wpg:grpSpPr>
                          <a:xfrm>
                            <a:off x="0" y="0"/>
                            <a:ext cx="5845810" cy="3413760"/>
                            <a:chOff x="0" y="0"/>
                            <a:chExt cx="5845810" cy="3413760"/>
                          </a:xfrm>
                        </wpg:grpSpPr>
                        <pic:pic xmlns:pic="http://schemas.openxmlformats.org/drawingml/2006/picture">
                          <pic:nvPicPr>
                            <pic:cNvPr id="888530433" name="Imagen 888530433"/>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5845810" cy="3413760"/>
                            </a:xfrm>
                            <a:prstGeom prst="rect">
                              <a:avLst/>
                            </a:prstGeom>
                          </pic:spPr>
                        </pic:pic>
                        <wpg:grpSp>
                          <wpg:cNvPr id="471061210" name="Grupo 471061210"/>
                          <wpg:cNvGrpSpPr/>
                          <wpg:grpSpPr>
                            <a:xfrm>
                              <a:off x="1598212" y="198782"/>
                              <a:ext cx="4160761" cy="3189151"/>
                              <a:chOff x="0" y="0"/>
                              <a:chExt cx="4160761" cy="3189151"/>
                            </a:xfrm>
                          </wpg:grpSpPr>
                          <wpg:grpSp>
                            <wpg:cNvPr id="1879351835" name="Grupo 1879351835"/>
                            <wpg:cNvGrpSpPr/>
                            <wpg:grpSpPr>
                              <a:xfrm>
                                <a:off x="0" y="0"/>
                                <a:ext cx="4160761" cy="3189151"/>
                                <a:chOff x="0" y="0"/>
                                <a:chExt cx="4160761" cy="3189151"/>
                              </a:xfrm>
                            </wpg:grpSpPr>
                            <wps:wsp>
                              <wps:cNvPr id="625847220" name="Rectángulo redondeado 4"/>
                              <wps:cNvSpPr/>
                              <wps:spPr>
                                <a:xfrm>
                                  <a:off x="972922" y="548640"/>
                                  <a:ext cx="467656" cy="340035"/>
                                </a:xfrm>
                                <a:prstGeom prst="roundRect">
                                  <a:avLst/>
                                </a:prstGeom>
                                <a:solidFill>
                                  <a:srgbClr val="FFFF00">
                                    <a:alpha val="38000"/>
                                  </a:srgbClr>
                                </a:solid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4194718" name="Rectángulo redondeado 6"/>
                              <wps:cNvSpPr/>
                              <wps:spPr>
                                <a:xfrm>
                                  <a:off x="2509114" y="1463040"/>
                                  <a:ext cx="992037" cy="362309"/>
                                </a:xfrm>
                                <a:prstGeom prst="roundRect">
                                  <a:avLst/>
                                </a:prstGeom>
                                <a:noFill/>
                                <a:ln w="38100">
                                  <a:solidFill>
                                    <a:srgbClr val="FF0000"/>
                                  </a:solidFill>
                                </a:ln>
                              </wps:spPr>
                              <wps:style>
                                <a:lnRef idx="2">
                                  <a:schemeClr val="dk1"/>
                                </a:lnRef>
                                <a:fillRef idx="1">
                                  <a:schemeClr val="lt1"/>
                                </a:fillRef>
                                <a:effectRef idx="0">
                                  <a:schemeClr val="dk1"/>
                                </a:effectRef>
                                <a:fontRef idx="minor">
                                  <a:schemeClr val="dk1"/>
                                </a:fontRef>
                              </wps:style>
                              <wps:txbx>
                                <w:txbxContent>
                                  <w:p w14:paraId="43439C03" w14:textId="0700996F" w:rsidR="001E40F2" w:rsidRPr="0077315D" w:rsidRDefault="001E40F2" w:rsidP="00795CA0">
                                    <w:pPr>
                                      <w:jc w:val="center"/>
                                      <w:rPr>
                                        <w:rFonts w:ascii="Arial Narrow" w:hAnsi="Arial Narrow"/>
                                        <w:color w:val="FFFFFF" w:themeColor="background1"/>
                                        <w:sz w:val="14"/>
                                      </w:rPr>
                                    </w:pPr>
                                    <w:r w:rsidRPr="0077315D">
                                      <w:rPr>
                                        <w:rFonts w:ascii="Arial Narrow" w:hAnsi="Arial Narrow"/>
                                        <w:color w:val="FFFFFF" w:themeColor="background1"/>
                                        <w:sz w:val="14"/>
                                      </w:rPr>
                                      <w:t xml:space="preserve">Centro Social de Agentes Patrulleros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8633428" name="Rectángulo redondeado 7"/>
                              <wps:cNvSpPr/>
                              <wps:spPr>
                                <a:xfrm>
                                  <a:off x="1089965" y="1448409"/>
                                  <a:ext cx="992037" cy="362309"/>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0353857" name="Rectángulo redondeado 8"/>
                              <wps:cNvSpPr/>
                              <wps:spPr>
                                <a:xfrm>
                                  <a:off x="1163117" y="782726"/>
                                  <a:ext cx="992037" cy="362309"/>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4176123" name="Rectángulo redondeado 9"/>
                              <wps:cNvSpPr/>
                              <wps:spPr>
                                <a:xfrm>
                                  <a:off x="0" y="1602028"/>
                                  <a:ext cx="992037" cy="362309"/>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049737" name="Conector recto 44049737"/>
                              <wps:cNvCnPr/>
                              <wps:spPr>
                                <a:xfrm>
                                  <a:off x="131674" y="14630"/>
                                  <a:ext cx="2061713" cy="3174521"/>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55904873" name="Conector recto 555904873"/>
                              <wps:cNvCnPr/>
                              <wps:spPr>
                                <a:xfrm>
                                  <a:off x="285293" y="0"/>
                                  <a:ext cx="2061713" cy="3174521"/>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957533654" name="Conector recto 957533654"/>
                              <wps:cNvCnPr/>
                              <wps:spPr>
                                <a:xfrm flipH="1">
                                  <a:off x="2823667" y="1477670"/>
                                  <a:ext cx="1337094" cy="1647501"/>
                                </a:xfrm>
                                <a:prstGeom prst="line">
                                  <a:avLst/>
                                </a:prstGeom>
                                <a:ln w="7620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547282703" name="Cuadro de texto 1547282703"/>
                            <wps:cNvSpPr txBox="1"/>
                            <wps:spPr>
                              <a:xfrm rot="3650255">
                                <a:off x="326004" y="604299"/>
                                <a:ext cx="658368" cy="263348"/>
                              </a:xfrm>
                              <a:prstGeom prst="rect">
                                <a:avLst/>
                              </a:prstGeom>
                              <a:noFill/>
                              <a:ln w="6350">
                                <a:noFill/>
                              </a:ln>
                            </wps:spPr>
                            <wps:txbx>
                              <w:txbxContent>
                                <w:p w14:paraId="08D05A24" w14:textId="77777777" w:rsidR="001E40F2" w:rsidRPr="0077315D" w:rsidRDefault="001E40F2" w:rsidP="00795CA0">
                                  <w:pPr>
                                    <w:jc w:val="center"/>
                                    <w:rPr>
                                      <w:rFonts w:ascii="Arial Narrow" w:hAnsi="Arial Narrow"/>
                                      <w:b/>
                                      <w:color w:val="FFFFFF" w:themeColor="background1"/>
                                    </w:rPr>
                                  </w:pPr>
                                  <w:r w:rsidRPr="0077315D">
                                    <w:rPr>
                                      <w:rFonts w:ascii="Arial Narrow" w:hAnsi="Arial Narrow"/>
                                      <w:b/>
                                      <w:color w:val="FFFFFF" w:themeColor="background1"/>
                                    </w:rPr>
                                    <w:t xml:space="preserve">Calle 26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16617657" name="Cuadro de texto 1716617657"/>
                            <wps:cNvSpPr txBox="1"/>
                            <wps:spPr>
                              <a:xfrm rot="18330972">
                                <a:off x="3331597" y="1979875"/>
                                <a:ext cx="658368" cy="263348"/>
                              </a:xfrm>
                              <a:prstGeom prst="rect">
                                <a:avLst/>
                              </a:prstGeom>
                              <a:noFill/>
                              <a:ln w="6350">
                                <a:noFill/>
                              </a:ln>
                            </wps:spPr>
                            <wps:txbx>
                              <w:txbxContent>
                                <w:p w14:paraId="06950102" w14:textId="594D2E35" w:rsidR="001E40F2" w:rsidRPr="0077315D" w:rsidRDefault="001E40F2" w:rsidP="00795CA0">
                                  <w:pPr>
                                    <w:jc w:val="center"/>
                                    <w:rPr>
                                      <w:rFonts w:ascii="Arial Narrow" w:hAnsi="Arial Narrow"/>
                                      <w:b/>
                                      <w:color w:val="FFFFFF" w:themeColor="background1"/>
                                    </w:rPr>
                                  </w:pPr>
                                  <w:r>
                                    <w:rPr>
                                      <w:rFonts w:ascii="Arial Narrow" w:hAnsi="Arial Narrow"/>
                                      <w:b/>
                                      <w:color w:val="FFFFFF" w:themeColor="background1"/>
                                    </w:rPr>
                                    <w:t>Av. 68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1031373720" name="Cuadro de texto 2"/>
                        <wps:cNvSpPr txBox="1">
                          <a:spLocks noChangeArrowheads="1"/>
                        </wps:cNvSpPr>
                        <wps:spPr bwMode="auto">
                          <a:xfrm>
                            <a:off x="1773140" y="3450610"/>
                            <a:ext cx="3258821" cy="276225"/>
                          </a:xfrm>
                          <a:prstGeom prst="rect">
                            <a:avLst/>
                          </a:prstGeom>
                          <a:solidFill>
                            <a:srgbClr val="FFFFFF"/>
                          </a:solidFill>
                          <a:ln w="9525">
                            <a:noFill/>
                            <a:miter lim="800000"/>
                            <a:headEnd/>
                            <a:tailEnd/>
                          </a:ln>
                        </wps:spPr>
                        <wps:txbx>
                          <w:txbxContent>
                            <w:p w14:paraId="4993B989" w14:textId="50A37A4A" w:rsidR="001E40F2" w:rsidRPr="003A3EFA" w:rsidRDefault="001E40F2" w:rsidP="00795CA0">
                              <w:pPr>
                                <w:rPr>
                                  <w:rFonts w:ascii="Arial" w:hAnsi="Arial" w:cs="Arial"/>
                                  <w:color w:val="808080" w:themeColor="background1" w:themeShade="80"/>
                                  <w:sz w:val="18"/>
                                </w:rPr>
                              </w:pPr>
                              <w:r>
                                <w:rPr>
                                  <w:rFonts w:ascii="Arial" w:hAnsi="Arial" w:cs="Arial"/>
                                  <w:color w:val="808080" w:themeColor="background1" w:themeShade="80"/>
                                  <w:sz w:val="18"/>
                                </w:rPr>
                                <w:t xml:space="preserve">Fotografía. Ubicación estratégica del edificio elemento </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CF17497" id="Grupo 1253274234" o:spid="_x0000_s1029" style="position:absolute;left:0;text-align:left;margin-left:0;margin-top:12.25pt;width:441.75pt;height:293.45pt;z-index:-251655108;mso-position-horizontal:left;mso-position-horizontal-relative:margin;mso-width-relative:margin" coordsize="58458,372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">
                <v:group id="Grupo 360691373" o:spid="_x0000_s1030" style="position:absolute;width:58458;height:34137" coordsize="58458,34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">
                  <v:shape id="Imagen 888530433" o:spid="_x0000_s1031" type="#_x0000_t75" style="position:absolute;width:58458;height:34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">
                    <v:imagedata r:id="rId43" o:title=""/>
                  </v:shape>
                  <v:group id="Grupo 471061210" o:spid="_x0000_s1032" style="position:absolute;left:15982;top:1987;width:41607;height:31892" coordsize="41607,31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">
                    <v:group id="Grupo 1879351835" o:spid="_x0000_s1033" style="position:absolute;width:41607;height:31891" coordsize="41607,31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">
                      <v:roundrect id="Rectángulo redondeado 4" o:spid="_x0000_s1034" style="position:absolute;left:9729;top:5486;width:4676;height:34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" fillcolor="yellow" strokecolor="red" strokeweight="3pt">
                        <v:fill opacity="24929f"/>
                        <v:stroke joinstyle="miter"/>
                      </v:roundrect>
                      <v:roundrect id="Rectángulo redondeado 6" o:spid="_x0000_s1035" style="position:absolute;left:25091;top:14630;width:9920;height:362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" filled="f" strokecolor="red" strokeweight="3pt">
                        <v:stroke joinstyle="miter"/>
                        <v:textbox>
                          <w:txbxContent>
                            <w:p w14:paraId="43439C03" w14:textId="0700996F" w:rsidR="001E40F2" w:rsidRPr="0077315D" w:rsidRDefault="001E40F2" w:rsidP="00795CA0">
                              <w:pPr>
                                <w:jc w:val="center"/>
                                <w:rPr>
                                  <w:rFonts w:ascii="Arial Narrow" w:hAnsi="Arial Narrow"/>
                                  <w:color w:val="FFFFFF" w:themeColor="background1"/>
                                  <w:sz w:val="14"/>
                                </w:rPr>
                              </w:pPr>
                              <w:r w:rsidRPr="0077315D">
                                <w:rPr>
                                  <w:rFonts w:ascii="Arial Narrow" w:hAnsi="Arial Narrow"/>
                                  <w:color w:val="FFFFFF" w:themeColor="background1"/>
                                  <w:sz w:val="14"/>
                                </w:rPr>
                                <w:t xml:space="preserve">Centro Social de Agentes Patrulleros </w:t>
                              </w:r>
                            </w:p>
                          </w:txbxContent>
                        </v:textbox>
                      </v:roundrect>
                      <v:roundrect id="Rectángulo redondeado 7" o:spid="_x0000_s1036" style="position:absolute;left:10899;top:14484;width:9921;height:362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" filled="f" strokecolor="red" strokeweight="2.25pt">
                        <v:stroke joinstyle="miter"/>
                      </v:roundrect>
                      <v:roundrect id="Rectángulo redondeado 8" o:spid="_x0000_s1037" style="position:absolute;left:11631;top:7827;width:9920;height:362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" filled="f" strokecolor="red" strokeweight="2.25pt">
                        <v:stroke joinstyle="miter"/>
                      </v:roundrect>
                      <v:roundrect id="Rectángulo redondeado 9" o:spid="_x0000_s1038" style="position:absolute;top:16020;width:9920;height:362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" filled="f" strokecolor="red" strokeweight="2.25pt">
                        <v:stroke joinstyle="miter"/>
                      </v:roundrect>
                      <v:line id="Conector recto 44049737" o:spid="_x0000_s1039" style="position:absolute;visibility:visible;mso-wrap-style:square" from="1316,146" to="21933,31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" strokecolor="red" strokeweight="3pt">
                        <v:stroke joinstyle="miter"/>
                      </v:line>
                      <v:line id="Conector recto 555904873" o:spid="_x0000_s1040" style="position:absolute;visibility:visible;mso-wrap-style:square" from="2852,0" to="23470,31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" strokecolor="red" strokeweight="3pt">
                        <v:stroke joinstyle="miter"/>
                      </v:line>
                      <v:line id="Conector recto 957533654" o:spid="_x0000_s1041" style="position:absolute;flip:x;visibility:visible;mso-wrap-style:square" from="28236,14776" to="41607,31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" strokecolor="red" strokeweight="6pt">
                        <v:stroke joinstyle="miter"/>
                      </v:line>
                    </v:group>
                    <v:shape id="Cuadro de texto 1547282703" o:spid="_x0000_s1042" type="#_x0000_t202" style="position:absolute;left:3260;top:6042;width:6584;height:2633;rotation:398705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" filled="f" stroked="f" strokeweight=".5pt">
                      <v:textbox>
                        <w:txbxContent>
                          <w:p w14:paraId="08D05A24" w14:textId="77777777" w:rsidR="001E40F2" w:rsidRPr="0077315D" w:rsidRDefault="001E40F2" w:rsidP="00795CA0">
                            <w:pPr>
                              <w:jc w:val="center"/>
                              <w:rPr>
                                <w:rFonts w:ascii="Arial Narrow" w:hAnsi="Arial Narrow"/>
                                <w:b/>
                                <w:color w:val="FFFFFF" w:themeColor="background1"/>
                              </w:rPr>
                            </w:pPr>
                            <w:r w:rsidRPr="0077315D">
                              <w:rPr>
                                <w:rFonts w:ascii="Arial Narrow" w:hAnsi="Arial Narrow"/>
                                <w:b/>
                                <w:color w:val="FFFFFF" w:themeColor="background1"/>
                              </w:rPr>
                              <w:t xml:space="preserve">Calle 26 </w:t>
                            </w:r>
                          </w:p>
                        </w:txbxContent>
                      </v:textbox>
                    </v:shape>
                    <v:shape id="Cuadro de texto 1716617657" o:spid="_x0000_s1043" type="#_x0000_t202" style="position:absolute;left:33316;top:19798;width:6584;height:2633;rotation:-357065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" filled="f" stroked="f" strokeweight=".5pt">
                      <v:textbox>
                        <w:txbxContent>
                          <w:p w14:paraId="06950102" w14:textId="594D2E35" w:rsidR="001E40F2" w:rsidRPr="0077315D" w:rsidRDefault="001E40F2" w:rsidP="00795CA0">
                            <w:pPr>
                              <w:jc w:val="center"/>
                              <w:rPr>
                                <w:rFonts w:ascii="Arial Narrow" w:hAnsi="Arial Narrow"/>
                                <w:b/>
                                <w:color w:val="FFFFFF" w:themeColor="background1"/>
                              </w:rPr>
                            </w:pPr>
                            <w:r>
                              <w:rPr>
                                <w:rFonts w:ascii="Arial Narrow" w:hAnsi="Arial Narrow"/>
                                <w:b/>
                                <w:color w:val="FFFFFF" w:themeColor="background1"/>
                              </w:rPr>
                              <w:t>Av. 68</w:t>
                            </w:r>
                          </w:p>
                        </w:txbxContent>
                      </v:textbox>
                    </v:shape>
                  </v:group>
                </v:group>
                <v:shape id="_x0000_s1044" type="#_x0000_t202" style="position:absolute;left:17731;top:34506;width:32588;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" stroked="f">
                  <v:textbox>
                    <w:txbxContent>
                      <w:p w14:paraId="4993B989" w14:textId="50A37A4A" w:rsidR="001E40F2" w:rsidRPr="003A3EFA" w:rsidRDefault="001E40F2" w:rsidP="00795CA0">
                        <w:pPr>
                          <w:rPr>
                            <w:rFonts w:ascii="Arial" w:hAnsi="Arial" w:cs="Arial"/>
                            <w:color w:val="808080" w:themeColor="background1" w:themeShade="80"/>
                            <w:sz w:val="18"/>
                          </w:rPr>
                        </w:pPr>
                        <w:r>
                          <w:rPr>
                            <w:rFonts w:ascii="Arial" w:hAnsi="Arial" w:cs="Arial"/>
                            <w:color w:val="808080" w:themeColor="background1" w:themeShade="80"/>
                            <w:sz w:val="18"/>
                          </w:rPr>
                          <w:t xml:space="preserve">Fotografía. Ubicación estratégica del edificio elemento </w:t>
                        </w:r>
                      </w:p>
                    </w:txbxContent>
                  </v:textbox>
                </v:shape>
                <w10:wrap anchorx="margin"/>
              </v:group>
            </w:pict>
          </mc:Fallback>
        </mc:AlternateContent>
      </w:r>
    </w:p>
    <w:p w14:paraId="78154434" w14:textId="77777777" w:rsidR="00795CA0" w:rsidRPr="000F30CF" w:rsidRDefault="00795CA0" w:rsidP="00795CA0">
      <w:pPr>
        <w:spacing w:line="276" w:lineRule="auto"/>
        <w:jc w:val="both"/>
        <w:rPr>
          <w:rFonts w:ascii="Arial" w:hAnsi="Arial" w:cs="Arial"/>
        </w:rPr>
      </w:pPr>
    </w:p>
    <w:p w14:paraId="62E67F17" w14:textId="77777777" w:rsidR="00795CA0" w:rsidRDefault="00795CA0" w:rsidP="00795CA0">
      <w:pPr>
        <w:spacing w:line="240" w:lineRule="auto"/>
        <w:jc w:val="both"/>
        <w:rPr>
          <w:rFonts w:ascii="Arial" w:hAnsi="Arial" w:cs="Arial"/>
          <w:b/>
        </w:rPr>
      </w:pPr>
    </w:p>
    <w:p w14:paraId="3FA68D77" w14:textId="77777777" w:rsidR="00795CA0" w:rsidRDefault="00795CA0" w:rsidP="00795CA0">
      <w:pPr>
        <w:spacing w:line="240" w:lineRule="auto"/>
        <w:jc w:val="both"/>
        <w:rPr>
          <w:rFonts w:ascii="Arial" w:hAnsi="Arial" w:cs="Arial"/>
          <w:b/>
        </w:rPr>
      </w:pPr>
    </w:p>
    <w:p w14:paraId="738DEE96" w14:textId="77777777" w:rsidR="00795CA0" w:rsidRDefault="00795CA0" w:rsidP="00795CA0">
      <w:pPr>
        <w:spacing w:line="240" w:lineRule="auto"/>
        <w:jc w:val="both"/>
        <w:rPr>
          <w:rFonts w:ascii="Arial" w:hAnsi="Arial" w:cs="Arial"/>
          <w:b/>
        </w:rPr>
      </w:pPr>
    </w:p>
    <w:p w14:paraId="2706E0F6" w14:textId="77777777" w:rsidR="00795CA0" w:rsidRPr="000F30CF" w:rsidRDefault="00795CA0" w:rsidP="00795CA0">
      <w:pPr>
        <w:spacing w:line="240" w:lineRule="auto"/>
        <w:jc w:val="both"/>
        <w:rPr>
          <w:rFonts w:ascii="Arial" w:hAnsi="Arial" w:cs="Arial"/>
          <w:b/>
        </w:rPr>
      </w:pPr>
    </w:p>
    <w:p w14:paraId="4DF10992" w14:textId="77777777" w:rsidR="00795CA0" w:rsidRDefault="00795CA0" w:rsidP="00795CA0">
      <w:pPr>
        <w:rPr>
          <w:rFonts w:ascii="Arial" w:hAnsi="Arial" w:cs="Arial"/>
          <w:b/>
        </w:rPr>
      </w:pPr>
    </w:p>
    <w:p w14:paraId="3308F577" w14:textId="77777777" w:rsidR="00795CA0" w:rsidRDefault="00795CA0" w:rsidP="00795CA0">
      <w:pPr>
        <w:rPr>
          <w:rFonts w:ascii="Arial" w:hAnsi="Arial" w:cs="Arial"/>
          <w:b/>
        </w:rPr>
      </w:pPr>
    </w:p>
    <w:p w14:paraId="79BD9E62" w14:textId="77777777" w:rsidR="00795CA0" w:rsidRDefault="00795CA0" w:rsidP="00795CA0">
      <w:pPr>
        <w:rPr>
          <w:rFonts w:ascii="Arial" w:hAnsi="Arial" w:cs="Arial"/>
          <w:b/>
        </w:rPr>
      </w:pPr>
    </w:p>
    <w:p w14:paraId="7A7212BB" w14:textId="77777777" w:rsidR="00795CA0" w:rsidRDefault="00795CA0" w:rsidP="00795CA0">
      <w:pPr>
        <w:rPr>
          <w:rFonts w:ascii="Arial" w:hAnsi="Arial" w:cs="Arial"/>
          <w:b/>
        </w:rPr>
      </w:pPr>
    </w:p>
    <w:p w14:paraId="054576F7" w14:textId="77777777" w:rsidR="00795CA0" w:rsidRDefault="00795CA0" w:rsidP="00795CA0">
      <w:pPr>
        <w:rPr>
          <w:rFonts w:ascii="Arial" w:hAnsi="Arial" w:cs="Arial"/>
          <w:b/>
        </w:rPr>
      </w:pPr>
    </w:p>
    <w:p w14:paraId="54F18BEA" w14:textId="77777777" w:rsidR="00795CA0" w:rsidRDefault="00795CA0" w:rsidP="00795CA0">
      <w:pPr>
        <w:rPr>
          <w:rFonts w:ascii="Arial" w:hAnsi="Arial" w:cs="Arial"/>
          <w:b/>
        </w:rPr>
      </w:pPr>
    </w:p>
    <w:p w14:paraId="519173F6" w14:textId="77777777" w:rsidR="00795CA0" w:rsidRDefault="00795CA0" w:rsidP="00795CA0">
      <w:pPr>
        <w:rPr>
          <w:rFonts w:ascii="Arial" w:hAnsi="Arial" w:cs="Arial"/>
          <w:b/>
        </w:rPr>
      </w:pPr>
    </w:p>
    <w:p w14:paraId="541A8A0B" w14:textId="77777777" w:rsidR="00795CA0" w:rsidRDefault="00795CA0" w:rsidP="00795CA0">
      <w:pPr>
        <w:rPr>
          <w:rFonts w:ascii="Arial" w:hAnsi="Arial" w:cs="Arial"/>
          <w:b/>
        </w:rPr>
      </w:pPr>
    </w:p>
    <w:p w14:paraId="192EB47F" w14:textId="77777777" w:rsidR="00795CA0" w:rsidRDefault="00795CA0" w:rsidP="00795CA0">
      <w:pPr>
        <w:rPr>
          <w:rFonts w:ascii="Arial" w:hAnsi="Arial" w:cs="Arial"/>
          <w:b/>
        </w:rPr>
      </w:pPr>
    </w:p>
    <w:p w14:paraId="2FCF2037" w14:textId="7EFB9C8D" w:rsidR="00795CA0" w:rsidRPr="00795CA0" w:rsidRDefault="00795CA0" w:rsidP="00795CA0">
      <w:pPr>
        <w:rPr>
          <w:rFonts w:ascii="Arial" w:hAnsi="Arial" w:cs="Arial"/>
          <w:b/>
        </w:rPr>
      </w:pPr>
      <w:r w:rsidRPr="00795CA0">
        <w:rPr>
          <w:rFonts w:ascii="Arial" w:hAnsi="Arial" w:cs="Arial"/>
          <w:b/>
        </w:rPr>
        <w:t>Aspectos Estructurales</w:t>
      </w:r>
    </w:p>
    <w:p w14:paraId="38139AAC" w14:textId="5ABA536F" w:rsidR="00795CA0" w:rsidRPr="000F30CF" w:rsidRDefault="00795CA0" w:rsidP="00795CA0">
      <w:pPr>
        <w:spacing w:line="276" w:lineRule="auto"/>
        <w:jc w:val="both"/>
        <w:rPr>
          <w:rFonts w:ascii="Arial" w:hAnsi="Arial" w:cs="Arial"/>
        </w:rPr>
      </w:pPr>
      <w:r w:rsidRPr="000F30CF">
        <w:rPr>
          <w:rFonts w:ascii="Arial" w:hAnsi="Arial" w:cs="Arial"/>
        </w:rPr>
        <w:t>En cuanto a los aspectos estructurales del edificio, se evidencia también que la construcción es relativamente nueva, por lo que se supone que las placas y demás materiales constructivos son los adecuados para soportar el peso del mobiliario de la Entidad. En el caso de las zonas de Archivo se manejan estanterías con 2. 20 mt de alto. No es posible saber si la estructura cuenta con pinturas de propiedades ignifugas</w:t>
      </w:r>
      <w:r>
        <w:rPr>
          <w:rFonts w:ascii="Arial" w:hAnsi="Arial" w:cs="Arial"/>
        </w:rPr>
        <w:t xml:space="preserve"> (pero por lo general al ser FAMOC, quienes arriendan el predio, suelen usar los materiales idóneos para el funcionamiento de archivos)</w:t>
      </w:r>
      <w:r w:rsidRPr="000F30CF">
        <w:rPr>
          <w:rFonts w:ascii="Arial" w:hAnsi="Arial" w:cs="Arial"/>
        </w:rPr>
        <w:t xml:space="preserve">, o tienen el tiempo de secado adecuados, que eviten el desprendimiento de gases perjudiciales para la salud humana. Sin embargo, es de suponer que en el edificio han tomado las medidas necesarias para que el personal que allí trabaja cuente con las mejores condiciones. </w:t>
      </w:r>
    </w:p>
    <w:p w14:paraId="1AB5034B" w14:textId="6765AB62" w:rsidR="00795CA0" w:rsidRPr="000F30CF" w:rsidRDefault="00795CA0" w:rsidP="00795CA0">
      <w:pPr>
        <w:spacing w:after="0" w:line="276" w:lineRule="auto"/>
        <w:rPr>
          <w:rFonts w:ascii="Arial" w:hAnsi="Arial" w:cs="Arial"/>
          <w:b/>
        </w:rPr>
      </w:pPr>
      <w:r w:rsidRPr="000F30CF">
        <w:rPr>
          <w:rFonts w:ascii="Arial" w:hAnsi="Arial" w:cs="Arial"/>
          <w:b/>
        </w:rPr>
        <w:t xml:space="preserve">Áreas </w:t>
      </w:r>
      <w:r>
        <w:rPr>
          <w:rFonts w:ascii="Arial" w:hAnsi="Arial" w:cs="Arial"/>
          <w:b/>
        </w:rPr>
        <w:t>d</w:t>
      </w:r>
      <w:r w:rsidRPr="000F30CF">
        <w:rPr>
          <w:rFonts w:ascii="Arial" w:hAnsi="Arial" w:cs="Arial"/>
          <w:b/>
        </w:rPr>
        <w:t xml:space="preserve">e Depósito </w:t>
      </w:r>
      <w:r>
        <w:rPr>
          <w:rFonts w:ascii="Arial" w:hAnsi="Arial" w:cs="Arial"/>
          <w:b/>
        </w:rPr>
        <w:t>o d</w:t>
      </w:r>
      <w:r w:rsidRPr="000F30CF">
        <w:rPr>
          <w:rFonts w:ascii="Arial" w:hAnsi="Arial" w:cs="Arial"/>
          <w:b/>
        </w:rPr>
        <w:t xml:space="preserve">e Almacenamiento </w:t>
      </w:r>
      <w:r>
        <w:rPr>
          <w:rFonts w:ascii="Arial" w:hAnsi="Arial" w:cs="Arial"/>
          <w:b/>
        </w:rPr>
        <w:t>d</w:t>
      </w:r>
      <w:r w:rsidRPr="000F30CF">
        <w:rPr>
          <w:rFonts w:ascii="Arial" w:hAnsi="Arial" w:cs="Arial"/>
          <w:b/>
        </w:rPr>
        <w:t xml:space="preserve">e Documentos (Mobiliario </w:t>
      </w:r>
      <w:r>
        <w:rPr>
          <w:rFonts w:ascii="Arial" w:hAnsi="Arial" w:cs="Arial"/>
          <w:b/>
        </w:rPr>
        <w:t>y</w:t>
      </w:r>
      <w:r w:rsidRPr="000F30CF">
        <w:rPr>
          <w:rFonts w:ascii="Arial" w:hAnsi="Arial" w:cs="Arial"/>
          <w:b/>
        </w:rPr>
        <w:t xml:space="preserve"> Unidades </w:t>
      </w:r>
      <w:r>
        <w:rPr>
          <w:rFonts w:ascii="Arial" w:hAnsi="Arial" w:cs="Arial"/>
          <w:b/>
        </w:rPr>
        <w:t>d</w:t>
      </w:r>
      <w:r w:rsidRPr="000F30CF">
        <w:rPr>
          <w:rFonts w:ascii="Arial" w:hAnsi="Arial" w:cs="Arial"/>
          <w:b/>
        </w:rPr>
        <w:t>e Almacenamiento)</w:t>
      </w:r>
    </w:p>
    <w:p w14:paraId="6384849B" w14:textId="77777777" w:rsidR="00795CA0" w:rsidRDefault="00795CA0" w:rsidP="00795CA0">
      <w:pPr>
        <w:spacing w:line="276" w:lineRule="auto"/>
        <w:jc w:val="both"/>
        <w:rPr>
          <w:rFonts w:ascii="Arial" w:hAnsi="Arial" w:cs="Arial"/>
        </w:rPr>
      </w:pPr>
    </w:p>
    <w:p w14:paraId="583B9C9A" w14:textId="46DE9199" w:rsidR="00795CA0" w:rsidRPr="000F30CF" w:rsidRDefault="00795CA0" w:rsidP="00795CA0">
      <w:pPr>
        <w:spacing w:line="276" w:lineRule="auto"/>
        <w:jc w:val="both"/>
        <w:rPr>
          <w:rFonts w:ascii="Arial" w:hAnsi="Arial" w:cs="Arial"/>
        </w:rPr>
      </w:pPr>
      <w:r>
        <w:rPr>
          <w:rFonts w:ascii="Arial" w:hAnsi="Arial" w:cs="Arial"/>
        </w:rPr>
        <w:t>Entrando en materia archivística; el edificio Elemento, cuenta con un área destinada</w:t>
      </w:r>
      <w:r w:rsidRPr="000F30CF">
        <w:rPr>
          <w:rFonts w:ascii="Arial" w:hAnsi="Arial" w:cs="Arial"/>
        </w:rPr>
        <w:t xml:space="preserve"> para </w:t>
      </w:r>
      <w:r>
        <w:rPr>
          <w:rFonts w:ascii="Arial" w:hAnsi="Arial" w:cs="Arial"/>
        </w:rPr>
        <w:t xml:space="preserve">la custodia de </w:t>
      </w:r>
      <w:r w:rsidRPr="000F30CF">
        <w:rPr>
          <w:rFonts w:ascii="Arial" w:hAnsi="Arial" w:cs="Arial"/>
        </w:rPr>
        <w:t>archivos,</w:t>
      </w:r>
      <w:r>
        <w:rPr>
          <w:rFonts w:ascii="Arial" w:hAnsi="Arial" w:cs="Arial"/>
        </w:rPr>
        <w:t xml:space="preserve"> dicha área es </w:t>
      </w:r>
      <w:r w:rsidRPr="000F30CF">
        <w:rPr>
          <w:rFonts w:ascii="Arial" w:hAnsi="Arial" w:cs="Arial"/>
        </w:rPr>
        <w:t>especialmente ade</w:t>
      </w:r>
      <w:r>
        <w:rPr>
          <w:rFonts w:ascii="Arial" w:hAnsi="Arial" w:cs="Arial"/>
        </w:rPr>
        <w:t>cuada con mobiliarios rodantes</w:t>
      </w:r>
      <w:r w:rsidRPr="000F30CF">
        <w:rPr>
          <w:rFonts w:ascii="Arial" w:hAnsi="Arial" w:cs="Arial"/>
        </w:rPr>
        <w:t xml:space="preserve"> </w:t>
      </w:r>
      <w:r>
        <w:rPr>
          <w:rFonts w:ascii="Arial" w:hAnsi="Arial" w:cs="Arial"/>
        </w:rPr>
        <w:t xml:space="preserve">que </w:t>
      </w:r>
      <w:r w:rsidRPr="000F30CF">
        <w:rPr>
          <w:rFonts w:ascii="Arial" w:hAnsi="Arial" w:cs="Arial"/>
        </w:rPr>
        <w:t>cumplen con las normas para la conservación de material documental (</w:t>
      </w:r>
      <w:r>
        <w:rPr>
          <w:rFonts w:ascii="Arial" w:hAnsi="Arial" w:cs="Arial"/>
        </w:rPr>
        <w:t>según la NTC 5921 de 2018 y la guía</w:t>
      </w:r>
      <w:r w:rsidRPr="00AB22E7">
        <w:rPr>
          <w:rFonts w:ascii="Arial" w:hAnsi="Arial" w:cs="Arial"/>
        </w:rPr>
        <w:t xml:space="preserve"> para la planeación, el diseño, la adecuación y construcción de archivos</w:t>
      </w:r>
      <w:r>
        <w:rPr>
          <w:rFonts w:ascii="Arial" w:hAnsi="Arial" w:cs="Arial"/>
        </w:rPr>
        <w:t xml:space="preserve"> del Archivo General de la Nación</w:t>
      </w:r>
      <w:r w:rsidRPr="000F30CF">
        <w:rPr>
          <w:rFonts w:ascii="Arial" w:hAnsi="Arial" w:cs="Arial"/>
        </w:rPr>
        <w:t xml:space="preserve">), así mismo </w:t>
      </w:r>
      <w:r>
        <w:rPr>
          <w:rFonts w:ascii="Arial" w:hAnsi="Arial" w:cs="Arial"/>
        </w:rPr>
        <w:t xml:space="preserve">el archivo cuenta con la seguridad necesaria </w:t>
      </w:r>
      <w:r w:rsidRPr="000F30CF">
        <w:rPr>
          <w:rFonts w:ascii="Arial" w:hAnsi="Arial" w:cs="Arial"/>
        </w:rPr>
        <w:t xml:space="preserve">con </w:t>
      </w:r>
      <w:r>
        <w:rPr>
          <w:rFonts w:ascii="Arial" w:hAnsi="Arial" w:cs="Arial"/>
        </w:rPr>
        <w:t xml:space="preserve">una puerta de cerramiento y </w:t>
      </w:r>
      <w:r w:rsidRPr="000F30CF">
        <w:rPr>
          <w:rFonts w:ascii="Arial" w:hAnsi="Arial" w:cs="Arial"/>
        </w:rPr>
        <w:t>llave que solo tienen las p</w:t>
      </w:r>
      <w:r>
        <w:rPr>
          <w:rFonts w:ascii="Arial" w:hAnsi="Arial" w:cs="Arial"/>
        </w:rPr>
        <w:t xml:space="preserve">ersonas encargadas de los archivos de gestión que se manejan, lo anteriormente dicho se refleja en las siguientes imágenes: </w:t>
      </w:r>
      <w:r w:rsidRPr="000F30CF">
        <w:rPr>
          <w:rFonts w:ascii="Arial" w:hAnsi="Arial" w:cs="Arial"/>
        </w:rPr>
        <w:t xml:space="preserve"> </w:t>
      </w:r>
    </w:p>
    <w:p w14:paraId="01F3AFD1" w14:textId="77777777" w:rsidR="00795CA0" w:rsidRDefault="00795CA0" w:rsidP="00795CA0">
      <w:pPr>
        <w:spacing w:line="240" w:lineRule="auto"/>
        <w:jc w:val="both"/>
        <w:rPr>
          <w:rFonts w:ascii="Arial" w:hAnsi="Arial" w:cs="Arial"/>
        </w:rPr>
      </w:pPr>
      <w:r>
        <w:rPr>
          <w:rFonts w:ascii="Arial" w:hAnsi="Arial" w:cs="Arial"/>
          <w:noProof/>
          <w:lang w:val="es-CO" w:eastAsia="es-CO"/>
        </w:rPr>
        <mc:AlternateContent>
          <mc:Choice Requires="wpg">
            <w:drawing>
              <wp:anchor distT="0" distB="0" distL="114300" distR="114300" simplePos="0" relativeHeight="251708476" behindDoc="0" locked="0" layoutInCell="1" allowOverlap="1" wp14:anchorId="2E264079" wp14:editId="70B6E40C">
                <wp:simplePos x="0" y="0"/>
                <wp:positionH relativeFrom="margin">
                  <wp:align>left</wp:align>
                </wp:positionH>
                <wp:positionV relativeFrom="paragraph">
                  <wp:posOffset>5715</wp:posOffset>
                </wp:positionV>
                <wp:extent cx="5542059" cy="2679479"/>
                <wp:effectExtent l="0" t="0" r="1905" b="26035"/>
                <wp:wrapNone/>
                <wp:docPr id="1510575549" name="Grupo 1510575549"/>
                <wp:cNvGraphicFramePr/>
                <a:graphic xmlns:a="http://schemas.openxmlformats.org/drawingml/2006/main">
                  <a:graphicData uri="http://schemas.microsoft.com/office/word/2010/wordprocessingGroup">
                    <wpg:wgp>
                      <wpg:cNvGrpSpPr/>
                      <wpg:grpSpPr>
                        <a:xfrm>
                          <a:off x="0" y="0"/>
                          <a:ext cx="5542059" cy="2679479"/>
                          <a:chOff x="174929" y="0"/>
                          <a:chExt cx="5542059" cy="2679479"/>
                        </a:xfrm>
                      </wpg:grpSpPr>
                      <wpg:grpSp>
                        <wpg:cNvPr id="561066960" name="Grupo 561066960"/>
                        <wpg:cNvGrpSpPr/>
                        <wpg:grpSpPr>
                          <a:xfrm>
                            <a:off x="174929" y="0"/>
                            <a:ext cx="4921526" cy="2679479"/>
                            <a:chOff x="174929" y="0"/>
                            <a:chExt cx="4921526" cy="2679479"/>
                          </a:xfrm>
                        </wpg:grpSpPr>
                        <wps:wsp>
                          <wps:cNvPr id="1237520759" name="Cuadro de texto 2"/>
                          <wps:cNvSpPr txBox="1">
                            <a:spLocks noChangeArrowheads="1"/>
                          </wps:cNvSpPr>
                          <wps:spPr bwMode="auto">
                            <a:xfrm>
                              <a:off x="882595" y="2433099"/>
                              <a:ext cx="4213860" cy="246380"/>
                            </a:xfrm>
                            <a:prstGeom prst="rect">
                              <a:avLst/>
                            </a:prstGeom>
                            <a:solidFill>
                              <a:srgbClr val="FFFFFF"/>
                            </a:solidFill>
                            <a:ln w="9525">
                              <a:solidFill>
                                <a:schemeClr val="bg1"/>
                              </a:solidFill>
                              <a:miter lim="800000"/>
                              <a:headEnd/>
                              <a:tailEnd/>
                            </a:ln>
                          </wps:spPr>
                          <wps:txbx>
                            <w:txbxContent>
                              <w:p w14:paraId="4638D079" w14:textId="436783D0" w:rsidR="001E40F2" w:rsidRPr="0097169E" w:rsidRDefault="001E40F2" w:rsidP="00795CA0">
                                <w:pPr>
                                  <w:jc w:val="center"/>
                                  <w:rPr>
                                    <w:rFonts w:ascii="Arial Narrow" w:hAnsi="Arial Narrow"/>
                                    <w:color w:val="767171" w:themeColor="background2" w:themeShade="80"/>
                                    <w:sz w:val="18"/>
                                  </w:rPr>
                                </w:pPr>
                                <w:r w:rsidRPr="0097169E">
                                  <w:rPr>
                                    <w:rFonts w:ascii="Arial Narrow" w:hAnsi="Arial Narrow"/>
                                    <w:color w:val="767171" w:themeColor="background2" w:themeShade="80"/>
                                    <w:sz w:val="18"/>
                                  </w:rPr>
                                  <w:t xml:space="preserve">Imagen. Detalle </w:t>
                                </w:r>
                                <w:r>
                                  <w:rPr>
                                    <w:rFonts w:ascii="Arial Narrow" w:hAnsi="Arial Narrow"/>
                                    <w:color w:val="767171" w:themeColor="background2" w:themeShade="80"/>
                                    <w:sz w:val="18"/>
                                  </w:rPr>
                                  <w:t xml:space="preserve">de la estantería y de </w:t>
                                </w:r>
                                <w:r w:rsidRPr="0097169E">
                                  <w:rPr>
                                    <w:rFonts w:ascii="Arial Narrow" w:hAnsi="Arial Narrow"/>
                                    <w:color w:val="767171" w:themeColor="background2" w:themeShade="80"/>
                                    <w:sz w:val="18"/>
                                  </w:rPr>
                                  <w:t xml:space="preserve">la puerta de seguridad en los Archivos. </w:t>
                                </w:r>
                              </w:p>
                            </w:txbxContent>
                          </wps:txbx>
                          <wps:bodyPr rot="0" vert="horz" wrap="square" lIns="91440" tIns="45720" rIns="91440" bIns="45720" anchor="t" anchorCtr="0">
                            <a:noAutofit/>
                          </wps:bodyPr>
                        </wps:wsp>
                        <pic:pic xmlns:pic="http://schemas.openxmlformats.org/drawingml/2006/picture">
                          <pic:nvPicPr>
                            <pic:cNvPr id="793454472" name="Imagen 793454472"/>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2282024" y="0"/>
                              <a:ext cx="1859915" cy="2470785"/>
                            </a:xfrm>
                            <a:prstGeom prst="rect">
                              <a:avLst/>
                            </a:prstGeom>
                            <a:ln>
                              <a:noFill/>
                            </a:ln>
                            <a:effectLst>
                              <a:softEdge rad="112500"/>
                            </a:effectLst>
                          </pic:spPr>
                        </pic:pic>
                        <pic:pic xmlns:pic="http://schemas.openxmlformats.org/drawingml/2006/picture">
                          <pic:nvPicPr>
                            <pic:cNvPr id="1441885435" name="Imagen 1441885435"/>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174929" y="7951"/>
                              <a:ext cx="1860550" cy="2480310"/>
                            </a:xfrm>
                            <a:prstGeom prst="rect">
                              <a:avLst/>
                            </a:prstGeom>
                            <a:ln>
                              <a:noFill/>
                            </a:ln>
                            <a:effectLst>
                              <a:softEdge rad="112500"/>
                            </a:effectLst>
                          </pic:spPr>
                        </pic:pic>
                      </wpg:grpSp>
                      <pic:pic xmlns:pic="http://schemas.openxmlformats.org/drawingml/2006/picture">
                        <pic:nvPicPr>
                          <pic:cNvPr id="1568119145" name="Imagen 1568119145"/>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4309463" y="103351"/>
                            <a:ext cx="1407525" cy="1141095"/>
                          </a:xfrm>
                          <a:prstGeom prst="rect">
                            <a:avLst/>
                          </a:prstGeom>
                          <a:ln>
                            <a:noFill/>
                          </a:ln>
                          <a:effectLst>
                            <a:softEdge rad="112500"/>
                          </a:effectLst>
                        </pic:spPr>
                      </pic:pic>
                      <pic:pic xmlns:pic="http://schemas.openxmlformats.org/drawingml/2006/picture">
                        <pic:nvPicPr>
                          <pic:cNvPr id="1588114439" name="Imagen 1588114439"/>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4325511" y="1272209"/>
                            <a:ext cx="1359535" cy="1116330"/>
                          </a:xfrm>
                          <a:prstGeom prst="rect">
                            <a:avLst/>
                          </a:prstGeom>
                          <a:ln>
                            <a:noFill/>
                          </a:ln>
                          <a:effectLst>
                            <a:softEdge rad="112500"/>
                          </a:effectLst>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E264079" id="Grupo 1510575549" o:spid="_x0000_s1045" style="position:absolute;left:0;text-align:left;margin-left:0;margin-top:.45pt;width:436.4pt;height:211pt;z-index:251708476;mso-position-horizontal:left;mso-position-horizontal-relative:margin;mso-width-relative:margin;mso-height-relative:margin" coordorigin="1749" coordsize="55420,267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">
                <v:group id="Grupo 561066960" o:spid="_x0000_s1046" style="position:absolute;left:1749;width:49215;height:26794" coordorigin="1749" coordsize="49215,26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">
                  <v:shape id="_x0000_s1047" type="#_x0000_t202" style="position:absolute;left:8825;top:24330;width:42139;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" strokecolor="white [3212]">
                    <v:textbox>
                      <w:txbxContent>
                        <w:p w14:paraId="4638D079" w14:textId="436783D0" w:rsidR="001E40F2" w:rsidRPr="0097169E" w:rsidRDefault="001E40F2" w:rsidP="00795CA0">
                          <w:pPr>
                            <w:jc w:val="center"/>
                            <w:rPr>
                              <w:rFonts w:ascii="Arial Narrow" w:hAnsi="Arial Narrow"/>
                              <w:color w:val="767171" w:themeColor="background2" w:themeShade="80"/>
                              <w:sz w:val="18"/>
                            </w:rPr>
                          </w:pPr>
                          <w:r w:rsidRPr="0097169E">
                            <w:rPr>
                              <w:rFonts w:ascii="Arial Narrow" w:hAnsi="Arial Narrow"/>
                              <w:color w:val="767171" w:themeColor="background2" w:themeShade="80"/>
                              <w:sz w:val="18"/>
                            </w:rPr>
                            <w:t xml:space="preserve">Imagen. Detalle </w:t>
                          </w:r>
                          <w:r>
                            <w:rPr>
                              <w:rFonts w:ascii="Arial Narrow" w:hAnsi="Arial Narrow"/>
                              <w:color w:val="767171" w:themeColor="background2" w:themeShade="80"/>
                              <w:sz w:val="18"/>
                            </w:rPr>
                            <w:t xml:space="preserve">de la estantería y de </w:t>
                          </w:r>
                          <w:r w:rsidRPr="0097169E">
                            <w:rPr>
                              <w:rFonts w:ascii="Arial Narrow" w:hAnsi="Arial Narrow"/>
                              <w:color w:val="767171" w:themeColor="background2" w:themeShade="80"/>
                              <w:sz w:val="18"/>
                            </w:rPr>
                            <w:t xml:space="preserve">la puerta de seguridad en los Archivos. </w:t>
                          </w:r>
                        </w:p>
                      </w:txbxContent>
                    </v:textbox>
                  </v:shape>
                  <v:shape id="Imagen 793454472" o:spid="_x0000_s1048" type="#_x0000_t75" style="position:absolute;left:22820;width:18599;height:24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">
                    <v:imagedata r:id="rId48" o:title=""/>
                  </v:shape>
                  <v:shape id="Imagen 1441885435" o:spid="_x0000_s1049" type="#_x0000_t75" style="position:absolute;left:1749;top:79;width:18605;height:24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">
                    <v:imagedata r:id="rId49" o:title=""/>
                  </v:shape>
                </v:group>
                <v:shape id="Imagen 1568119145" o:spid="_x0000_s1050" type="#_x0000_t75" style="position:absolute;left:43094;top:1033;width:14075;height:11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">
                  <v:imagedata r:id="rId50" o:title=""/>
                </v:shape>
                <v:shape id="Imagen 1588114439" o:spid="_x0000_s1051" type="#_x0000_t75" style="position:absolute;left:43255;top:12722;width:13595;height:11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">
                  <v:imagedata r:id="rId51" o:title=""/>
                </v:shape>
                <w10:wrap anchorx="margin"/>
              </v:group>
            </w:pict>
          </mc:Fallback>
        </mc:AlternateContent>
      </w:r>
    </w:p>
    <w:p w14:paraId="7CAC9FAB" w14:textId="77777777" w:rsidR="00795CA0" w:rsidRDefault="00795CA0" w:rsidP="00795CA0">
      <w:pPr>
        <w:spacing w:line="240" w:lineRule="auto"/>
        <w:jc w:val="both"/>
        <w:rPr>
          <w:rFonts w:ascii="Arial" w:hAnsi="Arial" w:cs="Arial"/>
        </w:rPr>
      </w:pPr>
    </w:p>
    <w:p w14:paraId="05764C8D" w14:textId="77777777" w:rsidR="00795CA0" w:rsidRDefault="00795CA0" w:rsidP="00795CA0">
      <w:pPr>
        <w:spacing w:line="240" w:lineRule="auto"/>
        <w:jc w:val="both"/>
        <w:rPr>
          <w:rFonts w:ascii="Arial" w:hAnsi="Arial" w:cs="Arial"/>
        </w:rPr>
      </w:pPr>
    </w:p>
    <w:p w14:paraId="26637725" w14:textId="77777777" w:rsidR="00795CA0" w:rsidRDefault="00795CA0" w:rsidP="00795CA0">
      <w:pPr>
        <w:spacing w:line="240" w:lineRule="auto"/>
        <w:jc w:val="both"/>
        <w:rPr>
          <w:rFonts w:ascii="Arial" w:hAnsi="Arial" w:cs="Arial"/>
        </w:rPr>
      </w:pPr>
    </w:p>
    <w:p w14:paraId="50DE8994" w14:textId="77777777" w:rsidR="00795CA0" w:rsidRDefault="00795CA0" w:rsidP="00795CA0">
      <w:pPr>
        <w:spacing w:line="240" w:lineRule="auto"/>
        <w:jc w:val="both"/>
        <w:rPr>
          <w:rFonts w:ascii="Arial" w:hAnsi="Arial" w:cs="Arial"/>
        </w:rPr>
      </w:pPr>
    </w:p>
    <w:p w14:paraId="0450C305" w14:textId="77777777" w:rsidR="00795CA0" w:rsidRDefault="00795CA0" w:rsidP="00795CA0">
      <w:pPr>
        <w:spacing w:line="240" w:lineRule="auto"/>
        <w:jc w:val="both"/>
        <w:rPr>
          <w:rFonts w:ascii="Arial" w:hAnsi="Arial" w:cs="Arial"/>
        </w:rPr>
      </w:pPr>
    </w:p>
    <w:p w14:paraId="29563889" w14:textId="77777777" w:rsidR="00795CA0" w:rsidRDefault="00795CA0" w:rsidP="00795CA0">
      <w:pPr>
        <w:spacing w:line="240" w:lineRule="auto"/>
        <w:jc w:val="both"/>
        <w:rPr>
          <w:rFonts w:ascii="Arial" w:hAnsi="Arial" w:cs="Arial"/>
        </w:rPr>
      </w:pPr>
    </w:p>
    <w:p w14:paraId="6BC3AF91" w14:textId="77777777" w:rsidR="00795CA0" w:rsidRDefault="00795CA0" w:rsidP="00795CA0">
      <w:pPr>
        <w:spacing w:line="240" w:lineRule="auto"/>
        <w:jc w:val="both"/>
        <w:rPr>
          <w:rFonts w:ascii="Arial" w:hAnsi="Arial" w:cs="Arial"/>
        </w:rPr>
      </w:pPr>
    </w:p>
    <w:p w14:paraId="4D3338AC" w14:textId="77777777" w:rsidR="00795CA0" w:rsidRDefault="00795CA0" w:rsidP="00795CA0">
      <w:pPr>
        <w:spacing w:line="240" w:lineRule="auto"/>
        <w:jc w:val="both"/>
        <w:rPr>
          <w:rFonts w:ascii="Arial" w:hAnsi="Arial" w:cs="Arial"/>
        </w:rPr>
      </w:pPr>
    </w:p>
    <w:p w14:paraId="41120702" w14:textId="77777777" w:rsidR="00795CA0" w:rsidRDefault="00795CA0" w:rsidP="00795CA0">
      <w:pPr>
        <w:spacing w:line="240" w:lineRule="auto"/>
        <w:jc w:val="both"/>
        <w:rPr>
          <w:rFonts w:ascii="Arial" w:hAnsi="Arial" w:cs="Arial"/>
        </w:rPr>
      </w:pPr>
    </w:p>
    <w:p w14:paraId="6BA3C079" w14:textId="77777777" w:rsidR="00795CA0" w:rsidRDefault="00795CA0" w:rsidP="00795CA0">
      <w:pPr>
        <w:spacing w:line="240" w:lineRule="auto"/>
        <w:jc w:val="both"/>
        <w:rPr>
          <w:rFonts w:ascii="Arial" w:hAnsi="Arial" w:cs="Arial"/>
        </w:rPr>
      </w:pPr>
      <w:r>
        <w:rPr>
          <w:rFonts w:ascii="Arial" w:hAnsi="Arial" w:cs="Arial"/>
          <w:noProof/>
          <w:lang w:val="es-CO" w:eastAsia="es-CO"/>
        </w:rPr>
        <mc:AlternateContent>
          <mc:Choice Requires="wpg">
            <w:drawing>
              <wp:anchor distT="0" distB="0" distL="114300" distR="114300" simplePos="0" relativeHeight="251705404" behindDoc="0" locked="0" layoutInCell="1" allowOverlap="1" wp14:anchorId="479DB6CA" wp14:editId="2C858D31">
                <wp:simplePos x="0" y="0"/>
                <wp:positionH relativeFrom="column">
                  <wp:posOffset>-300990</wp:posOffset>
                </wp:positionH>
                <wp:positionV relativeFrom="paragraph">
                  <wp:posOffset>149860</wp:posOffset>
                </wp:positionV>
                <wp:extent cx="1954530" cy="2687320"/>
                <wp:effectExtent l="0" t="0" r="7620" b="17780"/>
                <wp:wrapTight wrapText="bothSides">
                  <wp:wrapPolygon edited="0">
                    <wp:start x="4211" y="0"/>
                    <wp:lineTo x="3368" y="306"/>
                    <wp:lineTo x="2947" y="2450"/>
                    <wp:lineTo x="2947" y="17149"/>
                    <wp:lineTo x="0" y="17915"/>
                    <wp:lineTo x="0" y="21590"/>
                    <wp:lineTo x="21263" y="21590"/>
                    <wp:lineTo x="21474" y="17762"/>
                    <wp:lineTo x="21474" y="306"/>
                    <wp:lineTo x="20632" y="0"/>
                    <wp:lineTo x="4211" y="0"/>
                  </wp:wrapPolygon>
                </wp:wrapTight>
                <wp:docPr id="1181953093" name="Grupo 1181953093"/>
                <wp:cNvGraphicFramePr/>
                <a:graphic xmlns:a="http://schemas.openxmlformats.org/drawingml/2006/main">
                  <a:graphicData uri="http://schemas.microsoft.com/office/word/2010/wordprocessingGroup">
                    <wpg:wgp>
                      <wpg:cNvGrpSpPr/>
                      <wpg:grpSpPr>
                        <a:xfrm>
                          <a:off x="0" y="0"/>
                          <a:ext cx="1954530" cy="2687320"/>
                          <a:chOff x="15910" y="0"/>
                          <a:chExt cx="1956014" cy="2687991"/>
                        </a:xfrm>
                      </wpg:grpSpPr>
                      <pic:pic xmlns:pic="http://schemas.openxmlformats.org/drawingml/2006/picture">
                        <pic:nvPicPr>
                          <pic:cNvPr id="119838649" name="Imagen 119838649"/>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326004" y="0"/>
                            <a:ext cx="1645920" cy="2332990"/>
                          </a:xfrm>
                          <a:prstGeom prst="rect">
                            <a:avLst/>
                          </a:prstGeom>
                          <a:ln>
                            <a:noFill/>
                          </a:ln>
                          <a:effectLst>
                            <a:softEdge rad="112500"/>
                          </a:effectLst>
                        </pic:spPr>
                      </pic:pic>
                      <wps:wsp>
                        <wps:cNvPr id="2041191286" name="Cuadro de texto 2"/>
                        <wps:cNvSpPr txBox="1">
                          <a:spLocks noChangeArrowheads="1"/>
                        </wps:cNvSpPr>
                        <wps:spPr bwMode="auto">
                          <a:xfrm>
                            <a:off x="15910" y="2257773"/>
                            <a:ext cx="1892801" cy="430218"/>
                          </a:xfrm>
                          <a:prstGeom prst="rect">
                            <a:avLst/>
                          </a:prstGeom>
                          <a:solidFill>
                            <a:srgbClr val="FFFFFF"/>
                          </a:solidFill>
                          <a:ln w="9525">
                            <a:solidFill>
                              <a:schemeClr val="bg1"/>
                            </a:solidFill>
                            <a:miter lim="800000"/>
                            <a:headEnd/>
                            <a:tailEnd/>
                          </a:ln>
                        </wps:spPr>
                        <wps:txbx>
                          <w:txbxContent>
                            <w:p w14:paraId="5366BC72" w14:textId="19C91697" w:rsidR="001E40F2" w:rsidRPr="0097169E" w:rsidRDefault="001E40F2" w:rsidP="00795CA0">
                              <w:pPr>
                                <w:jc w:val="center"/>
                                <w:rPr>
                                  <w:rFonts w:ascii="Arial Narrow" w:hAnsi="Arial Narrow"/>
                                  <w:color w:val="767171" w:themeColor="background2" w:themeShade="80"/>
                                  <w:sz w:val="18"/>
                                </w:rPr>
                              </w:pPr>
                              <w:r>
                                <w:rPr>
                                  <w:rFonts w:ascii="Arial Narrow" w:hAnsi="Arial Narrow"/>
                                  <w:color w:val="767171" w:themeColor="background2" w:themeShade="80"/>
                                  <w:sz w:val="18"/>
                                </w:rPr>
                                <w:t>Imagen.</w:t>
                              </w:r>
                              <w:r w:rsidRPr="0097169E">
                                <w:rPr>
                                  <w:rFonts w:ascii="Arial Narrow" w:hAnsi="Arial Narrow"/>
                                  <w:color w:val="767171" w:themeColor="background2" w:themeShade="80"/>
                                  <w:sz w:val="18"/>
                                </w:rPr>
                                <w:t xml:space="preserve"> Detalle del tipo de almacenamiento para la documentación.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79DB6CA" id="Grupo 1181953093" o:spid="_x0000_s1052" style="position:absolute;left:0;text-align:left;margin-left:-23.7pt;margin-top:11.8pt;width:153.9pt;height:211.6pt;z-index:251705404;mso-width-relative:margin;mso-height-relative:margin" coordorigin="159" coordsize="19560,268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">
                <v:shape id="Imagen 119838649" o:spid="_x0000_s1053" type="#_x0000_t75" style="position:absolute;left:3260;width:16459;height:23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">
                  <v:imagedata r:id="rId53" o:title=""/>
                </v:shape>
                <v:shape id="_x0000_s1054" type="#_x0000_t202" style="position:absolute;left:159;top:22577;width:18928;height:4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" strokecolor="white [3212]">
                  <v:textbox>
                    <w:txbxContent>
                      <w:p w14:paraId="5366BC72" w14:textId="19C91697" w:rsidR="001E40F2" w:rsidRPr="0097169E" w:rsidRDefault="001E40F2" w:rsidP="00795CA0">
                        <w:pPr>
                          <w:jc w:val="center"/>
                          <w:rPr>
                            <w:rFonts w:ascii="Arial Narrow" w:hAnsi="Arial Narrow"/>
                            <w:color w:val="767171" w:themeColor="background2" w:themeShade="80"/>
                            <w:sz w:val="18"/>
                          </w:rPr>
                        </w:pPr>
                        <w:r>
                          <w:rPr>
                            <w:rFonts w:ascii="Arial Narrow" w:hAnsi="Arial Narrow"/>
                            <w:color w:val="767171" w:themeColor="background2" w:themeShade="80"/>
                            <w:sz w:val="18"/>
                          </w:rPr>
                          <w:t>Imagen.</w:t>
                        </w:r>
                        <w:r w:rsidRPr="0097169E">
                          <w:rPr>
                            <w:rFonts w:ascii="Arial Narrow" w:hAnsi="Arial Narrow"/>
                            <w:color w:val="767171" w:themeColor="background2" w:themeShade="80"/>
                            <w:sz w:val="18"/>
                          </w:rPr>
                          <w:t xml:space="preserve"> Detalle del tipo de almacenamiento para la documentación. </w:t>
                        </w:r>
                      </w:p>
                    </w:txbxContent>
                  </v:textbox>
                </v:shape>
                <w10:wrap type="tight"/>
              </v:group>
            </w:pict>
          </mc:Fallback>
        </mc:AlternateContent>
      </w:r>
    </w:p>
    <w:p w14:paraId="041BDF9E" w14:textId="77777777" w:rsidR="00795CA0" w:rsidRPr="000F30CF" w:rsidRDefault="00795CA0" w:rsidP="00795CA0">
      <w:pPr>
        <w:spacing w:line="276" w:lineRule="auto"/>
        <w:jc w:val="both"/>
        <w:rPr>
          <w:rFonts w:ascii="Arial" w:hAnsi="Arial" w:cs="Arial"/>
        </w:rPr>
      </w:pPr>
      <w:r w:rsidRPr="000F30CF">
        <w:rPr>
          <w:rFonts w:ascii="Arial" w:hAnsi="Arial" w:cs="Arial"/>
        </w:rPr>
        <w:t xml:space="preserve">La distribución de las áreas de trabajo archivístico y consulta, se encuentran fuera de las áreas de almacenamiento, por lo que no es posible sentarse a consultar dentro de los archivos, el área de Gestión Documental </w:t>
      </w:r>
      <w:r>
        <w:rPr>
          <w:rFonts w:ascii="Arial" w:hAnsi="Arial" w:cs="Arial"/>
        </w:rPr>
        <w:t xml:space="preserve">mantiene una línea de consulta por medio del correo electrónico </w:t>
      </w:r>
      <w:hyperlink r:id="rId54" w:history="1">
        <w:r w:rsidRPr="00F360A7">
          <w:rPr>
            <w:rStyle w:val="Hipervnculo"/>
            <w:rFonts w:ascii="Arial" w:hAnsi="Arial" w:cs="Arial"/>
          </w:rPr>
          <w:t>prestamos.documental@umv.gv.co</w:t>
        </w:r>
      </w:hyperlink>
      <w:r w:rsidRPr="00F360A7">
        <w:rPr>
          <w:rFonts w:ascii="Arial" w:hAnsi="Arial" w:cs="Arial"/>
        </w:rPr>
        <w:t>.</w:t>
      </w:r>
      <w:r w:rsidRPr="000F30CF">
        <w:rPr>
          <w:rFonts w:ascii="Arial" w:hAnsi="Arial" w:cs="Arial"/>
        </w:rPr>
        <w:t xml:space="preserve"> </w:t>
      </w:r>
    </w:p>
    <w:p w14:paraId="3C5E550A" w14:textId="77777777" w:rsidR="00795CA0" w:rsidRPr="000F30CF" w:rsidRDefault="00795CA0" w:rsidP="00795CA0">
      <w:pPr>
        <w:spacing w:line="276" w:lineRule="auto"/>
        <w:jc w:val="both"/>
        <w:rPr>
          <w:rFonts w:ascii="Arial" w:hAnsi="Arial" w:cs="Arial"/>
        </w:rPr>
      </w:pPr>
      <w:r w:rsidRPr="000F30CF">
        <w:rPr>
          <w:rFonts w:ascii="Arial" w:hAnsi="Arial" w:cs="Arial"/>
        </w:rPr>
        <w:t>En general, los soportes documentales manejados en los Archivos de la Sede Administrativa son papel industrial blanco Bond</w:t>
      </w:r>
      <w:r>
        <w:rPr>
          <w:rFonts w:ascii="Arial" w:hAnsi="Arial" w:cs="Arial"/>
        </w:rPr>
        <w:t xml:space="preserve"> y son archivos de gestión para el manejo y funcionamiento de cada área específica</w:t>
      </w:r>
      <w:r w:rsidRPr="000F30CF">
        <w:rPr>
          <w:rFonts w:ascii="Arial" w:hAnsi="Arial" w:cs="Arial"/>
        </w:rPr>
        <w:t>. Para</w:t>
      </w:r>
      <w:r>
        <w:rPr>
          <w:rFonts w:ascii="Arial" w:hAnsi="Arial" w:cs="Arial"/>
        </w:rPr>
        <w:t xml:space="preserve"> una correcta </w:t>
      </w:r>
      <w:r w:rsidRPr="000F30CF">
        <w:rPr>
          <w:rFonts w:ascii="Arial" w:hAnsi="Arial" w:cs="Arial"/>
        </w:rPr>
        <w:t>conservación de los mismos se busca que las ca</w:t>
      </w:r>
      <w:r>
        <w:rPr>
          <w:rFonts w:ascii="Arial" w:hAnsi="Arial" w:cs="Arial"/>
        </w:rPr>
        <w:t xml:space="preserve">jas sean X200, condición que, </w:t>
      </w:r>
      <w:r w:rsidRPr="000F30CF">
        <w:rPr>
          <w:rFonts w:ascii="Arial" w:hAnsi="Arial" w:cs="Arial"/>
        </w:rPr>
        <w:t xml:space="preserve">se cumple dentro de la entidad. </w:t>
      </w:r>
    </w:p>
    <w:p w14:paraId="09F133A8" w14:textId="77777777" w:rsidR="00795CA0" w:rsidRDefault="00795CA0" w:rsidP="00795CA0">
      <w:pPr>
        <w:spacing w:line="240" w:lineRule="auto"/>
        <w:jc w:val="both"/>
        <w:rPr>
          <w:rFonts w:ascii="Arial" w:hAnsi="Arial" w:cs="Arial"/>
        </w:rPr>
      </w:pPr>
    </w:p>
    <w:p w14:paraId="2F2C6583" w14:textId="46C50A0E" w:rsidR="00795CA0" w:rsidRDefault="00795CA0" w:rsidP="00795CA0">
      <w:pPr>
        <w:spacing w:line="276" w:lineRule="auto"/>
        <w:jc w:val="both"/>
        <w:rPr>
          <w:rFonts w:ascii="Arial" w:hAnsi="Arial" w:cs="Arial"/>
        </w:rPr>
      </w:pPr>
      <w:r w:rsidRPr="000F30CF">
        <w:rPr>
          <w:rFonts w:ascii="Arial" w:hAnsi="Arial" w:cs="Arial"/>
        </w:rPr>
        <w:t>Es necesario hacer la salvedad, que, para esta Sede en particular, los mobiliarios de archivo son los adecuados para c</w:t>
      </w:r>
      <w:r>
        <w:rPr>
          <w:rFonts w:ascii="Arial" w:hAnsi="Arial" w:cs="Arial"/>
        </w:rPr>
        <w:t xml:space="preserve">ontener este tipo de documentos; </w:t>
      </w:r>
      <w:r w:rsidRPr="000F30CF">
        <w:rPr>
          <w:rFonts w:ascii="Arial" w:hAnsi="Arial" w:cs="Arial"/>
        </w:rPr>
        <w:t xml:space="preserve">Cumple con los materiales constitutivos adecuados, como láminas metálicas sólidas, resistentes y estables con pinturas anticorrosivas químicamente estables. También cumplen con los acabados y ensambles con piezas redondeadas, para evitar </w:t>
      </w:r>
      <w:r>
        <w:rPr>
          <w:rFonts w:ascii="Arial" w:hAnsi="Arial" w:cs="Arial"/>
        </w:rPr>
        <w:t xml:space="preserve">abrasiones en las unidades de conservación o </w:t>
      </w:r>
      <w:r w:rsidRPr="000F30CF">
        <w:rPr>
          <w:rFonts w:ascii="Arial" w:hAnsi="Arial" w:cs="Arial"/>
        </w:rPr>
        <w:t>deterioros en la documentación, a la hora de manipular las cajas o carpetas. Por otra parte, la instalación de los mobiliarios se hizo cuidando que la separación sea con un mínimo de 20 cm de distancia entre el muro y la estantería</w:t>
      </w:r>
      <w:r>
        <w:rPr>
          <w:rFonts w:ascii="Arial" w:hAnsi="Arial" w:cs="Arial"/>
        </w:rPr>
        <w:t xml:space="preserve"> (tal como se menciona en la NTC 5921 de 2018 y la guía</w:t>
      </w:r>
      <w:r w:rsidRPr="00AB22E7">
        <w:rPr>
          <w:rFonts w:ascii="Arial" w:hAnsi="Arial" w:cs="Arial"/>
        </w:rPr>
        <w:t xml:space="preserve"> para la planeación, el diseño, la adecuación y construcción de archivos</w:t>
      </w:r>
      <w:r>
        <w:rPr>
          <w:rFonts w:ascii="Arial" w:hAnsi="Arial" w:cs="Arial"/>
        </w:rPr>
        <w:t xml:space="preserve"> del Archivo General de la Nación). </w:t>
      </w:r>
    </w:p>
    <w:p w14:paraId="553F2BE7" w14:textId="126A875A" w:rsidR="00795CA0" w:rsidRPr="000F30CF" w:rsidRDefault="00795CA0" w:rsidP="00795CA0">
      <w:pPr>
        <w:spacing w:line="240" w:lineRule="auto"/>
        <w:jc w:val="both"/>
        <w:rPr>
          <w:rFonts w:ascii="Arial" w:hAnsi="Arial" w:cs="Arial"/>
          <w:b/>
        </w:rPr>
      </w:pPr>
      <w:r w:rsidRPr="000F30CF">
        <w:rPr>
          <w:rFonts w:ascii="Arial" w:hAnsi="Arial" w:cs="Arial"/>
          <w:b/>
        </w:rPr>
        <w:lastRenderedPageBreak/>
        <w:t>Condiciones Ambientales</w:t>
      </w:r>
    </w:p>
    <w:p w14:paraId="73842A89" w14:textId="77777777" w:rsidR="00795CA0" w:rsidRPr="00B71F6B" w:rsidRDefault="00795CA0" w:rsidP="00795CA0">
      <w:pPr>
        <w:spacing w:line="276" w:lineRule="auto"/>
        <w:jc w:val="both"/>
        <w:rPr>
          <w:rFonts w:ascii="Arial" w:hAnsi="Arial" w:cs="Arial"/>
          <w:lang w:val="es-CO"/>
        </w:rPr>
      </w:pPr>
      <w:r>
        <w:rPr>
          <w:rFonts w:ascii="Arial" w:hAnsi="Arial" w:cs="Arial"/>
          <w:b/>
          <w:noProof/>
          <w:lang w:val="es-CO" w:eastAsia="es-CO"/>
        </w:rPr>
        <mc:AlternateContent>
          <mc:Choice Requires="wpg">
            <w:drawing>
              <wp:anchor distT="0" distB="0" distL="114300" distR="114300" simplePos="0" relativeHeight="251706428" behindDoc="1" locked="0" layoutInCell="1" allowOverlap="1" wp14:anchorId="5660104C" wp14:editId="5BF98382">
                <wp:simplePos x="0" y="0"/>
                <wp:positionH relativeFrom="margin">
                  <wp:align>right</wp:align>
                </wp:positionH>
                <wp:positionV relativeFrom="paragraph">
                  <wp:posOffset>275562</wp:posOffset>
                </wp:positionV>
                <wp:extent cx="1790065" cy="1996518"/>
                <wp:effectExtent l="0" t="0" r="635" b="22860"/>
                <wp:wrapTight wrapText="bothSides">
                  <wp:wrapPolygon edited="0">
                    <wp:start x="919" y="0"/>
                    <wp:lineTo x="0" y="412"/>
                    <wp:lineTo x="0" y="16076"/>
                    <wp:lineTo x="230" y="21641"/>
                    <wp:lineTo x="20918" y="21641"/>
                    <wp:lineTo x="21378" y="16076"/>
                    <wp:lineTo x="21378" y="412"/>
                    <wp:lineTo x="20458" y="0"/>
                    <wp:lineTo x="919" y="0"/>
                  </wp:wrapPolygon>
                </wp:wrapTight>
                <wp:docPr id="1430077112" name="Grupo 1430077112"/>
                <wp:cNvGraphicFramePr/>
                <a:graphic xmlns:a="http://schemas.openxmlformats.org/drawingml/2006/main">
                  <a:graphicData uri="http://schemas.microsoft.com/office/word/2010/wordprocessingGroup">
                    <wpg:wgp>
                      <wpg:cNvGrpSpPr/>
                      <wpg:grpSpPr>
                        <a:xfrm>
                          <a:off x="0" y="0"/>
                          <a:ext cx="1790065" cy="1996518"/>
                          <a:chOff x="0" y="0"/>
                          <a:chExt cx="1790065" cy="1996518"/>
                        </a:xfrm>
                      </wpg:grpSpPr>
                      <pic:pic xmlns:pic="http://schemas.openxmlformats.org/drawingml/2006/picture">
                        <pic:nvPicPr>
                          <pic:cNvPr id="1793897898" name="Imagen 1793897898"/>
                          <pic:cNvPicPr>
                            <a:picLocks noChangeAspect="1"/>
                          </pic:cNvPicPr>
                        </pic:nvPicPr>
                        <pic:blipFill rotWithShape="1">
                          <a:blip r:embed="rId55">
                            <a:extLst>
                              <a:ext uri="{28A0092B-C50C-407E-A947-70E740481C1C}">
                                <a14:useLocalDpi xmlns:a14="http://schemas.microsoft.com/office/drawing/2010/main" val="0"/>
                              </a:ext>
                            </a:extLst>
                          </a:blip>
                          <a:srcRect b="32052"/>
                          <a:stretch/>
                        </pic:blipFill>
                        <pic:spPr bwMode="auto">
                          <a:xfrm>
                            <a:off x="0" y="0"/>
                            <a:ext cx="1790065" cy="1606550"/>
                          </a:xfrm>
                          <a:prstGeom prst="rect">
                            <a:avLst/>
                          </a:prstGeom>
                          <a:ln>
                            <a:noFill/>
                          </a:ln>
                          <a:effectLst>
                            <a:softEdge rad="112500"/>
                          </a:effectLst>
                          <a:extLst>
                            <a:ext uri="{53640926-AAD7-44D8-BBD7-CCE9431645EC}">
                              <a14:shadowObscured xmlns:a14="http://schemas.microsoft.com/office/drawing/2010/main"/>
                            </a:ext>
                          </a:extLst>
                        </pic:spPr>
                      </pic:pic>
                      <wps:wsp>
                        <wps:cNvPr id="1530109350" name="Cuadro de texto 2"/>
                        <wps:cNvSpPr txBox="1">
                          <a:spLocks noChangeArrowheads="1"/>
                        </wps:cNvSpPr>
                        <wps:spPr bwMode="auto">
                          <a:xfrm>
                            <a:off x="63611" y="1566407"/>
                            <a:ext cx="1636588" cy="430111"/>
                          </a:xfrm>
                          <a:prstGeom prst="rect">
                            <a:avLst/>
                          </a:prstGeom>
                          <a:solidFill>
                            <a:srgbClr val="FFFFFF"/>
                          </a:solidFill>
                          <a:ln w="9525">
                            <a:solidFill>
                              <a:schemeClr val="bg1"/>
                            </a:solidFill>
                            <a:miter lim="800000"/>
                            <a:headEnd/>
                            <a:tailEnd/>
                          </a:ln>
                        </wps:spPr>
                        <wps:txbx>
                          <w:txbxContent>
                            <w:p w14:paraId="7D50B084" w14:textId="72D64FDC" w:rsidR="001E40F2" w:rsidRPr="0097169E" w:rsidRDefault="001E40F2" w:rsidP="00795CA0">
                              <w:pPr>
                                <w:jc w:val="center"/>
                                <w:rPr>
                                  <w:rFonts w:ascii="Arial Narrow" w:hAnsi="Arial Narrow"/>
                                  <w:color w:val="767171" w:themeColor="background2" w:themeShade="80"/>
                                  <w:sz w:val="18"/>
                                </w:rPr>
                              </w:pPr>
                              <w:r>
                                <w:rPr>
                                  <w:rFonts w:ascii="Arial Narrow" w:hAnsi="Arial Narrow"/>
                                  <w:color w:val="767171" w:themeColor="background2" w:themeShade="80"/>
                                  <w:sz w:val="18"/>
                                </w:rPr>
                                <w:t>Imagen.</w:t>
                              </w:r>
                              <w:r w:rsidRPr="0097169E">
                                <w:rPr>
                                  <w:rFonts w:ascii="Arial Narrow" w:hAnsi="Arial Narrow"/>
                                  <w:color w:val="767171" w:themeColor="background2" w:themeShade="80"/>
                                  <w:sz w:val="18"/>
                                </w:rPr>
                                <w:t xml:space="preserve"> Detalle de</w:t>
                              </w:r>
                              <w:r>
                                <w:rPr>
                                  <w:rFonts w:ascii="Arial Narrow" w:hAnsi="Arial Narrow"/>
                                  <w:color w:val="767171" w:themeColor="background2" w:themeShade="80"/>
                                  <w:sz w:val="18"/>
                                </w:rPr>
                                <w:t xml:space="preserve"> </w:t>
                              </w:r>
                              <w:r w:rsidRPr="0097169E">
                                <w:rPr>
                                  <w:rFonts w:ascii="Arial Narrow" w:hAnsi="Arial Narrow"/>
                                  <w:color w:val="767171" w:themeColor="background2" w:themeShade="80"/>
                                  <w:sz w:val="18"/>
                                </w:rPr>
                                <w:t>l</w:t>
                              </w:r>
                              <w:r>
                                <w:rPr>
                                  <w:rFonts w:ascii="Arial Narrow" w:hAnsi="Arial Narrow"/>
                                  <w:color w:val="767171" w:themeColor="background2" w:themeShade="80"/>
                                  <w:sz w:val="18"/>
                                </w:rPr>
                                <w:t>a</w:t>
                              </w:r>
                              <w:r w:rsidRPr="0097169E">
                                <w:rPr>
                                  <w:rFonts w:ascii="Arial Narrow" w:hAnsi="Arial Narrow"/>
                                  <w:color w:val="767171" w:themeColor="background2" w:themeShade="80"/>
                                  <w:sz w:val="18"/>
                                </w:rPr>
                                <w:t xml:space="preserve"> </w:t>
                              </w:r>
                              <w:r>
                                <w:rPr>
                                  <w:rFonts w:ascii="Arial Narrow" w:hAnsi="Arial Narrow"/>
                                  <w:color w:val="767171" w:themeColor="background2" w:themeShade="80"/>
                                  <w:sz w:val="18"/>
                                </w:rPr>
                                <w:t>ventilación archivo Sede Administrativa</w:t>
                              </w:r>
                              <w:r w:rsidRPr="0097169E">
                                <w:rPr>
                                  <w:rFonts w:ascii="Arial Narrow" w:hAnsi="Arial Narrow"/>
                                  <w:color w:val="767171" w:themeColor="background2" w:themeShade="80"/>
                                  <w:sz w:val="18"/>
                                </w:rPr>
                                <w:t xml:space="preserve">. </w:t>
                              </w:r>
                            </w:p>
                          </w:txbxContent>
                        </wps:txbx>
                        <wps:bodyPr rot="0" vert="horz" wrap="square" lIns="91440" tIns="45720" rIns="91440" bIns="45720" anchor="t" anchorCtr="0">
                          <a:noAutofit/>
                        </wps:bodyPr>
                      </wps:wsp>
                    </wpg:wg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660104C" id="Grupo 1430077112" o:spid="_x0000_s1055" style="position:absolute;left:0;text-align:left;margin-left:89.75pt;margin-top:21.7pt;width:140.95pt;height:157.2pt;z-index:-251610052;mso-position-horizontal:right;mso-position-horizontal-relative:margin" coordsize="17900,19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">
                <v:shape id="Imagen 1793897898" o:spid="_x0000_s1056" type="#_x0000_t75" style="position:absolute;width:17900;height:16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">
                  <v:imagedata r:id="rId56" o:title="" cropbottom="21006f"/>
                </v:shape>
                <v:shape id="_x0000_s1057" type="#_x0000_t202" style="position:absolute;left:636;top:15664;width:16365;height:4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" strokecolor="white [3212]">
                  <v:textbox>
                    <w:txbxContent>
                      <w:p w14:paraId="7D50B084" w14:textId="72D64FDC" w:rsidR="001E40F2" w:rsidRPr="0097169E" w:rsidRDefault="001E40F2" w:rsidP="00795CA0">
                        <w:pPr>
                          <w:jc w:val="center"/>
                          <w:rPr>
                            <w:rFonts w:ascii="Arial Narrow" w:hAnsi="Arial Narrow"/>
                            <w:color w:val="767171" w:themeColor="background2" w:themeShade="80"/>
                            <w:sz w:val="18"/>
                          </w:rPr>
                        </w:pPr>
                        <w:r>
                          <w:rPr>
                            <w:rFonts w:ascii="Arial Narrow" w:hAnsi="Arial Narrow"/>
                            <w:color w:val="767171" w:themeColor="background2" w:themeShade="80"/>
                            <w:sz w:val="18"/>
                          </w:rPr>
                          <w:t>Imagen.</w:t>
                        </w:r>
                        <w:r w:rsidRPr="0097169E">
                          <w:rPr>
                            <w:rFonts w:ascii="Arial Narrow" w:hAnsi="Arial Narrow"/>
                            <w:color w:val="767171" w:themeColor="background2" w:themeShade="80"/>
                            <w:sz w:val="18"/>
                          </w:rPr>
                          <w:t xml:space="preserve"> Detalle de</w:t>
                        </w:r>
                        <w:r>
                          <w:rPr>
                            <w:rFonts w:ascii="Arial Narrow" w:hAnsi="Arial Narrow"/>
                            <w:color w:val="767171" w:themeColor="background2" w:themeShade="80"/>
                            <w:sz w:val="18"/>
                          </w:rPr>
                          <w:t xml:space="preserve"> </w:t>
                        </w:r>
                        <w:r w:rsidRPr="0097169E">
                          <w:rPr>
                            <w:rFonts w:ascii="Arial Narrow" w:hAnsi="Arial Narrow"/>
                            <w:color w:val="767171" w:themeColor="background2" w:themeShade="80"/>
                            <w:sz w:val="18"/>
                          </w:rPr>
                          <w:t>l</w:t>
                        </w:r>
                        <w:r>
                          <w:rPr>
                            <w:rFonts w:ascii="Arial Narrow" w:hAnsi="Arial Narrow"/>
                            <w:color w:val="767171" w:themeColor="background2" w:themeShade="80"/>
                            <w:sz w:val="18"/>
                          </w:rPr>
                          <w:t>a</w:t>
                        </w:r>
                        <w:r w:rsidRPr="0097169E">
                          <w:rPr>
                            <w:rFonts w:ascii="Arial Narrow" w:hAnsi="Arial Narrow"/>
                            <w:color w:val="767171" w:themeColor="background2" w:themeShade="80"/>
                            <w:sz w:val="18"/>
                          </w:rPr>
                          <w:t xml:space="preserve"> </w:t>
                        </w:r>
                        <w:r>
                          <w:rPr>
                            <w:rFonts w:ascii="Arial Narrow" w:hAnsi="Arial Narrow"/>
                            <w:color w:val="767171" w:themeColor="background2" w:themeShade="80"/>
                            <w:sz w:val="18"/>
                          </w:rPr>
                          <w:t>ventilación archivo Sede Administrativa</w:t>
                        </w:r>
                        <w:r w:rsidRPr="0097169E">
                          <w:rPr>
                            <w:rFonts w:ascii="Arial Narrow" w:hAnsi="Arial Narrow"/>
                            <w:color w:val="767171" w:themeColor="background2" w:themeShade="80"/>
                            <w:sz w:val="18"/>
                          </w:rPr>
                          <w:t xml:space="preserve">. </w:t>
                        </w:r>
                      </w:p>
                    </w:txbxContent>
                  </v:textbox>
                </v:shape>
                <w10:wrap type="tight" anchorx="margin"/>
              </v:group>
            </w:pict>
          </mc:Fallback>
        </mc:AlternateContent>
      </w:r>
      <w:r w:rsidRPr="000F30CF">
        <w:rPr>
          <w:rFonts w:ascii="Arial" w:hAnsi="Arial" w:cs="Arial"/>
        </w:rPr>
        <w:t xml:space="preserve">En cuanto a las condiciones ambientales y disposición de los </w:t>
      </w:r>
      <w:r>
        <w:rPr>
          <w:rFonts w:ascii="Arial" w:hAnsi="Arial" w:cs="Arial"/>
        </w:rPr>
        <w:t>archivos, se tiene que la Entidad</w:t>
      </w:r>
      <w:r w:rsidRPr="000F30CF">
        <w:rPr>
          <w:rFonts w:ascii="Arial" w:hAnsi="Arial" w:cs="Arial"/>
        </w:rPr>
        <w:t>, no cuenta con equipos de medición de condiciones ambientales</w:t>
      </w:r>
      <w:r>
        <w:rPr>
          <w:rFonts w:ascii="Arial" w:hAnsi="Arial" w:cs="Arial"/>
        </w:rPr>
        <w:t xml:space="preserve"> en este espacio, sin embargo, como renovación de aire, </w:t>
      </w:r>
      <w:r w:rsidRPr="000F30CF">
        <w:rPr>
          <w:rFonts w:ascii="Arial" w:hAnsi="Arial" w:cs="Arial"/>
        </w:rPr>
        <w:t xml:space="preserve">se observa </w:t>
      </w:r>
      <w:r>
        <w:rPr>
          <w:rFonts w:ascii="Arial" w:hAnsi="Arial" w:cs="Arial"/>
        </w:rPr>
        <w:t xml:space="preserve">una rejilla de ventilación para el espacio cerrado en el que se contiene el archivo, tal como se evidencia en la imagen: </w:t>
      </w:r>
    </w:p>
    <w:p w14:paraId="3060C002" w14:textId="2E716CE3" w:rsidR="00795CA0" w:rsidRDefault="00795CA0" w:rsidP="00795CA0">
      <w:pPr>
        <w:spacing w:line="276" w:lineRule="auto"/>
        <w:jc w:val="both"/>
        <w:rPr>
          <w:rFonts w:ascii="Arial" w:hAnsi="Arial" w:cs="Arial"/>
        </w:rPr>
      </w:pPr>
      <w:r>
        <w:rPr>
          <w:rFonts w:ascii="Arial" w:hAnsi="Arial" w:cs="Arial"/>
        </w:rPr>
        <w:t xml:space="preserve">El espacio de archivo de la </w:t>
      </w:r>
      <w:r w:rsidR="00A947C4">
        <w:rPr>
          <w:rFonts w:ascii="Arial" w:hAnsi="Arial" w:cs="Arial"/>
        </w:rPr>
        <w:t>Sede</w:t>
      </w:r>
      <w:r>
        <w:rPr>
          <w:rFonts w:ascii="Arial" w:hAnsi="Arial" w:cs="Arial"/>
        </w:rPr>
        <w:t xml:space="preserve"> permanece cerrado a menos que se registren las brigadas de limpieza, sin embargo, es posible que las condiciones ambientales internas del espacio se mantengan estables (</w:t>
      </w:r>
      <w:r w:rsidRPr="000F30CF">
        <w:rPr>
          <w:rFonts w:ascii="Arial" w:hAnsi="Arial" w:cs="Arial"/>
        </w:rPr>
        <w:t xml:space="preserve">15 a 20°C y con una humedad relativa entre los 40% </w:t>
      </w:r>
      <w:r>
        <w:rPr>
          <w:rFonts w:ascii="Arial" w:hAnsi="Arial" w:cs="Arial"/>
        </w:rPr>
        <w:t xml:space="preserve">RH </w:t>
      </w:r>
      <w:r w:rsidRPr="000F30CF">
        <w:rPr>
          <w:rFonts w:ascii="Arial" w:hAnsi="Arial" w:cs="Arial"/>
        </w:rPr>
        <w:t>y 60%</w:t>
      </w:r>
      <w:r>
        <w:rPr>
          <w:rFonts w:ascii="Arial" w:hAnsi="Arial" w:cs="Arial"/>
        </w:rPr>
        <w:t xml:space="preserve"> HR), ya que la fluencia de personal es mínima y se mantiene cerrado y apagado. </w:t>
      </w:r>
    </w:p>
    <w:p w14:paraId="0AB2D87C" w14:textId="77777777" w:rsidR="00795CA0" w:rsidRDefault="00795CA0" w:rsidP="00795CA0">
      <w:pPr>
        <w:spacing w:line="276" w:lineRule="auto"/>
        <w:jc w:val="both"/>
        <w:rPr>
          <w:rFonts w:ascii="Arial" w:hAnsi="Arial" w:cs="Arial"/>
        </w:rPr>
      </w:pPr>
      <w:r>
        <w:rPr>
          <w:rFonts w:ascii="Arial" w:hAnsi="Arial" w:cs="Arial"/>
          <w:noProof/>
          <w:lang w:val="es-CO" w:eastAsia="es-CO"/>
        </w:rPr>
        <mc:AlternateContent>
          <mc:Choice Requires="wpg">
            <w:drawing>
              <wp:anchor distT="0" distB="0" distL="114300" distR="114300" simplePos="0" relativeHeight="251707452" behindDoc="1" locked="0" layoutInCell="1" allowOverlap="1" wp14:anchorId="3BF706C4" wp14:editId="0E370B3D">
                <wp:simplePos x="0" y="0"/>
                <wp:positionH relativeFrom="margin">
                  <wp:posOffset>-190832</wp:posOffset>
                </wp:positionH>
                <wp:positionV relativeFrom="paragraph">
                  <wp:posOffset>10243</wp:posOffset>
                </wp:positionV>
                <wp:extent cx="2011083" cy="2440084"/>
                <wp:effectExtent l="0" t="0" r="27305" b="17780"/>
                <wp:wrapTight wrapText="bothSides">
                  <wp:wrapPolygon edited="0">
                    <wp:start x="2251" y="0"/>
                    <wp:lineTo x="1432" y="337"/>
                    <wp:lineTo x="1023" y="2699"/>
                    <wp:lineTo x="1023" y="16192"/>
                    <wp:lineTo x="0" y="18047"/>
                    <wp:lineTo x="0" y="21589"/>
                    <wp:lineTo x="21689" y="21589"/>
                    <wp:lineTo x="21689" y="18047"/>
                    <wp:lineTo x="21075" y="2699"/>
                    <wp:lineTo x="20666" y="337"/>
                    <wp:lineTo x="19847" y="0"/>
                    <wp:lineTo x="2251" y="0"/>
                  </wp:wrapPolygon>
                </wp:wrapTight>
                <wp:docPr id="713198901" name="Grupo 713198901"/>
                <wp:cNvGraphicFramePr/>
                <a:graphic xmlns:a="http://schemas.openxmlformats.org/drawingml/2006/main">
                  <a:graphicData uri="http://schemas.microsoft.com/office/word/2010/wordprocessingGroup">
                    <wpg:wgp>
                      <wpg:cNvGrpSpPr/>
                      <wpg:grpSpPr>
                        <a:xfrm>
                          <a:off x="0" y="0"/>
                          <a:ext cx="2011083" cy="2440084"/>
                          <a:chOff x="95444" y="270353"/>
                          <a:chExt cx="2011680" cy="2440655"/>
                        </a:xfrm>
                      </wpg:grpSpPr>
                      <wps:wsp>
                        <wps:cNvPr id="1330672533" name="Cuadro de texto 2"/>
                        <wps:cNvSpPr txBox="1">
                          <a:spLocks noChangeArrowheads="1"/>
                        </wps:cNvSpPr>
                        <wps:spPr bwMode="auto">
                          <a:xfrm>
                            <a:off x="95444" y="2305878"/>
                            <a:ext cx="2011680" cy="405130"/>
                          </a:xfrm>
                          <a:prstGeom prst="rect">
                            <a:avLst/>
                          </a:prstGeom>
                          <a:solidFill>
                            <a:srgbClr val="FFFFFF"/>
                          </a:solidFill>
                          <a:ln w="9525">
                            <a:solidFill>
                              <a:schemeClr val="bg1"/>
                            </a:solidFill>
                            <a:miter lim="800000"/>
                            <a:headEnd/>
                            <a:tailEnd/>
                          </a:ln>
                        </wps:spPr>
                        <wps:txbx>
                          <w:txbxContent>
                            <w:p w14:paraId="1ABBFF48" w14:textId="108D3904" w:rsidR="001E40F2" w:rsidRPr="0097169E" w:rsidRDefault="001E40F2" w:rsidP="00795CA0">
                              <w:pPr>
                                <w:jc w:val="center"/>
                                <w:rPr>
                                  <w:rFonts w:ascii="Arial Narrow" w:hAnsi="Arial Narrow"/>
                                  <w:color w:val="767171" w:themeColor="background2" w:themeShade="80"/>
                                  <w:sz w:val="18"/>
                                </w:rPr>
                              </w:pPr>
                              <w:r w:rsidRPr="0097169E">
                                <w:rPr>
                                  <w:rFonts w:ascii="Arial Narrow" w:hAnsi="Arial Narrow"/>
                                  <w:color w:val="767171" w:themeColor="background2" w:themeShade="80"/>
                                  <w:sz w:val="18"/>
                                </w:rPr>
                                <w:t>Ima</w:t>
                              </w:r>
                              <w:r>
                                <w:rPr>
                                  <w:rFonts w:ascii="Arial Narrow" w:hAnsi="Arial Narrow"/>
                                  <w:color w:val="767171" w:themeColor="background2" w:themeShade="80"/>
                                  <w:sz w:val="18"/>
                                </w:rPr>
                                <w:t xml:space="preserve">gen. Luminarias en el espacio de archivo de la Sede Administrativa. </w:t>
                              </w:r>
                            </w:p>
                          </w:txbxContent>
                        </wps:txbx>
                        <wps:bodyPr rot="0" vert="horz" wrap="square" lIns="91440" tIns="45720" rIns="91440" bIns="45720" anchor="t" anchorCtr="0">
                          <a:noAutofit/>
                        </wps:bodyPr>
                      </wps:wsp>
                      <pic:pic xmlns:pic="http://schemas.openxmlformats.org/drawingml/2006/picture">
                        <pic:nvPicPr>
                          <pic:cNvPr id="1193500827" name="Imagen 1193500827"/>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227353" y="270353"/>
                            <a:ext cx="1804119" cy="2063714"/>
                          </a:xfrm>
                          <a:prstGeom prst="rect">
                            <a:avLst/>
                          </a:prstGeom>
                          <a:ln>
                            <a:noFill/>
                          </a:ln>
                          <a:effectLst>
                            <a:softEdge rad="112500"/>
                          </a:effectLst>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BF706C4" id="Grupo 713198901" o:spid="_x0000_s1058" style="position:absolute;left:0;text-align:left;margin-left:-15.05pt;margin-top:.8pt;width:158.35pt;height:192.15pt;z-index:-251609028;mso-position-horizontal-relative:margin;mso-width-relative:margin;mso-height-relative:margin" coordorigin="954,2703" coordsize="20116,244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">
                <v:shape id="_x0000_s1059" type="#_x0000_t202" style="position:absolute;left:954;top:23058;width:20117;height:4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" strokecolor="white [3212]">
                  <v:textbox>
                    <w:txbxContent>
                      <w:p w14:paraId="1ABBFF48" w14:textId="108D3904" w:rsidR="001E40F2" w:rsidRPr="0097169E" w:rsidRDefault="001E40F2" w:rsidP="00795CA0">
                        <w:pPr>
                          <w:jc w:val="center"/>
                          <w:rPr>
                            <w:rFonts w:ascii="Arial Narrow" w:hAnsi="Arial Narrow"/>
                            <w:color w:val="767171" w:themeColor="background2" w:themeShade="80"/>
                            <w:sz w:val="18"/>
                          </w:rPr>
                        </w:pPr>
                        <w:r w:rsidRPr="0097169E">
                          <w:rPr>
                            <w:rFonts w:ascii="Arial Narrow" w:hAnsi="Arial Narrow"/>
                            <w:color w:val="767171" w:themeColor="background2" w:themeShade="80"/>
                            <w:sz w:val="18"/>
                          </w:rPr>
                          <w:t>Ima</w:t>
                        </w:r>
                        <w:r>
                          <w:rPr>
                            <w:rFonts w:ascii="Arial Narrow" w:hAnsi="Arial Narrow"/>
                            <w:color w:val="767171" w:themeColor="background2" w:themeShade="80"/>
                            <w:sz w:val="18"/>
                          </w:rPr>
                          <w:t xml:space="preserve">gen. Luminarias en el espacio de archivo de la Sede Administrativa. </w:t>
                        </w:r>
                      </w:p>
                    </w:txbxContent>
                  </v:textbox>
                </v:shape>
                <v:shape id="Imagen 1193500827" o:spid="_x0000_s1060" type="#_x0000_t75" style="position:absolute;left:2273;top:2703;width:18041;height:20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">
                  <v:imagedata r:id="rId58" o:title=""/>
                </v:shape>
                <w10:wrap type="tight" anchorx="margin"/>
              </v:group>
            </w:pict>
          </mc:Fallback>
        </mc:AlternateContent>
      </w:r>
    </w:p>
    <w:p w14:paraId="0A27B2AA" w14:textId="77777777" w:rsidR="00795CA0" w:rsidRDefault="00795CA0" w:rsidP="00795CA0">
      <w:pPr>
        <w:spacing w:line="276" w:lineRule="auto"/>
        <w:jc w:val="both"/>
        <w:rPr>
          <w:rFonts w:ascii="Arial" w:hAnsi="Arial" w:cs="Arial"/>
        </w:rPr>
      </w:pPr>
      <w:r w:rsidRPr="000F30CF">
        <w:rPr>
          <w:rFonts w:ascii="Arial" w:hAnsi="Arial" w:cs="Arial"/>
        </w:rPr>
        <w:t xml:space="preserve">En cuanto a la iluminación, se observa que las </w:t>
      </w:r>
      <w:r>
        <w:rPr>
          <w:rFonts w:ascii="Arial" w:hAnsi="Arial" w:cs="Arial"/>
        </w:rPr>
        <w:t xml:space="preserve">dos </w:t>
      </w:r>
      <w:r w:rsidRPr="000F30CF">
        <w:rPr>
          <w:rFonts w:ascii="Arial" w:hAnsi="Arial" w:cs="Arial"/>
        </w:rPr>
        <w:t xml:space="preserve">luminarias utilizadas en </w:t>
      </w:r>
      <w:r>
        <w:rPr>
          <w:rFonts w:ascii="Arial" w:hAnsi="Arial" w:cs="Arial"/>
        </w:rPr>
        <w:t xml:space="preserve">el espacio </w:t>
      </w:r>
      <w:r w:rsidRPr="000F30CF">
        <w:rPr>
          <w:rFonts w:ascii="Arial" w:hAnsi="Arial" w:cs="Arial"/>
        </w:rPr>
        <w:t xml:space="preserve">son </w:t>
      </w:r>
      <w:r>
        <w:rPr>
          <w:rFonts w:ascii="Arial" w:hAnsi="Arial" w:cs="Arial"/>
        </w:rPr>
        <w:t xml:space="preserve">de </w:t>
      </w:r>
      <w:r w:rsidRPr="000F30CF">
        <w:rPr>
          <w:rFonts w:ascii="Arial" w:hAnsi="Arial" w:cs="Arial"/>
        </w:rPr>
        <w:t xml:space="preserve">tipo led, y se encuentran incrustadas en el cielo raso. Las luminarias específicamente ubicadas </w:t>
      </w:r>
      <w:r>
        <w:rPr>
          <w:rFonts w:ascii="Arial" w:hAnsi="Arial" w:cs="Arial"/>
        </w:rPr>
        <w:t xml:space="preserve">en el hall del espacio para que la luz no incida directamente en las unidades de conservación. </w:t>
      </w:r>
    </w:p>
    <w:p w14:paraId="2FFDDE47" w14:textId="17794CD1" w:rsidR="00795CA0" w:rsidRDefault="00795CA0" w:rsidP="00795CA0">
      <w:pPr>
        <w:rPr>
          <w:rFonts w:ascii="Arial" w:hAnsi="Arial" w:cs="Arial"/>
        </w:rPr>
      </w:pPr>
    </w:p>
    <w:p w14:paraId="342D8733" w14:textId="77777777" w:rsidR="00296829" w:rsidRDefault="00296829" w:rsidP="00795CA0">
      <w:pPr>
        <w:rPr>
          <w:rFonts w:ascii="Arial" w:hAnsi="Arial" w:cs="Arial"/>
        </w:rPr>
      </w:pPr>
    </w:p>
    <w:p w14:paraId="49854E80" w14:textId="77777777" w:rsidR="00296829" w:rsidRDefault="00296829" w:rsidP="00795CA0">
      <w:pPr>
        <w:rPr>
          <w:rFonts w:ascii="Arial" w:hAnsi="Arial" w:cs="Arial"/>
        </w:rPr>
      </w:pPr>
    </w:p>
    <w:p w14:paraId="0F6347CE" w14:textId="77777777" w:rsidR="00296829" w:rsidRDefault="00296829" w:rsidP="00795CA0">
      <w:pPr>
        <w:rPr>
          <w:rFonts w:ascii="Arial" w:hAnsi="Arial" w:cs="Arial"/>
        </w:rPr>
      </w:pPr>
    </w:p>
    <w:p w14:paraId="49F6C33E" w14:textId="77777777" w:rsidR="00296829" w:rsidRDefault="00296829" w:rsidP="00795CA0">
      <w:pPr>
        <w:rPr>
          <w:rFonts w:ascii="Arial" w:hAnsi="Arial" w:cs="Arial"/>
        </w:rPr>
      </w:pPr>
    </w:p>
    <w:p w14:paraId="39451E50" w14:textId="77777777" w:rsidR="00795CA0" w:rsidRPr="000F30CF" w:rsidRDefault="00795CA0" w:rsidP="00795CA0">
      <w:pPr>
        <w:spacing w:line="276" w:lineRule="auto"/>
        <w:jc w:val="both"/>
        <w:rPr>
          <w:rFonts w:ascii="Arial" w:hAnsi="Arial" w:cs="Arial"/>
          <w:vanish/>
          <w:specVanish/>
        </w:rPr>
      </w:pPr>
      <w:r>
        <w:rPr>
          <w:noProof/>
          <w:lang w:val="es-CO" w:eastAsia="es-CO"/>
        </w:rPr>
        <w:lastRenderedPageBreak/>
        <w:drawing>
          <wp:anchor distT="0" distB="0" distL="114300" distR="114300" simplePos="0" relativeHeight="251710524" behindDoc="1" locked="0" layoutInCell="1" allowOverlap="1" wp14:anchorId="2A571887" wp14:editId="74D8C455">
            <wp:simplePos x="0" y="0"/>
            <wp:positionH relativeFrom="column">
              <wp:posOffset>2621694</wp:posOffset>
            </wp:positionH>
            <wp:positionV relativeFrom="paragraph">
              <wp:posOffset>761475</wp:posOffset>
            </wp:positionV>
            <wp:extent cx="1357630" cy="1973580"/>
            <wp:effectExtent l="0" t="0" r="0" b="7620"/>
            <wp:wrapTight wrapText="bothSides">
              <wp:wrapPolygon edited="0">
                <wp:start x="1212" y="0"/>
                <wp:lineTo x="0" y="417"/>
                <wp:lineTo x="0" y="21266"/>
                <wp:lineTo x="1212" y="21475"/>
                <wp:lineTo x="20004" y="21475"/>
                <wp:lineTo x="21216" y="21266"/>
                <wp:lineTo x="21216" y="417"/>
                <wp:lineTo x="20004" y="0"/>
                <wp:lineTo x="1212" y="0"/>
              </wp:wrapPolygon>
            </wp:wrapTight>
            <wp:docPr id="465" name="Imagen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357630" cy="19735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Arial" w:hAnsi="Arial" w:cs="Arial"/>
        </w:rPr>
        <w:t>El archivo en su parte interna cuenta con detector de incendios ubicado en todo el centro del hall. En la zona externa del archivo, se ubica un extintor de gas carbónico con su respectiva señalización, así como la marcación y ubicación del botiquín y la camilla de emergencia, tal como se observa en las siguientes i</w:t>
      </w:r>
    </w:p>
    <w:p w14:paraId="2BA8B8B5" w14:textId="77777777" w:rsidR="00795CA0" w:rsidRPr="000F30CF" w:rsidRDefault="00795CA0" w:rsidP="00795CA0">
      <w:pPr>
        <w:spacing w:line="240" w:lineRule="auto"/>
        <w:jc w:val="both"/>
        <w:rPr>
          <w:rFonts w:ascii="Arial" w:hAnsi="Arial" w:cs="Arial"/>
        </w:rPr>
      </w:pPr>
      <w:r w:rsidRPr="000F30CF">
        <w:rPr>
          <w:rFonts w:ascii="Arial" w:hAnsi="Arial" w:cs="Arial"/>
        </w:rPr>
        <w:t xml:space="preserve">mágenes: </w:t>
      </w:r>
    </w:p>
    <w:p w14:paraId="02C2C2D6" w14:textId="77777777" w:rsidR="00795CA0" w:rsidRPr="000F30CF" w:rsidRDefault="00795CA0" w:rsidP="00795CA0">
      <w:pPr>
        <w:spacing w:line="240" w:lineRule="auto"/>
        <w:jc w:val="both"/>
        <w:rPr>
          <w:rFonts w:ascii="Arial" w:hAnsi="Arial" w:cs="Arial"/>
        </w:rPr>
      </w:pPr>
      <w:r>
        <w:rPr>
          <w:noProof/>
          <w:lang w:val="es-CO" w:eastAsia="es-CO"/>
        </w:rPr>
        <w:drawing>
          <wp:anchor distT="0" distB="0" distL="114300" distR="114300" simplePos="0" relativeHeight="251709500" behindDoc="1" locked="0" layoutInCell="1" allowOverlap="1" wp14:anchorId="4D56E48C" wp14:editId="335785BD">
            <wp:simplePos x="0" y="0"/>
            <wp:positionH relativeFrom="margin">
              <wp:posOffset>1144132</wp:posOffset>
            </wp:positionH>
            <wp:positionV relativeFrom="paragraph">
              <wp:posOffset>184454</wp:posOffset>
            </wp:positionV>
            <wp:extent cx="1224280" cy="1209675"/>
            <wp:effectExtent l="0" t="0" r="0" b="9525"/>
            <wp:wrapTight wrapText="bothSides">
              <wp:wrapPolygon edited="0">
                <wp:start x="1344" y="0"/>
                <wp:lineTo x="0" y="680"/>
                <wp:lineTo x="0" y="21090"/>
                <wp:lineTo x="1344" y="21430"/>
                <wp:lineTo x="19830" y="21430"/>
                <wp:lineTo x="21174" y="21090"/>
                <wp:lineTo x="21174" y="680"/>
                <wp:lineTo x="19830" y="0"/>
                <wp:lineTo x="1344" y="0"/>
              </wp:wrapPolygon>
            </wp:wrapTight>
            <wp:docPr id="464" name="Imagen 464" descr="Imagen que contiene interior, foto, cuarto, colga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n 464" descr="Imagen que contiene interior, foto, cuarto, colgando&#10;&#10;Descripción generada automáticamente"/>
                    <pic:cNvPicPr/>
                  </pic:nvPicPr>
                  <pic:blipFill>
                    <a:blip r:embed="rId60">
                      <a:extLst>
                        <a:ext uri="{BEBA8EAE-BF5A-486C-A8C5-ECC9F3942E4B}">
                          <a14:imgProps xmlns:a14="http://schemas.microsoft.com/office/drawing/2010/main">
                            <a14:imgLayer r:embed="rId61">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1224280" cy="12096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4B93F5F" w14:textId="77777777" w:rsidR="00795CA0" w:rsidRPr="000F30CF" w:rsidRDefault="00795CA0" w:rsidP="00795CA0">
      <w:pPr>
        <w:spacing w:line="240" w:lineRule="auto"/>
        <w:jc w:val="both"/>
        <w:rPr>
          <w:rFonts w:ascii="Arial" w:hAnsi="Arial" w:cs="Arial"/>
        </w:rPr>
      </w:pPr>
    </w:p>
    <w:p w14:paraId="51C0D8C2" w14:textId="77777777" w:rsidR="00795CA0" w:rsidRDefault="00795CA0" w:rsidP="00795CA0">
      <w:pPr>
        <w:spacing w:line="240" w:lineRule="auto"/>
        <w:jc w:val="both"/>
        <w:rPr>
          <w:rFonts w:ascii="Arial" w:hAnsi="Arial" w:cs="Arial"/>
        </w:rPr>
      </w:pPr>
    </w:p>
    <w:p w14:paraId="6E48729D" w14:textId="77777777" w:rsidR="00795CA0" w:rsidRDefault="00795CA0" w:rsidP="00795CA0">
      <w:pPr>
        <w:spacing w:line="240" w:lineRule="auto"/>
        <w:jc w:val="both"/>
        <w:rPr>
          <w:rFonts w:ascii="Arial" w:hAnsi="Arial" w:cs="Arial"/>
        </w:rPr>
      </w:pPr>
    </w:p>
    <w:p w14:paraId="6C61F462" w14:textId="77777777" w:rsidR="00795CA0" w:rsidRDefault="00795CA0" w:rsidP="00795CA0">
      <w:pPr>
        <w:spacing w:line="240" w:lineRule="auto"/>
        <w:jc w:val="both"/>
        <w:rPr>
          <w:rFonts w:ascii="Arial" w:hAnsi="Arial" w:cs="Arial"/>
        </w:rPr>
      </w:pPr>
    </w:p>
    <w:p w14:paraId="04E93D7B" w14:textId="77777777" w:rsidR="00795CA0" w:rsidRDefault="00795CA0" w:rsidP="00795CA0">
      <w:pPr>
        <w:spacing w:line="240" w:lineRule="auto"/>
        <w:jc w:val="both"/>
        <w:rPr>
          <w:rFonts w:ascii="Arial" w:hAnsi="Arial" w:cs="Arial"/>
        </w:rPr>
      </w:pPr>
    </w:p>
    <w:p w14:paraId="02E83E20" w14:textId="77777777" w:rsidR="00795CA0" w:rsidRDefault="00795CA0" w:rsidP="00795CA0">
      <w:pPr>
        <w:spacing w:line="240" w:lineRule="auto"/>
        <w:jc w:val="both"/>
        <w:rPr>
          <w:rFonts w:ascii="Arial" w:hAnsi="Arial" w:cs="Arial"/>
        </w:rPr>
      </w:pPr>
    </w:p>
    <w:p w14:paraId="22A40C12" w14:textId="77777777" w:rsidR="00795CA0" w:rsidRDefault="00795CA0" w:rsidP="00795CA0">
      <w:pPr>
        <w:spacing w:line="240" w:lineRule="auto"/>
        <w:jc w:val="both"/>
        <w:rPr>
          <w:rFonts w:ascii="Arial" w:hAnsi="Arial" w:cs="Arial"/>
        </w:rPr>
      </w:pPr>
      <w:r>
        <w:rPr>
          <w:rFonts w:ascii="Arial" w:hAnsi="Arial" w:cs="Arial"/>
          <w:noProof/>
          <w:lang w:val="es-CO" w:eastAsia="es-CO"/>
        </w:rPr>
        <mc:AlternateContent>
          <mc:Choice Requires="wps">
            <w:drawing>
              <wp:anchor distT="0" distB="0" distL="114300" distR="114300" simplePos="0" relativeHeight="251662396" behindDoc="0" locked="0" layoutInCell="1" allowOverlap="1" wp14:anchorId="784E42FF" wp14:editId="6C8DF1C5">
                <wp:simplePos x="0" y="0"/>
                <wp:positionH relativeFrom="margin">
                  <wp:posOffset>1162133</wp:posOffset>
                </wp:positionH>
                <wp:positionV relativeFrom="paragraph">
                  <wp:posOffset>9994</wp:posOffset>
                </wp:positionV>
                <wp:extent cx="3267075" cy="286247"/>
                <wp:effectExtent l="0" t="0" r="28575" b="19050"/>
                <wp:wrapNone/>
                <wp:docPr id="70288867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7075" cy="286247"/>
                        </a:xfrm>
                        <a:prstGeom prst="rect">
                          <a:avLst/>
                        </a:prstGeom>
                        <a:solidFill>
                          <a:srgbClr val="FFFFFF"/>
                        </a:solidFill>
                        <a:ln w="9525">
                          <a:solidFill>
                            <a:schemeClr val="bg1"/>
                          </a:solidFill>
                          <a:miter lim="800000"/>
                          <a:headEnd/>
                          <a:tailEnd/>
                        </a:ln>
                      </wps:spPr>
                      <wps:txbx>
                        <w:txbxContent>
                          <w:p w14:paraId="7C69B25E" w14:textId="45F56ACB" w:rsidR="001E40F2" w:rsidRPr="0097169E" w:rsidRDefault="001E40F2" w:rsidP="00795CA0">
                            <w:pPr>
                              <w:jc w:val="center"/>
                              <w:rPr>
                                <w:rFonts w:ascii="Arial Narrow" w:hAnsi="Arial Narrow"/>
                                <w:color w:val="767171" w:themeColor="background2" w:themeShade="80"/>
                                <w:sz w:val="18"/>
                              </w:rPr>
                            </w:pPr>
                            <w:r w:rsidRPr="0097169E">
                              <w:rPr>
                                <w:rFonts w:ascii="Arial Narrow" w:hAnsi="Arial Narrow"/>
                                <w:color w:val="767171" w:themeColor="background2" w:themeShade="80"/>
                                <w:sz w:val="18"/>
                              </w:rPr>
                              <w:t>Imagen. Instrum</w:t>
                            </w:r>
                            <w:r>
                              <w:rPr>
                                <w:rFonts w:ascii="Arial Narrow" w:hAnsi="Arial Narrow"/>
                                <w:color w:val="767171" w:themeColor="background2" w:themeShade="80"/>
                                <w:sz w:val="18"/>
                              </w:rPr>
                              <w:t>entos para atención a desastres</w:t>
                            </w:r>
                            <w:r w:rsidRPr="0097169E">
                              <w:rPr>
                                <w:rFonts w:ascii="Arial Narrow" w:hAnsi="Arial Narrow"/>
                                <w:color w:val="767171" w:themeColor="background2" w:themeShade="80"/>
                                <w:sz w:val="18"/>
                              </w:rPr>
                              <w:t>.</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84E42FF" id="Cuadro de texto 2" o:spid="_x0000_s1061" type="#_x0000_t202" style="position:absolute;left:0;text-align:left;margin-left:91.5pt;margin-top:.8pt;width:257.25pt;height:22.55pt;z-index:2516623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" strokecolor="white [3212]">
                <v:textbox>
                  <w:txbxContent>
                    <w:p w14:paraId="7C69B25E" w14:textId="45F56ACB" w:rsidR="001E40F2" w:rsidRPr="0097169E" w:rsidRDefault="001E40F2" w:rsidP="00795CA0">
                      <w:pPr>
                        <w:jc w:val="center"/>
                        <w:rPr>
                          <w:rFonts w:ascii="Arial Narrow" w:hAnsi="Arial Narrow"/>
                          <w:color w:val="767171" w:themeColor="background2" w:themeShade="80"/>
                          <w:sz w:val="18"/>
                        </w:rPr>
                      </w:pPr>
                      <w:r w:rsidRPr="0097169E">
                        <w:rPr>
                          <w:rFonts w:ascii="Arial Narrow" w:hAnsi="Arial Narrow"/>
                          <w:color w:val="767171" w:themeColor="background2" w:themeShade="80"/>
                          <w:sz w:val="18"/>
                        </w:rPr>
                        <w:t>Imagen. Instrum</w:t>
                      </w:r>
                      <w:r>
                        <w:rPr>
                          <w:rFonts w:ascii="Arial Narrow" w:hAnsi="Arial Narrow"/>
                          <w:color w:val="767171" w:themeColor="background2" w:themeShade="80"/>
                          <w:sz w:val="18"/>
                        </w:rPr>
                        <w:t>entos para atención a desastres</w:t>
                      </w:r>
                      <w:r w:rsidRPr="0097169E">
                        <w:rPr>
                          <w:rFonts w:ascii="Arial Narrow" w:hAnsi="Arial Narrow"/>
                          <w:color w:val="767171" w:themeColor="background2" w:themeShade="80"/>
                          <w:sz w:val="18"/>
                        </w:rPr>
                        <w:t>.</w:t>
                      </w:r>
                    </w:p>
                  </w:txbxContent>
                </v:textbox>
                <w10:wrap anchorx="margin"/>
              </v:shape>
            </w:pict>
          </mc:Fallback>
        </mc:AlternateContent>
      </w:r>
    </w:p>
    <w:p w14:paraId="0A6FDC19" w14:textId="77777777" w:rsidR="00795CA0" w:rsidRDefault="00795CA0" w:rsidP="00795CA0">
      <w:pPr>
        <w:spacing w:line="240" w:lineRule="auto"/>
        <w:jc w:val="both"/>
        <w:rPr>
          <w:rFonts w:ascii="Arial" w:hAnsi="Arial" w:cs="Arial"/>
        </w:rPr>
      </w:pPr>
    </w:p>
    <w:p w14:paraId="005B4F20" w14:textId="77777777" w:rsidR="00795CA0" w:rsidRPr="000F30CF" w:rsidRDefault="00795CA0" w:rsidP="00795CA0">
      <w:pPr>
        <w:spacing w:line="276" w:lineRule="auto"/>
        <w:jc w:val="both"/>
        <w:rPr>
          <w:rFonts w:ascii="Arial" w:hAnsi="Arial" w:cs="Arial"/>
        </w:rPr>
      </w:pPr>
      <w:r>
        <w:rPr>
          <w:rFonts w:ascii="Arial" w:hAnsi="Arial" w:cs="Arial"/>
        </w:rPr>
        <w:t xml:space="preserve">Finalmente, en cuanto </w:t>
      </w:r>
      <w:r w:rsidRPr="000F30CF">
        <w:rPr>
          <w:rFonts w:ascii="Arial" w:hAnsi="Arial" w:cs="Arial"/>
        </w:rPr>
        <w:t>al tema de los robos</w:t>
      </w:r>
      <w:r>
        <w:rPr>
          <w:rFonts w:ascii="Arial" w:hAnsi="Arial" w:cs="Arial"/>
        </w:rPr>
        <w:t xml:space="preserve"> o vandalismo</w:t>
      </w:r>
      <w:r w:rsidRPr="000F30CF">
        <w:rPr>
          <w:rFonts w:ascii="Arial" w:hAnsi="Arial" w:cs="Arial"/>
        </w:rPr>
        <w:t xml:space="preserve">, </w:t>
      </w:r>
      <w:r>
        <w:rPr>
          <w:rFonts w:ascii="Arial" w:hAnsi="Arial" w:cs="Arial"/>
        </w:rPr>
        <w:t xml:space="preserve">el edificio </w:t>
      </w:r>
      <w:r w:rsidRPr="000F30CF">
        <w:rPr>
          <w:rFonts w:ascii="Arial" w:hAnsi="Arial" w:cs="Arial"/>
        </w:rPr>
        <w:t>cuenta con vigilancia las 24 horas del día y las personas que tienen acceso a las plantas son notificadas en la entrada del edificio. Por otra parte, existe vigilancia personalizada a la entrada de</w:t>
      </w:r>
      <w:r>
        <w:rPr>
          <w:rFonts w:ascii="Arial" w:hAnsi="Arial" w:cs="Arial"/>
        </w:rPr>
        <w:t xml:space="preserve"> la Sede, así como el apoyo</w:t>
      </w:r>
      <w:r w:rsidRPr="000F30CF">
        <w:rPr>
          <w:rFonts w:ascii="Arial" w:hAnsi="Arial" w:cs="Arial"/>
        </w:rPr>
        <w:t xml:space="preserve"> </w:t>
      </w:r>
      <w:r>
        <w:rPr>
          <w:rFonts w:ascii="Arial" w:hAnsi="Arial" w:cs="Arial"/>
        </w:rPr>
        <w:t xml:space="preserve">de </w:t>
      </w:r>
      <w:r w:rsidRPr="000F30CF">
        <w:rPr>
          <w:rFonts w:ascii="Arial" w:hAnsi="Arial" w:cs="Arial"/>
        </w:rPr>
        <w:t>cámaras de vigilancia y monitoreo</w:t>
      </w:r>
      <w:r>
        <w:rPr>
          <w:rFonts w:ascii="Arial" w:hAnsi="Arial" w:cs="Arial"/>
        </w:rPr>
        <w:t xml:space="preserve"> constante. </w:t>
      </w:r>
    </w:p>
    <w:p w14:paraId="0C7A1B31" w14:textId="77777777" w:rsidR="00830F11" w:rsidRDefault="00795CA0" w:rsidP="00830F11">
      <w:pPr>
        <w:spacing w:line="240" w:lineRule="auto"/>
        <w:jc w:val="both"/>
        <w:rPr>
          <w:rFonts w:ascii="Arial" w:eastAsia="Arial" w:hAnsi="Arial" w:cs="Arial"/>
          <w:b/>
          <w:bCs/>
        </w:rPr>
      </w:pPr>
      <w:r w:rsidRPr="000F30CF">
        <w:rPr>
          <w:rFonts w:ascii="Arial" w:eastAsia="Arial" w:hAnsi="Arial" w:cs="Arial"/>
          <w:b/>
          <w:bCs/>
        </w:rPr>
        <w:t>Diagnóstico Puntual Archivos de la Sede Administrativa</w:t>
      </w:r>
    </w:p>
    <w:p w14:paraId="364A5103" w14:textId="04441C86" w:rsidR="00795CA0" w:rsidRDefault="00795CA0" w:rsidP="00830F11">
      <w:pPr>
        <w:spacing w:line="240" w:lineRule="auto"/>
        <w:jc w:val="both"/>
        <w:rPr>
          <w:rFonts w:ascii="Arial" w:eastAsia="Arial" w:hAnsi="Arial" w:cs="Arial"/>
          <w:lang w:val="es"/>
        </w:rPr>
      </w:pPr>
      <w:r w:rsidRPr="000F30CF">
        <w:rPr>
          <w:rFonts w:ascii="Arial" w:eastAsia="Arial" w:hAnsi="Arial" w:cs="Arial"/>
          <w:lang w:val="es"/>
        </w:rPr>
        <w:t>De acuerdo con lo anterior, para establecer riesgo que corren los documentos, se ha desarrollado previamente una herramienta de evaluación, elaborada bajo el acuerdo 049 del 5 mayo del 2000, “Por el cual se desarrolla el artículo del Capítulo 7 “Conservación de Documentos” del Reglamento General de Archivos sobre “condiciones de edificios y locales destinados a archivos”, para identificar el riesgo en que se encuentran los contenedores de archivos, en este caso para la Unidad Administrativa Especial, en la Sede Administrativa, se obtiene como resultado el siguiente consolidado:</w:t>
      </w:r>
    </w:p>
    <w:p w14:paraId="581F67BB" w14:textId="77777777" w:rsidR="00830F11" w:rsidRDefault="00830F11" w:rsidP="00830F11">
      <w:pPr>
        <w:spacing w:line="240" w:lineRule="auto"/>
        <w:jc w:val="both"/>
        <w:rPr>
          <w:rFonts w:ascii="Arial" w:eastAsia="Arial" w:hAnsi="Arial" w:cs="Arial"/>
          <w:lang w:val="es"/>
        </w:rPr>
      </w:pPr>
    </w:p>
    <w:p w14:paraId="4403F1C4" w14:textId="4499987D" w:rsidR="00830F11" w:rsidRPr="00830F11" w:rsidRDefault="00830F11" w:rsidP="00830F11">
      <w:pPr>
        <w:spacing w:line="240" w:lineRule="auto"/>
        <w:jc w:val="both"/>
        <w:rPr>
          <w:rFonts w:ascii="Arial" w:hAnsi="Arial" w:cs="Arial"/>
          <w:b/>
          <w:bCs/>
        </w:rPr>
      </w:pPr>
      <w:r>
        <w:rPr>
          <w:rFonts w:ascii="Arial" w:hAnsi="Arial" w:cs="Arial"/>
          <w:b/>
          <w:bCs/>
          <w:noProof/>
          <w:lang w:val="es-CO" w:eastAsia="es-CO"/>
        </w:rPr>
        <w:lastRenderedPageBreak/>
        <w:drawing>
          <wp:anchor distT="0" distB="0" distL="114300" distR="114300" simplePos="0" relativeHeight="251714620" behindDoc="0" locked="0" layoutInCell="1" allowOverlap="1" wp14:anchorId="537BBF03" wp14:editId="756D6F99">
            <wp:simplePos x="0" y="0"/>
            <wp:positionH relativeFrom="column">
              <wp:posOffset>89535</wp:posOffset>
            </wp:positionH>
            <wp:positionV relativeFrom="paragraph">
              <wp:posOffset>340360</wp:posOffset>
            </wp:positionV>
            <wp:extent cx="5466715" cy="4457065"/>
            <wp:effectExtent l="0" t="0" r="635" b="635"/>
            <wp:wrapTight wrapText="bothSides">
              <wp:wrapPolygon edited="0">
                <wp:start x="0" y="0"/>
                <wp:lineTo x="0" y="21511"/>
                <wp:lineTo x="21527" y="21511"/>
                <wp:lineTo x="21527" y="0"/>
                <wp:lineTo x="0" y="0"/>
              </wp:wrapPolygon>
            </wp:wrapTight>
            <wp:docPr id="102981602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816024" name="Imagen 1029816024"/>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5466715" cy="4457065"/>
                    </a:xfrm>
                    <a:prstGeom prst="rect">
                      <a:avLst/>
                    </a:prstGeom>
                  </pic:spPr>
                </pic:pic>
              </a:graphicData>
            </a:graphic>
            <wp14:sizeRelH relativeFrom="margin">
              <wp14:pctWidth>0</wp14:pctWidth>
            </wp14:sizeRelH>
            <wp14:sizeRelV relativeFrom="margin">
              <wp14:pctHeight>0</wp14:pctHeight>
            </wp14:sizeRelV>
          </wp:anchor>
        </w:drawing>
      </w:r>
    </w:p>
    <w:p w14:paraId="1C6A2EBE" w14:textId="27F3AC2D" w:rsidR="00830F11" w:rsidRDefault="00830F11" w:rsidP="00795CA0">
      <w:pPr>
        <w:spacing w:line="276" w:lineRule="auto"/>
        <w:jc w:val="both"/>
        <w:rPr>
          <w:rFonts w:ascii="Arial" w:eastAsia="Arial" w:hAnsi="Arial" w:cs="Arial"/>
        </w:rPr>
      </w:pPr>
      <w:r>
        <w:rPr>
          <w:noProof/>
          <w:lang w:val="es-CO" w:eastAsia="es-CO"/>
        </w:rPr>
        <mc:AlternateContent>
          <mc:Choice Requires="wps">
            <w:drawing>
              <wp:anchor distT="0" distB="0" distL="114300" distR="114300" simplePos="0" relativeHeight="251716668" behindDoc="0" locked="0" layoutInCell="1" allowOverlap="1" wp14:anchorId="4A2102BA" wp14:editId="7C73E4F0">
                <wp:simplePos x="0" y="0"/>
                <wp:positionH relativeFrom="margin">
                  <wp:align>left</wp:align>
                </wp:positionH>
                <wp:positionV relativeFrom="paragraph">
                  <wp:posOffset>4658360</wp:posOffset>
                </wp:positionV>
                <wp:extent cx="5314950" cy="352425"/>
                <wp:effectExtent l="0" t="0" r="19050" b="28575"/>
                <wp:wrapNone/>
                <wp:docPr id="477139313" name="Cuadro de texto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4950" cy="352425"/>
                        </a:xfrm>
                        <a:prstGeom prst="rect">
                          <a:avLst/>
                        </a:prstGeom>
                        <a:solidFill>
                          <a:srgbClr val="FFFFFF"/>
                        </a:solidFill>
                        <a:ln w="9525">
                          <a:solidFill>
                            <a:schemeClr val="bg1"/>
                          </a:solidFill>
                          <a:miter lim="800000"/>
                          <a:headEnd/>
                          <a:tailEnd/>
                        </a:ln>
                      </wps:spPr>
                      <wps:txbx>
                        <w:txbxContent>
                          <w:p w14:paraId="53C0D68C" w14:textId="77777777" w:rsidR="001E40F2" w:rsidRPr="0097169E" w:rsidRDefault="001E40F2" w:rsidP="00830F11">
                            <w:pPr>
                              <w:jc w:val="center"/>
                              <w:rPr>
                                <w:rFonts w:ascii="Arial Narrow" w:hAnsi="Arial Narrow"/>
                                <w:color w:val="767171" w:themeColor="background2" w:themeShade="80"/>
                                <w:sz w:val="18"/>
                              </w:rPr>
                            </w:pPr>
                            <w:r w:rsidRPr="1170F68F">
                              <w:rPr>
                                <w:rFonts w:ascii="Arial Narrow" w:eastAsia="Arial Narrow" w:hAnsi="Arial Narrow" w:cs="Arial Narrow"/>
                                <w:color w:val="767171" w:themeColor="background2" w:themeShade="80"/>
                                <w:sz w:val="18"/>
                                <w:szCs w:val="18"/>
                                <w:lang w:val="es"/>
                              </w:rPr>
                              <w:t xml:space="preserve">Gráfico </w:t>
                            </w:r>
                            <w:r>
                              <w:rPr>
                                <w:rFonts w:ascii="Arial Narrow" w:eastAsia="Arial Narrow" w:hAnsi="Arial Narrow" w:cs="Arial Narrow"/>
                                <w:color w:val="767171" w:themeColor="background2" w:themeShade="80"/>
                                <w:sz w:val="18"/>
                                <w:szCs w:val="18"/>
                                <w:lang w:val="es"/>
                              </w:rPr>
                              <w:t>---</w:t>
                            </w:r>
                            <w:r w:rsidRPr="1170F68F">
                              <w:rPr>
                                <w:rFonts w:ascii="Arial Narrow" w:eastAsia="Arial Narrow" w:hAnsi="Arial Narrow" w:cs="Arial Narrow"/>
                                <w:color w:val="767171" w:themeColor="background2" w:themeShade="80"/>
                                <w:sz w:val="18"/>
                                <w:szCs w:val="18"/>
                                <w:lang w:val="es"/>
                              </w:rPr>
                              <w:t>. Consolidado de la Sede Administrativa de la UMV. Bajo la herramienta dada por el Archivo de Bogotá, para efectos de diagnóstico de los contenedores de archivos.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A2102BA" id="Cuadro de texto 1" o:spid="_x0000_s1062" type="#_x0000_t202" style="position:absolute;left:0;text-align:left;margin-left:0;margin-top:366.8pt;width:418.5pt;height:27.75pt;z-index:2517166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" strokecolor="white [3212]">
                <v:textbox>
                  <w:txbxContent>
                    <w:p w14:paraId="53C0D68C" w14:textId="77777777" w:rsidR="001E40F2" w:rsidRPr="0097169E" w:rsidRDefault="001E40F2" w:rsidP="00830F11">
                      <w:pPr>
                        <w:jc w:val="center"/>
                        <w:rPr>
                          <w:rFonts w:ascii="Arial Narrow" w:hAnsi="Arial Narrow"/>
                          <w:color w:val="767171" w:themeColor="background2" w:themeShade="80"/>
                          <w:sz w:val="18"/>
                        </w:rPr>
                      </w:pPr>
                      <w:r w:rsidRPr="1170F68F">
                        <w:rPr>
                          <w:rFonts w:ascii="Arial Narrow" w:eastAsia="Arial Narrow" w:hAnsi="Arial Narrow" w:cs="Arial Narrow"/>
                          <w:color w:val="767171" w:themeColor="background2" w:themeShade="80"/>
                          <w:sz w:val="18"/>
                          <w:szCs w:val="18"/>
                          <w:lang w:val="es"/>
                        </w:rPr>
                        <w:t xml:space="preserve">Gráfico </w:t>
                      </w:r>
                      <w:r>
                        <w:rPr>
                          <w:rFonts w:ascii="Arial Narrow" w:eastAsia="Arial Narrow" w:hAnsi="Arial Narrow" w:cs="Arial Narrow"/>
                          <w:color w:val="767171" w:themeColor="background2" w:themeShade="80"/>
                          <w:sz w:val="18"/>
                          <w:szCs w:val="18"/>
                          <w:lang w:val="es"/>
                        </w:rPr>
                        <w:t>---</w:t>
                      </w:r>
                      <w:r w:rsidRPr="1170F68F">
                        <w:rPr>
                          <w:rFonts w:ascii="Arial Narrow" w:eastAsia="Arial Narrow" w:hAnsi="Arial Narrow" w:cs="Arial Narrow"/>
                          <w:color w:val="767171" w:themeColor="background2" w:themeShade="80"/>
                          <w:sz w:val="18"/>
                          <w:szCs w:val="18"/>
                          <w:lang w:val="es"/>
                        </w:rPr>
                        <w:t>. Consolidado de la Sede Administrativa de la UMV. Bajo la herramienta dada por el Archivo de Bogotá, para efectos de diagnóstico de los contenedores de archivos.</w:t>
                      </w:r>
                    </w:p>
                  </w:txbxContent>
                </v:textbox>
                <w10:wrap anchorx="margin"/>
              </v:shape>
            </w:pict>
          </mc:Fallback>
        </mc:AlternateContent>
      </w:r>
    </w:p>
    <w:p w14:paraId="1C0DAD5F" w14:textId="77777777" w:rsidR="00830F11" w:rsidRDefault="00830F11" w:rsidP="00795CA0">
      <w:pPr>
        <w:spacing w:line="276" w:lineRule="auto"/>
        <w:jc w:val="both"/>
        <w:rPr>
          <w:rFonts w:ascii="Arial" w:eastAsia="Arial" w:hAnsi="Arial" w:cs="Arial"/>
        </w:rPr>
      </w:pPr>
    </w:p>
    <w:p w14:paraId="07E86968" w14:textId="2E5FCECE" w:rsidR="00296829" w:rsidRPr="00F360A7" w:rsidRDefault="00795CA0" w:rsidP="00F360A7">
      <w:pPr>
        <w:spacing w:line="276" w:lineRule="auto"/>
        <w:jc w:val="both"/>
        <w:rPr>
          <w:rFonts w:ascii="Arial" w:eastAsia="Arial" w:hAnsi="Arial" w:cs="Arial"/>
        </w:rPr>
      </w:pPr>
      <w:r w:rsidRPr="420B061A">
        <w:rPr>
          <w:rFonts w:ascii="Arial" w:eastAsia="Arial" w:hAnsi="Arial" w:cs="Arial"/>
        </w:rPr>
        <w:t>En donde se entiende que los edificios locales destinados como sedes de archivos deberán cumplir con las condiciones de edificación, almacenamiento, medio ambiental, de seguridad y mantenimiento que garanticen la adecuada conservación de los acervos documentales, en este caso la Sede Administrativa obtiene un resultado de idoneidad locativa del 87%, con el cual se puede asumir que el edificio está cumpliendo con las condiciones generales mínimas pa</w:t>
      </w:r>
      <w:r>
        <w:rPr>
          <w:rFonts w:ascii="Arial" w:eastAsia="Arial" w:hAnsi="Arial" w:cs="Arial"/>
        </w:rPr>
        <w:t>ra ser contenedor de archivos.</w:t>
      </w:r>
    </w:p>
    <w:p w14:paraId="4BEA4C5A" w14:textId="5CABFDBF" w:rsidR="00296829" w:rsidRDefault="00DB3B2B" w:rsidP="00896638">
      <w:pPr>
        <w:pStyle w:val="Ttulo3"/>
        <w:numPr>
          <w:ilvl w:val="2"/>
          <w:numId w:val="16"/>
        </w:numPr>
      </w:pPr>
      <w:bookmarkStart w:id="53" w:name="_Toc180405570"/>
      <w:r>
        <w:t>Sede 2: Sede Operativa Predio La Elvira</w:t>
      </w:r>
      <w:bookmarkEnd w:id="53"/>
    </w:p>
    <w:p w14:paraId="69704CD0" w14:textId="77777777" w:rsidR="00DB3B2B" w:rsidRDefault="00DB3B2B" w:rsidP="00DB3B2B">
      <w:pPr>
        <w:pStyle w:val="Sinespaciado"/>
        <w:rPr>
          <w:rFonts w:ascii="Arial" w:hAnsi="Arial" w:cs="Arial"/>
          <w:lang w:val="es-ES_tradnl" w:eastAsia="es-ES"/>
        </w:rPr>
      </w:pPr>
    </w:p>
    <w:p w14:paraId="688A194D" w14:textId="4770721D" w:rsidR="00DB3B2B" w:rsidRPr="00DB3B2B" w:rsidRDefault="00DB3B2B" w:rsidP="00DB3B2B">
      <w:pPr>
        <w:pStyle w:val="Sinespaciado"/>
        <w:rPr>
          <w:rFonts w:ascii="Arial" w:hAnsi="Arial" w:cs="Arial"/>
          <w:lang w:val="es-ES_tradnl" w:eastAsia="es-ES"/>
        </w:rPr>
      </w:pPr>
      <w:r w:rsidRPr="000F30CF">
        <w:rPr>
          <w:rFonts w:ascii="Arial" w:hAnsi="Arial" w:cs="Arial"/>
          <w:noProof/>
          <w:color w:val="2B579A"/>
          <w:shd w:val="clear" w:color="auto" w:fill="E6E6E6"/>
          <w:lang w:val="es-CO" w:eastAsia="es-CO"/>
        </w:rPr>
        <w:lastRenderedPageBreak/>
        <mc:AlternateContent>
          <mc:Choice Requires="wps">
            <w:drawing>
              <wp:anchor distT="0" distB="0" distL="114300" distR="114300" simplePos="0" relativeHeight="251747388" behindDoc="0" locked="0" layoutInCell="1" allowOverlap="1" wp14:anchorId="3FD6A571" wp14:editId="2895B0E6">
                <wp:simplePos x="0" y="0"/>
                <wp:positionH relativeFrom="margin">
                  <wp:posOffset>7620</wp:posOffset>
                </wp:positionH>
                <wp:positionV relativeFrom="paragraph">
                  <wp:posOffset>1858010</wp:posOffset>
                </wp:positionV>
                <wp:extent cx="5056505" cy="301625"/>
                <wp:effectExtent l="0" t="0" r="10795" b="22225"/>
                <wp:wrapNone/>
                <wp:docPr id="2482355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56505" cy="301625"/>
                        </a:xfrm>
                        <a:prstGeom prst="rect">
                          <a:avLst/>
                        </a:prstGeom>
                        <a:solidFill>
                          <a:srgbClr val="FFFFFF"/>
                        </a:solidFill>
                        <a:ln w="9525">
                          <a:solidFill>
                            <a:schemeClr val="bg1"/>
                          </a:solidFill>
                          <a:miter lim="800000"/>
                          <a:headEnd/>
                          <a:tailEnd/>
                        </a:ln>
                      </wps:spPr>
                      <wps:txbx>
                        <w:txbxContent>
                          <w:p w14:paraId="14F99FB4" w14:textId="77777777" w:rsidR="001E40F2" w:rsidRPr="0097169E" w:rsidRDefault="001E40F2" w:rsidP="00DB3B2B">
                            <w:pPr>
                              <w:jc w:val="center"/>
                              <w:rPr>
                                <w:rFonts w:ascii="Arial Narrow" w:hAnsi="Arial Narrow"/>
                                <w:color w:val="767171" w:themeColor="background2" w:themeShade="80"/>
                                <w:sz w:val="18"/>
                              </w:rPr>
                            </w:pPr>
                            <w:r w:rsidRPr="0097169E">
                              <w:rPr>
                                <w:rFonts w:ascii="Arial Narrow" w:hAnsi="Arial Narrow"/>
                                <w:color w:val="767171" w:themeColor="background2" w:themeShade="80"/>
                                <w:sz w:val="18"/>
                              </w:rPr>
                              <w:t xml:space="preserve">Imagen. </w:t>
                            </w:r>
                            <w:r>
                              <w:rPr>
                                <w:rFonts w:ascii="Arial Narrow" w:hAnsi="Arial Narrow"/>
                                <w:color w:val="767171" w:themeColor="background2" w:themeShade="80"/>
                                <w:sz w:val="18"/>
                              </w:rPr>
                              <w:t>Vista de la entrada principal de la Sede Operativa, predio la Elvira</w:t>
                            </w:r>
                            <w:r w:rsidRPr="0097169E">
                              <w:rPr>
                                <w:rFonts w:ascii="Arial Narrow" w:hAnsi="Arial Narrow"/>
                                <w:color w:val="767171" w:themeColor="background2" w:themeShade="80"/>
                                <w:sz w:val="18"/>
                              </w:rPr>
                              <w:t>.</w:t>
                            </w:r>
                          </w:p>
                        </w:txbxContent>
                      </wps:txbx>
                      <wps:bodyPr rot="0" vert="horz" wrap="square" lIns="91440" tIns="45720" rIns="91440" bIns="45720" anchor="t" anchorCtr="0">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FD6A571" id="_x0000_s1063" type="#_x0000_t202" style="position:absolute;margin-left:.6pt;margin-top:146.3pt;width:398.15pt;height:23.75pt;z-index:2517473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" strokecolor="white [3212]">
                <v:textbox>
                  <w:txbxContent>
                    <w:p w14:paraId="14F99FB4" w14:textId="77777777" w:rsidR="001E40F2" w:rsidRPr="0097169E" w:rsidRDefault="001E40F2" w:rsidP="00DB3B2B">
                      <w:pPr>
                        <w:jc w:val="center"/>
                        <w:rPr>
                          <w:rFonts w:ascii="Arial Narrow" w:hAnsi="Arial Narrow"/>
                          <w:color w:val="767171" w:themeColor="background2" w:themeShade="80"/>
                          <w:sz w:val="18"/>
                        </w:rPr>
                      </w:pPr>
                      <w:r w:rsidRPr="0097169E">
                        <w:rPr>
                          <w:rFonts w:ascii="Arial Narrow" w:hAnsi="Arial Narrow"/>
                          <w:color w:val="767171" w:themeColor="background2" w:themeShade="80"/>
                          <w:sz w:val="18"/>
                        </w:rPr>
                        <w:t xml:space="preserve">Imagen. </w:t>
                      </w:r>
                      <w:r>
                        <w:rPr>
                          <w:rFonts w:ascii="Arial Narrow" w:hAnsi="Arial Narrow"/>
                          <w:color w:val="767171" w:themeColor="background2" w:themeShade="80"/>
                          <w:sz w:val="18"/>
                        </w:rPr>
                        <w:t>Vista de la entrada principal de la Sede Operativa, predio la Elvira</w:t>
                      </w:r>
                      <w:r w:rsidRPr="0097169E">
                        <w:rPr>
                          <w:rFonts w:ascii="Arial Narrow" w:hAnsi="Arial Narrow"/>
                          <w:color w:val="767171" w:themeColor="background2" w:themeShade="80"/>
                          <w:sz w:val="18"/>
                        </w:rPr>
                        <w:t>.</w:t>
                      </w:r>
                    </w:p>
                  </w:txbxContent>
                </v:textbox>
                <w10:wrap anchorx="margin"/>
              </v:shape>
            </w:pict>
          </mc:Fallback>
        </mc:AlternateContent>
      </w:r>
      <w:r w:rsidRPr="00A947C4">
        <w:rPr>
          <w:noProof/>
          <w:color w:val="2B579A"/>
          <w:shd w:val="clear" w:color="auto" w:fill="E6E6E6"/>
          <w:lang w:val="es-CO" w:eastAsia="es-CO"/>
        </w:rPr>
        <w:drawing>
          <wp:anchor distT="0" distB="0" distL="114300" distR="114300" simplePos="0" relativeHeight="251748412" behindDoc="1" locked="0" layoutInCell="1" allowOverlap="1" wp14:anchorId="11B04106" wp14:editId="31BB3203">
            <wp:simplePos x="0" y="0"/>
            <wp:positionH relativeFrom="margin">
              <wp:posOffset>0</wp:posOffset>
            </wp:positionH>
            <wp:positionV relativeFrom="paragraph">
              <wp:posOffset>161925</wp:posOffset>
            </wp:positionV>
            <wp:extent cx="5619750" cy="1814830"/>
            <wp:effectExtent l="0" t="0" r="0" b="0"/>
            <wp:wrapTight wrapText="bothSides">
              <wp:wrapPolygon edited="0">
                <wp:start x="293" y="0"/>
                <wp:lineTo x="0" y="453"/>
                <wp:lineTo x="0" y="21086"/>
                <wp:lineTo x="293" y="21313"/>
                <wp:lineTo x="21234" y="21313"/>
                <wp:lineTo x="21527" y="21086"/>
                <wp:lineTo x="21527" y="453"/>
                <wp:lineTo x="21234" y="0"/>
                <wp:lineTo x="293" y="0"/>
              </wp:wrapPolygon>
            </wp:wrapTight>
            <wp:docPr id="1381473690" name="Imagen 1381473690" descr="Una calle con coche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473690" name="Imagen 1381473690" descr="Una calle con coches&#10;&#10;Descripción generada automáticamente con confianza media"/>
                    <pic:cNvPicPr/>
                  </pic:nvPicPr>
                  <pic:blipFill rotWithShape="1">
                    <a:blip r:embed="rId63" cstate="email">
                      <a:extLst>
                        <a:ext uri="{28A0092B-C50C-407E-A947-70E740481C1C}">
                          <a14:useLocalDpi xmlns:a14="http://schemas.microsoft.com/office/drawing/2010/main" val="0"/>
                        </a:ext>
                      </a:extLst>
                    </a:blip>
                    <a:srcRect/>
                    <a:stretch/>
                  </pic:blipFill>
                  <pic:spPr bwMode="auto">
                    <a:xfrm>
                      <a:off x="0" y="0"/>
                      <a:ext cx="5619750" cy="181483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2C0DBC9" w14:textId="1CF97D0F" w:rsidR="00830F11" w:rsidRDefault="00830F11" w:rsidP="00830F11"/>
    <w:p w14:paraId="21F22832" w14:textId="1E2842E8" w:rsidR="00795CA0" w:rsidRPr="000F30CF" w:rsidRDefault="00795CA0" w:rsidP="00795CA0">
      <w:pPr>
        <w:spacing w:line="240" w:lineRule="auto"/>
        <w:jc w:val="both"/>
        <w:rPr>
          <w:rFonts w:ascii="Arial" w:eastAsia="Arial" w:hAnsi="Arial" w:cs="Arial"/>
        </w:rPr>
      </w:pPr>
      <w:r w:rsidRPr="420B061A">
        <w:rPr>
          <w:rFonts w:ascii="Arial" w:eastAsia="Arial" w:hAnsi="Arial" w:cs="Arial"/>
        </w:rPr>
        <w:t xml:space="preserve">La </w:t>
      </w:r>
      <w:r>
        <w:rPr>
          <w:rFonts w:ascii="Arial" w:eastAsia="Arial" w:hAnsi="Arial" w:cs="Arial"/>
        </w:rPr>
        <w:t>S</w:t>
      </w:r>
      <w:r w:rsidRPr="420B061A">
        <w:rPr>
          <w:rFonts w:ascii="Arial" w:eastAsia="Arial" w:hAnsi="Arial" w:cs="Arial"/>
        </w:rPr>
        <w:t xml:space="preserve">ede Operativa se encuentra ubicada sobre un terreno completamente plano en su mayoría se observa tierra y espacios adecuados para que funcionen como bodegas contenedoras, es el caso del almacén, el casino y el depósito de archivos. </w:t>
      </w:r>
    </w:p>
    <w:p w14:paraId="61FCBBF6" w14:textId="77777777" w:rsidR="00795CA0" w:rsidRPr="000F30CF" w:rsidRDefault="00795CA0" w:rsidP="00795CA0">
      <w:pPr>
        <w:spacing w:line="240" w:lineRule="auto"/>
        <w:jc w:val="both"/>
        <w:rPr>
          <w:rFonts w:ascii="Arial" w:eastAsia="Arial" w:hAnsi="Arial" w:cs="Arial"/>
          <w:lang w:val="es"/>
        </w:rPr>
      </w:pPr>
      <w:r w:rsidRPr="000F30CF">
        <w:rPr>
          <w:rFonts w:ascii="Arial" w:eastAsia="Arial" w:hAnsi="Arial" w:cs="Arial"/>
          <w:noProof/>
          <w:color w:val="2B579A"/>
          <w:shd w:val="clear" w:color="auto" w:fill="E6E6E6"/>
          <w:lang w:val="es-CO" w:eastAsia="es-CO"/>
        </w:rPr>
        <mc:AlternateContent>
          <mc:Choice Requires="wpg">
            <w:drawing>
              <wp:anchor distT="0" distB="0" distL="114300" distR="114300" simplePos="0" relativeHeight="251665468" behindDoc="0" locked="0" layoutInCell="1" allowOverlap="1" wp14:anchorId="6C51C70B" wp14:editId="30B8A3BC">
                <wp:simplePos x="0" y="0"/>
                <wp:positionH relativeFrom="column">
                  <wp:posOffset>3123730</wp:posOffset>
                </wp:positionH>
                <wp:positionV relativeFrom="paragraph">
                  <wp:posOffset>140962</wp:posOffset>
                </wp:positionV>
                <wp:extent cx="2789852" cy="2822154"/>
                <wp:effectExtent l="0" t="0" r="0" b="16510"/>
                <wp:wrapTight wrapText="bothSides">
                  <wp:wrapPolygon edited="0">
                    <wp:start x="1033" y="0"/>
                    <wp:lineTo x="443" y="292"/>
                    <wp:lineTo x="148" y="2333"/>
                    <wp:lineTo x="0" y="19248"/>
                    <wp:lineTo x="0" y="21581"/>
                    <wp:lineTo x="21094" y="21581"/>
                    <wp:lineTo x="21389" y="18373"/>
                    <wp:lineTo x="21389" y="292"/>
                    <wp:lineTo x="20799" y="0"/>
                    <wp:lineTo x="1033" y="0"/>
                  </wp:wrapPolygon>
                </wp:wrapTight>
                <wp:docPr id="1046977443" name="Grupo 1046977443"/>
                <wp:cNvGraphicFramePr/>
                <a:graphic xmlns:a="http://schemas.openxmlformats.org/drawingml/2006/main">
                  <a:graphicData uri="http://schemas.microsoft.com/office/word/2010/wordprocessingGroup">
                    <wpg:wgp>
                      <wpg:cNvGrpSpPr/>
                      <wpg:grpSpPr>
                        <a:xfrm>
                          <a:off x="0" y="0"/>
                          <a:ext cx="2789852" cy="2822154"/>
                          <a:chOff x="0" y="0"/>
                          <a:chExt cx="2789852" cy="2822154"/>
                        </a:xfrm>
                      </wpg:grpSpPr>
                      <pic:pic xmlns:pic="http://schemas.openxmlformats.org/drawingml/2006/picture">
                        <pic:nvPicPr>
                          <pic:cNvPr id="649556168" name="Imagen 649556168"/>
                          <pic:cNvPicPr preferRelativeResize="0">
                            <a:picLocks/>
                          </pic:cNvPicPr>
                        </pic:nvPicPr>
                        <pic:blipFill rotWithShape="1">
                          <a:blip r:embed="rId64" cstate="email">
                            <a:extLst>
                              <a:ext uri="{28A0092B-C50C-407E-A947-70E740481C1C}">
                                <a14:useLocalDpi xmlns:a14="http://schemas.microsoft.com/office/drawing/2010/main" val="0"/>
                              </a:ext>
                            </a:extLst>
                          </a:blip>
                          <a:srcRect/>
                          <a:stretch/>
                        </pic:blipFill>
                        <pic:spPr bwMode="auto">
                          <a:xfrm rot="5400000">
                            <a:off x="165452" y="-104400"/>
                            <a:ext cx="2520000" cy="2728800"/>
                          </a:xfrm>
                          <a:prstGeom prst="rect">
                            <a:avLst/>
                          </a:prstGeom>
                          <a:ln>
                            <a:noFill/>
                          </a:ln>
                          <a:effectLst>
                            <a:softEdge rad="112500"/>
                          </a:effectLst>
                          <a:extLst>
                            <a:ext uri="{53640926-AAD7-44D8-BBD7-CCE9431645EC}">
                              <a14:shadowObscured xmlns:a14="http://schemas.microsoft.com/office/drawing/2010/main"/>
                            </a:ext>
                          </a:extLst>
                        </pic:spPr>
                      </pic:pic>
                      <wps:wsp>
                        <wps:cNvPr id="339446567" name="Cuadro de texto 2"/>
                        <wps:cNvSpPr txBox="1">
                          <a:spLocks noChangeArrowheads="1"/>
                        </wps:cNvSpPr>
                        <wps:spPr bwMode="auto">
                          <a:xfrm>
                            <a:off x="0" y="2520529"/>
                            <a:ext cx="2683526" cy="301625"/>
                          </a:xfrm>
                          <a:prstGeom prst="rect">
                            <a:avLst/>
                          </a:prstGeom>
                          <a:solidFill>
                            <a:srgbClr val="FFFFFF"/>
                          </a:solidFill>
                          <a:ln w="9525">
                            <a:solidFill>
                              <a:schemeClr val="bg1"/>
                            </a:solidFill>
                            <a:miter lim="800000"/>
                            <a:headEnd/>
                            <a:tailEnd/>
                          </a:ln>
                        </wps:spPr>
                        <wps:txbx>
                          <w:txbxContent>
                            <w:p w14:paraId="308A5475" w14:textId="1FA697CC" w:rsidR="001E40F2" w:rsidRPr="0097169E" w:rsidRDefault="001E40F2" w:rsidP="00795CA0">
                              <w:pPr>
                                <w:jc w:val="center"/>
                                <w:rPr>
                                  <w:rFonts w:ascii="Arial Narrow" w:hAnsi="Arial Narrow"/>
                                  <w:color w:val="767171" w:themeColor="background2" w:themeShade="80"/>
                                  <w:sz w:val="18"/>
                                </w:rPr>
                              </w:pPr>
                              <w:r w:rsidRPr="0097169E">
                                <w:rPr>
                                  <w:rFonts w:ascii="Arial Narrow" w:hAnsi="Arial Narrow"/>
                                  <w:color w:val="767171" w:themeColor="background2" w:themeShade="80"/>
                                  <w:sz w:val="18"/>
                                </w:rPr>
                                <w:t xml:space="preserve">Imagen. </w:t>
                              </w:r>
                              <w:r>
                                <w:rPr>
                                  <w:rFonts w:ascii="Arial Narrow" w:hAnsi="Arial Narrow"/>
                                  <w:color w:val="767171" w:themeColor="background2" w:themeShade="80"/>
                                  <w:sz w:val="18"/>
                                </w:rPr>
                                <w:t>Vista de la entrada principal depósito de archivo</w:t>
                              </w:r>
                              <w:r w:rsidRPr="0097169E">
                                <w:rPr>
                                  <w:rFonts w:ascii="Arial Narrow" w:hAnsi="Arial Narrow"/>
                                  <w:color w:val="767171" w:themeColor="background2" w:themeShade="80"/>
                                  <w:sz w:val="18"/>
                                </w:rPr>
                                <w:t>.</w:t>
                              </w:r>
                            </w:p>
                          </w:txbxContent>
                        </wps:txbx>
                        <wps:bodyPr rot="0" vert="horz" wrap="square" lIns="91440" tIns="45720" rIns="91440" bIns="45720" anchor="t" anchorCtr="0">
                          <a:noAutofit/>
                        </wps:bodyPr>
                      </wps:wsp>
                    </wpg:wg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C51C70B" id="Grupo 1046977443" o:spid="_x0000_s1064" style="position:absolute;left:0;text-align:left;margin-left:245.95pt;margin-top:11.1pt;width:219.65pt;height:222.2pt;z-index:251665468" coordsize="27898,282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">
                <v:shape id="Imagen 649556168" o:spid="_x0000_s1065" type="#_x0000_t75" style="position:absolute;left:1654;top:-1044;width:25200;height:27288;rotation:9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">
                  <v:imagedata r:id="rId65" o:title=""/>
                  <o:lock v:ext="edit" aspectratio="f"/>
                </v:shape>
                <v:shape id="_x0000_s1066" type="#_x0000_t202" style="position:absolute;top:25205;width:26835;height:3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" strokecolor="white [3212]">
                  <v:textbox>
                    <w:txbxContent>
                      <w:p w14:paraId="308A5475" w14:textId="1FA697CC" w:rsidR="001E40F2" w:rsidRPr="0097169E" w:rsidRDefault="001E40F2" w:rsidP="00795CA0">
                        <w:pPr>
                          <w:jc w:val="center"/>
                          <w:rPr>
                            <w:rFonts w:ascii="Arial Narrow" w:hAnsi="Arial Narrow"/>
                            <w:color w:val="767171" w:themeColor="background2" w:themeShade="80"/>
                            <w:sz w:val="18"/>
                          </w:rPr>
                        </w:pPr>
                        <w:r w:rsidRPr="0097169E">
                          <w:rPr>
                            <w:rFonts w:ascii="Arial Narrow" w:hAnsi="Arial Narrow"/>
                            <w:color w:val="767171" w:themeColor="background2" w:themeShade="80"/>
                            <w:sz w:val="18"/>
                          </w:rPr>
                          <w:t xml:space="preserve">Imagen. </w:t>
                        </w:r>
                        <w:r>
                          <w:rPr>
                            <w:rFonts w:ascii="Arial Narrow" w:hAnsi="Arial Narrow"/>
                            <w:color w:val="767171" w:themeColor="background2" w:themeShade="80"/>
                            <w:sz w:val="18"/>
                          </w:rPr>
                          <w:t>Vista de la entrada principal depósito de archivo</w:t>
                        </w:r>
                        <w:r w:rsidRPr="0097169E">
                          <w:rPr>
                            <w:rFonts w:ascii="Arial Narrow" w:hAnsi="Arial Narrow"/>
                            <w:color w:val="767171" w:themeColor="background2" w:themeShade="80"/>
                            <w:sz w:val="18"/>
                          </w:rPr>
                          <w:t>.</w:t>
                        </w:r>
                      </w:p>
                    </w:txbxContent>
                  </v:textbox>
                </v:shape>
                <w10:wrap type="tight"/>
              </v:group>
            </w:pict>
          </mc:Fallback>
        </mc:AlternateContent>
      </w:r>
      <w:r w:rsidRPr="000F30CF">
        <w:rPr>
          <w:rFonts w:ascii="Arial" w:eastAsia="Arial" w:hAnsi="Arial" w:cs="Arial"/>
          <w:lang w:val="es"/>
        </w:rPr>
        <w:t xml:space="preserve">La construcción del depósito se hace en una sola planta encima del nivel del piso normal, la construcción se da en un espacio plano con una estructura metálica, la edificación cumple con la NSR 10, la cual es sismo resistente. </w:t>
      </w:r>
    </w:p>
    <w:p w14:paraId="37C3B63E" w14:textId="309BAFE0" w:rsidR="00795CA0" w:rsidRPr="000F30CF" w:rsidRDefault="00795CA0" w:rsidP="00795CA0">
      <w:pPr>
        <w:spacing w:line="276" w:lineRule="auto"/>
        <w:jc w:val="both"/>
        <w:rPr>
          <w:rFonts w:ascii="Arial" w:eastAsia="Arial" w:hAnsi="Arial" w:cs="Arial"/>
        </w:rPr>
      </w:pPr>
      <w:r w:rsidRPr="000F30CF">
        <w:rPr>
          <w:rFonts w:ascii="Arial" w:eastAsia="Arial" w:hAnsi="Arial" w:cs="Arial"/>
          <w:noProof/>
          <w:color w:val="2B579A"/>
          <w:shd w:val="clear" w:color="auto" w:fill="E6E6E6"/>
          <w:lang w:val="es-CO" w:eastAsia="es-CO"/>
        </w:rPr>
        <mc:AlternateContent>
          <mc:Choice Requires="wpg">
            <w:drawing>
              <wp:anchor distT="0" distB="0" distL="114300" distR="114300" simplePos="0" relativeHeight="251666492" behindDoc="0" locked="0" layoutInCell="1" allowOverlap="1" wp14:anchorId="7FBB13D3" wp14:editId="366E28E8">
                <wp:simplePos x="0" y="0"/>
                <wp:positionH relativeFrom="column">
                  <wp:posOffset>36146</wp:posOffset>
                </wp:positionH>
                <wp:positionV relativeFrom="paragraph">
                  <wp:posOffset>1067328</wp:posOffset>
                </wp:positionV>
                <wp:extent cx="1887855" cy="1769077"/>
                <wp:effectExtent l="0" t="0" r="17145" b="22225"/>
                <wp:wrapTight wrapText="bothSides">
                  <wp:wrapPolygon edited="0">
                    <wp:start x="1090" y="0"/>
                    <wp:lineTo x="436" y="233"/>
                    <wp:lineTo x="0" y="1629"/>
                    <wp:lineTo x="0" y="21639"/>
                    <wp:lineTo x="21578" y="21639"/>
                    <wp:lineTo x="21578" y="1629"/>
                    <wp:lineTo x="21142" y="233"/>
                    <wp:lineTo x="20488" y="0"/>
                    <wp:lineTo x="1090" y="0"/>
                  </wp:wrapPolygon>
                </wp:wrapTight>
                <wp:docPr id="899770434" name="Grupo 899770434"/>
                <wp:cNvGraphicFramePr/>
                <a:graphic xmlns:a="http://schemas.openxmlformats.org/drawingml/2006/main">
                  <a:graphicData uri="http://schemas.microsoft.com/office/word/2010/wordprocessingGroup">
                    <wpg:wgp>
                      <wpg:cNvGrpSpPr/>
                      <wpg:grpSpPr>
                        <a:xfrm>
                          <a:off x="0" y="0"/>
                          <a:ext cx="1887855" cy="1769077"/>
                          <a:chOff x="0" y="0"/>
                          <a:chExt cx="1887855" cy="1769077"/>
                        </a:xfrm>
                      </wpg:grpSpPr>
                      <pic:pic xmlns:pic="http://schemas.openxmlformats.org/drawingml/2006/picture">
                        <pic:nvPicPr>
                          <pic:cNvPr id="1661646970" name="Imagen 1661646970"/>
                          <pic:cNvPicPr>
                            <a:picLocks noChangeAspect="1"/>
                          </pic:cNvPicPr>
                        </pic:nvPicPr>
                        <pic:blipFill rotWithShape="1">
                          <a:blip r:embed="rId66" cstate="email">
                            <a:extLst>
                              <a:ext uri="{28A0092B-C50C-407E-A947-70E740481C1C}">
                                <a14:useLocalDpi xmlns:a14="http://schemas.microsoft.com/office/drawing/2010/main" val="0"/>
                              </a:ext>
                            </a:extLst>
                          </a:blip>
                          <a:srcRect/>
                          <a:stretch/>
                        </pic:blipFill>
                        <pic:spPr bwMode="auto">
                          <a:xfrm>
                            <a:off x="11875" y="0"/>
                            <a:ext cx="1871345" cy="1353820"/>
                          </a:xfrm>
                          <a:prstGeom prst="rect">
                            <a:avLst/>
                          </a:prstGeom>
                          <a:ln>
                            <a:noFill/>
                          </a:ln>
                          <a:effectLst>
                            <a:softEdge rad="112500"/>
                          </a:effectLst>
                          <a:extLst>
                            <a:ext uri="{53640926-AAD7-44D8-BBD7-CCE9431645EC}">
                              <a14:shadowObscured xmlns:a14="http://schemas.microsoft.com/office/drawing/2010/main"/>
                            </a:ext>
                          </a:extLst>
                        </pic:spPr>
                      </pic:pic>
                      <wps:wsp>
                        <wps:cNvPr id="1094770797" name="Cuadro de texto 2"/>
                        <wps:cNvSpPr txBox="1">
                          <a:spLocks noChangeArrowheads="1"/>
                        </wps:cNvSpPr>
                        <wps:spPr bwMode="auto">
                          <a:xfrm>
                            <a:off x="0" y="1353787"/>
                            <a:ext cx="1887855" cy="415290"/>
                          </a:xfrm>
                          <a:prstGeom prst="rect">
                            <a:avLst/>
                          </a:prstGeom>
                          <a:solidFill>
                            <a:srgbClr val="FFFFFF"/>
                          </a:solidFill>
                          <a:ln w="9525">
                            <a:solidFill>
                              <a:schemeClr val="bg1"/>
                            </a:solidFill>
                            <a:miter lim="800000"/>
                            <a:headEnd/>
                            <a:tailEnd/>
                          </a:ln>
                        </wps:spPr>
                        <wps:txbx>
                          <w:txbxContent>
                            <w:p w14:paraId="60FEE7C0" w14:textId="77777777" w:rsidR="001E40F2" w:rsidRPr="0097169E" w:rsidRDefault="001E40F2" w:rsidP="00795CA0">
                              <w:pPr>
                                <w:jc w:val="center"/>
                                <w:rPr>
                                  <w:rFonts w:ascii="Arial Narrow" w:hAnsi="Arial Narrow"/>
                                  <w:color w:val="767171" w:themeColor="background2" w:themeShade="80"/>
                                  <w:sz w:val="18"/>
                                </w:rPr>
                              </w:pPr>
                              <w:r w:rsidRPr="0097169E">
                                <w:rPr>
                                  <w:rFonts w:ascii="Arial Narrow" w:hAnsi="Arial Narrow"/>
                                  <w:color w:val="767171" w:themeColor="background2" w:themeShade="80"/>
                                  <w:sz w:val="18"/>
                                </w:rPr>
                                <w:t xml:space="preserve">Imagen. </w:t>
                              </w:r>
                              <w:r>
                                <w:rPr>
                                  <w:rFonts w:ascii="Arial Narrow" w:hAnsi="Arial Narrow"/>
                                  <w:color w:val="767171" w:themeColor="background2" w:themeShade="80"/>
                                  <w:sz w:val="18"/>
                                </w:rPr>
                                <w:t>Desagüe cercano al depósito de archivo</w:t>
                              </w:r>
                              <w:r w:rsidRPr="0097169E">
                                <w:rPr>
                                  <w:rFonts w:ascii="Arial Narrow" w:hAnsi="Arial Narrow"/>
                                  <w:color w:val="767171" w:themeColor="background2" w:themeShade="80"/>
                                  <w:sz w:val="18"/>
                                </w:rPr>
                                <w:t>.</w:t>
                              </w:r>
                            </w:p>
                          </w:txbxContent>
                        </wps:txbx>
                        <wps:bodyPr rot="0" vert="horz" wrap="square" lIns="91440" tIns="45720" rIns="91440" bIns="45720" anchor="t" anchorCtr="0">
                          <a:noAutofit/>
                        </wps:bodyPr>
                      </wps:wsp>
                    </wpg:wg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FBB13D3" id="Grupo 899770434" o:spid="_x0000_s1067" style="position:absolute;left:0;text-align:left;margin-left:2.85pt;margin-top:84.05pt;width:148.65pt;height:139.3pt;z-index:251666492" coordsize="18878,176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">
                <v:shape id="Imagen 1661646970" o:spid="_x0000_s1068" type="#_x0000_t75" style="position:absolute;left:118;width:18714;height:13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">
                  <v:imagedata r:id="rId67" o:title=""/>
                </v:shape>
                <v:shape id="_x0000_s1069" type="#_x0000_t202" style="position:absolute;top:13537;width:18878;height:4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" strokecolor="white [3212]">
                  <v:textbox>
                    <w:txbxContent>
                      <w:p w14:paraId="60FEE7C0" w14:textId="77777777" w:rsidR="001E40F2" w:rsidRPr="0097169E" w:rsidRDefault="001E40F2" w:rsidP="00795CA0">
                        <w:pPr>
                          <w:jc w:val="center"/>
                          <w:rPr>
                            <w:rFonts w:ascii="Arial Narrow" w:hAnsi="Arial Narrow"/>
                            <w:color w:val="767171" w:themeColor="background2" w:themeShade="80"/>
                            <w:sz w:val="18"/>
                          </w:rPr>
                        </w:pPr>
                        <w:r w:rsidRPr="0097169E">
                          <w:rPr>
                            <w:rFonts w:ascii="Arial Narrow" w:hAnsi="Arial Narrow"/>
                            <w:color w:val="767171" w:themeColor="background2" w:themeShade="80"/>
                            <w:sz w:val="18"/>
                          </w:rPr>
                          <w:t xml:space="preserve">Imagen. </w:t>
                        </w:r>
                        <w:r>
                          <w:rPr>
                            <w:rFonts w:ascii="Arial Narrow" w:hAnsi="Arial Narrow"/>
                            <w:color w:val="767171" w:themeColor="background2" w:themeShade="80"/>
                            <w:sz w:val="18"/>
                          </w:rPr>
                          <w:t>Desagüe cercano al depósito de archivo</w:t>
                        </w:r>
                        <w:r w:rsidRPr="0097169E">
                          <w:rPr>
                            <w:rFonts w:ascii="Arial Narrow" w:hAnsi="Arial Narrow"/>
                            <w:color w:val="767171" w:themeColor="background2" w:themeShade="80"/>
                            <w:sz w:val="18"/>
                          </w:rPr>
                          <w:t>.</w:t>
                        </w:r>
                      </w:p>
                    </w:txbxContent>
                  </v:textbox>
                </v:shape>
                <w10:wrap type="tight"/>
              </v:group>
            </w:pict>
          </mc:Fallback>
        </mc:AlternateContent>
      </w:r>
      <w:r w:rsidRPr="420B061A">
        <w:rPr>
          <w:rFonts w:ascii="Arial" w:eastAsia="Arial" w:hAnsi="Arial" w:cs="Arial"/>
        </w:rPr>
        <w:t xml:space="preserve">La edificación no presenta problemas por inundaciones </w:t>
      </w:r>
      <w:r w:rsidR="00830F11" w:rsidRPr="420B061A">
        <w:rPr>
          <w:rFonts w:ascii="Arial" w:eastAsia="Arial" w:hAnsi="Arial" w:cs="Arial"/>
        </w:rPr>
        <w:t>subterráneas</w:t>
      </w:r>
      <w:r w:rsidRPr="420B061A">
        <w:rPr>
          <w:rFonts w:ascii="Arial" w:eastAsia="Arial" w:hAnsi="Arial" w:cs="Arial"/>
        </w:rPr>
        <w:t xml:space="preserve">, a pesar de ello se evidencian pequeñas filtraciones al ras de la lámina metálica que finaliza la bodega y el concreto (situación que se encuentra en subsanación) sin embargo, estas no son causal de inundación en el espacio. También, fuera de la bodega se pueden observar rejillas de desagüe en caso de lluvias muy fuertes, pueda fluir el agua sin inundaciones en el espacio cercano al depósito. </w:t>
      </w:r>
    </w:p>
    <w:p w14:paraId="6A33353F" w14:textId="77777777" w:rsidR="00795CA0" w:rsidRPr="000F30CF" w:rsidRDefault="00795CA0" w:rsidP="00795CA0">
      <w:pPr>
        <w:spacing w:line="276" w:lineRule="auto"/>
        <w:jc w:val="both"/>
        <w:rPr>
          <w:rFonts w:ascii="Arial" w:eastAsia="Arial" w:hAnsi="Arial" w:cs="Arial"/>
          <w:color w:val="000000" w:themeColor="text1"/>
        </w:rPr>
      </w:pPr>
      <w:r w:rsidRPr="420B061A">
        <w:rPr>
          <w:rFonts w:ascii="Arial" w:eastAsia="Arial" w:hAnsi="Arial" w:cs="Arial"/>
        </w:rPr>
        <w:t xml:space="preserve">La Sede Operativa se ubica en el predio la Elvira en </w:t>
      </w:r>
      <w:r w:rsidRPr="420B061A">
        <w:rPr>
          <w:rFonts w:ascii="Arial" w:eastAsia="Arial" w:hAnsi="Arial" w:cs="Arial"/>
          <w:color w:val="000000" w:themeColor="text1"/>
        </w:rPr>
        <w:t xml:space="preserve">Calle 22 d # 120-40, en la localidad de Fontibón. El predio se encuentra en una de las zonas industriales de la ciudad, además de colindar con el Aeropuerto el Dorado, según los análisis realizados por la Secretaría de </w:t>
      </w:r>
      <w:r w:rsidRPr="420B061A">
        <w:rPr>
          <w:rFonts w:ascii="Arial" w:eastAsia="Arial" w:hAnsi="Arial" w:cs="Arial"/>
          <w:color w:val="000000" w:themeColor="text1"/>
        </w:rPr>
        <w:lastRenderedPageBreak/>
        <w:t xml:space="preserve">Ambiente, la localidad de Fontibón se encuentra dentro de las 5 con más altos índices de contaminación ambiental. </w:t>
      </w:r>
      <w:r>
        <w:rPr>
          <w:rFonts w:ascii="Arial" w:eastAsia="Arial" w:hAnsi="Arial" w:cs="Arial"/>
          <w:color w:val="000000" w:themeColor="text1"/>
        </w:rPr>
        <w:t xml:space="preserve">A pesar de ello, las tablas revelan que en el último mes de mayo, las condiciones generales de contaminantes o la calidad de aire, ha sido buena </w:t>
      </w:r>
      <w:r w:rsidRPr="420B061A">
        <w:rPr>
          <w:rStyle w:val="Refdenotaalpie"/>
          <w:rFonts w:ascii="Arial" w:eastAsia="Arial" w:hAnsi="Arial" w:cs="Arial"/>
          <w:color w:val="000000" w:themeColor="text1"/>
        </w:rPr>
        <w:footnoteReference w:id="22"/>
      </w:r>
      <w:r w:rsidRPr="420B061A">
        <w:rPr>
          <w:rFonts w:ascii="Arial" w:eastAsia="Arial" w:hAnsi="Arial" w:cs="Arial"/>
          <w:color w:val="000000" w:themeColor="text1"/>
        </w:rPr>
        <w:t xml:space="preserve">, nos muestra que, en lo corrido del </w:t>
      </w:r>
      <w:r>
        <w:rPr>
          <w:rFonts w:ascii="Arial" w:eastAsia="Arial" w:hAnsi="Arial" w:cs="Arial"/>
          <w:color w:val="000000" w:themeColor="text1"/>
        </w:rPr>
        <w:t xml:space="preserve">mes solo en comienzos tuvo algún reporte mayor de contaminantes que pueden suponer un tipo de riesgo, pero de forma general en lo corrido del mes no se ha visto un incremento mayor en las cantidades de los contaminantes, por lo que es de suponer que así mismo será el comportamiento de las condiciones ambientales al interior de la Bodega de Archivo Central. A continuación, se ilustra el reporte del mes: </w:t>
      </w:r>
    </w:p>
    <w:p w14:paraId="498EB217" w14:textId="77777777" w:rsidR="00795CA0" w:rsidRPr="000F30CF" w:rsidRDefault="00795CA0" w:rsidP="00795CA0">
      <w:pPr>
        <w:spacing w:line="240" w:lineRule="auto"/>
        <w:jc w:val="both"/>
        <w:rPr>
          <w:rFonts w:ascii="Arial" w:eastAsia="Arial" w:hAnsi="Arial" w:cs="Arial"/>
          <w:color w:val="000000" w:themeColor="text1"/>
          <w:lang w:val="es"/>
        </w:rPr>
      </w:pPr>
      <w:r>
        <w:rPr>
          <w:noProof/>
          <w:lang w:val="es-CO" w:eastAsia="es-CO"/>
        </w:rPr>
        <w:drawing>
          <wp:inline distT="0" distB="0" distL="0" distR="0" wp14:anchorId="2D4A19AF" wp14:editId="71360ACC">
            <wp:extent cx="5612130" cy="3270885"/>
            <wp:effectExtent l="0" t="0" r="7620" b="5715"/>
            <wp:docPr id="466" name="Imagen 466" descr="Gráfico, Histo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n 466" descr="Gráfico, Histograma&#10;&#10;Descripción generada automáticamente"/>
                    <pic:cNvPicPr/>
                  </pic:nvPicPr>
                  <pic:blipFill>
                    <a:blip r:embed="rId68"/>
                    <a:stretch>
                      <a:fillRect/>
                    </a:stretch>
                  </pic:blipFill>
                  <pic:spPr>
                    <a:xfrm>
                      <a:off x="0" y="0"/>
                      <a:ext cx="5612130" cy="3270885"/>
                    </a:xfrm>
                    <a:prstGeom prst="rect">
                      <a:avLst/>
                    </a:prstGeom>
                  </pic:spPr>
                </pic:pic>
              </a:graphicData>
            </a:graphic>
          </wp:inline>
        </w:drawing>
      </w:r>
    </w:p>
    <w:p w14:paraId="0252EE08" w14:textId="2D000392" w:rsidR="00795CA0" w:rsidRPr="000F30CF" w:rsidRDefault="007C4697" w:rsidP="00795CA0">
      <w:pPr>
        <w:spacing w:line="276" w:lineRule="auto"/>
        <w:jc w:val="both"/>
        <w:rPr>
          <w:rFonts w:ascii="Arial" w:eastAsia="Arial" w:hAnsi="Arial" w:cs="Arial"/>
          <w:color w:val="000000" w:themeColor="text1"/>
          <w:lang w:val="es"/>
        </w:rPr>
      </w:pPr>
      <w:r w:rsidRPr="000F30CF">
        <w:rPr>
          <w:rFonts w:ascii="Arial" w:eastAsia="Arial" w:hAnsi="Arial" w:cs="Arial"/>
          <w:noProof/>
          <w:color w:val="000000" w:themeColor="text1"/>
          <w:shd w:val="clear" w:color="auto" w:fill="E6E6E6"/>
          <w:lang w:val="es-CO" w:eastAsia="es-CO"/>
        </w:rPr>
        <w:lastRenderedPageBreak/>
        <mc:AlternateContent>
          <mc:Choice Requires="wpg">
            <w:drawing>
              <wp:anchor distT="0" distB="0" distL="114300" distR="114300" simplePos="0" relativeHeight="251667516" behindDoc="1" locked="0" layoutInCell="1" allowOverlap="1" wp14:anchorId="2E5BEC59" wp14:editId="3A424486">
                <wp:simplePos x="0" y="0"/>
                <wp:positionH relativeFrom="margin">
                  <wp:align>right</wp:align>
                </wp:positionH>
                <wp:positionV relativeFrom="paragraph">
                  <wp:posOffset>930910</wp:posOffset>
                </wp:positionV>
                <wp:extent cx="5610225" cy="2886075"/>
                <wp:effectExtent l="0" t="0" r="9525" b="28575"/>
                <wp:wrapTight wrapText="bothSides">
                  <wp:wrapPolygon edited="0">
                    <wp:start x="293" y="0"/>
                    <wp:lineTo x="0" y="285"/>
                    <wp:lineTo x="0" y="20388"/>
                    <wp:lineTo x="5061" y="20531"/>
                    <wp:lineTo x="5061" y="21671"/>
                    <wp:lineTo x="17603" y="21671"/>
                    <wp:lineTo x="17603" y="20531"/>
                    <wp:lineTo x="21563" y="20388"/>
                    <wp:lineTo x="21563" y="285"/>
                    <wp:lineTo x="21270" y="0"/>
                    <wp:lineTo x="293" y="0"/>
                  </wp:wrapPolygon>
                </wp:wrapTight>
                <wp:docPr id="1326554517" name="Grupo 1326554517"/>
                <wp:cNvGraphicFramePr/>
                <a:graphic xmlns:a="http://schemas.openxmlformats.org/drawingml/2006/main">
                  <a:graphicData uri="http://schemas.microsoft.com/office/word/2010/wordprocessingGroup">
                    <wpg:wgp>
                      <wpg:cNvGrpSpPr/>
                      <wpg:grpSpPr>
                        <a:xfrm>
                          <a:off x="0" y="0"/>
                          <a:ext cx="5610225" cy="2886076"/>
                          <a:chOff x="0" y="0"/>
                          <a:chExt cx="6806565" cy="2886406"/>
                        </a:xfrm>
                      </wpg:grpSpPr>
                      <wpg:grpSp>
                        <wpg:cNvPr id="991603173" name="Grupo 991603173"/>
                        <wpg:cNvGrpSpPr/>
                        <wpg:grpSpPr>
                          <a:xfrm>
                            <a:off x="0" y="0"/>
                            <a:ext cx="6806565" cy="2719070"/>
                            <a:chOff x="0" y="0"/>
                            <a:chExt cx="6806565" cy="2719070"/>
                          </a:xfrm>
                        </wpg:grpSpPr>
                        <pic:pic xmlns:pic="http://schemas.openxmlformats.org/drawingml/2006/picture">
                          <pic:nvPicPr>
                            <pic:cNvPr id="864054202" name="Imagen 864054202"/>
                            <pic:cNvPicPr>
                              <a:picLocks noChangeAspect="1"/>
                            </pic:cNvPicPr>
                          </pic:nvPicPr>
                          <pic:blipFill rotWithShape="1">
                            <a:blip r:embed="rId69" cstate="email">
                              <a:extLst>
                                <a:ext uri="{28A0092B-C50C-407E-A947-70E740481C1C}">
                                  <a14:useLocalDpi xmlns:a14="http://schemas.microsoft.com/office/drawing/2010/main" val="0"/>
                                </a:ext>
                              </a:extLst>
                            </a:blip>
                            <a:srcRect/>
                            <a:stretch/>
                          </pic:blipFill>
                          <pic:spPr bwMode="auto">
                            <a:xfrm>
                              <a:off x="0" y="0"/>
                              <a:ext cx="6806565" cy="2719070"/>
                            </a:xfrm>
                            <a:prstGeom prst="rect">
                              <a:avLst/>
                            </a:prstGeom>
                            <a:ln>
                              <a:noFill/>
                            </a:ln>
                            <a:effectLst>
                              <a:softEdge rad="112500"/>
                            </a:effectLst>
                            <a:extLst>
                              <a:ext uri="{53640926-AAD7-44D8-BBD7-CCE9431645EC}">
                                <a14:shadowObscured xmlns:a14="http://schemas.microsoft.com/office/drawing/2010/main"/>
                              </a:ext>
                            </a:extLst>
                          </pic:spPr>
                        </pic:pic>
                        <wps:wsp>
                          <wps:cNvPr id="1507505634" name="Rectángulo: esquinas redondeadas 1507505634"/>
                          <wps:cNvSpPr/>
                          <wps:spPr>
                            <a:xfrm rot="2845500">
                              <a:off x="2873512" y="1244033"/>
                              <a:ext cx="324481" cy="356517"/>
                            </a:xfrm>
                            <a:prstGeom prst="roundRect">
                              <a:avLst/>
                            </a:prstGeom>
                            <a:solidFill>
                              <a:srgbClr val="FFC000">
                                <a:alpha val="28000"/>
                              </a:srgbClr>
                            </a:solidFill>
                            <a:ln w="38100">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0B97B0" w14:textId="77777777" w:rsidR="001E40F2" w:rsidRPr="007C4697" w:rsidRDefault="001E40F2" w:rsidP="00795CA0">
                                <w:pPr>
                                  <w:jc w:val="center"/>
                                  <w:rPr>
                                    <w:rFonts w:ascii="Arial" w:hAnsi="Arial" w:cs="Arial"/>
                                    <w:b/>
                                    <w:bCs/>
                                    <w:color w:val="000000" w:themeColor="text1"/>
                                  </w:rPr>
                                </w:pPr>
                                <w:r w:rsidRPr="007C4697">
                                  <w:rPr>
                                    <w:rFonts w:ascii="Arial" w:hAnsi="Arial" w:cs="Arial"/>
                                    <w:b/>
                                    <w:bCs/>
                                    <w:color w:val="000000" w:themeColor="text1"/>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6419498" name="Rectángulo: esquinas redondeadas 426419498"/>
                          <wps:cNvSpPr/>
                          <wps:spPr>
                            <a:xfrm rot="3415002">
                              <a:off x="3381058" y="723583"/>
                              <a:ext cx="1219492" cy="869605"/>
                            </a:xfrm>
                            <a:prstGeom prst="roundRect">
                              <a:avLst/>
                            </a:prstGeom>
                            <a:solidFill>
                              <a:srgbClr val="FFC000">
                                <a:alpha val="28000"/>
                              </a:srgbClr>
                            </a:solidFill>
                            <a:ln w="38100">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A5C5C3" w14:textId="77777777" w:rsidR="001E40F2" w:rsidRPr="00213A2A" w:rsidRDefault="001E40F2" w:rsidP="00795CA0">
                                <w:pPr>
                                  <w:jc w:val="center"/>
                                  <w:rPr>
                                    <w:rFonts w:ascii="Arial" w:hAnsi="Arial" w:cs="Arial"/>
                                    <w:b/>
                                    <w:bCs/>
                                    <w:color w:val="000000" w:themeColor="text1"/>
                                    <w:sz w:val="28"/>
                                    <w:szCs w:val="28"/>
                                    <w:lang w:val="es-CO"/>
                                  </w:rPr>
                                </w:pPr>
                                <w:r w:rsidRPr="00213A2A">
                                  <w:rPr>
                                    <w:rFonts w:ascii="Arial" w:hAnsi="Arial" w:cs="Arial"/>
                                    <w:b/>
                                    <w:bCs/>
                                    <w:color w:val="000000" w:themeColor="text1"/>
                                    <w:sz w:val="28"/>
                                    <w:szCs w:val="28"/>
                                    <w:lang w:val="es-CO"/>
                                  </w:rPr>
                                  <w:t>UMV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4008117" name="Rectángulo: esquinas redondeadas 1744008117"/>
                          <wps:cNvSpPr/>
                          <wps:spPr>
                            <a:xfrm rot="2845500">
                              <a:off x="3222104" y="1975030"/>
                              <a:ext cx="389081" cy="413255"/>
                            </a:xfrm>
                            <a:prstGeom prst="roundRect">
                              <a:avLst/>
                            </a:prstGeom>
                            <a:solidFill>
                              <a:srgbClr val="FFC000">
                                <a:alpha val="28000"/>
                              </a:srgbClr>
                            </a:solidFill>
                            <a:ln w="38100">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626F16" w14:textId="77777777" w:rsidR="001E40F2" w:rsidRPr="007C4697" w:rsidRDefault="001E40F2" w:rsidP="00795CA0">
                                <w:pPr>
                                  <w:jc w:val="center"/>
                                  <w:rPr>
                                    <w:rFonts w:ascii="Arial" w:hAnsi="Arial" w:cs="Arial"/>
                                    <w:b/>
                                    <w:bCs/>
                                    <w:color w:val="000000" w:themeColor="text1"/>
                                  </w:rPr>
                                </w:pPr>
                                <w:r w:rsidRPr="007C4697">
                                  <w:rPr>
                                    <w:rFonts w:ascii="Arial" w:hAnsi="Arial" w:cs="Arial"/>
                                    <w:b/>
                                    <w:bCs/>
                                    <w:color w:val="000000" w:themeColor="text1"/>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4166154" name="Rectángulo: esquinas redondeadas 254166154"/>
                          <wps:cNvSpPr/>
                          <wps:spPr>
                            <a:xfrm rot="2845500">
                              <a:off x="3860844" y="1803920"/>
                              <a:ext cx="408983" cy="404135"/>
                            </a:xfrm>
                            <a:prstGeom prst="roundRect">
                              <a:avLst/>
                            </a:prstGeom>
                            <a:solidFill>
                              <a:srgbClr val="FFC000">
                                <a:alpha val="28000"/>
                              </a:srgbClr>
                            </a:solidFill>
                            <a:ln w="38100">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859A6E" w14:textId="77777777" w:rsidR="001E40F2" w:rsidRPr="007C4697" w:rsidRDefault="001E40F2" w:rsidP="00795CA0">
                                <w:pPr>
                                  <w:jc w:val="center"/>
                                  <w:rPr>
                                    <w:rFonts w:ascii="Arial" w:hAnsi="Arial" w:cs="Arial"/>
                                    <w:b/>
                                    <w:bCs/>
                                    <w:color w:val="000000" w:themeColor="text1"/>
                                  </w:rPr>
                                </w:pPr>
                                <w:r w:rsidRPr="007C4697">
                                  <w:rPr>
                                    <w:rFonts w:ascii="Arial" w:hAnsi="Arial" w:cs="Arial"/>
                                    <w:b/>
                                    <w:bCs/>
                                    <w:color w:val="000000" w:themeColor="text1"/>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5516184" name="Rectángulo: esquinas redondeadas 1515516184"/>
                          <wps:cNvSpPr/>
                          <wps:spPr>
                            <a:xfrm rot="2845500">
                              <a:off x="2692538" y="1663133"/>
                              <a:ext cx="324481" cy="356519"/>
                            </a:xfrm>
                            <a:prstGeom prst="roundRect">
                              <a:avLst/>
                            </a:prstGeom>
                            <a:solidFill>
                              <a:srgbClr val="FFC000">
                                <a:alpha val="28000"/>
                              </a:srgbClr>
                            </a:solidFill>
                            <a:ln w="38100">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7A752A" w14:textId="77777777" w:rsidR="001E40F2" w:rsidRPr="007C4697" w:rsidRDefault="001E40F2" w:rsidP="00795CA0">
                                <w:pPr>
                                  <w:jc w:val="center"/>
                                  <w:rPr>
                                    <w:rFonts w:ascii="Arial" w:hAnsi="Arial" w:cs="Arial"/>
                                    <w:b/>
                                    <w:bCs/>
                                    <w:color w:val="000000" w:themeColor="text1"/>
                                  </w:rPr>
                                </w:pPr>
                                <w:r w:rsidRPr="007C4697">
                                  <w:rPr>
                                    <w:rFonts w:ascii="Arial" w:hAnsi="Arial" w:cs="Arial"/>
                                    <w:b/>
                                    <w:bCs/>
                                    <w:color w:val="000000" w:themeColor="text1"/>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2942469" name="Rectángulo: esquinas redondeadas 1562942469"/>
                          <wps:cNvSpPr/>
                          <wps:spPr>
                            <a:xfrm rot="2845500">
                              <a:off x="1097028" y="993351"/>
                              <a:ext cx="389651" cy="429436"/>
                            </a:xfrm>
                            <a:prstGeom prst="roundRect">
                              <a:avLst/>
                            </a:prstGeom>
                            <a:solidFill>
                              <a:srgbClr val="FFC000">
                                <a:alpha val="28000"/>
                              </a:srgbClr>
                            </a:solidFill>
                            <a:ln w="38100">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38B63C" w14:textId="77777777" w:rsidR="001E40F2" w:rsidRPr="007C4697" w:rsidRDefault="001E40F2" w:rsidP="00795CA0">
                                <w:pPr>
                                  <w:jc w:val="center"/>
                                  <w:rPr>
                                    <w:rFonts w:ascii="Arial" w:hAnsi="Arial" w:cs="Arial"/>
                                    <w:b/>
                                    <w:bCs/>
                                    <w:color w:val="000000" w:themeColor="text1"/>
                                  </w:rPr>
                                </w:pPr>
                                <w:r w:rsidRPr="007C4697">
                                  <w:rPr>
                                    <w:rFonts w:ascii="Arial" w:hAnsi="Arial" w:cs="Arial"/>
                                    <w:b/>
                                    <w:bCs/>
                                    <w:color w:val="000000" w:themeColor="text1"/>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6067105" name="Rectángulo: esquinas redondeadas 1576067105"/>
                          <wps:cNvSpPr/>
                          <wps:spPr>
                            <a:xfrm rot="2845500">
                              <a:off x="2651338" y="203820"/>
                              <a:ext cx="462816" cy="401395"/>
                            </a:xfrm>
                            <a:prstGeom prst="roundRect">
                              <a:avLst/>
                            </a:prstGeom>
                            <a:solidFill>
                              <a:srgbClr val="FFC000">
                                <a:alpha val="28000"/>
                              </a:srgbClr>
                            </a:solidFill>
                            <a:ln w="38100">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4D9B1A" w14:textId="77777777" w:rsidR="001E40F2" w:rsidRPr="007C4697" w:rsidRDefault="001E40F2" w:rsidP="00795CA0">
                                <w:pPr>
                                  <w:jc w:val="center"/>
                                  <w:rPr>
                                    <w:rFonts w:ascii="Arial" w:hAnsi="Arial" w:cs="Arial"/>
                                    <w:b/>
                                    <w:bCs/>
                                    <w:color w:val="000000" w:themeColor="text1"/>
                                  </w:rPr>
                                </w:pPr>
                                <w:r w:rsidRPr="007C4697">
                                  <w:rPr>
                                    <w:rFonts w:ascii="Arial" w:hAnsi="Arial" w:cs="Arial"/>
                                    <w:b/>
                                    <w:bCs/>
                                    <w:color w:val="000000" w:themeColor="text1"/>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38525052" name="Cuadro de texto 2"/>
                        <wps:cNvSpPr txBox="1">
                          <a:spLocks noChangeArrowheads="1"/>
                        </wps:cNvSpPr>
                        <wps:spPr bwMode="auto">
                          <a:xfrm>
                            <a:off x="1629417" y="2657476"/>
                            <a:ext cx="3871305" cy="228930"/>
                          </a:xfrm>
                          <a:prstGeom prst="rect">
                            <a:avLst/>
                          </a:prstGeom>
                          <a:solidFill>
                            <a:srgbClr val="FFFFFF"/>
                          </a:solidFill>
                          <a:ln w="9525">
                            <a:solidFill>
                              <a:schemeClr val="bg1"/>
                            </a:solidFill>
                            <a:miter lim="800000"/>
                            <a:headEnd/>
                            <a:tailEnd/>
                          </a:ln>
                        </wps:spPr>
                        <wps:txbx>
                          <w:txbxContent>
                            <w:p w14:paraId="58F8F749" w14:textId="77777777" w:rsidR="001E40F2" w:rsidRPr="0097169E" w:rsidRDefault="001E40F2" w:rsidP="00795CA0">
                              <w:pPr>
                                <w:jc w:val="center"/>
                                <w:rPr>
                                  <w:rFonts w:ascii="Arial Narrow" w:hAnsi="Arial Narrow"/>
                                  <w:color w:val="767171" w:themeColor="background2" w:themeShade="80"/>
                                  <w:sz w:val="18"/>
                                </w:rPr>
                              </w:pPr>
                              <w:r w:rsidRPr="0097169E">
                                <w:rPr>
                                  <w:rFonts w:ascii="Arial Narrow" w:hAnsi="Arial Narrow"/>
                                  <w:color w:val="767171" w:themeColor="background2" w:themeShade="80"/>
                                  <w:sz w:val="18"/>
                                </w:rPr>
                                <w:t xml:space="preserve">Imagen. </w:t>
                              </w:r>
                              <w:r>
                                <w:rPr>
                                  <w:rFonts w:ascii="Arial Narrow" w:hAnsi="Arial Narrow"/>
                                  <w:color w:val="767171" w:themeColor="background2" w:themeShade="80"/>
                                  <w:sz w:val="18"/>
                                </w:rPr>
                                <w:t>Aéreo de las zonas circundantes a la Sede Operativa</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E5BEC59" id="Grupo 1326554517" o:spid="_x0000_s1070" style="position:absolute;left:0;text-align:left;margin-left:390.55pt;margin-top:73.3pt;width:441.75pt;height:227.25pt;z-index:-251648964;mso-position-horizontal:right;mso-position-horizontal-relative:margin;mso-width-relative:margin;mso-height-relative:margin" coordsize="68065,288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">
                <v:group id="Grupo 991603173" o:spid="_x0000_s1071" style="position:absolute;width:68065;height:27190" coordsize="68065,27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">
                  <v:shape id="Imagen 864054202" o:spid="_x0000_s1072" type="#_x0000_t75" style="position:absolute;width:68065;height:27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">
                    <v:imagedata r:id="rId70" o:title=""/>
                  </v:shape>
                  <v:roundrect id="Rectángulo: esquinas redondeadas 1507505634" o:spid="_x0000_s1073" style="position:absolute;left:28734;top:12440;width:3245;height:3566;rotation:3108045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" fillcolor="#ffc000" strokecolor="#ffc000 [3207]" strokeweight="3pt">
                    <v:fill opacity="18247f"/>
                    <v:stroke joinstyle="miter"/>
                    <v:textbox>
                      <w:txbxContent>
                        <w:p w14:paraId="5B0B97B0" w14:textId="77777777" w:rsidR="001E40F2" w:rsidRPr="007C4697" w:rsidRDefault="001E40F2" w:rsidP="00795CA0">
                          <w:pPr>
                            <w:jc w:val="center"/>
                            <w:rPr>
                              <w:rFonts w:ascii="Arial" w:hAnsi="Arial" w:cs="Arial"/>
                              <w:b/>
                              <w:bCs/>
                              <w:color w:val="000000" w:themeColor="text1"/>
                            </w:rPr>
                          </w:pPr>
                          <w:r w:rsidRPr="007C4697">
                            <w:rPr>
                              <w:rFonts w:ascii="Arial" w:hAnsi="Arial" w:cs="Arial"/>
                              <w:b/>
                              <w:bCs/>
                              <w:color w:val="000000" w:themeColor="text1"/>
                            </w:rPr>
                            <w:t>2</w:t>
                          </w:r>
                        </w:p>
                      </w:txbxContent>
                    </v:textbox>
                  </v:roundrect>
                  <v:roundrect id="Rectángulo: esquinas redondeadas 426419498" o:spid="_x0000_s1074" style="position:absolute;left:33810;top:7236;width:12195;height:8696;rotation:3730093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" fillcolor="#ffc000" strokecolor="#ffc000 [3207]" strokeweight="3pt">
                    <v:fill opacity="18247f"/>
                    <v:stroke joinstyle="miter"/>
                    <v:textbox>
                      <w:txbxContent>
                        <w:p w14:paraId="7EA5C5C3" w14:textId="77777777" w:rsidR="001E40F2" w:rsidRPr="00213A2A" w:rsidRDefault="001E40F2" w:rsidP="00795CA0">
                          <w:pPr>
                            <w:jc w:val="center"/>
                            <w:rPr>
                              <w:rFonts w:ascii="Arial" w:hAnsi="Arial" w:cs="Arial"/>
                              <w:b/>
                              <w:bCs/>
                              <w:color w:val="000000" w:themeColor="text1"/>
                              <w:sz w:val="28"/>
                              <w:szCs w:val="28"/>
                              <w:lang w:val="es-CO"/>
                            </w:rPr>
                          </w:pPr>
                          <w:r w:rsidRPr="00213A2A">
                            <w:rPr>
                              <w:rFonts w:ascii="Arial" w:hAnsi="Arial" w:cs="Arial"/>
                              <w:b/>
                              <w:bCs/>
                              <w:color w:val="000000" w:themeColor="text1"/>
                              <w:sz w:val="28"/>
                              <w:szCs w:val="28"/>
                              <w:lang w:val="es-CO"/>
                            </w:rPr>
                            <w:t>UMV</w:t>
                          </w:r>
                        </w:p>
                      </w:txbxContent>
                    </v:textbox>
                  </v:roundrect>
                  <v:roundrect id="Rectángulo: esquinas redondeadas 1744008117" o:spid="_x0000_s1075" style="position:absolute;left:32221;top:19750;width:3890;height:4132;rotation:3108045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" fillcolor="#ffc000" strokecolor="#ffc000 [3207]" strokeweight="3pt">
                    <v:fill opacity="18247f"/>
                    <v:stroke joinstyle="miter"/>
                    <v:textbox>
                      <w:txbxContent>
                        <w:p w14:paraId="0C626F16" w14:textId="77777777" w:rsidR="001E40F2" w:rsidRPr="007C4697" w:rsidRDefault="001E40F2" w:rsidP="00795CA0">
                          <w:pPr>
                            <w:jc w:val="center"/>
                            <w:rPr>
                              <w:rFonts w:ascii="Arial" w:hAnsi="Arial" w:cs="Arial"/>
                              <w:b/>
                              <w:bCs/>
                              <w:color w:val="000000" w:themeColor="text1"/>
                            </w:rPr>
                          </w:pPr>
                          <w:r w:rsidRPr="007C4697">
                            <w:rPr>
                              <w:rFonts w:ascii="Arial" w:hAnsi="Arial" w:cs="Arial"/>
                              <w:b/>
                              <w:bCs/>
                              <w:color w:val="000000" w:themeColor="text1"/>
                            </w:rPr>
                            <w:t>5</w:t>
                          </w:r>
                        </w:p>
                      </w:txbxContent>
                    </v:textbox>
                  </v:roundrect>
                  <v:roundrect id="Rectángulo: esquinas redondeadas 254166154" o:spid="_x0000_s1076" style="position:absolute;left:38608;top:18038;width:4090;height:4042;rotation:3108045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" fillcolor="#ffc000" strokecolor="#ffc000 [3207]" strokeweight="3pt">
                    <v:fill opacity="18247f"/>
                    <v:stroke joinstyle="miter"/>
                    <v:textbox>
                      <w:txbxContent>
                        <w:p w14:paraId="08859A6E" w14:textId="77777777" w:rsidR="001E40F2" w:rsidRPr="007C4697" w:rsidRDefault="001E40F2" w:rsidP="00795CA0">
                          <w:pPr>
                            <w:jc w:val="center"/>
                            <w:rPr>
                              <w:rFonts w:ascii="Arial" w:hAnsi="Arial" w:cs="Arial"/>
                              <w:b/>
                              <w:bCs/>
                              <w:color w:val="000000" w:themeColor="text1"/>
                            </w:rPr>
                          </w:pPr>
                          <w:r w:rsidRPr="007C4697">
                            <w:rPr>
                              <w:rFonts w:ascii="Arial" w:hAnsi="Arial" w:cs="Arial"/>
                              <w:b/>
                              <w:bCs/>
                              <w:color w:val="000000" w:themeColor="text1"/>
                            </w:rPr>
                            <w:t>6</w:t>
                          </w:r>
                        </w:p>
                      </w:txbxContent>
                    </v:textbox>
                  </v:roundrect>
                  <v:roundrect id="Rectángulo: esquinas redondeadas 1515516184" o:spid="_x0000_s1077" style="position:absolute;left:26925;top:16631;width:3245;height:3565;rotation:3108045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" fillcolor="#ffc000" strokecolor="#ffc000 [3207]" strokeweight="3pt">
                    <v:fill opacity="18247f"/>
                    <v:stroke joinstyle="miter"/>
                    <v:textbox>
                      <w:txbxContent>
                        <w:p w14:paraId="037A752A" w14:textId="77777777" w:rsidR="001E40F2" w:rsidRPr="007C4697" w:rsidRDefault="001E40F2" w:rsidP="00795CA0">
                          <w:pPr>
                            <w:jc w:val="center"/>
                            <w:rPr>
                              <w:rFonts w:ascii="Arial" w:hAnsi="Arial" w:cs="Arial"/>
                              <w:b/>
                              <w:bCs/>
                              <w:color w:val="000000" w:themeColor="text1"/>
                            </w:rPr>
                          </w:pPr>
                          <w:r w:rsidRPr="007C4697">
                            <w:rPr>
                              <w:rFonts w:ascii="Arial" w:hAnsi="Arial" w:cs="Arial"/>
                              <w:b/>
                              <w:bCs/>
                              <w:color w:val="000000" w:themeColor="text1"/>
                            </w:rPr>
                            <w:t>3</w:t>
                          </w:r>
                        </w:p>
                      </w:txbxContent>
                    </v:textbox>
                  </v:roundrect>
                  <v:roundrect id="Rectángulo: esquinas redondeadas 1562942469" o:spid="_x0000_s1078" style="position:absolute;left:10970;top:9933;width:3896;height:4294;rotation:3108045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" fillcolor="#ffc000" strokecolor="#ffc000 [3207]" strokeweight="3pt">
                    <v:fill opacity="18247f"/>
                    <v:stroke joinstyle="miter"/>
                    <v:textbox>
                      <w:txbxContent>
                        <w:p w14:paraId="3238B63C" w14:textId="77777777" w:rsidR="001E40F2" w:rsidRPr="007C4697" w:rsidRDefault="001E40F2" w:rsidP="00795CA0">
                          <w:pPr>
                            <w:jc w:val="center"/>
                            <w:rPr>
                              <w:rFonts w:ascii="Arial" w:hAnsi="Arial" w:cs="Arial"/>
                              <w:b/>
                              <w:bCs/>
                              <w:color w:val="000000" w:themeColor="text1"/>
                            </w:rPr>
                          </w:pPr>
                          <w:r w:rsidRPr="007C4697">
                            <w:rPr>
                              <w:rFonts w:ascii="Arial" w:hAnsi="Arial" w:cs="Arial"/>
                              <w:b/>
                              <w:bCs/>
                              <w:color w:val="000000" w:themeColor="text1"/>
                            </w:rPr>
                            <w:t>4</w:t>
                          </w:r>
                        </w:p>
                      </w:txbxContent>
                    </v:textbox>
                  </v:roundrect>
                  <v:roundrect id="Rectángulo: esquinas redondeadas 1576067105" o:spid="_x0000_s1079" style="position:absolute;left:26513;top:2038;width:4628;height:4014;rotation:3108045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" fillcolor="#ffc000" strokecolor="#ffc000 [3207]" strokeweight="3pt">
                    <v:fill opacity="18247f"/>
                    <v:stroke joinstyle="miter"/>
                    <v:textbox>
                      <w:txbxContent>
                        <w:p w14:paraId="474D9B1A" w14:textId="77777777" w:rsidR="001E40F2" w:rsidRPr="007C4697" w:rsidRDefault="001E40F2" w:rsidP="00795CA0">
                          <w:pPr>
                            <w:jc w:val="center"/>
                            <w:rPr>
                              <w:rFonts w:ascii="Arial" w:hAnsi="Arial" w:cs="Arial"/>
                              <w:b/>
                              <w:bCs/>
                              <w:color w:val="000000" w:themeColor="text1"/>
                            </w:rPr>
                          </w:pPr>
                          <w:r w:rsidRPr="007C4697">
                            <w:rPr>
                              <w:rFonts w:ascii="Arial" w:hAnsi="Arial" w:cs="Arial"/>
                              <w:b/>
                              <w:bCs/>
                              <w:color w:val="000000" w:themeColor="text1"/>
                            </w:rPr>
                            <w:t>1</w:t>
                          </w:r>
                        </w:p>
                      </w:txbxContent>
                    </v:textbox>
                  </v:roundrect>
                </v:group>
                <v:shape id="_x0000_s1080" type="#_x0000_t202" style="position:absolute;left:16294;top:26574;width:38713;height:2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" strokecolor="white [3212]">
                  <v:textbox>
                    <w:txbxContent>
                      <w:p w14:paraId="58F8F749" w14:textId="77777777" w:rsidR="001E40F2" w:rsidRPr="0097169E" w:rsidRDefault="001E40F2" w:rsidP="00795CA0">
                        <w:pPr>
                          <w:jc w:val="center"/>
                          <w:rPr>
                            <w:rFonts w:ascii="Arial Narrow" w:hAnsi="Arial Narrow"/>
                            <w:color w:val="767171" w:themeColor="background2" w:themeShade="80"/>
                            <w:sz w:val="18"/>
                          </w:rPr>
                        </w:pPr>
                        <w:r w:rsidRPr="0097169E">
                          <w:rPr>
                            <w:rFonts w:ascii="Arial Narrow" w:hAnsi="Arial Narrow"/>
                            <w:color w:val="767171" w:themeColor="background2" w:themeShade="80"/>
                            <w:sz w:val="18"/>
                          </w:rPr>
                          <w:t xml:space="preserve">Imagen. </w:t>
                        </w:r>
                        <w:r>
                          <w:rPr>
                            <w:rFonts w:ascii="Arial Narrow" w:hAnsi="Arial Narrow"/>
                            <w:color w:val="767171" w:themeColor="background2" w:themeShade="80"/>
                            <w:sz w:val="18"/>
                          </w:rPr>
                          <w:t>Aéreo de las zonas circundantes a la Sede Operativa</w:t>
                        </w:r>
                      </w:p>
                    </w:txbxContent>
                  </v:textbox>
                </v:shape>
                <w10:wrap type="tight" anchorx="margin"/>
              </v:group>
            </w:pict>
          </mc:Fallback>
        </mc:AlternateContent>
      </w:r>
      <w:r w:rsidR="00795CA0">
        <w:rPr>
          <w:rFonts w:ascii="Arial" w:eastAsia="Arial" w:hAnsi="Arial" w:cs="Arial"/>
          <w:color w:val="000000" w:themeColor="text1"/>
          <w:lang w:val="es"/>
        </w:rPr>
        <w:t xml:space="preserve">Posteriormente </w:t>
      </w:r>
      <w:r w:rsidR="00795CA0" w:rsidRPr="000F30CF">
        <w:rPr>
          <w:rFonts w:ascii="Arial" w:eastAsia="Arial" w:hAnsi="Arial" w:cs="Arial"/>
          <w:color w:val="000000" w:themeColor="text1"/>
          <w:lang w:val="es"/>
        </w:rPr>
        <w:t>es necesario hacer una evaluación del entorno de la Sede Operativa</w:t>
      </w:r>
      <w:r w:rsidR="00795CA0">
        <w:rPr>
          <w:rFonts w:ascii="Arial" w:eastAsia="Arial" w:hAnsi="Arial" w:cs="Arial"/>
          <w:color w:val="000000" w:themeColor="text1"/>
          <w:lang w:val="es"/>
        </w:rPr>
        <w:t>, ya que la cantidad de contaminantes, así como de partículas se debe a la</w:t>
      </w:r>
      <w:r w:rsidR="00795CA0" w:rsidRPr="000F30CF">
        <w:rPr>
          <w:rFonts w:ascii="Arial" w:eastAsia="Arial" w:hAnsi="Arial" w:cs="Arial"/>
          <w:color w:val="000000" w:themeColor="text1"/>
          <w:lang w:val="es"/>
        </w:rPr>
        <w:t xml:space="preserve"> presencia d</w:t>
      </w:r>
      <w:r w:rsidR="006533B9">
        <w:rPr>
          <w:rFonts w:ascii="Arial" w:eastAsia="Arial" w:hAnsi="Arial" w:cs="Arial"/>
          <w:color w:val="000000" w:themeColor="text1"/>
          <w:lang w:val="es"/>
        </w:rPr>
        <w:t>e numerosas empresas que generan</w:t>
      </w:r>
      <w:r w:rsidR="00795CA0" w:rsidRPr="000F30CF">
        <w:rPr>
          <w:rFonts w:ascii="Arial" w:eastAsia="Arial" w:hAnsi="Arial" w:cs="Arial"/>
          <w:color w:val="000000" w:themeColor="text1"/>
          <w:lang w:val="es"/>
        </w:rPr>
        <w:t xml:space="preserve"> este tipo de </w:t>
      </w:r>
      <w:r w:rsidR="00795CA0">
        <w:rPr>
          <w:rFonts w:ascii="Arial" w:eastAsia="Arial" w:hAnsi="Arial" w:cs="Arial"/>
          <w:color w:val="000000" w:themeColor="text1"/>
          <w:lang w:val="es"/>
        </w:rPr>
        <w:t xml:space="preserve">problemáticas. </w:t>
      </w:r>
      <w:r w:rsidR="00795CA0" w:rsidRPr="000F30CF">
        <w:rPr>
          <w:rFonts w:ascii="Arial" w:eastAsia="Arial" w:hAnsi="Arial" w:cs="Arial"/>
          <w:color w:val="000000" w:themeColor="text1"/>
          <w:lang w:val="es"/>
        </w:rPr>
        <w:t xml:space="preserve">Alrededor de la Sede Operativa encontramos: </w:t>
      </w:r>
    </w:p>
    <w:p w14:paraId="67127058" w14:textId="18F378F0" w:rsidR="00830F11" w:rsidRDefault="00830F11" w:rsidP="00795CA0">
      <w:pPr>
        <w:pStyle w:val="Prrafodelista"/>
        <w:spacing w:line="240" w:lineRule="auto"/>
        <w:ind w:left="284"/>
        <w:jc w:val="both"/>
        <w:rPr>
          <w:rFonts w:ascii="Arial" w:eastAsia="Arial" w:hAnsi="Arial" w:cs="Arial"/>
          <w:b/>
          <w:bCs/>
          <w:color w:val="000000" w:themeColor="text1"/>
          <w:lang w:val="es"/>
        </w:rPr>
      </w:pPr>
    </w:p>
    <w:p w14:paraId="6C321F95" w14:textId="77777777" w:rsidR="00830F11" w:rsidRDefault="00830F11" w:rsidP="00795CA0">
      <w:pPr>
        <w:pStyle w:val="Prrafodelista"/>
        <w:spacing w:line="240" w:lineRule="auto"/>
        <w:ind w:left="284"/>
        <w:jc w:val="both"/>
        <w:rPr>
          <w:rFonts w:ascii="Arial" w:eastAsia="Arial" w:hAnsi="Arial" w:cs="Arial"/>
          <w:b/>
          <w:bCs/>
          <w:color w:val="000000" w:themeColor="text1"/>
          <w:lang w:val="es"/>
        </w:rPr>
      </w:pPr>
    </w:p>
    <w:p w14:paraId="42825BEF" w14:textId="099BE68F" w:rsidR="00795CA0" w:rsidRPr="000F30CF" w:rsidRDefault="00830F11" w:rsidP="00795CA0">
      <w:pPr>
        <w:pStyle w:val="Prrafodelista"/>
        <w:spacing w:line="240" w:lineRule="auto"/>
        <w:ind w:left="284"/>
        <w:jc w:val="both"/>
        <w:rPr>
          <w:rFonts w:ascii="Arial" w:eastAsia="Arial" w:hAnsi="Arial" w:cs="Arial"/>
          <w:b/>
          <w:bCs/>
          <w:color w:val="000000" w:themeColor="text1"/>
          <w:lang w:val="es"/>
        </w:rPr>
      </w:pPr>
      <w:r w:rsidRPr="000F30CF">
        <w:rPr>
          <w:rFonts w:ascii="Arial" w:eastAsia="Arial" w:hAnsi="Arial" w:cs="Arial"/>
          <w:b/>
          <w:bCs/>
          <w:color w:val="000000" w:themeColor="text1"/>
          <w:lang w:val="es"/>
        </w:rPr>
        <w:t>Empresas Cercanas</w:t>
      </w:r>
      <w:r>
        <w:rPr>
          <w:rFonts w:ascii="Arial" w:eastAsia="Arial" w:hAnsi="Arial" w:cs="Arial"/>
          <w:b/>
          <w:bCs/>
          <w:color w:val="000000" w:themeColor="text1"/>
          <w:lang w:val="es"/>
        </w:rPr>
        <w:t xml:space="preserve"> a la </w:t>
      </w:r>
      <w:r w:rsidRPr="000F30CF">
        <w:rPr>
          <w:rFonts w:ascii="Arial" w:eastAsia="Arial" w:hAnsi="Arial" w:cs="Arial"/>
          <w:b/>
          <w:bCs/>
          <w:color w:val="000000" w:themeColor="text1"/>
          <w:lang w:val="es"/>
        </w:rPr>
        <w:t xml:space="preserve">Sede Operativa </w:t>
      </w:r>
    </w:p>
    <w:p w14:paraId="1E0DAE0E" w14:textId="1A60669D" w:rsidR="00795CA0" w:rsidRPr="000F30CF" w:rsidRDefault="00795CA0" w:rsidP="00795CA0">
      <w:pPr>
        <w:pStyle w:val="Prrafodelista"/>
        <w:spacing w:line="240" w:lineRule="auto"/>
        <w:jc w:val="both"/>
        <w:rPr>
          <w:rFonts w:ascii="Arial" w:eastAsia="Arial" w:hAnsi="Arial" w:cs="Arial"/>
          <w:b/>
          <w:bCs/>
          <w:color w:val="000000" w:themeColor="text1"/>
          <w:lang w:val="es"/>
        </w:rPr>
      </w:pPr>
    </w:p>
    <w:p w14:paraId="0DDB0B7B" w14:textId="44EAC14C" w:rsidR="00795CA0" w:rsidRPr="000F30CF" w:rsidRDefault="00795CA0" w:rsidP="00896638">
      <w:pPr>
        <w:pStyle w:val="Prrafodelista"/>
        <w:numPr>
          <w:ilvl w:val="0"/>
          <w:numId w:val="11"/>
        </w:numPr>
        <w:spacing w:line="240" w:lineRule="auto"/>
        <w:jc w:val="both"/>
        <w:rPr>
          <w:rFonts w:ascii="Arial" w:eastAsia="Arial" w:hAnsi="Arial" w:cs="Arial"/>
          <w:color w:val="000000" w:themeColor="text1"/>
          <w:lang w:val="es-ES"/>
        </w:rPr>
      </w:pPr>
      <w:r w:rsidRPr="420B061A">
        <w:rPr>
          <w:rFonts w:ascii="Arial" w:eastAsia="Arial" w:hAnsi="Arial" w:cs="Arial"/>
          <w:color w:val="000000" w:themeColor="text1"/>
          <w:lang w:val="es-ES"/>
        </w:rPr>
        <w:t xml:space="preserve">Imvera Servicios Colombia: venta de parque frio y enfriadores </w:t>
      </w:r>
    </w:p>
    <w:p w14:paraId="27543099" w14:textId="77777777" w:rsidR="00795CA0" w:rsidRPr="000F30CF" w:rsidRDefault="00795CA0" w:rsidP="00896638">
      <w:pPr>
        <w:pStyle w:val="Prrafodelista"/>
        <w:numPr>
          <w:ilvl w:val="0"/>
          <w:numId w:val="11"/>
        </w:numPr>
        <w:spacing w:line="240" w:lineRule="auto"/>
        <w:jc w:val="both"/>
        <w:rPr>
          <w:rFonts w:ascii="Arial" w:eastAsia="Arial" w:hAnsi="Arial" w:cs="Arial"/>
          <w:color w:val="000000" w:themeColor="text1"/>
          <w:lang w:val="es"/>
        </w:rPr>
      </w:pPr>
      <w:r w:rsidRPr="000F30CF">
        <w:rPr>
          <w:rFonts w:ascii="Arial" w:eastAsia="Arial" w:hAnsi="Arial" w:cs="Arial"/>
          <w:color w:val="000000" w:themeColor="text1"/>
          <w:lang w:val="es"/>
        </w:rPr>
        <w:t xml:space="preserve">ESINCO: </w:t>
      </w:r>
      <w:r w:rsidRPr="000F30CF">
        <w:rPr>
          <w:rFonts w:ascii="Arial" w:hAnsi="Arial" w:cs="Arial"/>
          <w:shd w:val="clear" w:color="auto" w:fill="FFFFFF"/>
        </w:rPr>
        <w:t>soluciones de Ingeniería mediante el montaje y comercialización de sistemas eléctricos, y de iluminación.</w:t>
      </w:r>
    </w:p>
    <w:p w14:paraId="63D918EC" w14:textId="553ADD2E" w:rsidR="00795CA0" w:rsidRPr="000F30CF" w:rsidRDefault="00795CA0" w:rsidP="00896638">
      <w:pPr>
        <w:pStyle w:val="Prrafodelista"/>
        <w:numPr>
          <w:ilvl w:val="0"/>
          <w:numId w:val="11"/>
        </w:numPr>
        <w:spacing w:line="240" w:lineRule="auto"/>
        <w:jc w:val="both"/>
        <w:rPr>
          <w:rFonts w:ascii="Arial" w:eastAsia="Arial" w:hAnsi="Arial" w:cs="Arial"/>
          <w:color w:val="000000" w:themeColor="text1"/>
          <w:lang w:val="es"/>
        </w:rPr>
      </w:pPr>
      <w:r w:rsidRPr="000F30CF">
        <w:rPr>
          <w:rFonts w:ascii="Arial" w:eastAsia="Arial" w:hAnsi="Arial" w:cs="Arial"/>
          <w:color w:val="000000" w:themeColor="text1"/>
          <w:lang w:val="es"/>
        </w:rPr>
        <w:t>Colombiana de Frenos:</w:t>
      </w:r>
      <w:r w:rsidRPr="000F30CF">
        <w:rPr>
          <w:rFonts w:ascii="Arial" w:eastAsia="Arial" w:hAnsi="Arial" w:cs="Arial"/>
          <w:lang w:val="es"/>
        </w:rPr>
        <w:t xml:space="preserve"> </w:t>
      </w:r>
      <w:r w:rsidRPr="000F30CF">
        <w:rPr>
          <w:rFonts w:ascii="Arial" w:hAnsi="Arial" w:cs="Arial"/>
          <w:shd w:val="clear" w:color="auto" w:fill="FFFFFF"/>
        </w:rPr>
        <w:t>Fabricación de partes piezas (autopartes) y accesorios (lujos) para vehículos automotores</w:t>
      </w:r>
    </w:p>
    <w:p w14:paraId="1A9E108B" w14:textId="374A9069" w:rsidR="00795CA0" w:rsidRPr="000F30CF" w:rsidRDefault="00795CA0" w:rsidP="00896638">
      <w:pPr>
        <w:pStyle w:val="Prrafodelista"/>
        <w:numPr>
          <w:ilvl w:val="0"/>
          <w:numId w:val="11"/>
        </w:numPr>
        <w:spacing w:line="240" w:lineRule="auto"/>
        <w:jc w:val="both"/>
        <w:rPr>
          <w:rFonts w:ascii="Arial" w:eastAsia="Arial" w:hAnsi="Arial" w:cs="Arial"/>
          <w:color w:val="000000" w:themeColor="text1"/>
          <w:lang w:val="es"/>
        </w:rPr>
      </w:pPr>
      <w:r w:rsidRPr="000F30CF">
        <w:rPr>
          <w:rFonts w:ascii="Arial" w:hAnsi="Arial" w:cs="Arial"/>
          <w:shd w:val="clear" w:color="auto" w:fill="FFFFFF"/>
        </w:rPr>
        <w:t xml:space="preserve">Empresa Materias Primas: insumos </w:t>
      </w:r>
    </w:p>
    <w:p w14:paraId="3CED732C" w14:textId="78B38B28" w:rsidR="00795CA0" w:rsidRPr="000F30CF" w:rsidRDefault="00795CA0" w:rsidP="00896638">
      <w:pPr>
        <w:pStyle w:val="Prrafodelista"/>
        <w:numPr>
          <w:ilvl w:val="0"/>
          <w:numId w:val="11"/>
        </w:numPr>
        <w:spacing w:line="240" w:lineRule="auto"/>
        <w:jc w:val="both"/>
        <w:rPr>
          <w:rFonts w:ascii="Arial" w:eastAsia="Arial" w:hAnsi="Arial" w:cs="Arial"/>
          <w:color w:val="000000" w:themeColor="text1"/>
          <w:lang w:val="es"/>
        </w:rPr>
      </w:pPr>
      <w:r w:rsidRPr="000F30CF">
        <w:rPr>
          <w:rFonts w:ascii="Arial" w:eastAsia="Arial" w:hAnsi="Arial" w:cs="Arial"/>
          <w:color w:val="000000" w:themeColor="text1"/>
          <w:lang w:val="es"/>
        </w:rPr>
        <w:t>H2O Fuente de Vida: Distribución de Agua embotellada</w:t>
      </w:r>
    </w:p>
    <w:p w14:paraId="7C682E2E" w14:textId="14F3B5E3" w:rsidR="00795CA0" w:rsidRPr="000F30CF" w:rsidRDefault="00795CA0" w:rsidP="00896638">
      <w:pPr>
        <w:pStyle w:val="Prrafodelista"/>
        <w:numPr>
          <w:ilvl w:val="0"/>
          <w:numId w:val="11"/>
        </w:numPr>
        <w:spacing w:line="240" w:lineRule="auto"/>
        <w:jc w:val="both"/>
        <w:rPr>
          <w:rFonts w:ascii="Arial" w:eastAsia="Arial" w:hAnsi="Arial" w:cs="Arial"/>
          <w:color w:val="000000" w:themeColor="text1"/>
          <w:lang w:val="es"/>
        </w:rPr>
      </w:pPr>
      <w:r w:rsidRPr="000F30CF">
        <w:rPr>
          <w:rFonts w:ascii="Arial" w:hAnsi="Arial" w:cs="Arial"/>
          <w:shd w:val="clear" w:color="auto" w:fill="FFFFFF"/>
        </w:rPr>
        <w:t xml:space="preserve">Empaques Industriales de Colombia S.A.S: soluciones en cartón corrugado </w:t>
      </w:r>
    </w:p>
    <w:p w14:paraId="43C09AB0" w14:textId="196EF2B7" w:rsidR="00795CA0" w:rsidRPr="000F30CF" w:rsidRDefault="00795CA0" w:rsidP="00795CA0">
      <w:pPr>
        <w:spacing w:line="240" w:lineRule="auto"/>
        <w:jc w:val="both"/>
        <w:rPr>
          <w:rFonts w:ascii="Arial" w:eastAsia="Arial" w:hAnsi="Arial" w:cs="Arial"/>
          <w:color w:val="000000" w:themeColor="text1"/>
          <w:lang w:val="es"/>
        </w:rPr>
      </w:pPr>
      <w:r w:rsidRPr="000F30CF">
        <w:rPr>
          <w:rFonts w:ascii="Arial" w:eastAsia="Arial" w:hAnsi="Arial" w:cs="Arial"/>
          <w:noProof/>
          <w:color w:val="000000" w:themeColor="text1"/>
          <w:shd w:val="clear" w:color="auto" w:fill="E6E6E6"/>
          <w:lang w:val="es-CO" w:eastAsia="es-CO"/>
        </w:rPr>
        <w:lastRenderedPageBreak/>
        <mc:AlternateContent>
          <mc:Choice Requires="wpg">
            <w:drawing>
              <wp:anchor distT="0" distB="0" distL="114300" distR="114300" simplePos="0" relativeHeight="251668540" behindDoc="1" locked="0" layoutInCell="1" allowOverlap="1" wp14:anchorId="2AC3AC54" wp14:editId="735EB5DF">
                <wp:simplePos x="0" y="0"/>
                <wp:positionH relativeFrom="column">
                  <wp:posOffset>15240</wp:posOffset>
                </wp:positionH>
                <wp:positionV relativeFrom="paragraph">
                  <wp:posOffset>506730</wp:posOffset>
                </wp:positionV>
                <wp:extent cx="5601970" cy="3106420"/>
                <wp:effectExtent l="0" t="0" r="0" b="17780"/>
                <wp:wrapTight wrapText="bothSides">
                  <wp:wrapPolygon edited="0">
                    <wp:start x="294" y="0"/>
                    <wp:lineTo x="0" y="265"/>
                    <wp:lineTo x="0" y="19207"/>
                    <wp:lineTo x="3746" y="21194"/>
                    <wp:lineTo x="3893" y="21591"/>
                    <wp:lineTo x="16968" y="21591"/>
                    <wp:lineTo x="17114" y="21194"/>
                    <wp:lineTo x="21154" y="19207"/>
                    <wp:lineTo x="21154" y="265"/>
                    <wp:lineTo x="20861" y="0"/>
                    <wp:lineTo x="294" y="0"/>
                  </wp:wrapPolygon>
                </wp:wrapTight>
                <wp:docPr id="1958638290" name="Grupo 1958638290"/>
                <wp:cNvGraphicFramePr/>
                <a:graphic xmlns:a="http://schemas.openxmlformats.org/drawingml/2006/main">
                  <a:graphicData uri="http://schemas.microsoft.com/office/word/2010/wordprocessingGroup">
                    <wpg:wgp>
                      <wpg:cNvGrpSpPr/>
                      <wpg:grpSpPr>
                        <a:xfrm>
                          <a:off x="0" y="0"/>
                          <a:ext cx="5601970" cy="3106420"/>
                          <a:chOff x="0" y="0"/>
                          <a:chExt cx="5602268" cy="3106758"/>
                        </a:xfrm>
                      </wpg:grpSpPr>
                      <pic:pic xmlns:pic="http://schemas.openxmlformats.org/drawingml/2006/picture">
                        <pic:nvPicPr>
                          <pic:cNvPr id="44109875" name="Imagen 44109875"/>
                          <pic:cNvPicPr>
                            <a:picLocks noChangeAspect="1"/>
                          </pic:cNvPicPr>
                        </pic:nvPicPr>
                        <pic:blipFill rotWithShape="1">
                          <a:blip r:embed="rId71" cstate="email">
                            <a:extLst>
                              <a:ext uri="{28A0092B-C50C-407E-A947-70E740481C1C}">
                                <a14:useLocalDpi xmlns:a14="http://schemas.microsoft.com/office/drawing/2010/main" val="0"/>
                              </a:ext>
                            </a:extLst>
                          </a:blip>
                          <a:srcRect/>
                          <a:stretch/>
                        </pic:blipFill>
                        <pic:spPr bwMode="auto">
                          <a:xfrm>
                            <a:off x="0" y="0"/>
                            <a:ext cx="5496560" cy="2800350"/>
                          </a:xfrm>
                          <a:prstGeom prst="rect">
                            <a:avLst/>
                          </a:prstGeom>
                          <a:ln>
                            <a:noFill/>
                          </a:ln>
                          <a:effectLst>
                            <a:softEdge rad="112500"/>
                          </a:effectLst>
                          <a:extLst>
                            <a:ext uri="{53640926-AAD7-44D8-BBD7-CCE9431645EC}">
                              <a14:shadowObscured xmlns:a14="http://schemas.microsoft.com/office/drawing/2010/main"/>
                            </a:ext>
                          </a:extLst>
                        </pic:spPr>
                      </pic:pic>
                      <wps:wsp>
                        <wps:cNvPr id="431499311" name="Rectángulo: esquinas redondeadas 431499311"/>
                        <wps:cNvSpPr/>
                        <wps:spPr>
                          <a:xfrm rot="2845500">
                            <a:off x="1952625" y="1695450"/>
                            <a:ext cx="728232" cy="501650"/>
                          </a:xfrm>
                          <a:prstGeom prst="roundRect">
                            <a:avLst/>
                          </a:prstGeom>
                          <a:solidFill>
                            <a:srgbClr val="FFC000">
                              <a:alpha val="28000"/>
                            </a:srgbClr>
                          </a:solidFill>
                          <a:ln w="38100">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EBBC71" w14:textId="77777777" w:rsidR="001E40F2" w:rsidRPr="00213A2A" w:rsidRDefault="001E40F2" w:rsidP="00795CA0">
                              <w:pPr>
                                <w:jc w:val="center"/>
                                <w:rPr>
                                  <w:rFonts w:ascii="Arial" w:hAnsi="Arial" w:cs="Arial"/>
                                  <w:b/>
                                  <w:bCs/>
                                  <w:color w:val="0D0D0D" w:themeColor="text1" w:themeTint="F2"/>
                                  <w:sz w:val="28"/>
                                  <w:szCs w:val="28"/>
                                  <w:lang w:val="es-CO"/>
                                </w:rPr>
                              </w:pPr>
                              <w:r w:rsidRPr="00213A2A">
                                <w:rPr>
                                  <w:rFonts w:ascii="Arial" w:hAnsi="Arial" w:cs="Arial"/>
                                  <w:b/>
                                  <w:bCs/>
                                  <w:color w:val="0D0D0D" w:themeColor="text1" w:themeTint="F2"/>
                                  <w:sz w:val="28"/>
                                  <w:szCs w:val="28"/>
                                  <w:lang w:val="es-CO"/>
                                </w:rPr>
                                <w:t>UMV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809679" name="Rectángulo: esquinas redondeadas 168809679"/>
                        <wps:cNvSpPr/>
                        <wps:spPr>
                          <a:xfrm rot="2845500">
                            <a:off x="2200275" y="904875"/>
                            <a:ext cx="324522" cy="400958"/>
                          </a:xfrm>
                          <a:prstGeom prst="roundRect">
                            <a:avLst>
                              <a:gd name="adj" fmla="val 18482"/>
                            </a:avLst>
                          </a:prstGeom>
                          <a:solidFill>
                            <a:srgbClr val="FFC000">
                              <a:alpha val="28000"/>
                            </a:srgbClr>
                          </a:solidFill>
                          <a:ln w="38100">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449F15" w14:textId="77777777" w:rsidR="001E40F2" w:rsidRPr="00213A2A" w:rsidRDefault="001E40F2" w:rsidP="00795CA0">
                              <w:pPr>
                                <w:pStyle w:val="Ttulo"/>
                                <w:rPr>
                                  <w:rFonts w:ascii="Arial" w:hAnsi="Arial" w:cs="Arial"/>
                                  <w:b/>
                                  <w:bCs/>
                                  <w:color w:val="0D0D0D" w:themeColor="text1" w:themeTint="F2"/>
                                  <w:sz w:val="24"/>
                                  <w:szCs w:val="24"/>
                                  <w:lang w:val="es-CO"/>
                                </w:rPr>
                              </w:pPr>
                              <w:r w:rsidRPr="00213A2A">
                                <w:rPr>
                                  <w:rFonts w:ascii="Arial" w:hAnsi="Arial" w:cs="Arial"/>
                                  <w:b/>
                                  <w:bCs/>
                                  <w:color w:val="0D0D0D" w:themeColor="text1" w:themeTint="F2"/>
                                  <w:sz w:val="24"/>
                                  <w:szCs w:val="24"/>
                                  <w:lang w:val="es-CO"/>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2290231" name="Rectángulo: esquinas redondeadas 542290231"/>
                        <wps:cNvSpPr/>
                        <wps:spPr>
                          <a:xfrm rot="2211941">
                            <a:off x="3000375" y="742950"/>
                            <a:ext cx="2601893" cy="466725"/>
                          </a:xfrm>
                          <a:prstGeom prst="roundRect">
                            <a:avLst>
                              <a:gd name="adj" fmla="val 22012"/>
                            </a:avLst>
                          </a:prstGeom>
                          <a:solidFill>
                            <a:srgbClr val="FFC000">
                              <a:alpha val="28000"/>
                            </a:srgbClr>
                          </a:solidFill>
                          <a:ln w="38100">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686EA3" w14:textId="77777777" w:rsidR="001E40F2" w:rsidRPr="00213A2A" w:rsidRDefault="001E40F2" w:rsidP="00795CA0">
                              <w:pPr>
                                <w:jc w:val="center"/>
                                <w:rPr>
                                  <w:rFonts w:ascii="Arial" w:hAnsi="Arial" w:cs="Arial"/>
                                  <w:b/>
                                  <w:bCs/>
                                  <w:color w:val="0D0D0D" w:themeColor="text1" w:themeTint="F2"/>
                                  <w:sz w:val="28"/>
                                  <w:szCs w:val="28"/>
                                  <w:lang w:val="es-CO"/>
                                </w:rPr>
                              </w:pPr>
                              <w:r w:rsidRPr="00213A2A">
                                <w:rPr>
                                  <w:rFonts w:ascii="Arial" w:hAnsi="Arial" w:cs="Arial"/>
                                  <w:b/>
                                  <w:bCs/>
                                  <w:color w:val="0D0D0D" w:themeColor="text1" w:themeTint="F2"/>
                                  <w:sz w:val="28"/>
                                  <w:szCs w:val="28"/>
                                  <w:lang w:val="es-CO"/>
                                </w:rPr>
                                <w:t>EL DORADO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7634862" name="Rectángulo: esquinas redondeadas 1387634862"/>
                        <wps:cNvSpPr/>
                        <wps:spPr>
                          <a:xfrm rot="2845500">
                            <a:off x="2686050" y="1133475"/>
                            <a:ext cx="324522" cy="400958"/>
                          </a:xfrm>
                          <a:prstGeom prst="roundRect">
                            <a:avLst>
                              <a:gd name="adj" fmla="val 18482"/>
                            </a:avLst>
                          </a:prstGeom>
                          <a:solidFill>
                            <a:srgbClr val="FFC000">
                              <a:alpha val="28000"/>
                            </a:srgbClr>
                          </a:solidFill>
                          <a:ln w="38100">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FBEC63" w14:textId="77777777" w:rsidR="001E40F2" w:rsidRPr="00213A2A" w:rsidRDefault="001E40F2" w:rsidP="00795CA0">
                              <w:pPr>
                                <w:pStyle w:val="Ttulo"/>
                                <w:rPr>
                                  <w:rFonts w:ascii="Arial" w:hAnsi="Arial" w:cs="Arial"/>
                                  <w:b/>
                                  <w:bCs/>
                                  <w:color w:val="0D0D0D" w:themeColor="text1" w:themeTint="F2"/>
                                  <w:sz w:val="24"/>
                                  <w:szCs w:val="24"/>
                                  <w:lang w:val="es-CO"/>
                                </w:rPr>
                              </w:pPr>
                              <w:r w:rsidRPr="00213A2A">
                                <w:rPr>
                                  <w:rFonts w:ascii="Arial" w:hAnsi="Arial" w:cs="Arial"/>
                                  <w:b/>
                                  <w:bCs/>
                                  <w:color w:val="0D0D0D" w:themeColor="text1" w:themeTint="F2"/>
                                  <w:sz w:val="24"/>
                                  <w:szCs w:val="24"/>
                                  <w:lang w:val="es-CO"/>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9713318" name="Cuadro de texto 2"/>
                        <wps:cNvSpPr txBox="1">
                          <a:spLocks noChangeArrowheads="1"/>
                        </wps:cNvSpPr>
                        <wps:spPr bwMode="auto">
                          <a:xfrm>
                            <a:off x="1057275" y="2809875"/>
                            <a:ext cx="3313215" cy="296883"/>
                          </a:xfrm>
                          <a:prstGeom prst="rect">
                            <a:avLst/>
                          </a:prstGeom>
                          <a:solidFill>
                            <a:srgbClr val="FFFFFF"/>
                          </a:solidFill>
                          <a:ln w="9525">
                            <a:solidFill>
                              <a:schemeClr val="bg1"/>
                            </a:solidFill>
                            <a:miter lim="800000"/>
                            <a:headEnd/>
                            <a:tailEnd/>
                          </a:ln>
                        </wps:spPr>
                        <wps:txbx>
                          <w:txbxContent>
                            <w:p w14:paraId="5D79184D" w14:textId="77777777" w:rsidR="001E40F2" w:rsidRPr="0097169E" w:rsidRDefault="001E40F2" w:rsidP="00795CA0">
                              <w:pPr>
                                <w:jc w:val="center"/>
                                <w:rPr>
                                  <w:rFonts w:ascii="Arial Narrow" w:hAnsi="Arial Narrow"/>
                                  <w:color w:val="767171" w:themeColor="background2" w:themeShade="80"/>
                                  <w:sz w:val="18"/>
                                </w:rPr>
                              </w:pPr>
                              <w:r w:rsidRPr="0097169E">
                                <w:rPr>
                                  <w:rFonts w:ascii="Arial Narrow" w:hAnsi="Arial Narrow"/>
                                  <w:color w:val="767171" w:themeColor="background2" w:themeShade="80"/>
                                  <w:sz w:val="18"/>
                                </w:rPr>
                                <w:t xml:space="preserve">Imagen. </w:t>
                              </w:r>
                              <w:r>
                                <w:rPr>
                                  <w:rFonts w:ascii="Arial Narrow" w:hAnsi="Arial Narrow"/>
                                  <w:color w:val="767171" w:themeColor="background2" w:themeShade="80"/>
                                  <w:sz w:val="18"/>
                                </w:rPr>
                                <w:t>Aéreo de las zonas circundantes a la Sede Operativa</w:t>
                              </w:r>
                            </w:p>
                          </w:txbxContent>
                        </wps:txbx>
                        <wps:bodyPr rot="0" vert="horz" wrap="square" lIns="91440" tIns="45720" rIns="91440" bIns="45720" anchor="t" anchorCtr="0">
                          <a:noAutofit/>
                        </wps:bodyPr>
                      </wps:wsp>
                      <wps:wsp>
                        <wps:cNvPr id="1016172032" name="Rectángulo: esquinas redondeadas 1016172032"/>
                        <wps:cNvSpPr/>
                        <wps:spPr>
                          <a:xfrm rot="2845500">
                            <a:off x="3533775" y="1295400"/>
                            <a:ext cx="324522" cy="400958"/>
                          </a:xfrm>
                          <a:prstGeom prst="roundRect">
                            <a:avLst>
                              <a:gd name="adj" fmla="val 18482"/>
                            </a:avLst>
                          </a:prstGeom>
                          <a:solidFill>
                            <a:srgbClr val="FFC000">
                              <a:alpha val="28000"/>
                            </a:srgbClr>
                          </a:solidFill>
                          <a:ln w="38100">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34F8D6" w14:textId="77777777" w:rsidR="001E40F2" w:rsidRPr="00213A2A" w:rsidRDefault="001E40F2" w:rsidP="00795CA0">
                              <w:pPr>
                                <w:pStyle w:val="Ttulo"/>
                                <w:rPr>
                                  <w:rFonts w:ascii="Arial" w:hAnsi="Arial" w:cs="Arial"/>
                                  <w:b/>
                                  <w:bCs/>
                                  <w:color w:val="0D0D0D" w:themeColor="text1" w:themeTint="F2"/>
                                  <w:sz w:val="24"/>
                                  <w:szCs w:val="24"/>
                                  <w:lang w:val="es-CO"/>
                                </w:rPr>
                              </w:pPr>
                              <w:r>
                                <w:rPr>
                                  <w:rFonts w:ascii="Arial" w:hAnsi="Arial" w:cs="Arial"/>
                                  <w:b/>
                                  <w:bCs/>
                                  <w:color w:val="0D0D0D" w:themeColor="text1" w:themeTint="F2"/>
                                  <w:sz w:val="24"/>
                                  <w:szCs w:val="24"/>
                                  <w:lang w:val="es-CO"/>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AC3AC54" id="Grupo 1958638290" o:spid="_x0000_s1081" style="position:absolute;left:0;text-align:left;margin-left:1.2pt;margin-top:39.9pt;width:441.1pt;height:244.6pt;z-index:-251647940" coordsize="56022,310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">
                <v:shape id="Imagen 44109875" o:spid="_x0000_s1082" type="#_x0000_t75" style="position:absolute;width:54965;height:28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">
                  <v:imagedata r:id="rId72" o:title=""/>
                </v:shape>
                <v:roundrect id="Rectángulo: esquinas redondeadas 431499311" o:spid="_x0000_s1083" style="position:absolute;left:19526;top:16954;width:7282;height:5016;rotation:3108045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" fillcolor="#ffc000" strokecolor="#ffc000 [3207]" strokeweight="3pt">
                  <v:fill opacity="18247f"/>
                  <v:stroke joinstyle="miter"/>
                  <v:textbox>
                    <w:txbxContent>
                      <w:p w14:paraId="6EEBBC71" w14:textId="77777777" w:rsidR="001E40F2" w:rsidRPr="00213A2A" w:rsidRDefault="001E40F2" w:rsidP="00795CA0">
                        <w:pPr>
                          <w:jc w:val="center"/>
                          <w:rPr>
                            <w:rFonts w:ascii="Arial" w:hAnsi="Arial" w:cs="Arial"/>
                            <w:b/>
                            <w:bCs/>
                            <w:color w:val="0D0D0D" w:themeColor="text1" w:themeTint="F2"/>
                            <w:sz w:val="28"/>
                            <w:szCs w:val="28"/>
                            <w:lang w:val="es-CO"/>
                          </w:rPr>
                        </w:pPr>
                        <w:r w:rsidRPr="00213A2A">
                          <w:rPr>
                            <w:rFonts w:ascii="Arial" w:hAnsi="Arial" w:cs="Arial"/>
                            <w:b/>
                            <w:bCs/>
                            <w:color w:val="0D0D0D" w:themeColor="text1" w:themeTint="F2"/>
                            <w:sz w:val="28"/>
                            <w:szCs w:val="28"/>
                            <w:lang w:val="es-CO"/>
                          </w:rPr>
                          <w:t>UMV</w:t>
                        </w:r>
                      </w:p>
                    </w:txbxContent>
                  </v:textbox>
                </v:roundrect>
                <v:roundrect id="Rectángulo: esquinas redondeadas 168809679" o:spid="_x0000_s1084" style="position:absolute;left:22002;top:9048;width:3246;height:4010;rotation:3108045fd;visibility:visible;mso-wrap-style:square;v-text-anchor:middle" arcsize="1211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" fillcolor="#ffc000" strokecolor="#ffc000 [3207]" strokeweight="3pt">
                  <v:fill opacity="18247f"/>
                  <v:stroke joinstyle="miter"/>
                  <v:textbox>
                    <w:txbxContent>
                      <w:p w14:paraId="4B449F15" w14:textId="77777777" w:rsidR="001E40F2" w:rsidRPr="00213A2A" w:rsidRDefault="001E40F2" w:rsidP="00795CA0">
                        <w:pPr>
                          <w:pStyle w:val="Ttulo"/>
                          <w:rPr>
                            <w:rFonts w:ascii="Arial" w:hAnsi="Arial" w:cs="Arial"/>
                            <w:b/>
                            <w:bCs/>
                            <w:color w:val="0D0D0D" w:themeColor="text1" w:themeTint="F2"/>
                            <w:sz w:val="24"/>
                            <w:szCs w:val="24"/>
                            <w:lang w:val="es-CO"/>
                          </w:rPr>
                        </w:pPr>
                        <w:r w:rsidRPr="00213A2A">
                          <w:rPr>
                            <w:rFonts w:ascii="Arial" w:hAnsi="Arial" w:cs="Arial"/>
                            <w:b/>
                            <w:bCs/>
                            <w:color w:val="0D0D0D" w:themeColor="text1" w:themeTint="F2"/>
                            <w:sz w:val="24"/>
                            <w:szCs w:val="24"/>
                            <w:lang w:val="es-CO"/>
                          </w:rPr>
                          <w:t>1</w:t>
                        </w:r>
                      </w:p>
                    </w:txbxContent>
                  </v:textbox>
                </v:roundrect>
                <v:roundrect id="Rectángulo: esquinas redondeadas 542290231" o:spid="_x0000_s1085" style="position:absolute;left:30003;top:7429;width:26019;height:4667;rotation:2416029fd;visibility:visible;mso-wrap-style:square;v-text-anchor:middle" arcsize="1442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" fillcolor="#ffc000" strokecolor="#ffc000 [3207]" strokeweight="3pt">
                  <v:fill opacity="18247f"/>
                  <v:stroke joinstyle="miter"/>
                  <v:textbox>
                    <w:txbxContent>
                      <w:p w14:paraId="32686EA3" w14:textId="77777777" w:rsidR="001E40F2" w:rsidRPr="00213A2A" w:rsidRDefault="001E40F2" w:rsidP="00795CA0">
                        <w:pPr>
                          <w:jc w:val="center"/>
                          <w:rPr>
                            <w:rFonts w:ascii="Arial" w:hAnsi="Arial" w:cs="Arial"/>
                            <w:b/>
                            <w:bCs/>
                            <w:color w:val="0D0D0D" w:themeColor="text1" w:themeTint="F2"/>
                            <w:sz w:val="28"/>
                            <w:szCs w:val="28"/>
                            <w:lang w:val="es-CO"/>
                          </w:rPr>
                        </w:pPr>
                        <w:r w:rsidRPr="00213A2A">
                          <w:rPr>
                            <w:rFonts w:ascii="Arial" w:hAnsi="Arial" w:cs="Arial"/>
                            <w:b/>
                            <w:bCs/>
                            <w:color w:val="0D0D0D" w:themeColor="text1" w:themeTint="F2"/>
                            <w:sz w:val="28"/>
                            <w:szCs w:val="28"/>
                            <w:lang w:val="es-CO"/>
                          </w:rPr>
                          <w:t>EL DORADO</w:t>
                        </w:r>
                      </w:p>
                    </w:txbxContent>
                  </v:textbox>
                </v:roundrect>
                <v:roundrect id="Rectángulo: esquinas redondeadas 1387634862" o:spid="_x0000_s1086" style="position:absolute;left:26860;top:11334;width:3246;height:4009;rotation:3108045fd;visibility:visible;mso-wrap-style:square;v-text-anchor:middle" arcsize="1211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" fillcolor="#ffc000" strokecolor="#ffc000 [3207]" strokeweight="3pt">
                  <v:fill opacity="18247f"/>
                  <v:stroke joinstyle="miter"/>
                  <v:textbox>
                    <w:txbxContent>
                      <w:p w14:paraId="3FFBEC63" w14:textId="77777777" w:rsidR="001E40F2" w:rsidRPr="00213A2A" w:rsidRDefault="001E40F2" w:rsidP="00795CA0">
                        <w:pPr>
                          <w:pStyle w:val="Ttulo"/>
                          <w:rPr>
                            <w:rFonts w:ascii="Arial" w:hAnsi="Arial" w:cs="Arial"/>
                            <w:b/>
                            <w:bCs/>
                            <w:color w:val="0D0D0D" w:themeColor="text1" w:themeTint="F2"/>
                            <w:sz w:val="24"/>
                            <w:szCs w:val="24"/>
                            <w:lang w:val="es-CO"/>
                          </w:rPr>
                        </w:pPr>
                        <w:r w:rsidRPr="00213A2A">
                          <w:rPr>
                            <w:rFonts w:ascii="Arial" w:hAnsi="Arial" w:cs="Arial"/>
                            <w:b/>
                            <w:bCs/>
                            <w:color w:val="0D0D0D" w:themeColor="text1" w:themeTint="F2"/>
                            <w:sz w:val="24"/>
                            <w:szCs w:val="24"/>
                            <w:lang w:val="es-CO"/>
                          </w:rPr>
                          <w:t>2</w:t>
                        </w:r>
                      </w:p>
                    </w:txbxContent>
                  </v:textbox>
                </v:roundrect>
                <v:shape id="_x0000_s1087" type="#_x0000_t202" style="position:absolute;left:10572;top:28098;width:33132;height:2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" strokecolor="white [3212]">
                  <v:textbox>
                    <w:txbxContent>
                      <w:p w14:paraId="5D79184D" w14:textId="77777777" w:rsidR="001E40F2" w:rsidRPr="0097169E" w:rsidRDefault="001E40F2" w:rsidP="00795CA0">
                        <w:pPr>
                          <w:jc w:val="center"/>
                          <w:rPr>
                            <w:rFonts w:ascii="Arial Narrow" w:hAnsi="Arial Narrow"/>
                            <w:color w:val="767171" w:themeColor="background2" w:themeShade="80"/>
                            <w:sz w:val="18"/>
                          </w:rPr>
                        </w:pPr>
                        <w:r w:rsidRPr="0097169E">
                          <w:rPr>
                            <w:rFonts w:ascii="Arial Narrow" w:hAnsi="Arial Narrow"/>
                            <w:color w:val="767171" w:themeColor="background2" w:themeShade="80"/>
                            <w:sz w:val="18"/>
                          </w:rPr>
                          <w:t xml:space="preserve">Imagen. </w:t>
                        </w:r>
                        <w:r>
                          <w:rPr>
                            <w:rFonts w:ascii="Arial Narrow" w:hAnsi="Arial Narrow"/>
                            <w:color w:val="767171" w:themeColor="background2" w:themeShade="80"/>
                            <w:sz w:val="18"/>
                          </w:rPr>
                          <w:t>Aéreo de las zonas circundantes a la Sede Operativa</w:t>
                        </w:r>
                      </w:p>
                    </w:txbxContent>
                  </v:textbox>
                </v:shape>
                <v:roundrect id="Rectángulo: esquinas redondeadas 1016172032" o:spid="_x0000_s1088" style="position:absolute;left:35337;top:12954;width:3245;height:4010;rotation:3108045fd;visibility:visible;mso-wrap-style:square;v-text-anchor:middle" arcsize="1211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" fillcolor="#ffc000" strokecolor="#ffc000 [3207]" strokeweight="3pt">
                  <v:fill opacity="18247f"/>
                  <v:stroke joinstyle="miter"/>
                  <v:textbox>
                    <w:txbxContent>
                      <w:p w14:paraId="4634F8D6" w14:textId="77777777" w:rsidR="001E40F2" w:rsidRPr="00213A2A" w:rsidRDefault="001E40F2" w:rsidP="00795CA0">
                        <w:pPr>
                          <w:pStyle w:val="Ttulo"/>
                          <w:rPr>
                            <w:rFonts w:ascii="Arial" w:hAnsi="Arial" w:cs="Arial"/>
                            <w:b/>
                            <w:bCs/>
                            <w:color w:val="0D0D0D" w:themeColor="text1" w:themeTint="F2"/>
                            <w:sz w:val="24"/>
                            <w:szCs w:val="24"/>
                            <w:lang w:val="es-CO"/>
                          </w:rPr>
                        </w:pPr>
                        <w:r>
                          <w:rPr>
                            <w:rFonts w:ascii="Arial" w:hAnsi="Arial" w:cs="Arial"/>
                            <w:b/>
                            <w:bCs/>
                            <w:color w:val="0D0D0D" w:themeColor="text1" w:themeTint="F2"/>
                            <w:sz w:val="24"/>
                            <w:szCs w:val="24"/>
                            <w:lang w:val="es-CO"/>
                          </w:rPr>
                          <w:t>3</w:t>
                        </w:r>
                      </w:p>
                    </w:txbxContent>
                  </v:textbox>
                </v:roundrect>
                <w10:wrap type="tight"/>
              </v:group>
            </w:pict>
          </mc:Fallback>
        </mc:AlternateContent>
      </w:r>
      <w:r w:rsidRPr="000F30CF">
        <w:rPr>
          <w:rFonts w:ascii="Arial" w:eastAsia="Arial" w:hAnsi="Arial" w:cs="Arial"/>
          <w:color w:val="000000" w:themeColor="text1"/>
          <w:lang w:val="es"/>
        </w:rPr>
        <w:t xml:space="preserve">Estos como las fuentes más cercanas a la Entidad, en un radio un poco más lejano tenemos fuentes de emisión como: </w:t>
      </w:r>
    </w:p>
    <w:p w14:paraId="4EFB3511" w14:textId="77777777" w:rsidR="00795CA0" w:rsidRPr="000F30CF" w:rsidRDefault="00795CA0" w:rsidP="00795CA0">
      <w:pPr>
        <w:spacing w:line="240" w:lineRule="auto"/>
        <w:jc w:val="both"/>
        <w:rPr>
          <w:rFonts w:ascii="Arial" w:eastAsia="Arial" w:hAnsi="Arial" w:cs="Arial"/>
          <w:color w:val="000000" w:themeColor="text1"/>
          <w:lang w:val="es"/>
        </w:rPr>
      </w:pPr>
    </w:p>
    <w:p w14:paraId="162FB2EE" w14:textId="77777777" w:rsidR="00795CA0" w:rsidRPr="000F30CF" w:rsidRDefault="00795CA0" w:rsidP="00896638">
      <w:pPr>
        <w:pStyle w:val="Prrafodelista"/>
        <w:numPr>
          <w:ilvl w:val="0"/>
          <w:numId w:val="12"/>
        </w:numPr>
        <w:spacing w:line="240" w:lineRule="auto"/>
        <w:jc w:val="both"/>
        <w:rPr>
          <w:rFonts w:ascii="Arial" w:eastAsia="Arial" w:hAnsi="Arial" w:cs="Arial"/>
          <w:color w:val="000000" w:themeColor="text1"/>
          <w:lang w:val="es-ES"/>
        </w:rPr>
      </w:pPr>
      <w:r w:rsidRPr="420B061A">
        <w:rPr>
          <w:rFonts w:ascii="Arial" w:eastAsia="Arial" w:hAnsi="Arial" w:cs="Arial"/>
          <w:color w:val="000000" w:themeColor="text1"/>
          <w:lang w:val="es-ES"/>
        </w:rPr>
        <w:t xml:space="preserve">Plantidieseles SAS: empresa de electricidad y plantas eléctricas </w:t>
      </w:r>
    </w:p>
    <w:p w14:paraId="3EF02190" w14:textId="77777777" w:rsidR="00795CA0" w:rsidRPr="000F30CF" w:rsidRDefault="00795CA0" w:rsidP="00896638">
      <w:pPr>
        <w:pStyle w:val="Prrafodelista"/>
        <w:numPr>
          <w:ilvl w:val="0"/>
          <w:numId w:val="12"/>
        </w:numPr>
        <w:spacing w:line="240" w:lineRule="auto"/>
        <w:jc w:val="both"/>
        <w:rPr>
          <w:rFonts w:ascii="Arial" w:eastAsia="Arial" w:hAnsi="Arial" w:cs="Arial"/>
          <w:color w:val="000000" w:themeColor="text1"/>
          <w:lang w:val="es-ES"/>
        </w:rPr>
      </w:pPr>
      <w:r w:rsidRPr="420B061A">
        <w:rPr>
          <w:rFonts w:ascii="Arial" w:eastAsia="Arial" w:hAnsi="Arial" w:cs="Arial"/>
          <w:color w:val="000000" w:themeColor="text1"/>
          <w:lang w:val="es-ES"/>
        </w:rPr>
        <w:t>Transaires SAS: aires acondicionados y refrigeración</w:t>
      </w:r>
    </w:p>
    <w:p w14:paraId="1D4467A2" w14:textId="77777777" w:rsidR="00795CA0" w:rsidRPr="000F30CF" w:rsidRDefault="00795CA0" w:rsidP="00896638">
      <w:pPr>
        <w:pStyle w:val="Prrafodelista"/>
        <w:numPr>
          <w:ilvl w:val="0"/>
          <w:numId w:val="12"/>
        </w:numPr>
        <w:spacing w:line="240" w:lineRule="auto"/>
        <w:jc w:val="both"/>
        <w:rPr>
          <w:rFonts w:ascii="Arial" w:eastAsia="Arial" w:hAnsi="Arial" w:cs="Arial"/>
          <w:color w:val="000000" w:themeColor="text1"/>
          <w:lang w:val="es"/>
        </w:rPr>
      </w:pPr>
      <w:r w:rsidRPr="000F30CF">
        <w:rPr>
          <w:rFonts w:ascii="Arial" w:eastAsia="Arial" w:hAnsi="Arial" w:cs="Arial"/>
          <w:color w:val="000000" w:themeColor="text1"/>
          <w:lang w:val="es"/>
        </w:rPr>
        <w:t xml:space="preserve">Asadero la Gran Llanera Internacional  </w:t>
      </w:r>
    </w:p>
    <w:p w14:paraId="64486EEB" w14:textId="77777777" w:rsidR="00795CA0" w:rsidRPr="000F30CF" w:rsidRDefault="00795CA0" w:rsidP="00795CA0">
      <w:pPr>
        <w:spacing w:line="276" w:lineRule="auto"/>
        <w:jc w:val="both"/>
        <w:rPr>
          <w:rFonts w:ascii="Arial" w:eastAsia="Arial" w:hAnsi="Arial" w:cs="Arial"/>
          <w:color w:val="000000" w:themeColor="text1"/>
          <w:lang w:val="es"/>
        </w:rPr>
      </w:pPr>
      <w:r w:rsidRPr="000F30CF">
        <w:rPr>
          <w:rFonts w:ascii="Arial" w:eastAsia="Arial" w:hAnsi="Arial" w:cs="Arial"/>
          <w:color w:val="000000" w:themeColor="text1"/>
          <w:lang w:val="es"/>
        </w:rPr>
        <w:t xml:space="preserve">Finalmente, como una de las primeras fuentes de emisión de material particulado y contaminantes ambientales el Aeropuerto el Dorado con sus pistas de salida y entrada a la ciudad. </w:t>
      </w:r>
    </w:p>
    <w:p w14:paraId="49D408A2" w14:textId="77777777" w:rsidR="00795CA0" w:rsidRPr="000F30CF" w:rsidRDefault="00795CA0" w:rsidP="00795CA0">
      <w:pPr>
        <w:spacing w:line="276" w:lineRule="auto"/>
        <w:jc w:val="both"/>
        <w:rPr>
          <w:rFonts w:ascii="Arial" w:eastAsia="Arial" w:hAnsi="Arial" w:cs="Arial"/>
        </w:rPr>
      </w:pPr>
      <w:r w:rsidRPr="420B061A">
        <w:rPr>
          <w:rFonts w:ascii="Arial" w:eastAsia="Arial" w:hAnsi="Arial" w:cs="Arial"/>
          <w:color w:val="000000" w:themeColor="text1"/>
        </w:rPr>
        <w:t xml:space="preserve">El análisis anterior, muestra que la Sede Operativa se encuentra ubicada en un espacio de la ciudad que maneja fuentes cercanas de emisión de contaminantes ambientales, pues las empresas de refrigeración y energía son fuentes de contaminantes tanto para el suelo, así como para el aire. Estas partículas por función de aire llegan a la UMV, pero en su mismo suelo la Entidad es generadora de material particulado por los suelos y el transporte pesado que se mantiene en constante movimiento dentro de las instalaciones. Si se hace el mismo análisis, el depósito se encuentra en toda la mitad de la entidad, además fuera de ella es el parqueadero de las Volquetas en su costado izquierdo, y en el frente es parqueadero de las camionetas para trabajo en frentes de obra (como se muestra en las siguientes imágenes), razones por las que el sistema de aire asistido es tan importante para el ambiente interno del depósito, así como mantener la puerta cerrada todo el tiempo.  </w:t>
      </w:r>
    </w:p>
    <w:p w14:paraId="665C11D4" w14:textId="77777777" w:rsidR="00795CA0" w:rsidRPr="000F30CF" w:rsidRDefault="00795CA0" w:rsidP="00795CA0">
      <w:pPr>
        <w:spacing w:line="276" w:lineRule="auto"/>
        <w:jc w:val="both"/>
        <w:rPr>
          <w:rFonts w:ascii="Arial" w:eastAsia="Arial" w:hAnsi="Arial" w:cs="Arial"/>
          <w:color w:val="000000" w:themeColor="text1"/>
          <w:lang w:val="es"/>
        </w:rPr>
      </w:pPr>
      <w:r w:rsidRPr="000F30CF">
        <w:rPr>
          <w:rFonts w:ascii="Arial" w:eastAsia="Arial" w:hAnsi="Arial" w:cs="Arial"/>
          <w:noProof/>
          <w:color w:val="2B579A"/>
          <w:shd w:val="clear" w:color="auto" w:fill="E6E6E6"/>
          <w:lang w:val="es-CO" w:eastAsia="es-CO"/>
        </w:rPr>
        <w:lastRenderedPageBreak/>
        <mc:AlternateContent>
          <mc:Choice Requires="wpg">
            <w:drawing>
              <wp:anchor distT="0" distB="0" distL="114300" distR="114300" simplePos="0" relativeHeight="251669564" behindDoc="0" locked="0" layoutInCell="1" allowOverlap="1" wp14:anchorId="12748BD6" wp14:editId="13742E8A">
                <wp:simplePos x="0" y="0"/>
                <wp:positionH relativeFrom="column">
                  <wp:posOffset>424815</wp:posOffset>
                </wp:positionH>
                <wp:positionV relativeFrom="paragraph">
                  <wp:posOffset>-461645</wp:posOffset>
                </wp:positionV>
                <wp:extent cx="4820920" cy="3514725"/>
                <wp:effectExtent l="0" t="0" r="0" b="28575"/>
                <wp:wrapTopAndBottom/>
                <wp:docPr id="337387885" name="Grupo 337387885"/>
                <wp:cNvGraphicFramePr/>
                <a:graphic xmlns:a="http://schemas.openxmlformats.org/drawingml/2006/main">
                  <a:graphicData uri="http://schemas.microsoft.com/office/word/2010/wordprocessingGroup">
                    <wpg:wgp>
                      <wpg:cNvGrpSpPr/>
                      <wpg:grpSpPr>
                        <a:xfrm>
                          <a:off x="0" y="0"/>
                          <a:ext cx="4820920" cy="3514725"/>
                          <a:chOff x="0" y="0"/>
                          <a:chExt cx="4820920" cy="5237019"/>
                        </a:xfrm>
                      </wpg:grpSpPr>
                      <pic:pic xmlns:pic="http://schemas.openxmlformats.org/drawingml/2006/picture">
                        <pic:nvPicPr>
                          <pic:cNvPr id="1275911511" name="Imagen 1275911511"/>
                          <pic:cNvPicPr>
                            <a:picLocks noChangeAspect="1"/>
                          </pic:cNvPicPr>
                        </pic:nvPicPr>
                        <pic:blipFill>
                          <a:blip r:embed="rId73" cstate="email">
                            <a:extLst>
                              <a:ext uri="{28A0092B-C50C-407E-A947-70E740481C1C}">
                                <a14:useLocalDpi xmlns:a14="http://schemas.microsoft.com/office/drawing/2010/main" val="0"/>
                              </a:ext>
                            </a:extLst>
                          </a:blip>
                          <a:srcRect/>
                          <a:stretch>
                            <a:fillRect/>
                          </a:stretch>
                        </pic:blipFill>
                        <pic:spPr bwMode="auto">
                          <a:xfrm>
                            <a:off x="95002" y="0"/>
                            <a:ext cx="4583430" cy="2464435"/>
                          </a:xfrm>
                          <a:prstGeom prst="rect">
                            <a:avLst/>
                          </a:prstGeom>
                          <a:ln>
                            <a:noFill/>
                          </a:ln>
                          <a:effectLst>
                            <a:softEdge rad="112500"/>
                          </a:effectLst>
                        </pic:spPr>
                      </pic:pic>
                      <pic:pic xmlns:pic="http://schemas.openxmlformats.org/drawingml/2006/picture">
                        <pic:nvPicPr>
                          <pic:cNvPr id="1018490647" name="Imagen 1018490647"/>
                          <pic:cNvPicPr>
                            <a:picLocks noChangeAspect="1"/>
                          </pic:cNvPicPr>
                        </pic:nvPicPr>
                        <pic:blipFill rotWithShape="1">
                          <a:blip r:embed="rId74" cstate="email">
                            <a:extLst>
                              <a:ext uri="{28A0092B-C50C-407E-A947-70E740481C1C}">
                                <a14:useLocalDpi xmlns:a14="http://schemas.microsoft.com/office/drawing/2010/main" val="0"/>
                              </a:ext>
                            </a:extLst>
                          </a:blip>
                          <a:srcRect/>
                          <a:stretch/>
                        </pic:blipFill>
                        <pic:spPr bwMode="auto">
                          <a:xfrm>
                            <a:off x="0" y="2790702"/>
                            <a:ext cx="4820920" cy="2113280"/>
                          </a:xfrm>
                          <a:prstGeom prst="rect">
                            <a:avLst/>
                          </a:prstGeom>
                          <a:ln>
                            <a:noFill/>
                          </a:ln>
                          <a:effectLst>
                            <a:softEdge rad="112500"/>
                          </a:effectLst>
                          <a:extLst>
                            <a:ext uri="{53640926-AAD7-44D8-BBD7-CCE9431645EC}">
                              <a14:shadowObscured xmlns:a14="http://schemas.microsoft.com/office/drawing/2010/main"/>
                            </a:ext>
                          </a:extLst>
                        </pic:spPr>
                      </pic:pic>
                      <wps:wsp>
                        <wps:cNvPr id="217202481" name="Cuadro de texto 2"/>
                        <wps:cNvSpPr txBox="1">
                          <a:spLocks noChangeArrowheads="1"/>
                        </wps:cNvSpPr>
                        <wps:spPr bwMode="auto">
                          <a:xfrm>
                            <a:off x="641267" y="2458193"/>
                            <a:ext cx="3312795" cy="332509"/>
                          </a:xfrm>
                          <a:prstGeom prst="rect">
                            <a:avLst/>
                          </a:prstGeom>
                          <a:solidFill>
                            <a:srgbClr val="FFFFFF"/>
                          </a:solidFill>
                          <a:ln w="9525">
                            <a:solidFill>
                              <a:schemeClr val="bg1"/>
                            </a:solidFill>
                            <a:miter lim="800000"/>
                            <a:headEnd/>
                            <a:tailEnd/>
                          </a:ln>
                        </wps:spPr>
                        <wps:txbx>
                          <w:txbxContent>
                            <w:p w14:paraId="674D4513" w14:textId="77777777" w:rsidR="001E40F2" w:rsidRPr="0097169E" w:rsidRDefault="001E40F2" w:rsidP="00795CA0">
                              <w:pPr>
                                <w:jc w:val="center"/>
                                <w:rPr>
                                  <w:rFonts w:ascii="Arial Narrow" w:hAnsi="Arial Narrow"/>
                                  <w:color w:val="767171" w:themeColor="background2" w:themeShade="80"/>
                                  <w:sz w:val="18"/>
                                </w:rPr>
                              </w:pPr>
                              <w:r w:rsidRPr="0097169E">
                                <w:rPr>
                                  <w:rFonts w:ascii="Arial Narrow" w:hAnsi="Arial Narrow"/>
                                  <w:color w:val="767171" w:themeColor="background2" w:themeShade="80"/>
                                  <w:sz w:val="18"/>
                                </w:rPr>
                                <w:t xml:space="preserve">Imagen. </w:t>
                              </w:r>
                              <w:r>
                                <w:rPr>
                                  <w:rFonts w:ascii="Arial Narrow" w:hAnsi="Arial Narrow"/>
                                  <w:color w:val="767171" w:themeColor="background2" w:themeShade="80"/>
                                  <w:sz w:val="18"/>
                                </w:rPr>
                                <w:t>Costado Izquierdo del Depósito de Archivos en la Sede Operativa</w:t>
                              </w:r>
                            </w:p>
                          </w:txbxContent>
                        </wps:txbx>
                        <wps:bodyPr rot="0" vert="horz" wrap="square" lIns="91440" tIns="45720" rIns="91440" bIns="45720" anchor="t" anchorCtr="0">
                          <a:noAutofit/>
                        </wps:bodyPr>
                      </wps:wsp>
                      <wps:wsp>
                        <wps:cNvPr id="976215686" name="Cuadro de texto 2"/>
                        <wps:cNvSpPr txBox="1">
                          <a:spLocks noChangeArrowheads="1"/>
                        </wps:cNvSpPr>
                        <wps:spPr bwMode="auto">
                          <a:xfrm>
                            <a:off x="641267" y="4904510"/>
                            <a:ext cx="3313215" cy="332509"/>
                          </a:xfrm>
                          <a:prstGeom prst="rect">
                            <a:avLst/>
                          </a:prstGeom>
                          <a:solidFill>
                            <a:srgbClr val="FFFFFF"/>
                          </a:solidFill>
                          <a:ln w="9525">
                            <a:solidFill>
                              <a:schemeClr val="bg1"/>
                            </a:solidFill>
                            <a:miter lim="800000"/>
                            <a:headEnd/>
                            <a:tailEnd/>
                          </a:ln>
                        </wps:spPr>
                        <wps:txbx>
                          <w:txbxContent>
                            <w:p w14:paraId="6BE16846" w14:textId="77777777" w:rsidR="001E40F2" w:rsidRPr="0097169E" w:rsidRDefault="001E40F2" w:rsidP="00795CA0">
                              <w:pPr>
                                <w:jc w:val="center"/>
                                <w:rPr>
                                  <w:rFonts w:ascii="Arial Narrow" w:hAnsi="Arial Narrow"/>
                                  <w:color w:val="767171" w:themeColor="background2" w:themeShade="80"/>
                                  <w:sz w:val="18"/>
                                </w:rPr>
                              </w:pPr>
                              <w:r w:rsidRPr="0097169E">
                                <w:rPr>
                                  <w:rFonts w:ascii="Arial Narrow" w:hAnsi="Arial Narrow"/>
                                  <w:color w:val="767171" w:themeColor="background2" w:themeShade="80"/>
                                  <w:sz w:val="18"/>
                                </w:rPr>
                                <w:t xml:space="preserve">Imagen. </w:t>
                              </w:r>
                              <w:r>
                                <w:rPr>
                                  <w:rFonts w:ascii="Arial Narrow" w:hAnsi="Arial Narrow"/>
                                  <w:color w:val="767171" w:themeColor="background2" w:themeShade="80"/>
                                  <w:sz w:val="18"/>
                                </w:rPr>
                                <w:t>Frente del Depósito de Archivos en la Sede Operativa</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2748BD6" id="Grupo 337387885" o:spid="_x0000_s1089" style="position:absolute;left:0;text-align:left;margin-left:33.45pt;margin-top:-36.35pt;width:379.6pt;height:276.75pt;z-index:251669564;mso-height-relative:margin" coordsize="48209,523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">
                <v:shape id="Imagen 1275911511" o:spid="_x0000_s1090" type="#_x0000_t75" style="position:absolute;left:950;width:45834;height:24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">
                  <v:imagedata r:id="rId75" o:title=""/>
                </v:shape>
                <v:shape id="Imagen 1018490647" o:spid="_x0000_s1091" type="#_x0000_t75" style="position:absolute;top:27907;width:48209;height:21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">
                  <v:imagedata r:id="rId76" o:title=""/>
                </v:shape>
                <v:shape id="_x0000_s1092" type="#_x0000_t202" style="position:absolute;left:6412;top:24581;width:33128;height:3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" strokecolor="white [3212]">
                  <v:textbox>
                    <w:txbxContent>
                      <w:p w14:paraId="674D4513" w14:textId="77777777" w:rsidR="001E40F2" w:rsidRPr="0097169E" w:rsidRDefault="001E40F2" w:rsidP="00795CA0">
                        <w:pPr>
                          <w:jc w:val="center"/>
                          <w:rPr>
                            <w:rFonts w:ascii="Arial Narrow" w:hAnsi="Arial Narrow"/>
                            <w:color w:val="767171" w:themeColor="background2" w:themeShade="80"/>
                            <w:sz w:val="18"/>
                          </w:rPr>
                        </w:pPr>
                        <w:r w:rsidRPr="0097169E">
                          <w:rPr>
                            <w:rFonts w:ascii="Arial Narrow" w:hAnsi="Arial Narrow"/>
                            <w:color w:val="767171" w:themeColor="background2" w:themeShade="80"/>
                            <w:sz w:val="18"/>
                          </w:rPr>
                          <w:t xml:space="preserve">Imagen. </w:t>
                        </w:r>
                        <w:r>
                          <w:rPr>
                            <w:rFonts w:ascii="Arial Narrow" w:hAnsi="Arial Narrow"/>
                            <w:color w:val="767171" w:themeColor="background2" w:themeShade="80"/>
                            <w:sz w:val="18"/>
                          </w:rPr>
                          <w:t>Costado Izquierdo del Depósito de Archivos en la Sede Operativa</w:t>
                        </w:r>
                      </w:p>
                    </w:txbxContent>
                  </v:textbox>
                </v:shape>
                <v:shape id="_x0000_s1093" type="#_x0000_t202" style="position:absolute;left:6412;top:49045;width:33132;height:3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" strokecolor="white [3212]">
                  <v:textbox>
                    <w:txbxContent>
                      <w:p w14:paraId="6BE16846" w14:textId="77777777" w:rsidR="001E40F2" w:rsidRPr="0097169E" w:rsidRDefault="001E40F2" w:rsidP="00795CA0">
                        <w:pPr>
                          <w:jc w:val="center"/>
                          <w:rPr>
                            <w:rFonts w:ascii="Arial Narrow" w:hAnsi="Arial Narrow"/>
                            <w:color w:val="767171" w:themeColor="background2" w:themeShade="80"/>
                            <w:sz w:val="18"/>
                          </w:rPr>
                        </w:pPr>
                        <w:r w:rsidRPr="0097169E">
                          <w:rPr>
                            <w:rFonts w:ascii="Arial Narrow" w:hAnsi="Arial Narrow"/>
                            <w:color w:val="767171" w:themeColor="background2" w:themeShade="80"/>
                            <w:sz w:val="18"/>
                          </w:rPr>
                          <w:t xml:space="preserve">Imagen. </w:t>
                        </w:r>
                        <w:r>
                          <w:rPr>
                            <w:rFonts w:ascii="Arial Narrow" w:hAnsi="Arial Narrow"/>
                            <w:color w:val="767171" w:themeColor="background2" w:themeShade="80"/>
                            <w:sz w:val="18"/>
                          </w:rPr>
                          <w:t>Frente del Depósito de Archivos en la Sede Operativa</w:t>
                        </w:r>
                      </w:p>
                    </w:txbxContent>
                  </v:textbox>
                </v:shape>
                <w10:wrap type="topAndBottom"/>
              </v:group>
            </w:pict>
          </mc:Fallback>
        </mc:AlternateContent>
      </w:r>
      <w:r w:rsidRPr="000F30CF">
        <w:rPr>
          <w:rFonts w:ascii="Arial" w:eastAsia="Arial" w:hAnsi="Arial" w:cs="Arial"/>
          <w:color w:val="000000" w:themeColor="text1"/>
          <w:lang w:val="es"/>
        </w:rPr>
        <w:t xml:space="preserve">Por parte de la seguridad de la Sede podemos decir que, al estar rodeado de empresas, se encuentra muy bien cuidada, por lo que problemas por actos vandálicos no es tan frecuente en el sector. </w:t>
      </w:r>
    </w:p>
    <w:p w14:paraId="7524F031" w14:textId="6080E3B9" w:rsidR="00795CA0" w:rsidRDefault="00A947C4" w:rsidP="00795CA0">
      <w:pPr>
        <w:spacing w:line="240" w:lineRule="auto"/>
        <w:jc w:val="both"/>
        <w:rPr>
          <w:rFonts w:ascii="Arial" w:eastAsia="Arial" w:hAnsi="Arial" w:cs="Arial"/>
          <w:b/>
          <w:bCs/>
          <w:color w:val="000000" w:themeColor="text1"/>
          <w:lang w:val="es"/>
        </w:rPr>
      </w:pPr>
      <w:r w:rsidRPr="000F30CF">
        <w:rPr>
          <w:rFonts w:ascii="Arial" w:eastAsia="Arial" w:hAnsi="Arial" w:cs="Arial"/>
          <w:b/>
          <w:bCs/>
          <w:color w:val="000000" w:themeColor="text1"/>
          <w:lang w:val="es"/>
        </w:rPr>
        <w:t>Aspectos Estructurales</w:t>
      </w:r>
    </w:p>
    <w:p w14:paraId="1ED9DDD7" w14:textId="77777777" w:rsidR="00F360A7" w:rsidRDefault="00F360A7" w:rsidP="00795CA0">
      <w:pPr>
        <w:spacing w:line="240" w:lineRule="auto"/>
        <w:jc w:val="both"/>
        <w:rPr>
          <w:rFonts w:ascii="Arial" w:eastAsia="Arial" w:hAnsi="Arial" w:cs="Arial"/>
          <w:b/>
          <w:bCs/>
          <w:color w:val="000000" w:themeColor="text1"/>
          <w:lang w:val="es"/>
        </w:rPr>
      </w:pPr>
    </w:p>
    <w:p w14:paraId="64BBFFB8" w14:textId="77777777" w:rsidR="00F360A7" w:rsidRDefault="00F360A7" w:rsidP="00795CA0">
      <w:pPr>
        <w:spacing w:line="240" w:lineRule="auto"/>
        <w:jc w:val="both"/>
        <w:rPr>
          <w:rFonts w:ascii="Arial" w:eastAsia="Arial" w:hAnsi="Arial" w:cs="Arial"/>
          <w:b/>
          <w:bCs/>
          <w:color w:val="000000" w:themeColor="text1"/>
          <w:lang w:val="es"/>
        </w:rPr>
      </w:pPr>
    </w:p>
    <w:p w14:paraId="1EB0A7BF" w14:textId="77777777" w:rsidR="00F360A7" w:rsidRDefault="00F360A7" w:rsidP="00795CA0">
      <w:pPr>
        <w:spacing w:line="240" w:lineRule="auto"/>
        <w:jc w:val="both"/>
        <w:rPr>
          <w:rFonts w:ascii="Arial" w:eastAsia="Arial" w:hAnsi="Arial" w:cs="Arial"/>
          <w:b/>
          <w:bCs/>
          <w:color w:val="000000" w:themeColor="text1"/>
          <w:lang w:val="es"/>
        </w:rPr>
      </w:pPr>
    </w:p>
    <w:p w14:paraId="459E377A" w14:textId="77777777" w:rsidR="00F360A7" w:rsidRPr="000F30CF" w:rsidRDefault="00F360A7" w:rsidP="00795CA0">
      <w:pPr>
        <w:spacing w:line="240" w:lineRule="auto"/>
        <w:jc w:val="both"/>
        <w:rPr>
          <w:rFonts w:ascii="Arial" w:eastAsia="Arial" w:hAnsi="Arial" w:cs="Arial"/>
          <w:b/>
          <w:bCs/>
          <w:color w:val="000000" w:themeColor="text1"/>
          <w:lang w:val="es"/>
        </w:rPr>
      </w:pPr>
    </w:p>
    <w:p w14:paraId="251F8382" w14:textId="77777777" w:rsidR="00795CA0" w:rsidRPr="000F30CF" w:rsidRDefault="00795CA0" w:rsidP="00795CA0">
      <w:pPr>
        <w:spacing w:line="240" w:lineRule="auto"/>
        <w:jc w:val="both"/>
        <w:rPr>
          <w:rFonts w:ascii="Arial" w:eastAsia="Arial" w:hAnsi="Arial" w:cs="Arial"/>
          <w:b/>
          <w:bCs/>
          <w:color w:val="000000" w:themeColor="text1"/>
          <w:lang w:val="es"/>
        </w:rPr>
      </w:pPr>
      <w:r w:rsidRPr="000F30CF">
        <w:rPr>
          <w:rFonts w:ascii="Arial" w:eastAsia="Arial" w:hAnsi="Arial" w:cs="Arial"/>
          <w:b/>
          <w:bCs/>
          <w:noProof/>
          <w:color w:val="000000" w:themeColor="text1"/>
          <w:shd w:val="clear" w:color="auto" w:fill="E6E6E6"/>
          <w:lang w:val="es-CO" w:eastAsia="es-CO"/>
        </w:rPr>
        <mc:AlternateContent>
          <mc:Choice Requires="wpg">
            <w:drawing>
              <wp:anchor distT="0" distB="0" distL="114300" distR="114300" simplePos="0" relativeHeight="251671612" behindDoc="0" locked="0" layoutInCell="1" allowOverlap="1" wp14:anchorId="5D2CC4B6" wp14:editId="4B457169">
                <wp:simplePos x="0" y="0"/>
                <wp:positionH relativeFrom="column">
                  <wp:posOffset>1272540</wp:posOffset>
                </wp:positionH>
                <wp:positionV relativeFrom="paragraph">
                  <wp:posOffset>118745</wp:posOffset>
                </wp:positionV>
                <wp:extent cx="3424555" cy="1941830"/>
                <wp:effectExtent l="0" t="0" r="4445" b="20320"/>
                <wp:wrapNone/>
                <wp:docPr id="729488343" name="Grupo 729488343"/>
                <wp:cNvGraphicFramePr/>
                <a:graphic xmlns:a="http://schemas.openxmlformats.org/drawingml/2006/main">
                  <a:graphicData uri="http://schemas.microsoft.com/office/word/2010/wordprocessingGroup">
                    <wpg:wgp>
                      <wpg:cNvGrpSpPr/>
                      <wpg:grpSpPr>
                        <a:xfrm>
                          <a:off x="0" y="0"/>
                          <a:ext cx="3424555" cy="1941830"/>
                          <a:chOff x="0" y="0"/>
                          <a:chExt cx="3424555" cy="1941830"/>
                        </a:xfrm>
                      </wpg:grpSpPr>
                      <pic:pic xmlns:pic="http://schemas.openxmlformats.org/drawingml/2006/picture">
                        <pic:nvPicPr>
                          <pic:cNvPr id="664610097" name="Imagen 664610097"/>
                          <pic:cNvPicPr>
                            <a:picLocks noChangeAspect="1"/>
                          </pic:cNvPicPr>
                        </pic:nvPicPr>
                        <pic:blipFill rotWithShape="1">
                          <a:blip r:embed="rId77" cstate="email">
                            <a:extLst>
                              <a:ext uri="{28A0092B-C50C-407E-A947-70E740481C1C}">
                                <a14:useLocalDpi xmlns:a14="http://schemas.microsoft.com/office/drawing/2010/main" val="0"/>
                              </a:ext>
                            </a:extLst>
                          </a:blip>
                          <a:srcRect/>
                          <a:stretch/>
                        </pic:blipFill>
                        <pic:spPr bwMode="auto">
                          <a:xfrm>
                            <a:off x="0" y="0"/>
                            <a:ext cx="3424555" cy="1640840"/>
                          </a:xfrm>
                          <a:prstGeom prst="rect">
                            <a:avLst/>
                          </a:prstGeom>
                          <a:ln>
                            <a:noFill/>
                          </a:ln>
                          <a:effectLst>
                            <a:softEdge rad="112500"/>
                          </a:effectLst>
                          <a:extLst>
                            <a:ext uri="{53640926-AAD7-44D8-BBD7-CCE9431645EC}">
                              <a14:shadowObscured xmlns:a14="http://schemas.microsoft.com/office/drawing/2010/main"/>
                            </a:ext>
                          </a:extLst>
                        </pic:spPr>
                      </pic:pic>
                      <wps:wsp>
                        <wps:cNvPr id="1536733576" name="Cuadro de texto 2"/>
                        <wps:cNvSpPr txBox="1">
                          <a:spLocks noChangeArrowheads="1"/>
                        </wps:cNvSpPr>
                        <wps:spPr bwMode="auto">
                          <a:xfrm>
                            <a:off x="76200" y="1609725"/>
                            <a:ext cx="3312795" cy="332105"/>
                          </a:xfrm>
                          <a:prstGeom prst="rect">
                            <a:avLst/>
                          </a:prstGeom>
                          <a:solidFill>
                            <a:srgbClr val="FFFFFF"/>
                          </a:solidFill>
                          <a:ln w="9525">
                            <a:solidFill>
                              <a:schemeClr val="bg1"/>
                            </a:solidFill>
                            <a:miter lim="800000"/>
                            <a:headEnd/>
                            <a:tailEnd/>
                          </a:ln>
                        </wps:spPr>
                        <wps:txbx>
                          <w:txbxContent>
                            <w:p w14:paraId="20ED986B" w14:textId="77777777" w:rsidR="001E40F2" w:rsidRPr="0097169E" w:rsidRDefault="001E40F2" w:rsidP="00795CA0">
                              <w:pPr>
                                <w:jc w:val="center"/>
                                <w:rPr>
                                  <w:rFonts w:ascii="Arial Narrow" w:hAnsi="Arial Narrow"/>
                                  <w:color w:val="767171" w:themeColor="background2" w:themeShade="80"/>
                                  <w:sz w:val="18"/>
                                </w:rPr>
                              </w:pPr>
                              <w:r w:rsidRPr="0097169E">
                                <w:rPr>
                                  <w:rFonts w:ascii="Arial Narrow" w:hAnsi="Arial Narrow"/>
                                  <w:color w:val="767171" w:themeColor="background2" w:themeShade="80"/>
                                  <w:sz w:val="18"/>
                                </w:rPr>
                                <w:t xml:space="preserve">Imagen. </w:t>
                              </w:r>
                              <w:r>
                                <w:rPr>
                                  <w:rFonts w:ascii="Arial Narrow" w:hAnsi="Arial Narrow"/>
                                  <w:color w:val="767171" w:themeColor="background2" w:themeShade="80"/>
                                  <w:sz w:val="18"/>
                                </w:rPr>
                                <w:t>Frente del Depósito de Archivos en la Sede Operativa</w:t>
                              </w:r>
                            </w:p>
                          </w:txbxContent>
                        </wps:txbx>
                        <wps:bodyPr rot="0" vert="horz" wrap="square" lIns="91440" tIns="45720" rIns="91440" bIns="45720" anchor="t" anchorCtr="0">
                          <a:noAutofit/>
                        </wps:bodyPr>
                      </wps:wsp>
                    </wpg:wg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D2CC4B6" id="Grupo 729488343" o:spid="_x0000_s1094" style="position:absolute;left:0;text-align:left;margin-left:100.2pt;margin-top:9.35pt;width:269.65pt;height:152.9pt;z-index:251671612" coordsize="34245,194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">
                <v:shape id="Imagen 664610097" o:spid="_x0000_s1095" type="#_x0000_t75" style="position:absolute;width:34245;height:16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">
                  <v:imagedata r:id="rId78" o:title=""/>
                </v:shape>
                <v:shape id="_x0000_s1096" type="#_x0000_t202" style="position:absolute;left:762;top:16097;width:33127;height:3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" strokecolor="white [3212]">
                  <v:textbox>
                    <w:txbxContent>
                      <w:p w14:paraId="20ED986B" w14:textId="77777777" w:rsidR="001E40F2" w:rsidRPr="0097169E" w:rsidRDefault="001E40F2" w:rsidP="00795CA0">
                        <w:pPr>
                          <w:jc w:val="center"/>
                          <w:rPr>
                            <w:rFonts w:ascii="Arial Narrow" w:hAnsi="Arial Narrow"/>
                            <w:color w:val="767171" w:themeColor="background2" w:themeShade="80"/>
                            <w:sz w:val="18"/>
                          </w:rPr>
                        </w:pPr>
                        <w:r w:rsidRPr="0097169E">
                          <w:rPr>
                            <w:rFonts w:ascii="Arial Narrow" w:hAnsi="Arial Narrow"/>
                            <w:color w:val="767171" w:themeColor="background2" w:themeShade="80"/>
                            <w:sz w:val="18"/>
                          </w:rPr>
                          <w:t xml:space="preserve">Imagen. </w:t>
                        </w:r>
                        <w:r>
                          <w:rPr>
                            <w:rFonts w:ascii="Arial Narrow" w:hAnsi="Arial Narrow"/>
                            <w:color w:val="767171" w:themeColor="background2" w:themeShade="80"/>
                            <w:sz w:val="18"/>
                          </w:rPr>
                          <w:t>Frente del Depósito de Archivos en la Sede Operativa</w:t>
                        </w:r>
                      </w:p>
                    </w:txbxContent>
                  </v:textbox>
                </v:shape>
              </v:group>
            </w:pict>
          </mc:Fallback>
        </mc:AlternateContent>
      </w:r>
    </w:p>
    <w:p w14:paraId="4504E7DF" w14:textId="77777777" w:rsidR="00795CA0" w:rsidRPr="000F30CF" w:rsidRDefault="00795CA0" w:rsidP="00795CA0">
      <w:pPr>
        <w:spacing w:line="240" w:lineRule="auto"/>
        <w:jc w:val="both"/>
        <w:rPr>
          <w:rFonts w:ascii="Arial" w:eastAsia="Arial" w:hAnsi="Arial" w:cs="Arial"/>
          <w:b/>
          <w:bCs/>
          <w:color w:val="000000" w:themeColor="text1"/>
          <w:lang w:val="es"/>
        </w:rPr>
      </w:pPr>
    </w:p>
    <w:p w14:paraId="68402116" w14:textId="77777777" w:rsidR="00795CA0" w:rsidRPr="000F30CF" w:rsidRDefault="00795CA0" w:rsidP="00795CA0">
      <w:pPr>
        <w:spacing w:line="240" w:lineRule="auto"/>
        <w:jc w:val="both"/>
        <w:rPr>
          <w:rFonts w:ascii="Arial" w:eastAsia="Arial" w:hAnsi="Arial" w:cs="Arial"/>
          <w:b/>
          <w:bCs/>
          <w:color w:val="000000" w:themeColor="text1"/>
          <w:lang w:val="es"/>
        </w:rPr>
      </w:pPr>
    </w:p>
    <w:p w14:paraId="7F424957" w14:textId="77777777" w:rsidR="00795CA0" w:rsidRPr="000F30CF" w:rsidRDefault="00795CA0" w:rsidP="00795CA0">
      <w:pPr>
        <w:spacing w:line="240" w:lineRule="auto"/>
        <w:jc w:val="both"/>
        <w:rPr>
          <w:rFonts w:ascii="Arial" w:eastAsia="Arial" w:hAnsi="Arial" w:cs="Arial"/>
          <w:b/>
          <w:bCs/>
          <w:color w:val="000000" w:themeColor="text1"/>
          <w:lang w:val="es"/>
        </w:rPr>
      </w:pPr>
    </w:p>
    <w:p w14:paraId="2D049494" w14:textId="77777777" w:rsidR="00795CA0" w:rsidRPr="000F30CF" w:rsidRDefault="00795CA0" w:rsidP="00795CA0">
      <w:pPr>
        <w:spacing w:line="240" w:lineRule="auto"/>
        <w:jc w:val="both"/>
        <w:rPr>
          <w:rFonts w:ascii="Arial" w:eastAsia="Arial" w:hAnsi="Arial" w:cs="Arial"/>
          <w:b/>
          <w:bCs/>
          <w:color w:val="000000" w:themeColor="text1"/>
          <w:lang w:val="es"/>
        </w:rPr>
      </w:pPr>
    </w:p>
    <w:p w14:paraId="23C4C2EA" w14:textId="77777777" w:rsidR="00795CA0" w:rsidRPr="000F30CF" w:rsidRDefault="00795CA0" w:rsidP="00795CA0">
      <w:pPr>
        <w:spacing w:line="240" w:lineRule="auto"/>
        <w:jc w:val="both"/>
        <w:rPr>
          <w:rFonts w:ascii="Arial" w:eastAsia="Arial" w:hAnsi="Arial" w:cs="Arial"/>
          <w:b/>
          <w:bCs/>
          <w:color w:val="000000" w:themeColor="text1"/>
          <w:lang w:val="es"/>
        </w:rPr>
      </w:pPr>
    </w:p>
    <w:p w14:paraId="4E7659FB" w14:textId="77777777" w:rsidR="00795CA0" w:rsidRPr="000F30CF" w:rsidRDefault="00795CA0" w:rsidP="00795CA0">
      <w:pPr>
        <w:spacing w:line="240" w:lineRule="auto"/>
        <w:jc w:val="both"/>
        <w:rPr>
          <w:rFonts w:ascii="Arial" w:eastAsia="Arial" w:hAnsi="Arial" w:cs="Arial"/>
          <w:b/>
          <w:bCs/>
          <w:color w:val="000000" w:themeColor="text1"/>
          <w:lang w:val="es"/>
        </w:rPr>
      </w:pPr>
    </w:p>
    <w:p w14:paraId="2D66DD42" w14:textId="77777777" w:rsidR="00795CA0" w:rsidRPr="000F30CF" w:rsidRDefault="00795CA0" w:rsidP="00795CA0">
      <w:pPr>
        <w:spacing w:line="240" w:lineRule="auto"/>
        <w:jc w:val="both"/>
        <w:rPr>
          <w:rFonts w:ascii="Arial" w:eastAsia="Arial" w:hAnsi="Arial" w:cs="Arial"/>
          <w:b/>
          <w:bCs/>
          <w:color w:val="000000" w:themeColor="text1"/>
          <w:lang w:val="es"/>
        </w:rPr>
      </w:pPr>
    </w:p>
    <w:p w14:paraId="5E42F61B" w14:textId="77777777" w:rsidR="00795CA0" w:rsidRPr="000F30CF" w:rsidRDefault="00795CA0" w:rsidP="00795CA0">
      <w:pPr>
        <w:spacing w:line="276" w:lineRule="auto"/>
        <w:jc w:val="both"/>
        <w:rPr>
          <w:rFonts w:ascii="Arial" w:eastAsia="Arial" w:hAnsi="Arial" w:cs="Arial"/>
        </w:rPr>
      </w:pPr>
      <w:r w:rsidRPr="000F30CF">
        <w:rPr>
          <w:rFonts w:ascii="Arial" w:eastAsia="Arial" w:hAnsi="Arial" w:cs="Arial"/>
          <w:b/>
          <w:bCs/>
          <w:noProof/>
          <w:color w:val="000000" w:themeColor="text1"/>
          <w:shd w:val="clear" w:color="auto" w:fill="E6E6E6"/>
          <w:lang w:val="es-CO" w:eastAsia="es-CO"/>
        </w:rPr>
        <mc:AlternateContent>
          <mc:Choice Requires="wpg">
            <w:drawing>
              <wp:anchor distT="0" distB="0" distL="114300" distR="114300" simplePos="0" relativeHeight="251670588" behindDoc="0" locked="0" layoutInCell="1" allowOverlap="1" wp14:anchorId="61942901" wp14:editId="6B2A27CA">
                <wp:simplePos x="0" y="0"/>
                <wp:positionH relativeFrom="column">
                  <wp:posOffset>3329940</wp:posOffset>
                </wp:positionH>
                <wp:positionV relativeFrom="paragraph">
                  <wp:posOffset>281305</wp:posOffset>
                </wp:positionV>
                <wp:extent cx="2598420" cy="2181225"/>
                <wp:effectExtent l="0" t="0" r="11430" b="28575"/>
                <wp:wrapTight wrapText="bothSides">
                  <wp:wrapPolygon edited="0">
                    <wp:start x="2217" y="0"/>
                    <wp:lineTo x="1584" y="377"/>
                    <wp:lineTo x="1267" y="3018"/>
                    <wp:lineTo x="1267" y="15092"/>
                    <wp:lineTo x="0" y="16978"/>
                    <wp:lineTo x="0" y="21694"/>
                    <wp:lineTo x="21537" y="21694"/>
                    <wp:lineTo x="21537" y="16978"/>
                    <wp:lineTo x="21062" y="3018"/>
                    <wp:lineTo x="20745" y="377"/>
                    <wp:lineTo x="20111" y="0"/>
                    <wp:lineTo x="2217" y="0"/>
                  </wp:wrapPolygon>
                </wp:wrapTight>
                <wp:docPr id="293656052" name="Grupo 293656052"/>
                <wp:cNvGraphicFramePr/>
                <a:graphic xmlns:a="http://schemas.openxmlformats.org/drawingml/2006/main">
                  <a:graphicData uri="http://schemas.microsoft.com/office/word/2010/wordprocessingGroup">
                    <wpg:wgp>
                      <wpg:cNvGrpSpPr/>
                      <wpg:grpSpPr>
                        <a:xfrm>
                          <a:off x="0" y="0"/>
                          <a:ext cx="2598420" cy="2181225"/>
                          <a:chOff x="0" y="0"/>
                          <a:chExt cx="2598420" cy="2181225"/>
                        </a:xfrm>
                      </wpg:grpSpPr>
                      <pic:pic xmlns:pic="http://schemas.openxmlformats.org/drawingml/2006/picture">
                        <pic:nvPicPr>
                          <pic:cNvPr id="1593610602" name="Imagen 1593610602"/>
                          <pic:cNvPicPr>
                            <a:picLocks noChangeAspect="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180975" y="0"/>
                            <a:ext cx="2334895" cy="1750695"/>
                          </a:xfrm>
                          <a:prstGeom prst="rect">
                            <a:avLst/>
                          </a:prstGeom>
                          <a:ln>
                            <a:noFill/>
                          </a:ln>
                          <a:effectLst>
                            <a:softEdge rad="112500"/>
                          </a:effectLst>
                        </pic:spPr>
                      </pic:pic>
                      <wps:wsp>
                        <wps:cNvPr id="1443882425" name="Cuadro de texto 2"/>
                        <wps:cNvSpPr txBox="1">
                          <a:spLocks noChangeArrowheads="1"/>
                        </wps:cNvSpPr>
                        <wps:spPr bwMode="auto">
                          <a:xfrm>
                            <a:off x="0" y="1714500"/>
                            <a:ext cx="2598420" cy="466725"/>
                          </a:xfrm>
                          <a:prstGeom prst="rect">
                            <a:avLst/>
                          </a:prstGeom>
                          <a:solidFill>
                            <a:srgbClr val="FFFFFF"/>
                          </a:solidFill>
                          <a:ln w="9525">
                            <a:solidFill>
                              <a:schemeClr val="bg1"/>
                            </a:solidFill>
                            <a:miter lim="800000"/>
                            <a:headEnd/>
                            <a:tailEnd/>
                          </a:ln>
                        </wps:spPr>
                        <wps:txbx>
                          <w:txbxContent>
                            <w:p w14:paraId="648A2840" w14:textId="77777777" w:rsidR="001E40F2" w:rsidRPr="0097169E" w:rsidRDefault="001E40F2" w:rsidP="00795CA0">
                              <w:pPr>
                                <w:jc w:val="center"/>
                                <w:rPr>
                                  <w:rFonts w:ascii="Arial Narrow" w:hAnsi="Arial Narrow"/>
                                  <w:color w:val="767171" w:themeColor="background2" w:themeShade="80"/>
                                  <w:sz w:val="18"/>
                                </w:rPr>
                              </w:pPr>
                              <w:r w:rsidRPr="0097169E">
                                <w:rPr>
                                  <w:rFonts w:ascii="Arial Narrow" w:hAnsi="Arial Narrow"/>
                                  <w:color w:val="767171" w:themeColor="background2" w:themeShade="80"/>
                                  <w:sz w:val="18"/>
                                </w:rPr>
                                <w:t>Imagen.</w:t>
                              </w:r>
                              <w:r>
                                <w:rPr>
                                  <w:rFonts w:ascii="Arial Narrow" w:hAnsi="Arial Narrow"/>
                                  <w:color w:val="767171" w:themeColor="background2" w:themeShade="80"/>
                                  <w:sz w:val="18"/>
                                </w:rPr>
                                <w:t xml:space="preserve"> Vista general de la estructura del Depósito de Archivos en la Sede Operativa</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1942901" id="Grupo 293656052" o:spid="_x0000_s1097" style="position:absolute;left:0;text-align:left;margin-left:262.2pt;margin-top:22.15pt;width:204.6pt;height:171.75pt;z-index:251670588;mso-width-relative:margin" coordsize="25984,218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">
                <v:shape id="Imagen 1593610602" o:spid="_x0000_s1098" type="#_x0000_t75" style="position:absolute;left:1809;width:23349;height:17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">
                  <v:imagedata r:id="rId80" o:title=""/>
                </v:shape>
                <v:shape id="_x0000_s1099" type="#_x0000_t202" style="position:absolute;top:17145;width:25984;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" strokecolor="white [3212]">
                  <v:textbox>
                    <w:txbxContent>
                      <w:p w14:paraId="648A2840" w14:textId="77777777" w:rsidR="001E40F2" w:rsidRPr="0097169E" w:rsidRDefault="001E40F2" w:rsidP="00795CA0">
                        <w:pPr>
                          <w:jc w:val="center"/>
                          <w:rPr>
                            <w:rFonts w:ascii="Arial Narrow" w:hAnsi="Arial Narrow"/>
                            <w:color w:val="767171" w:themeColor="background2" w:themeShade="80"/>
                            <w:sz w:val="18"/>
                          </w:rPr>
                        </w:pPr>
                        <w:r w:rsidRPr="0097169E">
                          <w:rPr>
                            <w:rFonts w:ascii="Arial Narrow" w:hAnsi="Arial Narrow"/>
                            <w:color w:val="767171" w:themeColor="background2" w:themeShade="80"/>
                            <w:sz w:val="18"/>
                          </w:rPr>
                          <w:t>Imagen.</w:t>
                        </w:r>
                        <w:r>
                          <w:rPr>
                            <w:rFonts w:ascii="Arial Narrow" w:hAnsi="Arial Narrow"/>
                            <w:color w:val="767171" w:themeColor="background2" w:themeShade="80"/>
                            <w:sz w:val="18"/>
                          </w:rPr>
                          <w:t xml:space="preserve"> Vista general de la estructura del Depósito de Archivos en la Sede Operativa</w:t>
                        </w:r>
                      </w:p>
                    </w:txbxContent>
                  </v:textbox>
                </v:shape>
                <w10:wrap type="tight"/>
              </v:group>
            </w:pict>
          </mc:Fallback>
        </mc:AlternateContent>
      </w:r>
      <w:r w:rsidRPr="420B061A">
        <w:rPr>
          <w:rFonts w:ascii="Arial" w:eastAsia="Arial" w:hAnsi="Arial" w:cs="Arial"/>
        </w:rPr>
        <w:t xml:space="preserve">Como se menciona en el inicio, la construcción del depósito de archivos se hace en una sola planta con techo a dos aguas, sobre una placa de cemento macizo en un solo nivel, que soporta el peso de los archivos al interior; la construcción se da en un espacio plano con una estructura metálica interna la cual se cubre con placas metálicas, que en su interior se rellenó de frescasa, material que aísla la temperatura interna de la externa. La edificación cumple con la NSR 10, la cual es sismo resistente, cumpliendo con las características que nos exige </w:t>
      </w:r>
      <w:r>
        <w:rPr>
          <w:rFonts w:ascii="Arial" w:eastAsia="Arial" w:hAnsi="Arial" w:cs="Arial"/>
        </w:rPr>
        <w:t xml:space="preserve">la NTC </w:t>
      </w:r>
      <w:r>
        <w:rPr>
          <w:rFonts w:ascii="Arial" w:hAnsi="Arial" w:cs="Arial"/>
        </w:rPr>
        <w:t>5921 de 2018 y la guía</w:t>
      </w:r>
      <w:r w:rsidRPr="00AB22E7">
        <w:rPr>
          <w:rFonts w:ascii="Arial" w:hAnsi="Arial" w:cs="Arial"/>
        </w:rPr>
        <w:t xml:space="preserve"> para la planeación, el diseño, la adecuación y construcción de archivos</w:t>
      </w:r>
      <w:r>
        <w:rPr>
          <w:rFonts w:ascii="Arial" w:hAnsi="Arial" w:cs="Arial"/>
        </w:rPr>
        <w:t xml:space="preserve"> del Archivo General de la Nación</w:t>
      </w:r>
      <w:r w:rsidRPr="420B061A">
        <w:rPr>
          <w:rFonts w:ascii="Arial" w:eastAsia="Arial" w:hAnsi="Arial" w:cs="Arial"/>
        </w:rPr>
        <w:t>. Al interior del espacio, la terminación de los pisos es cemento pulido y paredes en estructura metálica, con recubrimiento de pintura ignífuga.</w:t>
      </w:r>
    </w:p>
    <w:p w14:paraId="49E84E70" w14:textId="26A9F8AE" w:rsidR="00795CA0" w:rsidRPr="000F30CF" w:rsidRDefault="007C4697" w:rsidP="00795CA0">
      <w:pPr>
        <w:spacing w:line="240" w:lineRule="auto"/>
        <w:jc w:val="both"/>
        <w:rPr>
          <w:rFonts w:ascii="Arial" w:eastAsia="Arial" w:hAnsi="Arial" w:cs="Arial"/>
          <w:b/>
          <w:bCs/>
          <w:lang w:val="es"/>
        </w:rPr>
      </w:pPr>
      <w:r w:rsidRPr="000F30CF">
        <w:rPr>
          <w:rFonts w:ascii="Arial" w:eastAsia="Arial" w:hAnsi="Arial" w:cs="Arial"/>
          <w:b/>
          <w:bCs/>
          <w:lang w:val="es"/>
        </w:rPr>
        <w:t>Áreas De Depósito O Almacenamiento</w:t>
      </w:r>
    </w:p>
    <w:p w14:paraId="7015F65A" w14:textId="77777777" w:rsidR="00795CA0" w:rsidRPr="000F30CF" w:rsidRDefault="00795CA0" w:rsidP="00795CA0">
      <w:pPr>
        <w:spacing w:line="276" w:lineRule="auto"/>
        <w:jc w:val="both"/>
        <w:rPr>
          <w:rFonts w:ascii="Arial" w:eastAsia="Arial" w:hAnsi="Arial" w:cs="Arial"/>
          <w:lang w:val="es"/>
        </w:rPr>
      </w:pPr>
      <w:r w:rsidRPr="000F30CF">
        <w:rPr>
          <w:rFonts w:ascii="Arial" w:eastAsia="Arial" w:hAnsi="Arial" w:cs="Arial"/>
          <w:noProof/>
          <w:color w:val="2B579A"/>
          <w:shd w:val="clear" w:color="auto" w:fill="E6E6E6"/>
          <w:lang w:val="es-CO" w:eastAsia="es-CO"/>
        </w:rPr>
        <mc:AlternateContent>
          <mc:Choice Requires="wpg">
            <w:drawing>
              <wp:anchor distT="0" distB="0" distL="114300" distR="114300" simplePos="0" relativeHeight="251672636" behindDoc="1" locked="0" layoutInCell="1" allowOverlap="1" wp14:anchorId="7865F402" wp14:editId="421C9AE4">
                <wp:simplePos x="0" y="0"/>
                <wp:positionH relativeFrom="column">
                  <wp:posOffset>3834765</wp:posOffset>
                </wp:positionH>
                <wp:positionV relativeFrom="paragraph">
                  <wp:posOffset>48895</wp:posOffset>
                </wp:positionV>
                <wp:extent cx="2188845" cy="2922905"/>
                <wp:effectExtent l="0" t="0" r="20955" b="10795"/>
                <wp:wrapTight wrapText="bothSides">
                  <wp:wrapPolygon edited="0">
                    <wp:start x="2820" y="0"/>
                    <wp:lineTo x="2068" y="282"/>
                    <wp:lineTo x="1692" y="2252"/>
                    <wp:lineTo x="1692" y="15767"/>
                    <wp:lineTo x="0" y="17456"/>
                    <wp:lineTo x="0" y="21539"/>
                    <wp:lineTo x="21619" y="21539"/>
                    <wp:lineTo x="21619" y="17456"/>
                    <wp:lineTo x="19927" y="15767"/>
                    <wp:lineTo x="19927" y="2252"/>
                    <wp:lineTo x="19551" y="282"/>
                    <wp:lineTo x="18799" y="0"/>
                    <wp:lineTo x="2820" y="0"/>
                  </wp:wrapPolygon>
                </wp:wrapTight>
                <wp:docPr id="22364789" name="Grupo 22364789"/>
                <wp:cNvGraphicFramePr/>
                <a:graphic xmlns:a="http://schemas.openxmlformats.org/drawingml/2006/main">
                  <a:graphicData uri="http://schemas.microsoft.com/office/word/2010/wordprocessingGroup">
                    <wpg:wgp>
                      <wpg:cNvGrpSpPr/>
                      <wpg:grpSpPr>
                        <a:xfrm>
                          <a:off x="0" y="0"/>
                          <a:ext cx="2188845" cy="2922905"/>
                          <a:chOff x="0" y="0"/>
                          <a:chExt cx="2188845" cy="2922906"/>
                        </a:xfrm>
                      </wpg:grpSpPr>
                      <pic:pic xmlns:pic="http://schemas.openxmlformats.org/drawingml/2006/picture">
                        <pic:nvPicPr>
                          <pic:cNvPr id="802392502" name="Imagen 802392502"/>
                          <pic:cNvPicPr>
                            <a:picLocks noChangeAspect="1"/>
                          </pic:cNvPicPr>
                        </pic:nvPicPr>
                        <pic:blipFill>
                          <a:blip r:embed="rId81" cstate="email">
                            <a:extLst>
                              <a:ext uri="{28A0092B-C50C-407E-A947-70E740481C1C}">
                                <a14:useLocalDpi xmlns:a14="http://schemas.microsoft.com/office/drawing/2010/main"/>
                              </a:ext>
                            </a:extLst>
                          </a:blip>
                          <a:srcRect/>
                          <a:stretch>
                            <a:fillRect/>
                          </a:stretch>
                        </pic:blipFill>
                        <pic:spPr bwMode="auto">
                          <a:xfrm rot="5400000">
                            <a:off x="-98107" y="300673"/>
                            <a:ext cx="2400935" cy="1799590"/>
                          </a:xfrm>
                          <a:prstGeom prst="rect">
                            <a:avLst/>
                          </a:prstGeom>
                          <a:ln>
                            <a:noFill/>
                          </a:ln>
                          <a:effectLst>
                            <a:softEdge rad="112500"/>
                          </a:effectLst>
                        </pic:spPr>
                      </pic:pic>
                      <wps:wsp>
                        <wps:cNvPr id="907439097" name="Cuadro de texto 2"/>
                        <wps:cNvSpPr txBox="1">
                          <a:spLocks noChangeArrowheads="1"/>
                        </wps:cNvSpPr>
                        <wps:spPr bwMode="auto">
                          <a:xfrm>
                            <a:off x="0" y="2360931"/>
                            <a:ext cx="2188845" cy="561975"/>
                          </a:xfrm>
                          <a:prstGeom prst="rect">
                            <a:avLst/>
                          </a:prstGeom>
                          <a:solidFill>
                            <a:srgbClr val="FFFFFF"/>
                          </a:solidFill>
                          <a:ln w="9525">
                            <a:solidFill>
                              <a:schemeClr val="bg1"/>
                            </a:solidFill>
                            <a:miter lim="800000"/>
                            <a:headEnd/>
                            <a:tailEnd/>
                          </a:ln>
                        </wps:spPr>
                        <wps:txbx>
                          <w:txbxContent>
                            <w:p w14:paraId="14039F39" w14:textId="77777777" w:rsidR="001E40F2" w:rsidRPr="0097169E" w:rsidRDefault="001E40F2" w:rsidP="00795CA0">
                              <w:pPr>
                                <w:jc w:val="both"/>
                                <w:rPr>
                                  <w:rFonts w:ascii="Arial Narrow" w:hAnsi="Arial Narrow"/>
                                  <w:color w:val="767171" w:themeColor="background2" w:themeShade="80"/>
                                  <w:sz w:val="18"/>
                                </w:rPr>
                              </w:pPr>
                              <w:r w:rsidRPr="0097169E">
                                <w:rPr>
                                  <w:rFonts w:ascii="Arial Narrow" w:hAnsi="Arial Narrow"/>
                                  <w:color w:val="767171" w:themeColor="background2" w:themeShade="80"/>
                                  <w:sz w:val="18"/>
                                </w:rPr>
                                <w:t>Imagen.</w:t>
                              </w:r>
                              <w:r>
                                <w:rPr>
                                  <w:rFonts w:ascii="Arial Narrow" w:hAnsi="Arial Narrow"/>
                                  <w:color w:val="767171" w:themeColor="background2" w:themeShade="80"/>
                                  <w:sz w:val="18"/>
                                </w:rPr>
                                <w:t xml:space="preserve"> Espacio de la pared al inicio de los muebles mobiliarios rodantes ubicados en el depósito de Archivos en la Sede Operativa</w:t>
                              </w:r>
                            </w:p>
                          </w:txbxContent>
                        </wps:txbx>
                        <wps:bodyPr rot="0" vert="horz" wrap="square" lIns="91440" tIns="45720" rIns="91440" bIns="45720" anchor="t" anchorCtr="0">
                          <a:noAutofit/>
                        </wps:bodyPr>
                      </wps:wsp>
                    </wpg:wg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865F402" id="Grupo 22364789" o:spid="_x0000_s1100" style="position:absolute;left:0;text-align:left;margin-left:301.95pt;margin-top:3.85pt;width:172.35pt;height:230.15pt;z-index:-251643844" coordsize="21888,292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">
                <v:shape id="Imagen 802392502" o:spid="_x0000_s1101" type="#_x0000_t75" style="position:absolute;left:-982;top:3007;width:24009;height:1799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">
                  <v:imagedata r:id="rId82" o:title=""/>
                </v:shape>
                <v:shape id="_x0000_s1102" type="#_x0000_t202" style="position:absolute;top:23609;width:21888;height:5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" strokecolor="white [3212]">
                  <v:textbox>
                    <w:txbxContent>
                      <w:p w14:paraId="14039F39" w14:textId="77777777" w:rsidR="001E40F2" w:rsidRPr="0097169E" w:rsidRDefault="001E40F2" w:rsidP="00795CA0">
                        <w:pPr>
                          <w:jc w:val="both"/>
                          <w:rPr>
                            <w:rFonts w:ascii="Arial Narrow" w:hAnsi="Arial Narrow"/>
                            <w:color w:val="767171" w:themeColor="background2" w:themeShade="80"/>
                            <w:sz w:val="18"/>
                          </w:rPr>
                        </w:pPr>
                        <w:r w:rsidRPr="0097169E">
                          <w:rPr>
                            <w:rFonts w:ascii="Arial Narrow" w:hAnsi="Arial Narrow"/>
                            <w:color w:val="767171" w:themeColor="background2" w:themeShade="80"/>
                            <w:sz w:val="18"/>
                          </w:rPr>
                          <w:t>Imagen.</w:t>
                        </w:r>
                        <w:r>
                          <w:rPr>
                            <w:rFonts w:ascii="Arial Narrow" w:hAnsi="Arial Narrow"/>
                            <w:color w:val="767171" w:themeColor="background2" w:themeShade="80"/>
                            <w:sz w:val="18"/>
                          </w:rPr>
                          <w:t xml:space="preserve"> Espacio de la pared al inicio de los muebles mobiliarios rodantes ubicados en el depósito de Archivos en la Sede Operativa</w:t>
                        </w:r>
                      </w:p>
                    </w:txbxContent>
                  </v:textbox>
                </v:shape>
                <w10:wrap type="tight"/>
              </v:group>
            </w:pict>
          </mc:Fallback>
        </mc:AlternateContent>
      </w:r>
      <w:r w:rsidRPr="000F30CF">
        <w:rPr>
          <w:rFonts w:ascii="Arial" w:eastAsia="Arial" w:hAnsi="Arial" w:cs="Arial"/>
          <w:lang w:val="es"/>
        </w:rPr>
        <w:t xml:space="preserve">El depósito cuenta con una estantería rodante ubicada a lo largo del espacio. Las condiciones generales del mobiliario cumplen con las características de estabilidad estructural se constituyen de láminas metálicas sólidas, resistentes y estables con tratamiento anticorrosivo y recubrimiento horneado químicamente estable. Los acabados en los bordes y ensambles de piezas son redondeados para evitar deterioros a la documentación y los espacios mínimos son correctos en la instalación del mobiliario. Del piso a la primera balda </w:t>
      </w:r>
      <w:r>
        <w:rPr>
          <w:rFonts w:ascii="Arial" w:eastAsia="Arial" w:hAnsi="Arial" w:cs="Arial"/>
          <w:lang w:val="es"/>
        </w:rPr>
        <w:t xml:space="preserve">son </w:t>
      </w:r>
      <w:r w:rsidRPr="000F30CF">
        <w:rPr>
          <w:rFonts w:ascii="Arial" w:eastAsia="Arial" w:hAnsi="Arial" w:cs="Arial"/>
          <w:lang w:val="es"/>
        </w:rPr>
        <w:t xml:space="preserve">15 cm y de la pared a la estantería hay casi un metro de espacio, pues existen propiedades propias de estructura del depósito que requiere un espacio grande para que las vigas de sostenimiento de la estructura se respeten. </w:t>
      </w:r>
    </w:p>
    <w:p w14:paraId="1598C878" w14:textId="77777777" w:rsidR="00795CA0" w:rsidRDefault="00795CA0" w:rsidP="00795CA0">
      <w:pPr>
        <w:spacing w:line="276" w:lineRule="auto"/>
        <w:jc w:val="both"/>
        <w:rPr>
          <w:rFonts w:ascii="Arial" w:eastAsia="Arial" w:hAnsi="Arial" w:cs="Arial"/>
          <w:lang w:val="es"/>
        </w:rPr>
      </w:pPr>
      <w:r w:rsidRPr="000F30CF">
        <w:rPr>
          <w:rFonts w:ascii="Arial" w:eastAsia="Arial" w:hAnsi="Arial" w:cs="Arial"/>
          <w:lang w:val="es"/>
        </w:rPr>
        <w:t>Cada mobiliario se compone por 5 cuerpos y 5 espacios dentro de cada cuerpo,</w:t>
      </w:r>
      <w:r>
        <w:rPr>
          <w:rFonts w:ascii="Arial" w:eastAsia="Arial" w:hAnsi="Arial" w:cs="Arial"/>
          <w:lang w:val="es"/>
        </w:rPr>
        <w:t xml:space="preserve"> acorde con lo estipulado en la NTC </w:t>
      </w:r>
      <w:r>
        <w:rPr>
          <w:rFonts w:ascii="Arial" w:hAnsi="Arial" w:cs="Arial"/>
        </w:rPr>
        <w:t>5921 de 2018 y la guía</w:t>
      </w:r>
      <w:r w:rsidRPr="00AB22E7">
        <w:rPr>
          <w:rFonts w:ascii="Arial" w:hAnsi="Arial" w:cs="Arial"/>
        </w:rPr>
        <w:t xml:space="preserve"> para la planeación, el diseño, la adecuación y construcción de archivos</w:t>
      </w:r>
      <w:r>
        <w:rPr>
          <w:rFonts w:ascii="Arial" w:hAnsi="Arial" w:cs="Arial"/>
        </w:rPr>
        <w:t xml:space="preserve"> del Archivo General de la Nación</w:t>
      </w:r>
      <w:r w:rsidRPr="000F30CF">
        <w:rPr>
          <w:rFonts w:ascii="Arial" w:eastAsia="Arial" w:hAnsi="Arial" w:cs="Arial"/>
          <w:lang w:val="es"/>
        </w:rPr>
        <w:t xml:space="preserve">, el último espacio no se utiliza para almacenamiento de las unidades de conservación. Contamos con 9 espacios cada uno de 5 cuerpos los cuales son nombrados de A - I, en donde nos sirve </w:t>
      </w:r>
      <w:r w:rsidRPr="000F30CF">
        <w:rPr>
          <w:rFonts w:ascii="Arial" w:eastAsia="Arial" w:hAnsi="Arial" w:cs="Arial"/>
          <w:lang w:val="es"/>
        </w:rPr>
        <w:lastRenderedPageBreak/>
        <w:t>para manejar las ubicaciones internas de la documentación, tal como se muestra en la siguiente imagen:</w:t>
      </w:r>
    </w:p>
    <w:p w14:paraId="7EB648DA" w14:textId="2E4CAA08" w:rsidR="007C4697" w:rsidRDefault="007C4697" w:rsidP="00795CA0">
      <w:pPr>
        <w:spacing w:line="276" w:lineRule="auto"/>
        <w:jc w:val="both"/>
        <w:rPr>
          <w:rFonts w:ascii="Arial" w:eastAsia="Arial" w:hAnsi="Arial" w:cs="Arial"/>
          <w:lang w:val="es"/>
        </w:rPr>
      </w:pPr>
      <w:r w:rsidRPr="000F30CF">
        <w:rPr>
          <w:rFonts w:ascii="Arial" w:eastAsia="Arial" w:hAnsi="Arial" w:cs="Arial"/>
          <w:noProof/>
          <w:color w:val="2B579A"/>
          <w:shd w:val="clear" w:color="auto" w:fill="E6E6E6"/>
          <w:lang w:val="es-CO" w:eastAsia="es-CO"/>
        </w:rPr>
        <mc:AlternateContent>
          <mc:Choice Requires="wpg">
            <w:drawing>
              <wp:anchor distT="0" distB="0" distL="114300" distR="114300" simplePos="0" relativeHeight="251722812" behindDoc="0" locked="0" layoutInCell="1" allowOverlap="1" wp14:anchorId="5197FD60" wp14:editId="0E7F622A">
                <wp:simplePos x="0" y="0"/>
                <wp:positionH relativeFrom="margin">
                  <wp:align>right</wp:align>
                </wp:positionH>
                <wp:positionV relativeFrom="paragraph">
                  <wp:posOffset>283210</wp:posOffset>
                </wp:positionV>
                <wp:extent cx="5610225" cy="1552575"/>
                <wp:effectExtent l="0" t="0" r="9525" b="28575"/>
                <wp:wrapNone/>
                <wp:docPr id="133509846" name="Grupo 133509846"/>
                <wp:cNvGraphicFramePr/>
                <a:graphic xmlns:a="http://schemas.openxmlformats.org/drawingml/2006/main">
                  <a:graphicData uri="http://schemas.microsoft.com/office/word/2010/wordprocessingGroup">
                    <wpg:wgp>
                      <wpg:cNvGrpSpPr/>
                      <wpg:grpSpPr>
                        <a:xfrm>
                          <a:off x="0" y="0"/>
                          <a:ext cx="5610225" cy="1552575"/>
                          <a:chOff x="0" y="0"/>
                          <a:chExt cx="7254875" cy="1552575"/>
                        </a:xfrm>
                      </wpg:grpSpPr>
                      <pic:pic xmlns:pic="http://schemas.openxmlformats.org/drawingml/2006/picture">
                        <pic:nvPicPr>
                          <pic:cNvPr id="1595971150" name="Imagen 1595971150"/>
                          <pic:cNvPicPr>
                            <a:picLocks noChangeAspect="1"/>
                          </pic:cNvPicPr>
                        </pic:nvPicPr>
                        <pic:blipFill rotWithShape="1">
                          <a:blip r:embed="rId83" cstate="email">
                            <a:extLst>
                              <a:ext uri="{28A0092B-C50C-407E-A947-70E740481C1C}">
                                <a14:useLocalDpi xmlns:a14="http://schemas.microsoft.com/office/drawing/2010/main" val="0"/>
                              </a:ext>
                            </a:extLst>
                          </a:blip>
                          <a:srcRect/>
                          <a:stretch/>
                        </pic:blipFill>
                        <pic:spPr bwMode="auto">
                          <a:xfrm>
                            <a:off x="0" y="0"/>
                            <a:ext cx="7254875" cy="1286510"/>
                          </a:xfrm>
                          <a:prstGeom prst="rect">
                            <a:avLst/>
                          </a:prstGeom>
                          <a:ln>
                            <a:noFill/>
                          </a:ln>
                          <a:effectLst>
                            <a:softEdge rad="112500"/>
                          </a:effectLst>
                          <a:extLst>
                            <a:ext uri="{53640926-AAD7-44D8-BBD7-CCE9431645EC}">
                              <a14:shadowObscured xmlns:a14="http://schemas.microsoft.com/office/drawing/2010/main"/>
                            </a:ext>
                          </a:extLst>
                        </pic:spPr>
                      </pic:pic>
                      <wps:wsp>
                        <wps:cNvPr id="563027954" name="Cuadro de texto 2"/>
                        <wps:cNvSpPr txBox="1">
                          <a:spLocks noChangeArrowheads="1"/>
                        </wps:cNvSpPr>
                        <wps:spPr bwMode="auto">
                          <a:xfrm>
                            <a:off x="1354902" y="1266200"/>
                            <a:ext cx="4803737" cy="286375"/>
                          </a:xfrm>
                          <a:prstGeom prst="rect">
                            <a:avLst/>
                          </a:prstGeom>
                          <a:solidFill>
                            <a:srgbClr val="FFFFFF"/>
                          </a:solidFill>
                          <a:ln w="9525">
                            <a:solidFill>
                              <a:schemeClr val="bg1"/>
                            </a:solidFill>
                            <a:miter lim="800000"/>
                            <a:headEnd/>
                            <a:tailEnd/>
                          </a:ln>
                        </wps:spPr>
                        <wps:txbx>
                          <w:txbxContent>
                            <w:p w14:paraId="5623FBB2" w14:textId="77777777" w:rsidR="001E40F2" w:rsidRPr="0097169E" w:rsidRDefault="001E40F2" w:rsidP="007C4697">
                              <w:pPr>
                                <w:jc w:val="center"/>
                                <w:rPr>
                                  <w:rFonts w:ascii="Arial Narrow" w:hAnsi="Arial Narrow"/>
                                  <w:color w:val="767171" w:themeColor="background2" w:themeShade="80"/>
                                  <w:sz w:val="18"/>
                                </w:rPr>
                              </w:pPr>
                              <w:r w:rsidRPr="0097169E">
                                <w:rPr>
                                  <w:rFonts w:ascii="Arial Narrow" w:hAnsi="Arial Narrow"/>
                                  <w:color w:val="767171" w:themeColor="background2" w:themeShade="80"/>
                                  <w:sz w:val="18"/>
                                </w:rPr>
                                <w:t>Imagen.</w:t>
                              </w:r>
                              <w:r>
                                <w:rPr>
                                  <w:rFonts w:ascii="Arial Narrow" w:hAnsi="Arial Narrow"/>
                                  <w:color w:val="767171" w:themeColor="background2" w:themeShade="80"/>
                                  <w:sz w:val="18"/>
                                </w:rPr>
                                <w:t xml:space="preserve"> Plano de ubicación en el depósito de Archivos en la Sede Operativa</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197FD60" id="Grupo 133509846" o:spid="_x0000_s1103" style="position:absolute;left:0;text-align:left;margin-left:390.55pt;margin-top:22.3pt;width:441.75pt;height:122.25pt;z-index:251722812;mso-position-horizontal:right;mso-position-horizontal-relative:margin;mso-width-relative:margin;mso-height-relative:margin" coordsize="72548,155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">
                <v:shape id="Imagen 1595971150" o:spid="_x0000_s1104" type="#_x0000_t75" style="position:absolute;width:72548;height:12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">
                  <v:imagedata r:id="rId84" o:title=""/>
                </v:shape>
                <v:shape id="_x0000_s1105" type="#_x0000_t202" style="position:absolute;left:13549;top:12662;width:48037;height:2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" strokecolor="white [3212]">
                  <v:textbox>
                    <w:txbxContent>
                      <w:p w14:paraId="5623FBB2" w14:textId="77777777" w:rsidR="001E40F2" w:rsidRPr="0097169E" w:rsidRDefault="001E40F2" w:rsidP="007C4697">
                        <w:pPr>
                          <w:jc w:val="center"/>
                          <w:rPr>
                            <w:rFonts w:ascii="Arial Narrow" w:hAnsi="Arial Narrow"/>
                            <w:color w:val="767171" w:themeColor="background2" w:themeShade="80"/>
                            <w:sz w:val="18"/>
                          </w:rPr>
                        </w:pPr>
                        <w:r w:rsidRPr="0097169E">
                          <w:rPr>
                            <w:rFonts w:ascii="Arial Narrow" w:hAnsi="Arial Narrow"/>
                            <w:color w:val="767171" w:themeColor="background2" w:themeShade="80"/>
                            <w:sz w:val="18"/>
                          </w:rPr>
                          <w:t>Imagen.</w:t>
                        </w:r>
                        <w:r>
                          <w:rPr>
                            <w:rFonts w:ascii="Arial Narrow" w:hAnsi="Arial Narrow"/>
                            <w:color w:val="767171" w:themeColor="background2" w:themeShade="80"/>
                            <w:sz w:val="18"/>
                          </w:rPr>
                          <w:t xml:space="preserve"> Plano de ubicación en el depósito de Archivos en la Sede Operativa</w:t>
                        </w:r>
                      </w:p>
                    </w:txbxContent>
                  </v:textbox>
                </v:shape>
                <w10:wrap anchorx="margin"/>
              </v:group>
            </w:pict>
          </mc:Fallback>
        </mc:AlternateContent>
      </w:r>
    </w:p>
    <w:p w14:paraId="081CDBAC" w14:textId="1EB203E8" w:rsidR="007C4697" w:rsidRPr="000F30CF" w:rsidRDefault="007C4697" w:rsidP="00795CA0">
      <w:pPr>
        <w:spacing w:line="276" w:lineRule="auto"/>
        <w:jc w:val="both"/>
        <w:rPr>
          <w:rFonts w:ascii="Arial" w:eastAsia="Arial" w:hAnsi="Arial" w:cs="Arial"/>
          <w:lang w:val="es"/>
        </w:rPr>
      </w:pPr>
    </w:p>
    <w:p w14:paraId="214F5B1E" w14:textId="22587FA3" w:rsidR="00795CA0" w:rsidRPr="000F30CF" w:rsidRDefault="00795CA0" w:rsidP="00795CA0">
      <w:pPr>
        <w:spacing w:line="240" w:lineRule="auto"/>
        <w:jc w:val="both"/>
        <w:rPr>
          <w:rFonts w:ascii="Arial" w:eastAsia="Arial" w:hAnsi="Arial" w:cs="Arial"/>
          <w:lang w:val="es"/>
        </w:rPr>
      </w:pPr>
    </w:p>
    <w:p w14:paraId="7C675839" w14:textId="77777777" w:rsidR="00795CA0" w:rsidRPr="000F30CF" w:rsidRDefault="00795CA0" w:rsidP="00795CA0">
      <w:pPr>
        <w:spacing w:line="240" w:lineRule="auto"/>
        <w:jc w:val="both"/>
        <w:rPr>
          <w:rFonts w:ascii="Arial" w:eastAsia="Arial" w:hAnsi="Arial" w:cs="Arial"/>
          <w:lang w:val="es"/>
        </w:rPr>
      </w:pPr>
    </w:p>
    <w:p w14:paraId="23B08A1B" w14:textId="77777777" w:rsidR="00795CA0" w:rsidRPr="000F30CF" w:rsidRDefault="00795CA0" w:rsidP="00795CA0">
      <w:pPr>
        <w:spacing w:line="240" w:lineRule="auto"/>
        <w:jc w:val="both"/>
        <w:rPr>
          <w:rFonts w:ascii="Arial" w:eastAsia="Arial" w:hAnsi="Arial" w:cs="Arial"/>
          <w:lang w:val="es"/>
        </w:rPr>
      </w:pPr>
    </w:p>
    <w:p w14:paraId="46AEE9FA" w14:textId="77777777" w:rsidR="00795CA0" w:rsidRPr="000F30CF" w:rsidRDefault="00795CA0" w:rsidP="00795CA0">
      <w:pPr>
        <w:spacing w:line="240" w:lineRule="auto"/>
        <w:jc w:val="both"/>
        <w:rPr>
          <w:rFonts w:ascii="Arial" w:eastAsia="Arial" w:hAnsi="Arial" w:cs="Arial"/>
          <w:lang w:val="es"/>
        </w:rPr>
      </w:pPr>
    </w:p>
    <w:p w14:paraId="749EB85F" w14:textId="77777777" w:rsidR="007C4697" w:rsidRDefault="007C4697" w:rsidP="00795CA0">
      <w:pPr>
        <w:spacing w:line="276" w:lineRule="auto"/>
        <w:jc w:val="both"/>
        <w:rPr>
          <w:rFonts w:ascii="Arial" w:eastAsia="Arial" w:hAnsi="Arial" w:cs="Arial"/>
        </w:rPr>
      </w:pPr>
    </w:p>
    <w:p w14:paraId="17EEA0CA" w14:textId="77777777" w:rsidR="00F360A7" w:rsidRDefault="00F360A7" w:rsidP="00795CA0">
      <w:pPr>
        <w:spacing w:line="276" w:lineRule="auto"/>
        <w:jc w:val="both"/>
        <w:rPr>
          <w:rFonts w:ascii="Arial" w:eastAsia="Arial" w:hAnsi="Arial" w:cs="Arial"/>
        </w:rPr>
      </w:pPr>
    </w:p>
    <w:p w14:paraId="5A94C296" w14:textId="1F683CC7" w:rsidR="00F360A7" w:rsidRDefault="00795CA0" w:rsidP="00795CA0">
      <w:pPr>
        <w:spacing w:line="276" w:lineRule="auto"/>
        <w:jc w:val="both"/>
        <w:rPr>
          <w:rFonts w:ascii="Arial" w:eastAsia="Arial" w:hAnsi="Arial" w:cs="Arial"/>
        </w:rPr>
      </w:pPr>
      <w:r w:rsidRPr="420B061A">
        <w:rPr>
          <w:rFonts w:ascii="Arial" w:eastAsia="Arial" w:hAnsi="Arial" w:cs="Arial"/>
        </w:rPr>
        <w:t>Por otra parte, dentro del depósito de Archivos los mobiliarios cuentan con seguridad por cada 5 estantes. La seguridad es por medio de puerta y llave. Así mismo los sistemas de desplazamiento son con rieles y manivela, como se ejemplifica en las imágenes:</w:t>
      </w:r>
    </w:p>
    <w:p w14:paraId="3C19F4A5" w14:textId="77777777" w:rsidR="00F360A7" w:rsidRDefault="00F360A7" w:rsidP="00795CA0">
      <w:pPr>
        <w:spacing w:line="276" w:lineRule="auto"/>
        <w:jc w:val="both"/>
        <w:rPr>
          <w:rFonts w:ascii="Arial" w:eastAsia="Arial" w:hAnsi="Arial" w:cs="Arial"/>
        </w:rPr>
      </w:pPr>
    </w:p>
    <w:p w14:paraId="6BD54F81" w14:textId="7CF05C8E" w:rsidR="00795CA0" w:rsidRPr="000F30CF" w:rsidRDefault="00F360A7" w:rsidP="00795CA0">
      <w:pPr>
        <w:spacing w:line="240" w:lineRule="auto"/>
        <w:jc w:val="both"/>
        <w:rPr>
          <w:rFonts w:ascii="Arial" w:eastAsia="Arial" w:hAnsi="Arial" w:cs="Arial"/>
          <w:lang w:val="es"/>
        </w:rPr>
      </w:pPr>
      <w:r w:rsidRPr="000F30CF">
        <w:rPr>
          <w:rFonts w:ascii="Arial" w:eastAsia="Arial" w:hAnsi="Arial" w:cs="Arial"/>
          <w:noProof/>
          <w:color w:val="2B579A"/>
          <w:shd w:val="clear" w:color="auto" w:fill="E6E6E6"/>
          <w:lang w:val="es-CO" w:eastAsia="es-CO"/>
        </w:rPr>
        <mc:AlternateContent>
          <mc:Choice Requires="wpg">
            <w:drawing>
              <wp:anchor distT="0" distB="0" distL="114300" distR="114300" simplePos="0" relativeHeight="251674684" behindDoc="0" locked="0" layoutInCell="1" allowOverlap="1" wp14:anchorId="37FD572A" wp14:editId="294A4098">
                <wp:simplePos x="0" y="0"/>
                <wp:positionH relativeFrom="column">
                  <wp:posOffset>0</wp:posOffset>
                </wp:positionH>
                <wp:positionV relativeFrom="paragraph">
                  <wp:posOffset>34925</wp:posOffset>
                </wp:positionV>
                <wp:extent cx="5743575" cy="2658745"/>
                <wp:effectExtent l="0" t="0" r="9525" b="27305"/>
                <wp:wrapNone/>
                <wp:docPr id="1173360037" name="Grupo 1173360037"/>
                <wp:cNvGraphicFramePr/>
                <a:graphic xmlns:a="http://schemas.openxmlformats.org/drawingml/2006/main">
                  <a:graphicData uri="http://schemas.microsoft.com/office/word/2010/wordprocessingGroup">
                    <wpg:wgp>
                      <wpg:cNvGrpSpPr/>
                      <wpg:grpSpPr>
                        <a:xfrm>
                          <a:off x="0" y="0"/>
                          <a:ext cx="5743575" cy="2658745"/>
                          <a:chOff x="0" y="0"/>
                          <a:chExt cx="5743575" cy="2658745"/>
                        </a:xfrm>
                      </wpg:grpSpPr>
                      <pic:pic xmlns:pic="http://schemas.openxmlformats.org/drawingml/2006/picture">
                        <pic:nvPicPr>
                          <pic:cNvPr id="252346579" name="Imagen 252346579"/>
                          <pic:cNvPicPr>
                            <a:picLocks noChangeAspect="1"/>
                          </pic:cNvPicPr>
                        </pic:nvPicPr>
                        <pic:blipFill rotWithShape="1">
                          <a:blip r:embed="rId85" cstate="email">
                            <a:extLst>
                              <a:ext uri="{28A0092B-C50C-407E-A947-70E740481C1C}">
                                <a14:useLocalDpi xmlns:a14="http://schemas.microsoft.com/office/drawing/2010/main"/>
                              </a:ext>
                            </a:extLst>
                          </a:blip>
                          <a:srcRect/>
                          <a:stretch/>
                        </pic:blipFill>
                        <pic:spPr bwMode="auto">
                          <a:xfrm rot="5400000">
                            <a:off x="1939290" y="296545"/>
                            <a:ext cx="1732915" cy="1884680"/>
                          </a:xfrm>
                          <a:prstGeom prst="rect">
                            <a:avLst/>
                          </a:prstGeom>
                          <a:ln>
                            <a:noFill/>
                          </a:ln>
                          <a:effectLst>
                            <a:softEdge rad="112500"/>
                          </a:effectLst>
                          <a:extLst>
                            <a:ext uri="{53640926-AAD7-44D8-BBD7-CCE9431645EC}">
                              <a14:shadowObscured xmlns:a14="http://schemas.microsoft.com/office/drawing/2010/main"/>
                            </a:ext>
                          </a:extLst>
                        </pic:spPr>
                      </pic:pic>
                      <pic:pic xmlns:pic="http://schemas.openxmlformats.org/drawingml/2006/picture">
                        <pic:nvPicPr>
                          <pic:cNvPr id="1745418112" name="Imagen 1745418112"/>
                          <pic:cNvPicPr>
                            <a:picLocks noChangeAspect="1"/>
                          </pic:cNvPicPr>
                        </pic:nvPicPr>
                        <pic:blipFill rotWithShape="1">
                          <a:blip r:embed="rId86" cstate="email">
                            <a:extLst>
                              <a:ext uri="{28A0092B-C50C-407E-A947-70E740481C1C}">
                                <a14:useLocalDpi xmlns:a14="http://schemas.microsoft.com/office/drawing/2010/main"/>
                              </a:ext>
                            </a:extLst>
                          </a:blip>
                          <a:srcRect/>
                          <a:stretch/>
                        </pic:blipFill>
                        <pic:spPr bwMode="auto">
                          <a:xfrm rot="5400000">
                            <a:off x="-288290" y="288290"/>
                            <a:ext cx="2392045" cy="1815465"/>
                          </a:xfrm>
                          <a:prstGeom prst="rect">
                            <a:avLst/>
                          </a:prstGeom>
                          <a:ln>
                            <a:noFill/>
                          </a:ln>
                          <a:effectLst>
                            <a:softEdge rad="112500"/>
                          </a:effectLst>
                          <a:extLst>
                            <a:ext uri="{53640926-AAD7-44D8-BBD7-CCE9431645EC}">
                              <a14:shadowObscured xmlns:a14="http://schemas.microsoft.com/office/drawing/2010/main"/>
                            </a:ext>
                          </a:extLst>
                        </pic:spPr>
                      </pic:pic>
                      <pic:pic xmlns:pic="http://schemas.openxmlformats.org/drawingml/2006/picture">
                        <pic:nvPicPr>
                          <pic:cNvPr id="2143875556" name="Imagen 2143875556"/>
                          <pic:cNvPicPr>
                            <a:picLocks noChangeAspect="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3701415" y="639445"/>
                            <a:ext cx="2042160" cy="1133475"/>
                          </a:xfrm>
                          <a:prstGeom prst="rect">
                            <a:avLst/>
                          </a:prstGeom>
                          <a:ln>
                            <a:noFill/>
                          </a:ln>
                          <a:effectLst>
                            <a:softEdge rad="112500"/>
                          </a:effectLst>
                        </pic:spPr>
                      </pic:pic>
                      <wps:wsp>
                        <wps:cNvPr id="1583834348" name="Cuadro de texto 2"/>
                        <wps:cNvSpPr txBox="1">
                          <a:spLocks noChangeArrowheads="1"/>
                        </wps:cNvSpPr>
                        <wps:spPr bwMode="auto">
                          <a:xfrm>
                            <a:off x="1005840" y="2411095"/>
                            <a:ext cx="3657600" cy="247650"/>
                          </a:xfrm>
                          <a:prstGeom prst="rect">
                            <a:avLst/>
                          </a:prstGeom>
                          <a:solidFill>
                            <a:srgbClr val="FFFFFF"/>
                          </a:solidFill>
                          <a:ln w="9525">
                            <a:solidFill>
                              <a:schemeClr val="bg1"/>
                            </a:solidFill>
                            <a:miter lim="800000"/>
                            <a:headEnd/>
                            <a:tailEnd/>
                          </a:ln>
                        </wps:spPr>
                        <wps:txbx>
                          <w:txbxContent>
                            <w:p w14:paraId="655E467A" w14:textId="31F7DB08" w:rsidR="001E40F2" w:rsidRPr="0097169E" w:rsidRDefault="001E40F2" w:rsidP="00795CA0">
                              <w:pPr>
                                <w:jc w:val="center"/>
                                <w:rPr>
                                  <w:rFonts w:ascii="Arial Narrow" w:hAnsi="Arial Narrow"/>
                                  <w:color w:val="767171" w:themeColor="background2" w:themeShade="80"/>
                                  <w:sz w:val="18"/>
                                </w:rPr>
                              </w:pPr>
                              <w:r w:rsidRPr="0097169E">
                                <w:rPr>
                                  <w:rFonts w:ascii="Arial Narrow" w:hAnsi="Arial Narrow"/>
                                  <w:color w:val="767171" w:themeColor="background2" w:themeShade="80"/>
                                  <w:sz w:val="18"/>
                                </w:rPr>
                                <w:t>Imágen</w:t>
                              </w:r>
                              <w:r>
                                <w:rPr>
                                  <w:rFonts w:ascii="Arial Narrow" w:hAnsi="Arial Narrow"/>
                                  <w:color w:val="767171" w:themeColor="background2" w:themeShade="80"/>
                                  <w:sz w:val="18"/>
                                </w:rPr>
                                <w:t>es</w:t>
                              </w:r>
                              <w:r w:rsidRPr="0097169E">
                                <w:rPr>
                                  <w:rFonts w:ascii="Arial Narrow" w:hAnsi="Arial Narrow"/>
                                  <w:color w:val="767171" w:themeColor="background2" w:themeShade="80"/>
                                  <w:sz w:val="18"/>
                                </w:rPr>
                                <w:t>.</w:t>
                              </w:r>
                              <w:r>
                                <w:rPr>
                                  <w:rFonts w:ascii="Arial Narrow" w:hAnsi="Arial Narrow"/>
                                  <w:color w:val="767171" w:themeColor="background2" w:themeShade="80"/>
                                  <w:sz w:val="18"/>
                                </w:rPr>
                                <w:t xml:space="preserve"> Seguridad de los mobiliarios y sistemas de movimiento</w:t>
                              </w:r>
                            </w:p>
                          </w:txbxContent>
                        </wps:txbx>
                        <wps:bodyPr rot="0" vert="horz" wrap="square" lIns="91440" tIns="45720" rIns="91440" bIns="45720" anchor="t" anchorCtr="0">
                          <a:noAutofit/>
                        </wps:bodyPr>
                      </wps:wsp>
                    </wpg:wg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7FD572A" id="Grupo 1173360037" o:spid="_x0000_s1106" style="position:absolute;left:0;text-align:left;margin-left:0;margin-top:2.75pt;width:452.25pt;height:209.35pt;z-index:251674684" coordsize="57435,265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&#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">
                <v:shape id="Imagen 252346579" o:spid="_x0000_s1107" type="#_x0000_t75" style="position:absolute;left:19392;top:2966;width:17329;height:1884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">
                  <v:imagedata r:id="rId88" o:title=""/>
                </v:shape>
                <v:shape id="Imagen 1745418112" o:spid="_x0000_s1108" type="#_x0000_t75" style="position:absolute;left:-2883;top:2883;width:23920;height:1815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">
                  <v:imagedata r:id="rId89" o:title=""/>
                </v:shape>
                <v:shape id="Imagen 2143875556" o:spid="_x0000_s1109" type="#_x0000_t75" style="position:absolute;left:37014;top:6394;width:20421;height:11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">
                  <v:imagedata r:id="rId90" o:title=""/>
                </v:shape>
                <v:shape id="_x0000_s1110" type="#_x0000_t202" style="position:absolute;left:10058;top:24110;width:36576;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" strokecolor="white [3212]">
                  <v:textbox>
                    <w:txbxContent>
                      <w:p w14:paraId="655E467A" w14:textId="31F7DB08" w:rsidR="001E40F2" w:rsidRPr="0097169E" w:rsidRDefault="001E40F2" w:rsidP="00795CA0">
                        <w:pPr>
                          <w:jc w:val="center"/>
                          <w:rPr>
                            <w:rFonts w:ascii="Arial Narrow" w:hAnsi="Arial Narrow"/>
                            <w:color w:val="767171" w:themeColor="background2" w:themeShade="80"/>
                            <w:sz w:val="18"/>
                          </w:rPr>
                        </w:pPr>
                        <w:r w:rsidRPr="0097169E">
                          <w:rPr>
                            <w:rFonts w:ascii="Arial Narrow" w:hAnsi="Arial Narrow"/>
                            <w:color w:val="767171" w:themeColor="background2" w:themeShade="80"/>
                            <w:sz w:val="18"/>
                          </w:rPr>
                          <w:t>Imágen</w:t>
                        </w:r>
                        <w:r>
                          <w:rPr>
                            <w:rFonts w:ascii="Arial Narrow" w:hAnsi="Arial Narrow"/>
                            <w:color w:val="767171" w:themeColor="background2" w:themeShade="80"/>
                            <w:sz w:val="18"/>
                          </w:rPr>
                          <w:t>es</w:t>
                        </w:r>
                        <w:r w:rsidRPr="0097169E">
                          <w:rPr>
                            <w:rFonts w:ascii="Arial Narrow" w:hAnsi="Arial Narrow"/>
                            <w:color w:val="767171" w:themeColor="background2" w:themeShade="80"/>
                            <w:sz w:val="18"/>
                          </w:rPr>
                          <w:t>.</w:t>
                        </w:r>
                        <w:r>
                          <w:rPr>
                            <w:rFonts w:ascii="Arial Narrow" w:hAnsi="Arial Narrow"/>
                            <w:color w:val="767171" w:themeColor="background2" w:themeShade="80"/>
                            <w:sz w:val="18"/>
                          </w:rPr>
                          <w:t xml:space="preserve"> Seguridad de los mobiliarios y sistemas de movimiento</w:t>
                        </w:r>
                      </w:p>
                    </w:txbxContent>
                  </v:textbox>
                </v:shape>
              </v:group>
            </w:pict>
          </mc:Fallback>
        </mc:AlternateContent>
      </w:r>
    </w:p>
    <w:p w14:paraId="7158018B" w14:textId="77777777" w:rsidR="00795CA0" w:rsidRPr="000F30CF" w:rsidRDefault="00795CA0" w:rsidP="00795CA0">
      <w:pPr>
        <w:spacing w:line="240" w:lineRule="auto"/>
        <w:jc w:val="both"/>
        <w:rPr>
          <w:rFonts w:ascii="Arial" w:eastAsia="Arial" w:hAnsi="Arial" w:cs="Arial"/>
          <w:lang w:val="es"/>
        </w:rPr>
      </w:pPr>
      <w:r w:rsidRPr="000F30CF">
        <w:rPr>
          <w:rFonts w:ascii="Arial" w:eastAsia="Arial" w:hAnsi="Arial" w:cs="Arial"/>
          <w:lang w:val="es"/>
        </w:rPr>
        <w:t xml:space="preserve">  </w:t>
      </w:r>
    </w:p>
    <w:p w14:paraId="58403119" w14:textId="77777777" w:rsidR="00795CA0" w:rsidRPr="000F30CF" w:rsidRDefault="00795CA0" w:rsidP="00795CA0">
      <w:pPr>
        <w:spacing w:line="240" w:lineRule="auto"/>
        <w:jc w:val="both"/>
        <w:rPr>
          <w:rFonts w:ascii="Arial" w:eastAsia="Arial" w:hAnsi="Arial" w:cs="Arial"/>
          <w:lang w:val="es"/>
        </w:rPr>
      </w:pPr>
    </w:p>
    <w:p w14:paraId="31A872CF" w14:textId="77777777" w:rsidR="00795CA0" w:rsidRPr="000F30CF" w:rsidRDefault="00795CA0" w:rsidP="00795CA0">
      <w:pPr>
        <w:spacing w:line="240" w:lineRule="auto"/>
        <w:jc w:val="both"/>
        <w:rPr>
          <w:rFonts w:ascii="Arial" w:eastAsia="Arial" w:hAnsi="Arial" w:cs="Arial"/>
          <w:color w:val="000000" w:themeColor="text1"/>
          <w:lang w:val="es"/>
        </w:rPr>
      </w:pPr>
    </w:p>
    <w:p w14:paraId="26494A2A" w14:textId="77777777" w:rsidR="00795CA0" w:rsidRPr="000F30CF" w:rsidRDefault="00795CA0" w:rsidP="00795CA0">
      <w:pPr>
        <w:spacing w:line="240" w:lineRule="auto"/>
        <w:jc w:val="both"/>
        <w:rPr>
          <w:rFonts w:ascii="Arial" w:eastAsia="Arial" w:hAnsi="Arial" w:cs="Arial"/>
          <w:color w:val="000000" w:themeColor="text1"/>
          <w:lang w:val="es"/>
        </w:rPr>
      </w:pPr>
    </w:p>
    <w:p w14:paraId="64AEF45D" w14:textId="77777777" w:rsidR="00795CA0" w:rsidRPr="000F30CF" w:rsidRDefault="00795CA0" w:rsidP="00795CA0">
      <w:pPr>
        <w:spacing w:line="240" w:lineRule="auto"/>
        <w:jc w:val="both"/>
        <w:rPr>
          <w:rFonts w:ascii="Arial" w:eastAsia="Arial" w:hAnsi="Arial" w:cs="Arial"/>
          <w:color w:val="000000" w:themeColor="text1"/>
          <w:lang w:val="es"/>
        </w:rPr>
      </w:pPr>
    </w:p>
    <w:p w14:paraId="26E17C16" w14:textId="77777777" w:rsidR="00795CA0" w:rsidRPr="000F30CF" w:rsidRDefault="00795CA0" w:rsidP="00795CA0">
      <w:pPr>
        <w:spacing w:line="240" w:lineRule="auto"/>
        <w:jc w:val="both"/>
        <w:rPr>
          <w:rFonts w:ascii="Arial" w:hAnsi="Arial" w:cs="Arial"/>
        </w:rPr>
      </w:pPr>
    </w:p>
    <w:p w14:paraId="33622BD7" w14:textId="77777777" w:rsidR="00795CA0" w:rsidRPr="000F30CF" w:rsidRDefault="00795CA0" w:rsidP="00795CA0">
      <w:pPr>
        <w:spacing w:line="240" w:lineRule="auto"/>
        <w:jc w:val="both"/>
        <w:rPr>
          <w:rFonts w:ascii="Arial" w:eastAsia="Arial" w:hAnsi="Arial" w:cs="Arial"/>
          <w:lang w:val="es"/>
        </w:rPr>
      </w:pPr>
    </w:p>
    <w:p w14:paraId="58389465" w14:textId="77777777" w:rsidR="00795CA0" w:rsidRPr="000F30CF" w:rsidRDefault="00795CA0" w:rsidP="00795CA0">
      <w:pPr>
        <w:spacing w:line="240" w:lineRule="auto"/>
        <w:jc w:val="both"/>
        <w:rPr>
          <w:rFonts w:ascii="Arial" w:eastAsia="Arial" w:hAnsi="Arial" w:cs="Arial"/>
          <w:lang w:val="es"/>
        </w:rPr>
      </w:pPr>
    </w:p>
    <w:p w14:paraId="0DA1D6DD" w14:textId="77777777" w:rsidR="00795CA0" w:rsidRDefault="00795CA0" w:rsidP="00795CA0">
      <w:pPr>
        <w:spacing w:line="240" w:lineRule="auto"/>
        <w:jc w:val="both"/>
        <w:rPr>
          <w:rFonts w:ascii="Arial" w:eastAsia="Arial" w:hAnsi="Arial" w:cs="Arial"/>
          <w:lang w:val="es"/>
        </w:rPr>
      </w:pPr>
    </w:p>
    <w:p w14:paraId="14BC8C8B" w14:textId="77777777" w:rsidR="00795CA0" w:rsidRDefault="00795CA0" w:rsidP="00795CA0">
      <w:pPr>
        <w:spacing w:line="240" w:lineRule="auto"/>
        <w:jc w:val="both"/>
        <w:rPr>
          <w:rFonts w:ascii="Arial" w:eastAsia="Arial" w:hAnsi="Arial" w:cs="Arial"/>
          <w:lang w:val="es"/>
        </w:rPr>
      </w:pPr>
    </w:p>
    <w:p w14:paraId="20686313" w14:textId="77777777" w:rsidR="00795CA0" w:rsidRPr="000F30CF" w:rsidRDefault="00795CA0" w:rsidP="00795CA0">
      <w:pPr>
        <w:spacing w:line="276" w:lineRule="auto"/>
        <w:jc w:val="both"/>
        <w:rPr>
          <w:rFonts w:ascii="Arial" w:hAnsi="Arial" w:cs="Arial"/>
        </w:rPr>
      </w:pPr>
      <w:r w:rsidRPr="000F30CF">
        <w:rPr>
          <w:rFonts w:ascii="Arial" w:eastAsia="Arial" w:hAnsi="Arial" w:cs="Arial"/>
          <w:lang w:val="es"/>
        </w:rPr>
        <w:t xml:space="preserve">En cuanto a los documentos que se conservan dentro del Depósito de archivos, en su mayoría son en soporte papel, aunque en diferentes formatos, incluyendo planos doblados. La forma de almacenamiento de forma general es en cajas de cartón corrugado sin protección interna de tamaño X-200. En cuanto a las carpetas se evidencian cajas de la </w:t>
      </w:r>
      <w:r w:rsidRPr="000F30CF">
        <w:rPr>
          <w:rFonts w:ascii="Arial" w:eastAsia="Arial" w:hAnsi="Arial" w:cs="Arial"/>
          <w:lang w:val="es"/>
        </w:rPr>
        <w:lastRenderedPageBreak/>
        <w:t xml:space="preserve">Secretaría de Obras Públicas con carpetas en Yute </w:t>
      </w:r>
      <w:r w:rsidRPr="000F30CF">
        <w:rPr>
          <w:rFonts w:ascii="Arial" w:hAnsi="Arial" w:cs="Arial"/>
        </w:rPr>
        <w:t>las cuales no son apropiadas para esta labor; de la misma forma los archivos contienen material metálico que deteriora, mancha y desgasta los soportes a continuación, se ejemplifican algunos ejemplos:</w:t>
      </w:r>
    </w:p>
    <w:p w14:paraId="5FAD9AAE" w14:textId="77777777" w:rsidR="00795CA0" w:rsidRPr="000F30CF" w:rsidRDefault="00795CA0" w:rsidP="00795CA0">
      <w:pPr>
        <w:spacing w:line="240" w:lineRule="auto"/>
        <w:jc w:val="both"/>
        <w:rPr>
          <w:rFonts w:ascii="Arial" w:eastAsia="Arial" w:hAnsi="Arial" w:cs="Arial"/>
          <w:lang w:val="es"/>
        </w:rPr>
      </w:pPr>
      <w:r w:rsidRPr="000F30CF">
        <w:rPr>
          <w:rFonts w:ascii="Arial" w:hAnsi="Arial" w:cs="Arial"/>
          <w:noProof/>
          <w:color w:val="2B579A"/>
          <w:shd w:val="clear" w:color="auto" w:fill="E6E6E6"/>
          <w:lang w:val="es-CO" w:eastAsia="es-CO"/>
        </w:rPr>
        <mc:AlternateContent>
          <mc:Choice Requires="wpg">
            <w:drawing>
              <wp:anchor distT="0" distB="0" distL="114300" distR="114300" simplePos="0" relativeHeight="251675708" behindDoc="0" locked="0" layoutInCell="1" allowOverlap="1" wp14:anchorId="2FAA5C23" wp14:editId="419374A0">
                <wp:simplePos x="0" y="0"/>
                <wp:positionH relativeFrom="margin">
                  <wp:posOffset>-6709</wp:posOffset>
                </wp:positionH>
                <wp:positionV relativeFrom="paragraph">
                  <wp:posOffset>33048</wp:posOffset>
                </wp:positionV>
                <wp:extent cx="5838825" cy="2282023"/>
                <wp:effectExtent l="0" t="0" r="28575" b="23495"/>
                <wp:wrapNone/>
                <wp:docPr id="41866428" name="Grupo 41866428"/>
                <wp:cNvGraphicFramePr/>
                <a:graphic xmlns:a="http://schemas.openxmlformats.org/drawingml/2006/main">
                  <a:graphicData uri="http://schemas.microsoft.com/office/word/2010/wordprocessingGroup">
                    <wpg:wgp>
                      <wpg:cNvGrpSpPr/>
                      <wpg:grpSpPr>
                        <a:xfrm>
                          <a:off x="0" y="0"/>
                          <a:ext cx="5838825" cy="2282023"/>
                          <a:chOff x="0" y="0"/>
                          <a:chExt cx="6267450" cy="2854956"/>
                        </a:xfrm>
                      </wpg:grpSpPr>
                      <wpg:grpSp>
                        <wpg:cNvPr id="1860584029" name="Grupo 1860584029"/>
                        <wpg:cNvGrpSpPr/>
                        <wpg:grpSpPr>
                          <a:xfrm>
                            <a:off x="0" y="0"/>
                            <a:ext cx="6013768" cy="2269489"/>
                            <a:chOff x="0" y="0"/>
                            <a:chExt cx="6013768" cy="2269489"/>
                          </a:xfrm>
                        </wpg:grpSpPr>
                        <pic:pic xmlns:pic="http://schemas.openxmlformats.org/drawingml/2006/picture">
                          <pic:nvPicPr>
                            <pic:cNvPr id="910439573" name="Imagen 910439573"/>
                            <pic:cNvPicPr>
                              <a:picLocks noChangeAspect="1"/>
                            </pic:cNvPicPr>
                          </pic:nvPicPr>
                          <pic:blipFill>
                            <a:blip r:embed="rId91" cstate="email">
                              <a:extLst>
                                <a:ext uri="{28A0092B-C50C-407E-A947-70E740481C1C}">
                                  <a14:useLocalDpi xmlns:a14="http://schemas.microsoft.com/office/drawing/2010/main"/>
                                </a:ext>
                              </a:extLst>
                            </a:blip>
                            <a:srcRect/>
                            <a:stretch>
                              <a:fillRect/>
                            </a:stretch>
                          </pic:blipFill>
                          <pic:spPr bwMode="auto">
                            <a:xfrm rot="5400000">
                              <a:off x="2694623" y="512444"/>
                              <a:ext cx="2249805" cy="1264285"/>
                            </a:xfrm>
                            <a:prstGeom prst="rect">
                              <a:avLst/>
                            </a:prstGeom>
                            <a:ln>
                              <a:noFill/>
                            </a:ln>
                            <a:effectLst>
                              <a:softEdge rad="112500"/>
                            </a:effectLst>
                          </pic:spPr>
                        </pic:pic>
                        <pic:pic xmlns:pic="http://schemas.openxmlformats.org/drawingml/2006/picture">
                          <pic:nvPicPr>
                            <pic:cNvPr id="34397913" name="Imagen 34397913"/>
                            <pic:cNvPicPr>
                              <a:picLocks noChangeAspect="1"/>
                            </pic:cNvPicPr>
                          </pic:nvPicPr>
                          <pic:blipFill>
                            <a:blip r:embed="rId92" cstate="email">
                              <a:extLst>
                                <a:ext uri="{28A0092B-C50C-407E-A947-70E740481C1C}">
                                  <a14:useLocalDpi xmlns:a14="http://schemas.microsoft.com/office/drawing/2010/main"/>
                                </a:ext>
                              </a:extLst>
                            </a:blip>
                            <a:srcRect/>
                            <a:stretch>
                              <a:fillRect/>
                            </a:stretch>
                          </pic:blipFill>
                          <pic:spPr bwMode="auto">
                            <a:xfrm rot="5400000">
                              <a:off x="1089660" y="488632"/>
                              <a:ext cx="2232660" cy="1255395"/>
                            </a:xfrm>
                            <a:prstGeom prst="rect">
                              <a:avLst/>
                            </a:prstGeom>
                            <a:ln>
                              <a:noFill/>
                            </a:ln>
                            <a:effectLst>
                              <a:softEdge rad="112500"/>
                            </a:effectLst>
                          </pic:spPr>
                        </pic:pic>
                        <pic:pic xmlns:pic="http://schemas.openxmlformats.org/drawingml/2006/picture">
                          <pic:nvPicPr>
                            <pic:cNvPr id="1896586831" name="Imagen 1896586831"/>
                            <pic:cNvPicPr>
                              <a:picLocks noChangeAspect="1"/>
                            </pic:cNvPicPr>
                          </pic:nvPicPr>
                          <pic:blipFill rotWithShape="1">
                            <a:blip r:embed="rId93" cstate="email">
                              <a:extLst>
                                <a:ext uri="{28A0092B-C50C-407E-A947-70E740481C1C}">
                                  <a14:useLocalDpi xmlns:a14="http://schemas.microsoft.com/office/drawing/2010/main"/>
                                </a:ext>
                              </a:extLst>
                            </a:blip>
                            <a:srcRect t="-2072"/>
                            <a:stretch/>
                          </pic:blipFill>
                          <pic:spPr bwMode="auto">
                            <a:xfrm rot="5400000">
                              <a:off x="-472440" y="479108"/>
                              <a:ext cx="2234566" cy="1289685"/>
                            </a:xfrm>
                            <a:prstGeom prst="rect">
                              <a:avLst/>
                            </a:prstGeom>
                            <a:ln>
                              <a:noFill/>
                            </a:ln>
                            <a:effectLst>
                              <a:softEdge rad="112500"/>
                            </a:effectLst>
                            <a:extLst>
                              <a:ext uri="{53640926-AAD7-44D8-BBD7-CCE9431645EC}">
                                <a14:shadowObscured xmlns:a14="http://schemas.microsoft.com/office/drawing/2010/main"/>
                              </a:ext>
                            </a:extLst>
                          </pic:spPr>
                        </pic:pic>
                        <pic:pic xmlns:pic="http://schemas.openxmlformats.org/drawingml/2006/picture">
                          <pic:nvPicPr>
                            <pic:cNvPr id="1777091544" name="Imagen 1777091544"/>
                            <pic:cNvPicPr>
                              <a:picLocks noChangeAspect="1"/>
                            </pic:cNvPicPr>
                          </pic:nvPicPr>
                          <pic:blipFill>
                            <a:blip r:embed="rId94" cstate="email">
                              <a:extLst>
                                <a:ext uri="{28A0092B-C50C-407E-A947-70E740481C1C}">
                                  <a14:useLocalDpi xmlns:a14="http://schemas.microsoft.com/office/drawing/2010/main"/>
                                </a:ext>
                              </a:extLst>
                            </a:blip>
                            <a:srcRect/>
                            <a:stretch>
                              <a:fillRect/>
                            </a:stretch>
                          </pic:blipFill>
                          <pic:spPr bwMode="auto">
                            <a:xfrm rot="5400000">
                              <a:off x="4256723" y="512444"/>
                              <a:ext cx="2249805" cy="1264285"/>
                            </a:xfrm>
                            <a:prstGeom prst="rect">
                              <a:avLst/>
                            </a:prstGeom>
                            <a:ln>
                              <a:noFill/>
                            </a:ln>
                            <a:effectLst>
                              <a:softEdge rad="112500"/>
                            </a:effectLst>
                          </pic:spPr>
                        </pic:pic>
                      </wpg:grpSp>
                      <wps:wsp>
                        <wps:cNvPr id="1467761802" name="Cuadro de texto 2"/>
                        <wps:cNvSpPr txBox="1">
                          <a:spLocks noChangeArrowheads="1"/>
                        </wps:cNvSpPr>
                        <wps:spPr bwMode="auto">
                          <a:xfrm>
                            <a:off x="0" y="2371724"/>
                            <a:ext cx="6267450" cy="483232"/>
                          </a:xfrm>
                          <a:prstGeom prst="rect">
                            <a:avLst/>
                          </a:prstGeom>
                          <a:solidFill>
                            <a:srgbClr val="FFFFFF"/>
                          </a:solidFill>
                          <a:ln w="9525">
                            <a:solidFill>
                              <a:schemeClr val="bg1"/>
                            </a:solidFill>
                            <a:miter lim="800000"/>
                            <a:headEnd/>
                            <a:tailEnd/>
                          </a:ln>
                        </wps:spPr>
                        <wps:txbx>
                          <w:txbxContent>
                            <w:p w14:paraId="7F2FA5EB" w14:textId="5BD3EC91" w:rsidR="001E40F2" w:rsidRPr="0097169E" w:rsidRDefault="001E40F2" w:rsidP="00795CA0">
                              <w:pPr>
                                <w:jc w:val="center"/>
                                <w:rPr>
                                  <w:rFonts w:ascii="Arial Narrow" w:hAnsi="Arial Narrow"/>
                                  <w:color w:val="767171" w:themeColor="background2" w:themeShade="80"/>
                                  <w:sz w:val="18"/>
                                </w:rPr>
                              </w:pPr>
                              <w:r w:rsidRPr="0097169E">
                                <w:rPr>
                                  <w:rFonts w:ascii="Arial Narrow" w:hAnsi="Arial Narrow"/>
                                  <w:color w:val="767171" w:themeColor="background2" w:themeShade="80"/>
                                  <w:sz w:val="18"/>
                                </w:rPr>
                                <w:t>Imágen</w:t>
                              </w:r>
                              <w:r>
                                <w:rPr>
                                  <w:rFonts w:ascii="Arial Narrow" w:hAnsi="Arial Narrow"/>
                                  <w:color w:val="767171" w:themeColor="background2" w:themeShade="80"/>
                                  <w:sz w:val="18"/>
                                </w:rPr>
                                <w:t>es. Detalle de los tipos de carpeta, los documentos contenidos y los materiales metálicos que generan manchas en los documentos.</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FAA5C23" id="Grupo 41866428" o:spid="_x0000_s1111" style="position:absolute;left:0;text-align:left;margin-left:-.55pt;margin-top:2.6pt;width:459.75pt;height:179.7pt;z-index:251675708;mso-position-horizontal-relative:margin;mso-width-relative:margin;mso-height-relative:margin" coordsize="62674,285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">
                <v:group id="Grupo 1860584029" o:spid="_x0000_s1112" style="position:absolute;width:60137;height:22694" coordsize="60137,22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">
                  <v:shape id="Imagen 910439573" o:spid="_x0000_s1113" type="#_x0000_t75" style="position:absolute;left:26946;top:5123;width:22498;height:1264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">
                    <v:imagedata r:id="rId95" o:title=""/>
                  </v:shape>
                  <v:shape id="Imagen 34397913" o:spid="_x0000_s1114" type="#_x0000_t75" style="position:absolute;left:10896;top:4886;width:22326;height:1255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">
                    <v:imagedata r:id="rId96" o:title=""/>
                  </v:shape>
                  <v:shape id="Imagen 1896586831" o:spid="_x0000_s1115" type="#_x0000_t75" style="position:absolute;left:-4725;top:4791;width:22346;height:1289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">
                    <v:imagedata r:id="rId97" o:title="" croptop="-1358f"/>
                  </v:shape>
                  <v:shape id="Imagen 1777091544" o:spid="_x0000_s1116" type="#_x0000_t75" style="position:absolute;left:42567;top:5123;width:22498;height:1264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">
                    <v:imagedata r:id="rId98" o:title=""/>
                  </v:shape>
                </v:group>
                <v:shape id="_x0000_s1117" type="#_x0000_t202" style="position:absolute;top:23717;width:62674;height:4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" strokecolor="white [3212]">
                  <v:textbox>
                    <w:txbxContent>
                      <w:p w14:paraId="7F2FA5EB" w14:textId="5BD3EC91" w:rsidR="001E40F2" w:rsidRPr="0097169E" w:rsidRDefault="001E40F2" w:rsidP="00795CA0">
                        <w:pPr>
                          <w:jc w:val="center"/>
                          <w:rPr>
                            <w:rFonts w:ascii="Arial Narrow" w:hAnsi="Arial Narrow"/>
                            <w:color w:val="767171" w:themeColor="background2" w:themeShade="80"/>
                            <w:sz w:val="18"/>
                          </w:rPr>
                        </w:pPr>
                        <w:r w:rsidRPr="0097169E">
                          <w:rPr>
                            <w:rFonts w:ascii="Arial Narrow" w:hAnsi="Arial Narrow"/>
                            <w:color w:val="767171" w:themeColor="background2" w:themeShade="80"/>
                            <w:sz w:val="18"/>
                          </w:rPr>
                          <w:t>Imágen</w:t>
                        </w:r>
                        <w:r>
                          <w:rPr>
                            <w:rFonts w:ascii="Arial Narrow" w:hAnsi="Arial Narrow"/>
                            <w:color w:val="767171" w:themeColor="background2" w:themeShade="80"/>
                            <w:sz w:val="18"/>
                          </w:rPr>
                          <w:t>es. Detalle de los tipos de carpeta, los documentos contenidos y los materiales metálicos que generan manchas en los documentos.</w:t>
                        </w:r>
                      </w:p>
                    </w:txbxContent>
                  </v:textbox>
                </v:shape>
                <w10:wrap anchorx="margin"/>
              </v:group>
            </w:pict>
          </mc:Fallback>
        </mc:AlternateContent>
      </w:r>
    </w:p>
    <w:p w14:paraId="2213E9B1" w14:textId="77777777" w:rsidR="00795CA0" w:rsidRDefault="00795CA0" w:rsidP="00795CA0">
      <w:pPr>
        <w:spacing w:line="240" w:lineRule="auto"/>
        <w:jc w:val="both"/>
        <w:rPr>
          <w:rFonts w:ascii="Arial" w:eastAsia="Arial" w:hAnsi="Arial" w:cs="Arial"/>
          <w:lang w:val="es"/>
        </w:rPr>
      </w:pPr>
    </w:p>
    <w:p w14:paraId="70F8F507" w14:textId="77777777" w:rsidR="00795CA0" w:rsidRDefault="00795CA0" w:rsidP="00795CA0">
      <w:pPr>
        <w:spacing w:line="240" w:lineRule="auto"/>
        <w:jc w:val="both"/>
        <w:rPr>
          <w:rFonts w:ascii="Arial" w:eastAsia="Arial" w:hAnsi="Arial" w:cs="Arial"/>
          <w:lang w:val="es"/>
        </w:rPr>
      </w:pPr>
    </w:p>
    <w:p w14:paraId="19DD038F" w14:textId="77777777" w:rsidR="00795CA0" w:rsidRDefault="00795CA0" w:rsidP="00795CA0">
      <w:pPr>
        <w:spacing w:line="240" w:lineRule="auto"/>
        <w:jc w:val="both"/>
        <w:rPr>
          <w:rFonts w:ascii="Arial" w:eastAsia="Arial" w:hAnsi="Arial" w:cs="Arial"/>
          <w:lang w:val="es"/>
        </w:rPr>
      </w:pPr>
    </w:p>
    <w:p w14:paraId="4EDE3BB9" w14:textId="77777777" w:rsidR="00795CA0" w:rsidRDefault="00795CA0" w:rsidP="00795CA0">
      <w:pPr>
        <w:spacing w:line="240" w:lineRule="auto"/>
        <w:jc w:val="both"/>
        <w:rPr>
          <w:rFonts w:ascii="Arial" w:eastAsia="Arial" w:hAnsi="Arial" w:cs="Arial"/>
          <w:lang w:val="es"/>
        </w:rPr>
      </w:pPr>
    </w:p>
    <w:p w14:paraId="3EA5F994" w14:textId="77777777" w:rsidR="00795CA0" w:rsidRDefault="00795CA0" w:rsidP="00795CA0">
      <w:pPr>
        <w:spacing w:line="240" w:lineRule="auto"/>
        <w:jc w:val="both"/>
        <w:rPr>
          <w:rFonts w:ascii="Arial" w:eastAsia="Arial" w:hAnsi="Arial" w:cs="Arial"/>
          <w:lang w:val="es"/>
        </w:rPr>
      </w:pPr>
    </w:p>
    <w:p w14:paraId="006486A6" w14:textId="77777777" w:rsidR="00795CA0" w:rsidRDefault="00795CA0" w:rsidP="00795CA0">
      <w:pPr>
        <w:spacing w:line="240" w:lineRule="auto"/>
        <w:jc w:val="both"/>
        <w:rPr>
          <w:rFonts w:ascii="Arial" w:eastAsia="Arial" w:hAnsi="Arial" w:cs="Arial"/>
          <w:lang w:val="es"/>
        </w:rPr>
      </w:pPr>
    </w:p>
    <w:p w14:paraId="2B8E46A7" w14:textId="77777777" w:rsidR="00795CA0" w:rsidRDefault="00795CA0" w:rsidP="00795CA0">
      <w:pPr>
        <w:spacing w:line="240" w:lineRule="auto"/>
        <w:jc w:val="both"/>
        <w:rPr>
          <w:rFonts w:ascii="Arial" w:eastAsia="Arial" w:hAnsi="Arial" w:cs="Arial"/>
          <w:lang w:val="es"/>
        </w:rPr>
      </w:pPr>
    </w:p>
    <w:p w14:paraId="0C393EED" w14:textId="77777777" w:rsidR="00795CA0" w:rsidRDefault="00795CA0" w:rsidP="00795CA0">
      <w:pPr>
        <w:spacing w:line="240" w:lineRule="auto"/>
        <w:jc w:val="both"/>
        <w:rPr>
          <w:rFonts w:ascii="Arial" w:eastAsia="Arial" w:hAnsi="Arial" w:cs="Arial"/>
          <w:lang w:val="es"/>
        </w:rPr>
      </w:pPr>
    </w:p>
    <w:p w14:paraId="0B2FCC30" w14:textId="77777777" w:rsidR="00795CA0" w:rsidRPr="000F30CF" w:rsidRDefault="00795CA0" w:rsidP="00795CA0">
      <w:pPr>
        <w:spacing w:line="276" w:lineRule="auto"/>
        <w:jc w:val="both"/>
        <w:rPr>
          <w:rFonts w:ascii="Arial" w:eastAsia="Arial" w:hAnsi="Arial" w:cs="Arial"/>
        </w:rPr>
      </w:pPr>
      <w:r w:rsidRPr="420B061A">
        <w:rPr>
          <w:rFonts w:ascii="Arial" w:eastAsia="Arial" w:hAnsi="Arial" w:cs="Arial"/>
        </w:rPr>
        <w:t xml:space="preserve">A pesar de ello cuando se trabajan las diferentes vigencias, se han reemplazado las carpetas antiguas por nuevas de propalcote blancas </w:t>
      </w:r>
      <w:r>
        <w:rPr>
          <w:rFonts w:ascii="Arial" w:eastAsia="Arial" w:hAnsi="Arial" w:cs="Arial"/>
        </w:rPr>
        <w:t xml:space="preserve">cuatro alas </w:t>
      </w:r>
      <w:r w:rsidRPr="420B061A">
        <w:rPr>
          <w:rFonts w:ascii="Arial" w:eastAsia="Arial" w:hAnsi="Arial" w:cs="Arial"/>
        </w:rPr>
        <w:t xml:space="preserve">y se eliminan materiales abrasivos que deterioren los documentos. </w:t>
      </w:r>
    </w:p>
    <w:p w14:paraId="43B908DB" w14:textId="77777777" w:rsidR="00795CA0" w:rsidRPr="000F30CF" w:rsidRDefault="00795CA0" w:rsidP="00795CA0">
      <w:pPr>
        <w:spacing w:line="276" w:lineRule="auto"/>
        <w:jc w:val="both"/>
        <w:rPr>
          <w:rFonts w:ascii="Arial" w:eastAsia="Arial" w:hAnsi="Arial" w:cs="Arial"/>
        </w:rPr>
      </w:pPr>
      <w:r w:rsidRPr="420B061A">
        <w:rPr>
          <w:rFonts w:ascii="Arial" w:eastAsia="Arial" w:hAnsi="Arial" w:cs="Arial"/>
        </w:rPr>
        <w:t>E</w:t>
      </w:r>
      <w:r>
        <w:rPr>
          <w:rFonts w:ascii="Arial" w:eastAsia="Arial" w:hAnsi="Arial" w:cs="Arial"/>
        </w:rPr>
        <w:t xml:space="preserve">n años </w:t>
      </w:r>
      <w:r w:rsidRPr="420B061A">
        <w:rPr>
          <w:rFonts w:ascii="Arial" w:eastAsia="Arial" w:hAnsi="Arial" w:cs="Arial"/>
        </w:rPr>
        <w:t>pasado</w:t>
      </w:r>
      <w:r>
        <w:rPr>
          <w:rFonts w:ascii="Arial" w:eastAsia="Arial" w:hAnsi="Arial" w:cs="Arial"/>
        </w:rPr>
        <w:t>s</w:t>
      </w:r>
      <w:r w:rsidRPr="420B061A">
        <w:rPr>
          <w:rFonts w:ascii="Arial" w:eastAsia="Arial" w:hAnsi="Arial" w:cs="Arial"/>
        </w:rPr>
        <w:t xml:space="preserve"> se </w:t>
      </w:r>
      <w:r>
        <w:rPr>
          <w:rFonts w:ascii="Arial" w:eastAsia="Arial" w:hAnsi="Arial" w:cs="Arial"/>
        </w:rPr>
        <w:t xml:space="preserve">llevó a cabo </w:t>
      </w:r>
      <w:r w:rsidRPr="420B061A">
        <w:rPr>
          <w:rFonts w:ascii="Arial" w:eastAsia="Arial" w:hAnsi="Arial" w:cs="Arial"/>
        </w:rPr>
        <w:t xml:space="preserve">el proceso de organización de las historias laborales, las nóminas y parafiscales de la SOP-UMV, quedando almacenadas en cajas X-400 con cartón corrugado con recubrimiento interno tal como lo exige el AGN y carpetas al tamaño equivalente completamente desacidificadas. Así como cajas X-200 con recubrimiento interno y las carpetas en cartón desacidificado. A continuación, se ilustra un ejemplo de caja X-400 con las carpetas de conservación de gran formato en su interior:  </w:t>
      </w:r>
    </w:p>
    <w:p w14:paraId="2C9594F9" w14:textId="77777777" w:rsidR="00795CA0" w:rsidRPr="000F30CF" w:rsidRDefault="00795CA0" w:rsidP="00795CA0">
      <w:pPr>
        <w:spacing w:line="240" w:lineRule="auto"/>
        <w:jc w:val="both"/>
        <w:rPr>
          <w:rFonts w:ascii="Arial" w:eastAsia="Arial" w:hAnsi="Arial" w:cs="Arial"/>
          <w:lang w:val="es"/>
        </w:rPr>
      </w:pPr>
      <w:r w:rsidRPr="000F30CF">
        <w:rPr>
          <w:rFonts w:ascii="Arial" w:eastAsia="Arial" w:hAnsi="Arial" w:cs="Arial"/>
          <w:noProof/>
          <w:color w:val="2B579A"/>
          <w:shd w:val="clear" w:color="auto" w:fill="E6E6E6"/>
          <w:lang w:val="es-CO" w:eastAsia="es-CO"/>
        </w:rPr>
        <mc:AlternateContent>
          <mc:Choice Requires="wpg">
            <w:drawing>
              <wp:anchor distT="0" distB="0" distL="114300" distR="114300" simplePos="0" relativeHeight="251676732" behindDoc="0" locked="0" layoutInCell="1" allowOverlap="1" wp14:anchorId="73BCF23E" wp14:editId="50EDE694">
                <wp:simplePos x="0" y="0"/>
                <wp:positionH relativeFrom="column">
                  <wp:posOffset>196215</wp:posOffset>
                </wp:positionH>
                <wp:positionV relativeFrom="paragraph">
                  <wp:posOffset>172720</wp:posOffset>
                </wp:positionV>
                <wp:extent cx="5177155" cy="2104733"/>
                <wp:effectExtent l="0" t="0" r="4445" b="10160"/>
                <wp:wrapNone/>
                <wp:docPr id="1648941716" name="Grupo 1648941716"/>
                <wp:cNvGraphicFramePr/>
                <a:graphic xmlns:a="http://schemas.openxmlformats.org/drawingml/2006/main">
                  <a:graphicData uri="http://schemas.microsoft.com/office/word/2010/wordprocessingGroup">
                    <wpg:wgp>
                      <wpg:cNvGrpSpPr/>
                      <wpg:grpSpPr>
                        <a:xfrm>
                          <a:off x="0" y="0"/>
                          <a:ext cx="5177155" cy="2104733"/>
                          <a:chOff x="0" y="0"/>
                          <a:chExt cx="5177155" cy="2104733"/>
                        </a:xfrm>
                      </wpg:grpSpPr>
                      <pic:pic xmlns:pic="http://schemas.openxmlformats.org/drawingml/2006/picture">
                        <pic:nvPicPr>
                          <pic:cNvPr id="634891727" name="Imagen 634891727"/>
                          <pic:cNvPicPr>
                            <a:picLocks noChangeAspect="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2857500" y="0"/>
                            <a:ext cx="2319655" cy="1739265"/>
                          </a:xfrm>
                          <a:prstGeom prst="rect">
                            <a:avLst/>
                          </a:prstGeom>
                          <a:ln>
                            <a:noFill/>
                          </a:ln>
                          <a:effectLst>
                            <a:softEdge rad="112500"/>
                          </a:effectLst>
                        </pic:spPr>
                      </pic:pic>
                      <pic:pic xmlns:pic="http://schemas.openxmlformats.org/drawingml/2006/picture">
                        <pic:nvPicPr>
                          <pic:cNvPr id="491024124" name="Imagen 491024124"/>
                          <pic:cNvPicPr>
                            <a:picLocks noChangeAspect="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2451735" cy="1708785"/>
                          </a:xfrm>
                          <a:prstGeom prst="rect">
                            <a:avLst/>
                          </a:prstGeom>
                          <a:ln>
                            <a:noFill/>
                          </a:ln>
                          <a:effectLst>
                            <a:softEdge rad="112500"/>
                          </a:effectLst>
                        </pic:spPr>
                      </pic:pic>
                      <wps:wsp>
                        <wps:cNvPr id="1104892137" name="Cuadro de texto 2"/>
                        <wps:cNvSpPr txBox="1">
                          <a:spLocks noChangeArrowheads="1"/>
                        </wps:cNvSpPr>
                        <wps:spPr bwMode="auto">
                          <a:xfrm>
                            <a:off x="561975" y="1762125"/>
                            <a:ext cx="3876675" cy="342608"/>
                          </a:xfrm>
                          <a:prstGeom prst="rect">
                            <a:avLst/>
                          </a:prstGeom>
                          <a:solidFill>
                            <a:srgbClr val="FFFFFF"/>
                          </a:solidFill>
                          <a:ln w="9525">
                            <a:solidFill>
                              <a:schemeClr val="bg1"/>
                            </a:solidFill>
                            <a:miter lim="800000"/>
                            <a:headEnd/>
                            <a:tailEnd/>
                          </a:ln>
                        </wps:spPr>
                        <wps:txbx>
                          <w:txbxContent>
                            <w:p w14:paraId="44E5855C" w14:textId="6FABC5D5" w:rsidR="001E40F2" w:rsidRPr="0097169E" w:rsidRDefault="001E40F2" w:rsidP="00795CA0">
                              <w:pPr>
                                <w:jc w:val="center"/>
                                <w:rPr>
                                  <w:rFonts w:ascii="Arial Narrow" w:hAnsi="Arial Narrow"/>
                                  <w:color w:val="767171" w:themeColor="background2" w:themeShade="80"/>
                                  <w:sz w:val="18"/>
                                </w:rPr>
                              </w:pPr>
                              <w:r w:rsidRPr="0097169E">
                                <w:rPr>
                                  <w:rFonts w:ascii="Arial Narrow" w:hAnsi="Arial Narrow"/>
                                  <w:color w:val="767171" w:themeColor="background2" w:themeShade="80"/>
                                  <w:sz w:val="18"/>
                                </w:rPr>
                                <w:t>Imágen</w:t>
                              </w:r>
                              <w:r>
                                <w:rPr>
                                  <w:rFonts w:ascii="Arial Narrow" w:hAnsi="Arial Narrow"/>
                                  <w:color w:val="767171" w:themeColor="background2" w:themeShade="80"/>
                                  <w:sz w:val="18"/>
                                </w:rPr>
                                <w:t>es. ejemplo de cajas y carpetas de conservación entregadas por GTS</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3BCF23E" id="Grupo 1648941716" o:spid="_x0000_s1118" style="position:absolute;left:0;text-align:left;margin-left:15.45pt;margin-top:13.6pt;width:407.65pt;height:165.75pt;z-index:251676732;mso-height-relative:margin" coordsize="51771,210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">
                <v:shape id="Imagen 634891727" o:spid="_x0000_s1119" type="#_x0000_t75" style="position:absolute;left:28575;width:23196;height:17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">
                  <v:imagedata r:id="rId101" o:title=""/>
                </v:shape>
                <v:shape id="Imagen 491024124" o:spid="_x0000_s1120" type="#_x0000_t75" style="position:absolute;width:24517;height:17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">
                  <v:imagedata r:id="rId102" o:title=""/>
                </v:shape>
                <v:shape id="_x0000_s1121" type="#_x0000_t202" style="position:absolute;left:5619;top:17621;width:38767;height:3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" strokecolor="white [3212]">
                  <v:textbox>
                    <w:txbxContent>
                      <w:p w14:paraId="44E5855C" w14:textId="6FABC5D5" w:rsidR="001E40F2" w:rsidRPr="0097169E" w:rsidRDefault="001E40F2" w:rsidP="00795CA0">
                        <w:pPr>
                          <w:jc w:val="center"/>
                          <w:rPr>
                            <w:rFonts w:ascii="Arial Narrow" w:hAnsi="Arial Narrow"/>
                            <w:color w:val="767171" w:themeColor="background2" w:themeShade="80"/>
                            <w:sz w:val="18"/>
                          </w:rPr>
                        </w:pPr>
                        <w:r w:rsidRPr="0097169E">
                          <w:rPr>
                            <w:rFonts w:ascii="Arial Narrow" w:hAnsi="Arial Narrow"/>
                            <w:color w:val="767171" w:themeColor="background2" w:themeShade="80"/>
                            <w:sz w:val="18"/>
                          </w:rPr>
                          <w:t>Imágen</w:t>
                        </w:r>
                        <w:r>
                          <w:rPr>
                            <w:rFonts w:ascii="Arial Narrow" w:hAnsi="Arial Narrow"/>
                            <w:color w:val="767171" w:themeColor="background2" w:themeShade="80"/>
                            <w:sz w:val="18"/>
                          </w:rPr>
                          <w:t>es. ejemplo de cajas y carpetas de conservación entregadas por GTS</w:t>
                        </w:r>
                      </w:p>
                    </w:txbxContent>
                  </v:textbox>
                </v:shape>
              </v:group>
            </w:pict>
          </mc:Fallback>
        </mc:AlternateContent>
      </w:r>
    </w:p>
    <w:p w14:paraId="0180DF04" w14:textId="77777777" w:rsidR="00795CA0" w:rsidRPr="000F30CF" w:rsidRDefault="00795CA0" w:rsidP="00795CA0">
      <w:pPr>
        <w:spacing w:line="240" w:lineRule="auto"/>
        <w:jc w:val="both"/>
        <w:rPr>
          <w:rFonts w:ascii="Arial" w:hAnsi="Arial" w:cs="Arial"/>
        </w:rPr>
      </w:pPr>
    </w:p>
    <w:p w14:paraId="47F845AA" w14:textId="77777777" w:rsidR="00795CA0" w:rsidRPr="000F30CF" w:rsidRDefault="00795CA0" w:rsidP="00795CA0">
      <w:pPr>
        <w:spacing w:line="240" w:lineRule="auto"/>
        <w:jc w:val="both"/>
        <w:rPr>
          <w:rFonts w:ascii="Arial" w:hAnsi="Arial" w:cs="Arial"/>
        </w:rPr>
      </w:pPr>
      <w:r w:rsidRPr="000F30CF">
        <w:rPr>
          <w:rFonts w:ascii="Arial" w:eastAsia="Arial" w:hAnsi="Arial" w:cs="Arial"/>
          <w:lang w:val="es"/>
        </w:rPr>
        <w:t xml:space="preserve"> </w:t>
      </w:r>
    </w:p>
    <w:p w14:paraId="1A9560DB" w14:textId="77777777" w:rsidR="00795CA0" w:rsidRPr="000F30CF" w:rsidRDefault="00795CA0" w:rsidP="00795CA0">
      <w:pPr>
        <w:spacing w:line="240" w:lineRule="auto"/>
        <w:jc w:val="both"/>
        <w:rPr>
          <w:rFonts w:ascii="Arial" w:hAnsi="Arial" w:cs="Arial"/>
        </w:rPr>
      </w:pPr>
      <w:r w:rsidRPr="000F30CF">
        <w:rPr>
          <w:rFonts w:ascii="Arial" w:eastAsia="Arial" w:hAnsi="Arial" w:cs="Arial"/>
          <w:lang w:val="es"/>
        </w:rPr>
        <w:t xml:space="preserve"> </w:t>
      </w:r>
    </w:p>
    <w:p w14:paraId="6FB1652E" w14:textId="77777777" w:rsidR="00795CA0" w:rsidRPr="000F30CF" w:rsidRDefault="00795CA0" w:rsidP="00795CA0">
      <w:pPr>
        <w:spacing w:line="240" w:lineRule="auto"/>
        <w:jc w:val="both"/>
        <w:rPr>
          <w:rFonts w:ascii="Arial" w:hAnsi="Arial" w:cs="Arial"/>
        </w:rPr>
      </w:pPr>
      <w:r w:rsidRPr="000F30CF">
        <w:rPr>
          <w:rFonts w:ascii="Arial" w:hAnsi="Arial" w:cs="Arial"/>
        </w:rPr>
        <w:br/>
      </w:r>
    </w:p>
    <w:p w14:paraId="03839BB0" w14:textId="77777777" w:rsidR="00795CA0" w:rsidRPr="000F30CF" w:rsidRDefault="00795CA0" w:rsidP="00795CA0">
      <w:pPr>
        <w:spacing w:line="240" w:lineRule="auto"/>
        <w:jc w:val="both"/>
        <w:rPr>
          <w:rFonts w:ascii="Arial" w:hAnsi="Arial" w:cs="Arial"/>
        </w:rPr>
      </w:pPr>
    </w:p>
    <w:p w14:paraId="6AF859B8" w14:textId="77777777" w:rsidR="00795CA0" w:rsidRPr="000F30CF" w:rsidRDefault="00795CA0" w:rsidP="00795CA0">
      <w:pPr>
        <w:spacing w:line="240" w:lineRule="auto"/>
        <w:jc w:val="both"/>
        <w:rPr>
          <w:rFonts w:ascii="Arial" w:hAnsi="Arial" w:cs="Arial"/>
        </w:rPr>
      </w:pPr>
    </w:p>
    <w:p w14:paraId="5496DD2E" w14:textId="77777777" w:rsidR="00795CA0" w:rsidRPr="000F30CF" w:rsidRDefault="00795CA0" w:rsidP="00795CA0">
      <w:pPr>
        <w:spacing w:line="240" w:lineRule="auto"/>
        <w:jc w:val="both"/>
        <w:rPr>
          <w:rFonts w:ascii="Arial" w:hAnsi="Arial" w:cs="Arial"/>
        </w:rPr>
      </w:pPr>
    </w:p>
    <w:p w14:paraId="3AB018EF" w14:textId="49744EEA" w:rsidR="00795CA0" w:rsidRPr="000F30CF" w:rsidRDefault="00795CA0" w:rsidP="00795CA0">
      <w:pPr>
        <w:spacing w:line="240" w:lineRule="auto"/>
        <w:jc w:val="both"/>
        <w:rPr>
          <w:rFonts w:ascii="Arial" w:hAnsi="Arial" w:cs="Arial"/>
        </w:rPr>
      </w:pPr>
    </w:p>
    <w:p w14:paraId="10B95FE5" w14:textId="1D747F96" w:rsidR="00795CA0" w:rsidRPr="000F30CF" w:rsidRDefault="00A947C4" w:rsidP="00795CA0">
      <w:pPr>
        <w:spacing w:line="240" w:lineRule="auto"/>
        <w:jc w:val="both"/>
        <w:rPr>
          <w:rFonts w:ascii="Arial" w:hAnsi="Arial" w:cs="Arial"/>
          <w:b/>
        </w:rPr>
      </w:pPr>
      <w:r w:rsidRPr="000F30CF">
        <w:rPr>
          <w:rFonts w:ascii="Arial" w:hAnsi="Arial" w:cs="Arial"/>
          <w:b/>
        </w:rPr>
        <w:t xml:space="preserve">Condiciones Ambientales </w:t>
      </w:r>
    </w:p>
    <w:p w14:paraId="32A08A37" w14:textId="3B11E833" w:rsidR="00795CA0" w:rsidRPr="000F30CF" w:rsidRDefault="00795CA0" w:rsidP="00795CA0">
      <w:pPr>
        <w:spacing w:line="240" w:lineRule="auto"/>
        <w:jc w:val="both"/>
        <w:rPr>
          <w:rFonts w:ascii="Arial" w:hAnsi="Arial" w:cs="Arial"/>
          <w:noProof/>
          <w:lang w:eastAsia="es-CO"/>
        </w:rPr>
      </w:pPr>
      <w:r w:rsidRPr="000F30CF">
        <w:rPr>
          <w:rFonts w:ascii="Arial" w:hAnsi="Arial" w:cs="Arial"/>
        </w:rPr>
        <w:t xml:space="preserve">Para identificar las condiciones ambientales, se obtuvieron los siguientes equipos de medición: </w:t>
      </w:r>
    </w:p>
    <w:tbl>
      <w:tblPr>
        <w:tblStyle w:val="Tablaconcuadrcula"/>
        <w:tblW w:w="8926" w:type="dxa"/>
        <w:jc w:val="center"/>
        <w:tblLook w:val="04A0" w:firstRow="1" w:lastRow="0" w:firstColumn="1" w:lastColumn="0" w:noHBand="0" w:noVBand="1"/>
      </w:tblPr>
      <w:tblGrid>
        <w:gridCol w:w="988"/>
        <w:gridCol w:w="3118"/>
        <w:gridCol w:w="4820"/>
      </w:tblGrid>
      <w:tr w:rsidR="00795CA0" w:rsidRPr="000F30CF" w14:paraId="403578D9" w14:textId="77777777" w:rsidTr="007C4697">
        <w:trPr>
          <w:jc w:val="center"/>
        </w:trPr>
        <w:tc>
          <w:tcPr>
            <w:tcW w:w="988" w:type="dxa"/>
            <w:shd w:val="clear" w:color="auto" w:fill="E7E6E6" w:themeFill="background2"/>
          </w:tcPr>
          <w:p w14:paraId="53E33865" w14:textId="77777777" w:rsidR="00795CA0" w:rsidRPr="000F30CF" w:rsidRDefault="00795CA0" w:rsidP="00DD719C">
            <w:pPr>
              <w:jc w:val="both"/>
              <w:rPr>
                <w:rFonts w:ascii="Arial" w:hAnsi="Arial" w:cs="Arial"/>
                <w:b/>
                <w:bCs/>
              </w:rPr>
            </w:pPr>
          </w:p>
        </w:tc>
        <w:tc>
          <w:tcPr>
            <w:tcW w:w="3118" w:type="dxa"/>
          </w:tcPr>
          <w:p w14:paraId="4EF7616B" w14:textId="77777777" w:rsidR="00795CA0" w:rsidRPr="000F30CF" w:rsidRDefault="00795CA0" w:rsidP="00DD719C">
            <w:pPr>
              <w:jc w:val="both"/>
              <w:rPr>
                <w:rFonts w:ascii="Arial" w:hAnsi="Arial" w:cs="Arial"/>
                <w:b/>
                <w:bCs/>
              </w:rPr>
            </w:pPr>
            <w:r w:rsidRPr="000F30CF">
              <w:rPr>
                <w:rFonts w:ascii="Arial" w:hAnsi="Arial" w:cs="Arial"/>
                <w:b/>
                <w:bCs/>
              </w:rPr>
              <w:t>EQUIPO</w:t>
            </w:r>
          </w:p>
        </w:tc>
        <w:tc>
          <w:tcPr>
            <w:tcW w:w="4820" w:type="dxa"/>
          </w:tcPr>
          <w:p w14:paraId="036120D7" w14:textId="77777777" w:rsidR="00795CA0" w:rsidRPr="000F30CF" w:rsidRDefault="00795CA0" w:rsidP="00DD719C">
            <w:pPr>
              <w:jc w:val="both"/>
              <w:rPr>
                <w:rFonts w:ascii="Arial" w:hAnsi="Arial" w:cs="Arial"/>
                <w:b/>
                <w:bCs/>
              </w:rPr>
            </w:pPr>
            <w:r w:rsidRPr="000F30CF">
              <w:rPr>
                <w:rFonts w:ascii="Arial" w:hAnsi="Arial" w:cs="Arial"/>
                <w:b/>
                <w:bCs/>
              </w:rPr>
              <w:t>DESCRIPCIÓN Y UBICACIÓN</w:t>
            </w:r>
          </w:p>
        </w:tc>
      </w:tr>
      <w:tr w:rsidR="00795CA0" w:rsidRPr="000F30CF" w14:paraId="7E98BCD9" w14:textId="77777777" w:rsidTr="007C4697">
        <w:trPr>
          <w:cantSplit/>
          <w:trHeight w:val="1134"/>
          <w:jc w:val="center"/>
        </w:trPr>
        <w:tc>
          <w:tcPr>
            <w:tcW w:w="988" w:type="dxa"/>
            <w:textDirection w:val="btLr"/>
            <w:vAlign w:val="center"/>
          </w:tcPr>
          <w:p w14:paraId="5E6A0521" w14:textId="77777777" w:rsidR="00795CA0" w:rsidRPr="000F30CF" w:rsidRDefault="00795CA0" w:rsidP="00DD719C">
            <w:pPr>
              <w:ind w:left="113" w:right="113"/>
              <w:jc w:val="center"/>
              <w:rPr>
                <w:rFonts w:ascii="Arial" w:hAnsi="Arial" w:cs="Arial"/>
              </w:rPr>
            </w:pPr>
            <w:r w:rsidRPr="000F30CF">
              <w:rPr>
                <w:rFonts w:ascii="Arial" w:hAnsi="Arial" w:cs="Arial"/>
                <w:b/>
                <w:bCs/>
              </w:rPr>
              <w:t>DATALOGGUER</w:t>
            </w:r>
          </w:p>
        </w:tc>
        <w:tc>
          <w:tcPr>
            <w:tcW w:w="3118" w:type="dxa"/>
          </w:tcPr>
          <w:p w14:paraId="2453BD33" w14:textId="77777777" w:rsidR="00795CA0" w:rsidRPr="000F30CF" w:rsidRDefault="00795CA0" w:rsidP="00DD719C">
            <w:pPr>
              <w:jc w:val="both"/>
              <w:rPr>
                <w:rFonts w:ascii="Arial" w:hAnsi="Arial" w:cs="Arial"/>
              </w:rPr>
            </w:pPr>
          </w:p>
          <w:p w14:paraId="3B8E0AD2" w14:textId="77777777" w:rsidR="00795CA0" w:rsidRPr="000F30CF" w:rsidRDefault="00795CA0" w:rsidP="00DD719C">
            <w:pPr>
              <w:jc w:val="both"/>
              <w:rPr>
                <w:rFonts w:ascii="Arial" w:hAnsi="Arial" w:cs="Arial"/>
              </w:rPr>
            </w:pPr>
            <w:r w:rsidRPr="000F30CF">
              <w:rPr>
                <w:rFonts w:ascii="Arial" w:hAnsi="Arial" w:cs="Arial"/>
                <w:noProof/>
                <w:color w:val="2B579A"/>
                <w:shd w:val="clear" w:color="auto" w:fill="E6E6E6"/>
                <w:lang w:val="es-CO" w:eastAsia="es-CO"/>
              </w:rPr>
              <w:drawing>
                <wp:anchor distT="0" distB="0" distL="114300" distR="114300" simplePos="0" relativeHeight="251677756" behindDoc="1" locked="0" layoutInCell="1" allowOverlap="1" wp14:anchorId="2B982875" wp14:editId="7149F29D">
                  <wp:simplePos x="0" y="0"/>
                  <wp:positionH relativeFrom="column">
                    <wp:posOffset>22860</wp:posOffset>
                  </wp:positionH>
                  <wp:positionV relativeFrom="paragraph">
                    <wp:posOffset>152400</wp:posOffset>
                  </wp:positionV>
                  <wp:extent cx="1662430" cy="1074420"/>
                  <wp:effectExtent l="8255" t="0" r="3175" b="3175"/>
                  <wp:wrapTight wrapText="bothSides">
                    <wp:wrapPolygon edited="0">
                      <wp:start x="107" y="20234"/>
                      <wp:lineTo x="355" y="20234"/>
                      <wp:lineTo x="4068" y="21766"/>
                      <wp:lineTo x="20156" y="21766"/>
                      <wp:lineTo x="21394" y="20617"/>
                      <wp:lineTo x="21394" y="20234"/>
                      <wp:lineTo x="21394" y="1851"/>
                      <wp:lineTo x="21394" y="1468"/>
                      <wp:lineTo x="20156" y="319"/>
                      <wp:lineTo x="107" y="319"/>
                      <wp:lineTo x="107" y="1851"/>
                      <wp:lineTo x="107" y="20234"/>
                    </wp:wrapPolygon>
                  </wp:wrapTight>
                  <wp:docPr id="1535193238" name="Imagen 1535193238" descr="Imagen que contiene interior, cocina, pequeño, hor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193238" name="Imagen 1535193238" descr="Imagen que contiene interior, cocina, pequeño, horno&#10;&#10;Descripción generada automáticamente"/>
                          <pic:cNvPicPr>
                            <a:picLocks noChangeAspect="1" noChangeArrowheads="1"/>
                          </pic:cNvPicPr>
                        </pic:nvPicPr>
                        <pic:blipFill rotWithShape="1">
                          <a:blip r:embed="rId103" cstate="email">
                            <a:extLst>
                              <a:ext uri="{28A0092B-C50C-407E-A947-70E740481C1C}">
                                <a14:useLocalDpi xmlns:a14="http://schemas.microsoft.com/office/drawing/2010/main"/>
                              </a:ext>
                            </a:extLst>
                          </a:blip>
                          <a:srcRect/>
                          <a:stretch/>
                        </pic:blipFill>
                        <pic:spPr bwMode="auto">
                          <a:xfrm rot="5400000">
                            <a:off x="0" y="0"/>
                            <a:ext cx="1662430" cy="107442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820" w:type="dxa"/>
          </w:tcPr>
          <w:p w14:paraId="21D84357" w14:textId="6920E292" w:rsidR="00795CA0" w:rsidRPr="000F30CF" w:rsidRDefault="00795CA0" w:rsidP="00DD719C">
            <w:pPr>
              <w:jc w:val="both"/>
              <w:rPr>
                <w:rFonts w:ascii="Arial" w:hAnsi="Arial" w:cs="Arial"/>
              </w:rPr>
            </w:pPr>
            <w:r w:rsidRPr="000F30CF">
              <w:rPr>
                <w:rFonts w:ascii="Arial" w:hAnsi="Arial" w:cs="Arial"/>
              </w:rPr>
              <w:t>Este equipo es de medición de condiciones ambientales, humedad y temperatura. Actualmente se encuentra registrando las condic</w:t>
            </w:r>
            <w:r w:rsidR="00C11D3A">
              <w:rPr>
                <w:rFonts w:ascii="Arial" w:hAnsi="Arial" w:cs="Arial"/>
              </w:rPr>
              <w:t xml:space="preserve">iones del archivo ubicado en la </w:t>
            </w:r>
            <w:r w:rsidRPr="000F30CF">
              <w:rPr>
                <w:rFonts w:ascii="Arial" w:hAnsi="Arial" w:cs="Arial"/>
              </w:rPr>
              <w:t xml:space="preserve">sede operativa la Elvira. </w:t>
            </w:r>
          </w:p>
          <w:p w14:paraId="009C1330" w14:textId="09886080" w:rsidR="00795CA0" w:rsidRPr="000F30CF" w:rsidRDefault="00795CA0" w:rsidP="00DD719C">
            <w:pPr>
              <w:jc w:val="both"/>
              <w:rPr>
                <w:rFonts w:ascii="Arial" w:hAnsi="Arial" w:cs="Arial"/>
              </w:rPr>
            </w:pPr>
            <w:r w:rsidRPr="000F30CF">
              <w:rPr>
                <w:rFonts w:ascii="Arial" w:hAnsi="Arial" w:cs="Arial"/>
              </w:rPr>
              <w:t>En este caso, se encuentra midiendo en una de las estanterías en la zona superior del depósito de archivo.</w:t>
            </w:r>
          </w:p>
        </w:tc>
      </w:tr>
      <w:tr w:rsidR="00795CA0" w:rsidRPr="000F30CF" w14:paraId="70869BDE" w14:textId="77777777" w:rsidTr="007C4697">
        <w:trPr>
          <w:cantSplit/>
          <w:trHeight w:val="2412"/>
          <w:jc w:val="center"/>
        </w:trPr>
        <w:tc>
          <w:tcPr>
            <w:tcW w:w="988" w:type="dxa"/>
            <w:textDirection w:val="btLr"/>
            <w:vAlign w:val="center"/>
          </w:tcPr>
          <w:p w14:paraId="4491DBAD" w14:textId="77777777" w:rsidR="00795CA0" w:rsidRPr="000F30CF" w:rsidRDefault="00795CA0" w:rsidP="00DD719C">
            <w:pPr>
              <w:ind w:left="113" w:right="113"/>
              <w:jc w:val="center"/>
              <w:rPr>
                <w:rFonts w:ascii="Arial" w:hAnsi="Arial" w:cs="Arial"/>
                <w:b/>
                <w:bCs/>
              </w:rPr>
            </w:pPr>
            <w:r w:rsidRPr="000F30CF">
              <w:rPr>
                <w:rFonts w:ascii="Arial" w:hAnsi="Arial" w:cs="Arial"/>
              </w:rPr>
              <w:br w:type="page"/>
            </w:r>
            <w:r w:rsidRPr="000F30CF">
              <w:rPr>
                <w:rFonts w:ascii="Arial" w:hAnsi="Arial" w:cs="Arial"/>
                <w:b/>
                <w:bCs/>
              </w:rPr>
              <w:t>UVIMETRO</w:t>
            </w:r>
          </w:p>
        </w:tc>
        <w:tc>
          <w:tcPr>
            <w:tcW w:w="3118" w:type="dxa"/>
          </w:tcPr>
          <w:p w14:paraId="2AA55131" w14:textId="77777777" w:rsidR="00795CA0" w:rsidRPr="000F30CF" w:rsidRDefault="00795CA0" w:rsidP="00DD719C">
            <w:pPr>
              <w:jc w:val="both"/>
              <w:rPr>
                <w:rFonts w:ascii="Arial" w:hAnsi="Arial" w:cs="Arial"/>
              </w:rPr>
            </w:pPr>
            <w:r w:rsidRPr="000F30CF">
              <w:rPr>
                <w:rFonts w:ascii="Arial" w:hAnsi="Arial" w:cs="Arial"/>
                <w:noProof/>
                <w:color w:val="2B579A"/>
                <w:shd w:val="clear" w:color="auto" w:fill="E6E6E6"/>
                <w:lang w:val="es-CO" w:eastAsia="es-CO"/>
              </w:rPr>
              <w:drawing>
                <wp:anchor distT="0" distB="0" distL="114300" distR="114300" simplePos="0" relativeHeight="251679804" behindDoc="1" locked="0" layoutInCell="1" allowOverlap="1" wp14:anchorId="60139F1D" wp14:editId="3F980298">
                  <wp:simplePos x="0" y="0"/>
                  <wp:positionH relativeFrom="column">
                    <wp:posOffset>330200</wp:posOffset>
                  </wp:positionH>
                  <wp:positionV relativeFrom="paragraph">
                    <wp:posOffset>88900</wp:posOffset>
                  </wp:positionV>
                  <wp:extent cx="1033145" cy="1377315"/>
                  <wp:effectExtent l="0" t="0" r="0" b="0"/>
                  <wp:wrapTight wrapText="bothSides">
                    <wp:wrapPolygon edited="0">
                      <wp:start x="1593" y="0"/>
                      <wp:lineTo x="0" y="598"/>
                      <wp:lineTo x="0" y="20913"/>
                      <wp:lineTo x="1593" y="21212"/>
                      <wp:lineTo x="19516" y="21212"/>
                      <wp:lineTo x="21109" y="20913"/>
                      <wp:lineTo x="21109" y="598"/>
                      <wp:lineTo x="19516" y="0"/>
                      <wp:lineTo x="1593" y="0"/>
                    </wp:wrapPolygon>
                  </wp:wrapTight>
                  <wp:docPr id="1996834219" name="Imagen 1996834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1033145" cy="13773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tc>
        <w:tc>
          <w:tcPr>
            <w:tcW w:w="4820" w:type="dxa"/>
          </w:tcPr>
          <w:p w14:paraId="67B6F29F" w14:textId="76426364" w:rsidR="00795CA0" w:rsidRPr="000F30CF" w:rsidRDefault="007C4697" w:rsidP="00C11D3A">
            <w:pPr>
              <w:jc w:val="both"/>
              <w:rPr>
                <w:rFonts w:ascii="Arial" w:hAnsi="Arial" w:cs="Arial"/>
              </w:rPr>
            </w:pPr>
            <w:r>
              <w:rPr>
                <w:rFonts w:ascii="Arial" w:hAnsi="Arial" w:cs="Arial"/>
              </w:rPr>
              <w:t>El</w:t>
            </w:r>
            <w:r w:rsidR="00795CA0" w:rsidRPr="000F30CF">
              <w:rPr>
                <w:rFonts w:ascii="Arial" w:hAnsi="Arial" w:cs="Arial"/>
              </w:rPr>
              <w:t xml:space="preserve"> Uvímetro es un equipo de medición que nos permite identificar la cantidad de radiación UV que se presenta al interior o exterior de un espacio. El equipo toma mediciones al instante y se encuentra ubicado en la sede la Elvira.</w:t>
            </w:r>
          </w:p>
        </w:tc>
      </w:tr>
      <w:tr w:rsidR="00795CA0" w:rsidRPr="000F30CF" w14:paraId="164F0657" w14:textId="77777777" w:rsidTr="007C4697">
        <w:trPr>
          <w:cantSplit/>
          <w:trHeight w:val="2560"/>
          <w:jc w:val="center"/>
        </w:trPr>
        <w:tc>
          <w:tcPr>
            <w:tcW w:w="988" w:type="dxa"/>
            <w:textDirection w:val="btLr"/>
            <w:vAlign w:val="center"/>
          </w:tcPr>
          <w:p w14:paraId="7716993E" w14:textId="77777777" w:rsidR="00795CA0" w:rsidRPr="000F30CF" w:rsidRDefault="00795CA0" w:rsidP="00DD719C">
            <w:pPr>
              <w:ind w:left="113" w:right="113"/>
              <w:jc w:val="center"/>
              <w:rPr>
                <w:rFonts w:ascii="Arial" w:hAnsi="Arial" w:cs="Arial"/>
                <w:b/>
                <w:bCs/>
              </w:rPr>
            </w:pPr>
            <w:r w:rsidRPr="000F30CF">
              <w:rPr>
                <w:rFonts w:ascii="Arial" w:hAnsi="Arial" w:cs="Arial"/>
                <w:b/>
                <w:bCs/>
              </w:rPr>
              <w:t>LUXÓMETRO</w:t>
            </w:r>
          </w:p>
        </w:tc>
        <w:tc>
          <w:tcPr>
            <w:tcW w:w="3118" w:type="dxa"/>
          </w:tcPr>
          <w:p w14:paraId="3901DAA2" w14:textId="77777777" w:rsidR="00795CA0" w:rsidRPr="000F30CF" w:rsidRDefault="00795CA0" w:rsidP="00DD719C">
            <w:pPr>
              <w:jc w:val="both"/>
              <w:rPr>
                <w:rFonts w:ascii="Arial" w:hAnsi="Arial" w:cs="Arial"/>
              </w:rPr>
            </w:pPr>
            <w:r w:rsidRPr="000F30CF">
              <w:rPr>
                <w:rFonts w:ascii="Arial" w:hAnsi="Arial" w:cs="Arial"/>
                <w:noProof/>
                <w:color w:val="2B579A"/>
                <w:shd w:val="clear" w:color="auto" w:fill="E6E6E6"/>
                <w:lang w:val="es-CO" w:eastAsia="es-CO"/>
              </w:rPr>
              <w:drawing>
                <wp:anchor distT="0" distB="0" distL="114300" distR="114300" simplePos="0" relativeHeight="251680828" behindDoc="1" locked="0" layoutInCell="1" allowOverlap="1" wp14:anchorId="0BE1866B" wp14:editId="3D67F6C7">
                  <wp:simplePos x="0" y="0"/>
                  <wp:positionH relativeFrom="column">
                    <wp:posOffset>506095</wp:posOffset>
                  </wp:positionH>
                  <wp:positionV relativeFrom="paragraph">
                    <wp:posOffset>140335</wp:posOffset>
                  </wp:positionV>
                  <wp:extent cx="664845" cy="1379220"/>
                  <wp:effectExtent l="0" t="0" r="1905" b="0"/>
                  <wp:wrapTight wrapText="bothSides">
                    <wp:wrapPolygon edited="0">
                      <wp:start x="2476" y="0"/>
                      <wp:lineTo x="0" y="597"/>
                      <wp:lineTo x="0" y="20884"/>
                      <wp:lineTo x="2476" y="21182"/>
                      <wp:lineTo x="18567" y="21182"/>
                      <wp:lineTo x="21043" y="20884"/>
                      <wp:lineTo x="21043" y="597"/>
                      <wp:lineTo x="18567" y="0"/>
                      <wp:lineTo x="2476" y="0"/>
                    </wp:wrapPolygon>
                  </wp:wrapTight>
                  <wp:docPr id="652867735" name="Imagen 652867735" descr="Imagen de la pantalla de un celular en la man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867735" name="Imagen 652867735" descr="Imagen de la pantalla de un celular en la mano&#10;&#10;Descripción generada automáticamente con confianza media"/>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664845" cy="13792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tc>
        <w:tc>
          <w:tcPr>
            <w:tcW w:w="4820" w:type="dxa"/>
          </w:tcPr>
          <w:p w14:paraId="3D8E4738" w14:textId="0F6CC0CB" w:rsidR="00795CA0" w:rsidRPr="000F30CF" w:rsidRDefault="00795CA0" w:rsidP="00DD719C">
            <w:pPr>
              <w:jc w:val="both"/>
              <w:rPr>
                <w:rFonts w:ascii="Arial" w:hAnsi="Arial" w:cs="Arial"/>
              </w:rPr>
            </w:pPr>
            <w:r w:rsidRPr="000F30CF">
              <w:rPr>
                <w:rFonts w:ascii="Arial" w:hAnsi="Arial" w:cs="Arial"/>
              </w:rPr>
              <w:t xml:space="preserve">El luxómetro, nos permite hacer la medición de la cantidad de LUX registrados en el medio en donde se mide. Para este caso la exposición del papel a los </w:t>
            </w:r>
            <w:r w:rsidR="00DB3B2B" w:rsidRPr="000F30CF">
              <w:rPr>
                <w:rFonts w:ascii="Arial" w:hAnsi="Arial" w:cs="Arial"/>
              </w:rPr>
              <w:t>lux</w:t>
            </w:r>
            <w:r w:rsidRPr="000F30CF">
              <w:rPr>
                <w:rFonts w:ascii="Arial" w:hAnsi="Arial" w:cs="Arial"/>
              </w:rPr>
              <w:t xml:space="preserve"> tiene una repercusión en el deterioro por resequedad en el soporte. El equipo es de medición al instante, por lo que se mantiene en la Sede Operativa la Elvira. </w:t>
            </w:r>
          </w:p>
        </w:tc>
      </w:tr>
      <w:tr w:rsidR="00795CA0" w:rsidRPr="000F30CF" w14:paraId="6B5074F6" w14:textId="77777777" w:rsidTr="007C4697">
        <w:trPr>
          <w:cantSplit/>
          <w:trHeight w:val="2268"/>
          <w:jc w:val="center"/>
        </w:trPr>
        <w:tc>
          <w:tcPr>
            <w:tcW w:w="988" w:type="dxa"/>
            <w:textDirection w:val="btLr"/>
            <w:vAlign w:val="center"/>
          </w:tcPr>
          <w:p w14:paraId="70B2E6A8" w14:textId="77777777" w:rsidR="00795CA0" w:rsidRPr="000F30CF" w:rsidRDefault="00795CA0" w:rsidP="00DD719C">
            <w:pPr>
              <w:ind w:left="113" w:right="113"/>
              <w:jc w:val="center"/>
              <w:rPr>
                <w:rFonts w:ascii="Arial" w:hAnsi="Arial" w:cs="Arial"/>
                <w:b/>
                <w:bCs/>
              </w:rPr>
            </w:pPr>
            <w:r w:rsidRPr="000F30CF">
              <w:rPr>
                <w:rFonts w:ascii="Arial" w:hAnsi="Arial" w:cs="Arial"/>
                <w:b/>
                <w:bCs/>
              </w:rPr>
              <w:lastRenderedPageBreak/>
              <w:t>MEDIDOR DE CO2</w:t>
            </w:r>
          </w:p>
        </w:tc>
        <w:tc>
          <w:tcPr>
            <w:tcW w:w="3118" w:type="dxa"/>
          </w:tcPr>
          <w:p w14:paraId="1A47BDEF" w14:textId="77777777" w:rsidR="00795CA0" w:rsidRPr="000F30CF" w:rsidRDefault="00795CA0" w:rsidP="00DD719C">
            <w:pPr>
              <w:jc w:val="both"/>
              <w:rPr>
                <w:rFonts w:ascii="Arial" w:hAnsi="Arial" w:cs="Arial"/>
              </w:rPr>
            </w:pPr>
            <w:r w:rsidRPr="000F30CF">
              <w:rPr>
                <w:rFonts w:ascii="Arial" w:hAnsi="Arial" w:cs="Arial"/>
                <w:noProof/>
                <w:color w:val="2B579A"/>
                <w:shd w:val="clear" w:color="auto" w:fill="E6E6E6"/>
                <w:lang w:val="es-CO" w:eastAsia="es-CO"/>
              </w:rPr>
              <w:drawing>
                <wp:anchor distT="0" distB="0" distL="114300" distR="114300" simplePos="0" relativeHeight="251678780" behindDoc="1" locked="0" layoutInCell="1" allowOverlap="1" wp14:anchorId="08DF8E13" wp14:editId="1502050C">
                  <wp:simplePos x="0" y="0"/>
                  <wp:positionH relativeFrom="column">
                    <wp:posOffset>297180</wp:posOffset>
                  </wp:positionH>
                  <wp:positionV relativeFrom="paragraph">
                    <wp:posOffset>0</wp:posOffset>
                  </wp:positionV>
                  <wp:extent cx="1133475" cy="1511300"/>
                  <wp:effectExtent l="0" t="0" r="9525" b="0"/>
                  <wp:wrapTight wrapText="bothSides">
                    <wp:wrapPolygon edited="0">
                      <wp:start x="1452" y="0"/>
                      <wp:lineTo x="0" y="545"/>
                      <wp:lineTo x="0" y="20965"/>
                      <wp:lineTo x="1452" y="21237"/>
                      <wp:lineTo x="19966" y="21237"/>
                      <wp:lineTo x="21418" y="20965"/>
                      <wp:lineTo x="21418" y="545"/>
                      <wp:lineTo x="19966" y="0"/>
                      <wp:lineTo x="1452" y="0"/>
                    </wp:wrapPolygon>
                  </wp:wrapTight>
                  <wp:docPr id="634537826" name="Imagen 634537826" descr="Un reloj de pulser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537826" name="Imagen 634537826" descr="Un reloj de pulsera&#10;&#10;Descripción generada automáticamente con confianza media"/>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1133475" cy="15113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tc>
        <w:tc>
          <w:tcPr>
            <w:tcW w:w="4820" w:type="dxa"/>
          </w:tcPr>
          <w:p w14:paraId="4D0F9EEB" w14:textId="77777777" w:rsidR="00795CA0" w:rsidRPr="000F30CF" w:rsidRDefault="00795CA0" w:rsidP="00DD719C">
            <w:pPr>
              <w:jc w:val="both"/>
              <w:rPr>
                <w:rFonts w:ascii="Arial" w:hAnsi="Arial" w:cs="Arial"/>
              </w:rPr>
            </w:pPr>
            <w:r w:rsidRPr="000F30CF">
              <w:rPr>
                <w:rFonts w:ascii="Arial" w:hAnsi="Arial" w:cs="Arial"/>
              </w:rPr>
              <w:t>El medidor de CO2 funciona haciendo la medición del dióxido de carbono en los espacios. Es necesario tener en cuenta que el dióxido de carbono es un contaminante ambiental que genera deterioro en los soportes celulósicos. Se ubica en la Sede Operativa la Elvira.</w:t>
            </w:r>
          </w:p>
        </w:tc>
      </w:tr>
    </w:tbl>
    <w:p w14:paraId="67E31EB6" w14:textId="77777777" w:rsidR="00795CA0" w:rsidRDefault="00795CA0" w:rsidP="00795CA0">
      <w:pPr>
        <w:pStyle w:val="Prrafodelista"/>
        <w:overflowPunct w:val="0"/>
        <w:autoSpaceDE w:val="0"/>
        <w:autoSpaceDN w:val="0"/>
        <w:adjustRightInd w:val="0"/>
        <w:spacing w:after="0"/>
        <w:ind w:left="0"/>
        <w:contextualSpacing w:val="0"/>
        <w:jc w:val="both"/>
        <w:textAlignment w:val="baseline"/>
        <w:rPr>
          <w:rFonts w:ascii="Arial" w:hAnsi="Arial" w:cs="Arial"/>
          <w:bCs/>
        </w:rPr>
      </w:pPr>
      <w:r w:rsidRPr="000F30CF">
        <w:rPr>
          <w:rFonts w:ascii="Arial" w:hAnsi="Arial" w:cs="Arial"/>
        </w:rPr>
        <w:t>Según las últimas mediciones de los equipos en e</w:t>
      </w:r>
      <w:r w:rsidRPr="000F30CF">
        <w:rPr>
          <w:rFonts w:ascii="Arial" w:hAnsi="Arial" w:cs="Arial"/>
          <w:bCs/>
        </w:rPr>
        <w:t xml:space="preserve">l factor de la temperatura, el rango es promedio para el buen funcionamiento de la Bodega y la conservación de los documentos. </w:t>
      </w:r>
    </w:p>
    <w:p w14:paraId="0F1E22CF" w14:textId="77777777" w:rsidR="00795CA0" w:rsidRPr="000F30CF" w:rsidRDefault="00795CA0" w:rsidP="00795CA0">
      <w:pPr>
        <w:pStyle w:val="Prrafodelista"/>
        <w:overflowPunct w:val="0"/>
        <w:autoSpaceDE w:val="0"/>
        <w:autoSpaceDN w:val="0"/>
        <w:adjustRightInd w:val="0"/>
        <w:spacing w:after="0"/>
        <w:ind w:left="0"/>
        <w:contextualSpacing w:val="0"/>
        <w:jc w:val="both"/>
        <w:textAlignment w:val="baseline"/>
        <w:rPr>
          <w:rFonts w:ascii="Arial" w:hAnsi="Arial" w:cs="Arial"/>
          <w:bCs/>
        </w:rPr>
      </w:pPr>
    </w:p>
    <w:p w14:paraId="122A07E3" w14:textId="77777777" w:rsidR="00795CA0" w:rsidRDefault="00795CA0" w:rsidP="00795CA0">
      <w:pPr>
        <w:pStyle w:val="Prrafodelista"/>
        <w:overflowPunct w:val="0"/>
        <w:autoSpaceDE w:val="0"/>
        <w:autoSpaceDN w:val="0"/>
        <w:adjustRightInd w:val="0"/>
        <w:spacing w:after="0"/>
        <w:ind w:left="0"/>
        <w:contextualSpacing w:val="0"/>
        <w:jc w:val="both"/>
        <w:textAlignment w:val="baseline"/>
        <w:rPr>
          <w:rFonts w:ascii="Arial" w:hAnsi="Arial" w:cs="Arial"/>
          <w:bCs/>
        </w:rPr>
      </w:pPr>
      <w:r w:rsidRPr="000F30CF">
        <w:rPr>
          <w:rFonts w:ascii="Arial" w:hAnsi="Arial" w:cs="Arial"/>
          <w:bCs/>
        </w:rPr>
        <w:t>Pues se evidencian registros por debajo de los 15°C, temperatura mínima para la conservación de archivos según el acuerdo 049, razón por la que es necesario remitirnos a las condiciones ambientales naturales de la ciudad de Bogotá la cual en promedio maneja temperaturas desde los 7°C hasta los 19°C, por lo que al promediar las temperaturas que tenemos dentro de esta medición obtenemos que nos encontramos dentro del rango de 15.9°C, cumpliendo con las condiciones de temperatura necesarias para la buena conservación de los archivos.</w:t>
      </w:r>
    </w:p>
    <w:p w14:paraId="717D5B24" w14:textId="77777777" w:rsidR="00795CA0" w:rsidRPr="000F30CF" w:rsidRDefault="00795CA0" w:rsidP="00795CA0">
      <w:pPr>
        <w:pStyle w:val="Prrafodelista"/>
        <w:overflowPunct w:val="0"/>
        <w:autoSpaceDE w:val="0"/>
        <w:autoSpaceDN w:val="0"/>
        <w:adjustRightInd w:val="0"/>
        <w:spacing w:after="0"/>
        <w:ind w:left="0"/>
        <w:contextualSpacing w:val="0"/>
        <w:jc w:val="both"/>
        <w:textAlignment w:val="baseline"/>
        <w:rPr>
          <w:rFonts w:ascii="Arial" w:hAnsi="Arial" w:cs="Arial"/>
          <w:bCs/>
        </w:rPr>
      </w:pPr>
    </w:p>
    <w:p w14:paraId="711E5F73" w14:textId="763CF207" w:rsidR="00795CA0" w:rsidRPr="000F30CF" w:rsidRDefault="00795CA0" w:rsidP="00795CA0">
      <w:pPr>
        <w:pStyle w:val="Prrafodelista"/>
        <w:overflowPunct w:val="0"/>
        <w:autoSpaceDE w:val="0"/>
        <w:autoSpaceDN w:val="0"/>
        <w:adjustRightInd w:val="0"/>
        <w:spacing w:after="0"/>
        <w:ind w:left="0"/>
        <w:contextualSpacing w:val="0"/>
        <w:jc w:val="both"/>
        <w:textAlignment w:val="baseline"/>
        <w:rPr>
          <w:rFonts w:ascii="Arial" w:hAnsi="Arial" w:cs="Arial"/>
          <w:bCs/>
        </w:rPr>
      </w:pPr>
      <w:r w:rsidRPr="000F30CF">
        <w:rPr>
          <w:rFonts w:ascii="Arial" w:hAnsi="Arial" w:cs="Arial"/>
          <w:bCs/>
        </w:rPr>
        <w:t>Generalmente las condiciones ambientales se deberán comportar inversamente proporcional, es decir cuando aumenta la temperatura, puede bajar el porcentaje de la humedad relativa, pero en los resultados evaluados observamos que en una t</w:t>
      </w:r>
      <w:r w:rsidR="00C11D3A">
        <w:rPr>
          <w:rFonts w:ascii="Arial" w:hAnsi="Arial" w:cs="Arial"/>
          <w:bCs/>
        </w:rPr>
        <w:t xml:space="preserve">emperatura promedio, se aumenta </w:t>
      </w:r>
      <w:r w:rsidRPr="000F30CF">
        <w:rPr>
          <w:rFonts w:ascii="Arial" w:hAnsi="Arial" w:cs="Arial"/>
          <w:bCs/>
        </w:rPr>
        <w:t xml:space="preserve">la humedad, es posible que en este caso intervenga un factor antropogénico en el aumento excesivo, en este caso alguna entrada y limpieza de las personas que nos colaboran en los servicios generales. También se evidencia que octubre y noviembre </w:t>
      </w:r>
      <w:r w:rsidR="00C11D3A">
        <w:rPr>
          <w:rFonts w:ascii="Arial" w:hAnsi="Arial" w:cs="Arial"/>
          <w:bCs/>
        </w:rPr>
        <w:t xml:space="preserve">de 2023 </w:t>
      </w:r>
      <w:r w:rsidRPr="000F30CF">
        <w:rPr>
          <w:rFonts w:ascii="Arial" w:hAnsi="Arial" w:cs="Arial"/>
          <w:bCs/>
        </w:rPr>
        <w:t>presentan las humedades más altas de las mediciones hasta ahora obtenidas.</w:t>
      </w:r>
    </w:p>
    <w:p w14:paraId="3540A3DB" w14:textId="77777777" w:rsidR="00795CA0" w:rsidRPr="000F30CF" w:rsidRDefault="00795CA0" w:rsidP="00795CA0">
      <w:pPr>
        <w:spacing w:after="0" w:line="240" w:lineRule="auto"/>
        <w:jc w:val="both"/>
        <w:textAlignment w:val="baseline"/>
        <w:rPr>
          <w:rFonts w:ascii="Arial" w:hAnsi="Arial" w:cs="Arial"/>
          <w:bCs/>
        </w:rPr>
      </w:pPr>
    </w:p>
    <w:p w14:paraId="675FF266" w14:textId="0082B9E8" w:rsidR="00795CA0" w:rsidRDefault="007C4697" w:rsidP="00795CA0">
      <w:pPr>
        <w:spacing w:line="276" w:lineRule="auto"/>
        <w:jc w:val="both"/>
        <w:rPr>
          <w:rFonts w:ascii="Arial" w:hAnsi="Arial" w:cs="Arial"/>
          <w:bCs/>
        </w:rPr>
      </w:pPr>
      <w:r w:rsidRPr="000F30CF">
        <w:rPr>
          <w:rFonts w:ascii="Arial" w:hAnsi="Arial" w:cs="Arial"/>
          <w:bCs/>
          <w:noProof/>
          <w:color w:val="2B579A"/>
          <w:shd w:val="clear" w:color="auto" w:fill="E6E6E6"/>
          <w:lang w:val="es-CO" w:eastAsia="es-CO"/>
        </w:rPr>
        <w:lastRenderedPageBreak/>
        <mc:AlternateContent>
          <mc:Choice Requires="wpg">
            <w:drawing>
              <wp:anchor distT="0" distB="0" distL="114300" distR="114300" simplePos="0" relativeHeight="251728956" behindDoc="1" locked="0" layoutInCell="1" allowOverlap="1" wp14:anchorId="2702917B" wp14:editId="58223318">
                <wp:simplePos x="0" y="0"/>
                <wp:positionH relativeFrom="margin">
                  <wp:posOffset>1905</wp:posOffset>
                </wp:positionH>
                <wp:positionV relativeFrom="paragraph">
                  <wp:posOffset>16510</wp:posOffset>
                </wp:positionV>
                <wp:extent cx="1485900" cy="2186305"/>
                <wp:effectExtent l="0" t="0" r="0" b="23495"/>
                <wp:wrapTight wrapText="bothSides">
                  <wp:wrapPolygon edited="0">
                    <wp:start x="277" y="0"/>
                    <wp:lineTo x="0" y="753"/>
                    <wp:lineTo x="0" y="21644"/>
                    <wp:lineTo x="20492" y="21644"/>
                    <wp:lineTo x="20215" y="565"/>
                    <wp:lineTo x="19938" y="0"/>
                    <wp:lineTo x="277" y="0"/>
                  </wp:wrapPolygon>
                </wp:wrapTight>
                <wp:docPr id="1575248934" name="Grupo 1575248934"/>
                <wp:cNvGraphicFramePr/>
                <a:graphic xmlns:a="http://schemas.openxmlformats.org/drawingml/2006/main">
                  <a:graphicData uri="http://schemas.microsoft.com/office/word/2010/wordprocessingGroup">
                    <wpg:wgp>
                      <wpg:cNvGrpSpPr/>
                      <wpg:grpSpPr>
                        <a:xfrm>
                          <a:off x="0" y="0"/>
                          <a:ext cx="1485900" cy="2186305"/>
                          <a:chOff x="0" y="0"/>
                          <a:chExt cx="1461770" cy="2565833"/>
                        </a:xfrm>
                      </wpg:grpSpPr>
                      <pic:pic xmlns:pic="http://schemas.openxmlformats.org/drawingml/2006/picture">
                        <pic:nvPicPr>
                          <pic:cNvPr id="1176103173" name="Imagen 1176103173"/>
                          <pic:cNvPicPr>
                            <a:picLocks noChangeAspect="1"/>
                          </pic:cNvPicPr>
                        </pic:nvPicPr>
                        <pic:blipFill rotWithShape="1">
                          <a:blip r:embed="rId107" cstate="email">
                            <a:extLst>
                              <a:ext uri="{28A0092B-C50C-407E-A947-70E740481C1C}">
                                <a14:useLocalDpi xmlns:a14="http://schemas.microsoft.com/office/drawing/2010/main"/>
                              </a:ext>
                            </a:extLst>
                          </a:blip>
                          <a:srcRect t="-5035"/>
                          <a:stretch/>
                        </pic:blipFill>
                        <pic:spPr bwMode="auto">
                          <a:xfrm rot="5400000">
                            <a:off x="-235268" y="235268"/>
                            <a:ext cx="1932305" cy="1461770"/>
                          </a:xfrm>
                          <a:prstGeom prst="rect">
                            <a:avLst/>
                          </a:prstGeom>
                          <a:ln>
                            <a:noFill/>
                          </a:ln>
                          <a:effectLst>
                            <a:softEdge rad="112500"/>
                          </a:effectLst>
                          <a:extLst>
                            <a:ext uri="{53640926-AAD7-44D8-BBD7-CCE9431645EC}">
                              <a14:shadowObscured xmlns:a14="http://schemas.microsoft.com/office/drawing/2010/main"/>
                            </a:ext>
                          </a:extLst>
                        </pic:spPr>
                      </pic:pic>
                      <wps:wsp>
                        <wps:cNvPr id="1245514798" name="Cuadro de texto 2"/>
                        <wps:cNvSpPr txBox="1">
                          <a:spLocks noChangeArrowheads="1"/>
                        </wps:cNvSpPr>
                        <wps:spPr bwMode="auto">
                          <a:xfrm>
                            <a:off x="5002" y="1911901"/>
                            <a:ext cx="1353185" cy="653932"/>
                          </a:xfrm>
                          <a:prstGeom prst="rect">
                            <a:avLst/>
                          </a:prstGeom>
                          <a:solidFill>
                            <a:srgbClr val="FFFFFF"/>
                          </a:solidFill>
                          <a:ln w="9525">
                            <a:solidFill>
                              <a:schemeClr val="bg1"/>
                            </a:solidFill>
                            <a:miter lim="800000"/>
                            <a:headEnd/>
                            <a:tailEnd/>
                          </a:ln>
                        </wps:spPr>
                        <wps:txbx>
                          <w:txbxContent>
                            <w:p w14:paraId="00AFA1DF" w14:textId="77777777" w:rsidR="001E40F2" w:rsidRPr="0097169E" w:rsidRDefault="001E40F2" w:rsidP="007C4697">
                              <w:pPr>
                                <w:jc w:val="center"/>
                                <w:rPr>
                                  <w:rFonts w:ascii="Arial Narrow" w:hAnsi="Arial Narrow"/>
                                  <w:color w:val="767171" w:themeColor="background2" w:themeShade="80"/>
                                  <w:sz w:val="18"/>
                                </w:rPr>
                              </w:pPr>
                              <w:r w:rsidRPr="0097169E">
                                <w:rPr>
                                  <w:rFonts w:ascii="Arial Narrow" w:hAnsi="Arial Narrow"/>
                                  <w:color w:val="767171" w:themeColor="background2" w:themeShade="80"/>
                                  <w:sz w:val="18"/>
                                </w:rPr>
                                <w:t>Im</w:t>
                              </w:r>
                              <w:r>
                                <w:rPr>
                                  <w:rFonts w:ascii="Arial Narrow" w:hAnsi="Arial Narrow"/>
                                  <w:color w:val="767171" w:themeColor="background2" w:themeShade="80"/>
                                  <w:sz w:val="18"/>
                                </w:rPr>
                                <w:t>a</w:t>
                              </w:r>
                              <w:r w:rsidRPr="0097169E">
                                <w:rPr>
                                  <w:rFonts w:ascii="Arial Narrow" w:hAnsi="Arial Narrow"/>
                                  <w:color w:val="767171" w:themeColor="background2" w:themeShade="80"/>
                                  <w:sz w:val="18"/>
                                </w:rPr>
                                <w:t>gen</w:t>
                              </w:r>
                              <w:r>
                                <w:rPr>
                                  <w:rFonts w:ascii="Arial Narrow" w:hAnsi="Arial Narrow"/>
                                  <w:color w:val="767171" w:themeColor="background2" w:themeShade="80"/>
                                  <w:sz w:val="18"/>
                                </w:rPr>
                                <w:t>. Equipo de control de humedad, deshumidificador.</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702917B" id="Grupo 1575248934" o:spid="_x0000_s1122" style="position:absolute;left:0;text-align:left;margin-left:.15pt;margin-top:1.3pt;width:117pt;height:172.15pt;z-index:-251587524;mso-position-horizontal-relative:margin;mso-width-relative:margin;mso-height-relative:margin" coordsize="14617,256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">
                <v:shape id="Imagen 1176103173" o:spid="_x0000_s1123" type="#_x0000_t75" style="position:absolute;left:-2353;top:2353;width:19323;height:1461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">
                  <v:imagedata r:id="rId108" o:title="" croptop="-3300f"/>
                </v:shape>
                <v:shape id="_x0000_s1124" type="#_x0000_t202" style="position:absolute;left:50;top:19119;width:13531;height:6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" strokecolor="white [3212]">
                  <v:textbox>
                    <w:txbxContent>
                      <w:p w14:paraId="00AFA1DF" w14:textId="77777777" w:rsidR="001E40F2" w:rsidRPr="0097169E" w:rsidRDefault="001E40F2" w:rsidP="007C4697">
                        <w:pPr>
                          <w:jc w:val="center"/>
                          <w:rPr>
                            <w:rFonts w:ascii="Arial Narrow" w:hAnsi="Arial Narrow"/>
                            <w:color w:val="767171" w:themeColor="background2" w:themeShade="80"/>
                            <w:sz w:val="18"/>
                          </w:rPr>
                        </w:pPr>
                        <w:r w:rsidRPr="0097169E">
                          <w:rPr>
                            <w:rFonts w:ascii="Arial Narrow" w:hAnsi="Arial Narrow"/>
                            <w:color w:val="767171" w:themeColor="background2" w:themeShade="80"/>
                            <w:sz w:val="18"/>
                          </w:rPr>
                          <w:t>Im</w:t>
                        </w:r>
                        <w:r>
                          <w:rPr>
                            <w:rFonts w:ascii="Arial Narrow" w:hAnsi="Arial Narrow"/>
                            <w:color w:val="767171" w:themeColor="background2" w:themeShade="80"/>
                            <w:sz w:val="18"/>
                          </w:rPr>
                          <w:t>a</w:t>
                        </w:r>
                        <w:r w:rsidRPr="0097169E">
                          <w:rPr>
                            <w:rFonts w:ascii="Arial Narrow" w:hAnsi="Arial Narrow"/>
                            <w:color w:val="767171" w:themeColor="background2" w:themeShade="80"/>
                            <w:sz w:val="18"/>
                          </w:rPr>
                          <w:t>gen</w:t>
                        </w:r>
                        <w:r>
                          <w:rPr>
                            <w:rFonts w:ascii="Arial Narrow" w:hAnsi="Arial Narrow"/>
                            <w:color w:val="767171" w:themeColor="background2" w:themeShade="80"/>
                            <w:sz w:val="18"/>
                          </w:rPr>
                          <w:t>. Equipo de control de humedad, deshumidificador.</w:t>
                        </w:r>
                      </w:p>
                    </w:txbxContent>
                  </v:textbox>
                </v:shape>
                <w10:wrap type="tight" anchorx="margin"/>
              </v:group>
            </w:pict>
          </mc:Fallback>
        </mc:AlternateContent>
      </w:r>
      <w:r w:rsidR="00795CA0" w:rsidRPr="000F30CF">
        <w:rPr>
          <w:rFonts w:ascii="Arial" w:hAnsi="Arial" w:cs="Arial"/>
          <w:bCs/>
        </w:rPr>
        <w:t xml:space="preserve">Como equipos de control, </w:t>
      </w:r>
      <w:r w:rsidR="00795CA0">
        <w:rPr>
          <w:rFonts w:ascii="Arial" w:hAnsi="Arial" w:cs="Arial"/>
          <w:bCs/>
        </w:rPr>
        <w:t xml:space="preserve">se cuenta con </w:t>
      </w:r>
      <w:r w:rsidR="00795CA0" w:rsidRPr="000F30CF">
        <w:rPr>
          <w:rFonts w:ascii="Arial" w:hAnsi="Arial" w:cs="Arial"/>
          <w:bCs/>
        </w:rPr>
        <w:t>2 deshumidificadores (como se observa en la imagen) ubicados uno en la entrada y otro al final de los mobiliarios dentro del depósito, sin embargo, en el depósito se evidencian fluctuaciones de humedad que pueden generar indicadores de mojado en las unidades de conservación, cajas y carpetas. A pesar de no haber detectado aun, estos indicadores dentro del contenedor, es necesario atender a las alarmas del equipo de medición.</w:t>
      </w:r>
    </w:p>
    <w:p w14:paraId="7BA37685" w14:textId="77777777" w:rsidR="007C4697" w:rsidRDefault="007C4697" w:rsidP="00795CA0">
      <w:pPr>
        <w:spacing w:line="276" w:lineRule="auto"/>
        <w:jc w:val="both"/>
        <w:rPr>
          <w:rFonts w:ascii="Arial" w:hAnsi="Arial" w:cs="Arial"/>
          <w:bCs/>
        </w:rPr>
      </w:pPr>
    </w:p>
    <w:p w14:paraId="225FD8D4" w14:textId="77777777" w:rsidR="007C4697" w:rsidRDefault="007C4697" w:rsidP="00795CA0">
      <w:pPr>
        <w:spacing w:line="276" w:lineRule="auto"/>
        <w:jc w:val="both"/>
        <w:rPr>
          <w:rFonts w:ascii="Arial" w:hAnsi="Arial" w:cs="Arial"/>
          <w:bCs/>
        </w:rPr>
      </w:pPr>
    </w:p>
    <w:p w14:paraId="7EBEB21E" w14:textId="77777777" w:rsidR="007C4697" w:rsidRDefault="007C4697" w:rsidP="00795CA0">
      <w:pPr>
        <w:pStyle w:val="Prrafodelista"/>
        <w:overflowPunct w:val="0"/>
        <w:autoSpaceDE w:val="0"/>
        <w:autoSpaceDN w:val="0"/>
        <w:adjustRightInd w:val="0"/>
        <w:spacing w:after="0"/>
        <w:ind w:left="0"/>
        <w:contextualSpacing w:val="0"/>
        <w:jc w:val="both"/>
        <w:textAlignment w:val="baseline"/>
        <w:rPr>
          <w:rFonts w:ascii="Arial" w:hAnsi="Arial" w:cs="Arial"/>
          <w:bCs/>
        </w:rPr>
      </w:pPr>
    </w:p>
    <w:p w14:paraId="66E30EFD" w14:textId="42BA4390" w:rsidR="00795CA0" w:rsidRDefault="00795CA0" w:rsidP="00795CA0">
      <w:pPr>
        <w:pStyle w:val="Prrafodelista"/>
        <w:overflowPunct w:val="0"/>
        <w:autoSpaceDE w:val="0"/>
        <w:autoSpaceDN w:val="0"/>
        <w:adjustRightInd w:val="0"/>
        <w:spacing w:after="0"/>
        <w:ind w:left="0"/>
        <w:contextualSpacing w:val="0"/>
        <w:jc w:val="both"/>
        <w:textAlignment w:val="baseline"/>
        <w:rPr>
          <w:rFonts w:ascii="Arial" w:hAnsi="Arial" w:cs="Arial"/>
          <w:bCs/>
        </w:rPr>
      </w:pPr>
      <w:r w:rsidRPr="000F30CF">
        <w:rPr>
          <w:rFonts w:ascii="Arial" w:hAnsi="Arial" w:cs="Arial"/>
          <w:bCs/>
        </w:rPr>
        <w:t>El depósito cuenta con un sistema de aire asistido, que consta de ductos que permiten la circulación y renovación del aire dentro del depósito. Este consta de 2 ductos uno a cada lado fuera de la estructura uno de ellos aspira el aire del interior y el otro ingresa aire filtrado para que recorra y renueve el aire interior del espacio, esto por medio de rejillas de ventilación internas. De esta forma se mantiene una renovación constante del aire al interior del espacio contenedor, a continuación, se muestran los equipos:</w:t>
      </w:r>
    </w:p>
    <w:p w14:paraId="1AA8FBDF" w14:textId="77777777" w:rsidR="007C4697" w:rsidRDefault="007C4697" w:rsidP="00795CA0">
      <w:pPr>
        <w:pStyle w:val="Prrafodelista"/>
        <w:overflowPunct w:val="0"/>
        <w:autoSpaceDE w:val="0"/>
        <w:autoSpaceDN w:val="0"/>
        <w:adjustRightInd w:val="0"/>
        <w:spacing w:after="0"/>
        <w:ind w:left="0"/>
        <w:contextualSpacing w:val="0"/>
        <w:jc w:val="both"/>
        <w:textAlignment w:val="baseline"/>
        <w:rPr>
          <w:rFonts w:ascii="Arial" w:hAnsi="Arial" w:cs="Arial"/>
          <w:bCs/>
        </w:rPr>
      </w:pPr>
    </w:p>
    <w:p w14:paraId="437F07D3" w14:textId="39CD5BF1" w:rsidR="007C4697" w:rsidRDefault="007C4697" w:rsidP="00795CA0">
      <w:pPr>
        <w:pStyle w:val="Prrafodelista"/>
        <w:overflowPunct w:val="0"/>
        <w:autoSpaceDE w:val="0"/>
        <w:autoSpaceDN w:val="0"/>
        <w:adjustRightInd w:val="0"/>
        <w:spacing w:after="0"/>
        <w:ind w:left="0"/>
        <w:contextualSpacing w:val="0"/>
        <w:jc w:val="both"/>
        <w:textAlignment w:val="baseline"/>
        <w:rPr>
          <w:rFonts w:ascii="Arial" w:hAnsi="Arial" w:cs="Arial"/>
          <w:bCs/>
        </w:rPr>
      </w:pPr>
      <w:r w:rsidRPr="000F30CF">
        <w:rPr>
          <w:rFonts w:ascii="Arial" w:hAnsi="Arial" w:cs="Arial"/>
          <w:bCs/>
          <w:noProof/>
          <w:color w:val="2B579A"/>
          <w:shd w:val="clear" w:color="auto" w:fill="E6E6E6"/>
        </w:rPr>
        <mc:AlternateContent>
          <mc:Choice Requires="wpg">
            <w:drawing>
              <wp:anchor distT="0" distB="0" distL="114300" distR="114300" simplePos="0" relativeHeight="251731004" behindDoc="1" locked="0" layoutInCell="1" allowOverlap="1" wp14:anchorId="2EC26CE4" wp14:editId="12EDD599">
                <wp:simplePos x="0" y="0"/>
                <wp:positionH relativeFrom="column">
                  <wp:posOffset>1971675</wp:posOffset>
                </wp:positionH>
                <wp:positionV relativeFrom="paragraph">
                  <wp:posOffset>37465</wp:posOffset>
                </wp:positionV>
                <wp:extent cx="1819464" cy="2251818"/>
                <wp:effectExtent l="0" t="0" r="28575" b="15240"/>
                <wp:wrapTight wrapText="bothSides">
                  <wp:wrapPolygon edited="0">
                    <wp:start x="4297" y="0"/>
                    <wp:lineTo x="3393" y="365"/>
                    <wp:lineTo x="2940" y="2924"/>
                    <wp:lineTo x="2940" y="15898"/>
                    <wp:lineTo x="3619" y="17543"/>
                    <wp:lineTo x="0" y="17543"/>
                    <wp:lineTo x="0" y="21563"/>
                    <wp:lineTo x="21713" y="21563"/>
                    <wp:lineTo x="21713" y="17543"/>
                    <wp:lineTo x="16737" y="17543"/>
                    <wp:lineTo x="17642" y="15716"/>
                    <wp:lineTo x="17416" y="2924"/>
                    <wp:lineTo x="16963" y="365"/>
                    <wp:lineTo x="16059" y="0"/>
                    <wp:lineTo x="4297" y="0"/>
                  </wp:wrapPolygon>
                </wp:wrapTight>
                <wp:docPr id="771685002" name="Grupo 481"/>
                <wp:cNvGraphicFramePr/>
                <a:graphic xmlns:a="http://schemas.openxmlformats.org/drawingml/2006/main">
                  <a:graphicData uri="http://schemas.microsoft.com/office/word/2010/wordprocessingGroup">
                    <wpg:wgp>
                      <wpg:cNvGrpSpPr/>
                      <wpg:grpSpPr>
                        <a:xfrm>
                          <a:off x="0" y="0"/>
                          <a:ext cx="1819464" cy="2251818"/>
                          <a:chOff x="1183249" y="-404083"/>
                          <a:chExt cx="1819910" cy="2252336"/>
                        </a:xfrm>
                      </wpg:grpSpPr>
                      <pic:pic xmlns:pic="http://schemas.openxmlformats.org/drawingml/2006/picture">
                        <pic:nvPicPr>
                          <pic:cNvPr id="1094321087" name="Imagen 246"/>
                          <pic:cNvPicPr>
                            <a:picLocks noChangeAspect="1"/>
                          </pic:cNvPicPr>
                        </pic:nvPicPr>
                        <pic:blipFill rotWithShape="1">
                          <a:blip r:embed="rId109" cstate="email">
                            <a:extLst>
                              <a:ext uri="{28A0092B-C50C-407E-A947-70E740481C1C}">
                                <a14:useLocalDpi xmlns:a14="http://schemas.microsoft.com/office/drawing/2010/main"/>
                              </a:ext>
                            </a:extLst>
                          </a:blip>
                          <a:srcRect/>
                          <a:stretch/>
                        </pic:blipFill>
                        <pic:spPr bwMode="auto">
                          <a:xfrm rot="5400000">
                            <a:off x="1136403" y="-64193"/>
                            <a:ext cx="1842559" cy="1162780"/>
                          </a:xfrm>
                          <a:prstGeom prst="rect">
                            <a:avLst/>
                          </a:prstGeom>
                          <a:ln>
                            <a:noFill/>
                          </a:ln>
                          <a:effectLst>
                            <a:softEdge rad="112500"/>
                          </a:effectLst>
                          <a:extLst>
                            <a:ext uri="{53640926-AAD7-44D8-BBD7-CCE9431645EC}">
                              <a14:shadowObscured xmlns:a14="http://schemas.microsoft.com/office/drawing/2010/main"/>
                            </a:ext>
                          </a:extLst>
                        </pic:spPr>
                      </pic:pic>
                      <wps:wsp>
                        <wps:cNvPr id="1613760245" name="Cuadro de texto 2"/>
                        <wps:cNvSpPr txBox="1">
                          <a:spLocks noChangeArrowheads="1"/>
                        </wps:cNvSpPr>
                        <wps:spPr bwMode="auto">
                          <a:xfrm>
                            <a:off x="1183249" y="1438678"/>
                            <a:ext cx="1819910" cy="409575"/>
                          </a:xfrm>
                          <a:prstGeom prst="rect">
                            <a:avLst/>
                          </a:prstGeom>
                          <a:solidFill>
                            <a:srgbClr val="FFFFFF"/>
                          </a:solidFill>
                          <a:ln w="9525">
                            <a:solidFill>
                              <a:schemeClr val="bg1"/>
                            </a:solidFill>
                            <a:miter lim="800000"/>
                            <a:headEnd/>
                            <a:tailEnd/>
                          </a:ln>
                        </wps:spPr>
                        <wps:txbx>
                          <w:txbxContent>
                            <w:p w14:paraId="7B5C00CA" w14:textId="77777777" w:rsidR="001E40F2" w:rsidRPr="0097169E" w:rsidRDefault="001E40F2" w:rsidP="007C4697">
                              <w:pPr>
                                <w:jc w:val="center"/>
                                <w:rPr>
                                  <w:rFonts w:ascii="Arial Narrow" w:hAnsi="Arial Narrow"/>
                                  <w:color w:val="767171" w:themeColor="background2" w:themeShade="80"/>
                                  <w:sz w:val="18"/>
                                </w:rPr>
                              </w:pPr>
                              <w:r>
                                <w:rPr>
                                  <w:rFonts w:ascii="Arial Narrow" w:hAnsi="Arial Narrow"/>
                                  <w:color w:val="767171" w:themeColor="background2" w:themeShade="80"/>
                                  <w:sz w:val="18"/>
                                </w:rPr>
                                <w:t>Imágenes. Equipo de aire asistido inyector y extractor.</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EC26CE4" id="Grupo 481" o:spid="_x0000_s1125" style="position:absolute;left:0;text-align:left;margin-left:155.25pt;margin-top:2.95pt;width:143.25pt;height:177.3pt;z-index:-251585476;mso-width-relative:margin;mso-height-relative:margin" coordorigin="11832,-4040" coordsize="18199,225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">
                <v:shape id="Imagen 246" o:spid="_x0000_s1126" type="#_x0000_t75" style="position:absolute;left:11364;top:-642;width:18424;height:1162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">
                  <v:imagedata r:id="rId110" o:title=""/>
                </v:shape>
                <v:shape id="_x0000_s1127" type="#_x0000_t202" style="position:absolute;left:11832;top:14386;width:18199;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" strokecolor="white [3212]">
                  <v:textbox>
                    <w:txbxContent>
                      <w:p w14:paraId="7B5C00CA" w14:textId="77777777" w:rsidR="001E40F2" w:rsidRPr="0097169E" w:rsidRDefault="001E40F2" w:rsidP="007C4697">
                        <w:pPr>
                          <w:jc w:val="center"/>
                          <w:rPr>
                            <w:rFonts w:ascii="Arial Narrow" w:hAnsi="Arial Narrow"/>
                            <w:color w:val="767171" w:themeColor="background2" w:themeShade="80"/>
                            <w:sz w:val="18"/>
                          </w:rPr>
                        </w:pPr>
                        <w:r>
                          <w:rPr>
                            <w:rFonts w:ascii="Arial Narrow" w:hAnsi="Arial Narrow"/>
                            <w:color w:val="767171" w:themeColor="background2" w:themeShade="80"/>
                            <w:sz w:val="18"/>
                          </w:rPr>
                          <w:t>Imágenes. Equipo de aire asistido inyector y extractor.</w:t>
                        </w:r>
                      </w:p>
                    </w:txbxContent>
                  </v:textbox>
                </v:shape>
                <w10:wrap type="tight"/>
              </v:group>
            </w:pict>
          </mc:Fallback>
        </mc:AlternateContent>
      </w:r>
    </w:p>
    <w:p w14:paraId="494D7AB3" w14:textId="506E7D65" w:rsidR="007C4697" w:rsidRPr="000F30CF" w:rsidRDefault="007C4697" w:rsidP="00795CA0">
      <w:pPr>
        <w:pStyle w:val="Prrafodelista"/>
        <w:overflowPunct w:val="0"/>
        <w:autoSpaceDE w:val="0"/>
        <w:autoSpaceDN w:val="0"/>
        <w:adjustRightInd w:val="0"/>
        <w:spacing w:after="0"/>
        <w:ind w:left="0"/>
        <w:contextualSpacing w:val="0"/>
        <w:jc w:val="both"/>
        <w:textAlignment w:val="baseline"/>
        <w:rPr>
          <w:rFonts w:ascii="Arial" w:hAnsi="Arial" w:cs="Arial"/>
          <w:bCs/>
        </w:rPr>
      </w:pPr>
    </w:p>
    <w:p w14:paraId="19C98AFD" w14:textId="77777777" w:rsidR="00795CA0" w:rsidRDefault="00795CA0" w:rsidP="00795CA0">
      <w:pPr>
        <w:pStyle w:val="Prrafodelista"/>
        <w:overflowPunct w:val="0"/>
        <w:autoSpaceDE w:val="0"/>
        <w:autoSpaceDN w:val="0"/>
        <w:adjustRightInd w:val="0"/>
        <w:spacing w:after="0" w:line="240" w:lineRule="auto"/>
        <w:ind w:left="0"/>
        <w:contextualSpacing w:val="0"/>
        <w:jc w:val="both"/>
        <w:textAlignment w:val="baseline"/>
        <w:rPr>
          <w:rFonts w:ascii="Arial" w:hAnsi="Arial" w:cs="Arial"/>
          <w:bCs/>
        </w:rPr>
      </w:pPr>
    </w:p>
    <w:p w14:paraId="6EF5623B" w14:textId="77777777" w:rsidR="007C4697" w:rsidRDefault="007C4697" w:rsidP="00795CA0">
      <w:pPr>
        <w:pStyle w:val="Prrafodelista"/>
        <w:overflowPunct w:val="0"/>
        <w:autoSpaceDE w:val="0"/>
        <w:autoSpaceDN w:val="0"/>
        <w:adjustRightInd w:val="0"/>
        <w:spacing w:after="0"/>
        <w:ind w:left="0"/>
        <w:contextualSpacing w:val="0"/>
        <w:jc w:val="both"/>
        <w:textAlignment w:val="baseline"/>
        <w:rPr>
          <w:rFonts w:ascii="Arial" w:hAnsi="Arial" w:cs="Arial"/>
          <w:bCs/>
        </w:rPr>
      </w:pPr>
    </w:p>
    <w:p w14:paraId="13420BB9" w14:textId="77777777" w:rsidR="007C4697" w:rsidRDefault="007C4697" w:rsidP="00795CA0">
      <w:pPr>
        <w:pStyle w:val="Prrafodelista"/>
        <w:overflowPunct w:val="0"/>
        <w:autoSpaceDE w:val="0"/>
        <w:autoSpaceDN w:val="0"/>
        <w:adjustRightInd w:val="0"/>
        <w:spacing w:after="0"/>
        <w:ind w:left="0"/>
        <w:contextualSpacing w:val="0"/>
        <w:jc w:val="both"/>
        <w:textAlignment w:val="baseline"/>
        <w:rPr>
          <w:rFonts w:ascii="Arial" w:hAnsi="Arial" w:cs="Arial"/>
          <w:bCs/>
        </w:rPr>
      </w:pPr>
    </w:p>
    <w:p w14:paraId="12B1DDE4" w14:textId="77777777" w:rsidR="007C4697" w:rsidRDefault="007C4697" w:rsidP="00795CA0">
      <w:pPr>
        <w:pStyle w:val="Prrafodelista"/>
        <w:overflowPunct w:val="0"/>
        <w:autoSpaceDE w:val="0"/>
        <w:autoSpaceDN w:val="0"/>
        <w:adjustRightInd w:val="0"/>
        <w:spacing w:after="0"/>
        <w:ind w:left="0"/>
        <w:contextualSpacing w:val="0"/>
        <w:jc w:val="both"/>
        <w:textAlignment w:val="baseline"/>
        <w:rPr>
          <w:rFonts w:ascii="Arial" w:hAnsi="Arial" w:cs="Arial"/>
          <w:bCs/>
        </w:rPr>
      </w:pPr>
    </w:p>
    <w:p w14:paraId="51B48391" w14:textId="77777777" w:rsidR="007C4697" w:rsidRDefault="007C4697" w:rsidP="00795CA0">
      <w:pPr>
        <w:pStyle w:val="Prrafodelista"/>
        <w:overflowPunct w:val="0"/>
        <w:autoSpaceDE w:val="0"/>
        <w:autoSpaceDN w:val="0"/>
        <w:adjustRightInd w:val="0"/>
        <w:spacing w:after="0"/>
        <w:ind w:left="0"/>
        <w:contextualSpacing w:val="0"/>
        <w:jc w:val="both"/>
        <w:textAlignment w:val="baseline"/>
        <w:rPr>
          <w:rFonts w:ascii="Arial" w:hAnsi="Arial" w:cs="Arial"/>
          <w:bCs/>
        </w:rPr>
      </w:pPr>
    </w:p>
    <w:p w14:paraId="41F1CEED" w14:textId="77777777" w:rsidR="007C4697" w:rsidRDefault="007C4697" w:rsidP="00795CA0">
      <w:pPr>
        <w:pStyle w:val="Prrafodelista"/>
        <w:overflowPunct w:val="0"/>
        <w:autoSpaceDE w:val="0"/>
        <w:autoSpaceDN w:val="0"/>
        <w:adjustRightInd w:val="0"/>
        <w:spacing w:after="0"/>
        <w:ind w:left="0"/>
        <w:contextualSpacing w:val="0"/>
        <w:jc w:val="both"/>
        <w:textAlignment w:val="baseline"/>
        <w:rPr>
          <w:rFonts w:ascii="Arial" w:hAnsi="Arial" w:cs="Arial"/>
          <w:bCs/>
        </w:rPr>
      </w:pPr>
    </w:p>
    <w:p w14:paraId="271CB463" w14:textId="77777777" w:rsidR="007C4697" w:rsidRDefault="007C4697" w:rsidP="00795CA0">
      <w:pPr>
        <w:pStyle w:val="Prrafodelista"/>
        <w:overflowPunct w:val="0"/>
        <w:autoSpaceDE w:val="0"/>
        <w:autoSpaceDN w:val="0"/>
        <w:adjustRightInd w:val="0"/>
        <w:spacing w:after="0"/>
        <w:ind w:left="0"/>
        <w:contextualSpacing w:val="0"/>
        <w:jc w:val="both"/>
        <w:textAlignment w:val="baseline"/>
        <w:rPr>
          <w:rFonts w:ascii="Arial" w:hAnsi="Arial" w:cs="Arial"/>
          <w:bCs/>
        </w:rPr>
      </w:pPr>
    </w:p>
    <w:p w14:paraId="4131A810" w14:textId="77777777" w:rsidR="007C4697" w:rsidRDefault="007C4697" w:rsidP="00795CA0">
      <w:pPr>
        <w:pStyle w:val="Prrafodelista"/>
        <w:overflowPunct w:val="0"/>
        <w:autoSpaceDE w:val="0"/>
        <w:autoSpaceDN w:val="0"/>
        <w:adjustRightInd w:val="0"/>
        <w:spacing w:after="0"/>
        <w:ind w:left="0"/>
        <w:contextualSpacing w:val="0"/>
        <w:jc w:val="both"/>
        <w:textAlignment w:val="baseline"/>
        <w:rPr>
          <w:rFonts w:ascii="Arial" w:hAnsi="Arial" w:cs="Arial"/>
          <w:bCs/>
        </w:rPr>
      </w:pPr>
    </w:p>
    <w:p w14:paraId="628D74AB" w14:textId="77777777" w:rsidR="007C4697" w:rsidRDefault="007C4697" w:rsidP="00795CA0">
      <w:pPr>
        <w:pStyle w:val="Prrafodelista"/>
        <w:overflowPunct w:val="0"/>
        <w:autoSpaceDE w:val="0"/>
        <w:autoSpaceDN w:val="0"/>
        <w:adjustRightInd w:val="0"/>
        <w:spacing w:after="0"/>
        <w:ind w:left="0"/>
        <w:contextualSpacing w:val="0"/>
        <w:jc w:val="both"/>
        <w:textAlignment w:val="baseline"/>
        <w:rPr>
          <w:rFonts w:ascii="Arial" w:hAnsi="Arial" w:cs="Arial"/>
          <w:bCs/>
        </w:rPr>
      </w:pPr>
    </w:p>
    <w:p w14:paraId="0C091EB2" w14:textId="77777777" w:rsidR="007C4697" w:rsidRDefault="007C4697" w:rsidP="00795CA0">
      <w:pPr>
        <w:pStyle w:val="Prrafodelista"/>
        <w:overflowPunct w:val="0"/>
        <w:autoSpaceDE w:val="0"/>
        <w:autoSpaceDN w:val="0"/>
        <w:adjustRightInd w:val="0"/>
        <w:spacing w:after="0"/>
        <w:ind w:left="0"/>
        <w:contextualSpacing w:val="0"/>
        <w:jc w:val="both"/>
        <w:textAlignment w:val="baseline"/>
        <w:rPr>
          <w:rFonts w:ascii="Arial" w:hAnsi="Arial" w:cs="Arial"/>
          <w:bCs/>
        </w:rPr>
      </w:pPr>
    </w:p>
    <w:p w14:paraId="608CE925" w14:textId="77777777" w:rsidR="007C4697" w:rsidRDefault="007C4697" w:rsidP="00795CA0">
      <w:pPr>
        <w:pStyle w:val="Prrafodelista"/>
        <w:overflowPunct w:val="0"/>
        <w:autoSpaceDE w:val="0"/>
        <w:autoSpaceDN w:val="0"/>
        <w:adjustRightInd w:val="0"/>
        <w:spacing w:after="0"/>
        <w:ind w:left="0"/>
        <w:contextualSpacing w:val="0"/>
        <w:jc w:val="both"/>
        <w:textAlignment w:val="baseline"/>
        <w:rPr>
          <w:rFonts w:ascii="Arial" w:hAnsi="Arial" w:cs="Arial"/>
          <w:bCs/>
        </w:rPr>
      </w:pPr>
    </w:p>
    <w:p w14:paraId="21732DA3" w14:textId="77777777" w:rsidR="007C4697" w:rsidRDefault="007C4697" w:rsidP="00795CA0">
      <w:pPr>
        <w:pStyle w:val="Prrafodelista"/>
        <w:overflowPunct w:val="0"/>
        <w:autoSpaceDE w:val="0"/>
        <w:autoSpaceDN w:val="0"/>
        <w:adjustRightInd w:val="0"/>
        <w:spacing w:after="0"/>
        <w:ind w:left="0"/>
        <w:contextualSpacing w:val="0"/>
        <w:jc w:val="both"/>
        <w:textAlignment w:val="baseline"/>
        <w:rPr>
          <w:rFonts w:ascii="Arial" w:hAnsi="Arial" w:cs="Arial"/>
          <w:bCs/>
        </w:rPr>
      </w:pPr>
    </w:p>
    <w:p w14:paraId="5D1B1368" w14:textId="77777777" w:rsidR="007C4697" w:rsidRDefault="007C4697" w:rsidP="00795CA0">
      <w:pPr>
        <w:pStyle w:val="Prrafodelista"/>
        <w:overflowPunct w:val="0"/>
        <w:autoSpaceDE w:val="0"/>
        <w:autoSpaceDN w:val="0"/>
        <w:adjustRightInd w:val="0"/>
        <w:spacing w:after="0"/>
        <w:ind w:left="0"/>
        <w:contextualSpacing w:val="0"/>
        <w:jc w:val="both"/>
        <w:textAlignment w:val="baseline"/>
        <w:rPr>
          <w:rFonts w:ascii="Arial" w:hAnsi="Arial" w:cs="Arial"/>
          <w:bCs/>
        </w:rPr>
      </w:pPr>
    </w:p>
    <w:p w14:paraId="63E5CD2C" w14:textId="18D922DC" w:rsidR="00795CA0" w:rsidRPr="000F30CF" w:rsidRDefault="00795CA0" w:rsidP="00795CA0">
      <w:pPr>
        <w:pStyle w:val="Prrafodelista"/>
        <w:overflowPunct w:val="0"/>
        <w:autoSpaceDE w:val="0"/>
        <w:autoSpaceDN w:val="0"/>
        <w:adjustRightInd w:val="0"/>
        <w:spacing w:after="0"/>
        <w:ind w:left="0"/>
        <w:contextualSpacing w:val="0"/>
        <w:jc w:val="both"/>
        <w:textAlignment w:val="baseline"/>
        <w:rPr>
          <w:rFonts w:ascii="Arial" w:hAnsi="Arial" w:cs="Arial"/>
          <w:bCs/>
        </w:rPr>
      </w:pPr>
      <w:r w:rsidRPr="000F30CF">
        <w:rPr>
          <w:rFonts w:ascii="Arial" w:hAnsi="Arial" w:cs="Arial"/>
          <w:bCs/>
        </w:rPr>
        <w:t xml:space="preserve">En cuanto a la iluminación, desde el inicio el depósito fue creado con lámparas led emisión de UV 0.0, pues se tuvo en cuenta que es un factor de deterioro que incide directamente en la superficie de los documentos generando desgastes importantes, de esta forma se mantiene sin riesgos por incidencia de este tipo de factor. A continuación, se evidencian algunas de ellas: </w:t>
      </w:r>
    </w:p>
    <w:p w14:paraId="01FCF2D8" w14:textId="77777777" w:rsidR="00795CA0" w:rsidRPr="000F30CF" w:rsidRDefault="00795CA0" w:rsidP="00795CA0">
      <w:pPr>
        <w:pStyle w:val="Prrafodelista"/>
        <w:overflowPunct w:val="0"/>
        <w:autoSpaceDE w:val="0"/>
        <w:autoSpaceDN w:val="0"/>
        <w:adjustRightInd w:val="0"/>
        <w:spacing w:after="0" w:line="240" w:lineRule="auto"/>
        <w:ind w:left="426"/>
        <w:contextualSpacing w:val="0"/>
        <w:jc w:val="both"/>
        <w:textAlignment w:val="baseline"/>
        <w:rPr>
          <w:rFonts w:ascii="Arial" w:hAnsi="Arial" w:cs="Arial"/>
          <w:bCs/>
        </w:rPr>
      </w:pPr>
      <w:r w:rsidRPr="000F30CF">
        <w:rPr>
          <w:rFonts w:ascii="Arial" w:hAnsi="Arial" w:cs="Arial"/>
          <w:bCs/>
          <w:noProof/>
          <w:color w:val="2B579A"/>
          <w:shd w:val="clear" w:color="auto" w:fill="E6E6E6"/>
        </w:rPr>
        <w:lastRenderedPageBreak/>
        <mc:AlternateContent>
          <mc:Choice Requires="wpg">
            <w:drawing>
              <wp:anchor distT="0" distB="0" distL="114300" distR="114300" simplePos="0" relativeHeight="251683900" behindDoc="0" locked="0" layoutInCell="1" allowOverlap="1" wp14:anchorId="0C0A451A" wp14:editId="71460781">
                <wp:simplePos x="0" y="0"/>
                <wp:positionH relativeFrom="column">
                  <wp:posOffset>1443990</wp:posOffset>
                </wp:positionH>
                <wp:positionV relativeFrom="paragraph">
                  <wp:posOffset>100330</wp:posOffset>
                </wp:positionV>
                <wp:extent cx="3280727" cy="2571750"/>
                <wp:effectExtent l="0" t="0" r="0" b="19050"/>
                <wp:wrapNone/>
                <wp:docPr id="2029374692" name="Grupo 2029374692"/>
                <wp:cNvGraphicFramePr/>
                <a:graphic xmlns:a="http://schemas.openxmlformats.org/drawingml/2006/main">
                  <a:graphicData uri="http://schemas.microsoft.com/office/word/2010/wordprocessingGroup">
                    <wpg:wgp>
                      <wpg:cNvGrpSpPr/>
                      <wpg:grpSpPr>
                        <a:xfrm>
                          <a:off x="0" y="0"/>
                          <a:ext cx="3280727" cy="2571750"/>
                          <a:chOff x="0" y="0"/>
                          <a:chExt cx="3280727" cy="2571750"/>
                        </a:xfrm>
                      </wpg:grpSpPr>
                      <wpg:grpSp>
                        <wpg:cNvPr id="1919750232" name="Grupo 1919750232"/>
                        <wpg:cNvGrpSpPr/>
                        <wpg:grpSpPr>
                          <a:xfrm>
                            <a:off x="0" y="0"/>
                            <a:ext cx="3280727" cy="2160905"/>
                            <a:chOff x="0" y="0"/>
                            <a:chExt cx="3280727" cy="2160905"/>
                          </a:xfrm>
                        </wpg:grpSpPr>
                        <pic:pic xmlns:pic="http://schemas.openxmlformats.org/drawingml/2006/picture">
                          <pic:nvPicPr>
                            <pic:cNvPr id="1227935247" name="Imagen 1227935247"/>
                            <pic:cNvPicPr>
                              <a:picLocks noChangeAspect="1"/>
                            </pic:cNvPicPr>
                          </pic:nvPicPr>
                          <pic:blipFill rotWithShape="1">
                            <a:blip r:embed="rId111" cstate="email">
                              <a:extLst>
                                <a:ext uri="{28A0092B-C50C-407E-A947-70E740481C1C}">
                                  <a14:useLocalDpi xmlns:a14="http://schemas.microsoft.com/office/drawing/2010/main"/>
                                </a:ext>
                              </a:extLst>
                            </a:blip>
                            <a:srcRect/>
                            <a:stretch/>
                          </pic:blipFill>
                          <pic:spPr bwMode="auto">
                            <a:xfrm rot="5400000">
                              <a:off x="-598488" y="598488"/>
                              <a:ext cx="2160905" cy="963930"/>
                            </a:xfrm>
                            <a:prstGeom prst="rect">
                              <a:avLst/>
                            </a:prstGeom>
                            <a:ln>
                              <a:noFill/>
                            </a:ln>
                            <a:effectLst>
                              <a:softEdge rad="112500"/>
                            </a:effectLst>
                            <a:extLst>
                              <a:ext uri="{53640926-AAD7-44D8-BBD7-CCE9431645EC}">
                                <a14:shadowObscured xmlns:a14="http://schemas.microsoft.com/office/drawing/2010/main"/>
                              </a:ext>
                            </a:extLst>
                          </pic:spPr>
                        </pic:pic>
                        <pic:pic xmlns:pic="http://schemas.openxmlformats.org/drawingml/2006/picture">
                          <pic:nvPicPr>
                            <pic:cNvPr id="1244780573" name="Imagen 1244780573"/>
                            <pic:cNvPicPr>
                              <a:picLocks noChangeAspect="1"/>
                            </pic:cNvPicPr>
                          </pic:nvPicPr>
                          <pic:blipFill rotWithShape="1">
                            <a:blip r:embed="rId112" cstate="email">
                              <a:extLst>
                                <a:ext uri="{28A0092B-C50C-407E-A947-70E740481C1C}">
                                  <a14:useLocalDpi xmlns:a14="http://schemas.microsoft.com/office/drawing/2010/main"/>
                                </a:ext>
                              </a:extLst>
                            </a:blip>
                            <a:srcRect/>
                            <a:stretch/>
                          </pic:blipFill>
                          <pic:spPr bwMode="auto">
                            <a:xfrm rot="5400000">
                              <a:off x="1276032" y="53658"/>
                              <a:ext cx="1932305" cy="2077085"/>
                            </a:xfrm>
                            <a:prstGeom prst="rect">
                              <a:avLst/>
                            </a:prstGeom>
                            <a:ln>
                              <a:noFill/>
                            </a:ln>
                            <a:effectLst>
                              <a:softEdge rad="112500"/>
                            </a:effectLst>
                            <a:extLst>
                              <a:ext uri="{53640926-AAD7-44D8-BBD7-CCE9431645EC}">
                                <a14:shadowObscured xmlns:a14="http://schemas.microsoft.com/office/drawing/2010/main"/>
                              </a:ext>
                            </a:extLst>
                          </pic:spPr>
                        </pic:pic>
                      </wpg:grpSp>
                      <wps:wsp>
                        <wps:cNvPr id="1802943374" name="Cuadro de texto 2"/>
                        <wps:cNvSpPr txBox="1">
                          <a:spLocks noChangeArrowheads="1"/>
                        </wps:cNvSpPr>
                        <wps:spPr bwMode="auto">
                          <a:xfrm>
                            <a:off x="628650" y="2162175"/>
                            <a:ext cx="1819761" cy="409575"/>
                          </a:xfrm>
                          <a:prstGeom prst="rect">
                            <a:avLst/>
                          </a:prstGeom>
                          <a:solidFill>
                            <a:srgbClr val="FFFFFF"/>
                          </a:solidFill>
                          <a:ln w="9525">
                            <a:solidFill>
                              <a:schemeClr val="bg1"/>
                            </a:solidFill>
                            <a:miter lim="800000"/>
                            <a:headEnd/>
                            <a:tailEnd/>
                          </a:ln>
                        </wps:spPr>
                        <wps:txbx>
                          <w:txbxContent>
                            <w:p w14:paraId="39A97C27" w14:textId="3EE16D0D" w:rsidR="001E40F2" w:rsidRPr="0097169E" w:rsidRDefault="001E40F2" w:rsidP="00795CA0">
                              <w:pPr>
                                <w:jc w:val="center"/>
                                <w:rPr>
                                  <w:rFonts w:ascii="Arial Narrow" w:hAnsi="Arial Narrow"/>
                                  <w:color w:val="767171" w:themeColor="background2" w:themeShade="80"/>
                                  <w:sz w:val="18"/>
                                </w:rPr>
                              </w:pPr>
                              <w:r>
                                <w:rPr>
                                  <w:rFonts w:ascii="Arial Narrow" w:hAnsi="Arial Narrow"/>
                                  <w:color w:val="767171" w:themeColor="background2" w:themeShade="80"/>
                                  <w:sz w:val="18"/>
                                </w:rPr>
                                <w:t>Imágenes. Luminarias del depósito de Archivos – Sede Operativa.</w:t>
                              </w:r>
                            </w:p>
                          </w:txbxContent>
                        </wps:txbx>
                        <wps:bodyPr rot="0" vert="horz" wrap="square" lIns="91440" tIns="45720" rIns="91440" bIns="45720" anchor="t" anchorCtr="0">
                          <a:noAutofit/>
                        </wps:bodyPr>
                      </wps:wsp>
                    </wpg:wg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C0A451A" id="Grupo 2029374692" o:spid="_x0000_s1128" style="position:absolute;left:0;text-align:left;margin-left:113.7pt;margin-top:7.9pt;width:258.3pt;height:202.5pt;z-index:251683900" coordsize="32807,257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">
                <v:group id="Grupo 1919750232" o:spid="_x0000_s1129" style="position:absolute;width:32807;height:21609" coordsize="32807,21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">
                  <v:shape id="Imagen 1227935247" o:spid="_x0000_s1130" type="#_x0000_t75" style="position:absolute;left:-5985;top:5985;width:21609;height:96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">
                    <v:imagedata r:id="rId113" o:title=""/>
                  </v:shape>
                  <v:shape id="Imagen 1244780573" o:spid="_x0000_s1131" type="#_x0000_t75" style="position:absolute;left:12760;top:536;width:19323;height:2077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">
                    <v:imagedata r:id="rId114" o:title=""/>
                  </v:shape>
                </v:group>
                <v:shape id="_x0000_s1132" type="#_x0000_t202" style="position:absolute;left:6286;top:21621;width:18198;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" strokecolor="white [3212]">
                  <v:textbox>
                    <w:txbxContent>
                      <w:p w14:paraId="39A97C27" w14:textId="3EE16D0D" w:rsidR="001E40F2" w:rsidRPr="0097169E" w:rsidRDefault="001E40F2" w:rsidP="00795CA0">
                        <w:pPr>
                          <w:jc w:val="center"/>
                          <w:rPr>
                            <w:rFonts w:ascii="Arial Narrow" w:hAnsi="Arial Narrow"/>
                            <w:color w:val="767171" w:themeColor="background2" w:themeShade="80"/>
                            <w:sz w:val="18"/>
                          </w:rPr>
                        </w:pPr>
                        <w:r>
                          <w:rPr>
                            <w:rFonts w:ascii="Arial Narrow" w:hAnsi="Arial Narrow"/>
                            <w:color w:val="767171" w:themeColor="background2" w:themeShade="80"/>
                            <w:sz w:val="18"/>
                          </w:rPr>
                          <w:t>Imágenes. Luminarias del depósito de Archivos – Sede Operativa.</w:t>
                        </w:r>
                      </w:p>
                    </w:txbxContent>
                  </v:textbox>
                </v:shape>
              </v:group>
            </w:pict>
          </mc:Fallback>
        </mc:AlternateContent>
      </w:r>
      <w:r w:rsidRPr="000F30CF">
        <w:rPr>
          <w:rFonts w:ascii="Arial" w:hAnsi="Arial" w:cs="Arial"/>
          <w:bCs/>
        </w:rPr>
        <w:t xml:space="preserve"> </w:t>
      </w:r>
    </w:p>
    <w:p w14:paraId="5FFD047C" w14:textId="77777777" w:rsidR="00795CA0" w:rsidRPr="000F30CF" w:rsidRDefault="00795CA0" w:rsidP="00795CA0">
      <w:pPr>
        <w:pStyle w:val="Prrafodelista"/>
        <w:overflowPunct w:val="0"/>
        <w:autoSpaceDE w:val="0"/>
        <w:autoSpaceDN w:val="0"/>
        <w:adjustRightInd w:val="0"/>
        <w:spacing w:after="0" w:line="240" w:lineRule="auto"/>
        <w:ind w:left="426"/>
        <w:contextualSpacing w:val="0"/>
        <w:jc w:val="both"/>
        <w:textAlignment w:val="baseline"/>
        <w:rPr>
          <w:rFonts w:ascii="Arial" w:hAnsi="Arial" w:cs="Arial"/>
          <w:bCs/>
        </w:rPr>
      </w:pPr>
    </w:p>
    <w:p w14:paraId="08A1F5D9" w14:textId="77777777" w:rsidR="00795CA0" w:rsidRPr="000F30CF" w:rsidRDefault="00795CA0" w:rsidP="00795CA0">
      <w:pPr>
        <w:pStyle w:val="Prrafodelista"/>
        <w:overflowPunct w:val="0"/>
        <w:autoSpaceDE w:val="0"/>
        <w:autoSpaceDN w:val="0"/>
        <w:adjustRightInd w:val="0"/>
        <w:spacing w:after="0" w:line="240" w:lineRule="auto"/>
        <w:ind w:left="426"/>
        <w:contextualSpacing w:val="0"/>
        <w:jc w:val="both"/>
        <w:textAlignment w:val="baseline"/>
        <w:rPr>
          <w:rFonts w:ascii="Arial" w:hAnsi="Arial" w:cs="Arial"/>
          <w:bCs/>
        </w:rPr>
      </w:pPr>
    </w:p>
    <w:p w14:paraId="4861466C" w14:textId="77777777" w:rsidR="00795CA0" w:rsidRPr="000F30CF" w:rsidRDefault="00795CA0" w:rsidP="00795CA0">
      <w:pPr>
        <w:pStyle w:val="Prrafodelista"/>
        <w:overflowPunct w:val="0"/>
        <w:autoSpaceDE w:val="0"/>
        <w:autoSpaceDN w:val="0"/>
        <w:adjustRightInd w:val="0"/>
        <w:spacing w:after="0" w:line="240" w:lineRule="auto"/>
        <w:ind w:left="426"/>
        <w:contextualSpacing w:val="0"/>
        <w:jc w:val="both"/>
        <w:textAlignment w:val="baseline"/>
        <w:rPr>
          <w:rFonts w:ascii="Arial" w:hAnsi="Arial" w:cs="Arial"/>
          <w:bCs/>
        </w:rPr>
      </w:pPr>
    </w:p>
    <w:p w14:paraId="56D766BD" w14:textId="77777777" w:rsidR="00795CA0" w:rsidRPr="000F30CF" w:rsidRDefault="00795CA0" w:rsidP="00795CA0">
      <w:pPr>
        <w:pStyle w:val="Prrafodelista"/>
        <w:overflowPunct w:val="0"/>
        <w:autoSpaceDE w:val="0"/>
        <w:autoSpaceDN w:val="0"/>
        <w:adjustRightInd w:val="0"/>
        <w:spacing w:after="0" w:line="240" w:lineRule="auto"/>
        <w:ind w:left="426"/>
        <w:contextualSpacing w:val="0"/>
        <w:jc w:val="both"/>
        <w:textAlignment w:val="baseline"/>
        <w:rPr>
          <w:rFonts w:ascii="Arial" w:hAnsi="Arial" w:cs="Arial"/>
          <w:bCs/>
        </w:rPr>
      </w:pPr>
    </w:p>
    <w:p w14:paraId="208D41C5" w14:textId="77777777" w:rsidR="00795CA0" w:rsidRPr="000F30CF" w:rsidRDefault="00795CA0" w:rsidP="00795CA0">
      <w:pPr>
        <w:pStyle w:val="Prrafodelista"/>
        <w:overflowPunct w:val="0"/>
        <w:autoSpaceDE w:val="0"/>
        <w:autoSpaceDN w:val="0"/>
        <w:adjustRightInd w:val="0"/>
        <w:spacing w:after="0" w:line="240" w:lineRule="auto"/>
        <w:ind w:left="426"/>
        <w:contextualSpacing w:val="0"/>
        <w:jc w:val="both"/>
        <w:textAlignment w:val="baseline"/>
        <w:rPr>
          <w:rFonts w:ascii="Arial" w:hAnsi="Arial" w:cs="Arial"/>
          <w:bCs/>
        </w:rPr>
      </w:pPr>
    </w:p>
    <w:p w14:paraId="6620E5A0" w14:textId="77777777" w:rsidR="00795CA0" w:rsidRPr="000F30CF" w:rsidRDefault="00795CA0" w:rsidP="00795CA0">
      <w:pPr>
        <w:pStyle w:val="Prrafodelista"/>
        <w:overflowPunct w:val="0"/>
        <w:autoSpaceDE w:val="0"/>
        <w:autoSpaceDN w:val="0"/>
        <w:adjustRightInd w:val="0"/>
        <w:spacing w:after="0" w:line="240" w:lineRule="auto"/>
        <w:ind w:left="426"/>
        <w:contextualSpacing w:val="0"/>
        <w:jc w:val="both"/>
        <w:textAlignment w:val="baseline"/>
        <w:rPr>
          <w:rFonts w:ascii="Arial" w:hAnsi="Arial" w:cs="Arial"/>
          <w:bCs/>
        </w:rPr>
      </w:pPr>
    </w:p>
    <w:p w14:paraId="17161AC5" w14:textId="77777777" w:rsidR="00795CA0" w:rsidRPr="000F30CF" w:rsidRDefault="00795CA0" w:rsidP="00795CA0">
      <w:pPr>
        <w:pStyle w:val="Prrafodelista"/>
        <w:overflowPunct w:val="0"/>
        <w:autoSpaceDE w:val="0"/>
        <w:autoSpaceDN w:val="0"/>
        <w:adjustRightInd w:val="0"/>
        <w:spacing w:after="0" w:line="240" w:lineRule="auto"/>
        <w:ind w:left="426"/>
        <w:contextualSpacing w:val="0"/>
        <w:jc w:val="both"/>
        <w:textAlignment w:val="baseline"/>
        <w:rPr>
          <w:rFonts w:ascii="Arial" w:hAnsi="Arial" w:cs="Arial"/>
          <w:bCs/>
        </w:rPr>
      </w:pPr>
    </w:p>
    <w:p w14:paraId="460DC3C5" w14:textId="77777777" w:rsidR="00795CA0" w:rsidRPr="000F30CF" w:rsidRDefault="00795CA0" w:rsidP="00795CA0">
      <w:pPr>
        <w:pStyle w:val="Prrafodelista"/>
        <w:overflowPunct w:val="0"/>
        <w:autoSpaceDE w:val="0"/>
        <w:autoSpaceDN w:val="0"/>
        <w:adjustRightInd w:val="0"/>
        <w:spacing w:after="0" w:line="240" w:lineRule="auto"/>
        <w:ind w:left="426"/>
        <w:contextualSpacing w:val="0"/>
        <w:jc w:val="both"/>
        <w:textAlignment w:val="baseline"/>
        <w:rPr>
          <w:rFonts w:ascii="Arial" w:hAnsi="Arial" w:cs="Arial"/>
          <w:bCs/>
        </w:rPr>
      </w:pPr>
    </w:p>
    <w:p w14:paraId="191C2BFE" w14:textId="77777777" w:rsidR="00795CA0" w:rsidRPr="000F30CF" w:rsidRDefault="00795CA0" w:rsidP="00795CA0">
      <w:pPr>
        <w:pStyle w:val="Prrafodelista"/>
        <w:overflowPunct w:val="0"/>
        <w:autoSpaceDE w:val="0"/>
        <w:autoSpaceDN w:val="0"/>
        <w:adjustRightInd w:val="0"/>
        <w:spacing w:after="0" w:line="240" w:lineRule="auto"/>
        <w:ind w:left="426"/>
        <w:contextualSpacing w:val="0"/>
        <w:jc w:val="both"/>
        <w:textAlignment w:val="baseline"/>
        <w:rPr>
          <w:rFonts w:ascii="Arial" w:hAnsi="Arial" w:cs="Arial"/>
          <w:bCs/>
        </w:rPr>
      </w:pPr>
    </w:p>
    <w:p w14:paraId="68D0776D" w14:textId="77777777" w:rsidR="00795CA0" w:rsidRPr="000F30CF" w:rsidRDefault="00795CA0" w:rsidP="00795CA0">
      <w:pPr>
        <w:pStyle w:val="Prrafodelista"/>
        <w:overflowPunct w:val="0"/>
        <w:autoSpaceDE w:val="0"/>
        <w:autoSpaceDN w:val="0"/>
        <w:adjustRightInd w:val="0"/>
        <w:spacing w:after="0" w:line="240" w:lineRule="auto"/>
        <w:ind w:left="426"/>
        <w:contextualSpacing w:val="0"/>
        <w:jc w:val="both"/>
        <w:textAlignment w:val="baseline"/>
        <w:rPr>
          <w:rFonts w:ascii="Arial" w:hAnsi="Arial" w:cs="Arial"/>
          <w:bCs/>
        </w:rPr>
      </w:pPr>
    </w:p>
    <w:p w14:paraId="20828DBB" w14:textId="77777777" w:rsidR="00795CA0" w:rsidRPr="000F30CF" w:rsidRDefault="00795CA0" w:rsidP="00795CA0">
      <w:pPr>
        <w:pStyle w:val="Prrafodelista"/>
        <w:overflowPunct w:val="0"/>
        <w:autoSpaceDE w:val="0"/>
        <w:autoSpaceDN w:val="0"/>
        <w:adjustRightInd w:val="0"/>
        <w:spacing w:after="0" w:line="240" w:lineRule="auto"/>
        <w:ind w:left="426"/>
        <w:contextualSpacing w:val="0"/>
        <w:jc w:val="both"/>
        <w:textAlignment w:val="baseline"/>
        <w:rPr>
          <w:rFonts w:ascii="Arial" w:hAnsi="Arial" w:cs="Arial"/>
          <w:bCs/>
        </w:rPr>
      </w:pPr>
    </w:p>
    <w:p w14:paraId="4B83FF72" w14:textId="77777777" w:rsidR="00795CA0" w:rsidRPr="000F30CF" w:rsidRDefault="00795CA0" w:rsidP="00795CA0">
      <w:pPr>
        <w:pStyle w:val="Prrafodelista"/>
        <w:overflowPunct w:val="0"/>
        <w:autoSpaceDE w:val="0"/>
        <w:autoSpaceDN w:val="0"/>
        <w:adjustRightInd w:val="0"/>
        <w:spacing w:after="0" w:line="240" w:lineRule="auto"/>
        <w:ind w:left="426"/>
        <w:contextualSpacing w:val="0"/>
        <w:jc w:val="both"/>
        <w:textAlignment w:val="baseline"/>
        <w:rPr>
          <w:rFonts w:ascii="Arial" w:hAnsi="Arial" w:cs="Arial"/>
          <w:bCs/>
        </w:rPr>
      </w:pPr>
    </w:p>
    <w:p w14:paraId="21EBA151" w14:textId="77777777" w:rsidR="00795CA0" w:rsidRPr="000F30CF" w:rsidRDefault="00795CA0" w:rsidP="00795CA0">
      <w:pPr>
        <w:pStyle w:val="Prrafodelista"/>
        <w:overflowPunct w:val="0"/>
        <w:autoSpaceDE w:val="0"/>
        <w:autoSpaceDN w:val="0"/>
        <w:adjustRightInd w:val="0"/>
        <w:spacing w:after="0" w:line="240" w:lineRule="auto"/>
        <w:ind w:left="426"/>
        <w:contextualSpacing w:val="0"/>
        <w:jc w:val="both"/>
        <w:textAlignment w:val="baseline"/>
        <w:rPr>
          <w:rFonts w:ascii="Arial" w:hAnsi="Arial" w:cs="Arial"/>
          <w:bCs/>
        </w:rPr>
      </w:pPr>
    </w:p>
    <w:p w14:paraId="67985F4A" w14:textId="77777777" w:rsidR="00795CA0" w:rsidRPr="000F30CF" w:rsidRDefault="00795CA0" w:rsidP="00795CA0">
      <w:pPr>
        <w:pStyle w:val="Prrafodelista"/>
        <w:overflowPunct w:val="0"/>
        <w:autoSpaceDE w:val="0"/>
        <w:autoSpaceDN w:val="0"/>
        <w:adjustRightInd w:val="0"/>
        <w:spacing w:after="0" w:line="240" w:lineRule="auto"/>
        <w:ind w:left="426"/>
        <w:contextualSpacing w:val="0"/>
        <w:jc w:val="both"/>
        <w:textAlignment w:val="baseline"/>
        <w:rPr>
          <w:rFonts w:ascii="Arial" w:hAnsi="Arial" w:cs="Arial"/>
          <w:bCs/>
        </w:rPr>
      </w:pPr>
    </w:p>
    <w:p w14:paraId="5B8C82EE" w14:textId="77777777" w:rsidR="00795CA0" w:rsidRDefault="00795CA0" w:rsidP="00795CA0">
      <w:pPr>
        <w:pStyle w:val="Prrafodelista"/>
        <w:overflowPunct w:val="0"/>
        <w:autoSpaceDE w:val="0"/>
        <w:autoSpaceDN w:val="0"/>
        <w:adjustRightInd w:val="0"/>
        <w:spacing w:after="0" w:line="240" w:lineRule="auto"/>
        <w:ind w:left="0"/>
        <w:contextualSpacing w:val="0"/>
        <w:jc w:val="both"/>
        <w:textAlignment w:val="baseline"/>
        <w:rPr>
          <w:rFonts w:ascii="Arial" w:hAnsi="Arial" w:cs="Arial"/>
          <w:bCs/>
        </w:rPr>
      </w:pPr>
    </w:p>
    <w:p w14:paraId="3887D7A0" w14:textId="77777777" w:rsidR="00795CA0" w:rsidRDefault="00795CA0" w:rsidP="00795CA0">
      <w:pPr>
        <w:pStyle w:val="Prrafodelista"/>
        <w:overflowPunct w:val="0"/>
        <w:autoSpaceDE w:val="0"/>
        <w:autoSpaceDN w:val="0"/>
        <w:adjustRightInd w:val="0"/>
        <w:spacing w:after="0" w:line="240" w:lineRule="auto"/>
        <w:ind w:left="0"/>
        <w:contextualSpacing w:val="0"/>
        <w:jc w:val="both"/>
        <w:textAlignment w:val="baseline"/>
        <w:rPr>
          <w:rFonts w:ascii="Arial" w:hAnsi="Arial" w:cs="Arial"/>
          <w:bCs/>
        </w:rPr>
      </w:pPr>
    </w:p>
    <w:p w14:paraId="4E67F5EF" w14:textId="6BA25B63" w:rsidR="00795CA0" w:rsidRPr="000F30CF" w:rsidRDefault="00795CA0" w:rsidP="00795CA0">
      <w:pPr>
        <w:pStyle w:val="Prrafodelista"/>
        <w:overflowPunct w:val="0"/>
        <w:autoSpaceDE w:val="0"/>
        <w:autoSpaceDN w:val="0"/>
        <w:adjustRightInd w:val="0"/>
        <w:spacing w:after="0"/>
        <w:ind w:left="0"/>
        <w:contextualSpacing w:val="0"/>
        <w:jc w:val="both"/>
        <w:textAlignment w:val="baseline"/>
        <w:rPr>
          <w:rFonts w:ascii="Arial" w:hAnsi="Arial" w:cs="Arial"/>
          <w:bCs/>
        </w:rPr>
      </w:pPr>
      <w:r w:rsidRPr="000F30CF">
        <w:rPr>
          <w:rFonts w:ascii="Arial" w:hAnsi="Arial" w:cs="Arial"/>
          <w:bCs/>
        </w:rPr>
        <w:t>También es necesario decir que el depósito cuenta con un sistema de encendido y apagado por sensor de movimiento, de esta forma estamos cuida</w:t>
      </w:r>
      <w:r w:rsidR="00C11D3A">
        <w:rPr>
          <w:rFonts w:ascii="Arial" w:hAnsi="Arial" w:cs="Arial"/>
          <w:bCs/>
        </w:rPr>
        <w:t>n</w:t>
      </w:r>
      <w:r w:rsidRPr="000F30CF">
        <w:rPr>
          <w:rFonts w:ascii="Arial" w:hAnsi="Arial" w:cs="Arial"/>
          <w:bCs/>
        </w:rPr>
        <w:t>do que los documentos no se encuentren expuestos a gran cantidad de lux- diarias y solo se prende c</w:t>
      </w:r>
      <w:r w:rsidR="00C11D3A">
        <w:rPr>
          <w:rFonts w:ascii="Arial" w:hAnsi="Arial" w:cs="Arial"/>
          <w:bCs/>
        </w:rPr>
        <w:t>u</w:t>
      </w:r>
      <w:r w:rsidRPr="000F30CF">
        <w:rPr>
          <w:rFonts w:ascii="Arial" w:hAnsi="Arial" w:cs="Arial"/>
          <w:bCs/>
        </w:rPr>
        <w:t xml:space="preserve">ando es necesario y por cortos lapsos de tiempo. </w:t>
      </w:r>
    </w:p>
    <w:p w14:paraId="05529F61" w14:textId="77777777" w:rsidR="00795CA0" w:rsidRPr="000F30CF" w:rsidRDefault="00795CA0" w:rsidP="00795CA0">
      <w:pPr>
        <w:pStyle w:val="Prrafodelista"/>
        <w:overflowPunct w:val="0"/>
        <w:autoSpaceDE w:val="0"/>
        <w:autoSpaceDN w:val="0"/>
        <w:adjustRightInd w:val="0"/>
        <w:spacing w:after="0" w:line="240" w:lineRule="auto"/>
        <w:ind w:left="426"/>
        <w:contextualSpacing w:val="0"/>
        <w:jc w:val="both"/>
        <w:textAlignment w:val="baseline"/>
        <w:rPr>
          <w:rFonts w:ascii="Arial" w:hAnsi="Arial" w:cs="Arial"/>
          <w:bCs/>
        </w:rPr>
      </w:pPr>
    </w:p>
    <w:p w14:paraId="4DB8FFA3" w14:textId="49360900" w:rsidR="00795CA0" w:rsidRDefault="00795CA0" w:rsidP="00795CA0">
      <w:pPr>
        <w:spacing w:line="276" w:lineRule="auto"/>
        <w:jc w:val="both"/>
        <w:rPr>
          <w:rFonts w:ascii="Arial" w:hAnsi="Arial" w:cs="Arial"/>
          <w:bCs/>
        </w:rPr>
      </w:pPr>
      <w:r w:rsidRPr="000F30CF">
        <w:rPr>
          <w:rFonts w:ascii="Arial" w:hAnsi="Arial" w:cs="Arial"/>
          <w:bCs/>
          <w:noProof/>
          <w:color w:val="2B579A"/>
          <w:shd w:val="clear" w:color="auto" w:fill="E6E6E6"/>
          <w:lang w:val="es-CO" w:eastAsia="es-CO"/>
        </w:rPr>
        <mc:AlternateContent>
          <mc:Choice Requires="wpg">
            <w:drawing>
              <wp:anchor distT="0" distB="0" distL="114300" distR="114300" simplePos="0" relativeHeight="251684924" behindDoc="1" locked="0" layoutInCell="1" allowOverlap="1" wp14:anchorId="69B4A0D2" wp14:editId="269ADDAB">
                <wp:simplePos x="0" y="0"/>
                <wp:positionH relativeFrom="column">
                  <wp:posOffset>3663315</wp:posOffset>
                </wp:positionH>
                <wp:positionV relativeFrom="paragraph">
                  <wp:posOffset>234950</wp:posOffset>
                </wp:positionV>
                <wp:extent cx="1852930" cy="1762125"/>
                <wp:effectExtent l="0" t="0" r="0" b="28575"/>
                <wp:wrapTight wrapText="bothSides">
                  <wp:wrapPolygon edited="0">
                    <wp:start x="1110" y="0"/>
                    <wp:lineTo x="444" y="234"/>
                    <wp:lineTo x="0" y="1635"/>
                    <wp:lineTo x="0" y="21717"/>
                    <wp:lineTo x="21319" y="21717"/>
                    <wp:lineTo x="21319" y="467"/>
                    <wp:lineTo x="20430" y="0"/>
                    <wp:lineTo x="1110" y="0"/>
                  </wp:wrapPolygon>
                </wp:wrapTight>
                <wp:docPr id="1440881280" name="Grupo 1440881280"/>
                <wp:cNvGraphicFramePr/>
                <a:graphic xmlns:a="http://schemas.openxmlformats.org/drawingml/2006/main">
                  <a:graphicData uri="http://schemas.microsoft.com/office/word/2010/wordprocessingGroup">
                    <wpg:wgp>
                      <wpg:cNvGrpSpPr/>
                      <wpg:grpSpPr>
                        <a:xfrm>
                          <a:off x="0" y="0"/>
                          <a:ext cx="1852930" cy="1762125"/>
                          <a:chOff x="0" y="0"/>
                          <a:chExt cx="1852930" cy="1762125"/>
                        </a:xfrm>
                      </wpg:grpSpPr>
                      <pic:pic xmlns:pic="http://schemas.openxmlformats.org/drawingml/2006/picture">
                        <pic:nvPicPr>
                          <pic:cNvPr id="270308260" name="Imagen 270308260"/>
                          <pic:cNvPicPr>
                            <a:picLocks noChangeAspect="1"/>
                          </pic:cNvPicPr>
                        </pic:nvPicPr>
                        <pic:blipFill rotWithShape="1">
                          <a:blip r:embed="rId115" cstate="email">
                            <a:extLst>
                              <a:ext uri="{28A0092B-C50C-407E-A947-70E740481C1C}">
                                <a14:useLocalDpi xmlns:a14="http://schemas.microsoft.com/office/drawing/2010/main" val="0"/>
                              </a:ext>
                            </a:extLst>
                          </a:blip>
                          <a:srcRect/>
                          <a:stretch/>
                        </pic:blipFill>
                        <pic:spPr bwMode="auto">
                          <a:xfrm>
                            <a:off x="9525" y="0"/>
                            <a:ext cx="1843405" cy="1396365"/>
                          </a:xfrm>
                          <a:prstGeom prst="rect">
                            <a:avLst/>
                          </a:prstGeom>
                          <a:ln>
                            <a:noFill/>
                          </a:ln>
                          <a:effectLst>
                            <a:softEdge rad="112500"/>
                          </a:effectLst>
                          <a:extLst>
                            <a:ext uri="{53640926-AAD7-44D8-BBD7-CCE9431645EC}">
                              <a14:shadowObscured xmlns:a14="http://schemas.microsoft.com/office/drawing/2010/main"/>
                            </a:ext>
                          </a:extLst>
                        </pic:spPr>
                      </pic:pic>
                      <wps:wsp>
                        <wps:cNvPr id="520748520" name="Cuadro de texto 2"/>
                        <wps:cNvSpPr txBox="1">
                          <a:spLocks noChangeArrowheads="1"/>
                        </wps:cNvSpPr>
                        <wps:spPr bwMode="auto">
                          <a:xfrm>
                            <a:off x="0" y="1352550"/>
                            <a:ext cx="1819585" cy="409575"/>
                          </a:xfrm>
                          <a:prstGeom prst="rect">
                            <a:avLst/>
                          </a:prstGeom>
                          <a:solidFill>
                            <a:srgbClr val="FFFFFF"/>
                          </a:solidFill>
                          <a:ln w="9525">
                            <a:solidFill>
                              <a:schemeClr val="bg1"/>
                            </a:solidFill>
                            <a:miter lim="800000"/>
                            <a:headEnd/>
                            <a:tailEnd/>
                          </a:ln>
                        </wps:spPr>
                        <wps:txbx>
                          <w:txbxContent>
                            <w:p w14:paraId="1E58AD23" w14:textId="432DA0AA" w:rsidR="001E40F2" w:rsidRPr="0097169E" w:rsidRDefault="001E40F2" w:rsidP="00795CA0">
                              <w:pPr>
                                <w:jc w:val="center"/>
                                <w:rPr>
                                  <w:rFonts w:ascii="Arial Narrow" w:hAnsi="Arial Narrow"/>
                                  <w:color w:val="767171" w:themeColor="background2" w:themeShade="80"/>
                                  <w:sz w:val="18"/>
                                </w:rPr>
                              </w:pPr>
                              <w:r>
                                <w:rPr>
                                  <w:rFonts w:ascii="Arial Narrow" w:hAnsi="Arial Narrow"/>
                                  <w:color w:val="767171" w:themeColor="background2" w:themeShade="80"/>
                                  <w:sz w:val="18"/>
                                </w:rPr>
                                <w:t>Imágenes. Cámara de seguridad depósito de Archivos.</w:t>
                              </w:r>
                            </w:p>
                          </w:txbxContent>
                        </wps:txbx>
                        <wps:bodyPr rot="0" vert="horz" wrap="square" lIns="91440" tIns="45720" rIns="91440" bIns="45720" anchor="t" anchorCtr="0">
                          <a:noAutofit/>
                        </wps:bodyPr>
                      </wps:wsp>
                    </wpg:wg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9B4A0D2" id="Grupo 1440881280" o:spid="_x0000_s1133" style="position:absolute;left:0;text-align:left;margin-left:288.45pt;margin-top:18.5pt;width:145.9pt;height:138.75pt;z-index:-251631556" coordsize="18529,176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">
                <v:shape id="Imagen 270308260" o:spid="_x0000_s1134" type="#_x0000_t75" style="position:absolute;left:95;width:18434;height:13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">
                  <v:imagedata r:id="rId116" o:title=""/>
                </v:shape>
                <v:shape id="_x0000_s1135" type="#_x0000_t202" style="position:absolute;top:13525;width:18195;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" strokecolor="white [3212]">
                  <v:textbox>
                    <w:txbxContent>
                      <w:p w14:paraId="1E58AD23" w14:textId="432DA0AA" w:rsidR="001E40F2" w:rsidRPr="0097169E" w:rsidRDefault="001E40F2" w:rsidP="00795CA0">
                        <w:pPr>
                          <w:jc w:val="center"/>
                          <w:rPr>
                            <w:rFonts w:ascii="Arial Narrow" w:hAnsi="Arial Narrow"/>
                            <w:color w:val="767171" w:themeColor="background2" w:themeShade="80"/>
                            <w:sz w:val="18"/>
                          </w:rPr>
                        </w:pPr>
                        <w:r>
                          <w:rPr>
                            <w:rFonts w:ascii="Arial Narrow" w:hAnsi="Arial Narrow"/>
                            <w:color w:val="767171" w:themeColor="background2" w:themeShade="80"/>
                            <w:sz w:val="18"/>
                          </w:rPr>
                          <w:t>Imágenes. Cámara de seguridad depósito de Archivos.</w:t>
                        </w:r>
                      </w:p>
                    </w:txbxContent>
                  </v:textbox>
                </v:shape>
                <w10:wrap type="tight"/>
              </v:group>
            </w:pict>
          </mc:Fallback>
        </mc:AlternateContent>
      </w:r>
      <w:r w:rsidRPr="000F30CF">
        <w:rPr>
          <w:rFonts w:ascii="Arial" w:hAnsi="Arial" w:cs="Arial"/>
          <w:bCs/>
        </w:rPr>
        <w:t xml:space="preserve">En cuanto a la seguridad del depósito, esta tiene acceso restringido para personal exclusivo del área de Gestión Documental y la última persona en salir debe informar a personal de seguridad de la Entidad, para poner un sello de bloqueo de ingreso con firmas y número reportado en la minuta de Seguridad de la UMV. Internamente, contamos con dos cámaras que pueden ver la gran mayoría de espacios del depósito, las cuales se encuentran conectadas con el circuito de seguridad de la entidad. </w:t>
      </w:r>
    </w:p>
    <w:p w14:paraId="6CA1A0FA" w14:textId="0D9D11A7" w:rsidR="004E2D3A" w:rsidRPr="000F30CF" w:rsidRDefault="004E2D3A" w:rsidP="00795CA0">
      <w:pPr>
        <w:spacing w:line="276" w:lineRule="auto"/>
        <w:jc w:val="both"/>
        <w:rPr>
          <w:rFonts w:ascii="Arial" w:hAnsi="Arial" w:cs="Arial"/>
          <w:bCs/>
        </w:rPr>
      </w:pPr>
    </w:p>
    <w:p w14:paraId="4D340148" w14:textId="5DBAF767" w:rsidR="00795CA0" w:rsidRPr="000F30CF" w:rsidRDefault="00DB3B2B" w:rsidP="00795CA0">
      <w:pPr>
        <w:spacing w:line="240" w:lineRule="auto"/>
        <w:jc w:val="both"/>
        <w:rPr>
          <w:rFonts w:ascii="Arial" w:hAnsi="Arial" w:cs="Arial"/>
          <w:bCs/>
        </w:rPr>
      </w:pPr>
      <w:r w:rsidRPr="000F30CF">
        <w:rPr>
          <w:rFonts w:ascii="Arial" w:hAnsi="Arial" w:cs="Arial"/>
          <w:bCs/>
          <w:noProof/>
          <w:color w:val="2B579A"/>
          <w:shd w:val="clear" w:color="auto" w:fill="E6E6E6"/>
          <w:lang w:val="es-CO" w:eastAsia="es-CO"/>
        </w:rPr>
        <w:lastRenderedPageBreak/>
        <mc:AlternateContent>
          <mc:Choice Requires="wpg">
            <w:drawing>
              <wp:anchor distT="0" distB="0" distL="114300" distR="114300" simplePos="0" relativeHeight="251685948" behindDoc="1" locked="0" layoutInCell="1" allowOverlap="1" wp14:anchorId="4903E535" wp14:editId="0E66311E">
                <wp:simplePos x="0" y="0"/>
                <wp:positionH relativeFrom="column">
                  <wp:posOffset>5715</wp:posOffset>
                </wp:positionH>
                <wp:positionV relativeFrom="paragraph">
                  <wp:posOffset>3810</wp:posOffset>
                </wp:positionV>
                <wp:extent cx="1438275" cy="1786890"/>
                <wp:effectExtent l="0" t="0" r="28575" b="22860"/>
                <wp:wrapTight wrapText="bothSides">
                  <wp:wrapPolygon edited="0">
                    <wp:start x="6294" y="0"/>
                    <wp:lineTo x="5150" y="461"/>
                    <wp:lineTo x="4577" y="3684"/>
                    <wp:lineTo x="4864" y="14738"/>
                    <wp:lineTo x="0" y="15198"/>
                    <wp:lineTo x="0" y="21646"/>
                    <wp:lineTo x="21743" y="21646"/>
                    <wp:lineTo x="21743" y="15198"/>
                    <wp:lineTo x="16307" y="14738"/>
                    <wp:lineTo x="16593" y="3684"/>
                    <wp:lineTo x="16021" y="461"/>
                    <wp:lineTo x="14877" y="0"/>
                    <wp:lineTo x="6294" y="0"/>
                  </wp:wrapPolygon>
                </wp:wrapTight>
                <wp:docPr id="1448214960" name="Grupo 1448214960"/>
                <wp:cNvGraphicFramePr/>
                <a:graphic xmlns:a="http://schemas.openxmlformats.org/drawingml/2006/main">
                  <a:graphicData uri="http://schemas.microsoft.com/office/word/2010/wordprocessingGroup">
                    <wpg:wgp>
                      <wpg:cNvGrpSpPr/>
                      <wpg:grpSpPr>
                        <a:xfrm>
                          <a:off x="0" y="0"/>
                          <a:ext cx="1438275" cy="1786890"/>
                          <a:chOff x="0" y="0"/>
                          <a:chExt cx="1438275" cy="1786890"/>
                        </a:xfrm>
                      </wpg:grpSpPr>
                      <pic:pic xmlns:pic="http://schemas.openxmlformats.org/drawingml/2006/picture">
                        <pic:nvPicPr>
                          <pic:cNvPr id="2129893933" name="Imagen 2129893933"/>
                          <pic:cNvPicPr>
                            <a:picLocks noChangeAspect="1"/>
                          </pic:cNvPicPr>
                        </pic:nvPicPr>
                        <pic:blipFill rotWithShape="1">
                          <a:blip r:embed="rId117" cstate="email">
                            <a:extLst>
                              <a:ext uri="{28A0092B-C50C-407E-A947-70E740481C1C}">
                                <a14:useLocalDpi xmlns:a14="http://schemas.microsoft.com/office/drawing/2010/main" val="0"/>
                              </a:ext>
                            </a:extLst>
                          </a:blip>
                          <a:srcRect/>
                          <a:stretch/>
                        </pic:blipFill>
                        <pic:spPr bwMode="auto">
                          <a:xfrm rot="5400000">
                            <a:off x="64770" y="280035"/>
                            <a:ext cx="1301750" cy="741680"/>
                          </a:xfrm>
                          <a:prstGeom prst="rect">
                            <a:avLst/>
                          </a:prstGeom>
                          <a:ln>
                            <a:noFill/>
                          </a:ln>
                          <a:effectLst>
                            <a:softEdge rad="112500"/>
                          </a:effectLst>
                          <a:extLst>
                            <a:ext uri="{53640926-AAD7-44D8-BBD7-CCE9431645EC}">
                              <a14:shadowObscured xmlns:a14="http://schemas.microsoft.com/office/drawing/2010/main"/>
                            </a:ext>
                          </a:extLst>
                        </pic:spPr>
                      </pic:pic>
                      <wps:wsp>
                        <wps:cNvPr id="902909174" name="Cuadro de texto 2"/>
                        <wps:cNvSpPr txBox="1">
                          <a:spLocks noChangeArrowheads="1"/>
                        </wps:cNvSpPr>
                        <wps:spPr bwMode="auto">
                          <a:xfrm>
                            <a:off x="0" y="1272540"/>
                            <a:ext cx="1438275" cy="514350"/>
                          </a:xfrm>
                          <a:prstGeom prst="rect">
                            <a:avLst/>
                          </a:prstGeom>
                          <a:solidFill>
                            <a:srgbClr val="FFFFFF"/>
                          </a:solidFill>
                          <a:ln w="9525">
                            <a:solidFill>
                              <a:schemeClr val="bg1"/>
                            </a:solidFill>
                            <a:miter lim="800000"/>
                            <a:headEnd/>
                            <a:tailEnd/>
                          </a:ln>
                        </wps:spPr>
                        <wps:txbx>
                          <w:txbxContent>
                            <w:p w14:paraId="7D9DD1C4" w14:textId="33A68556" w:rsidR="001E40F2" w:rsidRPr="0097169E" w:rsidRDefault="001E40F2" w:rsidP="00795CA0">
                              <w:pPr>
                                <w:jc w:val="both"/>
                                <w:rPr>
                                  <w:rFonts w:ascii="Arial Narrow" w:hAnsi="Arial Narrow"/>
                                  <w:color w:val="767171" w:themeColor="background2" w:themeShade="80"/>
                                  <w:sz w:val="18"/>
                                </w:rPr>
                              </w:pPr>
                              <w:r>
                                <w:rPr>
                                  <w:rFonts w:ascii="Arial Narrow" w:hAnsi="Arial Narrow"/>
                                  <w:color w:val="767171" w:themeColor="background2" w:themeShade="80"/>
                                  <w:sz w:val="18"/>
                                </w:rPr>
                                <w:t>Imagen. Sistema de extinción de incendios dentro del depósito de Archivos.</w:t>
                              </w:r>
                            </w:p>
                          </w:txbxContent>
                        </wps:txbx>
                        <wps:bodyPr rot="0" vert="horz" wrap="square" lIns="91440" tIns="45720" rIns="91440" bIns="45720" anchor="t" anchorCtr="0">
                          <a:noAutofit/>
                        </wps:bodyPr>
                      </wps:wsp>
                    </wpg:wg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903E535" id="Grupo 1448214960" o:spid="_x0000_s1136" style="position:absolute;left:0;text-align:left;margin-left:.45pt;margin-top:.3pt;width:113.25pt;height:140.7pt;z-index:-251630532" coordsize="14382,178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">
                <v:shape id="Imagen 2129893933" o:spid="_x0000_s1137" type="#_x0000_t75" style="position:absolute;left:647;top:2801;width:13017;height:741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">
                  <v:imagedata r:id="rId118" o:title=""/>
                </v:shape>
                <v:shape id="_x0000_s1138" type="#_x0000_t202" style="position:absolute;top:12725;width:14382;height:5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" strokecolor="white [3212]">
                  <v:textbox>
                    <w:txbxContent>
                      <w:p w14:paraId="7D9DD1C4" w14:textId="33A68556" w:rsidR="001E40F2" w:rsidRPr="0097169E" w:rsidRDefault="001E40F2" w:rsidP="00795CA0">
                        <w:pPr>
                          <w:jc w:val="both"/>
                          <w:rPr>
                            <w:rFonts w:ascii="Arial Narrow" w:hAnsi="Arial Narrow"/>
                            <w:color w:val="767171" w:themeColor="background2" w:themeShade="80"/>
                            <w:sz w:val="18"/>
                          </w:rPr>
                        </w:pPr>
                        <w:r>
                          <w:rPr>
                            <w:rFonts w:ascii="Arial Narrow" w:hAnsi="Arial Narrow"/>
                            <w:color w:val="767171" w:themeColor="background2" w:themeShade="80"/>
                            <w:sz w:val="18"/>
                          </w:rPr>
                          <w:t>Imagen. Sistema de extinción de incendios dentro del depósito de Archivos.</w:t>
                        </w:r>
                      </w:p>
                    </w:txbxContent>
                  </v:textbox>
                </v:shape>
                <w10:wrap type="tight"/>
              </v:group>
            </w:pict>
          </mc:Fallback>
        </mc:AlternateContent>
      </w:r>
    </w:p>
    <w:p w14:paraId="5F2204AA" w14:textId="77777777" w:rsidR="00795CA0" w:rsidRPr="000F30CF" w:rsidRDefault="00795CA0" w:rsidP="00795CA0">
      <w:pPr>
        <w:spacing w:line="276" w:lineRule="auto"/>
        <w:jc w:val="both"/>
        <w:rPr>
          <w:rFonts w:ascii="Arial" w:hAnsi="Arial" w:cs="Arial"/>
          <w:bCs/>
        </w:rPr>
      </w:pPr>
      <w:r w:rsidRPr="000F30CF">
        <w:rPr>
          <w:rFonts w:ascii="Arial" w:hAnsi="Arial" w:cs="Arial"/>
          <w:bCs/>
        </w:rPr>
        <w:t xml:space="preserve">El depósito cuenta con control de incendios por medio de 5 extintores multipropósitos y 1 extintor Solkaflam. Estos elementos de control de incendios, los maneja el área de SST y hace el respectivo mantenimiento y marcación. </w:t>
      </w:r>
    </w:p>
    <w:p w14:paraId="3719E1F9" w14:textId="77777777" w:rsidR="00795CA0" w:rsidRPr="000F30CF" w:rsidRDefault="00795CA0" w:rsidP="00795CA0">
      <w:pPr>
        <w:spacing w:line="240" w:lineRule="auto"/>
        <w:jc w:val="both"/>
        <w:rPr>
          <w:rFonts w:ascii="Arial" w:hAnsi="Arial" w:cs="Arial"/>
          <w:bCs/>
        </w:rPr>
      </w:pPr>
    </w:p>
    <w:p w14:paraId="76FEDCBA" w14:textId="77777777" w:rsidR="00795CA0" w:rsidRPr="000F30CF" w:rsidRDefault="00795CA0" w:rsidP="00795CA0">
      <w:pPr>
        <w:spacing w:line="240" w:lineRule="auto"/>
        <w:jc w:val="both"/>
        <w:rPr>
          <w:rFonts w:ascii="Arial" w:hAnsi="Arial" w:cs="Arial"/>
          <w:bCs/>
        </w:rPr>
      </w:pPr>
    </w:p>
    <w:p w14:paraId="1CD3A3A5" w14:textId="77777777" w:rsidR="004E2D3A" w:rsidRDefault="004E2D3A" w:rsidP="00795CA0">
      <w:pPr>
        <w:spacing w:line="240" w:lineRule="auto"/>
        <w:jc w:val="both"/>
        <w:rPr>
          <w:rFonts w:ascii="Arial" w:eastAsia="Arial" w:hAnsi="Arial" w:cs="Arial"/>
          <w:b/>
          <w:bCs/>
        </w:rPr>
      </w:pPr>
    </w:p>
    <w:p w14:paraId="04B30B0E" w14:textId="77777777" w:rsidR="004E2D3A" w:rsidRDefault="004E2D3A" w:rsidP="00795CA0">
      <w:pPr>
        <w:spacing w:line="240" w:lineRule="auto"/>
        <w:jc w:val="both"/>
        <w:rPr>
          <w:rFonts w:ascii="Arial" w:eastAsia="Arial" w:hAnsi="Arial" w:cs="Arial"/>
          <w:b/>
          <w:bCs/>
        </w:rPr>
      </w:pPr>
    </w:p>
    <w:p w14:paraId="45A6F109" w14:textId="7E39A670" w:rsidR="00795CA0" w:rsidRPr="004E2D3A" w:rsidRDefault="00795CA0" w:rsidP="00795CA0">
      <w:pPr>
        <w:spacing w:line="240" w:lineRule="auto"/>
        <w:jc w:val="both"/>
        <w:rPr>
          <w:rFonts w:ascii="Arial" w:eastAsia="Arial" w:hAnsi="Arial" w:cs="Arial"/>
          <w:b/>
          <w:bCs/>
        </w:rPr>
      </w:pPr>
      <w:r w:rsidRPr="000F30CF">
        <w:rPr>
          <w:rFonts w:ascii="Arial" w:eastAsia="Arial" w:hAnsi="Arial" w:cs="Arial"/>
          <w:b/>
          <w:bCs/>
        </w:rPr>
        <w:t xml:space="preserve">Diagnóstico Puntual Archivos de la Sede Operativa </w:t>
      </w:r>
    </w:p>
    <w:p w14:paraId="3079D35E" w14:textId="48F74EE8" w:rsidR="00795CA0" w:rsidRDefault="00795CA0" w:rsidP="00795CA0">
      <w:pPr>
        <w:spacing w:line="276" w:lineRule="auto"/>
        <w:jc w:val="both"/>
        <w:rPr>
          <w:rFonts w:ascii="Arial" w:eastAsia="Arial" w:hAnsi="Arial" w:cs="Arial"/>
          <w:lang w:val="es"/>
        </w:rPr>
      </w:pPr>
      <w:r w:rsidRPr="000F30CF">
        <w:rPr>
          <w:rFonts w:ascii="Arial" w:eastAsia="Arial" w:hAnsi="Arial" w:cs="Arial"/>
          <w:lang w:val="es"/>
        </w:rPr>
        <w:t xml:space="preserve">De acuerdo con lo anterior, para establecer riesgo que corren los documentos, se ha desarrollado previamente una herramienta de evaluación, </w:t>
      </w:r>
      <w:r>
        <w:rPr>
          <w:rFonts w:ascii="Arial" w:eastAsia="Arial" w:hAnsi="Arial" w:cs="Arial"/>
          <w:lang w:val="es"/>
        </w:rPr>
        <w:t xml:space="preserve">consecuente con la NTC </w:t>
      </w:r>
      <w:r>
        <w:rPr>
          <w:rFonts w:ascii="Arial" w:hAnsi="Arial" w:cs="Arial"/>
        </w:rPr>
        <w:t>5921 de 2018 y la guía</w:t>
      </w:r>
      <w:r w:rsidRPr="00AB22E7">
        <w:rPr>
          <w:rFonts w:ascii="Arial" w:hAnsi="Arial" w:cs="Arial"/>
        </w:rPr>
        <w:t xml:space="preserve"> para la planeación, el diseño, la adecuación y construcción de archivos</w:t>
      </w:r>
      <w:r>
        <w:rPr>
          <w:rFonts w:ascii="Arial" w:hAnsi="Arial" w:cs="Arial"/>
        </w:rPr>
        <w:t xml:space="preserve"> del Archivo General de la Nación</w:t>
      </w:r>
      <w:r w:rsidRPr="000F30CF">
        <w:rPr>
          <w:rFonts w:ascii="Arial" w:eastAsia="Arial" w:hAnsi="Arial" w:cs="Arial"/>
          <w:lang w:val="es"/>
        </w:rPr>
        <w:t>, para identificar el riesgo en que se encuentran los contenedores de archivos, en este caso para la Unidad Administrativa Especial, en la Sede Operativa la Elvira, se obtiene como resultado el siguiente consolidado:</w:t>
      </w:r>
    </w:p>
    <w:p w14:paraId="1B2A16BE" w14:textId="77777777" w:rsidR="004E2D3A" w:rsidRDefault="004E2D3A" w:rsidP="00795CA0">
      <w:pPr>
        <w:spacing w:line="276" w:lineRule="auto"/>
        <w:jc w:val="both"/>
        <w:rPr>
          <w:rFonts w:ascii="Arial" w:eastAsia="Arial" w:hAnsi="Arial" w:cs="Arial"/>
          <w:lang w:val="es"/>
        </w:rPr>
      </w:pPr>
    </w:p>
    <w:p w14:paraId="6661DC9C" w14:textId="535934AC" w:rsidR="004E2D3A" w:rsidRPr="000F30CF" w:rsidRDefault="004E2D3A" w:rsidP="00795CA0">
      <w:pPr>
        <w:spacing w:line="276" w:lineRule="auto"/>
        <w:jc w:val="both"/>
        <w:rPr>
          <w:rFonts w:ascii="Arial" w:eastAsia="Arial" w:hAnsi="Arial" w:cs="Arial"/>
          <w:lang w:val="es"/>
        </w:rPr>
      </w:pPr>
      <w:r w:rsidRPr="000F30CF">
        <w:rPr>
          <w:rFonts w:ascii="Arial" w:hAnsi="Arial" w:cs="Arial"/>
          <w:noProof/>
          <w:color w:val="2B579A"/>
          <w:shd w:val="clear" w:color="auto" w:fill="E6E6E6"/>
          <w:lang w:val="es-CO" w:eastAsia="es-CO"/>
        </w:rPr>
        <w:lastRenderedPageBreak/>
        <w:drawing>
          <wp:inline distT="0" distB="0" distL="0" distR="0" wp14:anchorId="204688D2" wp14:editId="23D552AA">
            <wp:extent cx="5612130" cy="4540885"/>
            <wp:effectExtent l="0" t="0" r="7620" b="12065"/>
            <wp:docPr id="2118849045" name="Gráfico 2118849045">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5DD55CC2" w14:textId="77777777" w:rsidR="00795CA0" w:rsidRPr="000F30CF" w:rsidRDefault="00795CA0" w:rsidP="00795CA0">
      <w:pPr>
        <w:spacing w:line="276" w:lineRule="auto"/>
        <w:jc w:val="both"/>
        <w:rPr>
          <w:rFonts w:ascii="Arial" w:hAnsi="Arial" w:cs="Arial"/>
          <w:bCs/>
        </w:rPr>
      </w:pPr>
      <w:r w:rsidRPr="000F30CF">
        <w:rPr>
          <w:rFonts w:ascii="Arial" w:hAnsi="Arial" w:cs="Arial"/>
          <w:bCs/>
        </w:rPr>
        <w:t xml:space="preserve">En el gráfico anterior, evidencia que la mayor problemática que se observa en la sede es la ubicación, pues el estar situada en un espacio de alta producción de material particulado y contaminantes ambientales puede generar mayores acumulaciones de material particulado en la superficie de las unidades de conservación. A pesar de ello se implementará el programa de limpieza para mantener controlada esta situación.   </w:t>
      </w:r>
    </w:p>
    <w:p w14:paraId="5D546042" w14:textId="1DDA17A7" w:rsidR="00795CA0" w:rsidRDefault="004E2D3A" w:rsidP="00896638">
      <w:pPr>
        <w:pStyle w:val="Ttulo3"/>
        <w:numPr>
          <w:ilvl w:val="2"/>
          <w:numId w:val="16"/>
        </w:numPr>
        <w:rPr>
          <w:rFonts w:eastAsiaTheme="minorHAnsi"/>
        </w:rPr>
      </w:pPr>
      <w:bookmarkStart w:id="54" w:name="_Toc180405571"/>
      <w:r>
        <w:lastRenderedPageBreak/>
        <w:t>Sede</w:t>
      </w:r>
      <w:r w:rsidR="00795CA0" w:rsidRPr="000F30CF">
        <w:t xml:space="preserve"> 3: S</w:t>
      </w:r>
      <w:r>
        <w:t xml:space="preserve">ede de </w:t>
      </w:r>
      <w:r w:rsidR="00795CA0" w:rsidRPr="000F30CF">
        <w:t>P</w:t>
      </w:r>
      <w:r>
        <w:t>roducción</w:t>
      </w:r>
      <w:bookmarkEnd w:id="54"/>
    </w:p>
    <w:p w14:paraId="3AE4B580" w14:textId="516D3289" w:rsidR="004E2D3A" w:rsidRPr="004E2D3A" w:rsidRDefault="004E2D3A" w:rsidP="004E2D3A">
      <w:r w:rsidRPr="000F30CF">
        <w:rPr>
          <w:rFonts w:ascii="Arial" w:hAnsi="Arial" w:cs="Arial"/>
          <w:b/>
          <w:bCs/>
          <w:noProof/>
          <w:shd w:val="clear" w:color="auto" w:fill="E6E6E6"/>
          <w:lang w:val="es-CO" w:eastAsia="es-CO"/>
        </w:rPr>
        <mc:AlternateContent>
          <mc:Choice Requires="wps">
            <w:drawing>
              <wp:anchor distT="0" distB="0" distL="114300" distR="114300" simplePos="0" relativeHeight="251737148" behindDoc="0" locked="0" layoutInCell="1" allowOverlap="1" wp14:anchorId="77B40936" wp14:editId="5CF8B5FE">
                <wp:simplePos x="0" y="0"/>
                <wp:positionH relativeFrom="margin">
                  <wp:align>center</wp:align>
                </wp:positionH>
                <wp:positionV relativeFrom="paragraph">
                  <wp:posOffset>2131695</wp:posOffset>
                </wp:positionV>
                <wp:extent cx="4772025" cy="228600"/>
                <wp:effectExtent l="0" t="0" r="28575" b="19050"/>
                <wp:wrapNone/>
                <wp:docPr id="8255825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2025" cy="228600"/>
                        </a:xfrm>
                        <a:prstGeom prst="rect">
                          <a:avLst/>
                        </a:prstGeom>
                        <a:solidFill>
                          <a:srgbClr val="FFFFFF"/>
                        </a:solidFill>
                        <a:ln w="9525">
                          <a:solidFill>
                            <a:schemeClr val="bg1"/>
                          </a:solidFill>
                          <a:miter lim="800000"/>
                          <a:headEnd/>
                          <a:tailEnd/>
                        </a:ln>
                      </wps:spPr>
                      <wps:txbx>
                        <w:txbxContent>
                          <w:p w14:paraId="34DD8A4D" w14:textId="77777777" w:rsidR="001E40F2" w:rsidRPr="0097169E" w:rsidRDefault="001E40F2" w:rsidP="004E2D3A">
                            <w:pPr>
                              <w:jc w:val="center"/>
                              <w:rPr>
                                <w:rFonts w:ascii="Arial Narrow" w:hAnsi="Arial Narrow"/>
                                <w:color w:val="767171" w:themeColor="background2" w:themeShade="80"/>
                                <w:sz w:val="18"/>
                              </w:rPr>
                            </w:pPr>
                            <w:r>
                              <w:rPr>
                                <w:rFonts w:ascii="Arial Narrow" w:hAnsi="Arial Narrow"/>
                                <w:color w:val="767171" w:themeColor="background2" w:themeShade="80"/>
                                <w:sz w:val="18"/>
                              </w:rPr>
                              <w:t>Imagen. Sede de Producción UMV.</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7B40936" id="_x0000_s1139" type="#_x0000_t202" style="position:absolute;margin-left:0;margin-top:167.85pt;width:375.75pt;height:18pt;z-index:2517371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" strokecolor="white [3212]">
                <v:textbox>
                  <w:txbxContent>
                    <w:p w14:paraId="34DD8A4D" w14:textId="77777777" w:rsidR="001E40F2" w:rsidRPr="0097169E" w:rsidRDefault="001E40F2" w:rsidP="004E2D3A">
                      <w:pPr>
                        <w:jc w:val="center"/>
                        <w:rPr>
                          <w:rFonts w:ascii="Arial Narrow" w:hAnsi="Arial Narrow"/>
                          <w:color w:val="767171" w:themeColor="background2" w:themeShade="80"/>
                          <w:sz w:val="18"/>
                        </w:rPr>
                      </w:pPr>
                      <w:r>
                        <w:rPr>
                          <w:rFonts w:ascii="Arial Narrow" w:hAnsi="Arial Narrow"/>
                          <w:color w:val="767171" w:themeColor="background2" w:themeShade="80"/>
                          <w:sz w:val="18"/>
                        </w:rPr>
                        <w:t>Imagen. Sede de Producción UMV.</w:t>
                      </w:r>
                    </w:p>
                  </w:txbxContent>
                </v:textbox>
                <w10:wrap anchorx="margin"/>
              </v:shape>
            </w:pict>
          </mc:Fallback>
        </mc:AlternateContent>
      </w:r>
      <w:r w:rsidRPr="000F30CF">
        <w:rPr>
          <w:rFonts w:ascii="Arial" w:hAnsi="Arial" w:cs="Arial"/>
          <w:b/>
          <w:bCs/>
          <w:noProof/>
          <w:shd w:val="clear" w:color="auto" w:fill="E6E6E6"/>
          <w:lang w:val="es-CO" w:eastAsia="es-CO"/>
        </w:rPr>
        <w:drawing>
          <wp:anchor distT="0" distB="0" distL="114300" distR="114300" simplePos="0" relativeHeight="251736124" behindDoc="1" locked="0" layoutInCell="1" allowOverlap="1" wp14:anchorId="15ECAC80" wp14:editId="65389858">
            <wp:simplePos x="0" y="0"/>
            <wp:positionH relativeFrom="margin">
              <wp:posOffset>0</wp:posOffset>
            </wp:positionH>
            <wp:positionV relativeFrom="paragraph">
              <wp:posOffset>285750</wp:posOffset>
            </wp:positionV>
            <wp:extent cx="5600700" cy="1876425"/>
            <wp:effectExtent l="0" t="0" r="0" b="9525"/>
            <wp:wrapTight wrapText="bothSides">
              <wp:wrapPolygon edited="0">
                <wp:start x="294" y="0"/>
                <wp:lineTo x="0" y="439"/>
                <wp:lineTo x="0" y="21052"/>
                <wp:lineTo x="220" y="21490"/>
                <wp:lineTo x="294" y="21490"/>
                <wp:lineTo x="21233" y="21490"/>
                <wp:lineTo x="21306" y="21490"/>
                <wp:lineTo x="21527" y="21052"/>
                <wp:lineTo x="21527" y="439"/>
                <wp:lineTo x="21233" y="0"/>
                <wp:lineTo x="294" y="0"/>
              </wp:wrapPolygon>
            </wp:wrapTight>
            <wp:docPr id="603824158" name="Imagen 603824158" descr="Vista aérea de una camionet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538774" name="Imagen 1449538774" descr="Vista aérea de una camioneta&#10;&#10;Descripción generada automáticamente con confianza baja"/>
                    <pic:cNvPicPr>
                      <a:picLocks noChangeAspect="1" noChangeArrowheads="1"/>
                    </pic:cNvPicPr>
                  </pic:nvPicPr>
                  <pic:blipFill>
                    <a:blip r:embed="rId120" cstate="email">
                      <a:extLst>
                        <a:ext uri="{28A0092B-C50C-407E-A947-70E740481C1C}">
                          <a14:useLocalDpi xmlns:a14="http://schemas.microsoft.com/office/drawing/2010/main" val="0"/>
                        </a:ext>
                      </a:extLst>
                    </a:blip>
                    <a:srcRect/>
                    <a:stretch>
                      <a:fillRect/>
                    </a:stretch>
                  </pic:blipFill>
                  <pic:spPr bwMode="auto">
                    <a:xfrm>
                      <a:off x="0" y="0"/>
                      <a:ext cx="5600700" cy="18764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8FD9F65" w14:textId="1152D775" w:rsidR="00795CA0" w:rsidRPr="000F30CF" w:rsidRDefault="00795CA0" w:rsidP="00795CA0">
      <w:pPr>
        <w:spacing w:line="240" w:lineRule="auto"/>
        <w:jc w:val="both"/>
        <w:rPr>
          <w:rFonts w:ascii="Arial" w:eastAsia="Arial" w:hAnsi="Arial" w:cs="Arial"/>
          <w:b/>
          <w:bCs/>
        </w:rPr>
      </w:pPr>
    </w:p>
    <w:p w14:paraId="022E72AE" w14:textId="141E003F" w:rsidR="00795CA0" w:rsidRPr="004E2D3A" w:rsidRDefault="00795CA0" w:rsidP="004E2D3A">
      <w:pPr>
        <w:spacing w:line="276" w:lineRule="auto"/>
        <w:jc w:val="both"/>
        <w:rPr>
          <w:rFonts w:ascii="Arial" w:hAnsi="Arial" w:cs="Arial"/>
          <w:shd w:val="clear" w:color="auto" w:fill="FFFFFF"/>
        </w:rPr>
      </w:pPr>
      <w:r w:rsidRPr="000F30CF">
        <w:rPr>
          <w:rFonts w:ascii="Arial" w:eastAsia="Arial" w:hAnsi="Arial" w:cs="Arial"/>
        </w:rPr>
        <w:t xml:space="preserve">La sede de producción se encuentra ubicada en el </w:t>
      </w:r>
      <w:r w:rsidRPr="000F30CF">
        <w:rPr>
          <w:rFonts w:ascii="Arial" w:hAnsi="Arial" w:cs="Arial"/>
          <w:shd w:val="clear" w:color="auto" w:fill="FFFFFF"/>
        </w:rPr>
        <w:t xml:space="preserve">Parque Minero Industrial “El Mochuelo”. Km 3 vía a Pasquilla de la localidad Ciudad Bolívar. Como características circundantes, es necesario decir que se encuentra un barrio de invasión el cual no es legal dentro de la planeación distrital para viviendas, el predio se ve afectado por este barrio ya que al parecer se encuentra un matadero en las zonas aledaña, el cual atrae plagas en todo momento del año. Así mismo es necesario ver que el espacio se encuentra rodeado de ladrilleras industriales, tales como: </w:t>
      </w:r>
    </w:p>
    <w:tbl>
      <w:tblPr>
        <w:tblStyle w:val="Tablaconcuadrcula"/>
        <w:tblpPr w:leftFromText="141" w:rightFromText="141" w:vertAnchor="text" w:horzAnchor="margin" w:tblpY="49"/>
        <w:tblW w:w="8784" w:type="dxa"/>
        <w:tblLook w:val="04A0" w:firstRow="1" w:lastRow="0" w:firstColumn="1" w:lastColumn="0" w:noHBand="0" w:noVBand="1"/>
      </w:tblPr>
      <w:tblGrid>
        <w:gridCol w:w="3964"/>
        <w:gridCol w:w="4820"/>
      </w:tblGrid>
      <w:tr w:rsidR="00795CA0" w:rsidRPr="000F30CF" w14:paraId="428C7D32" w14:textId="77777777" w:rsidTr="004E2D3A">
        <w:trPr>
          <w:trHeight w:val="13"/>
        </w:trPr>
        <w:tc>
          <w:tcPr>
            <w:tcW w:w="3964" w:type="dxa"/>
            <w:vAlign w:val="center"/>
          </w:tcPr>
          <w:p w14:paraId="4AF22CF1" w14:textId="096AA907" w:rsidR="00795CA0" w:rsidRPr="004E2D3A" w:rsidRDefault="00795CA0" w:rsidP="00896638">
            <w:pPr>
              <w:pStyle w:val="Prrafodelista"/>
              <w:numPr>
                <w:ilvl w:val="0"/>
                <w:numId w:val="13"/>
              </w:numPr>
              <w:spacing w:after="0" w:line="240" w:lineRule="auto"/>
              <w:jc w:val="both"/>
              <w:rPr>
                <w:rFonts w:ascii="Arial" w:hAnsi="Arial" w:cs="Arial"/>
              </w:rPr>
            </w:pPr>
            <w:r w:rsidRPr="004E2D3A">
              <w:rPr>
                <w:rFonts w:ascii="Arial" w:hAnsi="Arial" w:cs="Arial"/>
              </w:rPr>
              <w:t>Anafalco Asociación Nacional de Fabricantes de Ladrillo</w:t>
            </w:r>
          </w:p>
        </w:tc>
        <w:tc>
          <w:tcPr>
            <w:tcW w:w="4820" w:type="dxa"/>
            <w:vAlign w:val="center"/>
          </w:tcPr>
          <w:p w14:paraId="47B2E814" w14:textId="77777777" w:rsidR="00795CA0" w:rsidRPr="000F30CF" w:rsidRDefault="00795CA0" w:rsidP="00896638">
            <w:pPr>
              <w:pStyle w:val="Prrafodelista"/>
              <w:numPr>
                <w:ilvl w:val="0"/>
                <w:numId w:val="13"/>
              </w:numPr>
              <w:spacing w:line="240" w:lineRule="auto"/>
              <w:jc w:val="both"/>
              <w:rPr>
                <w:rFonts w:ascii="Arial" w:hAnsi="Arial" w:cs="Arial"/>
              </w:rPr>
            </w:pPr>
            <w:r w:rsidRPr="000F30CF">
              <w:rPr>
                <w:rFonts w:ascii="Arial" w:hAnsi="Arial" w:cs="Arial"/>
              </w:rPr>
              <w:t>Ladrillera Furatena</w:t>
            </w:r>
          </w:p>
          <w:p w14:paraId="357E1F88" w14:textId="77777777" w:rsidR="00795CA0" w:rsidRPr="000F30CF" w:rsidRDefault="00795CA0" w:rsidP="00DD719C">
            <w:pPr>
              <w:pStyle w:val="Prrafodelista"/>
              <w:spacing w:after="0" w:line="240" w:lineRule="auto"/>
              <w:jc w:val="both"/>
              <w:rPr>
                <w:rFonts w:ascii="Arial" w:hAnsi="Arial" w:cs="Arial"/>
              </w:rPr>
            </w:pPr>
          </w:p>
        </w:tc>
      </w:tr>
      <w:tr w:rsidR="00795CA0" w:rsidRPr="000F30CF" w14:paraId="394D87FE" w14:textId="77777777" w:rsidTr="004E2D3A">
        <w:trPr>
          <w:trHeight w:val="378"/>
        </w:trPr>
        <w:tc>
          <w:tcPr>
            <w:tcW w:w="3964" w:type="dxa"/>
            <w:vAlign w:val="center"/>
          </w:tcPr>
          <w:p w14:paraId="22ABCA5F" w14:textId="77777777" w:rsidR="00795CA0" w:rsidRPr="000F30CF" w:rsidRDefault="00795CA0" w:rsidP="00896638">
            <w:pPr>
              <w:pStyle w:val="Prrafodelista"/>
              <w:numPr>
                <w:ilvl w:val="0"/>
                <w:numId w:val="13"/>
              </w:numPr>
              <w:spacing w:after="0" w:line="240" w:lineRule="auto"/>
              <w:jc w:val="both"/>
              <w:rPr>
                <w:rFonts w:ascii="Arial" w:hAnsi="Arial" w:cs="Arial"/>
              </w:rPr>
            </w:pPr>
            <w:r w:rsidRPr="000F30CF">
              <w:rPr>
                <w:rFonts w:ascii="Arial" w:hAnsi="Arial" w:cs="Arial"/>
              </w:rPr>
              <w:t>Ladrillera la Estrella</w:t>
            </w:r>
          </w:p>
        </w:tc>
        <w:tc>
          <w:tcPr>
            <w:tcW w:w="4820" w:type="dxa"/>
            <w:vAlign w:val="center"/>
          </w:tcPr>
          <w:p w14:paraId="337F64DF" w14:textId="77777777" w:rsidR="00795CA0" w:rsidRPr="000F30CF" w:rsidRDefault="00795CA0" w:rsidP="00896638">
            <w:pPr>
              <w:pStyle w:val="Prrafodelista"/>
              <w:numPr>
                <w:ilvl w:val="0"/>
                <w:numId w:val="13"/>
              </w:numPr>
              <w:spacing w:line="240" w:lineRule="auto"/>
              <w:jc w:val="both"/>
              <w:rPr>
                <w:rFonts w:ascii="Arial" w:hAnsi="Arial" w:cs="Arial"/>
              </w:rPr>
            </w:pPr>
            <w:r w:rsidRPr="000F30CF">
              <w:rPr>
                <w:rFonts w:ascii="Arial" w:hAnsi="Arial" w:cs="Arial"/>
              </w:rPr>
              <w:t>Ladrillera el Condor</w:t>
            </w:r>
          </w:p>
        </w:tc>
      </w:tr>
      <w:tr w:rsidR="00795CA0" w:rsidRPr="000F30CF" w14:paraId="61B70A3C" w14:textId="77777777" w:rsidTr="004E2D3A">
        <w:trPr>
          <w:trHeight w:val="13"/>
        </w:trPr>
        <w:tc>
          <w:tcPr>
            <w:tcW w:w="3964" w:type="dxa"/>
            <w:vAlign w:val="center"/>
          </w:tcPr>
          <w:p w14:paraId="6E66F1F7" w14:textId="77777777" w:rsidR="00795CA0" w:rsidRPr="000F30CF" w:rsidRDefault="00795CA0" w:rsidP="00896638">
            <w:pPr>
              <w:pStyle w:val="Prrafodelista"/>
              <w:numPr>
                <w:ilvl w:val="0"/>
                <w:numId w:val="13"/>
              </w:numPr>
              <w:spacing w:line="240" w:lineRule="auto"/>
              <w:jc w:val="both"/>
              <w:rPr>
                <w:rFonts w:ascii="Arial" w:hAnsi="Arial" w:cs="Arial"/>
              </w:rPr>
            </w:pPr>
            <w:r w:rsidRPr="000F30CF">
              <w:rPr>
                <w:rFonts w:ascii="Arial" w:hAnsi="Arial" w:cs="Arial"/>
              </w:rPr>
              <w:t>Ladrillera la Pirámide</w:t>
            </w:r>
          </w:p>
        </w:tc>
        <w:tc>
          <w:tcPr>
            <w:tcW w:w="4820" w:type="dxa"/>
            <w:vAlign w:val="center"/>
          </w:tcPr>
          <w:p w14:paraId="7E5D70A3" w14:textId="77777777" w:rsidR="00795CA0" w:rsidRPr="000F30CF" w:rsidRDefault="00795CA0" w:rsidP="00896638">
            <w:pPr>
              <w:pStyle w:val="Prrafodelista"/>
              <w:numPr>
                <w:ilvl w:val="0"/>
                <w:numId w:val="13"/>
              </w:numPr>
              <w:spacing w:line="240" w:lineRule="auto"/>
              <w:jc w:val="both"/>
              <w:rPr>
                <w:rFonts w:ascii="Arial" w:hAnsi="Arial" w:cs="Arial"/>
              </w:rPr>
            </w:pPr>
            <w:r w:rsidRPr="000F30CF">
              <w:rPr>
                <w:rFonts w:ascii="Arial" w:hAnsi="Arial" w:cs="Arial"/>
              </w:rPr>
              <w:t>Ladrillos y Bloques San Sebastián Planta 1</w:t>
            </w:r>
          </w:p>
        </w:tc>
      </w:tr>
      <w:tr w:rsidR="00795CA0" w:rsidRPr="000F30CF" w14:paraId="32E39CAC" w14:textId="77777777" w:rsidTr="004E2D3A">
        <w:trPr>
          <w:trHeight w:val="13"/>
        </w:trPr>
        <w:tc>
          <w:tcPr>
            <w:tcW w:w="3964" w:type="dxa"/>
            <w:vAlign w:val="center"/>
          </w:tcPr>
          <w:p w14:paraId="461084BA" w14:textId="77777777" w:rsidR="00795CA0" w:rsidRPr="000F30CF" w:rsidRDefault="00795CA0" w:rsidP="00896638">
            <w:pPr>
              <w:pStyle w:val="Prrafodelista"/>
              <w:numPr>
                <w:ilvl w:val="0"/>
                <w:numId w:val="13"/>
              </w:numPr>
              <w:spacing w:line="240" w:lineRule="auto"/>
              <w:jc w:val="both"/>
              <w:rPr>
                <w:rFonts w:ascii="Arial" w:hAnsi="Arial" w:cs="Arial"/>
              </w:rPr>
            </w:pPr>
            <w:r w:rsidRPr="000F30CF">
              <w:rPr>
                <w:rFonts w:ascii="Arial" w:hAnsi="Arial" w:cs="Arial"/>
              </w:rPr>
              <w:t>Cantera Villa Paula SAS</w:t>
            </w:r>
          </w:p>
        </w:tc>
        <w:tc>
          <w:tcPr>
            <w:tcW w:w="4820" w:type="dxa"/>
            <w:vAlign w:val="center"/>
          </w:tcPr>
          <w:p w14:paraId="02C0A0C0" w14:textId="77777777" w:rsidR="00795CA0" w:rsidRPr="000F30CF" w:rsidRDefault="00795CA0" w:rsidP="00896638">
            <w:pPr>
              <w:pStyle w:val="Prrafodelista"/>
              <w:numPr>
                <w:ilvl w:val="0"/>
                <w:numId w:val="13"/>
              </w:numPr>
              <w:spacing w:line="240" w:lineRule="auto"/>
              <w:jc w:val="both"/>
              <w:rPr>
                <w:rFonts w:ascii="Arial" w:hAnsi="Arial" w:cs="Arial"/>
              </w:rPr>
            </w:pPr>
            <w:r w:rsidRPr="000F30CF">
              <w:rPr>
                <w:rFonts w:ascii="Arial" w:hAnsi="Arial" w:cs="Arial"/>
              </w:rPr>
              <w:t>Mina Constriturar</w:t>
            </w:r>
          </w:p>
        </w:tc>
      </w:tr>
    </w:tbl>
    <w:p w14:paraId="2B03FFAD" w14:textId="5C9EF74E" w:rsidR="004E2D3A" w:rsidRDefault="004E2D3A" w:rsidP="004E2D3A">
      <w:pPr>
        <w:spacing w:line="240" w:lineRule="auto"/>
        <w:jc w:val="both"/>
        <w:rPr>
          <w:rFonts w:ascii="Arial" w:hAnsi="Arial" w:cs="Arial"/>
          <w:noProof/>
          <w:color w:val="2B579A"/>
          <w:shd w:val="clear" w:color="auto" w:fill="E6E6E6"/>
        </w:rPr>
      </w:pPr>
    </w:p>
    <w:p w14:paraId="51A3A551" w14:textId="77777777" w:rsidR="00A947C4" w:rsidRDefault="00A947C4" w:rsidP="004E2D3A">
      <w:pPr>
        <w:spacing w:line="240" w:lineRule="auto"/>
        <w:jc w:val="both"/>
        <w:rPr>
          <w:rFonts w:ascii="Arial" w:hAnsi="Arial" w:cs="Arial"/>
          <w:noProof/>
          <w:color w:val="2B579A"/>
          <w:shd w:val="clear" w:color="auto" w:fill="E6E6E6"/>
        </w:rPr>
      </w:pPr>
    </w:p>
    <w:p w14:paraId="30A9F9FC" w14:textId="77777777" w:rsidR="00A947C4" w:rsidRDefault="00A947C4" w:rsidP="004E2D3A">
      <w:pPr>
        <w:spacing w:line="240" w:lineRule="auto"/>
        <w:jc w:val="both"/>
        <w:rPr>
          <w:rFonts w:ascii="Arial" w:hAnsi="Arial" w:cs="Arial"/>
          <w:noProof/>
          <w:color w:val="2B579A"/>
          <w:shd w:val="clear" w:color="auto" w:fill="E6E6E6"/>
        </w:rPr>
      </w:pPr>
    </w:p>
    <w:p w14:paraId="779DA293" w14:textId="77777777" w:rsidR="00A947C4" w:rsidRDefault="00A947C4" w:rsidP="004E2D3A">
      <w:pPr>
        <w:spacing w:line="240" w:lineRule="auto"/>
        <w:jc w:val="both"/>
        <w:rPr>
          <w:rFonts w:ascii="Arial" w:hAnsi="Arial" w:cs="Arial"/>
          <w:noProof/>
          <w:color w:val="2B579A"/>
          <w:shd w:val="clear" w:color="auto" w:fill="E6E6E6"/>
        </w:rPr>
      </w:pPr>
    </w:p>
    <w:p w14:paraId="539EE51F" w14:textId="77777777" w:rsidR="00A947C4" w:rsidRDefault="00A947C4" w:rsidP="004E2D3A">
      <w:pPr>
        <w:spacing w:line="240" w:lineRule="auto"/>
        <w:jc w:val="both"/>
        <w:rPr>
          <w:rFonts w:ascii="Arial" w:hAnsi="Arial" w:cs="Arial"/>
          <w:noProof/>
          <w:color w:val="2B579A"/>
          <w:shd w:val="clear" w:color="auto" w:fill="E6E6E6"/>
        </w:rPr>
      </w:pPr>
    </w:p>
    <w:p w14:paraId="5B3B2590" w14:textId="77777777" w:rsidR="00A947C4" w:rsidRDefault="00A947C4" w:rsidP="004E2D3A">
      <w:pPr>
        <w:spacing w:line="240" w:lineRule="auto"/>
        <w:jc w:val="both"/>
        <w:rPr>
          <w:rFonts w:ascii="Arial" w:hAnsi="Arial" w:cs="Arial"/>
          <w:noProof/>
          <w:color w:val="2B579A"/>
          <w:shd w:val="clear" w:color="auto" w:fill="E6E6E6"/>
        </w:rPr>
      </w:pPr>
    </w:p>
    <w:p w14:paraId="7DAEBE8A" w14:textId="77777777" w:rsidR="00A947C4" w:rsidRDefault="00A947C4" w:rsidP="004E2D3A">
      <w:pPr>
        <w:spacing w:line="240" w:lineRule="auto"/>
        <w:jc w:val="both"/>
        <w:rPr>
          <w:rFonts w:ascii="Arial" w:hAnsi="Arial" w:cs="Arial"/>
          <w:noProof/>
          <w:color w:val="2B579A"/>
          <w:shd w:val="clear" w:color="auto" w:fill="E6E6E6"/>
        </w:rPr>
      </w:pPr>
    </w:p>
    <w:p w14:paraId="67C12A81" w14:textId="77777777" w:rsidR="00A947C4" w:rsidRDefault="00A947C4" w:rsidP="004E2D3A">
      <w:pPr>
        <w:spacing w:line="240" w:lineRule="auto"/>
        <w:jc w:val="both"/>
        <w:rPr>
          <w:rFonts w:ascii="Arial" w:hAnsi="Arial" w:cs="Arial"/>
          <w:noProof/>
          <w:color w:val="2B579A"/>
          <w:shd w:val="clear" w:color="auto" w:fill="E6E6E6"/>
        </w:rPr>
      </w:pPr>
    </w:p>
    <w:p w14:paraId="60FE51CB" w14:textId="52CA204F" w:rsidR="00795CA0" w:rsidRPr="004E2D3A" w:rsidRDefault="004E2D3A" w:rsidP="004E2D3A">
      <w:pPr>
        <w:spacing w:line="240" w:lineRule="auto"/>
        <w:jc w:val="both"/>
        <w:rPr>
          <w:rFonts w:ascii="Arial" w:hAnsi="Arial" w:cs="Arial"/>
          <w:shd w:val="clear" w:color="auto" w:fill="FFFFFF"/>
        </w:rPr>
      </w:pPr>
      <w:r w:rsidRPr="000F30CF">
        <w:rPr>
          <w:rFonts w:ascii="Arial" w:hAnsi="Arial" w:cs="Arial"/>
          <w:noProof/>
          <w:color w:val="2B579A"/>
          <w:shd w:val="clear" w:color="auto" w:fill="E6E6E6"/>
          <w:lang w:val="es-CO" w:eastAsia="es-CO"/>
        </w:rPr>
        <w:lastRenderedPageBreak/>
        <mc:AlternateContent>
          <mc:Choice Requires="wpg">
            <w:drawing>
              <wp:anchor distT="0" distB="0" distL="114300" distR="114300" simplePos="0" relativeHeight="251739196" behindDoc="0" locked="0" layoutInCell="1" allowOverlap="1" wp14:anchorId="2976B384" wp14:editId="347AA90E">
                <wp:simplePos x="0" y="0"/>
                <wp:positionH relativeFrom="margin">
                  <wp:posOffset>0</wp:posOffset>
                </wp:positionH>
                <wp:positionV relativeFrom="paragraph">
                  <wp:posOffset>0</wp:posOffset>
                </wp:positionV>
                <wp:extent cx="5600700" cy="2590800"/>
                <wp:effectExtent l="0" t="0" r="19050" b="19050"/>
                <wp:wrapNone/>
                <wp:docPr id="2107101280" name="Grupo 2107101280"/>
                <wp:cNvGraphicFramePr/>
                <a:graphic xmlns:a="http://schemas.openxmlformats.org/drawingml/2006/main">
                  <a:graphicData uri="http://schemas.microsoft.com/office/word/2010/wordprocessingGroup">
                    <wpg:wgp>
                      <wpg:cNvGrpSpPr/>
                      <wpg:grpSpPr>
                        <a:xfrm>
                          <a:off x="0" y="0"/>
                          <a:ext cx="5600700" cy="2590800"/>
                          <a:chOff x="0" y="0"/>
                          <a:chExt cx="4772025" cy="2790825"/>
                        </a:xfrm>
                      </wpg:grpSpPr>
                      <pic:pic xmlns:pic="http://schemas.openxmlformats.org/drawingml/2006/picture">
                        <pic:nvPicPr>
                          <pic:cNvPr id="1528407539" name="Imagen 1528407539"/>
                          <pic:cNvPicPr>
                            <a:picLocks noChangeAspect="1"/>
                          </pic:cNvPicPr>
                        </pic:nvPicPr>
                        <pic:blipFill rotWithShape="1">
                          <a:blip r:embed="rId121" cstate="email">
                            <a:extLst>
                              <a:ext uri="{28A0092B-C50C-407E-A947-70E740481C1C}">
                                <a14:useLocalDpi xmlns:a14="http://schemas.microsoft.com/office/drawing/2010/main" val="0"/>
                              </a:ext>
                            </a:extLst>
                          </a:blip>
                          <a:srcRect b="-4"/>
                          <a:stretch/>
                        </pic:blipFill>
                        <pic:spPr bwMode="auto">
                          <a:xfrm>
                            <a:off x="76200" y="0"/>
                            <a:ext cx="4695825" cy="2560320"/>
                          </a:xfrm>
                          <a:prstGeom prst="rect">
                            <a:avLst/>
                          </a:prstGeom>
                          <a:ln>
                            <a:noFill/>
                          </a:ln>
                          <a:effectLst>
                            <a:softEdge rad="112500"/>
                          </a:effectLst>
                          <a:extLst>
                            <a:ext uri="{53640926-AAD7-44D8-BBD7-CCE9431645EC}">
                              <a14:shadowObscured xmlns:a14="http://schemas.microsoft.com/office/drawing/2010/main"/>
                            </a:ext>
                          </a:extLst>
                        </pic:spPr>
                      </pic:pic>
                      <wps:wsp>
                        <wps:cNvPr id="1284605454" name="Rectángulo: esquinas redondeadas 1284605454"/>
                        <wps:cNvSpPr/>
                        <wps:spPr>
                          <a:xfrm rot="2845500">
                            <a:off x="2924175" y="1885950"/>
                            <a:ext cx="256978" cy="292488"/>
                          </a:xfrm>
                          <a:prstGeom prst="roundRect">
                            <a:avLst>
                              <a:gd name="adj" fmla="val 18482"/>
                            </a:avLst>
                          </a:prstGeom>
                          <a:solidFill>
                            <a:srgbClr val="FFC000">
                              <a:alpha val="28000"/>
                            </a:srgbClr>
                          </a:solidFill>
                          <a:ln w="38100" cap="flat" cmpd="sng" algn="ctr">
                            <a:solidFill>
                              <a:srgbClr val="FFC000"/>
                            </a:solidFill>
                            <a:prstDash val="solid"/>
                            <a:miter lim="800000"/>
                          </a:ln>
                          <a:effectLst/>
                        </wps:spPr>
                        <wps:txbx>
                          <w:txbxContent>
                            <w:p w14:paraId="2CC46BCB" w14:textId="77777777" w:rsidR="001E40F2" w:rsidRPr="002F0F8C" w:rsidRDefault="001E40F2" w:rsidP="004E2D3A">
                              <w:pPr>
                                <w:pStyle w:val="Ttulo"/>
                                <w:rPr>
                                  <w:rFonts w:ascii="Arial" w:hAnsi="Arial" w:cs="Arial"/>
                                  <w:b/>
                                  <w:bCs/>
                                  <w:color w:val="0D0D0D" w:themeColor="text1" w:themeTint="F2"/>
                                  <w:sz w:val="20"/>
                                  <w:szCs w:val="20"/>
                                  <w:lang w:val="es-CO"/>
                                </w:rPr>
                              </w:pPr>
                              <w:r>
                                <w:rPr>
                                  <w:rFonts w:ascii="Arial" w:hAnsi="Arial" w:cs="Arial"/>
                                  <w:b/>
                                  <w:bCs/>
                                  <w:color w:val="0D0D0D" w:themeColor="text1" w:themeTint="F2"/>
                                  <w:sz w:val="20"/>
                                  <w:szCs w:val="20"/>
                                  <w:lang w:val="es-CO"/>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0043650" name="Rectángulo: esquinas redondeadas 1360043650"/>
                        <wps:cNvSpPr/>
                        <wps:spPr>
                          <a:xfrm rot="2845500">
                            <a:off x="2743200" y="2219325"/>
                            <a:ext cx="256978" cy="292488"/>
                          </a:xfrm>
                          <a:prstGeom prst="roundRect">
                            <a:avLst>
                              <a:gd name="adj" fmla="val 18482"/>
                            </a:avLst>
                          </a:prstGeom>
                          <a:solidFill>
                            <a:srgbClr val="FFC000">
                              <a:alpha val="28000"/>
                            </a:srgbClr>
                          </a:solidFill>
                          <a:ln w="38100" cap="flat" cmpd="sng" algn="ctr">
                            <a:solidFill>
                              <a:srgbClr val="FFC000"/>
                            </a:solidFill>
                            <a:prstDash val="solid"/>
                            <a:miter lim="800000"/>
                          </a:ln>
                          <a:effectLst/>
                        </wps:spPr>
                        <wps:txbx>
                          <w:txbxContent>
                            <w:p w14:paraId="06681A40" w14:textId="77777777" w:rsidR="001E40F2" w:rsidRPr="002F0F8C" w:rsidRDefault="001E40F2" w:rsidP="004E2D3A">
                              <w:pPr>
                                <w:pStyle w:val="Ttulo"/>
                                <w:rPr>
                                  <w:rFonts w:ascii="Arial" w:hAnsi="Arial" w:cs="Arial"/>
                                  <w:b/>
                                  <w:bCs/>
                                  <w:color w:val="0D0D0D" w:themeColor="text1" w:themeTint="F2"/>
                                  <w:sz w:val="20"/>
                                  <w:szCs w:val="20"/>
                                  <w:lang w:val="es-CO"/>
                                </w:rPr>
                              </w:pPr>
                              <w:r>
                                <w:rPr>
                                  <w:rFonts w:ascii="Arial" w:hAnsi="Arial" w:cs="Arial"/>
                                  <w:b/>
                                  <w:bCs/>
                                  <w:color w:val="0D0D0D" w:themeColor="text1" w:themeTint="F2"/>
                                  <w:sz w:val="20"/>
                                  <w:szCs w:val="20"/>
                                  <w:lang w:val="es-CO"/>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6892001" name="Rectángulo: esquinas redondeadas 1666892001"/>
                        <wps:cNvSpPr/>
                        <wps:spPr>
                          <a:xfrm rot="2845500">
                            <a:off x="4067175" y="2219325"/>
                            <a:ext cx="256978" cy="292488"/>
                          </a:xfrm>
                          <a:prstGeom prst="roundRect">
                            <a:avLst>
                              <a:gd name="adj" fmla="val 18482"/>
                            </a:avLst>
                          </a:prstGeom>
                          <a:solidFill>
                            <a:srgbClr val="FFC000">
                              <a:alpha val="28000"/>
                            </a:srgbClr>
                          </a:solidFill>
                          <a:ln w="38100" cap="flat" cmpd="sng" algn="ctr">
                            <a:solidFill>
                              <a:srgbClr val="FFC000"/>
                            </a:solidFill>
                            <a:prstDash val="solid"/>
                            <a:miter lim="800000"/>
                          </a:ln>
                          <a:effectLst/>
                        </wps:spPr>
                        <wps:txbx>
                          <w:txbxContent>
                            <w:p w14:paraId="62C3B202" w14:textId="77777777" w:rsidR="001E40F2" w:rsidRPr="002F0F8C" w:rsidRDefault="001E40F2" w:rsidP="004E2D3A">
                              <w:pPr>
                                <w:pStyle w:val="Ttulo"/>
                                <w:rPr>
                                  <w:rFonts w:ascii="Arial" w:hAnsi="Arial" w:cs="Arial"/>
                                  <w:b/>
                                  <w:bCs/>
                                  <w:color w:val="0D0D0D" w:themeColor="text1" w:themeTint="F2"/>
                                  <w:sz w:val="20"/>
                                  <w:szCs w:val="20"/>
                                  <w:lang w:val="es-CO"/>
                                </w:rPr>
                              </w:pPr>
                              <w:r>
                                <w:rPr>
                                  <w:rFonts w:ascii="Arial" w:hAnsi="Arial" w:cs="Arial"/>
                                  <w:b/>
                                  <w:bCs/>
                                  <w:color w:val="0D0D0D" w:themeColor="text1" w:themeTint="F2"/>
                                  <w:sz w:val="20"/>
                                  <w:szCs w:val="20"/>
                                  <w:lang w:val="es-CO"/>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1242130" name="Rectángulo: esquinas redondeadas 1201242130"/>
                        <wps:cNvSpPr/>
                        <wps:spPr>
                          <a:xfrm rot="2845500">
                            <a:off x="3743325" y="1200150"/>
                            <a:ext cx="256978" cy="292488"/>
                          </a:xfrm>
                          <a:prstGeom prst="roundRect">
                            <a:avLst>
                              <a:gd name="adj" fmla="val 18482"/>
                            </a:avLst>
                          </a:prstGeom>
                          <a:solidFill>
                            <a:srgbClr val="FFC000">
                              <a:alpha val="28000"/>
                            </a:srgbClr>
                          </a:solidFill>
                          <a:ln w="38100" cap="flat" cmpd="sng" algn="ctr">
                            <a:solidFill>
                              <a:srgbClr val="FFC000"/>
                            </a:solidFill>
                            <a:prstDash val="solid"/>
                            <a:miter lim="800000"/>
                          </a:ln>
                          <a:effectLst/>
                        </wps:spPr>
                        <wps:txbx>
                          <w:txbxContent>
                            <w:p w14:paraId="0890EFBD" w14:textId="77777777" w:rsidR="001E40F2" w:rsidRPr="002F0F8C" w:rsidRDefault="001E40F2" w:rsidP="004E2D3A">
                              <w:pPr>
                                <w:pStyle w:val="Ttulo"/>
                                <w:rPr>
                                  <w:rFonts w:ascii="Arial" w:hAnsi="Arial" w:cs="Arial"/>
                                  <w:b/>
                                  <w:bCs/>
                                  <w:color w:val="0D0D0D" w:themeColor="text1" w:themeTint="F2"/>
                                  <w:sz w:val="20"/>
                                  <w:szCs w:val="20"/>
                                  <w:lang w:val="es-CO"/>
                                </w:rPr>
                              </w:pPr>
                              <w:r w:rsidRPr="002F0F8C">
                                <w:rPr>
                                  <w:rFonts w:ascii="Arial" w:hAnsi="Arial" w:cs="Arial"/>
                                  <w:b/>
                                  <w:bCs/>
                                  <w:color w:val="0D0D0D" w:themeColor="text1" w:themeTint="F2"/>
                                  <w:sz w:val="20"/>
                                  <w:szCs w:val="20"/>
                                  <w:lang w:val="es-CO"/>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5418931" name="Rectángulo: esquinas redondeadas 1145418931"/>
                        <wps:cNvSpPr/>
                        <wps:spPr>
                          <a:xfrm rot="2845500">
                            <a:off x="1826826" y="699231"/>
                            <a:ext cx="633757" cy="514539"/>
                          </a:xfrm>
                          <a:prstGeom prst="roundRect">
                            <a:avLst>
                              <a:gd name="adj" fmla="val 18482"/>
                            </a:avLst>
                          </a:prstGeom>
                          <a:solidFill>
                            <a:srgbClr val="FFC000">
                              <a:alpha val="28000"/>
                            </a:srgbClr>
                          </a:solidFill>
                          <a:ln w="38100" cap="flat" cmpd="sng" algn="ctr">
                            <a:solidFill>
                              <a:srgbClr val="FFC000"/>
                            </a:solidFill>
                            <a:prstDash val="solid"/>
                            <a:miter lim="800000"/>
                          </a:ln>
                          <a:effectLst/>
                        </wps:spPr>
                        <wps:txbx>
                          <w:txbxContent>
                            <w:p w14:paraId="3B49E68C" w14:textId="77777777" w:rsidR="001E40F2" w:rsidRPr="002F0F8C" w:rsidRDefault="001E40F2" w:rsidP="004E2D3A">
                              <w:pPr>
                                <w:pStyle w:val="Ttulo"/>
                                <w:rPr>
                                  <w:rFonts w:ascii="Arial" w:hAnsi="Arial" w:cs="Arial"/>
                                  <w:b/>
                                  <w:bCs/>
                                  <w:color w:val="0D0D0D" w:themeColor="text1" w:themeTint="F2"/>
                                  <w:sz w:val="20"/>
                                  <w:szCs w:val="20"/>
                                  <w:lang w:val="es-CO"/>
                                </w:rPr>
                              </w:pPr>
                              <w:r>
                                <w:rPr>
                                  <w:rFonts w:ascii="Arial" w:hAnsi="Arial" w:cs="Arial"/>
                                  <w:b/>
                                  <w:bCs/>
                                  <w:color w:val="0D0D0D" w:themeColor="text1" w:themeTint="F2"/>
                                  <w:sz w:val="20"/>
                                  <w:szCs w:val="20"/>
                                  <w:lang w:val="es-CO"/>
                                </w:rPr>
                                <w:t xml:space="preserve">UMV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59403" name="Rectángulo: esquinas redondeadas 15259403"/>
                        <wps:cNvSpPr/>
                        <wps:spPr>
                          <a:xfrm rot="2845500">
                            <a:off x="714375" y="1247775"/>
                            <a:ext cx="256978" cy="292488"/>
                          </a:xfrm>
                          <a:prstGeom prst="roundRect">
                            <a:avLst>
                              <a:gd name="adj" fmla="val 18482"/>
                            </a:avLst>
                          </a:prstGeom>
                          <a:solidFill>
                            <a:srgbClr val="FFC000">
                              <a:alpha val="28000"/>
                            </a:srgbClr>
                          </a:solidFill>
                          <a:ln w="38100" cap="flat" cmpd="sng" algn="ctr">
                            <a:solidFill>
                              <a:srgbClr val="FFC000"/>
                            </a:solidFill>
                            <a:prstDash val="solid"/>
                            <a:miter lim="800000"/>
                          </a:ln>
                          <a:effectLst/>
                        </wps:spPr>
                        <wps:txbx>
                          <w:txbxContent>
                            <w:p w14:paraId="1D1E6E3D" w14:textId="77777777" w:rsidR="001E40F2" w:rsidRPr="002F0F8C" w:rsidRDefault="001E40F2" w:rsidP="004E2D3A">
                              <w:pPr>
                                <w:pStyle w:val="Ttulo"/>
                                <w:rPr>
                                  <w:rFonts w:ascii="Arial" w:hAnsi="Arial" w:cs="Arial"/>
                                  <w:b/>
                                  <w:bCs/>
                                  <w:color w:val="0D0D0D" w:themeColor="text1" w:themeTint="F2"/>
                                  <w:sz w:val="20"/>
                                  <w:szCs w:val="20"/>
                                  <w:lang w:val="es-CO"/>
                                </w:rPr>
                              </w:pPr>
                              <w:r>
                                <w:rPr>
                                  <w:rFonts w:ascii="Arial" w:hAnsi="Arial" w:cs="Arial"/>
                                  <w:b/>
                                  <w:bCs/>
                                  <w:color w:val="0D0D0D" w:themeColor="text1" w:themeTint="F2"/>
                                  <w:sz w:val="20"/>
                                  <w:szCs w:val="20"/>
                                  <w:lang w:val="es-CO"/>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9209923" name="Rectángulo: esquinas redondeadas 629209923"/>
                        <wps:cNvSpPr/>
                        <wps:spPr>
                          <a:xfrm rot="2845500">
                            <a:off x="1104900" y="800100"/>
                            <a:ext cx="256978" cy="292488"/>
                          </a:xfrm>
                          <a:prstGeom prst="roundRect">
                            <a:avLst>
                              <a:gd name="adj" fmla="val 18482"/>
                            </a:avLst>
                          </a:prstGeom>
                          <a:solidFill>
                            <a:srgbClr val="FFC000">
                              <a:alpha val="28000"/>
                            </a:srgbClr>
                          </a:solidFill>
                          <a:ln w="38100" cap="flat" cmpd="sng" algn="ctr">
                            <a:solidFill>
                              <a:srgbClr val="FFC000"/>
                            </a:solidFill>
                            <a:prstDash val="solid"/>
                            <a:miter lim="800000"/>
                          </a:ln>
                          <a:effectLst/>
                        </wps:spPr>
                        <wps:txbx>
                          <w:txbxContent>
                            <w:p w14:paraId="3377EAC9" w14:textId="77777777" w:rsidR="001E40F2" w:rsidRPr="002F0F8C" w:rsidRDefault="001E40F2" w:rsidP="004E2D3A">
                              <w:pPr>
                                <w:pStyle w:val="Ttulo"/>
                                <w:rPr>
                                  <w:rFonts w:ascii="Arial" w:hAnsi="Arial" w:cs="Arial"/>
                                  <w:b/>
                                  <w:bCs/>
                                  <w:color w:val="0D0D0D" w:themeColor="text1" w:themeTint="F2"/>
                                  <w:sz w:val="20"/>
                                  <w:szCs w:val="20"/>
                                  <w:lang w:val="es-CO"/>
                                </w:rPr>
                              </w:pPr>
                              <w:r>
                                <w:rPr>
                                  <w:rFonts w:ascii="Arial" w:hAnsi="Arial" w:cs="Arial"/>
                                  <w:b/>
                                  <w:bCs/>
                                  <w:color w:val="0D0D0D" w:themeColor="text1" w:themeTint="F2"/>
                                  <w:sz w:val="20"/>
                                  <w:szCs w:val="20"/>
                                  <w:lang w:val="es-CO"/>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1059472" name="Rectángulo: esquinas redondeadas 1191059472"/>
                        <wps:cNvSpPr/>
                        <wps:spPr>
                          <a:xfrm rot="2845500">
                            <a:off x="2486025" y="1190625"/>
                            <a:ext cx="256978" cy="292488"/>
                          </a:xfrm>
                          <a:prstGeom prst="roundRect">
                            <a:avLst>
                              <a:gd name="adj" fmla="val 18482"/>
                            </a:avLst>
                          </a:prstGeom>
                          <a:solidFill>
                            <a:srgbClr val="FFC000">
                              <a:alpha val="28000"/>
                            </a:srgbClr>
                          </a:solidFill>
                          <a:ln w="38100" cap="flat" cmpd="sng" algn="ctr">
                            <a:solidFill>
                              <a:srgbClr val="FFC000"/>
                            </a:solidFill>
                            <a:prstDash val="solid"/>
                            <a:miter lim="800000"/>
                          </a:ln>
                          <a:effectLst/>
                        </wps:spPr>
                        <wps:txbx>
                          <w:txbxContent>
                            <w:p w14:paraId="1A76E595" w14:textId="77777777" w:rsidR="001E40F2" w:rsidRPr="002F0F8C" w:rsidRDefault="001E40F2" w:rsidP="004E2D3A">
                              <w:pPr>
                                <w:pStyle w:val="Ttulo"/>
                                <w:rPr>
                                  <w:rFonts w:ascii="Arial" w:hAnsi="Arial" w:cs="Arial"/>
                                  <w:b/>
                                  <w:bCs/>
                                  <w:color w:val="0D0D0D" w:themeColor="text1" w:themeTint="F2"/>
                                  <w:sz w:val="20"/>
                                  <w:szCs w:val="20"/>
                                  <w:lang w:val="es-CO"/>
                                </w:rPr>
                              </w:pPr>
                              <w:r>
                                <w:rPr>
                                  <w:rFonts w:ascii="Arial" w:hAnsi="Arial" w:cs="Arial"/>
                                  <w:b/>
                                  <w:bCs/>
                                  <w:color w:val="0D0D0D" w:themeColor="text1" w:themeTint="F2"/>
                                  <w:sz w:val="20"/>
                                  <w:szCs w:val="20"/>
                                  <w:lang w:val="es-CO"/>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2386232" name="Rectángulo: esquinas redondeadas 1492386232"/>
                        <wps:cNvSpPr/>
                        <wps:spPr>
                          <a:xfrm rot="2845500">
                            <a:off x="2609850" y="1581150"/>
                            <a:ext cx="256978" cy="292488"/>
                          </a:xfrm>
                          <a:prstGeom prst="roundRect">
                            <a:avLst>
                              <a:gd name="adj" fmla="val 18482"/>
                            </a:avLst>
                          </a:prstGeom>
                          <a:solidFill>
                            <a:srgbClr val="FFC000">
                              <a:alpha val="28000"/>
                            </a:srgbClr>
                          </a:solidFill>
                          <a:ln w="38100" cap="flat" cmpd="sng" algn="ctr">
                            <a:solidFill>
                              <a:srgbClr val="FFC000"/>
                            </a:solidFill>
                            <a:prstDash val="solid"/>
                            <a:miter lim="800000"/>
                          </a:ln>
                          <a:effectLst/>
                        </wps:spPr>
                        <wps:txbx>
                          <w:txbxContent>
                            <w:p w14:paraId="5E524052" w14:textId="77777777" w:rsidR="001E40F2" w:rsidRPr="002F0F8C" w:rsidRDefault="001E40F2" w:rsidP="004E2D3A">
                              <w:pPr>
                                <w:pStyle w:val="Ttulo"/>
                                <w:rPr>
                                  <w:rFonts w:ascii="Arial" w:hAnsi="Arial" w:cs="Arial"/>
                                  <w:b/>
                                  <w:bCs/>
                                  <w:color w:val="0D0D0D" w:themeColor="text1" w:themeTint="F2"/>
                                  <w:sz w:val="20"/>
                                  <w:szCs w:val="20"/>
                                  <w:lang w:val="es-CO"/>
                                </w:rPr>
                              </w:pPr>
                              <w:r>
                                <w:rPr>
                                  <w:rFonts w:ascii="Arial" w:hAnsi="Arial" w:cs="Arial"/>
                                  <w:b/>
                                  <w:bCs/>
                                  <w:color w:val="0D0D0D" w:themeColor="text1" w:themeTint="F2"/>
                                  <w:sz w:val="20"/>
                                  <w:szCs w:val="20"/>
                                  <w:lang w:val="es-CO"/>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1455533" name="Cuadro de texto 2"/>
                        <wps:cNvSpPr txBox="1">
                          <a:spLocks noChangeArrowheads="1"/>
                        </wps:cNvSpPr>
                        <wps:spPr bwMode="auto">
                          <a:xfrm>
                            <a:off x="0" y="2562225"/>
                            <a:ext cx="4772025" cy="228600"/>
                          </a:xfrm>
                          <a:prstGeom prst="rect">
                            <a:avLst/>
                          </a:prstGeom>
                          <a:solidFill>
                            <a:srgbClr val="FFFFFF"/>
                          </a:solidFill>
                          <a:ln w="9525">
                            <a:solidFill>
                              <a:sysClr val="window" lastClr="FFFFFF"/>
                            </a:solidFill>
                            <a:miter lim="800000"/>
                            <a:headEnd/>
                            <a:tailEnd/>
                          </a:ln>
                        </wps:spPr>
                        <wps:txbx>
                          <w:txbxContent>
                            <w:p w14:paraId="147A76AA" w14:textId="77777777" w:rsidR="001E40F2" w:rsidRPr="0097169E" w:rsidRDefault="001E40F2" w:rsidP="004E2D3A">
                              <w:pPr>
                                <w:jc w:val="center"/>
                                <w:rPr>
                                  <w:rFonts w:ascii="Arial Narrow" w:hAnsi="Arial Narrow"/>
                                  <w:color w:val="767171" w:themeColor="background2" w:themeShade="80"/>
                                  <w:sz w:val="18"/>
                                </w:rPr>
                              </w:pPr>
                              <w:r>
                                <w:rPr>
                                  <w:rFonts w:ascii="Arial Narrow" w:hAnsi="Arial Narrow"/>
                                  <w:color w:val="767171" w:themeColor="background2" w:themeShade="80"/>
                                  <w:sz w:val="18"/>
                                </w:rPr>
                                <w:t>Imagen. Empresas circundantes a la Sede de Producción UMV.</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976B384" id="Grupo 2107101280" o:spid="_x0000_s1140" style="position:absolute;left:0;text-align:left;margin-left:0;margin-top:0;width:441pt;height:204pt;z-index:251739196;mso-position-horizontal-relative:margin;mso-width-relative:margin;mso-height-relative:margin" coordsize="47720,279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">
                <v:shape id="Imagen 1528407539" o:spid="_x0000_s1141" type="#_x0000_t75" style="position:absolute;left:762;width:46958;height:25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">
                  <v:imagedata r:id="rId122" o:title="" cropbottom="-3f"/>
                </v:shape>
                <v:roundrect id="Rectángulo: esquinas redondeadas 1284605454" o:spid="_x0000_s1142" style="position:absolute;left:29242;top:18859;width:2569;height:2925;rotation:3108045fd;visibility:visible;mso-wrap-style:square;v-text-anchor:middle" arcsize="1211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" fillcolor="#ffc000" strokecolor="#ffc000" strokeweight="3pt">
                  <v:fill opacity="18247f"/>
                  <v:stroke joinstyle="miter"/>
                  <v:textbox>
                    <w:txbxContent>
                      <w:p w14:paraId="2CC46BCB" w14:textId="77777777" w:rsidR="001E40F2" w:rsidRPr="002F0F8C" w:rsidRDefault="001E40F2" w:rsidP="004E2D3A">
                        <w:pPr>
                          <w:pStyle w:val="Ttulo"/>
                          <w:rPr>
                            <w:rFonts w:ascii="Arial" w:hAnsi="Arial" w:cs="Arial"/>
                            <w:b/>
                            <w:bCs/>
                            <w:color w:val="0D0D0D" w:themeColor="text1" w:themeTint="F2"/>
                            <w:sz w:val="20"/>
                            <w:szCs w:val="20"/>
                            <w:lang w:val="es-CO"/>
                          </w:rPr>
                        </w:pPr>
                        <w:r>
                          <w:rPr>
                            <w:rFonts w:ascii="Arial" w:hAnsi="Arial" w:cs="Arial"/>
                            <w:b/>
                            <w:bCs/>
                            <w:color w:val="0D0D0D" w:themeColor="text1" w:themeTint="F2"/>
                            <w:sz w:val="20"/>
                            <w:szCs w:val="20"/>
                            <w:lang w:val="es-CO"/>
                          </w:rPr>
                          <w:t>4</w:t>
                        </w:r>
                      </w:p>
                    </w:txbxContent>
                  </v:textbox>
                </v:roundrect>
                <v:roundrect id="Rectángulo: esquinas redondeadas 1360043650" o:spid="_x0000_s1143" style="position:absolute;left:27432;top:22192;width:2570;height:2925;rotation:3108045fd;visibility:visible;mso-wrap-style:square;v-text-anchor:middle" arcsize="1211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" fillcolor="#ffc000" strokecolor="#ffc000" strokeweight="3pt">
                  <v:fill opacity="18247f"/>
                  <v:stroke joinstyle="miter"/>
                  <v:textbox>
                    <w:txbxContent>
                      <w:p w14:paraId="06681A40" w14:textId="77777777" w:rsidR="001E40F2" w:rsidRPr="002F0F8C" w:rsidRDefault="001E40F2" w:rsidP="004E2D3A">
                        <w:pPr>
                          <w:pStyle w:val="Ttulo"/>
                          <w:rPr>
                            <w:rFonts w:ascii="Arial" w:hAnsi="Arial" w:cs="Arial"/>
                            <w:b/>
                            <w:bCs/>
                            <w:color w:val="0D0D0D" w:themeColor="text1" w:themeTint="F2"/>
                            <w:sz w:val="20"/>
                            <w:szCs w:val="20"/>
                            <w:lang w:val="es-CO"/>
                          </w:rPr>
                        </w:pPr>
                        <w:r>
                          <w:rPr>
                            <w:rFonts w:ascii="Arial" w:hAnsi="Arial" w:cs="Arial"/>
                            <w:b/>
                            <w:bCs/>
                            <w:color w:val="0D0D0D" w:themeColor="text1" w:themeTint="F2"/>
                            <w:sz w:val="20"/>
                            <w:szCs w:val="20"/>
                            <w:lang w:val="es-CO"/>
                          </w:rPr>
                          <w:t>3</w:t>
                        </w:r>
                      </w:p>
                    </w:txbxContent>
                  </v:textbox>
                </v:roundrect>
                <v:roundrect id="Rectángulo: esquinas redondeadas 1666892001" o:spid="_x0000_s1144" style="position:absolute;left:40672;top:22192;width:2570;height:2925;rotation:3108045fd;visibility:visible;mso-wrap-style:square;v-text-anchor:middle" arcsize="1211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" fillcolor="#ffc000" strokecolor="#ffc000" strokeweight="3pt">
                  <v:fill opacity="18247f"/>
                  <v:stroke joinstyle="miter"/>
                  <v:textbox>
                    <w:txbxContent>
                      <w:p w14:paraId="62C3B202" w14:textId="77777777" w:rsidR="001E40F2" w:rsidRPr="002F0F8C" w:rsidRDefault="001E40F2" w:rsidP="004E2D3A">
                        <w:pPr>
                          <w:pStyle w:val="Ttulo"/>
                          <w:rPr>
                            <w:rFonts w:ascii="Arial" w:hAnsi="Arial" w:cs="Arial"/>
                            <w:b/>
                            <w:bCs/>
                            <w:color w:val="0D0D0D" w:themeColor="text1" w:themeTint="F2"/>
                            <w:sz w:val="20"/>
                            <w:szCs w:val="20"/>
                            <w:lang w:val="es-CO"/>
                          </w:rPr>
                        </w:pPr>
                        <w:r>
                          <w:rPr>
                            <w:rFonts w:ascii="Arial" w:hAnsi="Arial" w:cs="Arial"/>
                            <w:b/>
                            <w:bCs/>
                            <w:color w:val="0D0D0D" w:themeColor="text1" w:themeTint="F2"/>
                            <w:sz w:val="20"/>
                            <w:szCs w:val="20"/>
                            <w:lang w:val="es-CO"/>
                          </w:rPr>
                          <w:t>2</w:t>
                        </w:r>
                      </w:p>
                    </w:txbxContent>
                  </v:textbox>
                </v:roundrect>
                <v:roundrect id="Rectángulo: esquinas redondeadas 1201242130" o:spid="_x0000_s1145" style="position:absolute;left:37433;top:12001;width:2569;height:2925;rotation:3108045fd;visibility:visible;mso-wrap-style:square;v-text-anchor:middle" arcsize="1211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" fillcolor="#ffc000" strokecolor="#ffc000" strokeweight="3pt">
                  <v:fill opacity="18247f"/>
                  <v:stroke joinstyle="miter"/>
                  <v:textbox>
                    <w:txbxContent>
                      <w:p w14:paraId="0890EFBD" w14:textId="77777777" w:rsidR="001E40F2" w:rsidRPr="002F0F8C" w:rsidRDefault="001E40F2" w:rsidP="004E2D3A">
                        <w:pPr>
                          <w:pStyle w:val="Ttulo"/>
                          <w:rPr>
                            <w:rFonts w:ascii="Arial" w:hAnsi="Arial" w:cs="Arial"/>
                            <w:b/>
                            <w:bCs/>
                            <w:color w:val="0D0D0D" w:themeColor="text1" w:themeTint="F2"/>
                            <w:sz w:val="20"/>
                            <w:szCs w:val="20"/>
                            <w:lang w:val="es-CO"/>
                          </w:rPr>
                        </w:pPr>
                        <w:r w:rsidRPr="002F0F8C">
                          <w:rPr>
                            <w:rFonts w:ascii="Arial" w:hAnsi="Arial" w:cs="Arial"/>
                            <w:b/>
                            <w:bCs/>
                            <w:color w:val="0D0D0D" w:themeColor="text1" w:themeTint="F2"/>
                            <w:sz w:val="20"/>
                            <w:szCs w:val="20"/>
                            <w:lang w:val="es-CO"/>
                          </w:rPr>
                          <w:t>1</w:t>
                        </w:r>
                      </w:p>
                    </w:txbxContent>
                  </v:textbox>
                </v:roundrect>
                <v:roundrect id="Rectángulo: esquinas redondeadas 1145418931" o:spid="_x0000_s1146" style="position:absolute;left:18268;top:6992;width:6337;height:5145;rotation:3108045fd;visibility:visible;mso-wrap-style:square;v-text-anchor:middle" arcsize="1211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" fillcolor="#ffc000" strokecolor="#ffc000" strokeweight="3pt">
                  <v:fill opacity="18247f"/>
                  <v:stroke joinstyle="miter"/>
                  <v:textbox>
                    <w:txbxContent>
                      <w:p w14:paraId="3B49E68C" w14:textId="77777777" w:rsidR="001E40F2" w:rsidRPr="002F0F8C" w:rsidRDefault="001E40F2" w:rsidP="004E2D3A">
                        <w:pPr>
                          <w:pStyle w:val="Ttulo"/>
                          <w:rPr>
                            <w:rFonts w:ascii="Arial" w:hAnsi="Arial" w:cs="Arial"/>
                            <w:b/>
                            <w:bCs/>
                            <w:color w:val="0D0D0D" w:themeColor="text1" w:themeTint="F2"/>
                            <w:sz w:val="20"/>
                            <w:szCs w:val="20"/>
                            <w:lang w:val="es-CO"/>
                          </w:rPr>
                        </w:pPr>
                        <w:r>
                          <w:rPr>
                            <w:rFonts w:ascii="Arial" w:hAnsi="Arial" w:cs="Arial"/>
                            <w:b/>
                            <w:bCs/>
                            <w:color w:val="0D0D0D" w:themeColor="text1" w:themeTint="F2"/>
                            <w:sz w:val="20"/>
                            <w:szCs w:val="20"/>
                            <w:lang w:val="es-CO"/>
                          </w:rPr>
                          <w:t xml:space="preserve">UMV </w:t>
                        </w:r>
                      </w:p>
                    </w:txbxContent>
                  </v:textbox>
                </v:roundrect>
                <v:roundrect id="Rectángulo: esquinas redondeadas 15259403" o:spid="_x0000_s1147" style="position:absolute;left:7144;top:12477;width:2570;height:2925;rotation:3108045fd;visibility:visible;mso-wrap-style:square;v-text-anchor:middle" arcsize="1211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" fillcolor="#ffc000" strokecolor="#ffc000" strokeweight="3pt">
                  <v:fill opacity="18247f"/>
                  <v:stroke joinstyle="miter"/>
                  <v:textbox>
                    <w:txbxContent>
                      <w:p w14:paraId="1D1E6E3D" w14:textId="77777777" w:rsidR="001E40F2" w:rsidRPr="002F0F8C" w:rsidRDefault="001E40F2" w:rsidP="004E2D3A">
                        <w:pPr>
                          <w:pStyle w:val="Ttulo"/>
                          <w:rPr>
                            <w:rFonts w:ascii="Arial" w:hAnsi="Arial" w:cs="Arial"/>
                            <w:b/>
                            <w:bCs/>
                            <w:color w:val="0D0D0D" w:themeColor="text1" w:themeTint="F2"/>
                            <w:sz w:val="20"/>
                            <w:szCs w:val="20"/>
                            <w:lang w:val="es-CO"/>
                          </w:rPr>
                        </w:pPr>
                        <w:r>
                          <w:rPr>
                            <w:rFonts w:ascii="Arial" w:hAnsi="Arial" w:cs="Arial"/>
                            <w:b/>
                            <w:bCs/>
                            <w:color w:val="0D0D0D" w:themeColor="text1" w:themeTint="F2"/>
                            <w:sz w:val="20"/>
                            <w:szCs w:val="20"/>
                            <w:lang w:val="es-CO"/>
                          </w:rPr>
                          <w:t>8</w:t>
                        </w:r>
                      </w:p>
                    </w:txbxContent>
                  </v:textbox>
                </v:roundrect>
                <v:roundrect id="Rectángulo: esquinas redondeadas 629209923" o:spid="_x0000_s1148" style="position:absolute;left:11049;top:8000;width:2570;height:2925;rotation:3108045fd;visibility:visible;mso-wrap-style:square;v-text-anchor:middle" arcsize="1211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" fillcolor="#ffc000" strokecolor="#ffc000" strokeweight="3pt">
                  <v:fill opacity="18247f"/>
                  <v:stroke joinstyle="miter"/>
                  <v:textbox>
                    <w:txbxContent>
                      <w:p w14:paraId="3377EAC9" w14:textId="77777777" w:rsidR="001E40F2" w:rsidRPr="002F0F8C" w:rsidRDefault="001E40F2" w:rsidP="004E2D3A">
                        <w:pPr>
                          <w:pStyle w:val="Ttulo"/>
                          <w:rPr>
                            <w:rFonts w:ascii="Arial" w:hAnsi="Arial" w:cs="Arial"/>
                            <w:b/>
                            <w:bCs/>
                            <w:color w:val="0D0D0D" w:themeColor="text1" w:themeTint="F2"/>
                            <w:sz w:val="20"/>
                            <w:szCs w:val="20"/>
                            <w:lang w:val="es-CO"/>
                          </w:rPr>
                        </w:pPr>
                        <w:r>
                          <w:rPr>
                            <w:rFonts w:ascii="Arial" w:hAnsi="Arial" w:cs="Arial"/>
                            <w:b/>
                            <w:bCs/>
                            <w:color w:val="0D0D0D" w:themeColor="text1" w:themeTint="F2"/>
                            <w:sz w:val="20"/>
                            <w:szCs w:val="20"/>
                            <w:lang w:val="es-CO"/>
                          </w:rPr>
                          <w:t>7</w:t>
                        </w:r>
                      </w:p>
                    </w:txbxContent>
                  </v:textbox>
                </v:roundrect>
                <v:roundrect id="Rectángulo: esquinas redondeadas 1191059472" o:spid="_x0000_s1149" style="position:absolute;left:24860;top:11905;width:2570;height:2925;rotation:3108045fd;visibility:visible;mso-wrap-style:square;v-text-anchor:middle" arcsize="1211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" fillcolor="#ffc000" strokecolor="#ffc000" strokeweight="3pt">
                  <v:fill opacity="18247f"/>
                  <v:stroke joinstyle="miter"/>
                  <v:textbox>
                    <w:txbxContent>
                      <w:p w14:paraId="1A76E595" w14:textId="77777777" w:rsidR="001E40F2" w:rsidRPr="002F0F8C" w:rsidRDefault="001E40F2" w:rsidP="004E2D3A">
                        <w:pPr>
                          <w:pStyle w:val="Ttulo"/>
                          <w:rPr>
                            <w:rFonts w:ascii="Arial" w:hAnsi="Arial" w:cs="Arial"/>
                            <w:b/>
                            <w:bCs/>
                            <w:color w:val="0D0D0D" w:themeColor="text1" w:themeTint="F2"/>
                            <w:sz w:val="20"/>
                            <w:szCs w:val="20"/>
                            <w:lang w:val="es-CO"/>
                          </w:rPr>
                        </w:pPr>
                        <w:r>
                          <w:rPr>
                            <w:rFonts w:ascii="Arial" w:hAnsi="Arial" w:cs="Arial"/>
                            <w:b/>
                            <w:bCs/>
                            <w:color w:val="0D0D0D" w:themeColor="text1" w:themeTint="F2"/>
                            <w:sz w:val="20"/>
                            <w:szCs w:val="20"/>
                            <w:lang w:val="es-CO"/>
                          </w:rPr>
                          <w:t>6</w:t>
                        </w:r>
                      </w:p>
                    </w:txbxContent>
                  </v:textbox>
                </v:roundrect>
                <v:roundrect id="Rectángulo: esquinas redondeadas 1492386232" o:spid="_x0000_s1150" style="position:absolute;left:26098;top:15811;width:2569;height:2925;rotation:3108045fd;visibility:visible;mso-wrap-style:square;v-text-anchor:middle" arcsize="1211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" fillcolor="#ffc000" strokecolor="#ffc000" strokeweight="3pt">
                  <v:fill opacity="18247f"/>
                  <v:stroke joinstyle="miter"/>
                  <v:textbox>
                    <w:txbxContent>
                      <w:p w14:paraId="5E524052" w14:textId="77777777" w:rsidR="001E40F2" w:rsidRPr="002F0F8C" w:rsidRDefault="001E40F2" w:rsidP="004E2D3A">
                        <w:pPr>
                          <w:pStyle w:val="Ttulo"/>
                          <w:rPr>
                            <w:rFonts w:ascii="Arial" w:hAnsi="Arial" w:cs="Arial"/>
                            <w:b/>
                            <w:bCs/>
                            <w:color w:val="0D0D0D" w:themeColor="text1" w:themeTint="F2"/>
                            <w:sz w:val="20"/>
                            <w:szCs w:val="20"/>
                            <w:lang w:val="es-CO"/>
                          </w:rPr>
                        </w:pPr>
                        <w:r>
                          <w:rPr>
                            <w:rFonts w:ascii="Arial" w:hAnsi="Arial" w:cs="Arial"/>
                            <w:b/>
                            <w:bCs/>
                            <w:color w:val="0D0D0D" w:themeColor="text1" w:themeTint="F2"/>
                            <w:sz w:val="20"/>
                            <w:szCs w:val="20"/>
                            <w:lang w:val="es-CO"/>
                          </w:rPr>
                          <w:t>5</w:t>
                        </w:r>
                      </w:p>
                    </w:txbxContent>
                  </v:textbox>
                </v:roundrect>
                <v:shape id="_x0000_s1151" type="#_x0000_t202" style="position:absolute;top:25622;width:47720;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" strokecolor="window">
                  <v:textbox>
                    <w:txbxContent>
                      <w:p w14:paraId="147A76AA" w14:textId="77777777" w:rsidR="001E40F2" w:rsidRPr="0097169E" w:rsidRDefault="001E40F2" w:rsidP="004E2D3A">
                        <w:pPr>
                          <w:jc w:val="center"/>
                          <w:rPr>
                            <w:rFonts w:ascii="Arial Narrow" w:hAnsi="Arial Narrow"/>
                            <w:color w:val="767171" w:themeColor="background2" w:themeShade="80"/>
                            <w:sz w:val="18"/>
                          </w:rPr>
                        </w:pPr>
                        <w:r>
                          <w:rPr>
                            <w:rFonts w:ascii="Arial Narrow" w:hAnsi="Arial Narrow"/>
                            <w:color w:val="767171" w:themeColor="background2" w:themeShade="80"/>
                            <w:sz w:val="18"/>
                          </w:rPr>
                          <w:t>Imagen. Empresas circundantes a la Sede de Producción UMV.</w:t>
                        </w:r>
                      </w:p>
                    </w:txbxContent>
                  </v:textbox>
                </v:shape>
                <w10:wrap anchorx="margin"/>
              </v:group>
            </w:pict>
          </mc:Fallback>
        </mc:AlternateContent>
      </w:r>
    </w:p>
    <w:p w14:paraId="1794CB64" w14:textId="77777777" w:rsidR="00795CA0" w:rsidRPr="000F30CF" w:rsidRDefault="00795CA0" w:rsidP="00795CA0">
      <w:pPr>
        <w:spacing w:line="240" w:lineRule="auto"/>
        <w:jc w:val="both"/>
        <w:rPr>
          <w:rFonts w:ascii="Arial" w:eastAsia="Arial" w:hAnsi="Arial" w:cs="Arial"/>
        </w:rPr>
      </w:pPr>
    </w:p>
    <w:p w14:paraId="3848E4DA" w14:textId="77777777" w:rsidR="004E2D3A" w:rsidRDefault="004E2D3A" w:rsidP="004E2D3A">
      <w:pPr>
        <w:spacing w:line="240" w:lineRule="auto"/>
        <w:jc w:val="both"/>
        <w:rPr>
          <w:rFonts w:ascii="Arial" w:eastAsia="Arial" w:hAnsi="Arial" w:cs="Arial"/>
          <w:b/>
          <w:bCs/>
          <w:color w:val="000000" w:themeColor="text1"/>
        </w:rPr>
      </w:pPr>
    </w:p>
    <w:p w14:paraId="59D340B7" w14:textId="77777777" w:rsidR="004E2D3A" w:rsidRDefault="004E2D3A" w:rsidP="004E2D3A">
      <w:pPr>
        <w:spacing w:line="240" w:lineRule="auto"/>
        <w:jc w:val="both"/>
        <w:rPr>
          <w:rFonts w:ascii="Arial" w:eastAsia="Arial" w:hAnsi="Arial" w:cs="Arial"/>
          <w:b/>
          <w:bCs/>
          <w:color w:val="000000" w:themeColor="text1"/>
        </w:rPr>
      </w:pPr>
    </w:p>
    <w:p w14:paraId="33DF1F8F" w14:textId="77777777" w:rsidR="004E2D3A" w:rsidRDefault="004E2D3A" w:rsidP="004E2D3A">
      <w:pPr>
        <w:spacing w:line="240" w:lineRule="auto"/>
        <w:jc w:val="both"/>
        <w:rPr>
          <w:rFonts w:ascii="Arial" w:eastAsia="Arial" w:hAnsi="Arial" w:cs="Arial"/>
          <w:b/>
          <w:bCs/>
          <w:color w:val="000000" w:themeColor="text1"/>
        </w:rPr>
      </w:pPr>
    </w:p>
    <w:p w14:paraId="23496CE6" w14:textId="77777777" w:rsidR="004E2D3A" w:rsidRDefault="004E2D3A" w:rsidP="004E2D3A">
      <w:pPr>
        <w:spacing w:line="240" w:lineRule="auto"/>
        <w:jc w:val="both"/>
        <w:rPr>
          <w:rFonts w:ascii="Arial" w:eastAsia="Arial" w:hAnsi="Arial" w:cs="Arial"/>
          <w:b/>
          <w:bCs/>
          <w:color w:val="000000" w:themeColor="text1"/>
        </w:rPr>
      </w:pPr>
    </w:p>
    <w:p w14:paraId="7E13349A" w14:textId="77777777" w:rsidR="004E2D3A" w:rsidRDefault="004E2D3A" w:rsidP="004E2D3A">
      <w:pPr>
        <w:spacing w:line="240" w:lineRule="auto"/>
        <w:jc w:val="both"/>
        <w:rPr>
          <w:rFonts w:ascii="Arial" w:eastAsia="Arial" w:hAnsi="Arial" w:cs="Arial"/>
          <w:b/>
          <w:bCs/>
          <w:color w:val="000000" w:themeColor="text1"/>
        </w:rPr>
      </w:pPr>
    </w:p>
    <w:p w14:paraId="48A35B4B" w14:textId="77777777" w:rsidR="004E2D3A" w:rsidRDefault="004E2D3A" w:rsidP="004E2D3A">
      <w:pPr>
        <w:spacing w:line="240" w:lineRule="auto"/>
        <w:jc w:val="both"/>
        <w:rPr>
          <w:rFonts w:ascii="Arial" w:eastAsia="Arial" w:hAnsi="Arial" w:cs="Arial"/>
          <w:b/>
          <w:bCs/>
          <w:color w:val="000000" w:themeColor="text1"/>
        </w:rPr>
      </w:pPr>
    </w:p>
    <w:p w14:paraId="0D69CEA4" w14:textId="77777777" w:rsidR="004E2D3A" w:rsidRDefault="004E2D3A" w:rsidP="004E2D3A">
      <w:pPr>
        <w:spacing w:line="240" w:lineRule="auto"/>
        <w:jc w:val="both"/>
        <w:rPr>
          <w:rFonts w:ascii="Arial" w:eastAsia="Arial" w:hAnsi="Arial" w:cs="Arial"/>
          <w:b/>
          <w:bCs/>
          <w:color w:val="000000" w:themeColor="text1"/>
        </w:rPr>
      </w:pPr>
    </w:p>
    <w:p w14:paraId="59EFF55D" w14:textId="77777777" w:rsidR="004E2D3A" w:rsidRDefault="004E2D3A" w:rsidP="004E2D3A">
      <w:pPr>
        <w:spacing w:line="240" w:lineRule="auto"/>
        <w:jc w:val="both"/>
        <w:rPr>
          <w:rFonts w:ascii="Arial" w:eastAsia="Arial" w:hAnsi="Arial" w:cs="Arial"/>
          <w:b/>
          <w:bCs/>
          <w:color w:val="000000" w:themeColor="text1"/>
        </w:rPr>
      </w:pPr>
    </w:p>
    <w:p w14:paraId="62626C74" w14:textId="2F292EAA" w:rsidR="00795CA0" w:rsidRPr="004E2D3A" w:rsidRDefault="00795CA0" w:rsidP="004E2D3A">
      <w:pPr>
        <w:spacing w:line="240" w:lineRule="auto"/>
        <w:jc w:val="both"/>
        <w:rPr>
          <w:rFonts w:ascii="Arial" w:eastAsia="Arial" w:hAnsi="Arial" w:cs="Arial"/>
          <w:b/>
          <w:bCs/>
          <w:color w:val="000000" w:themeColor="text1"/>
          <w:lang w:val="es"/>
        </w:rPr>
      </w:pPr>
      <w:r w:rsidRPr="000F30CF">
        <w:rPr>
          <w:rFonts w:ascii="Arial" w:eastAsia="Arial" w:hAnsi="Arial" w:cs="Arial"/>
          <w:color w:val="000000" w:themeColor="text1"/>
          <w:lang w:val="es"/>
        </w:rPr>
        <w:t xml:space="preserve">En una segunda evaluación de los lugares circundantes, se pueden ver al costado derecho el Parque Ecológico Cerro Seco y en el costado izquierdo el relleno Sanitario Doña Juana (reciclaje y recolección de Basuras de Bogotá), los cuales son encargados tanto de renovar el aire de los alrededores, como de cargar y emitir gases contaminantes al medio: </w:t>
      </w:r>
    </w:p>
    <w:p w14:paraId="74E79BA5" w14:textId="77777777" w:rsidR="00795CA0" w:rsidRPr="000F30CF" w:rsidRDefault="00795CA0" w:rsidP="00795CA0">
      <w:pPr>
        <w:spacing w:line="240" w:lineRule="auto"/>
        <w:jc w:val="both"/>
        <w:rPr>
          <w:rFonts w:ascii="Arial" w:eastAsia="Arial" w:hAnsi="Arial" w:cs="Arial"/>
          <w:color w:val="000000" w:themeColor="text1"/>
          <w:lang w:val="es"/>
        </w:rPr>
      </w:pPr>
      <w:r w:rsidRPr="000F30CF">
        <w:rPr>
          <w:rFonts w:ascii="Arial" w:eastAsia="Arial" w:hAnsi="Arial" w:cs="Arial"/>
          <w:noProof/>
          <w:color w:val="000000" w:themeColor="text1"/>
          <w:shd w:val="clear" w:color="auto" w:fill="E6E6E6"/>
          <w:lang w:val="es-CO" w:eastAsia="es-CO"/>
        </w:rPr>
        <mc:AlternateContent>
          <mc:Choice Requires="wpg">
            <w:drawing>
              <wp:anchor distT="0" distB="0" distL="114300" distR="114300" simplePos="0" relativeHeight="251689020" behindDoc="0" locked="0" layoutInCell="1" allowOverlap="1" wp14:anchorId="33BF51EC" wp14:editId="2C0A3A1E">
                <wp:simplePos x="0" y="0"/>
                <wp:positionH relativeFrom="margin">
                  <wp:align>left</wp:align>
                </wp:positionH>
                <wp:positionV relativeFrom="paragraph">
                  <wp:posOffset>7151</wp:posOffset>
                </wp:positionV>
                <wp:extent cx="5743575" cy="1952625"/>
                <wp:effectExtent l="0" t="0" r="9525" b="28575"/>
                <wp:wrapNone/>
                <wp:docPr id="1576087061" name="Grupo 1576087061"/>
                <wp:cNvGraphicFramePr/>
                <a:graphic xmlns:a="http://schemas.openxmlformats.org/drawingml/2006/main">
                  <a:graphicData uri="http://schemas.microsoft.com/office/word/2010/wordprocessingGroup">
                    <wpg:wgp>
                      <wpg:cNvGrpSpPr/>
                      <wpg:grpSpPr>
                        <a:xfrm>
                          <a:off x="0" y="0"/>
                          <a:ext cx="5743575" cy="1952625"/>
                          <a:chOff x="0" y="0"/>
                          <a:chExt cx="5882005" cy="2667000"/>
                        </a:xfrm>
                      </wpg:grpSpPr>
                      <wpg:grpSp>
                        <wpg:cNvPr id="2130338061" name="Grupo 2130338061"/>
                        <wpg:cNvGrpSpPr/>
                        <wpg:grpSpPr>
                          <a:xfrm>
                            <a:off x="0" y="0"/>
                            <a:ext cx="5882005" cy="2457450"/>
                            <a:chOff x="0" y="0"/>
                            <a:chExt cx="5882005" cy="2457450"/>
                          </a:xfrm>
                        </wpg:grpSpPr>
                        <pic:pic xmlns:pic="http://schemas.openxmlformats.org/drawingml/2006/picture">
                          <pic:nvPicPr>
                            <pic:cNvPr id="425101473" name="Imagen 425101473"/>
                            <pic:cNvPicPr>
                              <a:picLocks noChangeAspect="1"/>
                            </pic:cNvPicPr>
                          </pic:nvPicPr>
                          <pic:blipFill rotWithShape="1">
                            <a:blip r:embed="rId123" cstate="email">
                              <a:extLst>
                                <a:ext uri="{28A0092B-C50C-407E-A947-70E740481C1C}">
                                  <a14:useLocalDpi xmlns:a14="http://schemas.microsoft.com/office/drawing/2010/main" val="0"/>
                                </a:ext>
                              </a:extLst>
                            </a:blip>
                            <a:srcRect/>
                            <a:stretch/>
                          </pic:blipFill>
                          <pic:spPr bwMode="auto">
                            <a:xfrm>
                              <a:off x="0" y="0"/>
                              <a:ext cx="5882005" cy="2457450"/>
                            </a:xfrm>
                            <a:prstGeom prst="rect">
                              <a:avLst/>
                            </a:prstGeom>
                            <a:ln>
                              <a:noFill/>
                            </a:ln>
                            <a:effectLst>
                              <a:softEdge rad="112500"/>
                            </a:effectLst>
                            <a:extLst>
                              <a:ext uri="{53640926-AAD7-44D8-BBD7-CCE9431645EC}">
                                <a14:shadowObscured xmlns:a14="http://schemas.microsoft.com/office/drawing/2010/main"/>
                              </a:ext>
                            </a:extLst>
                          </pic:spPr>
                        </pic:pic>
                        <wps:wsp>
                          <wps:cNvPr id="370837357" name="Rectángulo: esquinas redondeadas 370837357"/>
                          <wps:cNvSpPr/>
                          <wps:spPr>
                            <a:xfrm rot="2845500">
                              <a:off x="1723104" y="478273"/>
                              <a:ext cx="736840" cy="514539"/>
                            </a:xfrm>
                            <a:prstGeom prst="roundRect">
                              <a:avLst>
                                <a:gd name="adj" fmla="val 18482"/>
                              </a:avLst>
                            </a:prstGeom>
                            <a:solidFill>
                              <a:srgbClr val="FFC000">
                                <a:alpha val="28000"/>
                              </a:srgbClr>
                            </a:solidFill>
                            <a:ln w="38100">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7280D2" w14:textId="77777777" w:rsidR="001E40F2" w:rsidRPr="002F0F8C" w:rsidRDefault="001E40F2" w:rsidP="00795CA0">
                                <w:pPr>
                                  <w:pStyle w:val="Ttulo"/>
                                  <w:rPr>
                                    <w:rFonts w:ascii="Arial" w:hAnsi="Arial" w:cs="Arial"/>
                                    <w:b/>
                                    <w:bCs/>
                                    <w:color w:val="0D0D0D" w:themeColor="text1" w:themeTint="F2"/>
                                    <w:sz w:val="20"/>
                                    <w:szCs w:val="20"/>
                                    <w:lang w:val="es-CO"/>
                                  </w:rPr>
                                </w:pPr>
                                <w:r>
                                  <w:rPr>
                                    <w:rFonts w:ascii="Arial" w:hAnsi="Arial" w:cs="Arial"/>
                                    <w:b/>
                                    <w:bCs/>
                                    <w:color w:val="0D0D0D" w:themeColor="text1" w:themeTint="F2"/>
                                    <w:sz w:val="20"/>
                                    <w:szCs w:val="20"/>
                                    <w:lang w:val="es-CO"/>
                                  </w:rPr>
                                  <w:t xml:space="preserve">UMV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7979009" name="Rectángulo: esquinas redondeadas 1157979009"/>
                          <wps:cNvSpPr/>
                          <wps:spPr>
                            <a:xfrm rot="2845500">
                              <a:off x="4991100" y="485775"/>
                              <a:ext cx="241925" cy="182889"/>
                            </a:xfrm>
                            <a:prstGeom prst="roundRect">
                              <a:avLst>
                                <a:gd name="adj" fmla="val 18482"/>
                              </a:avLst>
                            </a:prstGeom>
                            <a:solidFill>
                              <a:srgbClr val="FFC000">
                                <a:alpha val="28000"/>
                              </a:srgbClr>
                            </a:solidFill>
                            <a:ln w="38100">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9C3D41" w14:textId="77777777" w:rsidR="001E40F2" w:rsidRPr="002F0F8C" w:rsidRDefault="001E40F2" w:rsidP="00795CA0">
                                <w:pPr>
                                  <w:pStyle w:val="Ttulo"/>
                                  <w:rPr>
                                    <w:rFonts w:ascii="Arial" w:hAnsi="Arial" w:cs="Arial"/>
                                    <w:b/>
                                    <w:bCs/>
                                    <w:color w:val="0D0D0D" w:themeColor="text1" w:themeTint="F2"/>
                                    <w:sz w:val="20"/>
                                    <w:szCs w:val="20"/>
                                    <w:lang w:val="es-C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2797301" name="Rectángulo: esquinas redondeadas 722797301"/>
                          <wps:cNvSpPr/>
                          <wps:spPr>
                            <a:xfrm rot="2845500">
                              <a:off x="249920" y="614519"/>
                              <a:ext cx="977368" cy="573854"/>
                            </a:xfrm>
                            <a:prstGeom prst="roundRect">
                              <a:avLst>
                                <a:gd name="adj" fmla="val 18482"/>
                              </a:avLst>
                            </a:prstGeom>
                            <a:solidFill>
                              <a:srgbClr val="FFC000">
                                <a:alpha val="28000"/>
                              </a:srgbClr>
                            </a:solidFill>
                            <a:ln w="38100">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AED3A1" w14:textId="77777777" w:rsidR="001E40F2" w:rsidRPr="002F0F8C" w:rsidRDefault="001E40F2" w:rsidP="00795CA0">
                                <w:pPr>
                                  <w:pStyle w:val="Ttulo"/>
                                  <w:rPr>
                                    <w:rFonts w:ascii="Arial" w:hAnsi="Arial" w:cs="Arial"/>
                                    <w:b/>
                                    <w:bCs/>
                                    <w:color w:val="0D0D0D" w:themeColor="text1" w:themeTint="F2"/>
                                    <w:sz w:val="20"/>
                                    <w:szCs w:val="20"/>
                                    <w:lang w:val="es-CO"/>
                                  </w:rPr>
                                </w:pPr>
                                <w:r>
                                  <w:rPr>
                                    <w:rFonts w:ascii="Arial" w:hAnsi="Arial" w:cs="Arial"/>
                                    <w:b/>
                                    <w:bCs/>
                                    <w:color w:val="0D0D0D" w:themeColor="text1" w:themeTint="F2"/>
                                    <w:sz w:val="20"/>
                                    <w:szCs w:val="20"/>
                                    <w:lang w:val="es-CO"/>
                                  </w:rPr>
                                  <w:t>Parque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91105426" name="Cuadro de texto 2"/>
                        <wps:cNvSpPr txBox="1">
                          <a:spLocks noChangeArrowheads="1"/>
                        </wps:cNvSpPr>
                        <wps:spPr bwMode="auto">
                          <a:xfrm>
                            <a:off x="1609725" y="2390775"/>
                            <a:ext cx="3076575" cy="276225"/>
                          </a:xfrm>
                          <a:prstGeom prst="rect">
                            <a:avLst/>
                          </a:prstGeom>
                          <a:solidFill>
                            <a:srgbClr val="FFFFFF"/>
                          </a:solidFill>
                          <a:ln w="9525">
                            <a:solidFill>
                              <a:schemeClr val="bg1"/>
                            </a:solidFill>
                            <a:miter lim="800000"/>
                            <a:headEnd/>
                            <a:tailEnd/>
                          </a:ln>
                        </wps:spPr>
                        <wps:txbx>
                          <w:txbxContent>
                            <w:p w14:paraId="07508BFD" w14:textId="631D9582" w:rsidR="001E40F2" w:rsidRPr="0097169E" w:rsidRDefault="001E40F2" w:rsidP="00795CA0">
                              <w:pPr>
                                <w:jc w:val="center"/>
                                <w:rPr>
                                  <w:rFonts w:ascii="Arial Narrow" w:hAnsi="Arial Narrow"/>
                                  <w:color w:val="767171" w:themeColor="background2" w:themeShade="80"/>
                                  <w:sz w:val="18"/>
                                </w:rPr>
                              </w:pPr>
                              <w:r>
                                <w:rPr>
                                  <w:rFonts w:ascii="Arial Narrow" w:hAnsi="Arial Narrow"/>
                                  <w:color w:val="767171" w:themeColor="background2" w:themeShade="80"/>
                                  <w:sz w:val="18"/>
                                </w:rPr>
                                <w:t>Imagen. Empresas circundantes a la Sede de Producción UMV.</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3BF51EC" id="Grupo 1576087061" o:spid="_x0000_s1152" style="position:absolute;left:0;text-align:left;margin-left:0;margin-top:.55pt;width:452.25pt;height:153.75pt;z-index:251689020;mso-position-horizontal:left;mso-position-horizontal-relative:margin;mso-width-relative:margin;mso-height-relative:margin" coordsize="58820,266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">
                <v:group id="Grupo 2130338061" o:spid="_x0000_s1153" style="position:absolute;width:58820;height:24574" coordsize="58820,24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">
                  <v:shape id="Imagen 425101473" o:spid="_x0000_s1154" type="#_x0000_t75" style="position:absolute;width:58820;height:24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">
                    <v:imagedata r:id="rId124" o:title=""/>
                  </v:shape>
                  <v:roundrect id="Rectángulo: esquinas redondeadas 370837357" o:spid="_x0000_s1155" style="position:absolute;left:17231;top:4782;width:7368;height:5145;rotation:3108045fd;visibility:visible;mso-wrap-style:square;v-text-anchor:middle" arcsize="1211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" fillcolor="#ffc000" strokecolor="#ffc000 [3207]" strokeweight="3pt">
                    <v:fill opacity="18247f"/>
                    <v:stroke joinstyle="miter"/>
                    <v:textbox>
                      <w:txbxContent>
                        <w:p w14:paraId="127280D2" w14:textId="77777777" w:rsidR="001E40F2" w:rsidRPr="002F0F8C" w:rsidRDefault="001E40F2" w:rsidP="00795CA0">
                          <w:pPr>
                            <w:pStyle w:val="Ttulo"/>
                            <w:rPr>
                              <w:rFonts w:ascii="Arial" w:hAnsi="Arial" w:cs="Arial"/>
                              <w:b/>
                              <w:bCs/>
                              <w:color w:val="0D0D0D" w:themeColor="text1" w:themeTint="F2"/>
                              <w:sz w:val="20"/>
                              <w:szCs w:val="20"/>
                              <w:lang w:val="es-CO"/>
                            </w:rPr>
                          </w:pPr>
                          <w:r>
                            <w:rPr>
                              <w:rFonts w:ascii="Arial" w:hAnsi="Arial" w:cs="Arial"/>
                              <w:b/>
                              <w:bCs/>
                              <w:color w:val="0D0D0D" w:themeColor="text1" w:themeTint="F2"/>
                              <w:sz w:val="20"/>
                              <w:szCs w:val="20"/>
                              <w:lang w:val="es-CO"/>
                            </w:rPr>
                            <w:t xml:space="preserve">UMV </w:t>
                          </w:r>
                        </w:p>
                      </w:txbxContent>
                    </v:textbox>
                  </v:roundrect>
                  <v:roundrect id="Rectángulo: esquinas redondeadas 1157979009" o:spid="_x0000_s1156" style="position:absolute;left:49911;top:4857;width:2419;height:1829;rotation:3108045fd;visibility:visible;mso-wrap-style:square;v-text-anchor:middle" arcsize="1211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" fillcolor="#ffc000" strokecolor="#ffc000 [3207]" strokeweight="3pt">
                    <v:fill opacity="18247f"/>
                    <v:stroke joinstyle="miter"/>
                    <v:textbox>
                      <w:txbxContent>
                        <w:p w14:paraId="0E9C3D41" w14:textId="77777777" w:rsidR="001E40F2" w:rsidRPr="002F0F8C" w:rsidRDefault="001E40F2" w:rsidP="00795CA0">
                          <w:pPr>
                            <w:pStyle w:val="Ttulo"/>
                            <w:rPr>
                              <w:rFonts w:ascii="Arial" w:hAnsi="Arial" w:cs="Arial"/>
                              <w:b/>
                              <w:bCs/>
                              <w:color w:val="0D0D0D" w:themeColor="text1" w:themeTint="F2"/>
                              <w:sz w:val="20"/>
                              <w:szCs w:val="20"/>
                              <w:lang w:val="es-CO"/>
                            </w:rPr>
                          </w:pPr>
                        </w:p>
                      </w:txbxContent>
                    </v:textbox>
                  </v:roundrect>
                  <v:roundrect id="Rectángulo: esquinas redondeadas 722797301" o:spid="_x0000_s1157" style="position:absolute;left:2499;top:6144;width:9774;height:5739;rotation:3108045fd;visibility:visible;mso-wrap-style:square;v-text-anchor:middle" arcsize="1211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" fillcolor="#ffc000" strokecolor="#ffc000 [3207]" strokeweight="3pt">
                    <v:fill opacity="18247f"/>
                    <v:stroke joinstyle="miter"/>
                    <v:textbox>
                      <w:txbxContent>
                        <w:p w14:paraId="1EAED3A1" w14:textId="77777777" w:rsidR="001E40F2" w:rsidRPr="002F0F8C" w:rsidRDefault="001E40F2" w:rsidP="00795CA0">
                          <w:pPr>
                            <w:pStyle w:val="Ttulo"/>
                            <w:rPr>
                              <w:rFonts w:ascii="Arial" w:hAnsi="Arial" w:cs="Arial"/>
                              <w:b/>
                              <w:bCs/>
                              <w:color w:val="0D0D0D" w:themeColor="text1" w:themeTint="F2"/>
                              <w:sz w:val="20"/>
                              <w:szCs w:val="20"/>
                              <w:lang w:val="es-CO"/>
                            </w:rPr>
                          </w:pPr>
                          <w:r>
                            <w:rPr>
                              <w:rFonts w:ascii="Arial" w:hAnsi="Arial" w:cs="Arial"/>
                              <w:b/>
                              <w:bCs/>
                              <w:color w:val="0D0D0D" w:themeColor="text1" w:themeTint="F2"/>
                              <w:sz w:val="20"/>
                              <w:szCs w:val="20"/>
                              <w:lang w:val="es-CO"/>
                            </w:rPr>
                            <w:t>Parque</w:t>
                          </w:r>
                        </w:p>
                      </w:txbxContent>
                    </v:textbox>
                  </v:roundrect>
                </v:group>
                <v:shape id="_x0000_s1158" type="#_x0000_t202" style="position:absolute;left:16097;top:23907;width:30766;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" strokecolor="white [3212]">
                  <v:textbox>
                    <w:txbxContent>
                      <w:p w14:paraId="07508BFD" w14:textId="631D9582" w:rsidR="001E40F2" w:rsidRPr="0097169E" w:rsidRDefault="001E40F2" w:rsidP="00795CA0">
                        <w:pPr>
                          <w:jc w:val="center"/>
                          <w:rPr>
                            <w:rFonts w:ascii="Arial Narrow" w:hAnsi="Arial Narrow"/>
                            <w:color w:val="767171" w:themeColor="background2" w:themeShade="80"/>
                            <w:sz w:val="18"/>
                          </w:rPr>
                        </w:pPr>
                        <w:r>
                          <w:rPr>
                            <w:rFonts w:ascii="Arial Narrow" w:hAnsi="Arial Narrow"/>
                            <w:color w:val="767171" w:themeColor="background2" w:themeShade="80"/>
                            <w:sz w:val="18"/>
                          </w:rPr>
                          <w:t>Imagen. Empresas circundantes a la Sede de Producción UMV.</w:t>
                        </w:r>
                      </w:p>
                    </w:txbxContent>
                  </v:textbox>
                </v:shape>
                <w10:wrap anchorx="margin"/>
              </v:group>
            </w:pict>
          </mc:Fallback>
        </mc:AlternateContent>
      </w:r>
      <w:r w:rsidRPr="000F30CF">
        <w:rPr>
          <w:rFonts w:ascii="Arial" w:eastAsia="Arial" w:hAnsi="Arial" w:cs="Arial"/>
          <w:color w:val="000000" w:themeColor="text1"/>
          <w:lang w:val="es"/>
        </w:rPr>
        <w:t xml:space="preserve"> </w:t>
      </w:r>
    </w:p>
    <w:p w14:paraId="744AEC4B" w14:textId="77777777" w:rsidR="00795CA0" w:rsidRPr="000F30CF" w:rsidRDefault="00795CA0" w:rsidP="00795CA0">
      <w:pPr>
        <w:spacing w:line="240" w:lineRule="auto"/>
        <w:jc w:val="both"/>
        <w:rPr>
          <w:rFonts w:ascii="Arial" w:eastAsia="Arial" w:hAnsi="Arial" w:cs="Arial"/>
          <w:b/>
          <w:bCs/>
          <w:color w:val="000000" w:themeColor="text1"/>
          <w:lang w:val="es"/>
        </w:rPr>
      </w:pPr>
    </w:p>
    <w:p w14:paraId="7957F40D" w14:textId="77777777" w:rsidR="00795CA0" w:rsidRPr="000F30CF" w:rsidRDefault="00795CA0" w:rsidP="00795CA0">
      <w:pPr>
        <w:spacing w:line="240" w:lineRule="auto"/>
        <w:jc w:val="both"/>
        <w:rPr>
          <w:rFonts w:ascii="Arial" w:eastAsia="Arial" w:hAnsi="Arial" w:cs="Arial"/>
          <w:b/>
          <w:bCs/>
          <w:color w:val="000000" w:themeColor="text1"/>
          <w:lang w:val="es"/>
        </w:rPr>
      </w:pPr>
    </w:p>
    <w:p w14:paraId="3E3A8BD6" w14:textId="77777777" w:rsidR="00795CA0" w:rsidRPr="000F30CF" w:rsidRDefault="00795CA0" w:rsidP="00795CA0">
      <w:pPr>
        <w:spacing w:line="240" w:lineRule="auto"/>
        <w:jc w:val="both"/>
        <w:rPr>
          <w:rFonts w:ascii="Arial" w:eastAsia="Arial" w:hAnsi="Arial" w:cs="Arial"/>
          <w:b/>
          <w:bCs/>
          <w:color w:val="000000" w:themeColor="text1"/>
          <w:lang w:val="es"/>
        </w:rPr>
      </w:pPr>
    </w:p>
    <w:p w14:paraId="671366FC" w14:textId="77777777" w:rsidR="00795CA0" w:rsidRPr="000F30CF" w:rsidRDefault="00795CA0" w:rsidP="00795CA0">
      <w:pPr>
        <w:spacing w:line="240" w:lineRule="auto"/>
        <w:jc w:val="both"/>
        <w:rPr>
          <w:rFonts w:ascii="Arial" w:eastAsia="Arial" w:hAnsi="Arial" w:cs="Arial"/>
          <w:b/>
          <w:bCs/>
          <w:color w:val="000000" w:themeColor="text1"/>
          <w:lang w:val="es"/>
        </w:rPr>
      </w:pPr>
    </w:p>
    <w:p w14:paraId="6E62AE02" w14:textId="77777777" w:rsidR="00795CA0" w:rsidRPr="000F30CF" w:rsidRDefault="00795CA0" w:rsidP="00795CA0">
      <w:pPr>
        <w:spacing w:line="240" w:lineRule="auto"/>
        <w:jc w:val="both"/>
        <w:rPr>
          <w:rFonts w:ascii="Arial" w:eastAsia="Arial" w:hAnsi="Arial" w:cs="Arial"/>
          <w:b/>
          <w:bCs/>
          <w:color w:val="000000" w:themeColor="text1"/>
          <w:lang w:val="es"/>
        </w:rPr>
      </w:pPr>
    </w:p>
    <w:p w14:paraId="5ABA621C" w14:textId="77777777" w:rsidR="00795CA0" w:rsidRPr="000F30CF" w:rsidRDefault="00795CA0" w:rsidP="00795CA0">
      <w:pPr>
        <w:spacing w:line="240" w:lineRule="auto"/>
        <w:jc w:val="both"/>
        <w:rPr>
          <w:rFonts w:ascii="Arial" w:eastAsia="Arial" w:hAnsi="Arial" w:cs="Arial"/>
          <w:b/>
          <w:bCs/>
          <w:color w:val="000000" w:themeColor="text1"/>
          <w:lang w:val="es"/>
        </w:rPr>
      </w:pPr>
    </w:p>
    <w:p w14:paraId="3B52AEDA" w14:textId="77777777" w:rsidR="00795CA0" w:rsidRPr="000F30CF" w:rsidRDefault="00795CA0" w:rsidP="00795CA0">
      <w:pPr>
        <w:spacing w:line="240" w:lineRule="auto"/>
        <w:jc w:val="both"/>
        <w:rPr>
          <w:rFonts w:ascii="Arial" w:eastAsia="Arial" w:hAnsi="Arial" w:cs="Arial"/>
          <w:b/>
          <w:bCs/>
          <w:color w:val="000000" w:themeColor="text1"/>
          <w:lang w:val="es"/>
        </w:rPr>
      </w:pPr>
    </w:p>
    <w:p w14:paraId="6E0AC380" w14:textId="77777777" w:rsidR="00795CA0" w:rsidRPr="000F30CF" w:rsidRDefault="00795CA0" w:rsidP="00795CA0">
      <w:pPr>
        <w:spacing w:line="276" w:lineRule="auto"/>
        <w:jc w:val="both"/>
        <w:rPr>
          <w:rFonts w:ascii="Arial" w:eastAsia="Arial" w:hAnsi="Arial" w:cs="Arial"/>
          <w:color w:val="000000" w:themeColor="text1"/>
          <w:lang w:val="es"/>
        </w:rPr>
      </w:pPr>
      <w:r w:rsidRPr="000F30CF">
        <w:rPr>
          <w:rFonts w:ascii="Arial" w:eastAsia="Arial" w:hAnsi="Arial" w:cs="Arial"/>
          <w:color w:val="000000" w:themeColor="text1"/>
          <w:lang w:val="es"/>
        </w:rPr>
        <w:t xml:space="preserve">Los barrios cercanos a la sede, hace que el sector sea de alto riesgo de vandalismo, por lo que se encuentra custodiada y monitoreada con cámaras y policía. </w:t>
      </w:r>
    </w:p>
    <w:p w14:paraId="2DFAEB54" w14:textId="77777777" w:rsidR="00795CA0" w:rsidRDefault="00795CA0" w:rsidP="00795CA0">
      <w:pPr>
        <w:spacing w:line="240" w:lineRule="auto"/>
        <w:jc w:val="both"/>
        <w:rPr>
          <w:rFonts w:ascii="Arial" w:eastAsia="Arial" w:hAnsi="Arial" w:cs="Arial"/>
          <w:b/>
          <w:bCs/>
          <w:color w:val="000000" w:themeColor="text1"/>
          <w:lang w:val="es"/>
        </w:rPr>
      </w:pPr>
    </w:p>
    <w:p w14:paraId="12E692B1" w14:textId="77777777" w:rsidR="00325F63" w:rsidRDefault="00325F63" w:rsidP="00795CA0">
      <w:pPr>
        <w:spacing w:line="240" w:lineRule="auto"/>
        <w:jc w:val="both"/>
        <w:rPr>
          <w:rFonts w:ascii="Arial" w:eastAsia="Arial" w:hAnsi="Arial" w:cs="Arial"/>
          <w:b/>
          <w:bCs/>
          <w:color w:val="000000" w:themeColor="text1"/>
          <w:lang w:val="es"/>
        </w:rPr>
      </w:pPr>
    </w:p>
    <w:p w14:paraId="48098E1B" w14:textId="77777777" w:rsidR="00325F63" w:rsidRDefault="00325F63" w:rsidP="00795CA0">
      <w:pPr>
        <w:spacing w:line="240" w:lineRule="auto"/>
        <w:jc w:val="both"/>
        <w:rPr>
          <w:rFonts w:ascii="Arial" w:eastAsia="Arial" w:hAnsi="Arial" w:cs="Arial"/>
          <w:b/>
          <w:bCs/>
          <w:color w:val="000000" w:themeColor="text1"/>
          <w:lang w:val="es"/>
        </w:rPr>
      </w:pPr>
    </w:p>
    <w:p w14:paraId="00F6A87B" w14:textId="77777777" w:rsidR="00325F63" w:rsidRDefault="00325F63" w:rsidP="00795CA0">
      <w:pPr>
        <w:spacing w:line="240" w:lineRule="auto"/>
        <w:jc w:val="both"/>
        <w:rPr>
          <w:rFonts w:ascii="Arial" w:eastAsia="Arial" w:hAnsi="Arial" w:cs="Arial"/>
          <w:b/>
          <w:bCs/>
          <w:color w:val="000000" w:themeColor="text1"/>
          <w:lang w:val="es"/>
        </w:rPr>
      </w:pPr>
    </w:p>
    <w:p w14:paraId="49622A15" w14:textId="77777777" w:rsidR="00325F63" w:rsidRPr="000F30CF" w:rsidRDefault="00325F63" w:rsidP="00795CA0">
      <w:pPr>
        <w:spacing w:line="240" w:lineRule="auto"/>
        <w:jc w:val="both"/>
        <w:rPr>
          <w:rFonts w:ascii="Arial" w:eastAsia="Arial" w:hAnsi="Arial" w:cs="Arial"/>
          <w:b/>
          <w:bCs/>
          <w:color w:val="000000" w:themeColor="text1"/>
          <w:lang w:val="es"/>
        </w:rPr>
      </w:pPr>
    </w:p>
    <w:p w14:paraId="0E22C9AA" w14:textId="43B1031E" w:rsidR="00795CA0" w:rsidRPr="000F30CF" w:rsidRDefault="00325F63" w:rsidP="00795CA0">
      <w:pPr>
        <w:spacing w:line="240" w:lineRule="auto"/>
        <w:jc w:val="both"/>
        <w:rPr>
          <w:rFonts w:ascii="Arial" w:eastAsia="Arial" w:hAnsi="Arial" w:cs="Arial"/>
          <w:b/>
          <w:bCs/>
          <w:color w:val="000000" w:themeColor="text1"/>
          <w:lang w:val="es"/>
        </w:rPr>
      </w:pPr>
      <w:r w:rsidRPr="000F30CF">
        <w:rPr>
          <w:rFonts w:ascii="Arial" w:eastAsia="Arial" w:hAnsi="Arial" w:cs="Arial"/>
          <w:b/>
          <w:bCs/>
          <w:color w:val="000000" w:themeColor="text1"/>
          <w:lang w:val="es"/>
        </w:rPr>
        <w:lastRenderedPageBreak/>
        <w:t>Aspectos Estructurales</w:t>
      </w:r>
    </w:p>
    <w:p w14:paraId="64BB9EA2" w14:textId="1BF09F41" w:rsidR="00325F63" w:rsidRDefault="00325F63" w:rsidP="00795CA0">
      <w:pPr>
        <w:spacing w:line="276" w:lineRule="auto"/>
        <w:jc w:val="both"/>
        <w:rPr>
          <w:rFonts w:ascii="Arial" w:eastAsia="Arial" w:hAnsi="Arial" w:cs="Arial"/>
          <w:color w:val="000000" w:themeColor="text1"/>
          <w:lang w:val="es"/>
        </w:rPr>
      </w:pPr>
      <w:r w:rsidRPr="000F30CF">
        <w:rPr>
          <w:rFonts w:ascii="Arial" w:eastAsia="Arial" w:hAnsi="Arial" w:cs="Arial"/>
          <w:b/>
          <w:bCs/>
          <w:noProof/>
          <w:color w:val="000000" w:themeColor="text1"/>
          <w:shd w:val="clear" w:color="auto" w:fill="E6E6E6"/>
          <w:lang w:val="es-CO" w:eastAsia="es-CO"/>
        </w:rPr>
        <mc:AlternateContent>
          <mc:Choice Requires="wpg">
            <w:drawing>
              <wp:anchor distT="0" distB="0" distL="114300" distR="114300" simplePos="0" relativeHeight="251741244" behindDoc="1" locked="0" layoutInCell="1" allowOverlap="1" wp14:anchorId="16C828A1" wp14:editId="17CB6CD3">
                <wp:simplePos x="0" y="0"/>
                <wp:positionH relativeFrom="column">
                  <wp:posOffset>0</wp:posOffset>
                </wp:positionH>
                <wp:positionV relativeFrom="paragraph">
                  <wp:posOffset>285115</wp:posOffset>
                </wp:positionV>
                <wp:extent cx="2143125" cy="2266950"/>
                <wp:effectExtent l="0" t="0" r="9525" b="19050"/>
                <wp:wrapTight wrapText="bothSides">
                  <wp:wrapPolygon edited="0">
                    <wp:start x="768" y="0"/>
                    <wp:lineTo x="0" y="363"/>
                    <wp:lineTo x="0" y="21600"/>
                    <wp:lineTo x="20928" y="21600"/>
                    <wp:lineTo x="21504" y="17788"/>
                    <wp:lineTo x="21504" y="363"/>
                    <wp:lineTo x="20736" y="0"/>
                    <wp:lineTo x="768" y="0"/>
                  </wp:wrapPolygon>
                </wp:wrapTight>
                <wp:docPr id="1470717881" name="Grupo 1470717881"/>
                <wp:cNvGraphicFramePr/>
                <a:graphic xmlns:a="http://schemas.openxmlformats.org/drawingml/2006/main">
                  <a:graphicData uri="http://schemas.microsoft.com/office/word/2010/wordprocessingGroup">
                    <wpg:wgp>
                      <wpg:cNvGrpSpPr/>
                      <wpg:grpSpPr>
                        <a:xfrm>
                          <a:off x="0" y="0"/>
                          <a:ext cx="2143125" cy="2266950"/>
                          <a:chOff x="0" y="0"/>
                          <a:chExt cx="2649855" cy="2266950"/>
                        </a:xfrm>
                      </wpg:grpSpPr>
                      <pic:pic xmlns:pic="http://schemas.openxmlformats.org/drawingml/2006/picture">
                        <pic:nvPicPr>
                          <pic:cNvPr id="403968159" name="Imagen 403968159"/>
                          <pic:cNvPicPr>
                            <a:picLocks noChangeAspect="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2649855" cy="1987550"/>
                          </a:xfrm>
                          <a:prstGeom prst="rect">
                            <a:avLst/>
                          </a:prstGeom>
                          <a:ln>
                            <a:noFill/>
                          </a:ln>
                          <a:effectLst>
                            <a:softEdge rad="112500"/>
                          </a:effectLst>
                        </pic:spPr>
                      </pic:pic>
                      <wps:wsp>
                        <wps:cNvPr id="177020712" name="Cuadro de texto 2"/>
                        <wps:cNvSpPr txBox="1">
                          <a:spLocks noChangeArrowheads="1"/>
                        </wps:cNvSpPr>
                        <wps:spPr bwMode="auto">
                          <a:xfrm>
                            <a:off x="0" y="1990725"/>
                            <a:ext cx="2514600" cy="276225"/>
                          </a:xfrm>
                          <a:prstGeom prst="rect">
                            <a:avLst/>
                          </a:prstGeom>
                          <a:solidFill>
                            <a:srgbClr val="FFFFFF"/>
                          </a:solidFill>
                          <a:ln w="9525">
                            <a:solidFill>
                              <a:schemeClr val="bg1"/>
                            </a:solidFill>
                            <a:miter lim="800000"/>
                            <a:headEnd/>
                            <a:tailEnd/>
                          </a:ln>
                        </wps:spPr>
                        <wps:txbx>
                          <w:txbxContent>
                            <w:p w14:paraId="0BFF9942" w14:textId="77777777" w:rsidR="001E40F2" w:rsidRPr="0097169E" w:rsidRDefault="001E40F2" w:rsidP="00325F63">
                              <w:pPr>
                                <w:jc w:val="center"/>
                                <w:rPr>
                                  <w:rFonts w:ascii="Arial Narrow" w:hAnsi="Arial Narrow"/>
                                  <w:color w:val="767171" w:themeColor="background2" w:themeShade="80"/>
                                  <w:sz w:val="18"/>
                                </w:rPr>
                              </w:pPr>
                              <w:r>
                                <w:rPr>
                                  <w:rFonts w:ascii="Arial Narrow" w:hAnsi="Arial Narrow"/>
                                  <w:color w:val="767171" w:themeColor="background2" w:themeShade="80"/>
                                  <w:sz w:val="18"/>
                                </w:rPr>
                                <w:t xml:space="preserve">Imagen. Planta de Producción UMV </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6C828A1" id="Grupo 1470717881" o:spid="_x0000_s1159" style="position:absolute;left:0;text-align:left;margin-left:0;margin-top:22.45pt;width:168.75pt;height:178.5pt;z-index:-251575236;mso-width-relative:margin" coordsize="26498,226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">
                <v:shape id="Imagen 403968159" o:spid="_x0000_s1160" type="#_x0000_t75" style="position:absolute;width:26498;height:19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">
                  <v:imagedata r:id="rId126" o:title=""/>
                </v:shape>
                <v:shape id="_x0000_s1161" type="#_x0000_t202" style="position:absolute;top:19907;width:25146;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" strokecolor="white [3212]">
                  <v:textbox>
                    <w:txbxContent>
                      <w:p w14:paraId="0BFF9942" w14:textId="77777777" w:rsidR="001E40F2" w:rsidRPr="0097169E" w:rsidRDefault="001E40F2" w:rsidP="00325F63">
                        <w:pPr>
                          <w:jc w:val="center"/>
                          <w:rPr>
                            <w:rFonts w:ascii="Arial Narrow" w:hAnsi="Arial Narrow"/>
                            <w:color w:val="767171" w:themeColor="background2" w:themeShade="80"/>
                            <w:sz w:val="18"/>
                          </w:rPr>
                        </w:pPr>
                        <w:r>
                          <w:rPr>
                            <w:rFonts w:ascii="Arial Narrow" w:hAnsi="Arial Narrow"/>
                            <w:color w:val="767171" w:themeColor="background2" w:themeShade="80"/>
                            <w:sz w:val="18"/>
                          </w:rPr>
                          <w:t xml:space="preserve">Imagen. Planta de Producción UMV </w:t>
                        </w:r>
                      </w:p>
                    </w:txbxContent>
                  </v:textbox>
                </v:shape>
                <w10:wrap type="tight"/>
              </v:group>
            </w:pict>
          </mc:Fallback>
        </mc:AlternateContent>
      </w:r>
    </w:p>
    <w:p w14:paraId="679F318F" w14:textId="5B9B2859" w:rsidR="00795CA0" w:rsidRDefault="00795CA0" w:rsidP="00795CA0">
      <w:pPr>
        <w:spacing w:line="276" w:lineRule="auto"/>
        <w:jc w:val="both"/>
        <w:rPr>
          <w:rFonts w:ascii="Arial" w:eastAsia="Arial" w:hAnsi="Arial" w:cs="Arial"/>
          <w:color w:val="000000" w:themeColor="text1"/>
          <w:lang w:val="es"/>
        </w:rPr>
      </w:pPr>
      <w:r w:rsidRPr="000F30CF">
        <w:rPr>
          <w:rFonts w:ascii="Arial" w:eastAsia="Arial" w:hAnsi="Arial" w:cs="Arial"/>
          <w:color w:val="000000" w:themeColor="text1"/>
          <w:lang w:val="es"/>
        </w:rPr>
        <w:t>La estructura principal de la Sede es el sector específico de producción, en este espacio la cantidad de material particulado es muy alto incluso dentro de los espacios.</w:t>
      </w:r>
    </w:p>
    <w:p w14:paraId="7FC58B92" w14:textId="77777777" w:rsidR="00325F63" w:rsidRDefault="00325F63" w:rsidP="00795CA0">
      <w:pPr>
        <w:spacing w:line="276" w:lineRule="auto"/>
        <w:jc w:val="both"/>
        <w:rPr>
          <w:rFonts w:ascii="Arial" w:eastAsia="Arial" w:hAnsi="Arial" w:cs="Arial"/>
          <w:color w:val="000000" w:themeColor="text1"/>
          <w:lang w:val="es"/>
        </w:rPr>
      </w:pPr>
    </w:p>
    <w:p w14:paraId="613D1AA2" w14:textId="4E1A80C4" w:rsidR="00795CA0" w:rsidRDefault="00325F63" w:rsidP="00325F63">
      <w:pPr>
        <w:spacing w:line="276" w:lineRule="auto"/>
        <w:jc w:val="both"/>
        <w:rPr>
          <w:rFonts w:ascii="Arial" w:eastAsia="Arial" w:hAnsi="Arial" w:cs="Arial"/>
          <w:color w:val="000000" w:themeColor="text1"/>
          <w:lang w:val="es"/>
        </w:rPr>
      </w:pPr>
      <w:r w:rsidRPr="000F30CF">
        <w:rPr>
          <w:rFonts w:ascii="Arial" w:eastAsia="Arial" w:hAnsi="Arial" w:cs="Arial"/>
          <w:noProof/>
          <w:color w:val="000000" w:themeColor="text1"/>
          <w:shd w:val="clear" w:color="auto" w:fill="E6E6E6"/>
          <w:lang w:val="es-CO" w:eastAsia="es-CO"/>
        </w:rPr>
        <mc:AlternateContent>
          <mc:Choice Requires="wpg">
            <w:drawing>
              <wp:anchor distT="0" distB="0" distL="114300" distR="114300" simplePos="0" relativeHeight="251743292" behindDoc="1" locked="0" layoutInCell="1" allowOverlap="1" wp14:anchorId="2C1F0DE6" wp14:editId="5F5C0039">
                <wp:simplePos x="0" y="0"/>
                <wp:positionH relativeFrom="margin">
                  <wp:align>left</wp:align>
                </wp:positionH>
                <wp:positionV relativeFrom="paragraph">
                  <wp:posOffset>1141730</wp:posOffset>
                </wp:positionV>
                <wp:extent cx="2105025" cy="2114550"/>
                <wp:effectExtent l="0" t="0" r="9525" b="19050"/>
                <wp:wrapTight wrapText="bothSides">
                  <wp:wrapPolygon edited="0">
                    <wp:start x="1759" y="0"/>
                    <wp:lineTo x="977" y="389"/>
                    <wp:lineTo x="586" y="3114"/>
                    <wp:lineTo x="0" y="17708"/>
                    <wp:lineTo x="0" y="21600"/>
                    <wp:lineTo x="21502" y="21600"/>
                    <wp:lineTo x="21502" y="389"/>
                    <wp:lineTo x="20720" y="0"/>
                    <wp:lineTo x="1759" y="0"/>
                  </wp:wrapPolygon>
                </wp:wrapTight>
                <wp:docPr id="823138027" name="Grupo 823138027"/>
                <wp:cNvGraphicFramePr/>
                <a:graphic xmlns:a="http://schemas.openxmlformats.org/drawingml/2006/main">
                  <a:graphicData uri="http://schemas.microsoft.com/office/word/2010/wordprocessingGroup">
                    <wpg:wgp>
                      <wpg:cNvGrpSpPr/>
                      <wpg:grpSpPr>
                        <a:xfrm>
                          <a:off x="0" y="0"/>
                          <a:ext cx="2105025" cy="2114550"/>
                          <a:chOff x="0" y="0"/>
                          <a:chExt cx="2515870" cy="2114550"/>
                        </a:xfrm>
                      </wpg:grpSpPr>
                      <pic:pic xmlns:pic="http://schemas.openxmlformats.org/drawingml/2006/picture">
                        <pic:nvPicPr>
                          <pic:cNvPr id="331075684" name="Imagen 331075684"/>
                          <pic:cNvPicPr>
                            <a:picLocks noChangeAspect="1"/>
                          </pic:cNvPicPr>
                        </pic:nvPicPr>
                        <pic:blipFill rotWithShape="1">
                          <a:blip r:embed="rId127" cstate="email">
                            <a:extLst>
                              <a:ext uri="{28A0092B-C50C-407E-A947-70E740481C1C}">
                                <a14:useLocalDpi xmlns:a14="http://schemas.microsoft.com/office/drawing/2010/main" val="0"/>
                              </a:ext>
                            </a:extLst>
                          </a:blip>
                          <a:srcRect/>
                          <a:stretch/>
                        </pic:blipFill>
                        <pic:spPr bwMode="auto">
                          <a:xfrm>
                            <a:off x="114300" y="0"/>
                            <a:ext cx="2401570" cy="1809115"/>
                          </a:xfrm>
                          <a:prstGeom prst="rect">
                            <a:avLst/>
                          </a:prstGeom>
                          <a:ln>
                            <a:noFill/>
                          </a:ln>
                          <a:effectLst>
                            <a:softEdge rad="112500"/>
                          </a:effectLst>
                          <a:extLst>
                            <a:ext uri="{53640926-AAD7-44D8-BBD7-CCE9431645EC}">
                              <a14:shadowObscured xmlns:a14="http://schemas.microsoft.com/office/drawing/2010/main"/>
                            </a:ext>
                          </a:extLst>
                        </pic:spPr>
                      </pic:pic>
                      <wps:wsp>
                        <wps:cNvPr id="712514146" name="Cuadro de texto 2"/>
                        <wps:cNvSpPr txBox="1">
                          <a:spLocks noChangeArrowheads="1"/>
                        </wps:cNvSpPr>
                        <wps:spPr bwMode="auto">
                          <a:xfrm>
                            <a:off x="0" y="1724025"/>
                            <a:ext cx="2514600" cy="390525"/>
                          </a:xfrm>
                          <a:prstGeom prst="rect">
                            <a:avLst/>
                          </a:prstGeom>
                          <a:solidFill>
                            <a:srgbClr val="FFFFFF"/>
                          </a:solidFill>
                          <a:ln w="9525">
                            <a:solidFill>
                              <a:schemeClr val="bg1"/>
                            </a:solidFill>
                            <a:miter lim="800000"/>
                            <a:headEnd/>
                            <a:tailEnd/>
                          </a:ln>
                        </wps:spPr>
                        <wps:txbx>
                          <w:txbxContent>
                            <w:p w14:paraId="076E9C84" w14:textId="4DB64F9E" w:rsidR="001E40F2" w:rsidRPr="0097169E" w:rsidRDefault="001E40F2" w:rsidP="00325F63">
                              <w:pPr>
                                <w:jc w:val="center"/>
                                <w:rPr>
                                  <w:rFonts w:ascii="Arial Narrow" w:hAnsi="Arial Narrow"/>
                                  <w:color w:val="767171" w:themeColor="background2" w:themeShade="80"/>
                                  <w:sz w:val="18"/>
                                </w:rPr>
                              </w:pPr>
                              <w:r>
                                <w:rPr>
                                  <w:rFonts w:ascii="Arial Narrow" w:hAnsi="Arial Narrow"/>
                                  <w:color w:val="767171" w:themeColor="background2" w:themeShade="80"/>
                                  <w:sz w:val="18"/>
                                </w:rPr>
                                <w:t xml:space="preserve">Imagen. Edificio Administrativo Sede Producción UMV.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C1F0DE6" id="Grupo 823138027" o:spid="_x0000_s1162" style="position:absolute;left:0;text-align:left;margin-left:0;margin-top:89.9pt;width:165.75pt;height:166.5pt;z-index:-251573188;mso-position-horizontal:left;mso-position-horizontal-relative:margin;mso-width-relative:margin;mso-height-relative:margin" coordsize="25158,211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&#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">
                <v:shape id="Imagen 331075684" o:spid="_x0000_s1163" type="#_x0000_t75" style="position:absolute;left:1143;width:24015;height:18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">
                  <v:imagedata r:id="rId128" o:title=""/>
                </v:shape>
                <v:shape id="_x0000_s1164" type="#_x0000_t202" style="position:absolute;top:17240;width:25146;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" strokecolor="white [3212]">
                  <v:textbox>
                    <w:txbxContent>
                      <w:p w14:paraId="076E9C84" w14:textId="4DB64F9E" w:rsidR="001E40F2" w:rsidRPr="0097169E" w:rsidRDefault="001E40F2" w:rsidP="00325F63">
                        <w:pPr>
                          <w:jc w:val="center"/>
                          <w:rPr>
                            <w:rFonts w:ascii="Arial Narrow" w:hAnsi="Arial Narrow"/>
                            <w:color w:val="767171" w:themeColor="background2" w:themeShade="80"/>
                            <w:sz w:val="18"/>
                          </w:rPr>
                        </w:pPr>
                        <w:r>
                          <w:rPr>
                            <w:rFonts w:ascii="Arial Narrow" w:hAnsi="Arial Narrow"/>
                            <w:color w:val="767171" w:themeColor="background2" w:themeShade="80"/>
                            <w:sz w:val="18"/>
                          </w:rPr>
                          <w:t xml:space="preserve">Imagen. Edificio Administrativo Sede Producción UMV. </w:t>
                        </w:r>
                      </w:p>
                    </w:txbxContent>
                  </v:textbox>
                </v:shape>
                <w10:wrap type="tight" anchorx="margin"/>
              </v:group>
            </w:pict>
          </mc:Fallback>
        </mc:AlternateContent>
      </w:r>
      <w:r w:rsidR="00795CA0" w:rsidRPr="000F30CF">
        <w:rPr>
          <w:rFonts w:ascii="Arial" w:eastAsia="Arial" w:hAnsi="Arial" w:cs="Arial"/>
          <w:color w:val="000000" w:themeColor="text1"/>
          <w:lang w:val="es"/>
        </w:rPr>
        <w:t>Por otra parte, el archivo de Gestión se encuentra actualmente en el edificio administrativo de la sede, el cual se ubica muy cerca de la entrada principal.  El edificio está construido en bloques de cemento delgados, sobre una superficie plana dentro de un predio en desnivel y montañoso. Sin embargo, el espacio fu</w:t>
      </w:r>
      <w:r w:rsidR="00795CA0">
        <w:rPr>
          <w:rFonts w:ascii="Arial" w:eastAsia="Arial" w:hAnsi="Arial" w:cs="Arial"/>
          <w:color w:val="000000" w:themeColor="text1"/>
          <w:lang w:val="es"/>
        </w:rPr>
        <w:t>e</w:t>
      </w:r>
      <w:r w:rsidR="00795CA0" w:rsidRPr="000F30CF">
        <w:rPr>
          <w:rFonts w:ascii="Arial" w:eastAsia="Arial" w:hAnsi="Arial" w:cs="Arial"/>
          <w:color w:val="000000" w:themeColor="text1"/>
          <w:lang w:val="es"/>
        </w:rPr>
        <w:t xml:space="preserve"> adecuado para mantener la construcción en buen estado y plano. En este espacio, no hay posibilidades de inundaciones</w:t>
      </w:r>
      <w:r>
        <w:rPr>
          <w:rFonts w:ascii="Arial" w:eastAsia="Arial" w:hAnsi="Arial" w:cs="Arial"/>
          <w:color w:val="000000" w:themeColor="text1"/>
          <w:lang w:val="es"/>
        </w:rPr>
        <w:t xml:space="preserve"> </w:t>
      </w:r>
      <w:r w:rsidR="00795CA0" w:rsidRPr="000F30CF">
        <w:rPr>
          <w:rFonts w:ascii="Arial" w:eastAsia="Arial" w:hAnsi="Arial" w:cs="Arial"/>
          <w:color w:val="000000" w:themeColor="text1"/>
          <w:lang w:val="es"/>
        </w:rPr>
        <w:t xml:space="preserve">internas, pues no se cuenta con baterías de baño, por falta del acueducto hasta este punto. Cuando es temporada de lluvias, la sede </w:t>
      </w:r>
      <w:r w:rsidR="007B1436">
        <w:rPr>
          <w:rFonts w:ascii="Arial" w:eastAsia="Arial" w:hAnsi="Arial" w:cs="Arial"/>
          <w:color w:val="000000" w:themeColor="text1"/>
          <w:lang w:val="es"/>
        </w:rPr>
        <w:t xml:space="preserve">cuenta con canaletas especiales </w:t>
      </w:r>
      <w:r w:rsidR="00795CA0" w:rsidRPr="000F30CF">
        <w:rPr>
          <w:rFonts w:ascii="Arial" w:eastAsia="Arial" w:hAnsi="Arial" w:cs="Arial"/>
          <w:color w:val="000000" w:themeColor="text1"/>
          <w:lang w:val="es"/>
        </w:rPr>
        <w:t xml:space="preserve">que permiten fluir el líquido que baja de la montaña por los alrededores del predio. </w:t>
      </w:r>
    </w:p>
    <w:p w14:paraId="2CDCAA70" w14:textId="54CD6E66" w:rsidR="00325F63" w:rsidRDefault="00325F63" w:rsidP="00795CA0">
      <w:pPr>
        <w:spacing w:line="240" w:lineRule="auto"/>
        <w:jc w:val="both"/>
        <w:rPr>
          <w:rFonts w:ascii="Arial" w:eastAsia="Arial" w:hAnsi="Arial" w:cs="Arial"/>
          <w:color w:val="000000" w:themeColor="text1"/>
          <w:lang w:val="es"/>
        </w:rPr>
      </w:pPr>
    </w:p>
    <w:p w14:paraId="6010467E" w14:textId="5A1C0D3D" w:rsidR="00325F63" w:rsidRDefault="00325F63" w:rsidP="00795CA0">
      <w:pPr>
        <w:spacing w:line="240" w:lineRule="auto"/>
        <w:jc w:val="both"/>
        <w:rPr>
          <w:rFonts w:ascii="Arial" w:eastAsia="Arial" w:hAnsi="Arial" w:cs="Arial"/>
          <w:color w:val="000000" w:themeColor="text1"/>
          <w:lang w:val="es"/>
        </w:rPr>
      </w:pPr>
    </w:p>
    <w:p w14:paraId="5B3E7DD8" w14:textId="77777777" w:rsidR="00325F63" w:rsidRPr="000F30CF" w:rsidRDefault="00325F63" w:rsidP="00795CA0">
      <w:pPr>
        <w:spacing w:line="240" w:lineRule="auto"/>
        <w:jc w:val="both"/>
        <w:rPr>
          <w:rFonts w:ascii="Arial" w:eastAsia="Arial" w:hAnsi="Arial" w:cs="Arial"/>
          <w:color w:val="000000" w:themeColor="text1"/>
          <w:lang w:val="es"/>
        </w:rPr>
      </w:pPr>
    </w:p>
    <w:p w14:paraId="1E3D48B4" w14:textId="5D40E9CD" w:rsidR="00325F63" w:rsidRDefault="00325F63" w:rsidP="00325F63">
      <w:pPr>
        <w:spacing w:line="240" w:lineRule="auto"/>
        <w:jc w:val="both"/>
        <w:rPr>
          <w:rFonts w:ascii="Arial" w:hAnsi="Arial" w:cs="Arial"/>
          <w:b/>
        </w:rPr>
      </w:pPr>
      <w:r w:rsidRPr="000F30CF">
        <w:rPr>
          <w:rFonts w:ascii="Arial" w:hAnsi="Arial" w:cs="Arial"/>
          <w:b/>
        </w:rPr>
        <w:t xml:space="preserve">Áreas </w:t>
      </w:r>
      <w:r>
        <w:rPr>
          <w:rFonts w:ascii="Arial" w:hAnsi="Arial" w:cs="Arial"/>
          <w:b/>
        </w:rPr>
        <w:t>d</w:t>
      </w:r>
      <w:r w:rsidRPr="000F30CF">
        <w:rPr>
          <w:rFonts w:ascii="Arial" w:hAnsi="Arial" w:cs="Arial"/>
          <w:b/>
        </w:rPr>
        <w:t>e Depósito</w:t>
      </w:r>
      <w:r>
        <w:rPr>
          <w:rFonts w:ascii="Arial" w:hAnsi="Arial" w:cs="Arial"/>
          <w:b/>
        </w:rPr>
        <w:t xml:space="preserve"> o de </w:t>
      </w:r>
      <w:r w:rsidRPr="000F30CF">
        <w:rPr>
          <w:rFonts w:ascii="Arial" w:hAnsi="Arial" w:cs="Arial"/>
          <w:b/>
        </w:rPr>
        <w:t xml:space="preserve">Almacenamiento </w:t>
      </w:r>
      <w:r>
        <w:rPr>
          <w:rFonts w:ascii="Arial" w:hAnsi="Arial" w:cs="Arial"/>
          <w:b/>
        </w:rPr>
        <w:t>d</w:t>
      </w:r>
      <w:r w:rsidRPr="000F30CF">
        <w:rPr>
          <w:rFonts w:ascii="Arial" w:hAnsi="Arial" w:cs="Arial"/>
          <w:b/>
        </w:rPr>
        <w:t xml:space="preserve">e Documentos (Mobiliario </w:t>
      </w:r>
      <w:r>
        <w:rPr>
          <w:rFonts w:ascii="Arial" w:hAnsi="Arial" w:cs="Arial"/>
          <w:b/>
        </w:rPr>
        <w:t>y</w:t>
      </w:r>
      <w:r w:rsidRPr="000F30CF">
        <w:rPr>
          <w:rFonts w:ascii="Arial" w:hAnsi="Arial" w:cs="Arial"/>
          <w:b/>
        </w:rPr>
        <w:t xml:space="preserve"> Unidades </w:t>
      </w:r>
      <w:r>
        <w:rPr>
          <w:rFonts w:ascii="Arial" w:hAnsi="Arial" w:cs="Arial"/>
          <w:b/>
        </w:rPr>
        <w:t>d</w:t>
      </w:r>
      <w:r w:rsidRPr="000F30CF">
        <w:rPr>
          <w:rFonts w:ascii="Arial" w:hAnsi="Arial" w:cs="Arial"/>
          <w:b/>
        </w:rPr>
        <w:t>e Almacenamiento)</w:t>
      </w:r>
    </w:p>
    <w:p w14:paraId="554D44F2" w14:textId="4CC9970E" w:rsidR="00795CA0" w:rsidRPr="00325F63" w:rsidRDefault="00325F63" w:rsidP="00325F63">
      <w:pPr>
        <w:spacing w:line="240" w:lineRule="auto"/>
        <w:jc w:val="both"/>
        <w:rPr>
          <w:rFonts w:ascii="Arial" w:hAnsi="Arial" w:cs="Arial"/>
          <w:b/>
        </w:rPr>
      </w:pPr>
      <w:r>
        <w:rPr>
          <w:rFonts w:ascii="Arial" w:hAnsi="Arial" w:cs="Arial"/>
          <w:bCs/>
          <w:noProof/>
          <w:lang w:val="es-CO" w:eastAsia="es-CO"/>
        </w:rPr>
        <mc:AlternateContent>
          <mc:Choice Requires="wpg">
            <w:drawing>
              <wp:anchor distT="0" distB="0" distL="114300" distR="114300" simplePos="0" relativeHeight="251711548" behindDoc="0" locked="0" layoutInCell="1" allowOverlap="1" wp14:anchorId="16D64C4E" wp14:editId="6F43CAD3">
                <wp:simplePos x="0" y="0"/>
                <wp:positionH relativeFrom="margin">
                  <wp:align>right</wp:align>
                </wp:positionH>
                <wp:positionV relativeFrom="paragraph">
                  <wp:posOffset>6350</wp:posOffset>
                </wp:positionV>
                <wp:extent cx="1820545" cy="1571625"/>
                <wp:effectExtent l="0" t="0" r="8255" b="28575"/>
                <wp:wrapTight wrapText="bothSides">
                  <wp:wrapPolygon edited="0">
                    <wp:start x="904" y="0"/>
                    <wp:lineTo x="0" y="524"/>
                    <wp:lineTo x="0" y="21731"/>
                    <wp:lineTo x="21472" y="21731"/>
                    <wp:lineTo x="21472" y="524"/>
                    <wp:lineTo x="20568" y="0"/>
                    <wp:lineTo x="904" y="0"/>
                  </wp:wrapPolygon>
                </wp:wrapTight>
                <wp:docPr id="468" name="Grupo 468"/>
                <wp:cNvGraphicFramePr/>
                <a:graphic xmlns:a="http://schemas.openxmlformats.org/drawingml/2006/main">
                  <a:graphicData uri="http://schemas.microsoft.com/office/word/2010/wordprocessingGroup">
                    <wpg:wgp>
                      <wpg:cNvGrpSpPr/>
                      <wpg:grpSpPr>
                        <a:xfrm>
                          <a:off x="0" y="0"/>
                          <a:ext cx="1820545" cy="1571625"/>
                          <a:chOff x="0" y="0"/>
                          <a:chExt cx="1458595" cy="2361207"/>
                        </a:xfrm>
                      </wpg:grpSpPr>
                      <pic:pic xmlns:pic="http://schemas.openxmlformats.org/drawingml/2006/picture">
                        <pic:nvPicPr>
                          <pic:cNvPr id="5" name="Imagen 5" descr="D:\BACK UP PORTATIL UMV\UMV\Diagnóstico y SIC\SIC\ULTIMOS SIC\PCD\2022\ESTRATEGIA 1 MEJORAR EL ESPACIO\INSPECCIÓN Y MANTENIMIENTO DE LAS INSTALACIONES\SEDE DE PRODUCCIÓN\INSPECCIÓN ARCHIVO SP. LAB\WhatsApp Image 2022-02-24 at 11.08.39 AM (6).jpeg"/>
                          <pic:cNvPicPr>
                            <a:picLocks noChangeAspect="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458595" cy="1945640"/>
                          </a:xfrm>
                          <a:prstGeom prst="rect">
                            <a:avLst/>
                          </a:prstGeom>
                          <a:ln>
                            <a:noFill/>
                          </a:ln>
                          <a:effectLst>
                            <a:softEdge rad="112500"/>
                          </a:effectLst>
                        </pic:spPr>
                      </pic:pic>
                      <wps:wsp>
                        <wps:cNvPr id="467" name="Cuadro de texto 2"/>
                        <wps:cNvSpPr txBox="1">
                          <a:spLocks noChangeArrowheads="1"/>
                        </wps:cNvSpPr>
                        <wps:spPr bwMode="auto">
                          <a:xfrm>
                            <a:off x="0" y="1987827"/>
                            <a:ext cx="1430655" cy="373380"/>
                          </a:xfrm>
                          <a:prstGeom prst="rect">
                            <a:avLst/>
                          </a:prstGeom>
                          <a:solidFill>
                            <a:srgbClr val="FFFFFF"/>
                          </a:solidFill>
                          <a:ln w="9525">
                            <a:solidFill>
                              <a:schemeClr val="bg1"/>
                            </a:solidFill>
                            <a:miter lim="800000"/>
                            <a:headEnd/>
                            <a:tailEnd/>
                          </a:ln>
                        </wps:spPr>
                        <wps:txbx>
                          <w:txbxContent>
                            <w:p w14:paraId="5B07ED88" w14:textId="1B5BA5AA" w:rsidR="001E40F2" w:rsidRPr="0097169E" w:rsidRDefault="001E40F2" w:rsidP="00795CA0">
                              <w:pPr>
                                <w:jc w:val="center"/>
                                <w:rPr>
                                  <w:rFonts w:ascii="Arial Narrow" w:hAnsi="Arial Narrow"/>
                                  <w:color w:val="767171" w:themeColor="background2" w:themeShade="80"/>
                                  <w:sz w:val="18"/>
                                </w:rPr>
                              </w:pPr>
                              <w:r>
                                <w:rPr>
                                  <w:rFonts w:ascii="Arial Narrow" w:hAnsi="Arial Narrow"/>
                                  <w:color w:val="767171" w:themeColor="background2" w:themeShade="80"/>
                                  <w:sz w:val="18"/>
                                </w:rPr>
                                <w:t>Imagen. Archivos de Gestión SP.</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6D64C4E" id="Grupo 468" o:spid="_x0000_s1165" style="position:absolute;left:0;text-align:left;margin-left:92.15pt;margin-top:.5pt;width:143.35pt;height:123.75pt;z-index:251711548;mso-position-horizontal:right;mso-position-horizontal-relative:margin;mso-width-relative:margin;mso-height-relative:margin" coordsize="14585,236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">
                <v:shape id="Imagen 5" o:spid="_x0000_s1166" type="#_x0000_t75" style="position:absolute;width:14585;height:194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">
                  <v:imagedata r:id="rId130" o:title="WhatsApp Image 2022-02-24 at 11.08.39 AM (6)"/>
                </v:shape>
                <v:shape id="_x0000_s1167" type="#_x0000_t202" style="position:absolute;top:19878;width:14306;height:3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" strokecolor="white [3212]">
                  <v:textbox>
                    <w:txbxContent>
                      <w:p w14:paraId="5B07ED88" w14:textId="1B5BA5AA" w:rsidR="001E40F2" w:rsidRPr="0097169E" w:rsidRDefault="001E40F2" w:rsidP="00795CA0">
                        <w:pPr>
                          <w:jc w:val="center"/>
                          <w:rPr>
                            <w:rFonts w:ascii="Arial Narrow" w:hAnsi="Arial Narrow"/>
                            <w:color w:val="767171" w:themeColor="background2" w:themeShade="80"/>
                            <w:sz w:val="18"/>
                          </w:rPr>
                        </w:pPr>
                        <w:r>
                          <w:rPr>
                            <w:rFonts w:ascii="Arial Narrow" w:hAnsi="Arial Narrow"/>
                            <w:color w:val="767171" w:themeColor="background2" w:themeShade="80"/>
                            <w:sz w:val="18"/>
                          </w:rPr>
                          <w:t>Imagen. Archivos de Gestión SP.</w:t>
                        </w:r>
                      </w:p>
                    </w:txbxContent>
                  </v:textbox>
                </v:shape>
                <w10:wrap type="tight" anchorx="margin"/>
              </v:group>
            </w:pict>
          </mc:Fallback>
        </mc:AlternateContent>
      </w:r>
      <w:r w:rsidR="00795CA0" w:rsidRPr="000F30CF">
        <w:rPr>
          <w:rFonts w:ascii="Arial" w:hAnsi="Arial" w:cs="Arial"/>
          <w:bCs/>
        </w:rPr>
        <w:t>En el edificio anterior se evidencian dos niveles, pero es en el segundo nivel en donde residen actualmente las cajas que contienen el archivo de gestión de la Sede de Producción el cual es transferido al archivo central de la U</w:t>
      </w:r>
      <w:r w:rsidR="007B1436">
        <w:rPr>
          <w:rFonts w:ascii="Arial" w:hAnsi="Arial" w:cs="Arial"/>
          <w:bCs/>
        </w:rPr>
        <w:t>AER</w:t>
      </w:r>
      <w:r w:rsidR="00795CA0" w:rsidRPr="000F30CF">
        <w:rPr>
          <w:rFonts w:ascii="Arial" w:hAnsi="Arial" w:cs="Arial"/>
          <w:bCs/>
        </w:rPr>
        <w:t xml:space="preserve">MV ubicado en la Sede Operativa, conforme es necesaria o no la información en los espacios. Los soportes que las cajas contienen son básicamente papel bond y químico dentro de carpetas de propalcote y cajas X200 de manipulación de archivos, sin recubrimiento de conservación. </w:t>
      </w:r>
    </w:p>
    <w:p w14:paraId="105AE35E" w14:textId="638F5723" w:rsidR="00795CA0" w:rsidRPr="000F30CF" w:rsidRDefault="00795CA0" w:rsidP="00795CA0">
      <w:pPr>
        <w:spacing w:line="276" w:lineRule="auto"/>
        <w:jc w:val="both"/>
        <w:rPr>
          <w:rFonts w:ascii="Arial" w:hAnsi="Arial" w:cs="Arial"/>
          <w:bCs/>
        </w:rPr>
      </w:pPr>
      <w:r w:rsidRPr="000F30CF">
        <w:rPr>
          <w:rFonts w:ascii="Arial" w:hAnsi="Arial" w:cs="Arial"/>
          <w:bCs/>
        </w:rPr>
        <w:lastRenderedPageBreak/>
        <w:t>Actualmente las cajas se ubican en un es</w:t>
      </w:r>
      <w:r>
        <w:rPr>
          <w:rFonts w:ascii="Arial" w:hAnsi="Arial" w:cs="Arial"/>
          <w:bCs/>
        </w:rPr>
        <w:t>pacio provisional dentro de un espacio adaptado como archivo en la edificación.</w:t>
      </w:r>
      <w:r w:rsidRPr="000F30CF">
        <w:rPr>
          <w:rFonts w:ascii="Arial" w:hAnsi="Arial" w:cs="Arial"/>
          <w:bCs/>
        </w:rPr>
        <w:t xml:space="preserve"> A pesar de esto, es necesario resaltar que la estantería </w:t>
      </w:r>
      <w:r>
        <w:rPr>
          <w:rFonts w:ascii="Arial" w:hAnsi="Arial" w:cs="Arial"/>
          <w:bCs/>
        </w:rPr>
        <w:t xml:space="preserve">adaptada </w:t>
      </w:r>
      <w:r w:rsidRPr="000F30CF">
        <w:rPr>
          <w:rFonts w:ascii="Arial" w:hAnsi="Arial" w:cs="Arial"/>
          <w:bCs/>
        </w:rPr>
        <w:t xml:space="preserve">se encuentra acorde a las necesidades de almacenamiento de la Sede. Es decir, cuenta con las propiedades idóneas para contener documentos, pues es un mobiliario </w:t>
      </w:r>
      <w:r>
        <w:rPr>
          <w:rFonts w:ascii="Arial" w:hAnsi="Arial" w:cs="Arial"/>
          <w:bCs/>
        </w:rPr>
        <w:t xml:space="preserve">fijo con </w:t>
      </w:r>
      <w:r w:rsidRPr="000F30CF">
        <w:rPr>
          <w:rFonts w:ascii="Arial" w:hAnsi="Arial" w:cs="Arial"/>
          <w:bCs/>
        </w:rPr>
        <w:t xml:space="preserve">un cuerpo y </w:t>
      </w:r>
      <w:r>
        <w:rPr>
          <w:rFonts w:ascii="Arial" w:hAnsi="Arial" w:cs="Arial"/>
          <w:bCs/>
        </w:rPr>
        <w:t>6 balda</w:t>
      </w:r>
      <w:r w:rsidRPr="000F30CF">
        <w:rPr>
          <w:rFonts w:ascii="Arial" w:hAnsi="Arial" w:cs="Arial"/>
          <w:bCs/>
        </w:rPr>
        <w:t xml:space="preserve">, tal como se muestra en la imagen. </w:t>
      </w:r>
    </w:p>
    <w:p w14:paraId="09D13AC9" w14:textId="3441B0A0" w:rsidR="00795CA0" w:rsidRPr="000F30CF" w:rsidRDefault="00325F63" w:rsidP="00795CA0">
      <w:pPr>
        <w:spacing w:after="0" w:line="240" w:lineRule="auto"/>
        <w:jc w:val="both"/>
        <w:rPr>
          <w:rFonts w:ascii="Arial" w:hAnsi="Arial" w:cs="Arial"/>
          <w:b/>
        </w:rPr>
      </w:pPr>
      <w:r w:rsidRPr="000F30CF">
        <w:rPr>
          <w:rFonts w:ascii="Arial" w:hAnsi="Arial" w:cs="Arial"/>
          <w:b/>
        </w:rPr>
        <w:t xml:space="preserve">Condiciones Ambientales </w:t>
      </w:r>
    </w:p>
    <w:p w14:paraId="3AC8D5E3" w14:textId="77777777" w:rsidR="00795CA0" w:rsidRPr="000F30CF" w:rsidRDefault="00795CA0" w:rsidP="00795CA0">
      <w:pPr>
        <w:spacing w:after="0" w:line="240" w:lineRule="auto"/>
        <w:jc w:val="both"/>
        <w:rPr>
          <w:rFonts w:ascii="Arial" w:hAnsi="Arial" w:cs="Arial"/>
          <w:b/>
        </w:rPr>
      </w:pPr>
    </w:p>
    <w:p w14:paraId="45C22707" w14:textId="2242646A" w:rsidR="00795CA0" w:rsidRDefault="00795CA0" w:rsidP="00795CA0">
      <w:pPr>
        <w:spacing w:after="0" w:line="276" w:lineRule="auto"/>
        <w:jc w:val="both"/>
        <w:rPr>
          <w:rFonts w:ascii="Arial" w:hAnsi="Arial" w:cs="Arial"/>
          <w:bCs/>
        </w:rPr>
      </w:pPr>
      <w:r w:rsidRPr="000F30CF">
        <w:rPr>
          <w:rFonts w:ascii="Arial" w:hAnsi="Arial" w:cs="Arial"/>
          <w:bCs/>
        </w:rPr>
        <w:t xml:space="preserve">En la Sede de Producción, no contamos con equipos de medición para control de condiciones ambientales. En este caso, se cuenta con ventanas cercanas al archivo, pero que no es recomendable abrir por la cantidad de material particulado que maneja la zona. Sin embargo, todos los espacios del edificio se mantienen constantemente </w:t>
      </w:r>
      <w:r w:rsidR="0038406D">
        <w:rPr>
          <w:rFonts w:ascii="Arial" w:hAnsi="Arial" w:cs="Arial"/>
          <w:bCs/>
        </w:rPr>
        <w:t>c</w:t>
      </w:r>
      <w:r w:rsidRPr="000F30CF">
        <w:rPr>
          <w:rFonts w:ascii="Arial" w:hAnsi="Arial" w:cs="Arial"/>
          <w:bCs/>
        </w:rPr>
        <w:t xml:space="preserve">on suciedad superficial, pues la misma unidad, y los vecinos productores de ladrillos, son generadores potenciales de material particulado PM10 en el ambiente. En el caso de las plagas y control de roedores, no es frecuente encontrar ratones dentro de este edificio, sin embargo, es un problema frecuente en la sede de forma general. Con campañas de no comer en espacios que no sean destinados para tal fin y con fumigaciones y control de roedores, se busca bajar la presencia de dichos animales, </w:t>
      </w:r>
      <w:r w:rsidR="007B1436">
        <w:rPr>
          <w:rFonts w:ascii="Arial" w:hAnsi="Arial" w:cs="Arial"/>
          <w:bCs/>
        </w:rPr>
        <w:t>no obstante,</w:t>
      </w:r>
      <w:r w:rsidRPr="000F30CF">
        <w:rPr>
          <w:rFonts w:ascii="Arial" w:hAnsi="Arial" w:cs="Arial"/>
          <w:bCs/>
        </w:rPr>
        <w:t xml:space="preserve"> el matadero cercano atrae muchas moscas y cuando aumenta la temperatura los olores son muy fuertes, de la misma forma con el relleno Doña Juana. Con el tiempo, el deterior</w:t>
      </w:r>
      <w:r w:rsidR="0038406D">
        <w:rPr>
          <w:rFonts w:ascii="Arial" w:hAnsi="Arial" w:cs="Arial"/>
          <w:bCs/>
        </w:rPr>
        <w:t>o</w:t>
      </w:r>
      <w:r w:rsidRPr="000F30CF">
        <w:rPr>
          <w:rFonts w:ascii="Arial" w:hAnsi="Arial" w:cs="Arial"/>
          <w:bCs/>
        </w:rPr>
        <w:t xml:space="preserve"> sobre los documentos se evidencia en deformación de plano, resequedad u hongos en la superficie de los documentos, pero hasta el momento y por los cortos tiempos de estancia en la sede, no se han evidenciado este tipo de problemas en los archivos.</w:t>
      </w:r>
    </w:p>
    <w:p w14:paraId="44600EE9" w14:textId="77777777" w:rsidR="00795CA0" w:rsidRPr="000F30CF" w:rsidRDefault="00795CA0" w:rsidP="00795CA0">
      <w:pPr>
        <w:spacing w:after="0" w:line="276" w:lineRule="auto"/>
        <w:jc w:val="both"/>
        <w:rPr>
          <w:rFonts w:ascii="Arial" w:hAnsi="Arial" w:cs="Arial"/>
          <w:bCs/>
        </w:rPr>
      </w:pPr>
    </w:p>
    <w:p w14:paraId="3428D28B" w14:textId="23723DF8" w:rsidR="00795CA0" w:rsidRDefault="00795CA0" w:rsidP="00795CA0">
      <w:pPr>
        <w:spacing w:after="0" w:line="276" w:lineRule="auto"/>
        <w:jc w:val="both"/>
        <w:rPr>
          <w:rFonts w:ascii="Arial" w:hAnsi="Arial" w:cs="Arial"/>
          <w:bCs/>
        </w:rPr>
      </w:pPr>
      <w:r w:rsidRPr="000F30CF">
        <w:rPr>
          <w:rFonts w:ascii="Arial" w:hAnsi="Arial" w:cs="Arial"/>
          <w:bCs/>
          <w:noProof/>
          <w:color w:val="2B579A"/>
          <w:shd w:val="clear" w:color="auto" w:fill="E6E6E6"/>
          <w:lang w:val="es-CO" w:eastAsia="es-CO"/>
        </w:rPr>
        <mc:AlternateContent>
          <mc:Choice Requires="wpg">
            <w:drawing>
              <wp:anchor distT="0" distB="0" distL="114300" distR="114300" simplePos="0" relativeHeight="251693116" behindDoc="1" locked="0" layoutInCell="1" allowOverlap="1" wp14:anchorId="6AEF4209" wp14:editId="16E1BA41">
                <wp:simplePos x="0" y="0"/>
                <wp:positionH relativeFrom="column">
                  <wp:posOffset>3353711</wp:posOffset>
                </wp:positionH>
                <wp:positionV relativeFrom="paragraph">
                  <wp:posOffset>506592</wp:posOffset>
                </wp:positionV>
                <wp:extent cx="2162175" cy="1714500"/>
                <wp:effectExtent l="0" t="0" r="9525" b="19050"/>
                <wp:wrapTight wrapText="bothSides">
                  <wp:wrapPolygon edited="0">
                    <wp:start x="761" y="0"/>
                    <wp:lineTo x="0" y="480"/>
                    <wp:lineTo x="0" y="16080"/>
                    <wp:lineTo x="190" y="21600"/>
                    <wp:lineTo x="21505" y="21600"/>
                    <wp:lineTo x="21505" y="480"/>
                    <wp:lineTo x="20744" y="0"/>
                    <wp:lineTo x="761" y="0"/>
                  </wp:wrapPolygon>
                </wp:wrapTight>
                <wp:docPr id="1499903582" name="Grupo 1499903582"/>
                <wp:cNvGraphicFramePr/>
                <a:graphic xmlns:a="http://schemas.openxmlformats.org/drawingml/2006/main">
                  <a:graphicData uri="http://schemas.microsoft.com/office/word/2010/wordprocessingGroup">
                    <wpg:wgp>
                      <wpg:cNvGrpSpPr/>
                      <wpg:grpSpPr>
                        <a:xfrm>
                          <a:off x="0" y="0"/>
                          <a:ext cx="2162175" cy="1714500"/>
                          <a:chOff x="0" y="0"/>
                          <a:chExt cx="2162175" cy="1714500"/>
                        </a:xfrm>
                      </wpg:grpSpPr>
                      <pic:pic xmlns:pic="http://schemas.openxmlformats.org/drawingml/2006/picture">
                        <pic:nvPicPr>
                          <pic:cNvPr id="1332912866" name="Imagen 1332912866"/>
                          <pic:cNvPicPr>
                            <a:picLocks noChangeAspect="1"/>
                          </pic:cNvPicPr>
                        </pic:nvPicPr>
                        <pic:blipFill rotWithShape="1">
                          <a:blip r:embed="rId131" cstate="email">
                            <a:extLst>
                              <a:ext uri="{28A0092B-C50C-407E-A947-70E740481C1C}">
                                <a14:useLocalDpi xmlns:a14="http://schemas.microsoft.com/office/drawing/2010/main" val="0"/>
                              </a:ext>
                            </a:extLst>
                          </a:blip>
                          <a:srcRect/>
                          <a:stretch/>
                        </pic:blipFill>
                        <pic:spPr bwMode="auto">
                          <a:xfrm>
                            <a:off x="0" y="0"/>
                            <a:ext cx="2162175" cy="1381125"/>
                          </a:xfrm>
                          <a:prstGeom prst="rect">
                            <a:avLst/>
                          </a:prstGeom>
                          <a:ln>
                            <a:noFill/>
                          </a:ln>
                          <a:effectLst>
                            <a:softEdge rad="112500"/>
                          </a:effectLst>
                          <a:extLst>
                            <a:ext uri="{53640926-AAD7-44D8-BBD7-CCE9431645EC}">
                              <a14:shadowObscured xmlns:a14="http://schemas.microsoft.com/office/drawing/2010/main"/>
                            </a:ext>
                          </a:extLst>
                        </pic:spPr>
                      </pic:pic>
                      <wps:wsp>
                        <wps:cNvPr id="85471794" name="Cuadro de texto 2"/>
                        <wps:cNvSpPr txBox="1">
                          <a:spLocks noChangeArrowheads="1"/>
                        </wps:cNvSpPr>
                        <wps:spPr bwMode="auto">
                          <a:xfrm>
                            <a:off x="57150" y="1333500"/>
                            <a:ext cx="2057400" cy="381000"/>
                          </a:xfrm>
                          <a:prstGeom prst="rect">
                            <a:avLst/>
                          </a:prstGeom>
                          <a:solidFill>
                            <a:srgbClr val="FFFFFF"/>
                          </a:solidFill>
                          <a:ln w="9525">
                            <a:solidFill>
                              <a:schemeClr val="bg1"/>
                            </a:solidFill>
                            <a:miter lim="800000"/>
                            <a:headEnd/>
                            <a:tailEnd/>
                          </a:ln>
                        </wps:spPr>
                        <wps:txbx>
                          <w:txbxContent>
                            <w:p w14:paraId="0A50AFBF" w14:textId="7B7FCE41" w:rsidR="001E40F2" w:rsidRPr="0097169E" w:rsidRDefault="001E40F2" w:rsidP="00795CA0">
                              <w:pPr>
                                <w:jc w:val="center"/>
                                <w:rPr>
                                  <w:rFonts w:ascii="Arial Narrow" w:hAnsi="Arial Narrow"/>
                                  <w:color w:val="767171" w:themeColor="background2" w:themeShade="80"/>
                                  <w:sz w:val="18"/>
                                </w:rPr>
                              </w:pPr>
                              <w:r>
                                <w:rPr>
                                  <w:rFonts w:ascii="Arial Narrow" w:hAnsi="Arial Narrow"/>
                                  <w:color w:val="767171" w:themeColor="background2" w:themeShade="80"/>
                                  <w:sz w:val="18"/>
                                </w:rPr>
                                <w:t xml:space="preserve">Imagen. Extintores para el área de custodia de archivo de la Sede de Producción. </w:t>
                              </w:r>
                            </w:p>
                          </w:txbxContent>
                        </wps:txbx>
                        <wps:bodyPr rot="0" vert="horz" wrap="square" lIns="91440" tIns="45720" rIns="91440" bIns="45720" anchor="t" anchorCtr="0">
                          <a:noAutofit/>
                        </wps:bodyPr>
                      </wps:wsp>
                    </wpg:wg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AEF4209" id="Grupo 1499903582" o:spid="_x0000_s1168" style="position:absolute;left:0;text-align:left;margin-left:264.05pt;margin-top:39.9pt;width:170.25pt;height:135pt;z-index:-251623364" coordsize="21621,171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">
                <v:shape id="Imagen 1332912866" o:spid="_x0000_s1169" type="#_x0000_t75" style="position:absolute;width:21621;height:13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">
                  <v:imagedata r:id="rId132" o:title=""/>
                </v:shape>
                <v:shape id="_x0000_s1170" type="#_x0000_t202" style="position:absolute;left:571;top:13335;width:20574;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" strokecolor="white [3212]">
                  <v:textbox>
                    <w:txbxContent>
                      <w:p w14:paraId="0A50AFBF" w14:textId="7B7FCE41" w:rsidR="001E40F2" w:rsidRPr="0097169E" w:rsidRDefault="001E40F2" w:rsidP="00795CA0">
                        <w:pPr>
                          <w:jc w:val="center"/>
                          <w:rPr>
                            <w:rFonts w:ascii="Arial Narrow" w:hAnsi="Arial Narrow"/>
                            <w:color w:val="767171" w:themeColor="background2" w:themeShade="80"/>
                            <w:sz w:val="18"/>
                          </w:rPr>
                        </w:pPr>
                        <w:r>
                          <w:rPr>
                            <w:rFonts w:ascii="Arial Narrow" w:hAnsi="Arial Narrow"/>
                            <w:color w:val="767171" w:themeColor="background2" w:themeShade="80"/>
                            <w:sz w:val="18"/>
                          </w:rPr>
                          <w:t xml:space="preserve">Imagen. Extintores para el área de custodia de archivo de la Sede de Producción. </w:t>
                        </w:r>
                      </w:p>
                    </w:txbxContent>
                  </v:textbox>
                </v:shape>
                <w10:wrap type="tight"/>
              </v:group>
            </w:pict>
          </mc:Fallback>
        </mc:AlternateContent>
      </w:r>
      <w:r w:rsidRPr="000F30CF">
        <w:rPr>
          <w:rFonts w:ascii="Arial" w:hAnsi="Arial" w:cs="Arial"/>
          <w:bCs/>
        </w:rPr>
        <w:t xml:space="preserve">En cuanto a la forma de control en caso de emergencia, al igual que el de las demás sedes, se encuentran en implementación los protocolos de bioseguridad </w:t>
      </w:r>
      <w:r>
        <w:rPr>
          <w:rFonts w:ascii="Arial" w:hAnsi="Arial" w:cs="Arial"/>
          <w:bCs/>
        </w:rPr>
        <w:t>y plan de emergencia</w:t>
      </w:r>
      <w:r w:rsidRPr="000F30CF">
        <w:rPr>
          <w:rFonts w:ascii="Arial" w:hAnsi="Arial" w:cs="Arial"/>
          <w:bCs/>
        </w:rPr>
        <w:t>.</w:t>
      </w:r>
    </w:p>
    <w:p w14:paraId="1D21E66E" w14:textId="77777777" w:rsidR="00795CA0" w:rsidRPr="000F30CF" w:rsidRDefault="00795CA0" w:rsidP="00795CA0">
      <w:pPr>
        <w:spacing w:after="0" w:line="276" w:lineRule="auto"/>
        <w:jc w:val="both"/>
        <w:rPr>
          <w:rFonts w:ascii="Arial" w:hAnsi="Arial" w:cs="Arial"/>
          <w:bCs/>
        </w:rPr>
      </w:pPr>
      <w:r w:rsidRPr="000F30CF">
        <w:rPr>
          <w:rFonts w:ascii="Arial" w:hAnsi="Arial" w:cs="Arial"/>
          <w:bCs/>
        </w:rPr>
        <w:t xml:space="preserve"> </w:t>
      </w:r>
    </w:p>
    <w:p w14:paraId="3891CBD3" w14:textId="13ABCAFD" w:rsidR="00795CA0" w:rsidRPr="000F30CF" w:rsidRDefault="00795CA0" w:rsidP="00795CA0">
      <w:pPr>
        <w:spacing w:after="0" w:line="276" w:lineRule="auto"/>
        <w:jc w:val="both"/>
        <w:rPr>
          <w:rFonts w:ascii="Arial" w:hAnsi="Arial" w:cs="Arial"/>
          <w:bCs/>
        </w:rPr>
      </w:pPr>
      <w:r w:rsidRPr="000F30CF">
        <w:rPr>
          <w:rFonts w:ascii="Arial" w:hAnsi="Arial" w:cs="Arial"/>
          <w:bCs/>
        </w:rPr>
        <w:t xml:space="preserve">Finalmente, como pronta solución, para mitigar el riesgo de incendio en el espacio de archivos, en el vestíbulo principal del segundo piso en donde se ubican las cajas de archivo, se evidencian 2 extintores, uno multipropósitos y el otro de </w:t>
      </w:r>
      <w:r w:rsidR="0038406D" w:rsidRPr="000F30CF">
        <w:rPr>
          <w:rFonts w:ascii="Arial" w:hAnsi="Arial" w:cs="Arial"/>
          <w:bCs/>
        </w:rPr>
        <w:t>Solkaflam</w:t>
      </w:r>
      <w:r w:rsidRPr="000F30CF">
        <w:rPr>
          <w:rFonts w:ascii="Arial" w:hAnsi="Arial" w:cs="Arial"/>
          <w:bCs/>
        </w:rPr>
        <w:t xml:space="preserve"> para uso en caso necesario. El área custodia de dicho mantenimiento es el área de SST. </w:t>
      </w:r>
    </w:p>
    <w:p w14:paraId="4C452A87" w14:textId="711893AA" w:rsidR="00795CA0" w:rsidRPr="000F30CF" w:rsidRDefault="00795CA0" w:rsidP="00795CA0">
      <w:pPr>
        <w:spacing w:after="0" w:line="240" w:lineRule="auto"/>
        <w:jc w:val="both"/>
        <w:rPr>
          <w:rFonts w:ascii="Arial" w:hAnsi="Arial" w:cs="Arial"/>
          <w:bCs/>
        </w:rPr>
      </w:pPr>
    </w:p>
    <w:p w14:paraId="147D64D2" w14:textId="77777777" w:rsidR="00795CA0" w:rsidRDefault="00795CA0" w:rsidP="00795CA0">
      <w:pPr>
        <w:spacing w:line="240" w:lineRule="auto"/>
        <w:jc w:val="both"/>
        <w:rPr>
          <w:rFonts w:ascii="Arial" w:eastAsia="Arial" w:hAnsi="Arial" w:cs="Arial"/>
          <w:b/>
          <w:bCs/>
        </w:rPr>
      </w:pPr>
    </w:p>
    <w:p w14:paraId="299195B8" w14:textId="77777777" w:rsidR="00795CA0" w:rsidRDefault="00795CA0" w:rsidP="00795CA0">
      <w:pPr>
        <w:spacing w:line="240" w:lineRule="auto"/>
        <w:jc w:val="both"/>
        <w:rPr>
          <w:rFonts w:ascii="Arial" w:eastAsia="Arial" w:hAnsi="Arial" w:cs="Arial"/>
          <w:b/>
          <w:bCs/>
        </w:rPr>
      </w:pPr>
    </w:p>
    <w:p w14:paraId="51298DFB" w14:textId="77777777" w:rsidR="00795CA0" w:rsidRDefault="00795CA0" w:rsidP="00795CA0">
      <w:pPr>
        <w:spacing w:line="240" w:lineRule="auto"/>
        <w:jc w:val="both"/>
        <w:rPr>
          <w:rFonts w:ascii="Arial" w:eastAsia="Arial" w:hAnsi="Arial" w:cs="Arial"/>
          <w:b/>
          <w:bCs/>
        </w:rPr>
      </w:pPr>
    </w:p>
    <w:p w14:paraId="4238C3BB" w14:textId="77777777" w:rsidR="00795CA0" w:rsidRDefault="00795CA0" w:rsidP="00795CA0">
      <w:pPr>
        <w:spacing w:line="240" w:lineRule="auto"/>
        <w:jc w:val="both"/>
        <w:rPr>
          <w:rFonts w:ascii="Arial" w:eastAsia="Arial" w:hAnsi="Arial" w:cs="Arial"/>
          <w:b/>
          <w:bCs/>
        </w:rPr>
      </w:pPr>
    </w:p>
    <w:p w14:paraId="6B1BF8D4" w14:textId="77777777" w:rsidR="00795CA0" w:rsidRPr="000F30CF" w:rsidRDefault="00795CA0" w:rsidP="00795CA0">
      <w:pPr>
        <w:spacing w:line="240" w:lineRule="auto"/>
        <w:jc w:val="both"/>
        <w:rPr>
          <w:rFonts w:ascii="Arial" w:eastAsia="Arial" w:hAnsi="Arial" w:cs="Arial"/>
          <w:b/>
          <w:bCs/>
        </w:rPr>
      </w:pPr>
      <w:r w:rsidRPr="000F30CF">
        <w:rPr>
          <w:rFonts w:ascii="Arial" w:eastAsia="Arial" w:hAnsi="Arial" w:cs="Arial"/>
          <w:b/>
          <w:bCs/>
        </w:rPr>
        <w:lastRenderedPageBreak/>
        <w:t xml:space="preserve">Diagnóstico Puntual Archivos de la Sede de Producción UMV </w:t>
      </w:r>
    </w:p>
    <w:p w14:paraId="2B25C10C" w14:textId="77777777" w:rsidR="00795CA0" w:rsidRPr="000F30CF" w:rsidRDefault="00795CA0" w:rsidP="00795CA0">
      <w:pPr>
        <w:spacing w:line="276" w:lineRule="auto"/>
        <w:jc w:val="both"/>
        <w:rPr>
          <w:rFonts w:ascii="Arial" w:eastAsia="Arial" w:hAnsi="Arial" w:cs="Arial"/>
          <w:lang w:val="es"/>
        </w:rPr>
      </w:pPr>
      <w:r w:rsidRPr="000F30CF">
        <w:rPr>
          <w:rFonts w:ascii="Arial" w:eastAsia="Arial" w:hAnsi="Arial" w:cs="Arial"/>
          <w:lang w:val="es"/>
        </w:rPr>
        <w:t xml:space="preserve">De acuerdo con lo anterior, para establecer riesgo que corren los documentos, se ha desarrollado previamente una herramienta de evaluación, elaborada </w:t>
      </w:r>
      <w:r>
        <w:rPr>
          <w:rFonts w:ascii="Arial" w:eastAsia="Arial" w:hAnsi="Arial" w:cs="Arial"/>
          <w:lang w:val="es"/>
        </w:rPr>
        <w:t>con la NTC 5921,</w:t>
      </w:r>
      <w:r w:rsidRPr="000F30CF">
        <w:rPr>
          <w:rFonts w:ascii="Arial" w:eastAsia="Arial" w:hAnsi="Arial" w:cs="Arial"/>
          <w:lang w:val="es"/>
        </w:rPr>
        <w:t xml:space="preserve"> para identificar el riesgo en que se encuentran los contenedores de archivos, en este caso para la Unidad Administrativa Especial, en la Sede de Producción, </w:t>
      </w:r>
      <w:r>
        <w:rPr>
          <w:rFonts w:ascii="Arial" w:eastAsia="Arial" w:hAnsi="Arial" w:cs="Arial"/>
          <w:lang w:val="es"/>
        </w:rPr>
        <w:t>en donde se obtiene</w:t>
      </w:r>
      <w:r w:rsidRPr="000F30CF">
        <w:rPr>
          <w:rFonts w:ascii="Arial" w:eastAsia="Arial" w:hAnsi="Arial" w:cs="Arial"/>
          <w:lang w:val="es"/>
        </w:rPr>
        <w:t xml:space="preserve"> como resultado el siguiente consolidado: </w:t>
      </w:r>
    </w:p>
    <w:p w14:paraId="626BAFB7" w14:textId="23DF3365" w:rsidR="00795CA0" w:rsidRDefault="0038406D" w:rsidP="00795CA0">
      <w:pPr>
        <w:spacing w:line="240" w:lineRule="auto"/>
        <w:jc w:val="both"/>
        <w:rPr>
          <w:rFonts w:ascii="Arial" w:hAnsi="Arial" w:cs="Arial"/>
          <w:noProof/>
          <w:color w:val="2B579A"/>
          <w:shd w:val="clear" w:color="auto" w:fill="E6E6E6"/>
          <w:lang w:val="es-CO" w:eastAsia="es-CO"/>
        </w:rPr>
      </w:pPr>
      <w:r w:rsidRPr="000F30CF">
        <w:rPr>
          <w:rFonts w:ascii="Arial" w:hAnsi="Arial" w:cs="Arial"/>
          <w:noProof/>
          <w:color w:val="2B579A"/>
          <w:shd w:val="clear" w:color="auto" w:fill="E6E6E6"/>
          <w:lang w:val="es-CO" w:eastAsia="es-CO"/>
        </w:rPr>
        <w:drawing>
          <wp:inline distT="0" distB="0" distL="0" distR="0" wp14:anchorId="44C36556" wp14:editId="5772AE65">
            <wp:extent cx="5612130" cy="4540885"/>
            <wp:effectExtent l="0" t="0" r="7620" b="12065"/>
            <wp:docPr id="1738858899" name="Gráfico 1738858899">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5840EED3" w14:textId="26CC6BF4" w:rsidR="00795CA0" w:rsidRPr="000F30CF" w:rsidRDefault="00795CA0" w:rsidP="00795CA0">
      <w:pPr>
        <w:spacing w:line="276" w:lineRule="auto"/>
        <w:jc w:val="both"/>
        <w:rPr>
          <w:rFonts w:ascii="Arial" w:eastAsia="Arial" w:hAnsi="Arial" w:cs="Arial"/>
        </w:rPr>
      </w:pPr>
      <w:r w:rsidRPr="000F30CF">
        <w:rPr>
          <w:rFonts w:ascii="Arial" w:eastAsia="Arial" w:hAnsi="Arial" w:cs="Arial"/>
        </w:rPr>
        <w:t xml:space="preserve">En </w:t>
      </w:r>
      <w:r w:rsidR="0038406D">
        <w:rPr>
          <w:rFonts w:ascii="Arial" w:eastAsia="Arial" w:hAnsi="Arial" w:cs="Arial"/>
        </w:rPr>
        <w:t>la</w:t>
      </w:r>
      <w:r w:rsidRPr="000F30CF">
        <w:rPr>
          <w:rFonts w:ascii="Arial" w:eastAsia="Arial" w:hAnsi="Arial" w:cs="Arial"/>
        </w:rPr>
        <w:t xml:space="preserve"> anterior</w:t>
      </w:r>
      <w:r w:rsidR="0038406D">
        <w:rPr>
          <w:rFonts w:ascii="Arial" w:eastAsia="Arial" w:hAnsi="Arial" w:cs="Arial"/>
        </w:rPr>
        <w:t xml:space="preserve"> gráfica</w:t>
      </w:r>
      <w:r w:rsidRPr="000F30CF">
        <w:rPr>
          <w:rFonts w:ascii="Arial" w:eastAsia="Arial" w:hAnsi="Arial" w:cs="Arial"/>
        </w:rPr>
        <w:t xml:space="preserve">, se evidencia la gran problemática del material particulado y olores circundantes en el área, lo que puede generar suciedad en las superficies generando deterioros irreversibles en los documentos, pues la misma entidad, genera polvo y mantiene arena en el aire. En </w:t>
      </w:r>
      <w:r w:rsidR="0038406D" w:rsidRPr="000F30CF">
        <w:rPr>
          <w:rFonts w:ascii="Arial" w:eastAsia="Arial" w:hAnsi="Arial" w:cs="Arial"/>
        </w:rPr>
        <w:t>cuanto</w:t>
      </w:r>
      <w:r w:rsidRPr="000F30CF">
        <w:rPr>
          <w:rFonts w:ascii="Arial" w:eastAsia="Arial" w:hAnsi="Arial" w:cs="Arial"/>
        </w:rPr>
        <w:t xml:space="preserve"> a las áreas de distribución, al ser un archivo de gestión no se tiene contemplado un espacio de consulta y finalmente igual de complejo es el tema de control de las condicione</w:t>
      </w:r>
      <w:r w:rsidR="007B1436">
        <w:rPr>
          <w:rFonts w:ascii="Arial" w:eastAsia="Arial" w:hAnsi="Arial" w:cs="Arial"/>
        </w:rPr>
        <w:t>s</w:t>
      </w:r>
      <w:r w:rsidRPr="000F30CF">
        <w:rPr>
          <w:rFonts w:ascii="Arial" w:eastAsia="Arial" w:hAnsi="Arial" w:cs="Arial"/>
        </w:rPr>
        <w:t xml:space="preserve"> ambientales en esta sede los climas son muy extremos, al estar ubicado en la cima de una montaña, pueden llegar a condiciones extremas en cortos </w:t>
      </w:r>
      <w:r w:rsidRPr="000F30CF">
        <w:rPr>
          <w:rFonts w:ascii="Arial" w:eastAsia="Arial" w:hAnsi="Arial" w:cs="Arial"/>
        </w:rPr>
        <w:lastRenderedPageBreak/>
        <w:t xml:space="preserve">tiempos, lo que puede generar impacto directo sobre los archivos, independientemente del tiempo que estos permanezcan en el espacio. Se recomienda un datalogger y por lo menos un purificador de aire industrial en este espacio en particular. </w:t>
      </w:r>
    </w:p>
    <w:p w14:paraId="4E16EB58" w14:textId="77777777" w:rsidR="00795CA0" w:rsidRPr="000F30CF" w:rsidRDefault="00795CA0" w:rsidP="00795CA0">
      <w:pPr>
        <w:spacing w:line="240" w:lineRule="auto"/>
        <w:jc w:val="both"/>
        <w:rPr>
          <w:rFonts w:ascii="Arial" w:hAnsi="Arial" w:cs="Arial"/>
          <w:b/>
        </w:rPr>
      </w:pPr>
    </w:p>
    <w:p w14:paraId="604F6EE0" w14:textId="01126986" w:rsidR="00795CA0" w:rsidRPr="000F30CF" w:rsidRDefault="00795CA0" w:rsidP="00896638">
      <w:pPr>
        <w:pStyle w:val="Ttulo2"/>
        <w:numPr>
          <w:ilvl w:val="1"/>
          <w:numId w:val="16"/>
        </w:numPr>
      </w:pPr>
      <w:bookmarkStart w:id="55" w:name="_Toc180405572"/>
      <w:r w:rsidRPr="000F30CF">
        <w:t>ESTADO DE CONSERVACIÓN DE LOS ARCHIVOS DE LA UAERMV</w:t>
      </w:r>
      <w:bookmarkEnd w:id="55"/>
    </w:p>
    <w:p w14:paraId="625D7465" w14:textId="77777777" w:rsidR="00795CA0" w:rsidRPr="000F30CF" w:rsidRDefault="00795CA0" w:rsidP="00795CA0">
      <w:pPr>
        <w:rPr>
          <w:rFonts w:ascii="Arial" w:hAnsi="Arial" w:cs="Arial"/>
        </w:rPr>
      </w:pPr>
    </w:p>
    <w:p w14:paraId="36472B8C" w14:textId="3828F3FF" w:rsidR="00795CA0" w:rsidRPr="000F30CF" w:rsidRDefault="00795CA0" w:rsidP="00795CA0">
      <w:pPr>
        <w:spacing w:line="276" w:lineRule="auto"/>
        <w:jc w:val="both"/>
        <w:rPr>
          <w:rFonts w:ascii="Arial" w:hAnsi="Arial" w:cs="Arial"/>
        </w:rPr>
      </w:pPr>
      <w:r w:rsidRPr="000F30CF">
        <w:rPr>
          <w:rFonts w:ascii="Arial" w:hAnsi="Arial" w:cs="Arial"/>
        </w:rPr>
        <w:t xml:space="preserve">La Unidad Administrativa Especial de Rehabilitación y Mantenimiento Vial, cuenta con el proceso de Gestión Documental como parte de la Secretaría General, el proceso cuenta con un archivo de aproximadamente </w:t>
      </w:r>
      <w:r>
        <w:rPr>
          <w:rFonts w:ascii="Arial" w:hAnsi="Arial" w:cs="Arial"/>
        </w:rPr>
        <w:t xml:space="preserve">4800 </w:t>
      </w:r>
      <w:r w:rsidRPr="000F30CF">
        <w:rPr>
          <w:rFonts w:ascii="Arial" w:hAnsi="Arial" w:cs="Arial"/>
        </w:rPr>
        <w:t>ML equivalentes a la misma cantidad de carpetas separadas en distintas cajas y estas a su vez ubicadas</w:t>
      </w:r>
      <w:r w:rsidR="007B1436">
        <w:rPr>
          <w:rFonts w:ascii="Arial" w:hAnsi="Arial" w:cs="Arial"/>
        </w:rPr>
        <w:t xml:space="preserve"> en las distintas secciones del </w:t>
      </w:r>
      <w:r w:rsidRPr="000F30CF">
        <w:rPr>
          <w:rFonts w:ascii="Arial" w:hAnsi="Arial" w:cs="Arial"/>
        </w:rPr>
        <w:t xml:space="preserve">depósito de archivos de la entidad y archivo de gestión con aproximado 529.5 ML, distribuidos en la sede Administrativa y Sede de Producción. </w:t>
      </w:r>
    </w:p>
    <w:p w14:paraId="635E6011" w14:textId="6C07CAC3" w:rsidR="00795CA0" w:rsidRPr="000F30CF" w:rsidRDefault="00795CA0" w:rsidP="00795CA0">
      <w:pPr>
        <w:spacing w:line="276" w:lineRule="auto"/>
        <w:jc w:val="both"/>
        <w:rPr>
          <w:rFonts w:ascii="Arial" w:hAnsi="Arial" w:cs="Arial"/>
        </w:rPr>
      </w:pPr>
      <w:r w:rsidRPr="000F30CF">
        <w:rPr>
          <w:rFonts w:ascii="Arial" w:hAnsi="Arial" w:cs="Arial"/>
        </w:rPr>
        <w:t xml:space="preserve">Para identificar el estado de conservación general de los </w:t>
      </w:r>
      <w:r w:rsidR="007B1436">
        <w:rPr>
          <w:rFonts w:ascii="Arial" w:hAnsi="Arial" w:cs="Arial"/>
        </w:rPr>
        <w:t xml:space="preserve">documentos que se contienen, </w:t>
      </w:r>
      <w:r w:rsidRPr="000F30CF">
        <w:rPr>
          <w:rFonts w:ascii="Arial" w:hAnsi="Arial" w:cs="Arial"/>
        </w:rPr>
        <w:t xml:space="preserve">se implementó un método de selección del 5% de la totalidad de los documentos pertenecientes al fondo documental acumulado de la Secretaría de Obras Públicas y el archivo central </w:t>
      </w:r>
      <w:r w:rsidR="007B1436">
        <w:rPr>
          <w:rFonts w:ascii="Arial" w:hAnsi="Arial" w:cs="Arial"/>
        </w:rPr>
        <w:t xml:space="preserve">de la </w:t>
      </w:r>
      <w:r w:rsidRPr="000F30CF">
        <w:rPr>
          <w:rFonts w:ascii="Arial" w:hAnsi="Arial" w:cs="Arial"/>
        </w:rPr>
        <w:t xml:space="preserve">Sede Operativa, para ello se tomó un número aleatorio en el inventario y cada 20 registros se hacia la verificación </w:t>
      </w:r>
      <w:r w:rsidR="007B1436">
        <w:rPr>
          <w:rFonts w:ascii="Arial" w:hAnsi="Arial" w:cs="Arial"/>
        </w:rPr>
        <w:t xml:space="preserve">de </w:t>
      </w:r>
      <w:r w:rsidRPr="000F30CF">
        <w:rPr>
          <w:rFonts w:ascii="Arial" w:hAnsi="Arial" w:cs="Arial"/>
        </w:rPr>
        <w:t xml:space="preserve">las condiciones físicas de los documentos y en la tabla de diagnóstico se registraban los distintos deterioros y problemáticas.  </w:t>
      </w:r>
    </w:p>
    <w:p w14:paraId="36984D95" w14:textId="6DA3744C" w:rsidR="00795CA0" w:rsidRPr="000F30CF" w:rsidRDefault="00795CA0" w:rsidP="00795CA0">
      <w:pPr>
        <w:spacing w:line="276" w:lineRule="auto"/>
        <w:jc w:val="both"/>
        <w:rPr>
          <w:rFonts w:ascii="Arial" w:hAnsi="Arial" w:cs="Arial"/>
        </w:rPr>
      </w:pPr>
      <w:r w:rsidRPr="000F30CF">
        <w:rPr>
          <w:rFonts w:ascii="Arial" w:hAnsi="Arial" w:cs="Arial"/>
        </w:rPr>
        <w:t xml:space="preserve">En esta primera parte de la revisión se observan las carpetas que </w:t>
      </w:r>
      <w:r w:rsidR="007B1436">
        <w:rPr>
          <w:rFonts w:ascii="Arial" w:hAnsi="Arial" w:cs="Arial"/>
        </w:rPr>
        <w:t xml:space="preserve">hacen parte del fondo </w:t>
      </w:r>
      <w:r w:rsidRPr="000F30CF">
        <w:rPr>
          <w:rFonts w:ascii="Arial" w:hAnsi="Arial" w:cs="Arial"/>
        </w:rPr>
        <w:t>SOP. Una constante en la mayoría de los registros revisados viene de las condiciones anteriores en donde se encontraban los archivos, la suciedad general de las unidades de almacenamiento tanto cajas como carpetas, esta suciedad ocasionada por el polvo y demás partículas en el aire debido a los espacios abiertos en donde reposaba la información (sede antigua operativa), pues la infraestructura permitía el ingreso de polvo constante evidente en cajas y carpetas, otro de los deterioros encontrados se debe a la humedad generada por filtraciones de agua lluvia en algunos puntos del tejado que se encontraban en malas condiciones dañando las cajas potenciando el deterioro y la posible generación de hongos, la mala manipulación y traslado de las unidades de conservación han ocasionado a grandes rasgos deformaciones en los folios, rasgaduras, suciedad, manchas y oxidación en los soportes, además se han identificado intervenciones anteriores con el fin de estabilizar el deterioro de los documentos donde se han utilizado elementos no apropiados para garantizar la conservación de los mismos, tales como cintas o refuerzos estructurales con papel y colbón, a continuación se muestran los distintos deterioros de una manera más detallada.</w:t>
      </w:r>
    </w:p>
    <w:p w14:paraId="55172F78" w14:textId="77777777" w:rsidR="0038406D" w:rsidRDefault="00795CA0" w:rsidP="00795CA0">
      <w:pPr>
        <w:spacing w:line="276" w:lineRule="auto"/>
        <w:jc w:val="both"/>
        <w:rPr>
          <w:rFonts w:ascii="Arial" w:hAnsi="Arial" w:cs="Arial"/>
        </w:rPr>
      </w:pPr>
      <w:r w:rsidRPr="000F30CF">
        <w:rPr>
          <w:rFonts w:ascii="Arial" w:hAnsi="Arial" w:cs="Arial"/>
        </w:rPr>
        <w:t xml:space="preserve">Es muy común encontrar dentro de las carpetas formatos de distintas dimensiones incluso planos de pliego 100 x 70 cm o más grandes, esto también es un factor de deterioro puesto </w:t>
      </w:r>
      <w:r w:rsidRPr="000F30CF">
        <w:rPr>
          <w:rFonts w:ascii="Arial" w:hAnsi="Arial" w:cs="Arial"/>
        </w:rPr>
        <w:lastRenderedPageBreak/>
        <w:t>que los planos al estar deformados incrementan el riesgo de rasgaduras como se puede mostrar en las siguientes imágenes, en la muestra revisada se ha verificado que existe una cantidad importante de planos y extraformatos, que requieren un sistema de almacenamiento diferente para no prolo</w:t>
      </w:r>
      <w:r>
        <w:rPr>
          <w:rFonts w:ascii="Arial" w:hAnsi="Arial" w:cs="Arial"/>
        </w:rPr>
        <w:t>ngar el deterioro de los mismos</w:t>
      </w:r>
      <w:r w:rsidR="0038406D">
        <w:rPr>
          <w:rFonts w:ascii="Arial" w:hAnsi="Arial" w:cs="Arial"/>
        </w:rPr>
        <w:t>.</w:t>
      </w:r>
    </w:p>
    <w:p w14:paraId="66D2FC20" w14:textId="00966152" w:rsidR="00795CA0" w:rsidRPr="000F30CF" w:rsidRDefault="00795CA0" w:rsidP="00795CA0">
      <w:pPr>
        <w:spacing w:line="276" w:lineRule="auto"/>
        <w:jc w:val="both"/>
        <w:rPr>
          <w:rFonts w:ascii="Arial" w:hAnsi="Arial" w:cs="Arial"/>
        </w:rPr>
      </w:pPr>
      <w:r w:rsidRPr="000F30CF">
        <w:rPr>
          <w:rFonts w:ascii="Arial" w:hAnsi="Arial" w:cs="Arial"/>
          <w:noProof/>
          <w:color w:val="2B579A"/>
          <w:shd w:val="clear" w:color="auto" w:fill="E6E6E6"/>
          <w:lang w:val="es-CO" w:eastAsia="es-CO"/>
        </w:rPr>
        <mc:AlternateContent>
          <mc:Choice Requires="wpg">
            <w:drawing>
              <wp:anchor distT="0" distB="0" distL="114300" distR="114300" simplePos="0" relativeHeight="251694140" behindDoc="0" locked="0" layoutInCell="1" allowOverlap="1" wp14:anchorId="495A4DAA" wp14:editId="6CB2FF57">
                <wp:simplePos x="0" y="0"/>
                <wp:positionH relativeFrom="column">
                  <wp:posOffset>710565</wp:posOffset>
                </wp:positionH>
                <wp:positionV relativeFrom="paragraph">
                  <wp:posOffset>1599474</wp:posOffset>
                </wp:positionV>
                <wp:extent cx="4267200" cy="4119572"/>
                <wp:effectExtent l="0" t="0" r="0" b="14605"/>
                <wp:wrapNone/>
                <wp:docPr id="1400655288" name="Grupo 1400655288"/>
                <wp:cNvGraphicFramePr/>
                <a:graphic xmlns:a="http://schemas.openxmlformats.org/drawingml/2006/main">
                  <a:graphicData uri="http://schemas.microsoft.com/office/word/2010/wordprocessingGroup">
                    <wpg:wgp>
                      <wpg:cNvGrpSpPr/>
                      <wpg:grpSpPr>
                        <a:xfrm>
                          <a:off x="0" y="0"/>
                          <a:ext cx="4267200" cy="4119572"/>
                          <a:chOff x="0" y="0"/>
                          <a:chExt cx="4943475" cy="4619625"/>
                        </a:xfrm>
                      </wpg:grpSpPr>
                      <wpg:grpSp>
                        <wpg:cNvPr id="1723803098" name="Grupo 1723803098"/>
                        <wpg:cNvGrpSpPr/>
                        <wpg:grpSpPr>
                          <a:xfrm>
                            <a:off x="0" y="0"/>
                            <a:ext cx="4943475" cy="4354195"/>
                            <a:chOff x="361950" y="-68117"/>
                            <a:chExt cx="5134610" cy="4583930"/>
                          </a:xfrm>
                        </wpg:grpSpPr>
                        <pic:pic xmlns:pic="http://schemas.openxmlformats.org/drawingml/2006/picture">
                          <pic:nvPicPr>
                            <pic:cNvPr id="1276146189" name="Imagen 1276146189"/>
                            <pic:cNvPicPr>
                              <a:picLocks noChangeAspect="1"/>
                            </pic:cNvPicPr>
                          </pic:nvPicPr>
                          <pic:blipFill>
                            <a:blip r:embed="rId134" cstate="email">
                              <a:extLst>
                                <a:ext uri="{28A0092B-C50C-407E-A947-70E740481C1C}">
                                  <a14:useLocalDpi xmlns:a14="http://schemas.microsoft.com/office/drawing/2010/main" val="0"/>
                                </a:ext>
                              </a:extLst>
                            </a:blip>
                            <a:stretch>
                              <a:fillRect/>
                            </a:stretch>
                          </pic:blipFill>
                          <pic:spPr>
                            <a:xfrm rot="10800000">
                              <a:off x="3812300" y="-68117"/>
                              <a:ext cx="1684260" cy="2246630"/>
                            </a:xfrm>
                            <a:prstGeom prst="rect">
                              <a:avLst/>
                            </a:prstGeom>
                            <a:ln>
                              <a:noFill/>
                            </a:ln>
                            <a:effectLst>
                              <a:softEdge rad="112500"/>
                            </a:effectLst>
                          </pic:spPr>
                        </pic:pic>
                        <pic:pic xmlns:pic="http://schemas.openxmlformats.org/drawingml/2006/picture">
                          <pic:nvPicPr>
                            <pic:cNvPr id="663596056" name="Imagen 663596056"/>
                            <pic:cNvPicPr>
                              <a:picLocks noChangeAspect="1"/>
                            </pic:cNvPicPr>
                          </pic:nvPicPr>
                          <pic:blipFill>
                            <a:blip r:embed="rId135" cstate="email">
                              <a:extLst>
                                <a:ext uri="{28A0092B-C50C-407E-A947-70E740481C1C}">
                                  <a14:useLocalDpi xmlns:a14="http://schemas.microsoft.com/office/drawing/2010/main" val="0"/>
                                </a:ext>
                              </a:extLst>
                            </a:blip>
                            <a:stretch>
                              <a:fillRect/>
                            </a:stretch>
                          </pic:blipFill>
                          <pic:spPr>
                            <a:xfrm>
                              <a:off x="361950" y="0"/>
                              <a:ext cx="2934335" cy="2178513"/>
                            </a:xfrm>
                            <a:prstGeom prst="rect">
                              <a:avLst/>
                            </a:prstGeom>
                            <a:ln>
                              <a:noFill/>
                            </a:ln>
                            <a:effectLst>
                              <a:softEdge rad="112500"/>
                            </a:effectLst>
                          </pic:spPr>
                        </pic:pic>
                        <pic:pic xmlns:pic="http://schemas.openxmlformats.org/drawingml/2006/picture">
                          <pic:nvPicPr>
                            <pic:cNvPr id="911262780" name="Imagen 911262780"/>
                            <pic:cNvPicPr>
                              <a:picLocks noChangeAspect="1"/>
                            </pic:cNvPicPr>
                          </pic:nvPicPr>
                          <pic:blipFill>
                            <a:blip r:embed="rId136" cstate="email">
                              <a:extLst>
                                <a:ext uri="{28A0092B-C50C-407E-A947-70E740481C1C}">
                                  <a14:useLocalDpi xmlns:a14="http://schemas.microsoft.com/office/drawing/2010/main" val="0"/>
                                </a:ext>
                              </a:extLst>
                            </a:blip>
                            <a:stretch>
                              <a:fillRect/>
                            </a:stretch>
                          </pic:blipFill>
                          <pic:spPr>
                            <a:xfrm>
                              <a:off x="685800" y="2178513"/>
                              <a:ext cx="1752600" cy="2337300"/>
                            </a:xfrm>
                            <a:prstGeom prst="rect">
                              <a:avLst/>
                            </a:prstGeom>
                            <a:ln>
                              <a:noFill/>
                            </a:ln>
                            <a:effectLst>
                              <a:softEdge rad="112500"/>
                            </a:effectLst>
                          </pic:spPr>
                        </pic:pic>
                        <pic:pic xmlns:pic="http://schemas.openxmlformats.org/drawingml/2006/picture">
                          <pic:nvPicPr>
                            <pic:cNvPr id="770282371" name="Imagen 770282371"/>
                            <pic:cNvPicPr>
                              <a:picLocks noChangeAspect="1"/>
                            </pic:cNvPicPr>
                          </pic:nvPicPr>
                          <pic:blipFill>
                            <a:blip r:embed="rId137" cstate="email">
                              <a:extLst>
                                <a:ext uri="{28A0092B-C50C-407E-A947-70E740481C1C}">
                                  <a14:useLocalDpi xmlns:a14="http://schemas.microsoft.com/office/drawing/2010/main" val="0"/>
                                </a:ext>
                              </a:extLst>
                            </a:blip>
                            <a:stretch>
                              <a:fillRect/>
                            </a:stretch>
                          </pic:blipFill>
                          <pic:spPr>
                            <a:xfrm>
                              <a:off x="3019106" y="2341608"/>
                              <a:ext cx="2477454" cy="1965325"/>
                            </a:xfrm>
                            <a:prstGeom prst="rect">
                              <a:avLst/>
                            </a:prstGeom>
                            <a:ln>
                              <a:noFill/>
                            </a:ln>
                            <a:effectLst>
                              <a:softEdge rad="112500"/>
                            </a:effectLst>
                          </pic:spPr>
                        </pic:pic>
                      </wpg:grpSp>
                      <wps:wsp>
                        <wps:cNvPr id="1358929371" name="Cuadro de texto 2"/>
                        <wps:cNvSpPr txBox="1">
                          <a:spLocks noChangeArrowheads="1"/>
                        </wps:cNvSpPr>
                        <wps:spPr bwMode="auto">
                          <a:xfrm>
                            <a:off x="428625" y="4352925"/>
                            <a:ext cx="4238625" cy="266700"/>
                          </a:xfrm>
                          <a:prstGeom prst="rect">
                            <a:avLst/>
                          </a:prstGeom>
                          <a:solidFill>
                            <a:srgbClr val="FFFFFF"/>
                          </a:solidFill>
                          <a:ln w="9525">
                            <a:solidFill>
                              <a:schemeClr val="bg1"/>
                            </a:solidFill>
                            <a:miter lim="800000"/>
                            <a:headEnd/>
                            <a:tailEnd/>
                          </a:ln>
                        </wps:spPr>
                        <wps:txbx>
                          <w:txbxContent>
                            <w:p w14:paraId="54B2DA6F" w14:textId="5A5B0EA8" w:rsidR="001E40F2" w:rsidRPr="0097169E" w:rsidRDefault="001E40F2" w:rsidP="00795CA0">
                              <w:pPr>
                                <w:jc w:val="center"/>
                                <w:rPr>
                                  <w:rFonts w:ascii="Arial Narrow" w:hAnsi="Arial Narrow"/>
                                  <w:color w:val="767171" w:themeColor="background2" w:themeShade="80"/>
                                  <w:sz w:val="18"/>
                                </w:rPr>
                              </w:pPr>
                              <w:r>
                                <w:rPr>
                                  <w:rFonts w:ascii="Arial Narrow" w:hAnsi="Arial Narrow"/>
                                  <w:color w:val="767171" w:themeColor="background2" w:themeShade="80"/>
                                  <w:sz w:val="18"/>
                                </w:rPr>
                                <w:t xml:space="preserve">Imágenes. Ejemplo de dobleces y cintas en mal estado oxidadas.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95A4DAA" id="Grupo 1400655288" o:spid="_x0000_s1171" style="position:absolute;left:0;text-align:left;margin-left:55.95pt;margin-top:125.95pt;width:336pt;height:324.4pt;z-index:251694140;mso-width-relative:margin;mso-height-relative:margin" coordsize="49434,461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">
                <v:group id="Grupo 1723803098" o:spid="_x0000_s1172" style="position:absolute;width:49434;height:43541" coordorigin="3619,-681" coordsize="51346,45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">
                  <v:shape id="Imagen 1276146189" o:spid="_x0000_s1173" type="#_x0000_t75" style="position:absolute;left:38123;top:-681;width:16842;height:22466;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">
                    <v:imagedata r:id="rId138" o:title=""/>
                  </v:shape>
                  <v:shape id="Imagen 663596056" o:spid="_x0000_s1174" type="#_x0000_t75" style="position:absolute;left:3619;width:29343;height:21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">
                    <v:imagedata r:id="rId139" o:title=""/>
                  </v:shape>
                  <v:shape id="Imagen 911262780" o:spid="_x0000_s1175" type="#_x0000_t75" style="position:absolute;left:6858;top:21785;width:17526;height:23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">
                    <v:imagedata r:id="rId140" o:title=""/>
                  </v:shape>
                  <v:shape id="Imagen 770282371" o:spid="_x0000_s1176" type="#_x0000_t75" style="position:absolute;left:30191;top:23416;width:24774;height:19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">
                    <v:imagedata r:id="rId141" o:title=""/>
                  </v:shape>
                </v:group>
                <v:shape id="_x0000_s1177" type="#_x0000_t202" style="position:absolute;left:4286;top:43529;width:4238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" strokecolor="white [3212]">
                  <v:textbox>
                    <w:txbxContent>
                      <w:p w14:paraId="54B2DA6F" w14:textId="5A5B0EA8" w:rsidR="001E40F2" w:rsidRPr="0097169E" w:rsidRDefault="001E40F2" w:rsidP="00795CA0">
                        <w:pPr>
                          <w:jc w:val="center"/>
                          <w:rPr>
                            <w:rFonts w:ascii="Arial Narrow" w:hAnsi="Arial Narrow"/>
                            <w:color w:val="767171" w:themeColor="background2" w:themeShade="80"/>
                            <w:sz w:val="18"/>
                          </w:rPr>
                        </w:pPr>
                        <w:r>
                          <w:rPr>
                            <w:rFonts w:ascii="Arial Narrow" w:hAnsi="Arial Narrow"/>
                            <w:color w:val="767171" w:themeColor="background2" w:themeShade="80"/>
                            <w:sz w:val="18"/>
                          </w:rPr>
                          <w:t xml:space="preserve">Imágenes. Ejemplo de dobleces y cintas en mal estado oxidadas.  </w:t>
                        </w:r>
                      </w:p>
                    </w:txbxContent>
                  </v:textbox>
                </v:shape>
              </v:group>
            </w:pict>
          </mc:Fallback>
        </mc:AlternateContent>
      </w:r>
      <w:r w:rsidRPr="000F30CF">
        <w:rPr>
          <w:rFonts w:ascii="Arial" w:hAnsi="Arial" w:cs="Arial"/>
        </w:rPr>
        <w:t>Como se puede identificar en las imágenes se han realizado intervenciones anteriores que si bien han estabilizado y detenido el crecimiento de las rasgaduras y posibles desprendimientos o fragmentación, las cintas utilizadas en la unión de rasgaduras con el tiempo y las condiciones ambientales se han cristalizado y separado de los planos dejando el adhesivo en el soporte, en estos caso</w:t>
      </w:r>
      <w:r w:rsidR="00E618F0">
        <w:rPr>
          <w:rFonts w:ascii="Arial" w:hAnsi="Arial" w:cs="Arial"/>
        </w:rPr>
        <w:t>s</w:t>
      </w:r>
      <w:r w:rsidRPr="000F30CF">
        <w:rPr>
          <w:rFonts w:ascii="Arial" w:hAnsi="Arial" w:cs="Arial"/>
        </w:rPr>
        <w:t xml:space="preserve"> se debe retirar la cinta en su totalidad limpiar el adhesivo y hacer los refuerzos con los elementos ya determinados en las directrices de conservación y restauración. </w:t>
      </w:r>
    </w:p>
    <w:p w14:paraId="471F5820" w14:textId="77777777" w:rsidR="00795CA0" w:rsidRPr="000F30CF" w:rsidRDefault="00795CA0" w:rsidP="00795CA0">
      <w:pPr>
        <w:spacing w:line="240" w:lineRule="auto"/>
        <w:jc w:val="both"/>
        <w:rPr>
          <w:rFonts w:ascii="Arial" w:hAnsi="Arial" w:cs="Arial"/>
        </w:rPr>
      </w:pPr>
    </w:p>
    <w:p w14:paraId="1884B12C" w14:textId="77777777" w:rsidR="00795CA0" w:rsidRPr="000F30CF" w:rsidRDefault="00795CA0" w:rsidP="00795CA0">
      <w:pPr>
        <w:spacing w:line="240" w:lineRule="auto"/>
        <w:jc w:val="both"/>
        <w:rPr>
          <w:rFonts w:ascii="Arial" w:hAnsi="Arial" w:cs="Arial"/>
        </w:rPr>
      </w:pPr>
    </w:p>
    <w:p w14:paraId="358DADE4" w14:textId="77777777" w:rsidR="00795CA0" w:rsidRDefault="00795CA0" w:rsidP="00795CA0">
      <w:pPr>
        <w:spacing w:line="240" w:lineRule="auto"/>
        <w:jc w:val="both"/>
        <w:rPr>
          <w:rFonts w:ascii="Arial" w:hAnsi="Arial" w:cs="Arial"/>
        </w:rPr>
      </w:pPr>
    </w:p>
    <w:p w14:paraId="1754D38E" w14:textId="77777777" w:rsidR="00795CA0" w:rsidRDefault="00795CA0" w:rsidP="00795CA0">
      <w:pPr>
        <w:spacing w:line="240" w:lineRule="auto"/>
        <w:jc w:val="both"/>
        <w:rPr>
          <w:rFonts w:ascii="Arial" w:hAnsi="Arial" w:cs="Arial"/>
        </w:rPr>
      </w:pPr>
    </w:p>
    <w:p w14:paraId="2C44AC41" w14:textId="77777777" w:rsidR="00795CA0" w:rsidRDefault="00795CA0" w:rsidP="00795CA0">
      <w:pPr>
        <w:spacing w:line="240" w:lineRule="auto"/>
        <w:jc w:val="both"/>
        <w:rPr>
          <w:rFonts w:ascii="Arial" w:hAnsi="Arial" w:cs="Arial"/>
        </w:rPr>
      </w:pPr>
    </w:p>
    <w:p w14:paraId="6190FFE5" w14:textId="77777777" w:rsidR="00795CA0" w:rsidRDefault="00795CA0" w:rsidP="00795CA0">
      <w:pPr>
        <w:spacing w:line="240" w:lineRule="auto"/>
        <w:jc w:val="both"/>
        <w:rPr>
          <w:rFonts w:ascii="Arial" w:hAnsi="Arial" w:cs="Arial"/>
        </w:rPr>
      </w:pPr>
    </w:p>
    <w:p w14:paraId="12B5DC92" w14:textId="77777777" w:rsidR="00795CA0" w:rsidRDefault="00795CA0" w:rsidP="00795CA0">
      <w:pPr>
        <w:spacing w:line="240" w:lineRule="auto"/>
        <w:jc w:val="both"/>
        <w:rPr>
          <w:rFonts w:ascii="Arial" w:hAnsi="Arial" w:cs="Arial"/>
        </w:rPr>
      </w:pPr>
    </w:p>
    <w:p w14:paraId="65DB817D" w14:textId="77777777" w:rsidR="00795CA0" w:rsidRDefault="00795CA0" w:rsidP="00795CA0">
      <w:pPr>
        <w:spacing w:line="240" w:lineRule="auto"/>
        <w:jc w:val="both"/>
        <w:rPr>
          <w:rFonts w:ascii="Arial" w:hAnsi="Arial" w:cs="Arial"/>
        </w:rPr>
      </w:pPr>
    </w:p>
    <w:p w14:paraId="310377F2" w14:textId="77777777" w:rsidR="00795CA0" w:rsidRDefault="00795CA0" w:rsidP="00795CA0">
      <w:pPr>
        <w:spacing w:line="240" w:lineRule="auto"/>
        <w:jc w:val="both"/>
        <w:rPr>
          <w:rFonts w:ascii="Arial" w:hAnsi="Arial" w:cs="Arial"/>
        </w:rPr>
      </w:pPr>
    </w:p>
    <w:p w14:paraId="6D1D4917" w14:textId="77777777" w:rsidR="00795CA0" w:rsidRDefault="00795CA0" w:rsidP="00795CA0">
      <w:pPr>
        <w:spacing w:line="240" w:lineRule="auto"/>
        <w:jc w:val="both"/>
        <w:rPr>
          <w:rFonts w:ascii="Arial" w:hAnsi="Arial" w:cs="Arial"/>
        </w:rPr>
      </w:pPr>
    </w:p>
    <w:p w14:paraId="1789F0D1" w14:textId="77777777" w:rsidR="00795CA0" w:rsidRDefault="00795CA0" w:rsidP="00795CA0">
      <w:pPr>
        <w:spacing w:line="240" w:lineRule="auto"/>
        <w:jc w:val="both"/>
        <w:rPr>
          <w:rFonts w:ascii="Arial" w:hAnsi="Arial" w:cs="Arial"/>
        </w:rPr>
      </w:pPr>
    </w:p>
    <w:p w14:paraId="21E84656" w14:textId="77777777" w:rsidR="00795CA0" w:rsidRDefault="00795CA0" w:rsidP="00795CA0">
      <w:pPr>
        <w:spacing w:line="240" w:lineRule="auto"/>
        <w:jc w:val="both"/>
        <w:rPr>
          <w:rFonts w:ascii="Arial" w:hAnsi="Arial" w:cs="Arial"/>
        </w:rPr>
      </w:pPr>
    </w:p>
    <w:p w14:paraId="66DF24DC" w14:textId="77777777" w:rsidR="00795CA0" w:rsidRDefault="00795CA0" w:rsidP="00795CA0">
      <w:pPr>
        <w:spacing w:line="240" w:lineRule="auto"/>
        <w:jc w:val="both"/>
        <w:rPr>
          <w:rFonts w:ascii="Arial" w:hAnsi="Arial" w:cs="Arial"/>
        </w:rPr>
      </w:pPr>
    </w:p>
    <w:p w14:paraId="1996010A" w14:textId="77777777" w:rsidR="00795CA0" w:rsidRDefault="00795CA0" w:rsidP="00795CA0">
      <w:pPr>
        <w:spacing w:line="240" w:lineRule="auto"/>
        <w:jc w:val="both"/>
        <w:rPr>
          <w:rFonts w:ascii="Arial" w:hAnsi="Arial" w:cs="Arial"/>
        </w:rPr>
      </w:pPr>
    </w:p>
    <w:p w14:paraId="2AB28C70" w14:textId="77777777" w:rsidR="00795CA0" w:rsidRDefault="00795CA0" w:rsidP="00795CA0">
      <w:pPr>
        <w:spacing w:line="240" w:lineRule="auto"/>
        <w:jc w:val="both"/>
        <w:rPr>
          <w:rFonts w:ascii="Arial" w:hAnsi="Arial" w:cs="Arial"/>
        </w:rPr>
      </w:pPr>
    </w:p>
    <w:p w14:paraId="1EC27A2F" w14:textId="77777777" w:rsidR="00795CA0" w:rsidRDefault="00795CA0" w:rsidP="00795CA0">
      <w:pPr>
        <w:spacing w:line="240" w:lineRule="auto"/>
        <w:jc w:val="both"/>
        <w:rPr>
          <w:rFonts w:ascii="Arial" w:hAnsi="Arial" w:cs="Arial"/>
        </w:rPr>
      </w:pPr>
    </w:p>
    <w:p w14:paraId="25D61A38" w14:textId="77777777" w:rsidR="00795CA0" w:rsidRDefault="00795CA0" w:rsidP="00795CA0">
      <w:pPr>
        <w:spacing w:line="240" w:lineRule="auto"/>
        <w:jc w:val="both"/>
        <w:rPr>
          <w:rFonts w:ascii="Arial" w:hAnsi="Arial" w:cs="Arial"/>
        </w:rPr>
      </w:pPr>
    </w:p>
    <w:p w14:paraId="21B89237" w14:textId="77777777" w:rsidR="00795CA0" w:rsidRPr="000F30CF" w:rsidRDefault="00795CA0" w:rsidP="00795CA0">
      <w:pPr>
        <w:spacing w:line="276" w:lineRule="auto"/>
        <w:jc w:val="both"/>
        <w:rPr>
          <w:rFonts w:ascii="Arial" w:hAnsi="Arial" w:cs="Arial"/>
        </w:rPr>
      </w:pPr>
      <w:r w:rsidRPr="000F30CF">
        <w:rPr>
          <w:rFonts w:ascii="Arial" w:hAnsi="Arial" w:cs="Arial"/>
          <w:noProof/>
          <w:color w:val="2B579A"/>
          <w:shd w:val="clear" w:color="auto" w:fill="E6E6E6"/>
          <w:lang w:val="es-CO" w:eastAsia="es-CO"/>
        </w:rPr>
        <w:lastRenderedPageBreak/>
        <mc:AlternateContent>
          <mc:Choice Requires="wpg">
            <w:drawing>
              <wp:anchor distT="0" distB="0" distL="114300" distR="114300" simplePos="0" relativeHeight="251695164" behindDoc="1" locked="0" layoutInCell="1" allowOverlap="1" wp14:anchorId="5CABBA73" wp14:editId="29FAA17F">
                <wp:simplePos x="0" y="0"/>
                <wp:positionH relativeFrom="margin">
                  <wp:align>center</wp:align>
                </wp:positionH>
                <wp:positionV relativeFrom="paragraph">
                  <wp:posOffset>798084</wp:posOffset>
                </wp:positionV>
                <wp:extent cx="5036185" cy="2259965"/>
                <wp:effectExtent l="0" t="0" r="0" b="26035"/>
                <wp:wrapTight wrapText="bothSides">
                  <wp:wrapPolygon edited="0">
                    <wp:start x="13400" y="0"/>
                    <wp:lineTo x="0" y="0"/>
                    <wp:lineTo x="0" y="19664"/>
                    <wp:lineTo x="2369" y="20392"/>
                    <wp:lineTo x="2369" y="21667"/>
                    <wp:lineTo x="20835" y="21667"/>
                    <wp:lineTo x="20835" y="20392"/>
                    <wp:lineTo x="21488" y="18936"/>
                    <wp:lineTo x="21488" y="364"/>
                    <wp:lineTo x="21162" y="0"/>
                    <wp:lineTo x="13400" y="0"/>
                  </wp:wrapPolygon>
                </wp:wrapTight>
                <wp:docPr id="652557127" name="Grupo 652557127"/>
                <wp:cNvGraphicFramePr/>
                <a:graphic xmlns:a="http://schemas.openxmlformats.org/drawingml/2006/main">
                  <a:graphicData uri="http://schemas.microsoft.com/office/word/2010/wordprocessingGroup">
                    <wpg:wgp>
                      <wpg:cNvGrpSpPr/>
                      <wpg:grpSpPr>
                        <a:xfrm>
                          <a:off x="0" y="0"/>
                          <a:ext cx="5036185" cy="2260324"/>
                          <a:chOff x="0" y="0"/>
                          <a:chExt cx="5036185" cy="2260324"/>
                        </a:xfrm>
                      </wpg:grpSpPr>
                      <wpg:grpSp>
                        <wpg:cNvPr id="1483413358" name="Grupo 1483413358"/>
                        <wpg:cNvGrpSpPr/>
                        <wpg:grpSpPr>
                          <a:xfrm>
                            <a:off x="0" y="0"/>
                            <a:ext cx="5036185" cy="2071370"/>
                            <a:chOff x="0" y="0"/>
                            <a:chExt cx="5036185" cy="2071370"/>
                          </a:xfrm>
                        </wpg:grpSpPr>
                        <pic:pic xmlns:pic="http://schemas.openxmlformats.org/drawingml/2006/picture">
                          <pic:nvPicPr>
                            <pic:cNvPr id="2045861286" name="Imagen 2045861286"/>
                            <pic:cNvPicPr>
                              <a:picLocks noChangeAspect="1"/>
                            </pic:cNvPicPr>
                          </pic:nvPicPr>
                          <pic:blipFill rotWithShape="1">
                            <a:blip r:embed="rId142" cstate="email">
                              <a:extLst>
                                <a:ext uri="{28A0092B-C50C-407E-A947-70E740481C1C}">
                                  <a14:useLocalDpi xmlns:a14="http://schemas.microsoft.com/office/drawing/2010/main" val="0"/>
                                </a:ext>
                              </a:extLst>
                            </a:blip>
                            <a:srcRect/>
                            <a:stretch/>
                          </pic:blipFill>
                          <pic:spPr bwMode="auto">
                            <a:xfrm>
                              <a:off x="0" y="9525"/>
                              <a:ext cx="2376805" cy="2061845"/>
                            </a:xfrm>
                            <a:prstGeom prst="rect">
                              <a:avLst/>
                            </a:prstGeom>
                            <a:ln>
                              <a:noFill/>
                            </a:ln>
                            <a:effectLst>
                              <a:softEdge rad="112500"/>
                            </a:effectLst>
                            <a:extLst>
                              <a:ext uri="{53640926-AAD7-44D8-BBD7-CCE9431645EC}">
                                <a14:shadowObscured xmlns:a14="http://schemas.microsoft.com/office/drawing/2010/main"/>
                              </a:ext>
                            </a:extLst>
                          </pic:spPr>
                        </pic:pic>
                        <pic:pic xmlns:pic="http://schemas.openxmlformats.org/drawingml/2006/picture">
                          <pic:nvPicPr>
                            <pic:cNvPr id="1232413538" name="Imagen 1232413538"/>
                            <pic:cNvPicPr>
                              <a:picLocks noChangeAspect="1"/>
                            </pic:cNvPicPr>
                          </pic:nvPicPr>
                          <pic:blipFill>
                            <a:blip r:embed="rId143" cstate="email">
                              <a:extLst>
                                <a:ext uri="{28A0092B-C50C-407E-A947-70E740481C1C}">
                                  <a14:useLocalDpi xmlns:a14="http://schemas.microsoft.com/office/drawing/2010/main" val="0"/>
                                </a:ext>
                              </a:extLst>
                            </a:blip>
                            <a:stretch>
                              <a:fillRect/>
                            </a:stretch>
                          </pic:blipFill>
                          <pic:spPr>
                            <a:xfrm>
                              <a:off x="3038475" y="0"/>
                              <a:ext cx="1997710" cy="2059305"/>
                            </a:xfrm>
                            <a:prstGeom prst="rect">
                              <a:avLst/>
                            </a:prstGeom>
                            <a:ln>
                              <a:noFill/>
                            </a:ln>
                            <a:effectLst>
                              <a:softEdge rad="112500"/>
                            </a:effectLst>
                          </pic:spPr>
                        </pic:pic>
                      </wpg:grpSp>
                      <wps:wsp>
                        <wps:cNvPr id="2118505077" name="Cuadro de texto 2"/>
                        <wps:cNvSpPr txBox="1">
                          <a:spLocks noChangeArrowheads="1"/>
                        </wps:cNvSpPr>
                        <wps:spPr bwMode="auto">
                          <a:xfrm>
                            <a:off x="582681" y="1993624"/>
                            <a:ext cx="4238625" cy="266700"/>
                          </a:xfrm>
                          <a:prstGeom prst="rect">
                            <a:avLst/>
                          </a:prstGeom>
                          <a:solidFill>
                            <a:srgbClr val="FFFFFF"/>
                          </a:solidFill>
                          <a:ln w="9525">
                            <a:solidFill>
                              <a:schemeClr val="bg1"/>
                            </a:solidFill>
                            <a:miter lim="800000"/>
                            <a:headEnd/>
                            <a:tailEnd/>
                          </a:ln>
                        </wps:spPr>
                        <wps:txbx>
                          <w:txbxContent>
                            <w:p w14:paraId="076DA8FA" w14:textId="44E83A85" w:rsidR="001E40F2" w:rsidRPr="0097169E" w:rsidRDefault="001E40F2" w:rsidP="00795CA0">
                              <w:pPr>
                                <w:jc w:val="center"/>
                                <w:rPr>
                                  <w:rFonts w:ascii="Arial Narrow" w:hAnsi="Arial Narrow"/>
                                  <w:color w:val="767171" w:themeColor="background2" w:themeShade="80"/>
                                  <w:sz w:val="18"/>
                                </w:rPr>
                              </w:pPr>
                              <w:r>
                                <w:rPr>
                                  <w:rFonts w:ascii="Arial Narrow" w:hAnsi="Arial Narrow"/>
                                  <w:color w:val="767171" w:themeColor="background2" w:themeShade="80"/>
                                  <w:sz w:val="18"/>
                                </w:rPr>
                                <w:t>Imágenes. Ejemplo oxidación y tintas corridas por exposición a la humedad.</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CABBA73" id="Grupo 652557127" o:spid="_x0000_s1178" style="position:absolute;left:0;text-align:left;margin-left:0;margin-top:62.85pt;width:396.55pt;height:177.95pt;z-index:-251621316;mso-position-horizontal:center;mso-position-horizontal-relative:margin;mso-height-relative:margin" coordsize="50361,226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">
                <v:group id="Grupo 1483413358" o:spid="_x0000_s1179" style="position:absolute;width:50361;height:20713" coordsize="50361,20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">
                  <v:shape id="Imagen 2045861286" o:spid="_x0000_s1180" type="#_x0000_t75" style="position:absolute;top:95;width:23768;height:20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">
                    <v:imagedata r:id="rId144" o:title=""/>
                  </v:shape>
                  <v:shape id="Imagen 1232413538" o:spid="_x0000_s1181" type="#_x0000_t75" style="position:absolute;left:30384;width:19977;height:20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">
                    <v:imagedata r:id="rId145" o:title=""/>
                  </v:shape>
                </v:group>
                <v:shape id="_x0000_s1182" type="#_x0000_t202" style="position:absolute;left:5826;top:19936;width:4238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" strokecolor="white [3212]">
                  <v:textbox>
                    <w:txbxContent>
                      <w:p w14:paraId="076DA8FA" w14:textId="44E83A85" w:rsidR="001E40F2" w:rsidRPr="0097169E" w:rsidRDefault="001E40F2" w:rsidP="00795CA0">
                        <w:pPr>
                          <w:jc w:val="center"/>
                          <w:rPr>
                            <w:rFonts w:ascii="Arial Narrow" w:hAnsi="Arial Narrow"/>
                            <w:color w:val="767171" w:themeColor="background2" w:themeShade="80"/>
                            <w:sz w:val="18"/>
                          </w:rPr>
                        </w:pPr>
                        <w:r>
                          <w:rPr>
                            <w:rFonts w:ascii="Arial Narrow" w:hAnsi="Arial Narrow"/>
                            <w:color w:val="767171" w:themeColor="background2" w:themeShade="80"/>
                            <w:sz w:val="18"/>
                          </w:rPr>
                          <w:t>Imágenes. Ejemplo oxidación y tintas corridas por exposición a la humedad.</w:t>
                        </w:r>
                      </w:p>
                    </w:txbxContent>
                  </v:textbox>
                </v:shape>
                <w10:wrap type="tight" anchorx="margin"/>
              </v:group>
            </w:pict>
          </mc:Fallback>
        </mc:AlternateContent>
      </w:r>
      <w:r w:rsidRPr="000F30CF">
        <w:rPr>
          <w:rFonts w:ascii="Arial" w:hAnsi="Arial" w:cs="Arial"/>
        </w:rPr>
        <w:t>Los documentos expuestos a humedad presentan deformaciones y perdida de información debido a las tintas diluidas además de un potencial crecimiento de hongos que puedan deteriorar aún más los documentos, la mayoría de estos folios presentan varios deterioros e intervenciones anteriores como se puede verificar en las imágenes.</w:t>
      </w:r>
    </w:p>
    <w:p w14:paraId="40CE007A" w14:textId="77777777" w:rsidR="00795CA0" w:rsidRDefault="00795CA0" w:rsidP="00795CA0">
      <w:pPr>
        <w:spacing w:line="240" w:lineRule="auto"/>
        <w:jc w:val="both"/>
        <w:rPr>
          <w:rFonts w:ascii="Arial" w:hAnsi="Arial" w:cs="Arial"/>
        </w:rPr>
      </w:pPr>
    </w:p>
    <w:p w14:paraId="39F52083" w14:textId="77777777" w:rsidR="00795CA0" w:rsidRPr="000F30CF" w:rsidRDefault="00795CA0" w:rsidP="00795CA0">
      <w:pPr>
        <w:spacing w:line="276" w:lineRule="auto"/>
        <w:jc w:val="both"/>
        <w:rPr>
          <w:rFonts w:ascii="Arial" w:hAnsi="Arial" w:cs="Arial"/>
        </w:rPr>
      </w:pPr>
      <w:r w:rsidRPr="000F30CF">
        <w:rPr>
          <w:rFonts w:ascii="Arial" w:hAnsi="Arial" w:cs="Arial"/>
        </w:rPr>
        <w:t xml:space="preserve">Los formatos que superan las dimensiones de carta u oficio de los distintos folios también sufren deformaciones, debido a la cantidad de folios y a la mala manipulación en el momento de archivarlos o consultarlos, generalmente a este deterioro se suman los causados por elementos metálicos abrasivos que generan tensiones o rasgaduras, se evidencian documentos con ganchos de cosedora, legajadores metálicos corroídos y manchas por corrosión de los ganchos en los documentos, como se muestra: </w:t>
      </w:r>
    </w:p>
    <w:p w14:paraId="0BED136A" w14:textId="77777777" w:rsidR="00795CA0" w:rsidRPr="000F30CF" w:rsidRDefault="00795CA0" w:rsidP="00795CA0">
      <w:pPr>
        <w:spacing w:line="240" w:lineRule="auto"/>
        <w:jc w:val="both"/>
        <w:rPr>
          <w:rFonts w:ascii="Arial" w:hAnsi="Arial" w:cs="Arial"/>
        </w:rPr>
      </w:pPr>
      <w:r w:rsidRPr="000F30CF">
        <w:rPr>
          <w:rFonts w:ascii="Arial" w:hAnsi="Arial" w:cs="Arial"/>
          <w:noProof/>
          <w:color w:val="2B579A"/>
          <w:shd w:val="clear" w:color="auto" w:fill="E6E6E6"/>
          <w:lang w:val="es-CO" w:eastAsia="es-CO"/>
        </w:rPr>
        <mc:AlternateContent>
          <mc:Choice Requires="wpg">
            <w:drawing>
              <wp:anchor distT="0" distB="0" distL="114300" distR="114300" simplePos="0" relativeHeight="251696188" behindDoc="1" locked="0" layoutInCell="1" allowOverlap="1" wp14:anchorId="4219F33C" wp14:editId="4F1EF7CF">
                <wp:simplePos x="0" y="0"/>
                <wp:positionH relativeFrom="margin">
                  <wp:align>right</wp:align>
                </wp:positionH>
                <wp:positionV relativeFrom="paragraph">
                  <wp:posOffset>6985</wp:posOffset>
                </wp:positionV>
                <wp:extent cx="5619750" cy="2457450"/>
                <wp:effectExtent l="0" t="0" r="0" b="19050"/>
                <wp:wrapThrough wrapText="bothSides">
                  <wp:wrapPolygon edited="0">
                    <wp:start x="10837" y="0"/>
                    <wp:lineTo x="2636" y="1340"/>
                    <wp:lineTo x="0" y="1842"/>
                    <wp:lineTo x="0" y="18084"/>
                    <wp:lineTo x="73" y="18753"/>
                    <wp:lineTo x="3295" y="21600"/>
                    <wp:lineTo x="19330" y="21600"/>
                    <wp:lineTo x="21454" y="18753"/>
                    <wp:lineTo x="21527" y="18084"/>
                    <wp:lineTo x="21527" y="335"/>
                    <wp:lineTo x="21234" y="0"/>
                    <wp:lineTo x="10837" y="0"/>
                  </wp:wrapPolygon>
                </wp:wrapThrough>
                <wp:docPr id="1179292423" name="Grupo 1179292423"/>
                <wp:cNvGraphicFramePr/>
                <a:graphic xmlns:a="http://schemas.openxmlformats.org/drawingml/2006/main">
                  <a:graphicData uri="http://schemas.microsoft.com/office/word/2010/wordprocessingGroup">
                    <wpg:wgp>
                      <wpg:cNvGrpSpPr/>
                      <wpg:grpSpPr>
                        <a:xfrm>
                          <a:off x="0" y="0"/>
                          <a:ext cx="5619750" cy="2457450"/>
                          <a:chOff x="0" y="0"/>
                          <a:chExt cx="5810250" cy="2457450"/>
                        </a:xfrm>
                      </wpg:grpSpPr>
                      <pic:pic xmlns:pic="http://schemas.openxmlformats.org/drawingml/2006/picture">
                        <pic:nvPicPr>
                          <pic:cNvPr id="342440563" name="Imagen 342440563"/>
                          <pic:cNvPicPr>
                            <a:picLocks noChangeAspect="1"/>
                          </pic:cNvPicPr>
                        </pic:nvPicPr>
                        <pic:blipFill>
                          <a:blip r:embed="rId146" cstate="email">
                            <a:extLst>
                              <a:ext uri="{28A0092B-C50C-407E-A947-70E740481C1C}">
                                <a14:useLocalDpi xmlns:a14="http://schemas.microsoft.com/office/drawing/2010/main" val="0"/>
                              </a:ext>
                            </a:extLst>
                          </a:blip>
                          <a:stretch>
                            <a:fillRect/>
                          </a:stretch>
                        </pic:blipFill>
                        <pic:spPr>
                          <a:xfrm>
                            <a:off x="4181475" y="0"/>
                            <a:ext cx="1628775" cy="2172335"/>
                          </a:xfrm>
                          <a:prstGeom prst="rect">
                            <a:avLst/>
                          </a:prstGeom>
                          <a:ln>
                            <a:noFill/>
                          </a:ln>
                          <a:effectLst>
                            <a:softEdge rad="112500"/>
                          </a:effectLst>
                        </pic:spPr>
                      </pic:pic>
                      <pic:pic xmlns:pic="http://schemas.openxmlformats.org/drawingml/2006/picture">
                        <pic:nvPicPr>
                          <pic:cNvPr id="1441699515" name="Imagen 1441699515"/>
                          <pic:cNvPicPr>
                            <a:picLocks noChangeAspect="1"/>
                          </pic:cNvPicPr>
                        </pic:nvPicPr>
                        <pic:blipFill>
                          <a:blip r:embed="rId147" cstate="email">
                            <a:extLst>
                              <a:ext uri="{28A0092B-C50C-407E-A947-70E740481C1C}">
                                <a14:useLocalDpi xmlns:a14="http://schemas.microsoft.com/office/drawing/2010/main" val="0"/>
                              </a:ext>
                            </a:extLst>
                          </a:blip>
                          <a:stretch>
                            <a:fillRect/>
                          </a:stretch>
                        </pic:blipFill>
                        <pic:spPr>
                          <a:xfrm>
                            <a:off x="0" y="200025"/>
                            <a:ext cx="2631440" cy="1974215"/>
                          </a:xfrm>
                          <a:prstGeom prst="rect">
                            <a:avLst/>
                          </a:prstGeom>
                          <a:ln>
                            <a:noFill/>
                          </a:ln>
                          <a:effectLst>
                            <a:softEdge rad="112500"/>
                          </a:effectLst>
                        </pic:spPr>
                      </pic:pic>
                      <pic:pic xmlns:pic="http://schemas.openxmlformats.org/drawingml/2006/picture">
                        <pic:nvPicPr>
                          <pic:cNvPr id="1232105282" name="Imagen 1232105282"/>
                          <pic:cNvPicPr>
                            <a:picLocks noChangeAspect="1"/>
                          </pic:cNvPicPr>
                        </pic:nvPicPr>
                        <pic:blipFill rotWithShape="1">
                          <a:blip r:embed="rId148" cstate="email">
                            <a:extLst>
                              <a:ext uri="{28A0092B-C50C-407E-A947-70E740481C1C}">
                                <a14:useLocalDpi xmlns:a14="http://schemas.microsoft.com/office/drawing/2010/main" val="0"/>
                              </a:ext>
                            </a:extLst>
                          </a:blip>
                          <a:srcRect/>
                          <a:stretch/>
                        </pic:blipFill>
                        <pic:spPr bwMode="auto">
                          <a:xfrm rot="5400000">
                            <a:off x="2273935" y="568960"/>
                            <a:ext cx="2169795" cy="1035685"/>
                          </a:xfrm>
                          <a:prstGeom prst="rect">
                            <a:avLst/>
                          </a:prstGeom>
                          <a:ln>
                            <a:noFill/>
                          </a:ln>
                          <a:effectLst>
                            <a:softEdge rad="112500"/>
                          </a:effectLst>
                          <a:extLst>
                            <a:ext uri="{53640926-AAD7-44D8-BBD7-CCE9431645EC}">
                              <a14:shadowObscured xmlns:a14="http://schemas.microsoft.com/office/drawing/2010/main"/>
                            </a:ext>
                          </a:extLst>
                        </pic:spPr>
                      </pic:pic>
                      <wps:wsp>
                        <wps:cNvPr id="521028702" name="Cuadro de texto 2"/>
                        <wps:cNvSpPr txBox="1">
                          <a:spLocks noChangeArrowheads="1"/>
                        </wps:cNvSpPr>
                        <wps:spPr bwMode="auto">
                          <a:xfrm>
                            <a:off x="923925" y="2190750"/>
                            <a:ext cx="4238625" cy="266700"/>
                          </a:xfrm>
                          <a:prstGeom prst="rect">
                            <a:avLst/>
                          </a:prstGeom>
                          <a:solidFill>
                            <a:srgbClr val="FFFFFF"/>
                          </a:solidFill>
                          <a:ln w="9525">
                            <a:solidFill>
                              <a:schemeClr val="bg1"/>
                            </a:solidFill>
                            <a:miter lim="800000"/>
                            <a:headEnd/>
                            <a:tailEnd/>
                          </a:ln>
                        </wps:spPr>
                        <wps:txbx>
                          <w:txbxContent>
                            <w:p w14:paraId="0F1071E8" w14:textId="712CEA11" w:rsidR="001E40F2" w:rsidRPr="0097169E" w:rsidRDefault="001E40F2" w:rsidP="00795CA0">
                              <w:pPr>
                                <w:jc w:val="center"/>
                                <w:rPr>
                                  <w:rFonts w:ascii="Arial Narrow" w:hAnsi="Arial Narrow"/>
                                  <w:color w:val="767171" w:themeColor="background2" w:themeShade="80"/>
                                  <w:sz w:val="18"/>
                                </w:rPr>
                              </w:pPr>
                              <w:r>
                                <w:rPr>
                                  <w:rFonts w:ascii="Arial Narrow" w:hAnsi="Arial Narrow"/>
                                  <w:color w:val="767171" w:themeColor="background2" w:themeShade="80"/>
                                  <w:sz w:val="18"/>
                                </w:rPr>
                                <w:t>Imágenes. Ejemplo oxidación y tintas corridas por exposición a la humedad.</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219F33C" id="Grupo 1179292423" o:spid="_x0000_s1183" style="position:absolute;left:0;text-align:left;margin-left:391.3pt;margin-top:.55pt;width:442.5pt;height:193.5pt;z-index:-251620292;mso-position-horizontal:right;mso-position-horizontal-relative:margin;mso-width-relative:margin" coordsize="58102,245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">
                <v:shape id="Imagen 342440563" o:spid="_x0000_s1184" type="#_x0000_t75" style="position:absolute;left:41814;width:16288;height:21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">
                  <v:imagedata r:id="rId149" o:title=""/>
                </v:shape>
                <v:shape id="Imagen 1441699515" o:spid="_x0000_s1185" type="#_x0000_t75" style="position:absolute;top:2000;width:26314;height:19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">
                  <v:imagedata r:id="rId150" o:title=""/>
                </v:shape>
                <v:shape id="Imagen 1232105282" o:spid="_x0000_s1186" type="#_x0000_t75" style="position:absolute;left:22739;top:5689;width:21698;height:1035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">
                  <v:imagedata r:id="rId151" o:title=""/>
                </v:shape>
                <v:shape id="_x0000_s1187" type="#_x0000_t202" style="position:absolute;left:9239;top:21907;width:4238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" strokecolor="white [3212]">
                  <v:textbox>
                    <w:txbxContent>
                      <w:p w14:paraId="0F1071E8" w14:textId="712CEA11" w:rsidR="001E40F2" w:rsidRPr="0097169E" w:rsidRDefault="001E40F2" w:rsidP="00795CA0">
                        <w:pPr>
                          <w:jc w:val="center"/>
                          <w:rPr>
                            <w:rFonts w:ascii="Arial Narrow" w:hAnsi="Arial Narrow"/>
                            <w:color w:val="767171" w:themeColor="background2" w:themeShade="80"/>
                            <w:sz w:val="18"/>
                          </w:rPr>
                        </w:pPr>
                        <w:r>
                          <w:rPr>
                            <w:rFonts w:ascii="Arial Narrow" w:hAnsi="Arial Narrow"/>
                            <w:color w:val="767171" w:themeColor="background2" w:themeShade="80"/>
                            <w:sz w:val="18"/>
                          </w:rPr>
                          <w:t>Imágenes. Ejemplo oxidación y tintas corridas por exposición a la humedad.</w:t>
                        </w:r>
                      </w:p>
                    </w:txbxContent>
                  </v:textbox>
                </v:shape>
                <w10:wrap type="through" anchorx="margin"/>
              </v:group>
            </w:pict>
          </mc:Fallback>
        </mc:AlternateContent>
      </w:r>
    </w:p>
    <w:p w14:paraId="210E8A79" w14:textId="77777777" w:rsidR="00795CA0" w:rsidRDefault="00795CA0" w:rsidP="00795CA0">
      <w:pPr>
        <w:spacing w:line="240" w:lineRule="auto"/>
        <w:jc w:val="both"/>
        <w:rPr>
          <w:rFonts w:ascii="Arial" w:hAnsi="Arial" w:cs="Arial"/>
          <w:noProof/>
        </w:rPr>
      </w:pPr>
    </w:p>
    <w:p w14:paraId="45E309F1" w14:textId="77777777" w:rsidR="00795CA0" w:rsidRPr="000F30CF" w:rsidRDefault="00795CA0" w:rsidP="00795CA0">
      <w:pPr>
        <w:spacing w:line="276" w:lineRule="auto"/>
        <w:jc w:val="both"/>
        <w:rPr>
          <w:rFonts w:ascii="Arial" w:hAnsi="Arial" w:cs="Arial"/>
          <w:noProof/>
        </w:rPr>
      </w:pPr>
      <w:r w:rsidRPr="000F30CF">
        <w:rPr>
          <w:rFonts w:ascii="Arial" w:hAnsi="Arial" w:cs="Arial"/>
          <w:noProof/>
        </w:rPr>
        <w:lastRenderedPageBreak/>
        <w:t xml:space="preserve">Los deterioros más comunes que se pueden encontrar en la mayoria de documentos son las rasgaduras, suciedad, deformaciones y en pocos casos faltantes, estos deterioros muestran distintos porcentajes de áreas comprometidas, en el caso de las rasgaduras generalmente se presentan en los bordes de los folios o en las esquinas donde se han retirado ganchos metálicos que han rasgado el documento, los faltantes no comprometen áreas muy extensas y las deformaciones se deben generalmente a la falta de cuidado en la manipulación o realmacenamiento de los folios como se ve en los ejemplos: </w:t>
      </w:r>
    </w:p>
    <w:p w14:paraId="32012F0E" w14:textId="77777777" w:rsidR="00795CA0" w:rsidRPr="000F30CF" w:rsidRDefault="00795CA0" w:rsidP="00795CA0">
      <w:pPr>
        <w:spacing w:line="240" w:lineRule="auto"/>
        <w:jc w:val="both"/>
        <w:rPr>
          <w:rFonts w:ascii="Arial" w:hAnsi="Arial" w:cs="Arial"/>
          <w:noProof/>
        </w:rPr>
      </w:pPr>
      <w:r w:rsidRPr="000F30CF">
        <w:rPr>
          <w:rFonts w:ascii="Arial" w:hAnsi="Arial" w:cs="Arial"/>
          <w:noProof/>
          <w:color w:val="2B579A"/>
          <w:shd w:val="clear" w:color="auto" w:fill="E6E6E6"/>
          <w:lang w:val="es-CO" w:eastAsia="es-CO"/>
        </w:rPr>
        <mc:AlternateContent>
          <mc:Choice Requires="wpg">
            <w:drawing>
              <wp:anchor distT="0" distB="0" distL="114300" distR="114300" simplePos="0" relativeHeight="251697212" behindDoc="0" locked="0" layoutInCell="1" allowOverlap="1" wp14:anchorId="0E4EC7AA" wp14:editId="4B2398E9">
                <wp:simplePos x="0" y="0"/>
                <wp:positionH relativeFrom="column">
                  <wp:posOffset>247733</wp:posOffset>
                </wp:positionH>
                <wp:positionV relativeFrom="paragraph">
                  <wp:posOffset>20513</wp:posOffset>
                </wp:positionV>
                <wp:extent cx="4905375" cy="2417197"/>
                <wp:effectExtent l="0" t="0" r="0" b="21590"/>
                <wp:wrapNone/>
                <wp:docPr id="725794227" name="Grupo 725794227"/>
                <wp:cNvGraphicFramePr/>
                <a:graphic xmlns:a="http://schemas.openxmlformats.org/drawingml/2006/main">
                  <a:graphicData uri="http://schemas.microsoft.com/office/word/2010/wordprocessingGroup">
                    <wpg:wgp>
                      <wpg:cNvGrpSpPr/>
                      <wpg:grpSpPr>
                        <a:xfrm>
                          <a:off x="0" y="0"/>
                          <a:ext cx="4905375" cy="2417197"/>
                          <a:chOff x="0" y="0"/>
                          <a:chExt cx="5092701" cy="3282952"/>
                        </a:xfrm>
                      </wpg:grpSpPr>
                      <pic:pic xmlns:pic="http://schemas.openxmlformats.org/drawingml/2006/picture">
                        <pic:nvPicPr>
                          <pic:cNvPr id="1486067712" name="Imagen 1486067712"/>
                          <pic:cNvPicPr>
                            <a:picLocks noChangeAspect="1"/>
                          </pic:cNvPicPr>
                        </pic:nvPicPr>
                        <pic:blipFill rotWithShape="1">
                          <a:blip r:embed="rId152" cstate="email">
                            <a:extLst>
                              <a:ext uri="{28A0092B-C50C-407E-A947-70E740481C1C}">
                                <a14:useLocalDpi xmlns:a14="http://schemas.microsoft.com/office/drawing/2010/main" val="0"/>
                              </a:ext>
                            </a:extLst>
                          </a:blip>
                          <a:srcRect/>
                          <a:stretch/>
                        </pic:blipFill>
                        <pic:spPr bwMode="auto">
                          <a:xfrm>
                            <a:off x="47625" y="90171"/>
                            <a:ext cx="2688590" cy="941070"/>
                          </a:xfrm>
                          <a:prstGeom prst="rect">
                            <a:avLst/>
                          </a:prstGeom>
                          <a:ln>
                            <a:noFill/>
                          </a:ln>
                          <a:effectLst>
                            <a:softEdge rad="112500"/>
                          </a:effectLst>
                          <a:extLst>
                            <a:ext uri="{53640926-AAD7-44D8-BBD7-CCE9431645EC}">
                              <a14:shadowObscured xmlns:a14="http://schemas.microsoft.com/office/drawing/2010/main"/>
                            </a:ext>
                          </a:extLst>
                        </pic:spPr>
                      </pic:pic>
                      <pic:pic xmlns:pic="http://schemas.openxmlformats.org/drawingml/2006/picture">
                        <pic:nvPicPr>
                          <pic:cNvPr id="1513214362" name="Imagen 1513214362"/>
                          <pic:cNvPicPr>
                            <a:picLocks noChangeAspect="1"/>
                          </pic:cNvPicPr>
                        </pic:nvPicPr>
                        <pic:blipFill>
                          <a:blip r:embed="rId153" cstate="email">
                            <a:extLst>
                              <a:ext uri="{28A0092B-C50C-407E-A947-70E740481C1C}">
                                <a14:useLocalDpi xmlns:a14="http://schemas.microsoft.com/office/drawing/2010/main" val="0"/>
                              </a:ext>
                            </a:extLst>
                          </a:blip>
                          <a:stretch>
                            <a:fillRect/>
                          </a:stretch>
                        </pic:blipFill>
                        <pic:spPr>
                          <a:xfrm rot="5400000">
                            <a:off x="2582863" y="358458"/>
                            <a:ext cx="2868295" cy="2151380"/>
                          </a:xfrm>
                          <a:prstGeom prst="rect">
                            <a:avLst/>
                          </a:prstGeom>
                          <a:ln>
                            <a:noFill/>
                          </a:ln>
                          <a:effectLst>
                            <a:softEdge rad="112500"/>
                          </a:effectLst>
                        </pic:spPr>
                      </pic:pic>
                      <pic:pic xmlns:pic="http://schemas.openxmlformats.org/drawingml/2006/picture">
                        <pic:nvPicPr>
                          <pic:cNvPr id="1498428318" name="Imagen 1498428318"/>
                          <pic:cNvPicPr>
                            <a:picLocks noChangeAspect="1"/>
                          </pic:cNvPicPr>
                        </pic:nvPicPr>
                        <pic:blipFill rotWithShape="1">
                          <a:blip r:embed="rId154" cstate="email">
                            <a:extLst>
                              <a:ext uri="{28A0092B-C50C-407E-A947-70E740481C1C}">
                                <a14:useLocalDpi xmlns:a14="http://schemas.microsoft.com/office/drawing/2010/main" val="0"/>
                              </a:ext>
                            </a:extLst>
                          </a:blip>
                          <a:srcRect/>
                          <a:stretch/>
                        </pic:blipFill>
                        <pic:spPr bwMode="auto">
                          <a:xfrm>
                            <a:off x="0" y="1176021"/>
                            <a:ext cx="2647315" cy="1329055"/>
                          </a:xfrm>
                          <a:prstGeom prst="rect">
                            <a:avLst/>
                          </a:prstGeom>
                          <a:ln>
                            <a:noFill/>
                          </a:ln>
                          <a:effectLst>
                            <a:softEdge rad="112500"/>
                          </a:effectLst>
                          <a:extLst>
                            <a:ext uri="{53640926-AAD7-44D8-BBD7-CCE9431645EC}">
                              <a14:shadowObscured xmlns:a14="http://schemas.microsoft.com/office/drawing/2010/main"/>
                            </a:ext>
                          </a:extLst>
                        </pic:spPr>
                      </pic:pic>
                      <wps:wsp>
                        <wps:cNvPr id="191245439" name="Cuadro de texto 2"/>
                        <wps:cNvSpPr txBox="1">
                          <a:spLocks noChangeArrowheads="1"/>
                        </wps:cNvSpPr>
                        <wps:spPr bwMode="auto">
                          <a:xfrm>
                            <a:off x="495300" y="2928244"/>
                            <a:ext cx="4238625" cy="354708"/>
                          </a:xfrm>
                          <a:prstGeom prst="rect">
                            <a:avLst/>
                          </a:prstGeom>
                          <a:solidFill>
                            <a:srgbClr val="FFFFFF"/>
                          </a:solidFill>
                          <a:ln w="9525">
                            <a:solidFill>
                              <a:schemeClr val="bg1"/>
                            </a:solidFill>
                            <a:miter lim="800000"/>
                            <a:headEnd/>
                            <a:tailEnd/>
                          </a:ln>
                        </wps:spPr>
                        <wps:txbx>
                          <w:txbxContent>
                            <w:p w14:paraId="500879E3" w14:textId="3451DB08" w:rsidR="001E40F2" w:rsidRPr="0097169E" w:rsidRDefault="001E40F2" w:rsidP="00795CA0">
                              <w:pPr>
                                <w:jc w:val="center"/>
                                <w:rPr>
                                  <w:rFonts w:ascii="Arial Narrow" w:hAnsi="Arial Narrow"/>
                                  <w:color w:val="767171" w:themeColor="background2" w:themeShade="80"/>
                                  <w:sz w:val="18"/>
                                </w:rPr>
                              </w:pPr>
                              <w:r>
                                <w:rPr>
                                  <w:rFonts w:ascii="Arial Narrow" w:hAnsi="Arial Narrow"/>
                                  <w:color w:val="767171" w:themeColor="background2" w:themeShade="80"/>
                                  <w:sz w:val="18"/>
                                </w:rPr>
                                <w:t xml:space="preserve">Imágenes. Ejemplo bordes doblados y faltantes por mala manipulación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E4EC7AA" id="Grupo 725794227" o:spid="_x0000_s1188" style="position:absolute;left:0;text-align:left;margin-left:19.5pt;margin-top:1.6pt;width:386.25pt;height:190.35pt;z-index:251697212;mso-width-relative:margin;mso-height-relative:margin" coordsize="50927,328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">
                <v:shape id="Imagen 1486067712" o:spid="_x0000_s1189" type="#_x0000_t75" style="position:absolute;left:476;top:901;width:26886;height:9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">
                  <v:imagedata r:id="rId155" o:title=""/>
                </v:shape>
                <v:shape id="Imagen 1513214362" o:spid="_x0000_s1190" type="#_x0000_t75" style="position:absolute;left:25829;top:3584;width:28682;height:2151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">
                  <v:imagedata r:id="rId156" o:title=""/>
                </v:shape>
                <v:shape id="Imagen 1498428318" o:spid="_x0000_s1191" type="#_x0000_t75" style="position:absolute;top:11760;width:26473;height:13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">
                  <v:imagedata r:id="rId157" o:title=""/>
                </v:shape>
                <v:shape id="_x0000_s1192" type="#_x0000_t202" style="position:absolute;left:4953;top:29282;width:42386;height:3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" strokecolor="white [3212]">
                  <v:textbox>
                    <w:txbxContent>
                      <w:p w14:paraId="500879E3" w14:textId="3451DB08" w:rsidR="001E40F2" w:rsidRPr="0097169E" w:rsidRDefault="001E40F2" w:rsidP="00795CA0">
                        <w:pPr>
                          <w:jc w:val="center"/>
                          <w:rPr>
                            <w:rFonts w:ascii="Arial Narrow" w:hAnsi="Arial Narrow"/>
                            <w:color w:val="767171" w:themeColor="background2" w:themeShade="80"/>
                            <w:sz w:val="18"/>
                          </w:rPr>
                        </w:pPr>
                        <w:r>
                          <w:rPr>
                            <w:rFonts w:ascii="Arial Narrow" w:hAnsi="Arial Narrow"/>
                            <w:color w:val="767171" w:themeColor="background2" w:themeShade="80"/>
                            <w:sz w:val="18"/>
                          </w:rPr>
                          <w:t xml:space="preserve">Imágenes. Ejemplo bordes doblados y faltantes por mala manipulación </w:t>
                        </w:r>
                      </w:p>
                    </w:txbxContent>
                  </v:textbox>
                </v:shape>
              </v:group>
            </w:pict>
          </mc:Fallback>
        </mc:AlternateContent>
      </w:r>
    </w:p>
    <w:p w14:paraId="7276F104" w14:textId="77777777" w:rsidR="00795CA0" w:rsidRPr="000F30CF" w:rsidRDefault="00795CA0" w:rsidP="00795CA0">
      <w:pPr>
        <w:spacing w:line="240" w:lineRule="auto"/>
        <w:jc w:val="both"/>
        <w:rPr>
          <w:rFonts w:ascii="Arial" w:hAnsi="Arial" w:cs="Arial"/>
        </w:rPr>
      </w:pPr>
    </w:p>
    <w:p w14:paraId="58092ADA" w14:textId="77777777" w:rsidR="00795CA0" w:rsidRPr="000F30CF" w:rsidRDefault="00795CA0" w:rsidP="00795CA0">
      <w:pPr>
        <w:spacing w:line="240" w:lineRule="auto"/>
        <w:jc w:val="both"/>
        <w:rPr>
          <w:rFonts w:ascii="Arial" w:hAnsi="Arial" w:cs="Arial"/>
        </w:rPr>
      </w:pPr>
    </w:p>
    <w:p w14:paraId="72BDC588" w14:textId="77777777" w:rsidR="00795CA0" w:rsidRPr="000F30CF" w:rsidRDefault="00795CA0" w:rsidP="00795CA0">
      <w:pPr>
        <w:spacing w:line="240" w:lineRule="auto"/>
        <w:jc w:val="both"/>
        <w:rPr>
          <w:rFonts w:ascii="Arial" w:hAnsi="Arial" w:cs="Arial"/>
        </w:rPr>
      </w:pPr>
    </w:p>
    <w:p w14:paraId="754FF886" w14:textId="77777777" w:rsidR="00795CA0" w:rsidRPr="000F30CF" w:rsidRDefault="00795CA0" w:rsidP="00795CA0">
      <w:pPr>
        <w:spacing w:line="240" w:lineRule="auto"/>
        <w:jc w:val="both"/>
        <w:rPr>
          <w:rFonts w:ascii="Arial" w:hAnsi="Arial" w:cs="Arial"/>
          <w:noProof/>
          <w:lang w:eastAsia="es-CO"/>
        </w:rPr>
      </w:pPr>
    </w:p>
    <w:p w14:paraId="17FE3248" w14:textId="77777777" w:rsidR="00795CA0" w:rsidRPr="000F30CF" w:rsidRDefault="00795CA0" w:rsidP="00795CA0">
      <w:pPr>
        <w:spacing w:line="240" w:lineRule="auto"/>
        <w:jc w:val="both"/>
        <w:rPr>
          <w:rFonts w:ascii="Arial" w:hAnsi="Arial" w:cs="Arial"/>
        </w:rPr>
      </w:pPr>
    </w:p>
    <w:p w14:paraId="0DDBA28A" w14:textId="77777777" w:rsidR="00795CA0" w:rsidRPr="000F30CF" w:rsidRDefault="00795CA0" w:rsidP="00795CA0">
      <w:pPr>
        <w:spacing w:line="240" w:lineRule="auto"/>
        <w:jc w:val="both"/>
        <w:rPr>
          <w:rFonts w:ascii="Arial" w:hAnsi="Arial" w:cs="Arial"/>
        </w:rPr>
      </w:pPr>
    </w:p>
    <w:p w14:paraId="3DF74C51" w14:textId="77777777" w:rsidR="00795CA0" w:rsidRPr="000F30CF" w:rsidRDefault="00795CA0" w:rsidP="00795CA0">
      <w:pPr>
        <w:spacing w:line="240" w:lineRule="auto"/>
        <w:jc w:val="both"/>
        <w:rPr>
          <w:rFonts w:ascii="Arial" w:hAnsi="Arial" w:cs="Arial"/>
        </w:rPr>
      </w:pPr>
    </w:p>
    <w:p w14:paraId="5337A481" w14:textId="77777777" w:rsidR="00795CA0" w:rsidRPr="000F30CF" w:rsidRDefault="00795CA0" w:rsidP="00795CA0">
      <w:pPr>
        <w:spacing w:line="240" w:lineRule="auto"/>
        <w:jc w:val="both"/>
        <w:rPr>
          <w:rFonts w:ascii="Arial" w:hAnsi="Arial" w:cs="Arial"/>
        </w:rPr>
      </w:pPr>
    </w:p>
    <w:p w14:paraId="18AEC3FB" w14:textId="77777777" w:rsidR="00795CA0" w:rsidRPr="000F30CF" w:rsidRDefault="00795CA0" w:rsidP="00795CA0">
      <w:pPr>
        <w:spacing w:line="240" w:lineRule="auto"/>
        <w:jc w:val="both"/>
        <w:rPr>
          <w:rFonts w:ascii="Arial" w:hAnsi="Arial" w:cs="Arial"/>
        </w:rPr>
      </w:pPr>
    </w:p>
    <w:p w14:paraId="03A122DE" w14:textId="77777777" w:rsidR="00795CA0" w:rsidRPr="000F30CF" w:rsidRDefault="00795CA0" w:rsidP="00795CA0">
      <w:pPr>
        <w:spacing w:line="276" w:lineRule="auto"/>
        <w:jc w:val="both"/>
        <w:rPr>
          <w:rFonts w:ascii="Arial" w:hAnsi="Arial" w:cs="Arial"/>
        </w:rPr>
      </w:pPr>
      <w:r w:rsidRPr="000F30CF">
        <w:rPr>
          <w:rFonts w:ascii="Arial" w:hAnsi="Arial" w:cs="Arial"/>
        </w:rPr>
        <w:t>Aunque no se consideran como deterioros se han encontrado carpetas en donde fotos de distintos tamaños 10 x15 cm y 13 x18 cm se encuentran adheridas a los folios con colbón, de esta manera se hace necesario identificar qué sistema de conservación se puede implementar puesto que este tipo de papel fotográfico por su composición química necesita condiciones especiales tanto en unidades de almacenamiento como en un manejo adecuado de la humedad relativa y temperatura en el depósito.</w:t>
      </w:r>
    </w:p>
    <w:p w14:paraId="57C35858" w14:textId="77777777" w:rsidR="00795CA0" w:rsidRPr="000F30CF" w:rsidRDefault="00795CA0" w:rsidP="00795CA0">
      <w:pPr>
        <w:spacing w:line="240" w:lineRule="auto"/>
        <w:jc w:val="both"/>
        <w:rPr>
          <w:rFonts w:ascii="Arial" w:hAnsi="Arial" w:cs="Arial"/>
        </w:rPr>
      </w:pPr>
      <w:r w:rsidRPr="000F30CF">
        <w:rPr>
          <w:rFonts w:ascii="Arial" w:hAnsi="Arial" w:cs="Arial"/>
          <w:noProof/>
          <w:color w:val="2B579A"/>
          <w:shd w:val="clear" w:color="auto" w:fill="E6E6E6"/>
          <w:lang w:val="es-CO" w:eastAsia="es-CO"/>
        </w:rPr>
        <mc:AlternateContent>
          <mc:Choice Requires="wpg">
            <w:drawing>
              <wp:anchor distT="0" distB="0" distL="114300" distR="114300" simplePos="0" relativeHeight="251698236" behindDoc="0" locked="0" layoutInCell="1" allowOverlap="1" wp14:anchorId="7EBDFA9B" wp14:editId="2FAE0507">
                <wp:simplePos x="0" y="0"/>
                <wp:positionH relativeFrom="margin">
                  <wp:posOffset>939496</wp:posOffset>
                </wp:positionH>
                <wp:positionV relativeFrom="paragraph">
                  <wp:posOffset>12866</wp:posOffset>
                </wp:positionV>
                <wp:extent cx="3819525" cy="1749287"/>
                <wp:effectExtent l="0" t="0" r="28575" b="22860"/>
                <wp:wrapNone/>
                <wp:docPr id="1985733165" name="Grupo 1985733165"/>
                <wp:cNvGraphicFramePr/>
                <a:graphic xmlns:a="http://schemas.openxmlformats.org/drawingml/2006/main">
                  <a:graphicData uri="http://schemas.microsoft.com/office/word/2010/wordprocessingGroup">
                    <wpg:wgp>
                      <wpg:cNvGrpSpPr/>
                      <wpg:grpSpPr>
                        <a:xfrm>
                          <a:off x="0" y="0"/>
                          <a:ext cx="3819525" cy="1749287"/>
                          <a:chOff x="-8823" y="0"/>
                          <a:chExt cx="4238624" cy="2620728"/>
                        </a:xfrm>
                      </wpg:grpSpPr>
                      <pic:pic xmlns:pic="http://schemas.openxmlformats.org/drawingml/2006/picture">
                        <pic:nvPicPr>
                          <pic:cNvPr id="739382917" name="Imagen 739382917"/>
                          <pic:cNvPicPr>
                            <a:picLocks noChangeAspect="1"/>
                          </pic:cNvPicPr>
                        </pic:nvPicPr>
                        <pic:blipFill>
                          <a:blip r:embed="rId158" cstate="email">
                            <a:extLst>
                              <a:ext uri="{28A0092B-C50C-407E-A947-70E740481C1C}">
                                <a14:useLocalDpi xmlns:a14="http://schemas.microsoft.com/office/drawing/2010/main" val="0"/>
                              </a:ext>
                            </a:extLst>
                          </a:blip>
                          <a:stretch>
                            <a:fillRect/>
                          </a:stretch>
                        </pic:blipFill>
                        <pic:spPr>
                          <a:xfrm rot="5400000">
                            <a:off x="-7938" y="284164"/>
                            <a:ext cx="2259965" cy="1694815"/>
                          </a:xfrm>
                          <a:prstGeom prst="rect">
                            <a:avLst/>
                          </a:prstGeom>
                          <a:ln>
                            <a:noFill/>
                          </a:ln>
                          <a:effectLst>
                            <a:softEdge rad="112500"/>
                          </a:effectLst>
                        </pic:spPr>
                      </pic:pic>
                      <pic:pic xmlns:pic="http://schemas.openxmlformats.org/drawingml/2006/picture">
                        <pic:nvPicPr>
                          <pic:cNvPr id="1800836536" name="Imagen 1800836536"/>
                          <pic:cNvPicPr>
                            <a:picLocks noChangeAspect="1"/>
                          </pic:cNvPicPr>
                        </pic:nvPicPr>
                        <pic:blipFill>
                          <a:blip r:embed="rId159" cstate="email">
                            <a:extLst>
                              <a:ext uri="{28A0092B-C50C-407E-A947-70E740481C1C}">
                                <a14:useLocalDpi xmlns:a14="http://schemas.microsoft.com/office/drawing/2010/main" val="0"/>
                              </a:ext>
                            </a:extLst>
                          </a:blip>
                          <a:stretch>
                            <a:fillRect/>
                          </a:stretch>
                        </pic:blipFill>
                        <pic:spPr>
                          <a:xfrm rot="5400000">
                            <a:off x="1940878" y="280353"/>
                            <a:ext cx="2243455" cy="1682750"/>
                          </a:xfrm>
                          <a:prstGeom prst="rect">
                            <a:avLst/>
                          </a:prstGeom>
                          <a:ln>
                            <a:noFill/>
                          </a:ln>
                          <a:effectLst>
                            <a:softEdge rad="112500"/>
                          </a:effectLst>
                        </pic:spPr>
                      </pic:pic>
                      <wps:wsp>
                        <wps:cNvPr id="1871140220" name="Cuadro de texto 2"/>
                        <wps:cNvSpPr txBox="1">
                          <a:spLocks noChangeArrowheads="1"/>
                        </wps:cNvSpPr>
                        <wps:spPr bwMode="auto">
                          <a:xfrm>
                            <a:off x="-8823" y="2199194"/>
                            <a:ext cx="4238624" cy="421534"/>
                          </a:xfrm>
                          <a:prstGeom prst="rect">
                            <a:avLst/>
                          </a:prstGeom>
                          <a:solidFill>
                            <a:srgbClr val="FFFFFF"/>
                          </a:solidFill>
                          <a:ln w="9525">
                            <a:solidFill>
                              <a:schemeClr val="bg1"/>
                            </a:solidFill>
                            <a:miter lim="800000"/>
                            <a:headEnd/>
                            <a:tailEnd/>
                          </a:ln>
                        </wps:spPr>
                        <wps:txbx>
                          <w:txbxContent>
                            <w:p w14:paraId="4E34B2D6" w14:textId="77D96134" w:rsidR="001E40F2" w:rsidRPr="0097169E" w:rsidRDefault="001E40F2" w:rsidP="00795CA0">
                              <w:pPr>
                                <w:jc w:val="center"/>
                                <w:rPr>
                                  <w:rFonts w:ascii="Arial Narrow" w:hAnsi="Arial Narrow"/>
                                  <w:color w:val="767171" w:themeColor="background2" w:themeShade="80"/>
                                  <w:sz w:val="18"/>
                                </w:rPr>
                              </w:pPr>
                              <w:r>
                                <w:rPr>
                                  <w:rFonts w:ascii="Arial Narrow" w:hAnsi="Arial Narrow"/>
                                  <w:color w:val="767171" w:themeColor="background2" w:themeShade="80"/>
                                  <w:sz w:val="18"/>
                                </w:rPr>
                                <w:t xml:space="preserve">Imágenes. Ejemplo material fotográfico adherido con colbón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EBDFA9B" id="Grupo 1985733165" o:spid="_x0000_s1193" style="position:absolute;left:0;text-align:left;margin-left:74pt;margin-top:1pt;width:300.75pt;height:137.75pt;z-index:251698236;mso-position-horizontal-relative:margin;mso-width-relative:margin;mso-height-relative:margin" coordorigin="-88" coordsize="42386,262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&#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">
                <v:shape id="Imagen 739382917" o:spid="_x0000_s1194" type="#_x0000_t75" style="position:absolute;left:-80;top:2841;width:22600;height:1694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">
                  <v:imagedata r:id="rId160" o:title=""/>
                </v:shape>
                <v:shape id="Imagen 1800836536" o:spid="_x0000_s1195" type="#_x0000_t75" style="position:absolute;left:19409;top:2803;width:22434;height:1682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">
                  <v:imagedata r:id="rId161" o:title=""/>
                </v:shape>
                <v:shape id="_x0000_s1196" type="#_x0000_t202" style="position:absolute;left:-88;top:21991;width:42386;height:4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" strokecolor="white [3212]">
                  <v:textbox>
                    <w:txbxContent>
                      <w:p w14:paraId="4E34B2D6" w14:textId="77D96134" w:rsidR="001E40F2" w:rsidRPr="0097169E" w:rsidRDefault="001E40F2" w:rsidP="00795CA0">
                        <w:pPr>
                          <w:jc w:val="center"/>
                          <w:rPr>
                            <w:rFonts w:ascii="Arial Narrow" w:hAnsi="Arial Narrow"/>
                            <w:color w:val="767171" w:themeColor="background2" w:themeShade="80"/>
                            <w:sz w:val="18"/>
                          </w:rPr>
                        </w:pPr>
                        <w:r>
                          <w:rPr>
                            <w:rFonts w:ascii="Arial Narrow" w:hAnsi="Arial Narrow"/>
                            <w:color w:val="767171" w:themeColor="background2" w:themeShade="80"/>
                            <w:sz w:val="18"/>
                          </w:rPr>
                          <w:t xml:space="preserve">Imágenes. Ejemplo material fotográfico adherido con colbón </w:t>
                        </w:r>
                      </w:p>
                    </w:txbxContent>
                  </v:textbox>
                </v:shape>
                <w10:wrap anchorx="margin"/>
              </v:group>
            </w:pict>
          </mc:Fallback>
        </mc:AlternateContent>
      </w:r>
    </w:p>
    <w:p w14:paraId="7C20FC8F" w14:textId="77777777" w:rsidR="00795CA0" w:rsidRPr="000F30CF" w:rsidRDefault="00795CA0" w:rsidP="00795CA0">
      <w:pPr>
        <w:spacing w:line="240" w:lineRule="auto"/>
        <w:jc w:val="both"/>
        <w:rPr>
          <w:rFonts w:ascii="Arial" w:hAnsi="Arial" w:cs="Arial"/>
        </w:rPr>
      </w:pPr>
    </w:p>
    <w:p w14:paraId="1885FCED" w14:textId="77777777" w:rsidR="00795CA0" w:rsidRPr="000F30CF" w:rsidRDefault="00795CA0" w:rsidP="00795CA0">
      <w:pPr>
        <w:spacing w:line="240" w:lineRule="auto"/>
        <w:jc w:val="both"/>
        <w:rPr>
          <w:rFonts w:ascii="Arial" w:hAnsi="Arial" w:cs="Arial"/>
        </w:rPr>
      </w:pPr>
    </w:p>
    <w:p w14:paraId="6744D70D" w14:textId="77777777" w:rsidR="00795CA0" w:rsidRPr="000F30CF" w:rsidRDefault="00795CA0" w:rsidP="00795CA0">
      <w:pPr>
        <w:spacing w:line="240" w:lineRule="auto"/>
        <w:jc w:val="both"/>
        <w:rPr>
          <w:rFonts w:ascii="Arial" w:hAnsi="Arial" w:cs="Arial"/>
        </w:rPr>
      </w:pPr>
    </w:p>
    <w:p w14:paraId="56FB0E73" w14:textId="77777777" w:rsidR="00795CA0" w:rsidRPr="000F30CF" w:rsidRDefault="00795CA0" w:rsidP="00795CA0">
      <w:pPr>
        <w:spacing w:line="240" w:lineRule="auto"/>
        <w:jc w:val="both"/>
        <w:rPr>
          <w:rFonts w:ascii="Arial" w:hAnsi="Arial" w:cs="Arial"/>
        </w:rPr>
      </w:pPr>
    </w:p>
    <w:p w14:paraId="78662DDC" w14:textId="77777777" w:rsidR="00795CA0" w:rsidRPr="000F30CF" w:rsidRDefault="00795CA0" w:rsidP="00795CA0">
      <w:pPr>
        <w:spacing w:line="240" w:lineRule="auto"/>
        <w:jc w:val="both"/>
        <w:rPr>
          <w:rFonts w:ascii="Arial" w:hAnsi="Arial" w:cs="Arial"/>
        </w:rPr>
      </w:pPr>
    </w:p>
    <w:p w14:paraId="02FA5A32" w14:textId="77777777" w:rsidR="00795CA0" w:rsidRPr="000F30CF" w:rsidRDefault="00795CA0" w:rsidP="00795CA0">
      <w:pPr>
        <w:spacing w:line="240" w:lineRule="auto"/>
        <w:jc w:val="both"/>
        <w:rPr>
          <w:rFonts w:ascii="Arial" w:hAnsi="Arial" w:cs="Arial"/>
        </w:rPr>
      </w:pPr>
    </w:p>
    <w:p w14:paraId="5962DAA6" w14:textId="77777777" w:rsidR="00795CA0" w:rsidRPr="000F30CF" w:rsidRDefault="00795CA0" w:rsidP="00795CA0">
      <w:pPr>
        <w:spacing w:line="276" w:lineRule="auto"/>
        <w:jc w:val="both"/>
        <w:rPr>
          <w:rFonts w:ascii="Arial" w:hAnsi="Arial" w:cs="Arial"/>
        </w:rPr>
      </w:pPr>
      <w:r w:rsidRPr="000F30CF">
        <w:rPr>
          <w:rFonts w:ascii="Arial" w:hAnsi="Arial" w:cs="Arial"/>
        </w:rPr>
        <w:lastRenderedPageBreak/>
        <w:t>Se han identificado distintos tipos de documentos característicos de un acervo documental tales como nóminas, correspondencia, informes de intervención o auditorias, planos de las obras realizadas y demás documentos referentes a los procesos ejecutados, pero también se han ubicado documentos con otro tipo de información y de características artísticas diferentes, son pocos los casos y obedecen a técnicas de dibujo a mano alzada para sustentar espacios intervenidos o propuesta de avisos en lugares comerciales como se pu</w:t>
      </w:r>
      <w:r>
        <w:rPr>
          <w:rFonts w:ascii="Arial" w:hAnsi="Arial" w:cs="Arial"/>
        </w:rPr>
        <w:t xml:space="preserve">eden identificar a continuación: </w:t>
      </w:r>
    </w:p>
    <w:p w14:paraId="60E3D0C3" w14:textId="77777777" w:rsidR="00795CA0" w:rsidRPr="000F30CF" w:rsidRDefault="00795CA0" w:rsidP="00795CA0">
      <w:pPr>
        <w:spacing w:line="240" w:lineRule="auto"/>
        <w:jc w:val="both"/>
        <w:rPr>
          <w:rFonts w:ascii="Arial" w:hAnsi="Arial" w:cs="Arial"/>
        </w:rPr>
      </w:pPr>
    </w:p>
    <w:p w14:paraId="1ECCADC5" w14:textId="77777777" w:rsidR="00795CA0" w:rsidRPr="000F30CF" w:rsidRDefault="00795CA0" w:rsidP="00795CA0">
      <w:pPr>
        <w:spacing w:line="240" w:lineRule="auto"/>
        <w:jc w:val="both"/>
        <w:rPr>
          <w:rFonts w:ascii="Arial" w:hAnsi="Arial" w:cs="Arial"/>
        </w:rPr>
      </w:pPr>
    </w:p>
    <w:p w14:paraId="2D332BBE" w14:textId="77777777" w:rsidR="00795CA0" w:rsidRPr="000F30CF" w:rsidRDefault="00795CA0" w:rsidP="00795CA0">
      <w:pPr>
        <w:spacing w:line="240" w:lineRule="auto"/>
        <w:jc w:val="both"/>
        <w:rPr>
          <w:rFonts w:ascii="Arial" w:hAnsi="Arial" w:cs="Arial"/>
        </w:rPr>
      </w:pPr>
      <w:r w:rsidRPr="000F30CF">
        <w:rPr>
          <w:rFonts w:ascii="Arial" w:hAnsi="Arial" w:cs="Arial"/>
          <w:noProof/>
          <w:color w:val="2B579A"/>
          <w:shd w:val="clear" w:color="auto" w:fill="E6E6E6"/>
          <w:lang w:val="es-CO" w:eastAsia="es-CO"/>
        </w:rPr>
        <mc:AlternateContent>
          <mc:Choice Requires="wpg">
            <w:drawing>
              <wp:anchor distT="0" distB="0" distL="114300" distR="114300" simplePos="0" relativeHeight="251699260" behindDoc="0" locked="0" layoutInCell="1" allowOverlap="1" wp14:anchorId="21FFD695" wp14:editId="4203A3FA">
                <wp:simplePos x="0" y="0"/>
                <wp:positionH relativeFrom="margin">
                  <wp:align>center</wp:align>
                </wp:positionH>
                <wp:positionV relativeFrom="paragraph">
                  <wp:posOffset>-287958</wp:posOffset>
                </wp:positionV>
                <wp:extent cx="5215780" cy="3996856"/>
                <wp:effectExtent l="0" t="0" r="4445" b="22860"/>
                <wp:wrapNone/>
                <wp:docPr id="966557826" name="Grupo 966557826"/>
                <wp:cNvGraphicFramePr/>
                <a:graphic xmlns:a="http://schemas.openxmlformats.org/drawingml/2006/main">
                  <a:graphicData uri="http://schemas.microsoft.com/office/word/2010/wordprocessingGroup">
                    <wpg:wgp>
                      <wpg:cNvGrpSpPr/>
                      <wpg:grpSpPr>
                        <a:xfrm>
                          <a:off x="0" y="0"/>
                          <a:ext cx="5215780" cy="3996856"/>
                          <a:chOff x="0" y="0"/>
                          <a:chExt cx="6010910" cy="4267200"/>
                        </a:xfrm>
                      </wpg:grpSpPr>
                      <wpg:grpSp>
                        <wpg:cNvPr id="639632865" name="Grupo 639632865"/>
                        <wpg:cNvGrpSpPr/>
                        <wpg:grpSpPr>
                          <a:xfrm>
                            <a:off x="0" y="0"/>
                            <a:ext cx="6010910" cy="3930650"/>
                            <a:chOff x="0" y="0"/>
                            <a:chExt cx="6010910" cy="3930650"/>
                          </a:xfrm>
                        </wpg:grpSpPr>
                        <pic:pic xmlns:pic="http://schemas.openxmlformats.org/drawingml/2006/picture">
                          <pic:nvPicPr>
                            <pic:cNvPr id="663237086" name="Imagen 663237086"/>
                            <pic:cNvPicPr>
                              <a:picLocks noChangeAspect="1"/>
                            </pic:cNvPicPr>
                          </pic:nvPicPr>
                          <pic:blipFill>
                            <a:blip r:embed="rId162" cstate="email">
                              <a:extLst>
                                <a:ext uri="{28A0092B-C50C-407E-A947-70E740481C1C}">
                                  <a14:useLocalDpi xmlns:a14="http://schemas.microsoft.com/office/drawing/2010/main" val="0"/>
                                </a:ext>
                              </a:extLst>
                            </a:blip>
                            <a:stretch>
                              <a:fillRect/>
                            </a:stretch>
                          </pic:blipFill>
                          <pic:spPr>
                            <a:xfrm>
                              <a:off x="0" y="0"/>
                              <a:ext cx="1910080" cy="1432560"/>
                            </a:xfrm>
                            <a:prstGeom prst="rect">
                              <a:avLst/>
                            </a:prstGeom>
                            <a:ln>
                              <a:noFill/>
                            </a:ln>
                            <a:effectLst>
                              <a:softEdge rad="112500"/>
                            </a:effectLst>
                          </pic:spPr>
                        </pic:pic>
                        <pic:pic xmlns:pic="http://schemas.openxmlformats.org/drawingml/2006/picture">
                          <pic:nvPicPr>
                            <pic:cNvPr id="1881092300" name="Imagen 1881092300"/>
                            <pic:cNvPicPr>
                              <a:picLocks noChangeAspect="1"/>
                            </pic:cNvPicPr>
                          </pic:nvPicPr>
                          <pic:blipFill>
                            <a:blip r:embed="rId163" cstate="email">
                              <a:extLst>
                                <a:ext uri="{28A0092B-C50C-407E-A947-70E740481C1C}">
                                  <a14:useLocalDpi xmlns:a14="http://schemas.microsoft.com/office/drawing/2010/main" val="0"/>
                                </a:ext>
                              </a:extLst>
                            </a:blip>
                            <a:stretch>
                              <a:fillRect/>
                            </a:stretch>
                          </pic:blipFill>
                          <pic:spPr>
                            <a:xfrm>
                              <a:off x="2057400" y="0"/>
                              <a:ext cx="1924050" cy="1442720"/>
                            </a:xfrm>
                            <a:prstGeom prst="rect">
                              <a:avLst/>
                            </a:prstGeom>
                            <a:ln>
                              <a:noFill/>
                            </a:ln>
                            <a:effectLst>
                              <a:softEdge rad="112500"/>
                            </a:effectLst>
                          </pic:spPr>
                        </pic:pic>
                        <pic:pic xmlns:pic="http://schemas.openxmlformats.org/drawingml/2006/picture">
                          <pic:nvPicPr>
                            <pic:cNvPr id="94603390" name="Imagen 94603390"/>
                            <pic:cNvPicPr>
                              <a:picLocks noChangeAspect="1"/>
                            </pic:cNvPicPr>
                          </pic:nvPicPr>
                          <pic:blipFill>
                            <a:blip r:embed="rId164" cstate="email">
                              <a:extLst>
                                <a:ext uri="{28A0092B-C50C-407E-A947-70E740481C1C}">
                                  <a14:useLocalDpi xmlns:a14="http://schemas.microsoft.com/office/drawing/2010/main" val="0"/>
                                </a:ext>
                              </a:extLst>
                            </a:blip>
                            <a:stretch>
                              <a:fillRect/>
                            </a:stretch>
                          </pic:blipFill>
                          <pic:spPr>
                            <a:xfrm>
                              <a:off x="4114800" y="0"/>
                              <a:ext cx="1896110" cy="1422400"/>
                            </a:xfrm>
                            <a:prstGeom prst="rect">
                              <a:avLst/>
                            </a:prstGeom>
                            <a:ln>
                              <a:noFill/>
                            </a:ln>
                            <a:effectLst>
                              <a:softEdge rad="112500"/>
                            </a:effectLst>
                          </pic:spPr>
                        </pic:pic>
                        <pic:pic xmlns:pic="http://schemas.openxmlformats.org/drawingml/2006/picture">
                          <pic:nvPicPr>
                            <pic:cNvPr id="1936984502" name="Imagen 1936984502"/>
                            <pic:cNvPicPr>
                              <a:picLocks noChangeAspect="1"/>
                            </pic:cNvPicPr>
                          </pic:nvPicPr>
                          <pic:blipFill>
                            <a:blip r:embed="rId165" cstate="email">
                              <a:extLst>
                                <a:ext uri="{28A0092B-C50C-407E-A947-70E740481C1C}">
                                  <a14:useLocalDpi xmlns:a14="http://schemas.microsoft.com/office/drawing/2010/main" val="0"/>
                                </a:ext>
                              </a:extLst>
                            </a:blip>
                            <a:stretch>
                              <a:fillRect/>
                            </a:stretch>
                          </pic:blipFill>
                          <pic:spPr>
                            <a:xfrm>
                              <a:off x="771525" y="1714500"/>
                              <a:ext cx="1610360" cy="2215515"/>
                            </a:xfrm>
                            <a:prstGeom prst="rect">
                              <a:avLst/>
                            </a:prstGeom>
                            <a:ln>
                              <a:noFill/>
                            </a:ln>
                            <a:effectLst>
                              <a:softEdge rad="112500"/>
                            </a:effectLst>
                          </pic:spPr>
                        </pic:pic>
                        <pic:pic xmlns:pic="http://schemas.openxmlformats.org/drawingml/2006/picture">
                          <pic:nvPicPr>
                            <pic:cNvPr id="927226518" name="Imagen 927226518"/>
                            <pic:cNvPicPr>
                              <a:picLocks noChangeAspect="1"/>
                            </pic:cNvPicPr>
                          </pic:nvPicPr>
                          <pic:blipFill>
                            <a:blip r:embed="rId166" cstate="email">
                              <a:extLst>
                                <a:ext uri="{28A0092B-C50C-407E-A947-70E740481C1C}">
                                  <a14:useLocalDpi xmlns:a14="http://schemas.microsoft.com/office/drawing/2010/main" val="0"/>
                                </a:ext>
                              </a:extLst>
                            </a:blip>
                            <a:stretch>
                              <a:fillRect/>
                            </a:stretch>
                          </pic:blipFill>
                          <pic:spPr>
                            <a:xfrm>
                              <a:off x="2676525" y="1714500"/>
                              <a:ext cx="2954655" cy="2216150"/>
                            </a:xfrm>
                            <a:prstGeom prst="rect">
                              <a:avLst/>
                            </a:prstGeom>
                            <a:ln>
                              <a:noFill/>
                            </a:ln>
                            <a:effectLst>
                              <a:softEdge rad="112500"/>
                            </a:effectLst>
                          </pic:spPr>
                        </pic:pic>
                      </wpg:grpSp>
                      <wps:wsp>
                        <wps:cNvPr id="1932777457" name="Cuadro de texto 2"/>
                        <wps:cNvSpPr txBox="1">
                          <a:spLocks noChangeArrowheads="1"/>
                        </wps:cNvSpPr>
                        <wps:spPr bwMode="auto">
                          <a:xfrm>
                            <a:off x="771525" y="4000500"/>
                            <a:ext cx="4237990" cy="266700"/>
                          </a:xfrm>
                          <a:prstGeom prst="rect">
                            <a:avLst/>
                          </a:prstGeom>
                          <a:solidFill>
                            <a:srgbClr val="FFFFFF"/>
                          </a:solidFill>
                          <a:ln w="9525">
                            <a:solidFill>
                              <a:schemeClr val="bg1"/>
                            </a:solidFill>
                            <a:miter lim="800000"/>
                            <a:headEnd/>
                            <a:tailEnd/>
                          </a:ln>
                        </wps:spPr>
                        <wps:txbx>
                          <w:txbxContent>
                            <w:p w14:paraId="43063C74" w14:textId="479877AA" w:rsidR="001E40F2" w:rsidRPr="0097169E" w:rsidRDefault="001E40F2" w:rsidP="00795CA0">
                              <w:pPr>
                                <w:jc w:val="center"/>
                                <w:rPr>
                                  <w:rFonts w:ascii="Arial Narrow" w:hAnsi="Arial Narrow"/>
                                  <w:color w:val="767171" w:themeColor="background2" w:themeShade="80"/>
                                  <w:sz w:val="18"/>
                                </w:rPr>
                              </w:pPr>
                              <w:r>
                                <w:rPr>
                                  <w:rFonts w:ascii="Arial Narrow" w:hAnsi="Arial Narrow"/>
                                  <w:color w:val="767171" w:themeColor="background2" w:themeShade="80"/>
                                  <w:sz w:val="18"/>
                                </w:rPr>
                                <w:t xml:space="preserve">Imágenes. Ejemplo obra gráfica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1FFD695" id="Grupo 966557826" o:spid="_x0000_s1197" style="position:absolute;left:0;text-align:left;margin-left:0;margin-top:-22.65pt;width:410.7pt;height:314.7pt;z-index:251699260;mso-position-horizontal:center;mso-position-horizontal-relative:margin;mso-width-relative:margin;mso-height-relative:margin" coordsize="60109,426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">
                <v:group id="Grupo 639632865" o:spid="_x0000_s1198" style="position:absolute;width:60109;height:39306" coordsize="60109,39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">
                  <v:shape id="Imagen 663237086" o:spid="_x0000_s1199" type="#_x0000_t75" style="position:absolute;width:19100;height:14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">
                    <v:imagedata r:id="rId167" o:title=""/>
                  </v:shape>
                  <v:shape id="Imagen 1881092300" o:spid="_x0000_s1200" type="#_x0000_t75" style="position:absolute;left:20574;width:19240;height:14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">
                    <v:imagedata r:id="rId168" o:title=""/>
                  </v:shape>
                  <v:shape id="Imagen 94603390" o:spid="_x0000_s1201" type="#_x0000_t75" style="position:absolute;left:41148;width:18961;height:14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">
                    <v:imagedata r:id="rId169" o:title=""/>
                  </v:shape>
                  <v:shape id="Imagen 1936984502" o:spid="_x0000_s1202" type="#_x0000_t75" style="position:absolute;left:7715;top:17145;width:16103;height:22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">
                    <v:imagedata r:id="rId170" o:title=""/>
                  </v:shape>
                  <v:shape id="Imagen 927226518" o:spid="_x0000_s1203" type="#_x0000_t75" style="position:absolute;left:26765;top:17145;width:29546;height:22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">
                    <v:imagedata r:id="rId171" o:title=""/>
                  </v:shape>
                </v:group>
                <v:shape id="_x0000_s1204" type="#_x0000_t202" style="position:absolute;left:7715;top:40005;width:4238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" strokecolor="white [3212]">
                  <v:textbox>
                    <w:txbxContent>
                      <w:p w14:paraId="43063C74" w14:textId="479877AA" w:rsidR="001E40F2" w:rsidRPr="0097169E" w:rsidRDefault="001E40F2" w:rsidP="00795CA0">
                        <w:pPr>
                          <w:jc w:val="center"/>
                          <w:rPr>
                            <w:rFonts w:ascii="Arial Narrow" w:hAnsi="Arial Narrow"/>
                            <w:color w:val="767171" w:themeColor="background2" w:themeShade="80"/>
                            <w:sz w:val="18"/>
                          </w:rPr>
                        </w:pPr>
                        <w:r>
                          <w:rPr>
                            <w:rFonts w:ascii="Arial Narrow" w:hAnsi="Arial Narrow"/>
                            <w:color w:val="767171" w:themeColor="background2" w:themeShade="80"/>
                            <w:sz w:val="18"/>
                          </w:rPr>
                          <w:t xml:space="preserve">Imágenes. Ejemplo obra gráfica  </w:t>
                        </w:r>
                      </w:p>
                    </w:txbxContent>
                  </v:textbox>
                </v:shape>
                <w10:wrap anchorx="margin"/>
              </v:group>
            </w:pict>
          </mc:Fallback>
        </mc:AlternateContent>
      </w:r>
    </w:p>
    <w:p w14:paraId="1F21F550" w14:textId="77777777" w:rsidR="00795CA0" w:rsidRPr="000F30CF" w:rsidRDefault="00795CA0" w:rsidP="00795CA0">
      <w:pPr>
        <w:spacing w:line="240" w:lineRule="auto"/>
        <w:jc w:val="both"/>
        <w:rPr>
          <w:rFonts w:ascii="Arial" w:hAnsi="Arial" w:cs="Arial"/>
        </w:rPr>
      </w:pPr>
    </w:p>
    <w:p w14:paraId="74CCB701" w14:textId="77777777" w:rsidR="00795CA0" w:rsidRPr="000F30CF" w:rsidRDefault="00795CA0" w:rsidP="00795CA0">
      <w:pPr>
        <w:spacing w:line="240" w:lineRule="auto"/>
        <w:jc w:val="both"/>
        <w:rPr>
          <w:rFonts w:ascii="Arial" w:hAnsi="Arial" w:cs="Arial"/>
        </w:rPr>
      </w:pPr>
    </w:p>
    <w:p w14:paraId="6C95A35D" w14:textId="77777777" w:rsidR="00795CA0" w:rsidRPr="000F30CF" w:rsidRDefault="00795CA0" w:rsidP="00795CA0">
      <w:pPr>
        <w:spacing w:line="240" w:lineRule="auto"/>
        <w:jc w:val="both"/>
        <w:rPr>
          <w:rFonts w:ascii="Arial" w:hAnsi="Arial" w:cs="Arial"/>
        </w:rPr>
      </w:pPr>
    </w:p>
    <w:p w14:paraId="43A90652" w14:textId="77777777" w:rsidR="00795CA0" w:rsidRPr="000F30CF" w:rsidRDefault="00795CA0" w:rsidP="00795CA0">
      <w:pPr>
        <w:spacing w:line="240" w:lineRule="auto"/>
        <w:jc w:val="both"/>
        <w:rPr>
          <w:rFonts w:ascii="Arial" w:hAnsi="Arial" w:cs="Arial"/>
        </w:rPr>
      </w:pPr>
    </w:p>
    <w:p w14:paraId="4664420B" w14:textId="77777777" w:rsidR="00795CA0" w:rsidRPr="000F30CF" w:rsidRDefault="00795CA0" w:rsidP="00795CA0">
      <w:pPr>
        <w:spacing w:line="240" w:lineRule="auto"/>
        <w:jc w:val="both"/>
        <w:rPr>
          <w:rFonts w:ascii="Arial" w:hAnsi="Arial" w:cs="Arial"/>
        </w:rPr>
      </w:pPr>
    </w:p>
    <w:p w14:paraId="0F467A10" w14:textId="77777777" w:rsidR="00795CA0" w:rsidRPr="000F30CF" w:rsidRDefault="00795CA0" w:rsidP="00795CA0">
      <w:pPr>
        <w:spacing w:line="240" w:lineRule="auto"/>
        <w:jc w:val="both"/>
        <w:rPr>
          <w:rFonts w:ascii="Arial" w:hAnsi="Arial" w:cs="Arial"/>
          <w:noProof/>
          <w:lang w:eastAsia="es-CO"/>
        </w:rPr>
      </w:pPr>
    </w:p>
    <w:p w14:paraId="1DC57807" w14:textId="77777777" w:rsidR="00795CA0" w:rsidRPr="000F30CF" w:rsidRDefault="00795CA0" w:rsidP="00795CA0">
      <w:pPr>
        <w:spacing w:line="240" w:lineRule="auto"/>
        <w:jc w:val="both"/>
        <w:rPr>
          <w:rFonts w:ascii="Arial" w:hAnsi="Arial" w:cs="Arial"/>
        </w:rPr>
      </w:pPr>
    </w:p>
    <w:p w14:paraId="3B9A7192" w14:textId="77777777" w:rsidR="00795CA0" w:rsidRPr="000F30CF" w:rsidRDefault="00795CA0" w:rsidP="00795CA0">
      <w:pPr>
        <w:spacing w:line="240" w:lineRule="auto"/>
        <w:jc w:val="both"/>
        <w:rPr>
          <w:rFonts w:ascii="Arial" w:hAnsi="Arial" w:cs="Arial"/>
        </w:rPr>
      </w:pPr>
    </w:p>
    <w:p w14:paraId="2F03BD64" w14:textId="77777777" w:rsidR="00795CA0" w:rsidRPr="000F30CF" w:rsidRDefault="00795CA0" w:rsidP="00795CA0">
      <w:pPr>
        <w:spacing w:line="240" w:lineRule="auto"/>
        <w:jc w:val="both"/>
        <w:rPr>
          <w:rFonts w:ascii="Arial" w:hAnsi="Arial" w:cs="Arial"/>
        </w:rPr>
      </w:pPr>
    </w:p>
    <w:p w14:paraId="3D856684" w14:textId="77777777" w:rsidR="00795CA0" w:rsidRPr="000F30CF" w:rsidRDefault="00795CA0" w:rsidP="00795CA0">
      <w:pPr>
        <w:spacing w:line="240" w:lineRule="auto"/>
        <w:jc w:val="both"/>
        <w:rPr>
          <w:rFonts w:ascii="Arial" w:hAnsi="Arial" w:cs="Arial"/>
        </w:rPr>
      </w:pPr>
    </w:p>
    <w:p w14:paraId="41BAB0D7" w14:textId="77777777" w:rsidR="00795CA0" w:rsidRDefault="00795CA0" w:rsidP="00795CA0">
      <w:pPr>
        <w:spacing w:line="240" w:lineRule="auto"/>
        <w:jc w:val="both"/>
        <w:rPr>
          <w:rFonts w:ascii="Arial" w:hAnsi="Arial" w:cs="Arial"/>
        </w:rPr>
      </w:pPr>
    </w:p>
    <w:p w14:paraId="321F0E9C" w14:textId="77777777" w:rsidR="00795CA0" w:rsidRDefault="00795CA0" w:rsidP="00795CA0">
      <w:pPr>
        <w:spacing w:line="240" w:lineRule="auto"/>
        <w:jc w:val="both"/>
        <w:rPr>
          <w:rFonts w:ascii="Arial" w:hAnsi="Arial" w:cs="Arial"/>
        </w:rPr>
      </w:pPr>
    </w:p>
    <w:p w14:paraId="6C803CBA" w14:textId="77777777" w:rsidR="00795CA0" w:rsidRDefault="00795CA0" w:rsidP="00795CA0">
      <w:pPr>
        <w:spacing w:line="240" w:lineRule="auto"/>
        <w:jc w:val="both"/>
        <w:rPr>
          <w:rFonts w:ascii="Arial" w:hAnsi="Arial" w:cs="Arial"/>
        </w:rPr>
      </w:pPr>
    </w:p>
    <w:p w14:paraId="0EA6A568" w14:textId="77777777" w:rsidR="00795CA0" w:rsidRPr="000F30CF" w:rsidRDefault="00795CA0" w:rsidP="00795CA0">
      <w:pPr>
        <w:spacing w:line="240" w:lineRule="auto"/>
        <w:jc w:val="both"/>
        <w:rPr>
          <w:rFonts w:ascii="Arial" w:hAnsi="Arial" w:cs="Arial"/>
        </w:rPr>
      </w:pPr>
    </w:p>
    <w:p w14:paraId="2A2447BF" w14:textId="3F339F4E" w:rsidR="00795CA0" w:rsidRDefault="00795CA0" w:rsidP="00795CA0">
      <w:pPr>
        <w:spacing w:line="276" w:lineRule="auto"/>
        <w:jc w:val="both"/>
        <w:rPr>
          <w:rFonts w:ascii="Arial" w:hAnsi="Arial" w:cs="Arial"/>
        </w:rPr>
      </w:pPr>
      <w:r w:rsidRPr="000F30CF">
        <w:rPr>
          <w:rFonts w:ascii="Arial" w:hAnsi="Arial" w:cs="Arial"/>
        </w:rPr>
        <w:t>Además de los tipos de deterioros ya antes mencionados también se han encontrado casos puntuales, donde se muestra que tanto la unidad de almacenamiento como los mismos folios han sido afectados por quemaduras sin llegar a comprometer un área importante de los documentos de esta manera se puede inferir que no es el único caso y que otras carpetas posiblemente tengan una situación similar:</w:t>
      </w:r>
    </w:p>
    <w:p w14:paraId="7613B59E" w14:textId="77777777" w:rsidR="0038406D" w:rsidRPr="000F30CF" w:rsidRDefault="0038406D" w:rsidP="00795CA0">
      <w:pPr>
        <w:spacing w:line="276" w:lineRule="auto"/>
        <w:jc w:val="both"/>
        <w:rPr>
          <w:rFonts w:ascii="Arial" w:hAnsi="Arial" w:cs="Arial"/>
        </w:rPr>
      </w:pPr>
    </w:p>
    <w:p w14:paraId="4CE1305F" w14:textId="77777777" w:rsidR="00795CA0" w:rsidRPr="000F30CF" w:rsidRDefault="00795CA0" w:rsidP="00795CA0">
      <w:pPr>
        <w:spacing w:line="240" w:lineRule="auto"/>
        <w:jc w:val="both"/>
        <w:rPr>
          <w:rFonts w:ascii="Arial" w:hAnsi="Arial" w:cs="Arial"/>
        </w:rPr>
      </w:pPr>
      <w:r w:rsidRPr="000F30CF">
        <w:rPr>
          <w:rFonts w:ascii="Arial" w:hAnsi="Arial" w:cs="Arial"/>
          <w:noProof/>
          <w:color w:val="2B579A"/>
          <w:shd w:val="clear" w:color="auto" w:fill="E6E6E6"/>
          <w:lang w:val="es-CO" w:eastAsia="es-CO"/>
        </w:rPr>
        <w:lastRenderedPageBreak/>
        <mc:AlternateContent>
          <mc:Choice Requires="wpg">
            <w:drawing>
              <wp:anchor distT="0" distB="0" distL="114300" distR="114300" simplePos="0" relativeHeight="251700284" behindDoc="0" locked="0" layoutInCell="1" allowOverlap="1" wp14:anchorId="67D5B0B1" wp14:editId="6291F164">
                <wp:simplePos x="0" y="0"/>
                <wp:positionH relativeFrom="column">
                  <wp:posOffset>158115</wp:posOffset>
                </wp:positionH>
                <wp:positionV relativeFrom="paragraph">
                  <wp:posOffset>6985</wp:posOffset>
                </wp:positionV>
                <wp:extent cx="5105400" cy="1914525"/>
                <wp:effectExtent l="0" t="0" r="0" b="28575"/>
                <wp:wrapNone/>
                <wp:docPr id="969565404" name="Grupo 969565404"/>
                <wp:cNvGraphicFramePr/>
                <a:graphic xmlns:a="http://schemas.openxmlformats.org/drawingml/2006/main">
                  <a:graphicData uri="http://schemas.microsoft.com/office/word/2010/wordprocessingGroup">
                    <wpg:wgp>
                      <wpg:cNvGrpSpPr/>
                      <wpg:grpSpPr>
                        <a:xfrm>
                          <a:off x="0" y="0"/>
                          <a:ext cx="5105400" cy="1914525"/>
                          <a:chOff x="0" y="0"/>
                          <a:chExt cx="5284152" cy="2576089"/>
                        </a:xfrm>
                      </wpg:grpSpPr>
                      <wpg:grpSp>
                        <wpg:cNvPr id="675193125" name="Grupo 675193125"/>
                        <wpg:cNvGrpSpPr/>
                        <wpg:grpSpPr>
                          <a:xfrm>
                            <a:off x="0" y="0"/>
                            <a:ext cx="5284152" cy="2099945"/>
                            <a:chOff x="0" y="0"/>
                            <a:chExt cx="5284152" cy="2099945"/>
                          </a:xfrm>
                        </wpg:grpSpPr>
                        <pic:pic xmlns:pic="http://schemas.openxmlformats.org/drawingml/2006/picture">
                          <pic:nvPicPr>
                            <pic:cNvPr id="530405539" name="Imagen 530405539"/>
                            <pic:cNvPicPr>
                              <a:picLocks noChangeAspect="1"/>
                            </pic:cNvPicPr>
                          </pic:nvPicPr>
                          <pic:blipFill>
                            <a:blip r:embed="rId172" cstate="email">
                              <a:extLst>
                                <a:ext uri="{28A0092B-C50C-407E-A947-70E740481C1C}">
                                  <a14:useLocalDpi xmlns:a14="http://schemas.microsoft.com/office/drawing/2010/main" val="0"/>
                                </a:ext>
                              </a:extLst>
                            </a:blip>
                            <a:stretch>
                              <a:fillRect/>
                            </a:stretch>
                          </pic:blipFill>
                          <pic:spPr>
                            <a:xfrm rot="5400000">
                              <a:off x="-259397" y="264160"/>
                              <a:ext cx="2075180" cy="1556385"/>
                            </a:xfrm>
                            <a:prstGeom prst="rect">
                              <a:avLst/>
                            </a:prstGeom>
                            <a:ln>
                              <a:noFill/>
                            </a:ln>
                            <a:effectLst>
                              <a:softEdge rad="112500"/>
                            </a:effectLst>
                          </pic:spPr>
                        </pic:pic>
                        <pic:pic xmlns:pic="http://schemas.openxmlformats.org/drawingml/2006/picture">
                          <pic:nvPicPr>
                            <pic:cNvPr id="1593212351" name="Imagen 1593212351"/>
                            <pic:cNvPicPr>
                              <a:picLocks noChangeAspect="1"/>
                            </pic:cNvPicPr>
                          </pic:nvPicPr>
                          <pic:blipFill>
                            <a:blip r:embed="rId173" cstate="email">
                              <a:extLst>
                                <a:ext uri="{28A0092B-C50C-407E-A947-70E740481C1C}">
                                  <a14:useLocalDpi xmlns:a14="http://schemas.microsoft.com/office/drawing/2010/main" val="0"/>
                                </a:ext>
                              </a:extLst>
                            </a:blip>
                            <a:stretch>
                              <a:fillRect/>
                            </a:stretch>
                          </pic:blipFill>
                          <pic:spPr>
                            <a:xfrm rot="16200000">
                              <a:off x="1615440" y="262573"/>
                              <a:ext cx="2099945" cy="1574800"/>
                            </a:xfrm>
                            <a:prstGeom prst="rect">
                              <a:avLst/>
                            </a:prstGeom>
                            <a:ln>
                              <a:noFill/>
                            </a:ln>
                            <a:effectLst>
                              <a:softEdge rad="112500"/>
                            </a:effectLst>
                          </pic:spPr>
                        </pic:pic>
                        <pic:pic xmlns:pic="http://schemas.openxmlformats.org/drawingml/2006/picture">
                          <pic:nvPicPr>
                            <pic:cNvPr id="715910641" name="Imagen 715910641"/>
                            <pic:cNvPicPr>
                              <a:picLocks noChangeAspect="1"/>
                            </pic:cNvPicPr>
                          </pic:nvPicPr>
                          <pic:blipFill>
                            <a:blip r:embed="rId174" cstate="email">
                              <a:extLst>
                                <a:ext uri="{28A0092B-C50C-407E-A947-70E740481C1C}">
                                  <a14:useLocalDpi xmlns:a14="http://schemas.microsoft.com/office/drawing/2010/main" val="0"/>
                                </a:ext>
                              </a:extLst>
                            </a:blip>
                            <a:stretch>
                              <a:fillRect/>
                            </a:stretch>
                          </pic:blipFill>
                          <pic:spPr>
                            <a:xfrm rot="16200000">
                              <a:off x="3459480" y="268288"/>
                              <a:ext cx="2085340" cy="1564005"/>
                            </a:xfrm>
                            <a:prstGeom prst="rect">
                              <a:avLst/>
                            </a:prstGeom>
                            <a:ln>
                              <a:noFill/>
                            </a:ln>
                            <a:effectLst>
                              <a:softEdge rad="112500"/>
                            </a:effectLst>
                          </pic:spPr>
                        </pic:pic>
                      </wpg:grpSp>
                      <wps:wsp>
                        <wps:cNvPr id="1677625231" name="Cuadro de texto 2"/>
                        <wps:cNvSpPr txBox="1">
                          <a:spLocks noChangeArrowheads="1"/>
                        </wps:cNvSpPr>
                        <wps:spPr bwMode="auto">
                          <a:xfrm>
                            <a:off x="200025" y="2181225"/>
                            <a:ext cx="4237991" cy="394864"/>
                          </a:xfrm>
                          <a:prstGeom prst="rect">
                            <a:avLst/>
                          </a:prstGeom>
                          <a:solidFill>
                            <a:srgbClr val="FFFFFF"/>
                          </a:solidFill>
                          <a:ln w="9525">
                            <a:solidFill>
                              <a:schemeClr val="bg1"/>
                            </a:solidFill>
                            <a:miter lim="800000"/>
                            <a:headEnd/>
                            <a:tailEnd/>
                          </a:ln>
                        </wps:spPr>
                        <wps:txbx>
                          <w:txbxContent>
                            <w:p w14:paraId="72659FBB" w14:textId="2C318E06" w:rsidR="001E40F2" w:rsidRPr="0097169E" w:rsidRDefault="001E40F2" w:rsidP="00795CA0">
                              <w:pPr>
                                <w:jc w:val="center"/>
                                <w:rPr>
                                  <w:rFonts w:ascii="Arial Narrow" w:hAnsi="Arial Narrow"/>
                                  <w:color w:val="767171" w:themeColor="background2" w:themeShade="80"/>
                                  <w:sz w:val="18"/>
                                </w:rPr>
                              </w:pPr>
                              <w:r>
                                <w:rPr>
                                  <w:rFonts w:ascii="Arial Narrow" w:hAnsi="Arial Narrow"/>
                                  <w:color w:val="767171" w:themeColor="background2" w:themeShade="80"/>
                                  <w:sz w:val="18"/>
                                </w:rPr>
                                <w:t xml:space="preserve">Imágenes. Ejemplo documentos con quemaduras.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7D5B0B1" id="Grupo 969565404" o:spid="_x0000_s1205" style="position:absolute;left:0;text-align:left;margin-left:12.45pt;margin-top:.55pt;width:402pt;height:150.75pt;z-index:251700284;mso-width-relative:margin;mso-height-relative:margin" coordsize="52841,257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">
                <v:group id="Grupo 675193125" o:spid="_x0000_s1206" style="position:absolute;width:52841;height:20999" coordsize="52841,20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">
                  <v:shape id="Imagen 530405539" o:spid="_x0000_s1207" type="#_x0000_t75" style="position:absolute;left:-2594;top:2641;width:20752;height:1556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">
                    <v:imagedata r:id="rId175" o:title=""/>
                  </v:shape>
                  <v:shape id="Imagen 1593212351" o:spid="_x0000_s1208" type="#_x0000_t75" style="position:absolute;left:16154;top:2626;width:20999;height:1574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">
                    <v:imagedata r:id="rId176" o:title=""/>
                  </v:shape>
                  <v:shape id="Imagen 715910641" o:spid="_x0000_s1209" type="#_x0000_t75" style="position:absolute;left:34594;top:2683;width:20853;height:1564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">
                    <v:imagedata r:id="rId177" o:title=""/>
                  </v:shape>
                </v:group>
                <v:shape id="_x0000_s1210" type="#_x0000_t202" style="position:absolute;left:2000;top:21812;width:42380;height:39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" strokecolor="white [3212]">
                  <v:textbox>
                    <w:txbxContent>
                      <w:p w14:paraId="72659FBB" w14:textId="2C318E06" w:rsidR="001E40F2" w:rsidRPr="0097169E" w:rsidRDefault="001E40F2" w:rsidP="00795CA0">
                        <w:pPr>
                          <w:jc w:val="center"/>
                          <w:rPr>
                            <w:rFonts w:ascii="Arial Narrow" w:hAnsi="Arial Narrow"/>
                            <w:color w:val="767171" w:themeColor="background2" w:themeShade="80"/>
                            <w:sz w:val="18"/>
                          </w:rPr>
                        </w:pPr>
                        <w:r>
                          <w:rPr>
                            <w:rFonts w:ascii="Arial Narrow" w:hAnsi="Arial Narrow"/>
                            <w:color w:val="767171" w:themeColor="background2" w:themeShade="80"/>
                            <w:sz w:val="18"/>
                          </w:rPr>
                          <w:t xml:space="preserve">Imágenes. Ejemplo documentos con quemaduras.  </w:t>
                        </w:r>
                      </w:p>
                    </w:txbxContent>
                  </v:textbox>
                </v:shape>
              </v:group>
            </w:pict>
          </mc:Fallback>
        </mc:AlternateContent>
      </w:r>
    </w:p>
    <w:p w14:paraId="76097903" w14:textId="77777777" w:rsidR="00795CA0" w:rsidRPr="000F30CF" w:rsidRDefault="00795CA0" w:rsidP="00795CA0">
      <w:pPr>
        <w:spacing w:line="240" w:lineRule="auto"/>
        <w:jc w:val="both"/>
        <w:rPr>
          <w:rFonts w:ascii="Arial" w:hAnsi="Arial" w:cs="Arial"/>
        </w:rPr>
      </w:pPr>
    </w:p>
    <w:p w14:paraId="64745363" w14:textId="77777777" w:rsidR="00795CA0" w:rsidRPr="000F30CF" w:rsidRDefault="00795CA0" w:rsidP="00795CA0">
      <w:pPr>
        <w:spacing w:line="240" w:lineRule="auto"/>
        <w:jc w:val="both"/>
        <w:rPr>
          <w:rFonts w:ascii="Arial" w:hAnsi="Arial" w:cs="Arial"/>
        </w:rPr>
      </w:pPr>
    </w:p>
    <w:p w14:paraId="5DAFDB00" w14:textId="77777777" w:rsidR="00795CA0" w:rsidRPr="000F30CF" w:rsidRDefault="00795CA0" w:rsidP="00795CA0">
      <w:pPr>
        <w:spacing w:line="240" w:lineRule="auto"/>
        <w:jc w:val="both"/>
        <w:rPr>
          <w:rFonts w:ascii="Arial" w:hAnsi="Arial" w:cs="Arial"/>
        </w:rPr>
      </w:pPr>
    </w:p>
    <w:p w14:paraId="3E716744" w14:textId="77777777" w:rsidR="00795CA0" w:rsidRPr="000F30CF" w:rsidRDefault="00795CA0" w:rsidP="00795CA0">
      <w:pPr>
        <w:spacing w:line="240" w:lineRule="auto"/>
        <w:jc w:val="both"/>
        <w:rPr>
          <w:rFonts w:ascii="Arial" w:hAnsi="Arial" w:cs="Arial"/>
        </w:rPr>
      </w:pPr>
    </w:p>
    <w:p w14:paraId="1F93747F" w14:textId="77777777" w:rsidR="00795CA0" w:rsidRPr="000F30CF" w:rsidRDefault="00795CA0" w:rsidP="00795CA0">
      <w:pPr>
        <w:spacing w:line="240" w:lineRule="auto"/>
        <w:jc w:val="both"/>
        <w:rPr>
          <w:rFonts w:ascii="Arial" w:hAnsi="Arial" w:cs="Arial"/>
        </w:rPr>
      </w:pPr>
    </w:p>
    <w:p w14:paraId="76E8E8FA" w14:textId="77777777" w:rsidR="00795CA0" w:rsidRPr="000F30CF" w:rsidRDefault="00795CA0" w:rsidP="00795CA0">
      <w:pPr>
        <w:spacing w:line="240" w:lineRule="auto"/>
        <w:jc w:val="both"/>
        <w:rPr>
          <w:rFonts w:ascii="Arial" w:hAnsi="Arial" w:cs="Arial"/>
        </w:rPr>
      </w:pPr>
    </w:p>
    <w:p w14:paraId="603EAB8A" w14:textId="77777777" w:rsidR="00795CA0" w:rsidRPr="000F30CF" w:rsidRDefault="00795CA0" w:rsidP="00795CA0">
      <w:pPr>
        <w:spacing w:line="240" w:lineRule="auto"/>
        <w:jc w:val="both"/>
        <w:rPr>
          <w:rFonts w:ascii="Arial" w:hAnsi="Arial" w:cs="Arial"/>
        </w:rPr>
      </w:pPr>
    </w:p>
    <w:p w14:paraId="5F47BC8D" w14:textId="7261F17E" w:rsidR="00795CA0" w:rsidRPr="000F30CF" w:rsidRDefault="0038406D" w:rsidP="00795CA0">
      <w:pPr>
        <w:spacing w:line="276" w:lineRule="auto"/>
        <w:jc w:val="both"/>
        <w:rPr>
          <w:rFonts w:ascii="Arial" w:hAnsi="Arial" w:cs="Arial"/>
        </w:rPr>
      </w:pPr>
      <w:r w:rsidRPr="000F30CF">
        <w:rPr>
          <w:rFonts w:ascii="Arial" w:hAnsi="Arial" w:cs="Arial"/>
          <w:noProof/>
          <w:color w:val="2B579A"/>
          <w:shd w:val="clear" w:color="auto" w:fill="E6E6E6"/>
          <w:lang w:val="es-CO" w:eastAsia="es-CO"/>
        </w:rPr>
        <mc:AlternateContent>
          <mc:Choice Requires="wpg">
            <w:drawing>
              <wp:anchor distT="0" distB="0" distL="114300" distR="114300" simplePos="0" relativeHeight="251745340" behindDoc="0" locked="0" layoutInCell="1" allowOverlap="1" wp14:anchorId="4277BE43" wp14:editId="327A5FB1">
                <wp:simplePos x="0" y="0"/>
                <wp:positionH relativeFrom="margin">
                  <wp:align>right</wp:align>
                </wp:positionH>
                <wp:positionV relativeFrom="paragraph">
                  <wp:posOffset>1205230</wp:posOffset>
                </wp:positionV>
                <wp:extent cx="5610225" cy="2438400"/>
                <wp:effectExtent l="0" t="0" r="9525" b="19050"/>
                <wp:wrapNone/>
                <wp:docPr id="1740333366" name="Grupo 1740333366"/>
                <wp:cNvGraphicFramePr/>
                <a:graphic xmlns:a="http://schemas.openxmlformats.org/drawingml/2006/main">
                  <a:graphicData uri="http://schemas.microsoft.com/office/word/2010/wordprocessingGroup">
                    <wpg:wgp>
                      <wpg:cNvGrpSpPr/>
                      <wpg:grpSpPr>
                        <a:xfrm>
                          <a:off x="0" y="0"/>
                          <a:ext cx="5610225" cy="2438400"/>
                          <a:chOff x="0" y="0"/>
                          <a:chExt cx="5868671" cy="2438400"/>
                        </a:xfrm>
                      </wpg:grpSpPr>
                      <wpg:grpSp>
                        <wpg:cNvPr id="1184790335" name="Grupo 1184790335"/>
                        <wpg:cNvGrpSpPr/>
                        <wpg:grpSpPr>
                          <a:xfrm>
                            <a:off x="0" y="0"/>
                            <a:ext cx="5868671" cy="2171066"/>
                            <a:chOff x="0" y="0"/>
                            <a:chExt cx="5868671" cy="2171066"/>
                          </a:xfrm>
                        </wpg:grpSpPr>
                        <pic:pic xmlns:pic="http://schemas.openxmlformats.org/drawingml/2006/picture">
                          <pic:nvPicPr>
                            <pic:cNvPr id="666674681" name="Imagen 666674681"/>
                            <pic:cNvPicPr>
                              <a:picLocks noChangeAspect="1"/>
                            </pic:cNvPicPr>
                          </pic:nvPicPr>
                          <pic:blipFill>
                            <a:blip r:embed="rId178" cstate="email">
                              <a:extLst>
                                <a:ext uri="{28A0092B-C50C-407E-A947-70E740481C1C}">
                                  <a14:useLocalDpi xmlns:a14="http://schemas.microsoft.com/office/drawing/2010/main" val="0"/>
                                </a:ext>
                              </a:extLst>
                            </a:blip>
                            <a:stretch>
                              <a:fillRect/>
                            </a:stretch>
                          </pic:blipFill>
                          <pic:spPr>
                            <a:xfrm>
                              <a:off x="0" y="1271"/>
                              <a:ext cx="1346200" cy="2169795"/>
                            </a:xfrm>
                            <a:prstGeom prst="rect">
                              <a:avLst/>
                            </a:prstGeom>
                            <a:ln>
                              <a:noFill/>
                            </a:ln>
                            <a:effectLst>
                              <a:softEdge rad="112500"/>
                            </a:effectLst>
                          </pic:spPr>
                        </pic:pic>
                        <pic:pic xmlns:pic="http://schemas.openxmlformats.org/drawingml/2006/picture">
                          <pic:nvPicPr>
                            <pic:cNvPr id="2102612397" name="Imagen 2102612397"/>
                            <pic:cNvPicPr>
                              <a:picLocks noChangeAspect="1"/>
                            </pic:cNvPicPr>
                          </pic:nvPicPr>
                          <pic:blipFill>
                            <a:blip r:embed="rId179" cstate="email">
                              <a:extLst>
                                <a:ext uri="{28A0092B-C50C-407E-A947-70E740481C1C}">
                                  <a14:useLocalDpi xmlns:a14="http://schemas.microsoft.com/office/drawing/2010/main" val="0"/>
                                </a:ext>
                              </a:extLst>
                            </a:blip>
                            <a:stretch>
                              <a:fillRect/>
                            </a:stretch>
                          </pic:blipFill>
                          <pic:spPr>
                            <a:xfrm>
                              <a:off x="1628775" y="1271"/>
                              <a:ext cx="1637665" cy="2141855"/>
                            </a:xfrm>
                            <a:prstGeom prst="rect">
                              <a:avLst/>
                            </a:prstGeom>
                            <a:ln>
                              <a:noFill/>
                            </a:ln>
                            <a:effectLst>
                              <a:softEdge rad="112500"/>
                            </a:effectLst>
                          </pic:spPr>
                        </pic:pic>
                        <pic:pic xmlns:pic="http://schemas.openxmlformats.org/drawingml/2006/picture">
                          <pic:nvPicPr>
                            <pic:cNvPr id="927486563" name="Imagen 927486563"/>
                            <pic:cNvPicPr>
                              <a:picLocks noChangeAspect="1"/>
                            </pic:cNvPicPr>
                          </pic:nvPicPr>
                          <pic:blipFill>
                            <a:blip r:embed="rId180" cstate="email">
                              <a:extLst>
                                <a:ext uri="{28A0092B-C50C-407E-A947-70E740481C1C}">
                                  <a14:useLocalDpi xmlns:a14="http://schemas.microsoft.com/office/drawing/2010/main" val="0"/>
                                </a:ext>
                              </a:extLst>
                            </a:blip>
                            <a:stretch>
                              <a:fillRect/>
                            </a:stretch>
                          </pic:blipFill>
                          <pic:spPr>
                            <a:xfrm rot="5400000">
                              <a:off x="3649028" y="-131127"/>
                              <a:ext cx="2088515" cy="2350770"/>
                            </a:xfrm>
                            <a:prstGeom prst="rect">
                              <a:avLst/>
                            </a:prstGeom>
                            <a:ln>
                              <a:noFill/>
                            </a:ln>
                            <a:effectLst>
                              <a:softEdge rad="112500"/>
                            </a:effectLst>
                          </pic:spPr>
                        </pic:pic>
                      </wpg:grpSp>
                      <wps:wsp>
                        <wps:cNvPr id="34079606" name="Cuadro de texto 2"/>
                        <wps:cNvSpPr txBox="1">
                          <a:spLocks noChangeArrowheads="1"/>
                        </wps:cNvSpPr>
                        <wps:spPr bwMode="auto">
                          <a:xfrm>
                            <a:off x="676275" y="2171700"/>
                            <a:ext cx="4237736" cy="266700"/>
                          </a:xfrm>
                          <a:prstGeom prst="rect">
                            <a:avLst/>
                          </a:prstGeom>
                          <a:solidFill>
                            <a:srgbClr val="FFFFFF"/>
                          </a:solidFill>
                          <a:ln w="9525">
                            <a:solidFill>
                              <a:schemeClr val="bg1"/>
                            </a:solidFill>
                            <a:miter lim="800000"/>
                            <a:headEnd/>
                            <a:tailEnd/>
                          </a:ln>
                        </wps:spPr>
                        <wps:txbx>
                          <w:txbxContent>
                            <w:p w14:paraId="0C0D3EB0" w14:textId="20502FBB" w:rsidR="001E40F2" w:rsidRPr="0097169E" w:rsidRDefault="001E40F2" w:rsidP="0038406D">
                              <w:pPr>
                                <w:jc w:val="center"/>
                                <w:rPr>
                                  <w:rFonts w:ascii="Arial Narrow" w:hAnsi="Arial Narrow"/>
                                  <w:color w:val="767171" w:themeColor="background2" w:themeShade="80"/>
                                  <w:sz w:val="18"/>
                                </w:rPr>
                              </w:pPr>
                              <w:r>
                                <w:rPr>
                                  <w:rFonts w:ascii="Arial Narrow" w:hAnsi="Arial Narrow"/>
                                  <w:color w:val="767171" w:themeColor="background2" w:themeShade="80"/>
                                  <w:sz w:val="18"/>
                                </w:rPr>
                                <w:t>Imágenes. Ejemplo deterioros frecuentes en las carpetas ubicadas en la bodega # 3.</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277BE43" id="Grupo 1740333366" o:spid="_x0000_s1211" style="position:absolute;left:0;text-align:left;margin-left:390.55pt;margin-top:94.9pt;width:441.75pt;height:192pt;z-index:251745340;mso-position-horizontal:right;mso-position-horizontal-relative:margin;mso-width-relative:margin" coordsize="58686,243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">
                <v:group id="Grupo 1184790335" o:spid="_x0000_s1212" style="position:absolute;width:58686;height:21710" coordsize="58686,21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">
                  <v:shape id="Imagen 666674681" o:spid="_x0000_s1213" type="#_x0000_t75" style="position:absolute;top:12;width:13462;height:21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">
                    <v:imagedata r:id="rId181" o:title=""/>
                  </v:shape>
                  <v:shape id="Imagen 2102612397" o:spid="_x0000_s1214" type="#_x0000_t75" style="position:absolute;left:16287;top:12;width:16377;height:21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">
                    <v:imagedata r:id="rId182" o:title=""/>
                  </v:shape>
                  <v:shape id="Imagen 927486563" o:spid="_x0000_s1215" type="#_x0000_t75" style="position:absolute;left:36490;top:-1311;width:20885;height:2350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">
                    <v:imagedata r:id="rId183" o:title=""/>
                  </v:shape>
                </v:group>
                <v:shape id="_x0000_s1216" type="#_x0000_t202" style="position:absolute;left:6762;top:21717;width:4237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" strokecolor="white [3212]">
                  <v:textbox>
                    <w:txbxContent>
                      <w:p w14:paraId="0C0D3EB0" w14:textId="20502FBB" w:rsidR="001E40F2" w:rsidRPr="0097169E" w:rsidRDefault="001E40F2" w:rsidP="0038406D">
                        <w:pPr>
                          <w:jc w:val="center"/>
                          <w:rPr>
                            <w:rFonts w:ascii="Arial Narrow" w:hAnsi="Arial Narrow"/>
                            <w:color w:val="767171" w:themeColor="background2" w:themeShade="80"/>
                            <w:sz w:val="18"/>
                          </w:rPr>
                        </w:pPr>
                        <w:r>
                          <w:rPr>
                            <w:rFonts w:ascii="Arial Narrow" w:hAnsi="Arial Narrow"/>
                            <w:color w:val="767171" w:themeColor="background2" w:themeShade="80"/>
                            <w:sz w:val="18"/>
                          </w:rPr>
                          <w:t>Imágenes. Ejemplo deterioros frecuentes en las carpetas ubicadas en la bodega # 3.</w:t>
                        </w:r>
                      </w:p>
                    </w:txbxContent>
                  </v:textbox>
                </v:shape>
                <w10:wrap anchorx="margin"/>
              </v:group>
            </w:pict>
          </mc:Fallback>
        </mc:AlternateContent>
      </w:r>
      <w:r w:rsidR="00795CA0" w:rsidRPr="000F30CF">
        <w:rPr>
          <w:rFonts w:ascii="Arial" w:hAnsi="Arial" w:cs="Arial"/>
        </w:rPr>
        <w:t>En esta segunda evaluación, se evidencian documentos</w:t>
      </w:r>
      <w:r w:rsidR="00795CA0">
        <w:rPr>
          <w:rFonts w:ascii="Arial" w:hAnsi="Arial" w:cs="Arial"/>
        </w:rPr>
        <w:t xml:space="preserve"> </w:t>
      </w:r>
      <w:r w:rsidR="00795CA0" w:rsidRPr="000F30CF">
        <w:rPr>
          <w:rFonts w:ascii="Arial" w:hAnsi="Arial" w:cs="Arial"/>
        </w:rPr>
        <w:t xml:space="preserve">pertenecientes a la SOP y el archivo central, en estas se evidencia que las manchas, rasgaduras y los elementos metálicos como ganchos de cosedora y legajadores son los deterioros más frecuentes en estas carpetas. No obstante, también se pueden encontrar folios que presentan faltantes o casos puntuales en donde los folios han tenido intervenciones previas con papel adheridas con colbón, como se muestran en las siguientes imágenes: </w:t>
      </w:r>
    </w:p>
    <w:p w14:paraId="5E194AE2" w14:textId="799F613A" w:rsidR="00795CA0" w:rsidRPr="000F30CF" w:rsidRDefault="00795CA0" w:rsidP="00795CA0">
      <w:pPr>
        <w:spacing w:line="240" w:lineRule="auto"/>
        <w:jc w:val="both"/>
        <w:rPr>
          <w:rFonts w:ascii="Arial" w:hAnsi="Arial" w:cs="Arial"/>
        </w:rPr>
      </w:pPr>
      <w:r w:rsidRPr="000F30CF">
        <w:rPr>
          <w:rFonts w:ascii="Arial" w:hAnsi="Arial" w:cs="Arial"/>
        </w:rPr>
        <w:t xml:space="preserve">                                                                                           </w:t>
      </w:r>
    </w:p>
    <w:p w14:paraId="0B5A9BE4" w14:textId="77777777" w:rsidR="00795CA0" w:rsidRPr="000F30CF" w:rsidRDefault="00795CA0" w:rsidP="00795CA0">
      <w:pPr>
        <w:spacing w:line="240" w:lineRule="auto"/>
        <w:jc w:val="both"/>
        <w:rPr>
          <w:rFonts w:ascii="Arial" w:hAnsi="Arial" w:cs="Arial"/>
        </w:rPr>
      </w:pPr>
    </w:p>
    <w:p w14:paraId="2E1B40DD" w14:textId="77777777" w:rsidR="00795CA0" w:rsidRPr="000F30CF" w:rsidRDefault="00795CA0" w:rsidP="00795CA0">
      <w:pPr>
        <w:spacing w:line="240" w:lineRule="auto"/>
        <w:jc w:val="both"/>
        <w:rPr>
          <w:rFonts w:ascii="Arial" w:hAnsi="Arial" w:cs="Arial"/>
        </w:rPr>
      </w:pPr>
      <w:r w:rsidRPr="000F30CF">
        <w:rPr>
          <w:rFonts w:ascii="Arial" w:hAnsi="Arial" w:cs="Arial"/>
        </w:rPr>
        <w:br w:type="textWrapping" w:clear="all"/>
      </w:r>
    </w:p>
    <w:p w14:paraId="66941940" w14:textId="77777777" w:rsidR="00795CA0" w:rsidRPr="000F30CF" w:rsidRDefault="00795CA0" w:rsidP="00795CA0">
      <w:pPr>
        <w:spacing w:line="240" w:lineRule="auto"/>
        <w:jc w:val="both"/>
        <w:rPr>
          <w:rFonts w:ascii="Arial" w:hAnsi="Arial" w:cs="Arial"/>
        </w:rPr>
      </w:pPr>
    </w:p>
    <w:p w14:paraId="5A99AA94" w14:textId="77777777" w:rsidR="00795CA0" w:rsidRPr="000F30CF" w:rsidRDefault="00795CA0" w:rsidP="00795CA0">
      <w:pPr>
        <w:spacing w:line="240" w:lineRule="auto"/>
        <w:jc w:val="both"/>
        <w:rPr>
          <w:rFonts w:ascii="Arial" w:hAnsi="Arial" w:cs="Arial"/>
        </w:rPr>
      </w:pPr>
    </w:p>
    <w:p w14:paraId="5431D30B" w14:textId="77777777" w:rsidR="00795CA0" w:rsidRPr="000F30CF" w:rsidRDefault="00795CA0" w:rsidP="00795CA0">
      <w:pPr>
        <w:spacing w:line="240" w:lineRule="auto"/>
        <w:jc w:val="both"/>
        <w:rPr>
          <w:rFonts w:ascii="Arial" w:hAnsi="Arial" w:cs="Arial"/>
        </w:rPr>
      </w:pPr>
    </w:p>
    <w:p w14:paraId="167A40B0" w14:textId="77777777" w:rsidR="00795CA0" w:rsidRPr="000F30CF" w:rsidRDefault="00795CA0" w:rsidP="00795CA0">
      <w:pPr>
        <w:spacing w:line="240" w:lineRule="auto"/>
        <w:jc w:val="both"/>
        <w:rPr>
          <w:rFonts w:ascii="Arial" w:hAnsi="Arial" w:cs="Arial"/>
        </w:rPr>
      </w:pPr>
    </w:p>
    <w:p w14:paraId="6B1064CB" w14:textId="77777777" w:rsidR="00795CA0" w:rsidRPr="000F30CF" w:rsidRDefault="00795CA0" w:rsidP="00795CA0">
      <w:pPr>
        <w:spacing w:line="240" w:lineRule="auto"/>
        <w:jc w:val="both"/>
        <w:rPr>
          <w:rFonts w:ascii="Arial" w:hAnsi="Arial" w:cs="Arial"/>
        </w:rPr>
      </w:pPr>
    </w:p>
    <w:p w14:paraId="6EF7BD2C" w14:textId="77777777" w:rsidR="00795CA0" w:rsidRPr="000F30CF" w:rsidRDefault="00795CA0" w:rsidP="00795CA0">
      <w:pPr>
        <w:spacing w:line="240" w:lineRule="auto"/>
        <w:jc w:val="both"/>
        <w:rPr>
          <w:rFonts w:ascii="Arial" w:hAnsi="Arial" w:cs="Arial"/>
        </w:rPr>
      </w:pPr>
    </w:p>
    <w:p w14:paraId="312143E3" w14:textId="77777777" w:rsidR="00795CA0" w:rsidRPr="000F30CF" w:rsidRDefault="00795CA0" w:rsidP="00795CA0">
      <w:pPr>
        <w:spacing w:line="276" w:lineRule="auto"/>
        <w:jc w:val="both"/>
        <w:rPr>
          <w:rFonts w:ascii="Arial" w:hAnsi="Arial" w:cs="Arial"/>
        </w:rPr>
      </w:pPr>
      <w:r w:rsidRPr="000F30CF">
        <w:rPr>
          <w:rFonts w:ascii="Arial" w:hAnsi="Arial" w:cs="Arial"/>
        </w:rPr>
        <w:t xml:space="preserve">También se encontró que en su mayoría presentan suciedad y deformación por mala manipulación, las rasgaduras y deformaciones se deben a los distintos tipos de formatos dentro de la misma carpeta, el uso de elementos metálicos abrasivos que generan  rasgaduras de distintas medidas, los documentos que han sido expuestos a humedad presentan manchas por oxidación, en casos muy puntuales se puede identificar deformaciones por el uso de colbón para adherir folios más pequeños, los folios del archivo central presentan muy poco deterioro algunas rasgaduras y deformaciones en las primeras </w:t>
      </w:r>
      <w:r w:rsidRPr="000F30CF">
        <w:rPr>
          <w:rFonts w:ascii="Arial" w:hAnsi="Arial" w:cs="Arial"/>
        </w:rPr>
        <w:lastRenderedPageBreak/>
        <w:t>y últimas hojas de cada carpeta pero de manera general los folios se encuentran en un buen estado.</w:t>
      </w:r>
    </w:p>
    <w:p w14:paraId="64361B87" w14:textId="77777777" w:rsidR="00795CA0" w:rsidRPr="000F30CF" w:rsidRDefault="00795CA0" w:rsidP="00795CA0">
      <w:pPr>
        <w:spacing w:line="276" w:lineRule="auto"/>
        <w:jc w:val="both"/>
        <w:rPr>
          <w:rFonts w:ascii="Arial" w:hAnsi="Arial" w:cs="Arial"/>
        </w:rPr>
      </w:pPr>
      <w:r w:rsidRPr="000F30CF">
        <w:rPr>
          <w:rFonts w:ascii="Arial" w:hAnsi="Arial" w:cs="Arial"/>
        </w:rPr>
        <w:t>En este diagnóstico se pudo identificar un caso muy puntual en donde los folios no presentan deterioro por insectos, pero si se logra identificar la presencia de algunos.</w:t>
      </w:r>
    </w:p>
    <w:p w14:paraId="0ACAEF80" w14:textId="77777777" w:rsidR="00795CA0" w:rsidRPr="000F30CF" w:rsidRDefault="00795CA0" w:rsidP="00795CA0">
      <w:pPr>
        <w:spacing w:line="240" w:lineRule="auto"/>
        <w:jc w:val="both"/>
        <w:rPr>
          <w:rFonts w:ascii="Arial" w:hAnsi="Arial" w:cs="Arial"/>
          <w:noProof/>
        </w:rPr>
      </w:pPr>
      <w:r w:rsidRPr="000F30CF">
        <w:rPr>
          <w:rFonts w:ascii="Arial" w:hAnsi="Arial" w:cs="Arial"/>
          <w:noProof/>
          <w:color w:val="2B579A"/>
          <w:shd w:val="clear" w:color="auto" w:fill="E6E6E6"/>
          <w:lang w:val="es-CO" w:eastAsia="es-CO"/>
        </w:rPr>
        <mc:AlternateContent>
          <mc:Choice Requires="wpg">
            <w:drawing>
              <wp:anchor distT="0" distB="0" distL="114300" distR="114300" simplePos="0" relativeHeight="251702332" behindDoc="0" locked="0" layoutInCell="1" allowOverlap="1" wp14:anchorId="7BD4DDE3" wp14:editId="6F153BFF">
                <wp:simplePos x="0" y="0"/>
                <wp:positionH relativeFrom="column">
                  <wp:posOffset>129540</wp:posOffset>
                </wp:positionH>
                <wp:positionV relativeFrom="paragraph">
                  <wp:posOffset>156210</wp:posOffset>
                </wp:positionV>
                <wp:extent cx="5629275" cy="1943100"/>
                <wp:effectExtent l="0" t="0" r="9525" b="19050"/>
                <wp:wrapNone/>
                <wp:docPr id="195449184" name="Grupo 195449184"/>
                <wp:cNvGraphicFramePr/>
                <a:graphic xmlns:a="http://schemas.openxmlformats.org/drawingml/2006/main">
                  <a:graphicData uri="http://schemas.microsoft.com/office/word/2010/wordprocessingGroup">
                    <wpg:wgp>
                      <wpg:cNvGrpSpPr/>
                      <wpg:grpSpPr>
                        <a:xfrm>
                          <a:off x="0" y="0"/>
                          <a:ext cx="5629275" cy="1943100"/>
                          <a:chOff x="0" y="0"/>
                          <a:chExt cx="5629275" cy="2028324"/>
                        </a:xfrm>
                      </wpg:grpSpPr>
                      <pic:pic xmlns:pic="http://schemas.openxmlformats.org/drawingml/2006/picture">
                        <pic:nvPicPr>
                          <pic:cNvPr id="2085882104" name="Imagen 2085882104"/>
                          <pic:cNvPicPr>
                            <a:picLocks noChangeAspect="1"/>
                          </pic:cNvPicPr>
                        </pic:nvPicPr>
                        <pic:blipFill>
                          <a:blip r:embed="rId184" cstate="email">
                            <a:extLst>
                              <a:ext uri="{28A0092B-C50C-407E-A947-70E740481C1C}">
                                <a14:useLocalDpi xmlns:a14="http://schemas.microsoft.com/office/drawing/2010/main" val="0"/>
                              </a:ext>
                            </a:extLst>
                          </a:blip>
                          <a:stretch>
                            <a:fillRect/>
                          </a:stretch>
                        </pic:blipFill>
                        <pic:spPr>
                          <a:xfrm>
                            <a:off x="3038475" y="47625"/>
                            <a:ext cx="2590800" cy="1652587"/>
                          </a:xfrm>
                          <a:prstGeom prst="rect">
                            <a:avLst/>
                          </a:prstGeom>
                          <a:ln>
                            <a:noFill/>
                          </a:ln>
                          <a:effectLst>
                            <a:softEdge rad="112500"/>
                          </a:effectLst>
                        </pic:spPr>
                      </pic:pic>
                      <pic:pic xmlns:pic="http://schemas.openxmlformats.org/drawingml/2006/picture">
                        <pic:nvPicPr>
                          <pic:cNvPr id="1647851204" name="Imagen 1647851204"/>
                          <pic:cNvPicPr>
                            <a:picLocks noChangeAspect="1"/>
                          </pic:cNvPicPr>
                        </pic:nvPicPr>
                        <pic:blipFill>
                          <a:blip r:embed="rId185" cstate="email">
                            <a:extLst>
                              <a:ext uri="{28A0092B-C50C-407E-A947-70E740481C1C}">
                                <a14:useLocalDpi xmlns:a14="http://schemas.microsoft.com/office/drawing/2010/main" val="0"/>
                              </a:ext>
                            </a:extLst>
                          </a:blip>
                          <a:stretch>
                            <a:fillRect/>
                          </a:stretch>
                        </pic:blipFill>
                        <pic:spPr>
                          <a:xfrm>
                            <a:off x="0" y="0"/>
                            <a:ext cx="1456690" cy="1660441"/>
                          </a:xfrm>
                          <a:prstGeom prst="rect">
                            <a:avLst/>
                          </a:prstGeom>
                          <a:ln>
                            <a:noFill/>
                          </a:ln>
                          <a:effectLst>
                            <a:softEdge rad="112500"/>
                          </a:effectLst>
                        </pic:spPr>
                      </pic:pic>
                      <wps:wsp>
                        <wps:cNvPr id="2040654536" name="Cuadro de texto 2"/>
                        <wps:cNvSpPr txBox="1">
                          <a:spLocks noChangeArrowheads="1"/>
                        </wps:cNvSpPr>
                        <wps:spPr bwMode="auto">
                          <a:xfrm>
                            <a:off x="485775" y="1761624"/>
                            <a:ext cx="4237735" cy="266700"/>
                          </a:xfrm>
                          <a:prstGeom prst="rect">
                            <a:avLst/>
                          </a:prstGeom>
                          <a:solidFill>
                            <a:srgbClr val="FFFFFF"/>
                          </a:solidFill>
                          <a:ln w="9525">
                            <a:solidFill>
                              <a:schemeClr val="bg1"/>
                            </a:solidFill>
                            <a:miter lim="800000"/>
                            <a:headEnd/>
                            <a:tailEnd/>
                          </a:ln>
                        </wps:spPr>
                        <wps:txbx>
                          <w:txbxContent>
                            <w:p w14:paraId="0352E15F" w14:textId="27B2220F" w:rsidR="001E40F2" w:rsidRPr="0097169E" w:rsidRDefault="001E40F2" w:rsidP="00795CA0">
                              <w:pPr>
                                <w:jc w:val="center"/>
                                <w:rPr>
                                  <w:rFonts w:ascii="Arial Narrow" w:hAnsi="Arial Narrow"/>
                                  <w:color w:val="767171" w:themeColor="background2" w:themeShade="80"/>
                                  <w:sz w:val="18"/>
                                </w:rPr>
                              </w:pPr>
                              <w:r>
                                <w:rPr>
                                  <w:rFonts w:ascii="Arial Narrow" w:hAnsi="Arial Narrow"/>
                                  <w:color w:val="767171" w:themeColor="background2" w:themeShade="80"/>
                                  <w:sz w:val="18"/>
                                </w:rPr>
                                <w:t>Imágenes. Ejemplo de insectos y suciedad dentro de las carpetas.</w:t>
                              </w:r>
                            </w:p>
                          </w:txbxContent>
                        </wps:txbx>
                        <wps:bodyPr rot="0" vert="horz" wrap="square" lIns="91440" tIns="45720" rIns="91440" bIns="45720" anchor="t" anchorCtr="0">
                          <a:noAutofit/>
                        </wps:bodyPr>
                      </wps:wsp>
                      <pic:pic xmlns:pic="http://schemas.openxmlformats.org/drawingml/2006/picture">
                        <pic:nvPicPr>
                          <pic:cNvPr id="212055568" name="Imagen 212055568"/>
                          <pic:cNvPicPr>
                            <a:picLocks noChangeAspect="1"/>
                          </pic:cNvPicPr>
                        </pic:nvPicPr>
                        <pic:blipFill>
                          <a:blip r:embed="rId186" cstate="email">
                            <a:extLst>
                              <a:ext uri="{28A0092B-C50C-407E-A947-70E740481C1C}">
                                <a14:useLocalDpi xmlns:a14="http://schemas.microsoft.com/office/drawing/2010/main" val="0"/>
                              </a:ext>
                            </a:extLst>
                          </a:blip>
                          <a:stretch>
                            <a:fillRect/>
                          </a:stretch>
                        </pic:blipFill>
                        <pic:spPr>
                          <a:xfrm>
                            <a:off x="1543050" y="1"/>
                            <a:ext cx="1492885" cy="1789697"/>
                          </a:xfrm>
                          <a:prstGeom prst="rect">
                            <a:avLst/>
                          </a:prstGeom>
                          <a:ln>
                            <a:noFill/>
                          </a:ln>
                          <a:effectLst>
                            <a:softEdge rad="112500"/>
                          </a:effectLst>
                        </pic:spPr>
                      </pic:pic>
                    </wpg:wgp>
                  </a:graphicData>
                </a:graphic>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BD4DDE3" id="Grupo 195449184" o:spid="_x0000_s1217" style="position:absolute;left:0;text-align:left;margin-left:10.2pt;margin-top:12.3pt;width:443.25pt;height:153pt;z-index:251702332;mso-height-relative:margin" coordsize="56292,202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">
                <v:shape id="Imagen 2085882104" o:spid="_x0000_s1218" type="#_x0000_t75" style="position:absolute;left:30384;top:476;width:25908;height:16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">
                  <v:imagedata r:id="rId187" o:title=""/>
                </v:shape>
                <v:shape id="Imagen 1647851204" o:spid="_x0000_s1219" type="#_x0000_t75" style="position:absolute;width:14566;height:16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">
                  <v:imagedata r:id="rId188" o:title=""/>
                </v:shape>
                <v:shape id="_x0000_s1220" type="#_x0000_t202" style="position:absolute;left:4857;top:17616;width:4237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" strokecolor="white [3212]">
                  <v:textbox>
                    <w:txbxContent>
                      <w:p w14:paraId="0352E15F" w14:textId="27B2220F" w:rsidR="001E40F2" w:rsidRPr="0097169E" w:rsidRDefault="001E40F2" w:rsidP="00795CA0">
                        <w:pPr>
                          <w:jc w:val="center"/>
                          <w:rPr>
                            <w:rFonts w:ascii="Arial Narrow" w:hAnsi="Arial Narrow"/>
                            <w:color w:val="767171" w:themeColor="background2" w:themeShade="80"/>
                            <w:sz w:val="18"/>
                          </w:rPr>
                        </w:pPr>
                        <w:r>
                          <w:rPr>
                            <w:rFonts w:ascii="Arial Narrow" w:hAnsi="Arial Narrow"/>
                            <w:color w:val="767171" w:themeColor="background2" w:themeShade="80"/>
                            <w:sz w:val="18"/>
                          </w:rPr>
                          <w:t>Imágenes. Ejemplo de insectos y suciedad dentro de las carpetas.</w:t>
                        </w:r>
                      </w:p>
                    </w:txbxContent>
                  </v:textbox>
                </v:shape>
                <v:shape id="Imagen 212055568" o:spid="_x0000_s1221" type="#_x0000_t75" style="position:absolute;left:15430;width:14929;height:17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">
                  <v:imagedata r:id="rId189" o:title=""/>
                </v:shape>
              </v:group>
            </w:pict>
          </mc:Fallback>
        </mc:AlternateContent>
      </w:r>
      <w:r w:rsidRPr="000F30CF">
        <w:rPr>
          <w:rFonts w:ascii="Arial" w:hAnsi="Arial" w:cs="Arial"/>
          <w:noProof/>
        </w:rPr>
        <w:t xml:space="preserve"> </w:t>
      </w:r>
    </w:p>
    <w:p w14:paraId="2652B2BB" w14:textId="77777777" w:rsidR="00795CA0" w:rsidRPr="000F30CF" w:rsidRDefault="00795CA0" w:rsidP="00795CA0">
      <w:pPr>
        <w:spacing w:line="240" w:lineRule="auto"/>
        <w:jc w:val="both"/>
        <w:rPr>
          <w:rFonts w:ascii="Arial" w:hAnsi="Arial" w:cs="Arial"/>
        </w:rPr>
      </w:pPr>
    </w:p>
    <w:p w14:paraId="4D9F705F" w14:textId="77777777" w:rsidR="00795CA0" w:rsidRPr="000F30CF" w:rsidRDefault="00795CA0" w:rsidP="00795CA0">
      <w:pPr>
        <w:spacing w:line="240" w:lineRule="auto"/>
        <w:jc w:val="both"/>
        <w:rPr>
          <w:rFonts w:ascii="Arial" w:hAnsi="Arial" w:cs="Arial"/>
        </w:rPr>
      </w:pPr>
    </w:p>
    <w:p w14:paraId="78A6CE71" w14:textId="77777777" w:rsidR="00795CA0" w:rsidRPr="000F30CF" w:rsidRDefault="00795CA0" w:rsidP="00795CA0">
      <w:pPr>
        <w:spacing w:line="240" w:lineRule="auto"/>
        <w:jc w:val="both"/>
        <w:rPr>
          <w:rFonts w:ascii="Arial" w:hAnsi="Arial" w:cs="Arial"/>
        </w:rPr>
      </w:pPr>
    </w:p>
    <w:p w14:paraId="324AAE67" w14:textId="77777777" w:rsidR="00795CA0" w:rsidRPr="000F30CF" w:rsidRDefault="00795CA0" w:rsidP="00795CA0">
      <w:pPr>
        <w:spacing w:line="240" w:lineRule="auto"/>
        <w:jc w:val="both"/>
        <w:rPr>
          <w:rFonts w:ascii="Arial" w:hAnsi="Arial" w:cs="Arial"/>
        </w:rPr>
      </w:pPr>
    </w:p>
    <w:p w14:paraId="761167E0" w14:textId="77777777" w:rsidR="00795CA0" w:rsidRPr="000F30CF" w:rsidRDefault="00795CA0" w:rsidP="00795CA0">
      <w:pPr>
        <w:spacing w:line="240" w:lineRule="auto"/>
        <w:jc w:val="both"/>
        <w:rPr>
          <w:rFonts w:ascii="Arial" w:hAnsi="Arial" w:cs="Arial"/>
        </w:rPr>
      </w:pPr>
    </w:p>
    <w:p w14:paraId="14CB0100" w14:textId="77777777" w:rsidR="00795CA0" w:rsidRPr="000F30CF" w:rsidRDefault="00795CA0" w:rsidP="00795CA0">
      <w:pPr>
        <w:spacing w:line="240" w:lineRule="auto"/>
        <w:jc w:val="both"/>
        <w:rPr>
          <w:rFonts w:ascii="Arial" w:hAnsi="Arial" w:cs="Arial"/>
        </w:rPr>
      </w:pPr>
    </w:p>
    <w:p w14:paraId="4AF223F5" w14:textId="77777777" w:rsidR="00795CA0" w:rsidRPr="000F30CF" w:rsidRDefault="00795CA0" w:rsidP="00795CA0">
      <w:pPr>
        <w:spacing w:line="240" w:lineRule="auto"/>
        <w:jc w:val="both"/>
        <w:rPr>
          <w:rFonts w:ascii="Arial" w:hAnsi="Arial" w:cs="Arial"/>
        </w:rPr>
      </w:pPr>
    </w:p>
    <w:p w14:paraId="465A485E" w14:textId="77777777" w:rsidR="00795CA0" w:rsidRPr="000F30CF" w:rsidRDefault="00795CA0" w:rsidP="00795CA0">
      <w:pPr>
        <w:spacing w:line="276" w:lineRule="auto"/>
        <w:jc w:val="both"/>
        <w:rPr>
          <w:rFonts w:ascii="Arial" w:hAnsi="Arial" w:cs="Arial"/>
        </w:rPr>
      </w:pPr>
      <w:r w:rsidRPr="000F30CF">
        <w:rPr>
          <w:rFonts w:ascii="Arial" w:hAnsi="Arial" w:cs="Arial"/>
        </w:rPr>
        <w:t xml:space="preserve">Partiendo de lo anterior, podemos identificar que el contenedor del archivo ya no es la principal causa de deterioros en los documentos, en este caso tenemos un archivo con buenas condiciones para la preservación a largo plazo de los documentos que allí se contiene. Por otra parte, lo que si se encuentra como problemática es el estado de los documentos, tal como se muestra anteriormente los documentos presentan estados de conservación diferentes que es necesario subsanar para mantener una conservación efectiva de los documentos. </w:t>
      </w:r>
    </w:p>
    <w:p w14:paraId="10971A3D" w14:textId="77777777" w:rsidR="00795CA0" w:rsidRPr="000F30CF" w:rsidRDefault="00795CA0" w:rsidP="00795CA0">
      <w:pPr>
        <w:spacing w:line="276" w:lineRule="auto"/>
        <w:jc w:val="both"/>
        <w:rPr>
          <w:rFonts w:ascii="Arial" w:hAnsi="Arial" w:cs="Arial"/>
        </w:rPr>
      </w:pPr>
      <w:r w:rsidRPr="000F30CF">
        <w:rPr>
          <w:rFonts w:ascii="Arial" w:hAnsi="Arial" w:cs="Arial"/>
        </w:rPr>
        <w:t>Siguiendo las problemáticas, es necesario abordar conscientemente los inventarios documentales que tenemos en la actualidad y entrar en una actualización de estos logrando identificar por completo lo que se tiene y lo que no.</w:t>
      </w:r>
    </w:p>
    <w:p w14:paraId="0FD652B5" w14:textId="77777777" w:rsidR="00795CA0" w:rsidRPr="000F30CF" w:rsidRDefault="00795CA0" w:rsidP="00795CA0">
      <w:pPr>
        <w:spacing w:line="276" w:lineRule="auto"/>
        <w:jc w:val="both"/>
        <w:rPr>
          <w:rFonts w:ascii="Arial" w:hAnsi="Arial" w:cs="Arial"/>
        </w:rPr>
      </w:pPr>
      <w:r w:rsidRPr="000F30CF">
        <w:rPr>
          <w:rFonts w:ascii="Arial" w:hAnsi="Arial" w:cs="Arial"/>
        </w:rPr>
        <w:t xml:space="preserve">En cuanto a las problemáticas que se tienen en los archivos de gestión, es necesario hacer notar la falta de equipos de medición y control de las condiciones medio ambientales, esto hace que se faciliten y potencialicen deterioros que pueden estarse generando a raíz de los incrementos o disminuciones en el día, de las condiciones ambientales. Con la adquisición de dichos equipos se podrá mitigar el efecto deteriorante sobre los documentos y así, cumplir con la </w:t>
      </w:r>
      <w:r>
        <w:rPr>
          <w:rFonts w:ascii="Arial" w:hAnsi="Arial" w:cs="Arial"/>
        </w:rPr>
        <w:t xml:space="preserve">NTC 5921. </w:t>
      </w:r>
      <w:r w:rsidRPr="000F30CF">
        <w:rPr>
          <w:rFonts w:ascii="Arial" w:hAnsi="Arial" w:cs="Arial"/>
        </w:rPr>
        <w:t xml:space="preserve"> </w:t>
      </w:r>
    </w:p>
    <w:p w14:paraId="2C2F943D" w14:textId="77777777" w:rsidR="00795CA0" w:rsidRPr="000F30CF" w:rsidRDefault="00795CA0" w:rsidP="00795CA0">
      <w:pPr>
        <w:spacing w:line="276" w:lineRule="auto"/>
        <w:jc w:val="both"/>
        <w:rPr>
          <w:rFonts w:ascii="Arial" w:hAnsi="Arial" w:cs="Arial"/>
        </w:rPr>
      </w:pPr>
      <w:r w:rsidRPr="000F30CF">
        <w:rPr>
          <w:rFonts w:ascii="Arial" w:hAnsi="Arial" w:cs="Arial"/>
        </w:rPr>
        <w:t xml:space="preserve">El archivo ubicado en la zona de Mochuelo tiene la condición de encontrarse con material particulado constante, los indicadores de deterioro se pueden incrementar y evidenciar con abrasión superficial y resequedad en los documentos. Es necesario que las ventanas permanezcan cerradas al igual que el mobiliario. </w:t>
      </w:r>
    </w:p>
    <w:p w14:paraId="6D50702F" w14:textId="6D10A1A5" w:rsidR="002D5296" w:rsidRDefault="00795CA0" w:rsidP="00D37EBD">
      <w:pPr>
        <w:spacing w:line="276" w:lineRule="auto"/>
        <w:jc w:val="both"/>
        <w:rPr>
          <w:rFonts w:ascii="Arial" w:hAnsi="Arial" w:cs="Arial"/>
        </w:rPr>
      </w:pPr>
      <w:r w:rsidRPr="62ABC268">
        <w:rPr>
          <w:rFonts w:ascii="Arial" w:hAnsi="Arial" w:cs="Arial"/>
        </w:rPr>
        <w:lastRenderedPageBreak/>
        <w:t>Es necesario que el conservador sea parte constante del equipo interdisciplinar para la formulación del Sistema Integrado de Conservación y la implementación de este; con este, se podrá mitigar el riesgo de deterioro que se tiene en cada</w:t>
      </w:r>
      <w:r w:rsidR="00E618F0">
        <w:rPr>
          <w:rFonts w:ascii="Arial" w:hAnsi="Arial" w:cs="Arial"/>
        </w:rPr>
        <w:t xml:space="preserve"> una de las sedes y así lograr</w:t>
      </w:r>
      <w:r w:rsidRPr="62ABC268">
        <w:rPr>
          <w:rFonts w:ascii="Arial" w:hAnsi="Arial" w:cs="Arial"/>
        </w:rPr>
        <w:t xml:space="preserve"> la preservación a través del tiempo que tanto se necesita para conservar la memoria de la Unidad de Mantenimiento Vial.</w:t>
      </w:r>
      <w:bookmarkEnd w:id="50"/>
    </w:p>
    <w:p w14:paraId="3216246A" w14:textId="56B4C6C7" w:rsidR="002D5296" w:rsidRDefault="002D5296" w:rsidP="00D37EBD">
      <w:pPr>
        <w:spacing w:line="276" w:lineRule="auto"/>
        <w:jc w:val="both"/>
        <w:rPr>
          <w:rFonts w:ascii="Arial" w:hAnsi="Arial" w:cs="Arial"/>
        </w:rPr>
      </w:pPr>
    </w:p>
    <w:p w14:paraId="2720E490" w14:textId="0DB159AE" w:rsidR="002D5296" w:rsidRDefault="002D5296" w:rsidP="00DA52A0">
      <w:pPr>
        <w:pStyle w:val="Ttulo1"/>
        <w:numPr>
          <w:ilvl w:val="0"/>
          <w:numId w:val="16"/>
        </w:numPr>
      </w:pPr>
      <w:bookmarkStart w:id="56" w:name="_Toc180405573"/>
      <w:r w:rsidRPr="002D5296">
        <w:t>CONCLUSIONES</w:t>
      </w:r>
      <w:bookmarkEnd w:id="56"/>
    </w:p>
    <w:p w14:paraId="2B669574" w14:textId="77777777" w:rsidR="002D5296" w:rsidRPr="002D5296" w:rsidRDefault="002D5296" w:rsidP="002D5296">
      <w:pPr>
        <w:pStyle w:val="Prrafodelista"/>
        <w:jc w:val="both"/>
        <w:rPr>
          <w:rFonts w:ascii="Arial" w:hAnsi="Arial" w:cs="Arial"/>
          <w:b/>
        </w:rPr>
      </w:pPr>
    </w:p>
    <w:p w14:paraId="3EB727DE" w14:textId="13AD5E9F" w:rsidR="62ABC268" w:rsidRDefault="0080295F" w:rsidP="002D5296">
      <w:pPr>
        <w:pStyle w:val="Prrafodelista"/>
        <w:numPr>
          <w:ilvl w:val="0"/>
          <w:numId w:val="29"/>
        </w:numPr>
        <w:spacing w:line="240" w:lineRule="auto"/>
        <w:jc w:val="both"/>
        <w:rPr>
          <w:rFonts w:ascii="Arial" w:hAnsi="Arial" w:cs="Arial"/>
        </w:rPr>
      </w:pPr>
      <w:r>
        <w:rPr>
          <w:rFonts w:ascii="Arial" w:hAnsi="Arial" w:cs="Arial"/>
        </w:rPr>
        <w:t>E</w:t>
      </w:r>
      <w:r w:rsidR="002D5296" w:rsidRPr="002D5296">
        <w:rPr>
          <w:rFonts w:ascii="Arial" w:hAnsi="Arial" w:cs="Arial"/>
        </w:rPr>
        <w:t xml:space="preserve">n el año 2018 se convalidó por parte del Archivo de Bogotá la primera versión de Tablas de Retención de la UAERMV, las cuales se han venido implementado en la entidad a través de la Resolución 061 del 28 de febrero de 2019. Sin embargo, frente a los cambios normativos, administrativos y funcionales de la entidad, así como su rediseño institucional con el Acuerdo 02 del 02 de mayo de 2023 </w:t>
      </w:r>
      <w:r w:rsidR="002D5296" w:rsidRPr="002D5296">
        <w:rPr>
          <w:rFonts w:ascii="Arial" w:hAnsi="Arial" w:cs="Arial"/>
          <w:i/>
        </w:rPr>
        <w:t>“Por el cual se establece la estructura organizacional de la Unidad Administrativa Especial de Rehabilitación y Mantenimiento Vial y las funciones de sus dependencias”</w:t>
      </w:r>
      <w:r w:rsidR="002D5296" w:rsidRPr="002D5296">
        <w:rPr>
          <w:rFonts w:ascii="Arial" w:hAnsi="Arial" w:cs="Arial"/>
        </w:rPr>
        <w:t>, es necesario realizar un proceso de actualización de este instrumento archivístico vital para la organización, retención y disposición final de la documentación de la UAERMV.</w:t>
      </w:r>
    </w:p>
    <w:p w14:paraId="1F01DE36" w14:textId="77777777" w:rsidR="00DA52A0" w:rsidRDefault="00DA52A0" w:rsidP="00DA52A0">
      <w:pPr>
        <w:pStyle w:val="Prrafodelista"/>
        <w:spacing w:line="240" w:lineRule="auto"/>
        <w:ind w:left="360"/>
        <w:jc w:val="both"/>
        <w:rPr>
          <w:rFonts w:ascii="Arial" w:hAnsi="Arial" w:cs="Arial"/>
        </w:rPr>
      </w:pPr>
    </w:p>
    <w:p w14:paraId="1972EFE8" w14:textId="77777777" w:rsidR="00DA52A0" w:rsidRDefault="002D5296" w:rsidP="00DA52A0">
      <w:pPr>
        <w:pStyle w:val="Prrafodelista"/>
        <w:numPr>
          <w:ilvl w:val="0"/>
          <w:numId w:val="29"/>
        </w:numPr>
        <w:spacing w:line="240" w:lineRule="auto"/>
        <w:jc w:val="both"/>
        <w:rPr>
          <w:rFonts w:ascii="Arial" w:hAnsi="Arial" w:cs="Arial"/>
        </w:rPr>
      </w:pPr>
      <w:r w:rsidRPr="009E5A24">
        <w:rPr>
          <w:rFonts w:ascii="Arial" w:hAnsi="Arial" w:cs="Arial"/>
        </w:rPr>
        <w:t>Es necesario continuar con la estructuración de las Tablas de Valoración Documental de la Secretaria de Obras Públicas</w:t>
      </w:r>
      <w:r w:rsidR="009E5A24">
        <w:rPr>
          <w:rFonts w:ascii="Arial" w:hAnsi="Arial" w:cs="Arial"/>
        </w:rPr>
        <w:t xml:space="preserve"> e</w:t>
      </w:r>
      <w:r w:rsidRPr="009E5A24">
        <w:rPr>
          <w:rFonts w:ascii="Arial" w:hAnsi="Arial" w:cs="Arial"/>
        </w:rPr>
        <w:t xml:space="preserve"> iniciar con la elaboración de las TVD del Fondo Acumulado de la UMV 2006 – 2010 para</w:t>
      </w:r>
      <w:r w:rsidR="009E5A24">
        <w:rPr>
          <w:rFonts w:ascii="Arial" w:hAnsi="Arial" w:cs="Arial"/>
        </w:rPr>
        <w:t xml:space="preserve"> </w:t>
      </w:r>
      <w:r w:rsidRPr="009E5A24">
        <w:rPr>
          <w:rFonts w:ascii="Arial" w:hAnsi="Arial" w:cs="Arial"/>
        </w:rPr>
        <w:t>poder intervenir esta información</w:t>
      </w:r>
      <w:r w:rsidR="009E5A24" w:rsidRPr="009E5A24">
        <w:rPr>
          <w:rFonts w:ascii="Arial" w:hAnsi="Arial" w:cs="Arial"/>
        </w:rPr>
        <w:t>, así como también,</w:t>
      </w:r>
      <w:r w:rsidR="009E5A24">
        <w:rPr>
          <w:rFonts w:ascii="Arial" w:hAnsi="Arial" w:cs="Arial"/>
        </w:rPr>
        <w:t xml:space="preserve"> </w:t>
      </w:r>
      <w:r w:rsidRPr="009E5A24">
        <w:rPr>
          <w:rFonts w:ascii="Arial" w:hAnsi="Arial" w:cs="Arial"/>
        </w:rPr>
        <w:t>organiza</w:t>
      </w:r>
      <w:r w:rsidR="009E5A24">
        <w:rPr>
          <w:rFonts w:ascii="Arial" w:hAnsi="Arial" w:cs="Arial"/>
        </w:rPr>
        <w:t>r la</w:t>
      </w:r>
      <w:r w:rsidRPr="009E5A24">
        <w:rPr>
          <w:rFonts w:ascii="Arial" w:hAnsi="Arial" w:cs="Arial"/>
        </w:rPr>
        <w:t xml:space="preserve"> documen</w:t>
      </w:r>
      <w:r w:rsidR="009E5A24">
        <w:rPr>
          <w:rFonts w:ascii="Arial" w:hAnsi="Arial" w:cs="Arial"/>
        </w:rPr>
        <w:t>tación</w:t>
      </w:r>
      <w:r w:rsidRPr="009E5A24">
        <w:rPr>
          <w:rFonts w:ascii="Arial" w:hAnsi="Arial" w:cs="Arial"/>
        </w:rPr>
        <w:t xml:space="preserve"> de los diferentes fondos de información que </w:t>
      </w:r>
      <w:r w:rsidR="009E5A24" w:rsidRPr="009E5A24">
        <w:rPr>
          <w:rFonts w:ascii="Arial" w:hAnsi="Arial" w:cs="Arial"/>
        </w:rPr>
        <w:t>se encuentra en el archivo central de la UAERMV</w:t>
      </w:r>
      <w:r w:rsidR="009E5A24">
        <w:rPr>
          <w:rFonts w:ascii="Arial" w:hAnsi="Arial" w:cs="Arial"/>
        </w:rPr>
        <w:t>.</w:t>
      </w:r>
    </w:p>
    <w:p w14:paraId="4A4508D0" w14:textId="77777777" w:rsidR="00DA52A0" w:rsidRPr="00DA52A0" w:rsidRDefault="00DA52A0" w:rsidP="00DA52A0">
      <w:pPr>
        <w:pStyle w:val="Prrafodelista"/>
        <w:rPr>
          <w:rFonts w:ascii="Arial" w:hAnsi="Arial" w:cs="Arial"/>
        </w:rPr>
      </w:pPr>
    </w:p>
    <w:p w14:paraId="72071402" w14:textId="77777777" w:rsidR="00DA52A0" w:rsidRDefault="009E5A24" w:rsidP="00DA52A0">
      <w:pPr>
        <w:pStyle w:val="Prrafodelista"/>
        <w:numPr>
          <w:ilvl w:val="0"/>
          <w:numId w:val="29"/>
        </w:numPr>
        <w:spacing w:line="240" w:lineRule="auto"/>
        <w:jc w:val="both"/>
        <w:rPr>
          <w:rFonts w:ascii="Arial" w:hAnsi="Arial" w:cs="Arial"/>
        </w:rPr>
      </w:pPr>
      <w:r w:rsidRPr="00DA52A0">
        <w:rPr>
          <w:rFonts w:ascii="Arial" w:hAnsi="Arial" w:cs="Arial"/>
        </w:rPr>
        <w:t>Por otra parte, se debe continuar con la administración de las Transferencias primarias y secundarias de la entidad, con el fin de garantizar el ciclo vital de los documentos (Archivo de Gestión – Archivo Central – Archivo Histórico)</w:t>
      </w:r>
      <w:r w:rsidR="00DA52A0">
        <w:rPr>
          <w:rFonts w:ascii="Arial" w:hAnsi="Arial" w:cs="Arial"/>
        </w:rPr>
        <w:t>.</w:t>
      </w:r>
    </w:p>
    <w:p w14:paraId="40AB9265" w14:textId="77777777" w:rsidR="00DA52A0" w:rsidRPr="00DA52A0" w:rsidRDefault="00DA52A0" w:rsidP="00DA52A0">
      <w:pPr>
        <w:pStyle w:val="Prrafodelista"/>
        <w:rPr>
          <w:rFonts w:ascii="Arial" w:hAnsi="Arial" w:cs="Arial"/>
        </w:rPr>
      </w:pPr>
    </w:p>
    <w:p w14:paraId="5F667023" w14:textId="34B1841D" w:rsidR="00DA52A0" w:rsidRDefault="009E5A24" w:rsidP="007E7B4B">
      <w:pPr>
        <w:pStyle w:val="Prrafodelista"/>
        <w:numPr>
          <w:ilvl w:val="0"/>
          <w:numId w:val="29"/>
        </w:numPr>
        <w:spacing w:line="240" w:lineRule="auto"/>
        <w:jc w:val="both"/>
        <w:rPr>
          <w:rFonts w:ascii="Arial" w:hAnsi="Arial" w:cs="Arial"/>
        </w:rPr>
      </w:pPr>
      <w:r w:rsidRPr="00DA52A0">
        <w:rPr>
          <w:rFonts w:ascii="Arial" w:hAnsi="Arial" w:cs="Arial"/>
        </w:rPr>
        <w:t>Es de vital importancia que el proceso de Gestión Documental cont</w:t>
      </w:r>
      <w:r w:rsidR="007E7B4B">
        <w:rPr>
          <w:rFonts w:ascii="Arial" w:hAnsi="Arial" w:cs="Arial"/>
        </w:rPr>
        <w:t xml:space="preserve">inúe realizando acompañamientos, </w:t>
      </w:r>
      <w:r w:rsidR="007E7B4B" w:rsidRPr="007E7B4B">
        <w:rPr>
          <w:rFonts w:ascii="Arial" w:hAnsi="Arial" w:cs="Arial"/>
        </w:rPr>
        <w:t>sensibilizaciones, s</w:t>
      </w:r>
      <w:r w:rsidR="007E7B4B">
        <w:rPr>
          <w:rFonts w:ascii="Arial" w:hAnsi="Arial" w:cs="Arial"/>
        </w:rPr>
        <w:t xml:space="preserve">ocializaciones, </w:t>
      </w:r>
      <w:r w:rsidR="007E7B4B" w:rsidRPr="007E7B4B">
        <w:rPr>
          <w:rFonts w:ascii="Arial" w:hAnsi="Arial" w:cs="Arial"/>
        </w:rPr>
        <w:t xml:space="preserve">capacitaciones </w:t>
      </w:r>
      <w:r w:rsidRPr="00DA52A0">
        <w:rPr>
          <w:rFonts w:ascii="Arial" w:hAnsi="Arial" w:cs="Arial"/>
        </w:rPr>
        <w:t xml:space="preserve">y seguimientos a la organización de los archivos de Gestión que se encuentran en cada dependencia. De esta manera se garantiza que </w:t>
      </w:r>
      <w:r w:rsidR="007E7B4B">
        <w:rPr>
          <w:rFonts w:ascii="Arial" w:hAnsi="Arial" w:cs="Arial"/>
        </w:rPr>
        <w:t>se impartan lineamientos</w:t>
      </w:r>
      <w:r w:rsidR="00B2531A">
        <w:rPr>
          <w:rFonts w:ascii="Arial" w:hAnsi="Arial" w:cs="Arial"/>
        </w:rPr>
        <w:t xml:space="preserve"> para la organización documental en la entidad </w:t>
      </w:r>
      <w:r w:rsidRPr="00DA52A0">
        <w:rPr>
          <w:rFonts w:ascii="Arial" w:hAnsi="Arial" w:cs="Arial"/>
        </w:rPr>
        <w:t>y no haya perdida de información.</w:t>
      </w:r>
    </w:p>
    <w:p w14:paraId="1E1F441D" w14:textId="77777777" w:rsidR="00DA52A0" w:rsidRPr="00DA52A0" w:rsidRDefault="00DA52A0" w:rsidP="00DA52A0">
      <w:pPr>
        <w:pStyle w:val="Prrafodelista"/>
        <w:rPr>
          <w:rFonts w:ascii="Arial" w:hAnsi="Arial" w:cs="Arial"/>
        </w:rPr>
      </w:pPr>
    </w:p>
    <w:p w14:paraId="59CCDE8B" w14:textId="77777777" w:rsidR="00DA52A0" w:rsidRPr="00DA52A0" w:rsidRDefault="009E5A24" w:rsidP="00DA52A0">
      <w:pPr>
        <w:pStyle w:val="Prrafodelista"/>
        <w:numPr>
          <w:ilvl w:val="0"/>
          <w:numId w:val="29"/>
        </w:numPr>
        <w:spacing w:line="240" w:lineRule="auto"/>
        <w:jc w:val="both"/>
        <w:rPr>
          <w:rFonts w:ascii="Arial" w:hAnsi="Arial" w:cs="Arial"/>
        </w:rPr>
      </w:pPr>
      <w:r w:rsidRPr="00DA52A0">
        <w:rPr>
          <w:rFonts w:ascii="Arial" w:hAnsi="Arial" w:cs="Arial"/>
        </w:rPr>
        <w:t xml:space="preserve">Frente al SGDEA Orfeo, </w:t>
      </w:r>
      <w:r w:rsidRPr="00DA52A0">
        <w:rPr>
          <w:rFonts w:ascii="Arial" w:eastAsia="Arial" w:hAnsi="Arial" w:cs="Arial"/>
        </w:rPr>
        <w:t>se debe realizar la actualización del Modelo de Requisitos para la identificación de los requerimientos a implementar con la articulación de la Oficina de Tecnologías de la Información bajo el Proyecto Orfeo</w:t>
      </w:r>
      <w:r w:rsidR="00DA52A0" w:rsidRPr="00DA52A0">
        <w:rPr>
          <w:rFonts w:ascii="Arial" w:eastAsia="Arial" w:hAnsi="Arial" w:cs="Arial"/>
        </w:rPr>
        <w:t>.</w:t>
      </w:r>
    </w:p>
    <w:p w14:paraId="7930F0D8" w14:textId="77777777" w:rsidR="00DA52A0" w:rsidRPr="00DA52A0" w:rsidRDefault="00DA52A0" w:rsidP="00DA52A0">
      <w:pPr>
        <w:pStyle w:val="Prrafodelista"/>
        <w:rPr>
          <w:rFonts w:ascii="Arial" w:hAnsi="Arial" w:cs="Arial"/>
        </w:rPr>
      </w:pPr>
    </w:p>
    <w:p w14:paraId="41938C1E" w14:textId="77777777" w:rsidR="00B2531A" w:rsidRDefault="009E5A24" w:rsidP="00C26F65">
      <w:pPr>
        <w:pStyle w:val="Prrafodelista"/>
        <w:numPr>
          <w:ilvl w:val="0"/>
          <w:numId w:val="29"/>
        </w:numPr>
        <w:spacing w:line="240" w:lineRule="auto"/>
        <w:jc w:val="both"/>
        <w:rPr>
          <w:rFonts w:ascii="Arial" w:hAnsi="Arial" w:cs="Arial"/>
        </w:rPr>
      </w:pPr>
      <w:r w:rsidRPr="00DA52A0">
        <w:rPr>
          <w:rFonts w:ascii="Arial" w:hAnsi="Arial" w:cs="Arial"/>
        </w:rPr>
        <w:t>Continuar con la implementación del Sistema Integrado de Conservación. Con este, se podrá mitigar el riesgo de deterioro que se tiene en cada una de las sedes y así lograr la preservación a través del tiempo que tanto se necesita para conservar la memoria de la Unidad de Mantenimiento Vial.</w:t>
      </w:r>
    </w:p>
    <w:p w14:paraId="05740C9E" w14:textId="77777777" w:rsidR="00B2531A" w:rsidRPr="00B2531A" w:rsidRDefault="00B2531A" w:rsidP="00B2531A">
      <w:pPr>
        <w:pStyle w:val="Prrafodelista"/>
        <w:rPr>
          <w:rFonts w:ascii="Arial" w:hAnsi="Arial" w:cs="Arial"/>
          <w:b/>
          <w:bCs/>
        </w:rPr>
      </w:pPr>
    </w:p>
    <w:p w14:paraId="1A5BAE64" w14:textId="079A3297" w:rsidR="00C26F65" w:rsidRPr="00B2531A" w:rsidRDefault="00C26F65" w:rsidP="00B2531A">
      <w:pPr>
        <w:pStyle w:val="Prrafodelista"/>
        <w:spacing w:line="240" w:lineRule="auto"/>
        <w:ind w:left="360"/>
        <w:jc w:val="both"/>
        <w:rPr>
          <w:rFonts w:ascii="Arial" w:hAnsi="Arial" w:cs="Arial"/>
        </w:rPr>
      </w:pPr>
      <w:r w:rsidRPr="00B2531A">
        <w:rPr>
          <w:rFonts w:ascii="Arial" w:hAnsi="Arial" w:cs="Arial"/>
          <w:b/>
          <w:bCs/>
        </w:rPr>
        <w:t>REVISIÓN Y APROBACIÓN:</w:t>
      </w:r>
    </w:p>
    <w:p w14:paraId="4A3DF9BC" w14:textId="77777777" w:rsidR="00C26F65" w:rsidRPr="000F30CF" w:rsidRDefault="00C26F65" w:rsidP="00C26F65">
      <w:pPr>
        <w:spacing w:after="0"/>
        <w:jc w:val="both"/>
        <w:rPr>
          <w:rFonts w:ascii="Arial" w:hAnsi="Arial" w:cs="Arial"/>
          <w:b/>
          <w:bCs/>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5"/>
        <w:gridCol w:w="2610"/>
        <w:gridCol w:w="2963"/>
      </w:tblGrid>
      <w:tr w:rsidR="00C26F65" w:rsidRPr="00554C3D" w14:paraId="0002E135" w14:textId="77777777" w:rsidTr="001E40F2">
        <w:trPr>
          <w:trHeight w:val="20"/>
          <w:jc w:val="center"/>
        </w:trPr>
        <w:tc>
          <w:tcPr>
            <w:tcW w:w="1844" w:type="pct"/>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62F31888" w14:textId="7C19B2FE" w:rsidR="00C26F65" w:rsidRPr="00554C3D" w:rsidRDefault="00C26F65" w:rsidP="00DE4CCA">
            <w:pPr>
              <w:tabs>
                <w:tab w:val="left" w:pos="567"/>
              </w:tabs>
              <w:spacing w:after="0"/>
              <w:ind w:left="567" w:hanging="567"/>
              <w:jc w:val="both"/>
              <w:rPr>
                <w:rFonts w:ascii="Arial" w:hAnsi="Arial" w:cs="Arial"/>
                <w:b/>
                <w:sz w:val="18"/>
                <w:szCs w:val="18"/>
              </w:rPr>
            </w:pPr>
            <w:r w:rsidRPr="00554C3D">
              <w:rPr>
                <w:rFonts w:ascii="Arial" w:hAnsi="Arial" w:cs="Arial"/>
                <w:b/>
                <w:sz w:val="18"/>
                <w:szCs w:val="18"/>
              </w:rPr>
              <w:t>Elaborado y/o</w:t>
            </w:r>
            <w:r w:rsidR="00DE4CCA" w:rsidRPr="00554C3D">
              <w:rPr>
                <w:rFonts w:ascii="Arial" w:hAnsi="Arial" w:cs="Arial"/>
                <w:b/>
                <w:sz w:val="18"/>
                <w:szCs w:val="18"/>
              </w:rPr>
              <w:t xml:space="preserve"> Actualizado por:</w:t>
            </w:r>
          </w:p>
        </w:tc>
        <w:tc>
          <w:tcPr>
            <w:tcW w:w="1478" w:type="pct"/>
            <w:tcBorders>
              <w:top w:val="single" w:sz="4" w:space="0" w:color="000000"/>
              <w:left w:val="single" w:sz="4" w:space="0" w:color="000000"/>
              <w:bottom w:val="single" w:sz="4" w:space="0" w:color="auto"/>
              <w:right w:val="single" w:sz="4" w:space="0" w:color="000000"/>
            </w:tcBorders>
            <w:shd w:val="clear" w:color="auto" w:fill="D9D9D9"/>
            <w:vAlign w:val="center"/>
            <w:hideMark/>
          </w:tcPr>
          <w:p w14:paraId="10E926B9" w14:textId="77777777" w:rsidR="00DE4CCA" w:rsidRPr="00554C3D" w:rsidRDefault="00DE4CCA" w:rsidP="00DE4CCA">
            <w:pPr>
              <w:tabs>
                <w:tab w:val="left" w:pos="0"/>
              </w:tabs>
              <w:spacing w:after="0"/>
              <w:ind w:left="142" w:right="179"/>
              <w:jc w:val="center"/>
              <w:rPr>
                <w:rFonts w:ascii="Arial" w:hAnsi="Arial" w:cs="Arial"/>
                <w:b/>
                <w:sz w:val="18"/>
                <w:szCs w:val="18"/>
              </w:rPr>
            </w:pPr>
            <w:r w:rsidRPr="00554C3D">
              <w:rPr>
                <w:rFonts w:ascii="Arial" w:hAnsi="Arial" w:cs="Arial"/>
                <w:b/>
                <w:sz w:val="18"/>
                <w:szCs w:val="18"/>
              </w:rPr>
              <w:t>Validado por</w:t>
            </w:r>
          </w:p>
          <w:p w14:paraId="47B281D4" w14:textId="494255FA" w:rsidR="00C26F65" w:rsidRPr="00554C3D" w:rsidRDefault="00DE4CCA" w:rsidP="00DE4CCA">
            <w:pPr>
              <w:tabs>
                <w:tab w:val="left" w:pos="0"/>
              </w:tabs>
              <w:spacing w:after="0"/>
              <w:ind w:left="142" w:right="179"/>
              <w:jc w:val="center"/>
              <w:rPr>
                <w:rFonts w:ascii="Arial" w:hAnsi="Arial" w:cs="Arial"/>
                <w:b/>
                <w:sz w:val="18"/>
                <w:szCs w:val="18"/>
              </w:rPr>
            </w:pPr>
            <w:r w:rsidRPr="00554C3D">
              <w:rPr>
                <w:rFonts w:ascii="Arial" w:hAnsi="Arial" w:cs="Arial"/>
                <w:b/>
                <w:sz w:val="18"/>
                <w:szCs w:val="18"/>
              </w:rPr>
              <w:t>Líderes (Estratégico u operativo del Proceso:</w:t>
            </w:r>
          </w:p>
        </w:tc>
        <w:tc>
          <w:tcPr>
            <w:tcW w:w="1678" w:type="pct"/>
            <w:tcBorders>
              <w:top w:val="single" w:sz="4" w:space="0" w:color="000000"/>
              <w:left w:val="single" w:sz="4" w:space="0" w:color="000000"/>
              <w:bottom w:val="single" w:sz="4" w:space="0" w:color="auto"/>
              <w:right w:val="single" w:sz="4" w:space="0" w:color="000000"/>
            </w:tcBorders>
            <w:shd w:val="clear" w:color="auto" w:fill="D9D9D9"/>
            <w:vAlign w:val="center"/>
            <w:hideMark/>
          </w:tcPr>
          <w:p w14:paraId="262B8273" w14:textId="77777777" w:rsidR="00C26F65" w:rsidRPr="00554C3D" w:rsidRDefault="00C26F65" w:rsidP="00DE4CCA">
            <w:pPr>
              <w:tabs>
                <w:tab w:val="left" w:pos="567"/>
              </w:tabs>
              <w:spacing w:after="0"/>
              <w:ind w:left="567" w:hanging="567"/>
              <w:jc w:val="center"/>
              <w:rPr>
                <w:rFonts w:ascii="Arial" w:hAnsi="Arial" w:cs="Arial"/>
                <w:b/>
                <w:sz w:val="18"/>
                <w:szCs w:val="18"/>
              </w:rPr>
            </w:pPr>
            <w:r w:rsidRPr="00554C3D">
              <w:rPr>
                <w:rFonts w:ascii="Arial" w:hAnsi="Arial" w:cs="Arial"/>
                <w:b/>
                <w:sz w:val="18"/>
                <w:szCs w:val="18"/>
              </w:rPr>
              <w:t>Aprobado por:</w:t>
            </w:r>
          </w:p>
          <w:p w14:paraId="6E3846D9" w14:textId="4E267B84" w:rsidR="00C26F65" w:rsidRPr="00554C3D" w:rsidRDefault="00C26F65" w:rsidP="00DE4CCA">
            <w:pPr>
              <w:tabs>
                <w:tab w:val="left" w:pos="0"/>
              </w:tabs>
              <w:spacing w:after="0"/>
              <w:ind w:left="142" w:right="179"/>
              <w:jc w:val="center"/>
              <w:rPr>
                <w:rFonts w:ascii="Arial" w:hAnsi="Arial" w:cs="Arial"/>
                <w:b/>
                <w:sz w:val="18"/>
                <w:szCs w:val="18"/>
              </w:rPr>
            </w:pPr>
          </w:p>
        </w:tc>
      </w:tr>
      <w:tr w:rsidR="00C26F65" w:rsidRPr="00554C3D" w14:paraId="2B73FD3F" w14:textId="77777777" w:rsidTr="001E40F2">
        <w:trPr>
          <w:trHeight w:val="515"/>
          <w:jc w:val="center"/>
        </w:trPr>
        <w:tc>
          <w:tcPr>
            <w:tcW w:w="1844" w:type="pct"/>
            <w:tcBorders>
              <w:top w:val="single" w:sz="4" w:space="0" w:color="000000"/>
              <w:left w:val="single" w:sz="4" w:space="0" w:color="000000"/>
              <w:bottom w:val="single" w:sz="4" w:space="0" w:color="auto"/>
              <w:right w:val="single" w:sz="4" w:space="0" w:color="auto"/>
            </w:tcBorders>
            <w:vAlign w:val="center"/>
          </w:tcPr>
          <w:p w14:paraId="098650CD" w14:textId="16A4D200" w:rsidR="00C26F65" w:rsidRPr="00554C3D" w:rsidRDefault="00733FB4" w:rsidP="00AD2A4B">
            <w:pPr>
              <w:tabs>
                <w:tab w:val="left" w:pos="0"/>
              </w:tabs>
              <w:spacing w:after="0"/>
              <w:jc w:val="center"/>
              <w:rPr>
                <w:rFonts w:ascii="Arial" w:hAnsi="Arial" w:cs="Arial"/>
                <w:sz w:val="18"/>
                <w:szCs w:val="18"/>
              </w:rPr>
            </w:pPr>
            <w:r>
              <w:rPr>
                <w:rFonts w:ascii="Arial" w:hAnsi="Arial" w:cs="Arial"/>
                <w:sz w:val="18"/>
                <w:szCs w:val="18"/>
              </w:rPr>
              <w:t xml:space="preserve">John Fabio Cuellar Peña </w:t>
            </w:r>
          </w:p>
          <w:p w14:paraId="00D671D7" w14:textId="77777777" w:rsidR="00C26F65" w:rsidRPr="00554C3D" w:rsidRDefault="00C26F65" w:rsidP="00AD2A4B">
            <w:pPr>
              <w:tabs>
                <w:tab w:val="left" w:pos="0"/>
              </w:tabs>
              <w:spacing w:after="0"/>
              <w:jc w:val="center"/>
              <w:rPr>
                <w:rFonts w:ascii="Arial" w:hAnsi="Arial" w:cs="Arial"/>
                <w:b/>
                <w:bCs/>
                <w:sz w:val="18"/>
                <w:szCs w:val="18"/>
              </w:rPr>
            </w:pPr>
            <w:r w:rsidRPr="00554C3D">
              <w:rPr>
                <w:rFonts w:ascii="Arial" w:hAnsi="Arial" w:cs="Arial"/>
                <w:b/>
                <w:bCs/>
                <w:sz w:val="18"/>
                <w:szCs w:val="18"/>
              </w:rPr>
              <w:t>Líder del Proceso GDOC</w:t>
            </w:r>
          </w:p>
          <w:p w14:paraId="4124B002" w14:textId="4B0AF005" w:rsidR="00D37EBD" w:rsidRDefault="00D37EBD" w:rsidP="00AD2A4B">
            <w:pPr>
              <w:tabs>
                <w:tab w:val="left" w:pos="0"/>
              </w:tabs>
              <w:spacing w:after="0"/>
              <w:jc w:val="center"/>
              <w:rPr>
                <w:rFonts w:ascii="Arial" w:hAnsi="Arial" w:cs="Arial"/>
                <w:sz w:val="18"/>
                <w:szCs w:val="18"/>
              </w:rPr>
            </w:pPr>
            <w:r>
              <w:rPr>
                <w:rFonts w:ascii="Arial" w:hAnsi="Arial" w:cs="Arial"/>
                <w:sz w:val="18"/>
                <w:szCs w:val="18"/>
              </w:rPr>
              <w:t>Mauricio Andrés Galarza</w:t>
            </w:r>
          </w:p>
          <w:p w14:paraId="3DD9EA3E" w14:textId="2A48AD14" w:rsidR="00C26F65" w:rsidRDefault="00C26F65" w:rsidP="00AD2A4B">
            <w:pPr>
              <w:tabs>
                <w:tab w:val="left" w:pos="0"/>
              </w:tabs>
              <w:spacing w:after="0"/>
              <w:jc w:val="center"/>
              <w:rPr>
                <w:rFonts w:ascii="Arial" w:hAnsi="Arial" w:cs="Arial"/>
                <w:sz w:val="18"/>
                <w:szCs w:val="18"/>
              </w:rPr>
            </w:pPr>
            <w:r w:rsidRPr="00554C3D">
              <w:rPr>
                <w:rFonts w:ascii="Arial" w:hAnsi="Arial" w:cs="Arial"/>
                <w:sz w:val="18"/>
                <w:szCs w:val="18"/>
              </w:rPr>
              <w:t>Gloria Andrea Rojas López</w:t>
            </w:r>
          </w:p>
          <w:p w14:paraId="63C39904" w14:textId="6D48ACED" w:rsidR="00733FB4" w:rsidRPr="00554C3D" w:rsidRDefault="00733FB4" w:rsidP="00AD2A4B">
            <w:pPr>
              <w:tabs>
                <w:tab w:val="left" w:pos="0"/>
              </w:tabs>
              <w:spacing w:after="0"/>
              <w:jc w:val="center"/>
              <w:rPr>
                <w:rFonts w:ascii="Arial" w:hAnsi="Arial" w:cs="Arial"/>
                <w:sz w:val="18"/>
                <w:szCs w:val="18"/>
              </w:rPr>
            </w:pPr>
            <w:r>
              <w:rPr>
                <w:rFonts w:ascii="Arial" w:hAnsi="Arial" w:cs="Arial"/>
                <w:sz w:val="18"/>
                <w:szCs w:val="18"/>
              </w:rPr>
              <w:t>Andrea Estefanía Pinto Rangel</w:t>
            </w:r>
          </w:p>
          <w:p w14:paraId="6BFC228D" w14:textId="3A72EA9B" w:rsidR="00C26F65" w:rsidRPr="00554C3D" w:rsidRDefault="00DE4CCA" w:rsidP="00AD2A4B">
            <w:pPr>
              <w:tabs>
                <w:tab w:val="left" w:pos="0"/>
              </w:tabs>
              <w:spacing w:after="0"/>
              <w:jc w:val="center"/>
              <w:rPr>
                <w:rFonts w:ascii="Arial" w:hAnsi="Arial" w:cs="Arial"/>
                <w:sz w:val="18"/>
                <w:szCs w:val="18"/>
              </w:rPr>
            </w:pPr>
            <w:r w:rsidRPr="00554C3D">
              <w:rPr>
                <w:rFonts w:ascii="Arial" w:hAnsi="Arial" w:cs="Arial"/>
                <w:sz w:val="18"/>
                <w:szCs w:val="18"/>
              </w:rPr>
              <w:t>Angélica</w:t>
            </w:r>
            <w:r w:rsidR="00C26F65" w:rsidRPr="00554C3D">
              <w:rPr>
                <w:rFonts w:ascii="Arial" w:hAnsi="Arial" w:cs="Arial"/>
                <w:sz w:val="18"/>
                <w:szCs w:val="18"/>
              </w:rPr>
              <w:t xml:space="preserve"> Acuña Hernández</w:t>
            </w:r>
          </w:p>
          <w:p w14:paraId="42C65D87" w14:textId="77777777" w:rsidR="00C26F65" w:rsidRDefault="00C26F65" w:rsidP="00AD2A4B">
            <w:pPr>
              <w:tabs>
                <w:tab w:val="left" w:pos="0"/>
              </w:tabs>
              <w:spacing w:after="0"/>
              <w:jc w:val="center"/>
              <w:rPr>
                <w:rFonts w:ascii="Arial" w:hAnsi="Arial" w:cs="Arial"/>
                <w:sz w:val="18"/>
                <w:szCs w:val="18"/>
              </w:rPr>
            </w:pPr>
            <w:r w:rsidRPr="00554C3D">
              <w:rPr>
                <w:rFonts w:ascii="Arial" w:hAnsi="Arial" w:cs="Arial"/>
                <w:sz w:val="18"/>
                <w:szCs w:val="18"/>
              </w:rPr>
              <w:t>Diana Paola Reay Gómez</w:t>
            </w:r>
          </w:p>
          <w:p w14:paraId="05396530" w14:textId="38ECF14D" w:rsidR="00D37EBD" w:rsidRPr="00554C3D" w:rsidRDefault="00D37EBD" w:rsidP="00AD2A4B">
            <w:pPr>
              <w:tabs>
                <w:tab w:val="left" w:pos="0"/>
              </w:tabs>
              <w:spacing w:after="0"/>
              <w:jc w:val="center"/>
              <w:rPr>
                <w:rFonts w:ascii="Arial" w:hAnsi="Arial" w:cs="Arial"/>
                <w:sz w:val="18"/>
                <w:szCs w:val="18"/>
              </w:rPr>
            </w:pPr>
            <w:r>
              <w:rPr>
                <w:rFonts w:ascii="Arial" w:hAnsi="Arial" w:cs="Arial"/>
                <w:sz w:val="18"/>
                <w:szCs w:val="18"/>
              </w:rPr>
              <w:t xml:space="preserve">Mario Leandro </w:t>
            </w:r>
            <w:r w:rsidR="00DA52A0">
              <w:rPr>
                <w:rFonts w:ascii="Arial" w:hAnsi="Arial" w:cs="Arial"/>
                <w:sz w:val="18"/>
                <w:szCs w:val="18"/>
              </w:rPr>
              <w:t>Barragán</w:t>
            </w:r>
          </w:p>
          <w:p w14:paraId="4EFEE9DF" w14:textId="77777777" w:rsidR="00C26F65" w:rsidRPr="00554C3D" w:rsidRDefault="00C26F65" w:rsidP="00AD2A4B">
            <w:pPr>
              <w:tabs>
                <w:tab w:val="left" w:pos="0"/>
              </w:tabs>
              <w:spacing w:after="0"/>
              <w:jc w:val="center"/>
              <w:rPr>
                <w:rFonts w:ascii="Arial" w:hAnsi="Arial" w:cs="Arial"/>
                <w:b/>
                <w:bCs/>
                <w:sz w:val="18"/>
                <w:szCs w:val="18"/>
              </w:rPr>
            </w:pPr>
            <w:r w:rsidRPr="00554C3D">
              <w:rPr>
                <w:rFonts w:ascii="Arial" w:hAnsi="Arial" w:cs="Arial"/>
                <w:b/>
                <w:bCs/>
                <w:sz w:val="18"/>
                <w:szCs w:val="18"/>
              </w:rPr>
              <w:t>Contratistas Proceso GDOC</w:t>
            </w:r>
          </w:p>
        </w:tc>
        <w:tc>
          <w:tcPr>
            <w:tcW w:w="1478" w:type="pct"/>
            <w:vMerge w:val="restart"/>
            <w:tcBorders>
              <w:top w:val="single" w:sz="4" w:space="0" w:color="auto"/>
              <w:left w:val="single" w:sz="4" w:space="0" w:color="auto"/>
              <w:bottom w:val="single" w:sz="4" w:space="0" w:color="auto"/>
              <w:right w:val="single" w:sz="4" w:space="0" w:color="auto"/>
            </w:tcBorders>
            <w:vAlign w:val="bottom"/>
          </w:tcPr>
          <w:p w14:paraId="6760CBD3" w14:textId="41063075" w:rsidR="00C26F65" w:rsidRPr="00554C3D" w:rsidRDefault="00DA52A0" w:rsidP="00AD2A4B">
            <w:pPr>
              <w:tabs>
                <w:tab w:val="left" w:pos="567"/>
              </w:tabs>
              <w:spacing w:line="240" w:lineRule="auto"/>
              <w:ind w:left="567" w:hanging="567"/>
              <w:jc w:val="both"/>
              <w:rPr>
                <w:rFonts w:ascii="Arial" w:hAnsi="Arial" w:cs="Arial"/>
                <w:b/>
                <w:sz w:val="18"/>
                <w:szCs w:val="18"/>
              </w:rPr>
            </w:pPr>
            <w:r>
              <w:rPr>
                <w:rFonts w:ascii="Arial" w:hAnsi="Arial" w:cs="Arial"/>
                <w:b/>
                <w:sz w:val="18"/>
                <w:szCs w:val="18"/>
              </w:rPr>
              <w:t>Carlos Arturo Vanegas Hernandez</w:t>
            </w:r>
          </w:p>
        </w:tc>
        <w:tc>
          <w:tcPr>
            <w:tcW w:w="1678" w:type="pct"/>
            <w:vMerge w:val="restart"/>
            <w:tcBorders>
              <w:top w:val="single" w:sz="4" w:space="0" w:color="auto"/>
              <w:left w:val="single" w:sz="4" w:space="0" w:color="auto"/>
              <w:bottom w:val="single" w:sz="4" w:space="0" w:color="auto"/>
              <w:right w:val="single" w:sz="4" w:space="0" w:color="auto"/>
            </w:tcBorders>
            <w:vAlign w:val="bottom"/>
          </w:tcPr>
          <w:p w14:paraId="07784176" w14:textId="72204790" w:rsidR="00C26F65" w:rsidRPr="00554C3D" w:rsidRDefault="00333AA0" w:rsidP="00AD2A4B">
            <w:pPr>
              <w:tabs>
                <w:tab w:val="left" w:pos="567"/>
              </w:tabs>
              <w:ind w:left="567" w:hanging="567"/>
              <w:jc w:val="both"/>
              <w:rPr>
                <w:rFonts w:ascii="Arial" w:hAnsi="Arial" w:cs="Arial"/>
                <w:b/>
                <w:sz w:val="18"/>
                <w:szCs w:val="18"/>
              </w:rPr>
            </w:pPr>
            <w:r>
              <w:rPr>
                <w:rFonts w:ascii="Arial" w:hAnsi="Arial" w:cs="Arial"/>
                <w:b/>
                <w:sz w:val="18"/>
                <w:szCs w:val="18"/>
              </w:rPr>
              <w:t>Edgar Alonso Forero Castro</w:t>
            </w:r>
          </w:p>
        </w:tc>
      </w:tr>
      <w:tr w:rsidR="00C26F65" w:rsidRPr="00554C3D" w14:paraId="632C9F35" w14:textId="77777777" w:rsidTr="001E40F2">
        <w:trPr>
          <w:trHeight w:val="264"/>
          <w:jc w:val="center"/>
        </w:trPr>
        <w:tc>
          <w:tcPr>
            <w:tcW w:w="1844" w:type="pct"/>
            <w:tcBorders>
              <w:top w:val="single" w:sz="4" w:space="0" w:color="auto"/>
              <w:left w:val="single" w:sz="4" w:space="0" w:color="000000"/>
              <w:bottom w:val="single" w:sz="4" w:space="0" w:color="auto"/>
              <w:right w:val="single" w:sz="4" w:space="0" w:color="auto"/>
            </w:tcBorders>
            <w:shd w:val="clear" w:color="auto" w:fill="D9D9D9"/>
            <w:vAlign w:val="center"/>
          </w:tcPr>
          <w:p w14:paraId="1BC72844" w14:textId="54D32C1D" w:rsidR="00C26F65" w:rsidRPr="00554C3D" w:rsidRDefault="00DE4CCA" w:rsidP="00AD2A4B">
            <w:pPr>
              <w:tabs>
                <w:tab w:val="left" w:pos="0"/>
              </w:tabs>
              <w:jc w:val="both"/>
              <w:rPr>
                <w:rFonts w:ascii="Arial" w:hAnsi="Arial" w:cs="Arial"/>
                <w:b/>
                <w:sz w:val="18"/>
                <w:szCs w:val="18"/>
              </w:rPr>
            </w:pPr>
            <w:r w:rsidRPr="00554C3D">
              <w:rPr>
                <w:rFonts w:ascii="Arial" w:hAnsi="Arial" w:cs="Arial"/>
                <w:b/>
                <w:sz w:val="18"/>
                <w:szCs w:val="18"/>
              </w:rPr>
              <w:t>Acompañamiento Asesor OAP:</w:t>
            </w:r>
          </w:p>
        </w:tc>
        <w:tc>
          <w:tcPr>
            <w:tcW w:w="1478" w:type="pct"/>
            <w:vMerge/>
            <w:tcBorders>
              <w:top w:val="single" w:sz="4" w:space="0" w:color="auto"/>
              <w:left w:val="single" w:sz="4" w:space="0" w:color="auto"/>
              <w:bottom w:val="single" w:sz="4" w:space="0" w:color="auto"/>
              <w:right w:val="single" w:sz="4" w:space="0" w:color="auto"/>
            </w:tcBorders>
            <w:vAlign w:val="center"/>
          </w:tcPr>
          <w:p w14:paraId="42606C07" w14:textId="77777777" w:rsidR="00C26F65" w:rsidRPr="00554C3D" w:rsidRDefault="00C26F65" w:rsidP="00AD2A4B">
            <w:pPr>
              <w:tabs>
                <w:tab w:val="left" w:pos="567"/>
              </w:tabs>
              <w:spacing w:line="240" w:lineRule="auto"/>
              <w:ind w:left="567" w:hanging="567"/>
              <w:jc w:val="both"/>
              <w:rPr>
                <w:rFonts w:ascii="Arial" w:hAnsi="Arial" w:cs="Arial"/>
                <w:sz w:val="18"/>
                <w:szCs w:val="18"/>
              </w:rPr>
            </w:pPr>
          </w:p>
        </w:tc>
        <w:tc>
          <w:tcPr>
            <w:tcW w:w="1678" w:type="pct"/>
            <w:vMerge/>
            <w:tcBorders>
              <w:top w:val="single" w:sz="4" w:space="0" w:color="auto"/>
              <w:left w:val="single" w:sz="4" w:space="0" w:color="auto"/>
              <w:bottom w:val="single" w:sz="4" w:space="0" w:color="auto"/>
              <w:right w:val="single" w:sz="4" w:space="0" w:color="auto"/>
            </w:tcBorders>
            <w:vAlign w:val="center"/>
          </w:tcPr>
          <w:p w14:paraId="081D32A5" w14:textId="77777777" w:rsidR="00C26F65" w:rsidRPr="00554C3D" w:rsidRDefault="00C26F65" w:rsidP="00AD2A4B">
            <w:pPr>
              <w:tabs>
                <w:tab w:val="left" w:pos="567"/>
              </w:tabs>
              <w:ind w:left="567" w:hanging="567"/>
              <w:jc w:val="both"/>
              <w:rPr>
                <w:rFonts w:ascii="Arial" w:hAnsi="Arial" w:cs="Arial"/>
                <w:sz w:val="18"/>
                <w:szCs w:val="18"/>
              </w:rPr>
            </w:pPr>
          </w:p>
        </w:tc>
      </w:tr>
      <w:tr w:rsidR="00C26F65" w:rsidRPr="00554C3D" w14:paraId="6C1BE555" w14:textId="77777777" w:rsidTr="001E40F2">
        <w:trPr>
          <w:trHeight w:val="433"/>
          <w:jc w:val="center"/>
        </w:trPr>
        <w:tc>
          <w:tcPr>
            <w:tcW w:w="1844" w:type="pct"/>
            <w:vMerge w:val="restart"/>
            <w:tcBorders>
              <w:top w:val="single" w:sz="4" w:space="0" w:color="auto"/>
              <w:left w:val="single" w:sz="4" w:space="0" w:color="000000"/>
              <w:bottom w:val="single" w:sz="4" w:space="0" w:color="000000"/>
              <w:right w:val="single" w:sz="4" w:space="0" w:color="auto"/>
            </w:tcBorders>
            <w:vAlign w:val="center"/>
          </w:tcPr>
          <w:p w14:paraId="41E4A818" w14:textId="06A4DC52" w:rsidR="00C26F65" w:rsidRPr="00554C3D" w:rsidRDefault="0080295F" w:rsidP="00333AA0">
            <w:pPr>
              <w:tabs>
                <w:tab w:val="left" w:pos="0"/>
              </w:tabs>
              <w:jc w:val="center"/>
              <w:rPr>
                <w:rFonts w:ascii="Arial" w:hAnsi="Arial" w:cs="Arial"/>
                <w:sz w:val="18"/>
                <w:szCs w:val="18"/>
                <w:lang w:eastAsia="ar-SA"/>
              </w:rPr>
            </w:pPr>
            <w:r>
              <w:rPr>
                <w:rFonts w:ascii="Arial" w:hAnsi="Arial" w:cs="Arial"/>
                <w:sz w:val="18"/>
                <w:szCs w:val="18"/>
                <w:lang w:eastAsia="ar-SA"/>
              </w:rPr>
              <w:t>Cristina Elizabeth Sierra Casallas</w:t>
            </w:r>
          </w:p>
          <w:p w14:paraId="7C117383" w14:textId="503B792F" w:rsidR="00C26F65" w:rsidRPr="00554C3D" w:rsidRDefault="00333AA0" w:rsidP="00AD2A4B">
            <w:pPr>
              <w:tabs>
                <w:tab w:val="left" w:pos="0"/>
              </w:tabs>
              <w:jc w:val="center"/>
              <w:rPr>
                <w:rFonts w:ascii="Arial" w:hAnsi="Arial" w:cs="Arial"/>
                <w:b/>
                <w:bCs/>
                <w:sz w:val="18"/>
                <w:szCs w:val="18"/>
              </w:rPr>
            </w:pPr>
            <w:r>
              <w:rPr>
                <w:rFonts w:ascii="Arial" w:hAnsi="Arial" w:cs="Arial"/>
                <w:b/>
                <w:bCs/>
                <w:sz w:val="18"/>
                <w:szCs w:val="18"/>
                <w:lang w:eastAsia="ar-SA"/>
              </w:rPr>
              <w:t xml:space="preserve">Profesional </w:t>
            </w:r>
            <w:r w:rsidR="0080295F">
              <w:rPr>
                <w:rFonts w:ascii="Arial" w:hAnsi="Arial" w:cs="Arial"/>
                <w:b/>
                <w:bCs/>
                <w:sz w:val="18"/>
                <w:szCs w:val="18"/>
                <w:lang w:eastAsia="ar-SA"/>
              </w:rPr>
              <w:t xml:space="preserve">Universitaria </w:t>
            </w:r>
            <w:r w:rsidR="0080295F" w:rsidRPr="00554C3D">
              <w:rPr>
                <w:rFonts w:ascii="Arial" w:hAnsi="Arial" w:cs="Arial"/>
                <w:b/>
                <w:bCs/>
                <w:sz w:val="18"/>
                <w:szCs w:val="18"/>
                <w:lang w:eastAsia="ar-SA"/>
              </w:rPr>
              <w:t>Oficina</w:t>
            </w:r>
            <w:r w:rsidR="00C26F65" w:rsidRPr="00554C3D">
              <w:rPr>
                <w:rFonts w:ascii="Arial" w:hAnsi="Arial" w:cs="Arial"/>
                <w:b/>
                <w:bCs/>
                <w:sz w:val="18"/>
                <w:szCs w:val="18"/>
                <w:lang w:eastAsia="ar-SA"/>
              </w:rPr>
              <w:t xml:space="preserve"> Asesora de Planeación</w:t>
            </w:r>
          </w:p>
        </w:tc>
        <w:tc>
          <w:tcPr>
            <w:tcW w:w="1478" w:type="pct"/>
            <w:vMerge/>
            <w:tcBorders>
              <w:top w:val="single" w:sz="4" w:space="0" w:color="auto"/>
              <w:left w:val="single" w:sz="4" w:space="0" w:color="auto"/>
              <w:bottom w:val="single" w:sz="4" w:space="0" w:color="auto"/>
              <w:right w:val="single" w:sz="4" w:space="0" w:color="auto"/>
            </w:tcBorders>
            <w:vAlign w:val="center"/>
          </w:tcPr>
          <w:p w14:paraId="44895DC7" w14:textId="77777777" w:rsidR="00C26F65" w:rsidRPr="00554C3D" w:rsidRDefault="00C26F65" w:rsidP="00AD2A4B">
            <w:pPr>
              <w:tabs>
                <w:tab w:val="left" w:pos="567"/>
              </w:tabs>
              <w:spacing w:line="240" w:lineRule="auto"/>
              <w:ind w:left="567" w:hanging="567"/>
              <w:jc w:val="both"/>
              <w:rPr>
                <w:rFonts w:ascii="Arial" w:hAnsi="Arial" w:cs="Arial"/>
                <w:sz w:val="18"/>
                <w:szCs w:val="18"/>
              </w:rPr>
            </w:pPr>
          </w:p>
        </w:tc>
        <w:tc>
          <w:tcPr>
            <w:tcW w:w="1678" w:type="pct"/>
            <w:vMerge/>
            <w:tcBorders>
              <w:top w:val="single" w:sz="4" w:space="0" w:color="auto"/>
              <w:left w:val="single" w:sz="4" w:space="0" w:color="auto"/>
              <w:bottom w:val="single" w:sz="4" w:space="0" w:color="auto"/>
              <w:right w:val="single" w:sz="4" w:space="0" w:color="auto"/>
            </w:tcBorders>
            <w:vAlign w:val="center"/>
          </w:tcPr>
          <w:p w14:paraId="64DF786D" w14:textId="77777777" w:rsidR="00C26F65" w:rsidRPr="00554C3D" w:rsidRDefault="00C26F65" w:rsidP="00AD2A4B">
            <w:pPr>
              <w:tabs>
                <w:tab w:val="left" w:pos="567"/>
              </w:tabs>
              <w:ind w:left="567" w:hanging="567"/>
              <w:jc w:val="both"/>
              <w:rPr>
                <w:rFonts w:ascii="Arial" w:hAnsi="Arial" w:cs="Arial"/>
                <w:sz w:val="18"/>
                <w:szCs w:val="18"/>
              </w:rPr>
            </w:pPr>
          </w:p>
        </w:tc>
      </w:tr>
      <w:tr w:rsidR="00C26F65" w:rsidRPr="00554C3D" w14:paraId="05BFB721" w14:textId="77777777" w:rsidTr="001E40F2">
        <w:trPr>
          <w:trHeight w:val="623"/>
          <w:jc w:val="center"/>
        </w:trPr>
        <w:tc>
          <w:tcPr>
            <w:tcW w:w="1844" w:type="pct"/>
            <w:vMerge/>
            <w:tcBorders>
              <w:top w:val="single" w:sz="4" w:space="0" w:color="000000"/>
              <w:left w:val="single" w:sz="4" w:space="0" w:color="000000"/>
              <w:bottom w:val="single" w:sz="4" w:space="0" w:color="000000"/>
              <w:right w:val="single" w:sz="4" w:space="0" w:color="000000"/>
            </w:tcBorders>
            <w:vAlign w:val="center"/>
            <w:hideMark/>
          </w:tcPr>
          <w:p w14:paraId="0539D1C3" w14:textId="77777777" w:rsidR="00C26F65" w:rsidRPr="00554C3D" w:rsidRDefault="00C26F65" w:rsidP="00AD2A4B">
            <w:pPr>
              <w:jc w:val="both"/>
              <w:rPr>
                <w:rFonts w:ascii="Arial" w:hAnsi="Arial" w:cs="Arial"/>
                <w:b/>
                <w:i/>
                <w:sz w:val="18"/>
                <w:szCs w:val="18"/>
              </w:rPr>
            </w:pPr>
          </w:p>
        </w:tc>
        <w:tc>
          <w:tcPr>
            <w:tcW w:w="1478" w:type="pct"/>
            <w:tcBorders>
              <w:top w:val="single" w:sz="4" w:space="0" w:color="auto"/>
              <w:left w:val="single" w:sz="4" w:space="0" w:color="000000"/>
              <w:bottom w:val="single" w:sz="4" w:space="0" w:color="000000"/>
              <w:right w:val="single" w:sz="4" w:space="0" w:color="000000"/>
            </w:tcBorders>
            <w:hideMark/>
          </w:tcPr>
          <w:p w14:paraId="1630DE44" w14:textId="33A6FD22" w:rsidR="00C26F65" w:rsidRDefault="00C26F65" w:rsidP="00333AA0">
            <w:pPr>
              <w:tabs>
                <w:tab w:val="left" w:pos="-4"/>
              </w:tabs>
              <w:spacing w:after="0" w:line="240" w:lineRule="auto"/>
              <w:jc w:val="center"/>
              <w:rPr>
                <w:rFonts w:ascii="Arial" w:hAnsi="Arial" w:cs="Arial"/>
                <w:b/>
                <w:sz w:val="18"/>
                <w:szCs w:val="18"/>
              </w:rPr>
            </w:pPr>
          </w:p>
          <w:p w14:paraId="0C7AEB7E" w14:textId="77777777" w:rsidR="00733FB4" w:rsidRPr="00554C3D" w:rsidRDefault="00733FB4" w:rsidP="00333AA0">
            <w:pPr>
              <w:tabs>
                <w:tab w:val="left" w:pos="-4"/>
              </w:tabs>
              <w:spacing w:after="0" w:line="240" w:lineRule="auto"/>
              <w:jc w:val="center"/>
              <w:rPr>
                <w:rFonts w:ascii="Arial" w:hAnsi="Arial" w:cs="Arial"/>
                <w:b/>
                <w:sz w:val="18"/>
                <w:szCs w:val="18"/>
              </w:rPr>
            </w:pPr>
          </w:p>
          <w:p w14:paraId="6BCB818F" w14:textId="25974BDE" w:rsidR="00C26F65" w:rsidRPr="00554C3D" w:rsidRDefault="00333AA0" w:rsidP="00333AA0">
            <w:pPr>
              <w:tabs>
                <w:tab w:val="left" w:pos="-4"/>
              </w:tabs>
              <w:spacing w:after="0" w:line="240" w:lineRule="auto"/>
              <w:ind w:left="-4" w:firstLine="4"/>
              <w:jc w:val="center"/>
              <w:rPr>
                <w:rFonts w:ascii="Arial" w:hAnsi="Arial" w:cs="Arial"/>
                <w:b/>
                <w:sz w:val="18"/>
                <w:szCs w:val="18"/>
              </w:rPr>
            </w:pPr>
            <w:r>
              <w:rPr>
                <w:rFonts w:ascii="Arial" w:hAnsi="Arial" w:cs="Arial"/>
                <w:b/>
                <w:sz w:val="18"/>
                <w:szCs w:val="18"/>
              </w:rPr>
              <w:t>Gerente Administrativo y Financiero</w:t>
            </w:r>
          </w:p>
        </w:tc>
        <w:tc>
          <w:tcPr>
            <w:tcW w:w="1678" w:type="pct"/>
            <w:tcBorders>
              <w:top w:val="single" w:sz="4" w:space="0" w:color="auto"/>
              <w:left w:val="single" w:sz="4" w:space="0" w:color="000000"/>
              <w:bottom w:val="single" w:sz="4" w:space="0" w:color="000000"/>
              <w:right w:val="single" w:sz="4" w:space="0" w:color="000000"/>
            </w:tcBorders>
            <w:vAlign w:val="center"/>
            <w:hideMark/>
          </w:tcPr>
          <w:p w14:paraId="79364741" w14:textId="030FCE6E" w:rsidR="00C26F65" w:rsidRDefault="00C26F65" w:rsidP="00333AA0">
            <w:pPr>
              <w:tabs>
                <w:tab w:val="left" w:pos="0"/>
              </w:tabs>
              <w:spacing w:after="0"/>
              <w:ind w:left="-113" w:firstLine="113"/>
              <w:jc w:val="center"/>
              <w:rPr>
                <w:rFonts w:ascii="Arial" w:hAnsi="Arial" w:cs="Arial"/>
                <w:b/>
                <w:sz w:val="18"/>
                <w:szCs w:val="18"/>
              </w:rPr>
            </w:pPr>
          </w:p>
          <w:p w14:paraId="106EFB66" w14:textId="77777777" w:rsidR="00733FB4" w:rsidRPr="00554C3D" w:rsidRDefault="00733FB4" w:rsidP="00333AA0">
            <w:pPr>
              <w:tabs>
                <w:tab w:val="left" w:pos="0"/>
              </w:tabs>
              <w:spacing w:after="0"/>
              <w:ind w:left="-113" w:firstLine="113"/>
              <w:jc w:val="center"/>
              <w:rPr>
                <w:rFonts w:ascii="Arial" w:hAnsi="Arial" w:cs="Arial"/>
                <w:b/>
                <w:sz w:val="18"/>
                <w:szCs w:val="18"/>
              </w:rPr>
            </w:pPr>
          </w:p>
          <w:p w14:paraId="32586FA4" w14:textId="7832D337" w:rsidR="00C26F65" w:rsidRPr="00554C3D" w:rsidRDefault="00333AA0" w:rsidP="00333AA0">
            <w:pPr>
              <w:tabs>
                <w:tab w:val="left" w:pos="0"/>
              </w:tabs>
              <w:spacing w:after="0"/>
              <w:jc w:val="center"/>
              <w:rPr>
                <w:rFonts w:ascii="Arial" w:hAnsi="Arial" w:cs="Arial"/>
                <w:b/>
                <w:sz w:val="18"/>
                <w:szCs w:val="18"/>
              </w:rPr>
            </w:pPr>
            <w:r>
              <w:rPr>
                <w:rFonts w:ascii="Arial" w:hAnsi="Arial" w:cs="Arial"/>
                <w:b/>
                <w:sz w:val="18"/>
                <w:szCs w:val="18"/>
              </w:rPr>
              <w:t>Jefe Oficina Asesora de Planeación</w:t>
            </w:r>
          </w:p>
        </w:tc>
      </w:tr>
    </w:tbl>
    <w:p w14:paraId="26E12A95" w14:textId="77777777" w:rsidR="00C26F65" w:rsidRPr="000F30CF" w:rsidRDefault="00C26F65" w:rsidP="00C26F65">
      <w:pPr>
        <w:spacing w:line="240" w:lineRule="auto"/>
        <w:jc w:val="both"/>
        <w:rPr>
          <w:rFonts w:ascii="Arial" w:hAnsi="Arial" w:cs="Arial"/>
        </w:rPr>
      </w:pPr>
    </w:p>
    <w:p w14:paraId="272B5572" w14:textId="7992DD10" w:rsidR="00C26F65" w:rsidRPr="000F30CF" w:rsidRDefault="00C26F65" w:rsidP="00C26F65">
      <w:pPr>
        <w:jc w:val="both"/>
        <w:rPr>
          <w:rFonts w:ascii="Arial" w:hAnsi="Arial" w:cs="Arial"/>
          <w:b/>
          <w:bCs/>
          <w:u w:val="single"/>
        </w:rPr>
      </w:pPr>
      <w:r w:rsidRPr="000F30CF">
        <w:rPr>
          <w:rFonts w:ascii="Arial" w:hAnsi="Arial" w:cs="Arial"/>
        </w:rPr>
        <w:t xml:space="preserve"> </w:t>
      </w:r>
      <w:r w:rsidRPr="000F30CF">
        <w:rPr>
          <w:rFonts w:ascii="Arial" w:hAnsi="Arial" w:cs="Arial"/>
          <w:b/>
          <w:bCs/>
          <w:u w:val="single"/>
        </w:rPr>
        <w:t>CONTROL DE CAMBIOS:</w:t>
      </w:r>
    </w:p>
    <w:tbl>
      <w:tblPr>
        <w:tblW w:w="506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413"/>
        <w:gridCol w:w="3915"/>
        <w:gridCol w:w="1340"/>
        <w:gridCol w:w="2278"/>
      </w:tblGrid>
      <w:tr w:rsidR="00C26F65" w:rsidRPr="00554C3D" w14:paraId="6060C60B" w14:textId="77777777" w:rsidTr="00BB25FC">
        <w:trPr>
          <w:cantSplit/>
          <w:trHeight w:val="392"/>
        </w:trPr>
        <w:tc>
          <w:tcPr>
            <w:tcW w:w="790" w:type="pct"/>
            <w:shd w:val="clear" w:color="auto" w:fill="F2F2F2"/>
            <w:vAlign w:val="center"/>
          </w:tcPr>
          <w:p w14:paraId="0D43214D" w14:textId="77777777" w:rsidR="00C26F65" w:rsidRPr="00554C3D" w:rsidRDefault="00C26F65" w:rsidP="00BB25FC">
            <w:pPr>
              <w:jc w:val="center"/>
              <w:rPr>
                <w:rFonts w:ascii="Arial" w:hAnsi="Arial" w:cs="Arial"/>
                <w:b/>
                <w:bCs/>
                <w:sz w:val="18"/>
                <w:szCs w:val="18"/>
              </w:rPr>
            </w:pPr>
            <w:r w:rsidRPr="00554C3D">
              <w:rPr>
                <w:rFonts w:ascii="Arial" w:hAnsi="Arial" w:cs="Arial"/>
                <w:b/>
                <w:bCs/>
                <w:sz w:val="18"/>
                <w:szCs w:val="18"/>
              </w:rPr>
              <w:t>VERSIÓN</w:t>
            </w:r>
          </w:p>
        </w:tc>
        <w:tc>
          <w:tcPr>
            <w:tcW w:w="2188" w:type="pct"/>
            <w:shd w:val="clear" w:color="auto" w:fill="F2F2F2"/>
            <w:vAlign w:val="center"/>
          </w:tcPr>
          <w:p w14:paraId="636143AA" w14:textId="77777777" w:rsidR="00C26F65" w:rsidRPr="00554C3D" w:rsidRDefault="00C26F65" w:rsidP="00BB25FC">
            <w:pPr>
              <w:jc w:val="center"/>
              <w:rPr>
                <w:rFonts w:ascii="Arial" w:hAnsi="Arial" w:cs="Arial"/>
                <w:b/>
                <w:bCs/>
                <w:sz w:val="18"/>
                <w:szCs w:val="18"/>
              </w:rPr>
            </w:pPr>
            <w:r w:rsidRPr="00554C3D">
              <w:rPr>
                <w:rFonts w:ascii="Arial" w:hAnsi="Arial" w:cs="Arial"/>
                <w:b/>
                <w:bCs/>
                <w:sz w:val="18"/>
                <w:szCs w:val="18"/>
              </w:rPr>
              <w:t>DESCRIPCIÓN</w:t>
            </w:r>
          </w:p>
        </w:tc>
        <w:tc>
          <w:tcPr>
            <w:tcW w:w="749" w:type="pct"/>
            <w:shd w:val="clear" w:color="auto" w:fill="F2F2F2"/>
            <w:vAlign w:val="center"/>
          </w:tcPr>
          <w:p w14:paraId="256DAF8B" w14:textId="77777777" w:rsidR="00C26F65" w:rsidRPr="00554C3D" w:rsidRDefault="00C26F65" w:rsidP="00BB25FC">
            <w:pPr>
              <w:jc w:val="center"/>
              <w:rPr>
                <w:rFonts w:ascii="Arial" w:hAnsi="Arial" w:cs="Arial"/>
                <w:b/>
                <w:bCs/>
                <w:sz w:val="18"/>
                <w:szCs w:val="18"/>
              </w:rPr>
            </w:pPr>
            <w:r w:rsidRPr="00554C3D">
              <w:rPr>
                <w:rFonts w:ascii="Arial" w:hAnsi="Arial" w:cs="Arial"/>
                <w:b/>
                <w:bCs/>
                <w:sz w:val="18"/>
                <w:szCs w:val="18"/>
              </w:rPr>
              <w:t>FECHA</w:t>
            </w:r>
          </w:p>
        </w:tc>
        <w:tc>
          <w:tcPr>
            <w:tcW w:w="1273" w:type="pct"/>
            <w:shd w:val="clear" w:color="auto" w:fill="F2F2F2"/>
            <w:vAlign w:val="center"/>
          </w:tcPr>
          <w:p w14:paraId="7BF438B7" w14:textId="77777777" w:rsidR="00C26F65" w:rsidRPr="00554C3D" w:rsidRDefault="00C26F65" w:rsidP="00BB25FC">
            <w:pPr>
              <w:pStyle w:val="Piedepgina"/>
              <w:jc w:val="center"/>
              <w:rPr>
                <w:rFonts w:ascii="Arial" w:hAnsi="Arial" w:cs="Arial"/>
                <w:b/>
                <w:bCs/>
                <w:sz w:val="18"/>
                <w:szCs w:val="18"/>
              </w:rPr>
            </w:pPr>
            <w:r w:rsidRPr="00554C3D">
              <w:rPr>
                <w:rFonts w:ascii="Arial" w:hAnsi="Arial" w:cs="Arial"/>
                <w:b/>
                <w:bCs/>
                <w:sz w:val="18"/>
                <w:szCs w:val="18"/>
              </w:rPr>
              <w:t>APROBADO</w:t>
            </w:r>
          </w:p>
          <w:p w14:paraId="6330C0C9" w14:textId="47537757" w:rsidR="00C26F65" w:rsidRPr="00554C3D" w:rsidRDefault="0080295F" w:rsidP="00BB25FC">
            <w:pPr>
              <w:pStyle w:val="Piedepgina"/>
              <w:jc w:val="center"/>
              <w:rPr>
                <w:rFonts w:ascii="Arial" w:hAnsi="Arial" w:cs="Arial"/>
                <w:b/>
                <w:bCs/>
                <w:sz w:val="18"/>
                <w:szCs w:val="18"/>
              </w:rPr>
            </w:pPr>
            <w:r>
              <w:rPr>
                <w:rFonts w:ascii="Arial" w:hAnsi="Arial" w:cs="Arial"/>
                <w:b/>
                <w:bCs/>
                <w:sz w:val="18"/>
                <w:szCs w:val="18"/>
              </w:rPr>
              <w:t>Jefe Oficina Asesora Planeación</w:t>
            </w:r>
          </w:p>
        </w:tc>
      </w:tr>
      <w:tr w:rsidR="00C26F65" w:rsidRPr="00554C3D" w14:paraId="159AAB03" w14:textId="77777777" w:rsidTr="00BB25FC">
        <w:trPr>
          <w:cantSplit/>
          <w:trHeight w:val="392"/>
        </w:trPr>
        <w:tc>
          <w:tcPr>
            <w:tcW w:w="790" w:type="pct"/>
            <w:shd w:val="clear" w:color="auto" w:fill="FFFFFF"/>
            <w:vAlign w:val="center"/>
          </w:tcPr>
          <w:p w14:paraId="7B9A8AD4" w14:textId="79AF4447" w:rsidR="00C26F65" w:rsidRPr="00554C3D" w:rsidRDefault="00C26F65" w:rsidP="00DA52A0">
            <w:pPr>
              <w:pStyle w:val="Piedepgina"/>
              <w:jc w:val="center"/>
              <w:rPr>
                <w:rFonts w:ascii="Arial" w:hAnsi="Arial" w:cs="Arial"/>
                <w:sz w:val="18"/>
                <w:szCs w:val="18"/>
              </w:rPr>
            </w:pPr>
            <w:r w:rsidRPr="00554C3D">
              <w:rPr>
                <w:rFonts w:ascii="Arial" w:hAnsi="Arial" w:cs="Arial"/>
                <w:sz w:val="18"/>
                <w:szCs w:val="18"/>
              </w:rPr>
              <w:t>1</w:t>
            </w:r>
          </w:p>
        </w:tc>
        <w:tc>
          <w:tcPr>
            <w:tcW w:w="2188" w:type="pct"/>
            <w:shd w:val="clear" w:color="auto" w:fill="FFFFFF"/>
            <w:vAlign w:val="center"/>
          </w:tcPr>
          <w:p w14:paraId="027433BC" w14:textId="77777777" w:rsidR="00C26F65" w:rsidRPr="00554C3D" w:rsidRDefault="00C26F65" w:rsidP="005E074C">
            <w:pPr>
              <w:spacing w:line="240" w:lineRule="auto"/>
              <w:jc w:val="both"/>
              <w:rPr>
                <w:rFonts w:ascii="Arial" w:hAnsi="Arial" w:cs="Arial"/>
                <w:sz w:val="18"/>
                <w:szCs w:val="18"/>
              </w:rPr>
            </w:pPr>
            <w:r w:rsidRPr="00554C3D">
              <w:rPr>
                <w:rFonts w:ascii="Arial" w:hAnsi="Arial" w:cs="Arial"/>
                <w:sz w:val="18"/>
                <w:szCs w:val="18"/>
              </w:rPr>
              <w:t xml:space="preserve">Se elabora Diagnóstico Integral de Archivos </w:t>
            </w:r>
            <w:r w:rsidR="005E074C" w:rsidRPr="00554C3D">
              <w:rPr>
                <w:rFonts w:ascii="Arial" w:hAnsi="Arial" w:cs="Arial"/>
                <w:sz w:val="18"/>
                <w:szCs w:val="18"/>
              </w:rPr>
              <w:t xml:space="preserve">como </w:t>
            </w:r>
            <w:r w:rsidR="00842254" w:rsidRPr="00554C3D">
              <w:rPr>
                <w:rFonts w:ascii="Arial" w:hAnsi="Arial" w:cs="Arial"/>
                <w:sz w:val="18"/>
                <w:szCs w:val="18"/>
              </w:rPr>
              <w:t>una herramienta fundamental para guiar la</w:t>
            </w:r>
            <w:r w:rsidR="005E074C" w:rsidRPr="00554C3D">
              <w:rPr>
                <w:rFonts w:ascii="Arial" w:hAnsi="Arial" w:cs="Arial"/>
                <w:sz w:val="18"/>
                <w:szCs w:val="18"/>
              </w:rPr>
              <w:t>s</w:t>
            </w:r>
            <w:r w:rsidR="00842254" w:rsidRPr="00554C3D">
              <w:rPr>
                <w:rFonts w:ascii="Arial" w:hAnsi="Arial" w:cs="Arial"/>
                <w:sz w:val="18"/>
                <w:szCs w:val="18"/>
              </w:rPr>
              <w:t xml:space="preserve"> fases de intervención de los archivos de la entidad, en cumplimiento de lo preceptuado en la Ley 594 de 2000 y el </w:t>
            </w:r>
            <w:r w:rsidR="005E074C" w:rsidRPr="00554C3D">
              <w:rPr>
                <w:rFonts w:ascii="Arial" w:hAnsi="Arial" w:cs="Arial"/>
                <w:sz w:val="18"/>
                <w:szCs w:val="18"/>
              </w:rPr>
              <w:t>D</w:t>
            </w:r>
            <w:r w:rsidR="00842254" w:rsidRPr="00554C3D">
              <w:rPr>
                <w:rFonts w:ascii="Arial" w:hAnsi="Arial" w:cs="Arial"/>
                <w:sz w:val="18"/>
                <w:szCs w:val="18"/>
              </w:rPr>
              <w:t>ecreto 1080 de 2015</w:t>
            </w:r>
            <w:r w:rsidR="005E074C" w:rsidRPr="00554C3D">
              <w:rPr>
                <w:rFonts w:ascii="Arial" w:hAnsi="Arial" w:cs="Arial"/>
                <w:sz w:val="18"/>
                <w:szCs w:val="18"/>
              </w:rPr>
              <w:t xml:space="preserve"> y</w:t>
            </w:r>
            <w:r w:rsidR="00842254" w:rsidRPr="00554C3D">
              <w:rPr>
                <w:rFonts w:ascii="Arial" w:hAnsi="Arial" w:cs="Arial"/>
                <w:sz w:val="18"/>
                <w:szCs w:val="18"/>
              </w:rPr>
              <w:t xml:space="preserve"> en concordancia con el Programa de Gestión Documental de la </w:t>
            </w:r>
            <w:r w:rsidR="005E074C" w:rsidRPr="00554C3D">
              <w:rPr>
                <w:rFonts w:ascii="Arial" w:hAnsi="Arial" w:cs="Arial"/>
                <w:sz w:val="18"/>
                <w:szCs w:val="18"/>
              </w:rPr>
              <w:t>UAERMV.</w:t>
            </w:r>
          </w:p>
          <w:p w14:paraId="72CCEA5D" w14:textId="3A662E73" w:rsidR="00DE4CCA" w:rsidRPr="00554C3D" w:rsidRDefault="00DE4CCA" w:rsidP="005E074C">
            <w:pPr>
              <w:spacing w:line="240" w:lineRule="auto"/>
              <w:jc w:val="both"/>
              <w:rPr>
                <w:rFonts w:ascii="Arial" w:hAnsi="Arial" w:cs="Arial"/>
                <w:sz w:val="18"/>
                <w:szCs w:val="18"/>
              </w:rPr>
            </w:pPr>
            <w:r w:rsidRPr="00554C3D">
              <w:rPr>
                <w:rFonts w:ascii="Arial" w:hAnsi="Arial" w:cs="Arial"/>
                <w:sz w:val="18"/>
                <w:szCs w:val="18"/>
              </w:rPr>
              <w:t>Documento aprobado en Comité Institucional de Gestión y Desempeño en sesión del 9 de julio de 2020.</w:t>
            </w:r>
          </w:p>
        </w:tc>
        <w:tc>
          <w:tcPr>
            <w:tcW w:w="749" w:type="pct"/>
            <w:shd w:val="clear" w:color="auto" w:fill="FFFFFF"/>
            <w:vAlign w:val="center"/>
          </w:tcPr>
          <w:p w14:paraId="3A47DBA9" w14:textId="620F33AD" w:rsidR="00C26F65" w:rsidRPr="00554C3D" w:rsidRDefault="003659E3" w:rsidP="009117E4">
            <w:pPr>
              <w:pStyle w:val="Piedepgina"/>
              <w:jc w:val="center"/>
              <w:rPr>
                <w:rFonts w:ascii="Arial" w:hAnsi="Arial" w:cs="Arial"/>
                <w:sz w:val="18"/>
                <w:szCs w:val="18"/>
              </w:rPr>
            </w:pPr>
            <w:r>
              <w:rPr>
                <w:rFonts w:ascii="Arial" w:hAnsi="Arial" w:cs="Arial"/>
                <w:sz w:val="18"/>
                <w:szCs w:val="18"/>
              </w:rPr>
              <w:t xml:space="preserve">Agosto </w:t>
            </w:r>
            <w:r w:rsidR="00C26F65" w:rsidRPr="00554C3D">
              <w:rPr>
                <w:rFonts w:ascii="Arial" w:hAnsi="Arial" w:cs="Arial"/>
                <w:sz w:val="18"/>
                <w:szCs w:val="18"/>
              </w:rPr>
              <w:t>de 2020</w:t>
            </w:r>
          </w:p>
        </w:tc>
        <w:tc>
          <w:tcPr>
            <w:tcW w:w="1273" w:type="pct"/>
            <w:shd w:val="clear" w:color="auto" w:fill="FFFFFF"/>
            <w:vAlign w:val="center"/>
          </w:tcPr>
          <w:p w14:paraId="71C2AF31" w14:textId="77777777" w:rsidR="00C26F65" w:rsidRPr="00554C3D" w:rsidRDefault="00C26F65" w:rsidP="00AD2A4B">
            <w:pPr>
              <w:tabs>
                <w:tab w:val="left" w:pos="0"/>
              </w:tabs>
              <w:spacing w:after="0"/>
              <w:ind w:left="-113" w:firstLine="113"/>
              <w:jc w:val="center"/>
              <w:rPr>
                <w:rFonts w:ascii="Arial" w:hAnsi="Arial" w:cs="Arial"/>
                <w:b/>
                <w:sz w:val="18"/>
                <w:szCs w:val="18"/>
              </w:rPr>
            </w:pPr>
            <w:r w:rsidRPr="00554C3D">
              <w:rPr>
                <w:rFonts w:ascii="Arial" w:hAnsi="Arial" w:cs="Arial"/>
                <w:b/>
                <w:sz w:val="18"/>
                <w:szCs w:val="18"/>
              </w:rPr>
              <w:t>DIANA MARCELA REYES TOLEDO</w:t>
            </w:r>
          </w:p>
          <w:p w14:paraId="54C7F1F8" w14:textId="77777777" w:rsidR="00C26F65" w:rsidRPr="00554C3D" w:rsidRDefault="00C26F65" w:rsidP="00AD2A4B">
            <w:pPr>
              <w:pStyle w:val="Piedepgina"/>
              <w:jc w:val="both"/>
              <w:rPr>
                <w:rFonts w:ascii="Arial" w:hAnsi="Arial" w:cs="Arial"/>
                <w:b/>
                <w:sz w:val="18"/>
                <w:szCs w:val="18"/>
              </w:rPr>
            </w:pPr>
          </w:p>
        </w:tc>
      </w:tr>
      <w:tr w:rsidR="00733FB4" w:rsidRPr="00554C3D" w14:paraId="46DEE693" w14:textId="77777777" w:rsidTr="00BB25FC">
        <w:trPr>
          <w:cantSplit/>
          <w:trHeight w:val="392"/>
        </w:trPr>
        <w:tc>
          <w:tcPr>
            <w:tcW w:w="790" w:type="pct"/>
            <w:shd w:val="clear" w:color="auto" w:fill="FFFFFF"/>
            <w:vAlign w:val="center"/>
          </w:tcPr>
          <w:p w14:paraId="6A7D2785" w14:textId="3F0E3155" w:rsidR="00733FB4" w:rsidRPr="00554C3D" w:rsidRDefault="00733FB4" w:rsidP="00DA52A0">
            <w:pPr>
              <w:pStyle w:val="Piedepgina"/>
              <w:jc w:val="center"/>
              <w:rPr>
                <w:rFonts w:ascii="Arial" w:hAnsi="Arial" w:cs="Arial"/>
                <w:sz w:val="18"/>
                <w:szCs w:val="18"/>
              </w:rPr>
            </w:pPr>
            <w:r>
              <w:rPr>
                <w:rFonts w:ascii="Arial" w:hAnsi="Arial" w:cs="Arial"/>
                <w:sz w:val="18"/>
                <w:szCs w:val="18"/>
              </w:rPr>
              <w:t>2</w:t>
            </w:r>
          </w:p>
        </w:tc>
        <w:tc>
          <w:tcPr>
            <w:tcW w:w="2188" w:type="pct"/>
            <w:shd w:val="clear" w:color="auto" w:fill="FFFFFF"/>
            <w:vAlign w:val="center"/>
          </w:tcPr>
          <w:p w14:paraId="603F8AE2" w14:textId="5509EE9B" w:rsidR="00733FB4" w:rsidRPr="00DA52A0" w:rsidRDefault="0080295F" w:rsidP="005E074C">
            <w:pPr>
              <w:spacing w:line="240" w:lineRule="auto"/>
              <w:jc w:val="both"/>
              <w:rPr>
                <w:rFonts w:ascii="Arial" w:hAnsi="Arial" w:cs="Arial"/>
                <w:sz w:val="18"/>
                <w:szCs w:val="18"/>
              </w:rPr>
            </w:pPr>
            <w:r>
              <w:rPr>
                <w:rFonts w:ascii="Arial" w:hAnsi="Arial" w:cs="Arial"/>
                <w:sz w:val="18"/>
                <w:szCs w:val="18"/>
              </w:rPr>
              <w:t xml:space="preserve">Se actualizó el Diagnostico Integral de Archivos en consonancia con los </w:t>
            </w:r>
            <w:r w:rsidR="00D37EBD" w:rsidRPr="00DA52A0">
              <w:rPr>
                <w:rFonts w:ascii="Arial" w:hAnsi="Arial" w:cs="Arial"/>
                <w:sz w:val="18"/>
                <w:szCs w:val="18"/>
              </w:rPr>
              <w:t>componentes mínimos establecidos en el Acuerdo 001 de 2024 AGN</w:t>
            </w:r>
            <w:r>
              <w:rPr>
                <w:rFonts w:ascii="Arial" w:hAnsi="Arial" w:cs="Arial"/>
                <w:sz w:val="18"/>
                <w:szCs w:val="18"/>
              </w:rPr>
              <w:t xml:space="preserve">, y recomendaciones emitidas por el Archivo Distrital. </w:t>
            </w:r>
          </w:p>
          <w:p w14:paraId="5E6214CC" w14:textId="12355194" w:rsidR="00DA52A0" w:rsidRPr="00D37EBD" w:rsidRDefault="00DA52A0" w:rsidP="005E074C">
            <w:pPr>
              <w:spacing w:line="240" w:lineRule="auto"/>
              <w:jc w:val="both"/>
              <w:rPr>
                <w:rFonts w:ascii="Arial" w:hAnsi="Arial" w:cs="Arial"/>
              </w:rPr>
            </w:pPr>
            <w:r w:rsidRPr="00DA52A0">
              <w:rPr>
                <w:rFonts w:ascii="Arial" w:hAnsi="Arial" w:cs="Arial"/>
                <w:sz w:val="18"/>
                <w:szCs w:val="18"/>
              </w:rPr>
              <w:t>Armonización con el Plan Distrital de Desarrollo 2024-2027 “Bogotá Camina Segura”</w:t>
            </w:r>
          </w:p>
        </w:tc>
        <w:tc>
          <w:tcPr>
            <w:tcW w:w="749" w:type="pct"/>
            <w:shd w:val="clear" w:color="auto" w:fill="FFFFFF"/>
            <w:vAlign w:val="center"/>
          </w:tcPr>
          <w:p w14:paraId="73C4BD22" w14:textId="3D6F0FC7" w:rsidR="00733FB4" w:rsidRDefault="0080295F" w:rsidP="009117E4">
            <w:pPr>
              <w:pStyle w:val="Piedepgina"/>
              <w:jc w:val="center"/>
              <w:rPr>
                <w:rFonts w:ascii="Arial" w:hAnsi="Arial" w:cs="Arial"/>
                <w:sz w:val="18"/>
                <w:szCs w:val="18"/>
              </w:rPr>
            </w:pPr>
            <w:r>
              <w:rPr>
                <w:rFonts w:ascii="Arial" w:hAnsi="Arial" w:cs="Arial"/>
                <w:sz w:val="18"/>
                <w:szCs w:val="18"/>
              </w:rPr>
              <w:t>Diciembre de</w:t>
            </w:r>
            <w:r w:rsidR="00D37EBD">
              <w:rPr>
                <w:rFonts w:ascii="Arial" w:hAnsi="Arial" w:cs="Arial"/>
                <w:sz w:val="18"/>
                <w:szCs w:val="18"/>
              </w:rPr>
              <w:t xml:space="preserve"> 2024</w:t>
            </w:r>
          </w:p>
        </w:tc>
        <w:tc>
          <w:tcPr>
            <w:tcW w:w="1273" w:type="pct"/>
            <w:shd w:val="clear" w:color="auto" w:fill="FFFFFF"/>
            <w:vAlign w:val="center"/>
          </w:tcPr>
          <w:p w14:paraId="6AC6F6B9" w14:textId="77777777" w:rsidR="00733FB4" w:rsidRDefault="00333AA0" w:rsidP="00AD2A4B">
            <w:pPr>
              <w:tabs>
                <w:tab w:val="left" w:pos="0"/>
              </w:tabs>
              <w:spacing w:after="0"/>
              <w:ind w:left="-113" w:firstLine="113"/>
              <w:jc w:val="center"/>
              <w:rPr>
                <w:rFonts w:ascii="Arial" w:hAnsi="Arial" w:cs="Arial"/>
                <w:b/>
                <w:sz w:val="18"/>
                <w:szCs w:val="18"/>
              </w:rPr>
            </w:pPr>
            <w:r>
              <w:rPr>
                <w:rFonts w:ascii="Arial" w:hAnsi="Arial" w:cs="Arial"/>
                <w:b/>
                <w:sz w:val="18"/>
                <w:szCs w:val="18"/>
              </w:rPr>
              <w:t>Jefe Oficina Asesora de Planeación</w:t>
            </w:r>
            <w:r w:rsidR="009117E4">
              <w:rPr>
                <w:rFonts w:ascii="Arial" w:hAnsi="Arial" w:cs="Arial"/>
                <w:b/>
                <w:sz w:val="18"/>
                <w:szCs w:val="18"/>
              </w:rPr>
              <w:t xml:space="preserve"> </w:t>
            </w:r>
          </w:p>
          <w:p w14:paraId="5D98B830" w14:textId="2E1AF5C4" w:rsidR="009117E4" w:rsidRPr="009117E4" w:rsidRDefault="009117E4" w:rsidP="00AD2A4B">
            <w:pPr>
              <w:tabs>
                <w:tab w:val="left" w:pos="0"/>
              </w:tabs>
              <w:spacing w:after="0"/>
              <w:ind w:left="-113" w:firstLine="113"/>
              <w:jc w:val="center"/>
              <w:rPr>
                <w:rFonts w:ascii="Arial" w:hAnsi="Arial" w:cs="Arial"/>
                <w:bCs/>
                <w:sz w:val="18"/>
                <w:szCs w:val="18"/>
              </w:rPr>
            </w:pPr>
            <w:r w:rsidRPr="009117E4">
              <w:rPr>
                <w:rFonts w:ascii="Arial" w:hAnsi="Arial" w:cs="Arial"/>
                <w:bCs/>
                <w:sz w:val="18"/>
                <w:szCs w:val="18"/>
              </w:rPr>
              <w:t>Documento aprobado en Comité Institucional en sesión del 22 de noviembre 2024</w:t>
            </w:r>
          </w:p>
        </w:tc>
      </w:tr>
    </w:tbl>
    <w:p w14:paraId="699F457D" w14:textId="77777777" w:rsidR="00C26F65" w:rsidRPr="000F30CF" w:rsidRDefault="00C26F65" w:rsidP="00C26F65">
      <w:pPr>
        <w:spacing w:line="240" w:lineRule="auto"/>
        <w:jc w:val="both"/>
        <w:rPr>
          <w:rFonts w:ascii="Arial" w:eastAsia="Times New Roman" w:hAnsi="Arial" w:cs="Arial"/>
          <w:b/>
          <w:u w:val="single"/>
          <w:lang w:val="es-CO" w:eastAsia="es-CO"/>
        </w:rPr>
      </w:pPr>
    </w:p>
    <w:p w14:paraId="1DF3EE5C" w14:textId="77777777" w:rsidR="00C26F65" w:rsidRPr="000F30CF" w:rsidRDefault="00C26F65" w:rsidP="00C72640">
      <w:pPr>
        <w:spacing w:line="240" w:lineRule="auto"/>
        <w:jc w:val="both"/>
        <w:rPr>
          <w:rFonts w:ascii="Arial" w:eastAsia="Times New Roman" w:hAnsi="Arial" w:cs="Arial"/>
          <w:b/>
          <w:u w:val="single"/>
          <w:lang w:val="es-CO" w:eastAsia="es-CO"/>
        </w:rPr>
      </w:pPr>
    </w:p>
    <w:sectPr w:rsidR="00C26F65" w:rsidRPr="000F30CF" w:rsidSect="000F30CF">
      <w:headerReference w:type="default" r:id="rId190"/>
      <w:footerReference w:type="default" r:id="rId191"/>
      <w:pgSz w:w="12240" w:h="15840" w:code="1"/>
      <w:pgMar w:top="1417" w:right="1701" w:bottom="1417" w:left="1701" w:header="708" w:footer="0"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1F07151" w14:textId="77777777" w:rsidR="002F40D3" w:rsidRDefault="002F40D3" w:rsidP="003E1CF9">
      <w:pPr>
        <w:spacing w:after="0" w:line="240" w:lineRule="auto"/>
      </w:pPr>
      <w:r>
        <w:separator/>
      </w:r>
    </w:p>
  </w:endnote>
  <w:endnote w:type="continuationSeparator" w:id="0">
    <w:p w14:paraId="3E3FA349" w14:textId="77777777" w:rsidR="002F40D3" w:rsidRDefault="002F40D3" w:rsidP="003E1CF9">
      <w:pPr>
        <w:spacing w:after="0" w:line="240" w:lineRule="auto"/>
      </w:pPr>
      <w:r>
        <w:continuationSeparator/>
      </w:r>
    </w:p>
  </w:endnote>
  <w:endnote w:type="continuationNotice" w:id="1">
    <w:p w14:paraId="7117AE77" w14:textId="77777777" w:rsidR="002F40D3" w:rsidRDefault="002F40D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 w:name="Lato">
    <w:altName w:val="Arial"/>
    <w:charset w:val="00"/>
    <w:family w:val="swiss"/>
    <w:pitch w:val="variable"/>
    <w:sig w:usb0="00000001" w:usb1="5000ECFF" w:usb2="00000021"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2946"/>
      <w:gridCol w:w="2946"/>
      <w:gridCol w:w="2946"/>
    </w:tblGrid>
    <w:tr w:rsidR="001E40F2" w14:paraId="7744BC64" w14:textId="77777777" w:rsidTr="744D0B21">
      <w:tc>
        <w:tcPr>
          <w:tcW w:w="2946" w:type="dxa"/>
        </w:tcPr>
        <w:p w14:paraId="00521149" w14:textId="6D019634" w:rsidR="001E40F2" w:rsidRDefault="001E40F2" w:rsidP="009F1665">
          <w:pPr>
            <w:pStyle w:val="Encabezado"/>
            <w:ind w:left="-115"/>
            <w:jc w:val="center"/>
          </w:pPr>
        </w:p>
      </w:tc>
      <w:tc>
        <w:tcPr>
          <w:tcW w:w="2946" w:type="dxa"/>
        </w:tcPr>
        <w:p w14:paraId="1EDDCA69" w14:textId="5750613E" w:rsidR="001E40F2" w:rsidRDefault="001E40F2" w:rsidP="744D0B21">
          <w:pPr>
            <w:pStyle w:val="Encabezado"/>
            <w:jc w:val="center"/>
          </w:pPr>
        </w:p>
      </w:tc>
      <w:tc>
        <w:tcPr>
          <w:tcW w:w="2946" w:type="dxa"/>
        </w:tcPr>
        <w:p w14:paraId="06C303A0" w14:textId="206D2D72" w:rsidR="001E40F2" w:rsidRDefault="001E40F2" w:rsidP="744D0B21">
          <w:pPr>
            <w:pStyle w:val="Encabezado"/>
            <w:ind w:right="-115"/>
            <w:jc w:val="right"/>
          </w:pPr>
        </w:p>
      </w:tc>
    </w:tr>
  </w:tbl>
  <w:p w14:paraId="06ABA6D3" w14:textId="77777777" w:rsidR="0080295F" w:rsidRDefault="0080295F" w:rsidP="0080295F">
    <w:pPr>
      <w:tabs>
        <w:tab w:val="center" w:pos="4419"/>
        <w:tab w:val="right" w:pos="8838"/>
      </w:tabs>
      <w:spacing w:after="0" w:line="240" w:lineRule="auto"/>
      <w:jc w:val="both"/>
      <w:rPr>
        <w:rFonts w:ascii="Arial" w:eastAsia="Calibri" w:hAnsi="Arial" w:cs="Arial"/>
        <w:sz w:val="16"/>
        <w:szCs w:val="16"/>
      </w:rPr>
    </w:pPr>
    <w:r>
      <w:rPr>
        <w:rFonts w:ascii="Arial" w:hAnsi="Arial" w:cs="Arial"/>
        <w:sz w:val="16"/>
        <w:szCs w:val="16"/>
      </w:rPr>
      <w:t>Calle</w:t>
    </w:r>
    <w:r>
      <w:rPr>
        <w:rFonts w:ascii="Arial" w:eastAsia="Calibri" w:hAnsi="Arial" w:cs="Arial"/>
        <w:sz w:val="16"/>
        <w:szCs w:val="16"/>
      </w:rPr>
      <w:t xml:space="preserve"> 26 No.69-76 Edificio Elemento Torre 1, Piso 3 – C.P. 111071</w:t>
    </w:r>
  </w:p>
  <w:p w14:paraId="022BB1BE" w14:textId="77777777" w:rsidR="0080295F" w:rsidRDefault="0080295F" w:rsidP="0080295F">
    <w:pPr>
      <w:tabs>
        <w:tab w:val="right" w:pos="4111"/>
      </w:tabs>
      <w:spacing w:after="0" w:line="240" w:lineRule="auto"/>
      <w:jc w:val="both"/>
      <w:rPr>
        <w:rFonts w:ascii="Arial" w:eastAsia="Calibri" w:hAnsi="Arial" w:cs="Arial"/>
        <w:sz w:val="16"/>
        <w:szCs w:val="16"/>
      </w:rPr>
    </w:pPr>
    <w:r>
      <w:rPr>
        <w:rFonts w:ascii="Arial" w:eastAsia="Calibri" w:hAnsi="Arial" w:cs="Arial"/>
        <w:sz w:val="16"/>
        <w:szCs w:val="16"/>
      </w:rPr>
      <w:t>PBX: 3779555 – Información: Línea 195</w:t>
    </w:r>
  </w:p>
  <w:p w14:paraId="614E6544" w14:textId="77777777" w:rsidR="0080295F" w:rsidRPr="00DB23E7" w:rsidRDefault="0080295F" w:rsidP="0080295F">
    <w:pPr>
      <w:suppressAutoHyphens/>
      <w:spacing w:after="0" w:line="240" w:lineRule="auto"/>
      <w:jc w:val="both"/>
      <w:rPr>
        <w:rFonts w:ascii="Arial" w:hAnsi="Arial" w:cs="Arial"/>
        <w:sz w:val="16"/>
        <w:szCs w:val="16"/>
      </w:rPr>
    </w:pPr>
    <w:r w:rsidRPr="00DB23E7">
      <w:rPr>
        <w:rFonts w:ascii="Arial" w:hAnsi="Arial" w:cs="Arial"/>
        <w:color w:val="000000" w:themeColor="text1"/>
        <w:sz w:val="16"/>
        <w:szCs w:val="16"/>
        <w:lang w:eastAsia="es-ES"/>
      </w:rPr>
      <w:t>Sede Operativa - Calle 22D No. 120-40</w:t>
    </w:r>
  </w:p>
  <w:p w14:paraId="775C8FD8" w14:textId="5FE59C57" w:rsidR="001E40F2" w:rsidRPr="005B6B04" w:rsidRDefault="001E40F2" w:rsidP="00FB6337">
    <w:pPr>
      <w:tabs>
        <w:tab w:val="center" w:pos="4419"/>
        <w:tab w:val="right" w:pos="8838"/>
      </w:tabs>
      <w:spacing w:after="0" w:line="180" w:lineRule="exact"/>
      <w:jc w:val="both"/>
      <w:rPr>
        <w:rFonts w:ascii="Arial" w:hAnsi="Arial" w:cs="Arial"/>
        <w:sz w:val="16"/>
        <w:szCs w:val="16"/>
        <w:lang w:val="en-US"/>
      </w:rPr>
    </w:pPr>
    <w:r w:rsidRPr="005B6B04">
      <w:rPr>
        <w:rFonts w:ascii="Arial" w:hAnsi="Arial" w:cs="Arial"/>
        <w:sz w:val="16"/>
        <w:szCs w:val="16"/>
        <w:lang w:val="en-US"/>
      </w:rPr>
      <w:tab/>
      <w:t xml:space="preserve">   GDOC-DI -012        </w:t>
    </w:r>
  </w:p>
  <w:p w14:paraId="35073F04" w14:textId="3C0D29CE" w:rsidR="001E40F2" w:rsidRPr="009F1665" w:rsidRDefault="001E40F2" w:rsidP="009F1665">
    <w:pPr>
      <w:tabs>
        <w:tab w:val="right" w:pos="5103"/>
      </w:tabs>
      <w:spacing w:after="0" w:line="180" w:lineRule="exact"/>
      <w:ind w:right="1041"/>
      <w:jc w:val="both"/>
      <w:rPr>
        <w:rFonts w:ascii="Arial" w:hAnsi="Arial" w:cs="Arial"/>
        <w:sz w:val="16"/>
        <w:szCs w:val="16"/>
      </w:rPr>
    </w:pPr>
    <w:r w:rsidRPr="005B6B04">
      <w:rPr>
        <w:rFonts w:ascii="Arial" w:hAnsi="Arial" w:cs="Arial"/>
        <w:sz w:val="16"/>
        <w:szCs w:val="16"/>
        <w:lang w:val="en-US"/>
      </w:rPr>
      <w:tab/>
      <w:t xml:space="preserve">   </w:t>
    </w:r>
    <w:r w:rsidRPr="009F1665">
      <w:rPr>
        <w:rFonts w:ascii="Arial" w:hAnsi="Arial" w:cs="Arial"/>
        <w:sz w:val="16"/>
        <w:szCs w:val="16"/>
      </w:rPr>
      <w:t xml:space="preserve">Página </w:t>
    </w:r>
    <w:r w:rsidRPr="009F1665">
      <w:rPr>
        <w:rFonts w:ascii="Arial" w:hAnsi="Arial" w:cs="Arial"/>
        <w:color w:val="2B579A"/>
        <w:sz w:val="16"/>
        <w:szCs w:val="16"/>
        <w:shd w:val="clear" w:color="auto" w:fill="E6E6E6"/>
      </w:rPr>
      <w:fldChar w:fldCharType="begin"/>
    </w:r>
    <w:r w:rsidRPr="009F1665">
      <w:rPr>
        <w:rFonts w:ascii="Arial" w:hAnsi="Arial" w:cs="Arial"/>
        <w:sz w:val="16"/>
        <w:szCs w:val="16"/>
      </w:rPr>
      <w:instrText xml:space="preserve"> PAGE </w:instrText>
    </w:r>
    <w:r w:rsidRPr="009F1665">
      <w:rPr>
        <w:rFonts w:ascii="Arial" w:hAnsi="Arial" w:cs="Arial"/>
        <w:color w:val="2B579A"/>
        <w:sz w:val="16"/>
        <w:szCs w:val="16"/>
        <w:shd w:val="clear" w:color="auto" w:fill="E6E6E6"/>
      </w:rPr>
      <w:fldChar w:fldCharType="separate"/>
    </w:r>
    <w:r w:rsidR="00871E44">
      <w:rPr>
        <w:rFonts w:ascii="Arial" w:hAnsi="Arial" w:cs="Arial"/>
        <w:noProof/>
        <w:sz w:val="16"/>
        <w:szCs w:val="16"/>
      </w:rPr>
      <w:t>1</w:t>
    </w:r>
    <w:r w:rsidRPr="009F1665">
      <w:rPr>
        <w:rFonts w:ascii="Arial" w:hAnsi="Arial" w:cs="Arial"/>
        <w:color w:val="2B579A"/>
        <w:sz w:val="16"/>
        <w:szCs w:val="16"/>
        <w:shd w:val="clear" w:color="auto" w:fill="E6E6E6"/>
      </w:rPr>
      <w:fldChar w:fldCharType="end"/>
    </w:r>
    <w:r w:rsidRPr="009F1665">
      <w:rPr>
        <w:rFonts w:ascii="Arial" w:hAnsi="Arial" w:cs="Arial"/>
        <w:sz w:val="16"/>
        <w:szCs w:val="16"/>
      </w:rPr>
      <w:t xml:space="preserve"> de </w:t>
    </w:r>
    <w:r w:rsidRPr="009F1665">
      <w:rPr>
        <w:rFonts w:ascii="Arial" w:hAnsi="Arial" w:cs="Arial"/>
        <w:color w:val="2B579A"/>
        <w:sz w:val="16"/>
        <w:szCs w:val="16"/>
        <w:shd w:val="clear" w:color="auto" w:fill="E6E6E6"/>
      </w:rPr>
      <w:fldChar w:fldCharType="begin"/>
    </w:r>
    <w:r w:rsidRPr="009F1665">
      <w:rPr>
        <w:rFonts w:ascii="Arial" w:hAnsi="Arial" w:cs="Arial"/>
        <w:sz w:val="16"/>
        <w:szCs w:val="16"/>
      </w:rPr>
      <w:instrText xml:space="preserve"> NUMPAGES </w:instrText>
    </w:r>
    <w:r w:rsidRPr="009F1665">
      <w:rPr>
        <w:rFonts w:ascii="Arial" w:hAnsi="Arial" w:cs="Arial"/>
        <w:color w:val="2B579A"/>
        <w:sz w:val="16"/>
        <w:szCs w:val="16"/>
        <w:shd w:val="clear" w:color="auto" w:fill="E6E6E6"/>
      </w:rPr>
      <w:fldChar w:fldCharType="separate"/>
    </w:r>
    <w:r w:rsidR="00871E44">
      <w:rPr>
        <w:rFonts w:ascii="Arial" w:hAnsi="Arial" w:cs="Arial"/>
        <w:noProof/>
        <w:sz w:val="16"/>
        <w:szCs w:val="16"/>
      </w:rPr>
      <w:t>78</w:t>
    </w:r>
    <w:r w:rsidRPr="009F1665">
      <w:rPr>
        <w:rFonts w:ascii="Arial" w:hAnsi="Arial" w:cs="Arial"/>
        <w:color w:val="2B579A"/>
        <w:sz w:val="16"/>
        <w:szCs w:val="16"/>
        <w:shd w:val="clear" w:color="auto" w:fill="E6E6E6"/>
      </w:rPr>
      <w:fldChar w:fldCharType="end"/>
    </w:r>
  </w:p>
  <w:p w14:paraId="72094581" w14:textId="77777777" w:rsidR="001E40F2" w:rsidRPr="009F1665" w:rsidRDefault="001E40F2" w:rsidP="009F1665">
    <w:pPr>
      <w:tabs>
        <w:tab w:val="center" w:pos="4680"/>
        <w:tab w:val="right" w:pos="9360"/>
      </w:tabs>
      <w:spacing w:after="0" w:line="240" w:lineRule="auto"/>
    </w:pPr>
  </w:p>
  <w:p w14:paraId="68BC69E3" w14:textId="5E7F98F4" w:rsidR="001E40F2" w:rsidRPr="009F1665" w:rsidRDefault="001E40F2" w:rsidP="000F30CF">
    <w:pPr>
      <w:tabs>
        <w:tab w:val="left" w:pos="2460"/>
      </w:tabs>
      <w:spacing w:after="0" w:line="240" w:lineRule="auto"/>
    </w:pPr>
    <w:r>
      <w:tab/>
    </w:r>
  </w:p>
  <w:p w14:paraId="04D26DC5" w14:textId="10F85BA6" w:rsidR="001E40F2" w:rsidRDefault="001E40F2" w:rsidP="744D0B21">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3E6ADE5" w14:textId="77777777" w:rsidR="002F40D3" w:rsidRDefault="002F40D3" w:rsidP="003E1CF9">
      <w:pPr>
        <w:spacing w:after="0" w:line="240" w:lineRule="auto"/>
      </w:pPr>
      <w:r>
        <w:separator/>
      </w:r>
    </w:p>
  </w:footnote>
  <w:footnote w:type="continuationSeparator" w:id="0">
    <w:p w14:paraId="789544AD" w14:textId="77777777" w:rsidR="002F40D3" w:rsidRDefault="002F40D3" w:rsidP="003E1CF9">
      <w:pPr>
        <w:spacing w:after="0" w:line="240" w:lineRule="auto"/>
      </w:pPr>
      <w:r>
        <w:continuationSeparator/>
      </w:r>
    </w:p>
  </w:footnote>
  <w:footnote w:type="continuationNotice" w:id="1">
    <w:p w14:paraId="5996BA9D" w14:textId="77777777" w:rsidR="002F40D3" w:rsidRDefault="002F40D3">
      <w:pPr>
        <w:spacing w:after="0" w:line="240" w:lineRule="auto"/>
      </w:pPr>
    </w:p>
  </w:footnote>
  <w:footnote w:id="2">
    <w:p w14:paraId="4E103465" w14:textId="77777777" w:rsidR="001E40F2" w:rsidRPr="00522F65" w:rsidRDefault="001E40F2" w:rsidP="003E1CF9">
      <w:pPr>
        <w:pStyle w:val="Textonotapie"/>
        <w:rPr>
          <w:rFonts w:ascii="Arial" w:hAnsi="Arial" w:cs="Arial"/>
          <w:sz w:val="18"/>
        </w:rPr>
      </w:pPr>
      <w:r w:rsidRPr="00522F65">
        <w:rPr>
          <w:rStyle w:val="Refdenotaalpie"/>
          <w:rFonts w:ascii="Arial" w:hAnsi="Arial" w:cs="Arial"/>
          <w:sz w:val="18"/>
        </w:rPr>
        <w:t xml:space="preserve">1 </w:t>
      </w:r>
      <w:r w:rsidRPr="00522F65">
        <w:rPr>
          <w:rFonts w:ascii="Arial" w:hAnsi="Arial" w:cs="Arial"/>
          <w:sz w:val="18"/>
        </w:rPr>
        <w:t>Ordenanza No. 15 de 1868.</w:t>
      </w:r>
    </w:p>
  </w:footnote>
  <w:footnote w:id="3">
    <w:p w14:paraId="5EB6E4E0" w14:textId="77777777" w:rsidR="001E40F2" w:rsidRPr="00522F65" w:rsidRDefault="001E40F2" w:rsidP="003E1CF9">
      <w:pPr>
        <w:pStyle w:val="Textonotapie"/>
        <w:rPr>
          <w:rFonts w:ascii="Arial" w:hAnsi="Arial" w:cs="Arial"/>
          <w:sz w:val="18"/>
        </w:rPr>
      </w:pPr>
      <w:r w:rsidRPr="00522F65">
        <w:rPr>
          <w:rStyle w:val="Refdenotaalpie"/>
          <w:rFonts w:ascii="Arial" w:hAnsi="Arial" w:cs="Arial"/>
          <w:sz w:val="18"/>
        </w:rPr>
        <w:footnoteRef/>
      </w:r>
      <w:r w:rsidRPr="00522F65">
        <w:rPr>
          <w:rFonts w:ascii="Arial" w:hAnsi="Arial" w:cs="Arial"/>
          <w:sz w:val="18"/>
        </w:rPr>
        <w:t xml:space="preserve"> Acuerdos del Concejo de Bogotá No. 6 de 1909 y No. 2 de 1910.</w:t>
      </w:r>
    </w:p>
  </w:footnote>
  <w:footnote w:id="4">
    <w:p w14:paraId="29774B94" w14:textId="77777777" w:rsidR="001E40F2" w:rsidRPr="00522F65" w:rsidRDefault="001E40F2" w:rsidP="003E1CF9">
      <w:pPr>
        <w:pStyle w:val="Textonotapie"/>
        <w:rPr>
          <w:rFonts w:ascii="Arial" w:hAnsi="Arial" w:cs="Arial"/>
          <w:sz w:val="18"/>
        </w:rPr>
      </w:pPr>
      <w:r w:rsidRPr="00522F65">
        <w:rPr>
          <w:rStyle w:val="Refdenotaalpie"/>
          <w:rFonts w:ascii="Arial" w:hAnsi="Arial" w:cs="Arial"/>
          <w:sz w:val="18"/>
        </w:rPr>
        <w:footnoteRef/>
      </w:r>
      <w:r w:rsidRPr="00522F65">
        <w:rPr>
          <w:rFonts w:ascii="Arial" w:hAnsi="Arial" w:cs="Arial"/>
          <w:sz w:val="18"/>
        </w:rPr>
        <w:t xml:space="preserve"> Acuerdo del Concejo de Bogotá No. 5 de 1916.</w:t>
      </w:r>
    </w:p>
  </w:footnote>
  <w:footnote w:id="5">
    <w:p w14:paraId="609B3D50" w14:textId="77777777" w:rsidR="001E40F2" w:rsidRPr="00522F65" w:rsidRDefault="001E40F2" w:rsidP="003E1CF9">
      <w:pPr>
        <w:pStyle w:val="Textonotapie"/>
        <w:rPr>
          <w:rFonts w:ascii="Arial" w:hAnsi="Arial" w:cs="Arial"/>
          <w:sz w:val="18"/>
        </w:rPr>
      </w:pPr>
      <w:r w:rsidRPr="00522F65">
        <w:rPr>
          <w:rStyle w:val="Refdenotaalpie"/>
          <w:rFonts w:ascii="Arial" w:hAnsi="Arial" w:cs="Arial"/>
          <w:sz w:val="18"/>
        </w:rPr>
        <w:footnoteRef/>
      </w:r>
      <w:r w:rsidRPr="00522F65">
        <w:rPr>
          <w:rFonts w:ascii="Arial" w:hAnsi="Arial" w:cs="Arial"/>
          <w:sz w:val="18"/>
        </w:rPr>
        <w:t xml:space="preserve"> Acuerdo del Concejo de Bogotá No. 15 de 1930.</w:t>
      </w:r>
    </w:p>
  </w:footnote>
  <w:footnote w:id="6">
    <w:p w14:paraId="3E8C0A04" w14:textId="77777777" w:rsidR="001E40F2" w:rsidRPr="00522F65" w:rsidRDefault="001E40F2" w:rsidP="003E1CF9">
      <w:pPr>
        <w:pStyle w:val="Textonotapie"/>
        <w:rPr>
          <w:rFonts w:ascii="Arial" w:hAnsi="Arial" w:cs="Arial"/>
          <w:sz w:val="18"/>
        </w:rPr>
      </w:pPr>
      <w:r w:rsidRPr="00522F65">
        <w:rPr>
          <w:rStyle w:val="Refdenotaalpie"/>
          <w:rFonts w:ascii="Arial" w:hAnsi="Arial" w:cs="Arial"/>
          <w:sz w:val="18"/>
        </w:rPr>
        <w:footnoteRef/>
      </w:r>
      <w:r w:rsidRPr="00522F65">
        <w:rPr>
          <w:rFonts w:ascii="Arial" w:hAnsi="Arial" w:cs="Arial"/>
          <w:sz w:val="18"/>
        </w:rPr>
        <w:t xml:space="preserve"> Acuerdo del Concejo de Bogotá No. 28 de 1933.</w:t>
      </w:r>
    </w:p>
  </w:footnote>
  <w:footnote w:id="7">
    <w:p w14:paraId="1D692122" w14:textId="77777777" w:rsidR="001E40F2" w:rsidRPr="00522F65" w:rsidRDefault="001E40F2" w:rsidP="003E1CF9">
      <w:pPr>
        <w:pStyle w:val="Textonotapie"/>
        <w:rPr>
          <w:rFonts w:ascii="Arial" w:hAnsi="Arial" w:cs="Arial"/>
          <w:sz w:val="18"/>
        </w:rPr>
      </w:pPr>
      <w:r w:rsidRPr="00522F65">
        <w:rPr>
          <w:rStyle w:val="Refdenotaalpie"/>
          <w:rFonts w:ascii="Arial" w:hAnsi="Arial" w:cs="Arial"/>
          <w:sz w:val="18"/>
        </w:rPr>
        <w:footnoteRef/>
      </w:r>
      <w:r w:rsidRPr="00522F65">
        <w:rPr>
          <w:rFonts w:ascii="Arial" w:hAnsi="Arial" w:cs="Arial"/>
          <w:sz w:val="18"/>
        </w:rPr>
        <w:t xml:space="preserve"> Acuerdo del Concejo de Bogotá No. 100 de 1936.</w:t>
      </w:r>
    </w:p>
  </w:footnote>
  <w:footnote w:id="8">
    <w:p w14:paraId="6528DB7C" w14:textId="77777777" w:rsidR="001E40F2" w:rsidRPr="00522F65" w:rsidRDefault="001E40F2" w:rsidP="003E1CF9">
      <w:pPr>
        <w:pStyle w:val="Textonotapie"/>
        <w:rPr>
          <w:rFonts w:ascii="Arial" w:hAnsi="Arial" w:cs="Arial"/>
          <w:sz w:val="18"/>
        </w:rPr>
      </w:pPr>
      <w:r w:rsidRPr="00522F65">
        <w:rPr>
          <w:rStyle w:val="Refdenotaalpie"/>
          <w:rFonts w:ascii="Arial" w:hAnsi="Arial" w:cs="Arial"/>
          <w:sz w:val="18"/>
        </w:rPr>
        <w:footnoteRef/>
      </w:r>
      <w:r w:rsidRPr="00522F65">
        <w:rPr>
          <w:rFonts w:ascii="Arial" w:hAnsi="Arial" w:cs="Arial"/>
          <w:sz w:val="18"/>
        </w:rPr>
        <w:t xml:space="preserve"> Decreto 665 de la Alcaldía de Bogotá, 1950.</w:t>
      </w:r>
    </w:p>
  </w:footnote>
  <w:footnote w:id="9">
    <w:p w14:paraId="6B78FE7C" w14:textId="77777777" w:rsidR="001E40F2" w:rsidRPr="00522F65" w:rsidRDefault="001E40F2" w:rsidP="003E1CF9">
      <w:pPr>
        <w:pStyle w:val="Textonotapie"/>
        <w:rPr>
          <w:rFonts w:ascii="Arial" w:hAnsi="Arial" w:cs="Arial"/>
          <w:sz w:val="18"/>
        </w:rPr>
      </w:pPr>
      <w:r w:rsidRPr="00522F65">
        <w:rPr>
          <w:rStyle w:val="Refdenotaalpie"/>
          <w:rFonts w:ascii="Arial" w:hAnsi="Arial" w:cs="Arial"/>
          <w:sz w:val="18"/>
        </w:rPr>
        <w:footnoteRef/>
      </w:r>
      <w:r w:rsidRPr="00522F65">
        <w:rPr>
          <w:rFonts w:ascii="Arial" w:hAnsi="Arial" w:cs="Arial"/>
          <w:sz w:val="18"/>
        </w:rPr>
        <w:t xml:space="preserve"> Acuerdos del Concejo de Bogotá No. 49 y No. 94 de 1949.</w:t>
      </w:r>
    </w:p>
  </w:footnote>
  <w:footnote w:id="10">
    <w:p w14:paraId="1BC7BE1B" w14:textId="77777777" w:rsidR="001E40F2" w:rsidRPr="00522F65" w:rsidRDefault="001E40F2" w:rsidP="003E1CF9">
      <w:pPr>
        <w:pStyle w:val="Textonotapie"/>
        <w:rPr>
          <w:rFonts w:ascii="Arial" w:hAnsi="Arial" w:cs="Arial"/>
          <w:sz w:val="18"/>
        </w:rPr>
      </w:pPr>
      <w:r w:rsidRPr="00522F65">
        <w:rPr>
          <w:rStyle w:val="Refdenotaalpie"/>
          <w:rFonts w:ascii="Arial" w:hAnsi="Arial" w:cs="Arial"/>
          <w:sz w:val="18"/>
        </w:rPr>
        <w:footnoteRef/>
      </w:r>
      <w:r w:rsidRPr="00522F65">
        <w:rPr>
          <w:rFonts w:ascii="Arial" w:hAnsi="Arial" w:cs="Arial"/>
          <w:sz w:val="18"/>
        </w:rPr>
        <w:t xml:space="preserve"> Decreto 185 de la Alcaldía de Bogotá, 1951.</w:t>
      </w:r>
    </w:p>
  </w:footnote>
  <w:footnote w:id="11">
    <w:p w14:paraId="58D4CA61" w14:textId="77777777" w:rsidR="001E40F2" w:rsidRPr="00522F65" w:rsidRDefault="001E40F2" w:rsidP="003E1CF9">
      <w:pPr>
        <w:pStyle w:val="Textonotapie"/>
        <w:rPr>
          <w:rFonts w:ascii="Arial" w:hAnsi="Arial" w:cs="Arial"/>
          <w:sz w:val="18"/>
        </w:rPr>
      </w:pPr>
      <w:r w:rsidRPr="00522F65">
        <w:rPr>
          <w:rStyle w:val="Refdenotaalpie"/>
          <w:rFonts w:ascii="Arial" w:hAnsi="Arial" w:cs="Arial"/>
          <w:sz w:val="18"/>
        </w:rPr>
        <w:footnoteRef/>
      </w:r>
      <w:r w:rsidRPr="00522F65">
        <w:rPr>
          <w:rFonts w:ascii="Arial" w:hAnsi="Arial" w:cs="Arial"/>
          <w:sz w:val="18"/>
        </w:rPr>
        <w:t xml:space="preserve"> Decreto 705 de la Alcaldía de Bogotá de 1956 y Acuerdo del Concejo de Bogotá 24 de 1958.</w:t>
      </w:r>
    </w:p>
  </w:footnote>
  <w:footnote w:id="12">
    <w:p w14:paraId="7664CA65" w14:textId="77777777" w:rsidR="001E40F2" w:rsidRPr="00522F65" w:rsidRDefault="001E40F2" w:rsidP="003E1CF9">
      <w:pPr>
        <w:pStyle w:val="Textonotapie"/>
        <w:rPr>
          <w:rFonts w:ascii="Arial" w:hAnsi="Arial" w:cs="Arial"/>
          <w:sz w:val="18"/>
        </w:rPr>
      </w:pPr>
      <w:r w:rsidRPr="00522F65">
        <w:rPr>
          <w:rStyle w:val="Refdenotaalpie"/>
          <w:rFonts w:ascii="Arial" w:hAnsi="Arial" w:cs="Arial"/>
          <w:sz w:val="18"/>
        </w:rPr>
        <w:footnoteRef/>
      </w:r>
      <w:r w:rsidRPr="00522F65">
        <w:rPr>
          <w:rFonts w:ascii="Arial" w:hAnsi="Arial" w:cs="Arial"/>
          <w:sz w:val="18"/>
        </w:rPr>
        <w:t xml:space="preserve"> Decreto Extraordinario 3640 de 1954.</w:t>
      </w:r>
    </w:p>
  </w:footnote>
  <w:footnote w:id="13">
    <w:p w14:paraId="13B578C2" w14:textId="77777777" w:rsidR="001E40F2" w:rsidRPr="00522F65" w:rsidRDefault="001E40F2" w:rsidP="003E1CF9">
      <w:pPr>
        <w:pStyle w:val="Textonotapie"/>
        <w:rPr>
          <w:rFonts w:ascii="Arial" w:hAnsi="Arial" w:cs="Arial"/>
          <w:sz w:val="18"/>
        </w:rPr>
      </w:pPr>
      <w:r w:rsidRPr="00522F65">
        <w:rPr>
          <w:rStyle w:val="Refdenotaalpie"/>
          <w:rFonts w:ascii="Arial" w:hAnsi="Arial" w:cs="Arial"/>
          <w:sz w:val="18"/>
        </w:rPr>
        <w:footnoteRef/>
      </w:r>
      <w:r w:rsidRPr="00522F65">
        <w:rPr>
          <w:rFonts w:ascii="Arial" w:hAnsi="Arial" w:cs="Arial"/>
          <w:sz w:val="18"/>
        </w:rPr>
        <w:t xml:space="preserve"> Acuerdo No. 105 de 1955.</w:t>
      </w:r>
    </w:p>
  </w:footnote>
  <w:footnote w:id="14">
    <w:p w14:paraId="33E66BE4" w14:textId="77777777" w:rsidR="001E40F2" w:rsidRPr="00522F65" w:rsidRDefault="001E40F2" w:rsidP="003E1CF9">
      <w:pPr>
        <w:pStyle w:val="Textonotapie"/>
        <w:rPr>
          <w:rFonts w:ascii="Arial" w:hAnsi="Arial" w:cs="Arial"/>
          <w:sz w:val="18"/>
        </w:rPr>
      </w:pPr>
      <w:r w:rsidRPr="00522F65">
        <w:rPr>
          <w:rStyle w:val="Refdenotaalpie"/>
          <w:rFonts w:ascii="Arial" w:hAnsi="Arial" w:cs="Arial"/>
          <w:sz w:val="18"/>
        </w:rPr>
        <w:footnoteRef/>
      </w:r>
      <w:r w:rsidRPr="00522F65">
        <w:rPr>
          <w:rFonts w:ascii="Arial" w:hAnsi="Arial" w:cs="Arial"/>
          <w:sz w:val="18"/>
        </w:rPr>
        <w:t xml:space="preserve"> Acuerdo No. 19 de 1959.</w:t>
      </w:r>
    </w:p>
  </w:footnote>
  <w:footnote w:id="15">
    <w:p w14:paraId="29C5D342" w14:textId="34EF7222" w:rsidR="001E40F2" w:rsidRPr="00522F65" w:rsidRDefault="001E40F2" w:rsidP="003E1CF9">
      <w:pPr>
        <w:pStyle w:val="Textonotapie"/>
        <w:rPr>
          <w:rFonts w:ascii="Arial" w:hAnsi="Arial" w:cs="Arial"/>
          <w:sz w:val="18"/>
        </w:rPr>
      </w:pPr>
      <w:r w:rsidRPr="00522F65">
        <w:rPr>
          <w:rStyle w:val="Refdenotaalpie"/>
          <w:rFonts w:ascii="Arial" w:hAnsi="Arial" w:cs="Arial"/>
          <w:sz w:val="18"/>
        </w:rPr>
        <w:footnoteRef/>
      </w:r>
      <w:r w:rsidRPr="00522F65">
        <w:rPr>
          <w:rFonts w:ascii="Arial" w:hAnsi="Arial" w:cs="Arial"/>
          <w:sz w:val="18"/>
        </w:rPr>
        <w:t xml:space="preserve"> NU</w:t>
      </w:r>
      <w:r>
        <w:rPr>
          <w:rFonts w:ascii="Arial" w:hAnsi="Arial" w:cs="Arial"/>
          <w:sz w:val="18"/>
        </w:rPr>
        <w:t>Ñ</w:t>
      </w:r>
      <w:r w:rsidRPr="00522F65">
        <w:rPr>
          <w:rFonts w:ascii="Arial" w:hAnsi="Arial" w:cs="Arial"/>
          <w:sz w:val="18"/>
        </w:rPr>
        <w:t>EZ, Saydi. Historia Institucional de la Secretaria de Obras Públicas de Bogotá 1922-2002. Bogotá: Alcaldía Mayor de Bogotá, 2006. p. 29.</w:t>
      </w:r>
    </w:p>
  </w:footnote>
  <w:footnote w:id="16">
    <w:p w14:paraId="2546651E" w14:textId="77777777" w:rsidR="001E40F2" w:rsidRPr="00522F65" w:rsidRDefault="001E40F2" w:rsidP="003E1CF9">
      <w:pPr>
        <w:pStyle w:val="Textonotapie"/>
        <w:rPr>
          <w:rFonts w:ascii="Arial" w:hAnsi="Arial" w:cs="Arial"/>
          <w:sz w:val="18"/>
        </w:rPr>
      </w:pPr>
      <w:r w:rsidRPr="00522F65">
        <w:rPr>
          <w:rStyle w:val="Refdenotaalpie"/>
          <w:rFonts w:ascii="Arial" w:hAnsi="Arial" w:cs="Arial"/>
          <w:sz w:val="18"/>
        </w:rPr>
        <w:footnoteRef/>
      </w:r>
      <w:r w:rsidRPr="00522F65">
        <w:rPr>
          <w:rFonts w:ascii="Arial" w:hAnsi="Arial" w:cs="Arial"/>
          <w:sz w:val="18"/>
        </w:rPr>
        <w:t xml:space="preserve"> BUATISTA, Luis M. Estudios de urbanismo: planeamiento de la ciudad de Bogotá. Bogotá: Imprenta Municipal, 1932. p. 90. En Bogotá el sector de construcción de vivienda aumento en un 52% en ese periodo, y el 23.43% de ese total eran viviendas informales, por lo cual la labor de la Secretaría fue crítica cuando se trato de intervenir dichas zonas.</w:t>
      </w:r>
    </w:p>
  </w:footnote>
  <w:footnote w:id="17">
    <w:p w14:paraId="18A1F715" w14:textId="77777777" w:rsidR="001E40F2" w:rsidRPr="00522F65" w:rsidRDefault="001E40F2" w:rsidP="003E1CF9">
      <w:pPr>
        <w:pStyle w:val="Textonotapie"/>
        <w:rPr>
          <w:rFonts w:ascii="Arial" w:hAnsi="Arial" w:cs="Arial"/>
          <w:sz w:val="18"/>
        </w:rPr>
      </w:pPr>
      <w:r w:rsidRPr="00522F65">
        <w:rPr>
          <w:rStyle w:val="Refdenotaalpie"/>
          <w:rFonts w:ascii="Arial" w:hAnsi="Arial" w:cs="Arial"/>
          <w:sz w:val="18"/>
        </w:rPr>
        <w:footnoteRef/>
      </w:r>
      <w:r w:rsidRPr="00522F65">
        <w:rPr>
          <w:rFonts w:ascii="Arial" w:hAnsi="Arial" w:cs="Arial"/>
          <w:sz w:val="18"/>
        </w:rPr>
        <w:t xml:space="preserve"> BUATISTA, Luis M. Estudios de urbanismo: planeamiento de la ciudad de Bogotá. Bogotá: Imprenta Municipal, 1932. p. 95.</w:t>
      </w:r>
    </w:p>
  </w:footnote>
  <w:footnote w:id="18">
    <w:p w14:paraId="1890A989" w14:textId="77777777" w:rsidR="001E40F2" w:rsidRPr="00522F65" w:rsidRDefault="001E40F2" w:rsidP="003E1CF9">
      <w:pPr>
        <w:pStyle w:val="Textonotapie"/>
        <w:rPr>
          <w:rFonts w:ascii="Arial" w:hAnsi="Arial" w:cs="Arial"/>
          <w:sz w:val="18"/>
        </w:rPr>
      </w:pPr>
      <w:r w:rsidRPr="00522F65">
        <w:rPr>
          <w:rStyle w:val="Refdenotaalpie"/>
          <w:rFonts w:ascii="Arial" w:hAnsi="Arial" w:cs="Arial"/>
          <w:sz w:val="18"/>
        </w:rPr>
        <w:footnoteRef/>
      </w:r>
      <w:r w:rsidRPr="00522F65">
        <w:rPr>
          <w:rFonts w:ascii="Arial" w:hAnsi="Arial" w:cs="Arial"/>
          <w:sz w:val="18"/>
        </w:rPr>
        <w:t xml:space="preserve"> Resolución Interna 712 de 1998.</w:t>
      </w:r>
    </w:p>
  </w:footnote>
  <w:footnote w:id="19">
    <w:p w14:paraId="00C4BC7F" w14:textId="77777777" w:rsidR="001E40F2" w:rsidRDefault="001E40F2" w:rsidP="003E1CF9">
      <w:pPr>
        <w:pStyle w:val="Textonotapie"/>
      </w:pPr>
      <w:r w:rsidRPr="00522F65">
        <w:rPr>
          <w:rStyle w:val="Refdenotaalpie"/>
          <w:rFonts w:ascii="Arial" w:hAnsi="Arial" w:cs="Arial"/>
          <w:sz w:val="18"/>
        </w:rPr>
        <w:footnoteRef/>
      </w:r>
      <w:r w:rsidRPr="00522F65">
        <w:rPr>
          <w:rFonts w:ascii="Arial" w:hAnsi="Arial" w:cs="Arial"/>
          <w:sz w:val="18"/>
        </w:rPr>
        <w:t xml:space="preserve"> Decreto 656 de la Alcaldía de Bogotá, 199.</w:t>
      </w:r>
    </w:p>
  </w:footnote>
  <w:footnote w:id="20">
    <w:p w14:paraId="53BE5A2F" w14:textId="77777777" w:rsidR="001E40F2" w:rsidRPr="005C3B98" w:rsidRDefault="001E40F2" w:rsidP="003659E3">
      <w:pPr>
        <w:pStyle w:val="Textonotapie"/>
        <w:rPr>
          <w:rFonts w:ascii="Arial" w:hAnsi="Arial" w:cs="Arial"/>
          <w:color w:val="262626"/>
          <w:sz w:val="16"/>
          <w:szCs w:val="16"/>
        </w:rPr>
      </w:pPr>
      <w:r>
        <w:rPr>
          <w:rStyle w:val="Refdenotaalpie"/>
        </w:rPr>
        <w:footnoteRef/>
      </w:r>
      <w:r>
        <w:t xml:space="preserve"> </w:t>
      </w:r>
      <w:r w:rsidRPr="005C3B98">
        <w:rPr>
          <w:rFonts w:ascii="Arial" w:hAnsi="Arial" w:cs="Arial"/>
          <w:color w:val="262626"/>
          <w:sz w:val="16"/>
          <w:szCs w:val="16"/>
        </w:rPr>
        <w:t>Artículo 109 del Acuerdo 257 de 2006 modificado por el artículo 95 del Acuerdo Distrital 761 de 2020 el cual modificó las funciones de la UAERMV.</w:t>
      </w:r>
    </w:p>
    <w:p w14:paraId="27DCDBD9" w14:textId="4896A261" w:rsidR="001E40F2" w:rsidRDefault="001E40F2" w:rsidP="003659E3">
      <w:pPr>
        <w:pStyle w:val="Textonotapie"/>
      </w:pPr>
      <w:r w:rsidRPr="005C3B98">
        <w:rPr>
          <w:rStyle w:val="Refdenotaalpie"/>
          <w:rFonts w:ascii="Arial" w:eastAsia="Calibri" w:hAnsi="Arial" w:cs="Arial"/>
          <w:color w:val="262626"/>
          <w:sz w:val="16"/>
          <w:szCs w:val="16"/>
        </w:rPr>
        <w:footnoteRef/>
      </w:r>
      <w:r w:rsidRPr="005C3B98">
        <w:rPr>
          <w:rFonts w:ascii="Arial" w:hAnsi="Arial" w:cs="Arial"/>
          <w:color w:val="262626"/>
          <w:sz w:val="16"/>
          <w:szCs w:val="16"/>
        </w:rPr>
        <w:t xml:space="preserve"> (Acuerdo No 761 de 2020, artículo 95):</w:t>
      </w:r>
    </w:p>
  </w:footnote>
  <w:footnote w:id="21">
    <w:p w14:paraId="4E323844" w14:textId="155BFA3F" w:rsidR="001E40F2" w:rsidRPr="006B5A24" w:rsidRDefault="001E40F2">
      <w:pPr>
        <w:pStyle w:val="Textonotapie"/>
        <w:rPr>
          <w:rFonts w:ascii="Arial" w:hAnsi="Arial" w:cs="Arial"/>
          <w:sz w:val="18"/>
          <w:szCs w:val="18"/>
          <w:lang w:val="es-ES"/>
        </w:rPr>
      </w:pPr>
      <w:r w:rsidRPr="006B5A24">
        <w:rPr>
          <w:rStyle w:val="Refdenotaalpie"/>
          <w:rFonts w:ascii="Arial" w:hAnsi="Arial" w:cs="Arial"/>
          <w:sz w:val="18"/>
          <w:szCs w:val="18"/>
        </w:rPr>
        <w:footnoteRef/>
      </w:r>
      <w:r w:rsidRPr="006B5A24">
        <w:rPr>
          <w:rFonts w:ascii="Arial" w:hAnsi="Arial" w:cs="Arial"/>
          <w:sz w:val="18"/>
          <w:szCs w:val="18"/>
        </w:rPr>
        <w:t xml:space="preserve"> </w:t>
      </w:r>
      <w:r w:rsidRPr="006B5A24">
        <w:rPr>
          <w:rFonts w:ascii="Arial" w:eastAsiaTheme="minorEastAsia" w:hAnsi="Arial" w:cs="Arial"/>
          <w:color w:val="4D5156"/>
          <w:sz w:val="18"/>
          <w:szCs w:val="18"/>
        </w:rPr>
        <w:t>Manual operativo del Modelo Integrado de Planeación y Gestión (MIPG) para las entidades públicas.</w:t>
      </w:r>
      <w:r w:rsidRPr="006B5A24">
        <w:rPr>
          <w:rFonts w:ascii="Arial" w:eastAsiaTheme="minorEastAsia" w:hAnsi="Arial" w:cs="Arial"/>
          <w:sz w:val="18"/>
          <w:szCs w:val="18"/>
        </w:rPr>
        <w:t xml:space="preserve"> Función Pública. marzo 202</w:t>
      </w:r>
      <w:r w:rsidRPr="006B5A24">
        <w:rPr>
          <w:rFonts w:ascii="Arial" w:hAnsi="Arial" w:cs="Arial"/>
          <w:sz w:val="18"/>
          <w:szCs w:val="18"/>
        </w:rPr>
        <w:t>3</w:t>
      </w:r>
    </w:p>
  </w:footnote>
  <w:footnote w:id="22">
    <w:p w14:paraId="399C10C3" w14:textId="77777777" w:rsidR="001E40F2" w:rsidRPr="00E84860" w:rsidRDefault="001E40F2" w:rsidP="00795CA0">
      <w:pPr>
        <w:pStyle w:val="Textonotapie"/>
        <w:rPr>
          <w:rFonts w:ascii="Arial" w:hAnsi="Arial" w:cs="Arial"/>
          <w:color w:val="7F7F7F" w:themeColor="text1" w:themeTint="80"/>
          <w:sz w:val="16"/>
          <w:szCs w:val="16"/>
        </w:rPr>
      </w:pPr>
      <w:r w:rsidRPr="00E84860">
        <w:rPr>
          <w:rStyle w:val="Refdenotaalpie"/>
          <w:rFonts w:ascii="Arial" w:hAnsi="Arial" w:cs="Arial"/>
          <w:sz w:val="16"/>
          <w:szCs w:val="16"/>
        </w:rPr>
        <w:footnoteRef/>
      </w:r>
      <w:r w:rsidRPr="00E84860">
        <w:rPr>
          <w:rFonts w:ascii="Arial" w:hAnsi="Arial" w:cs="Arial"/>
          <w:sz w:val="16"/>
          <w:szCs w:val="16"/>
        </w:rPr>
        <w:t xml:space="preserve"> </w:t>
      </w:r>
      <w:r w:rsidRPr="00E84860">
        <w:rPr>
          <w:rFonts w:ascii="Arial" w:hAnsi="Arial" w:cs="Arial"/>
          <w:color w:val="7F7F7F" w:themeColor="text1" w:themeTint="80"/>
          <w:sz w:val="16"/>
          <w:szCs w:val="16"/>
        </w:rPr>
        <w:t>Tomado de Índice de calidad de aire de Bogotá:  https://www.aqi.in/es/dashboard/colombia/bogota/bogota/fontibon</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499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74"/>
      <w:gridCol w:w="3883"/>
      <w:gridCol w:w="1240"/>
      <w:gridCol w:w="1174"/>
      <w:gridCol w:w="1046"/>
    </w:tblGrid>
    <w:tr w:rsidR="001E40F2" w:rsidRPr="009F1665" w14:paraId="1D356C2C" w14:textId="77777777" w:rsidTr="30DC1BCB">
      <w:trPr>
        <w:trHeight w:val="381"/>
        <w:jc w:val="center"/>
      </w:trPr>
      <w:tc>
        <w:tcPr>
          <w:tcW w:w="836" w:type="pct"/>
          <w:vMerge w:val="restart"/>
          <w:vAlign w:val="center"/>
        </w:tcPr>
        <w:p w14:paraId="56AA939F" w14:textId="77777777" w:rsidR="001E40F2" w:rsidRPr="009F1665" w:rsidRDefault="001E40F2" w:rsidP="009F1665">
          <w:pPr>
            <w:keepNext/>
            <w:keepLines/>
            <w:tabs>
              <w:tab w:val="center" w:pos="4680"/>
              <w:tab w:val="right" w:pos="9360"/>
            </w:tabs>
            <w:spacing w:after="0" w:line="240" w:lineRule="auto"/>
            <w:contextualSpacing/>
            <w:jc w:val="center"/>
            <w:rPr>
              <w:rFonts w:ascii="Arial" w:hAnsi="Arial" w:cs="Arial"/>
              <w:b/>
            </w:rPr>
          </w:pPr>
          <w:r>
            <w:rPr>
              <w:noProof/>
              <w:color w:val="2B579A"/>
              <w:shd w:val="clear" w:color="auto" w:fill="E6E6E6"/>
              <w:lang w:val="es-CO" w:eastAsia="es-CO"/>
            </w:rPr>
            <w:drawing>
              <wp:inline distT="0" distB="0" distL="0" distR="0" wp14:anchorId="02720FED" wp14:editId="0986FEA9">
                <wp:extent cx="847725" cy="752475"/>
                <wp:effectExtent l="0" t="0" r="0" b="0"/>
                <wp:docPr id="457" name="Imagen 28" descr="escudo neg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pic:nvPicPr>
                      <pic:blipFill>
                        <a:blip r:embed="rId1">
                          <a:extLst>
                            <a:ext uri="{28A0092B-C50C-407E-A947-70E740481C1C}">
                              <a14:useLocalDpi xmlns:a14="http://schemas.microsoft.com/office/drawing/2010/main" val="0"/>
                            </a:ext>
                          </a:extLst>
                        </a:blip>
                        <a:stretch>
                          <a:fillRect/>
                        </a:stretch>
                      </pic:blipFill>
                      <pic:spPr>
                        <a:xfrm>
                          <a:off x="0" y="0"/>
                          <a:ext cx="847725" cy="752475"/>
                        </a:xfrm>
                        <a:prstGeom prst="rect">
                          <a:avLst/>
                        </a:prstGeom>
                      </pic:spPr>
                    </pic:pic>
                  </a:graphicData>
                </a:graphic>
              </wp:inline>
            </w:drawing>
          </w:r>
        </w:p>
      </w:tc>
      <w:tc>
        <w:tcPr>
          <w:tcW w:w="2202" w:type="pct"/>
          <w:vAlign w:val="center"/>
        </w:tcPr>
        <w:p w14:paraId="68EE1C77" w14:textId="77777777" w:rsidR="001E40F2" w:rsidRPr="005B5C09" w:rsidRDefault="001E40F2" w:rsidP="009F1665">
          <w:pPr>
            <w:keepNext/>
            <w:keepLines/>
            <w:tabs>
              <w:tab w:val="center" w:pos="4680"/>
              <w:tab w:val="right" w:pos="9360"/>
            </w:tabs>
            <w:spacing w:after="0" w:line="240" w:lineRule="auto"/>
            <w:contextualSpacing/>
            <w:jc w:val="center"/>
            <w:rPr>
              <w:rFonts w:ascii="Arial" w:hAnsi="Arial" w:cs="Arial"/>
              <w:b/>
              <w:sz w:val="20"/>
              <w:szCs w:val="20"/>
              <w:lang w:val="es-CO"/>
            </w:rPr>
          </w:pPr>
          <w:r w:rsidRPr="005B5C09">
            <w:rPr>
              <w:rFonts w:ascii="Arial" w:hAnsi="Arial" w:cs="Arial"/>
              <w:b/>
              <w:sz w:val="20"/>
              <w:szCs w:val="20"/>
              <w:lang w:val="es-CO"/>
            </w:rPr>
            <w:t xml:space="preserve">Procesos de Apoyo </w:t>
          </w:r>
        </w:p>
      </w:tc>
      <w:tc>
        <w:tcPr>
          <w:tcW w:w="703" w:type="pct"/>
          <w:vMerge w:val="restart"/>
          <w:vAlign w:val="center"/>
        </w:tcPr>
        <w:p w14:paraId="11C6FC0B" w14:textId="77777777" w:rsidR="001E40F2" w:rsidRPr="005B5C09" w:rsidRDefault="001E40F2" w:rsidP="009F1665">
          <w:pPr>
            <w:keepNext/>
            <w:keepLines/>
            <w:tabs>
              <w:tab w:val="center" w:pos="4680"/>
              <w:tab w:val="right" w:pos="9360"/>
            </w:tabs>
            <w:spacing w:after="0" w:line="240" w:lineRule="auto"/>
            <w:contextualSpacing/>
            <w:jc w:val="center"/>
            <w:rPr>
              <w:rFonts w:ascii="Arial" w:hAnsi="Arial" w:cs="Arial"/>
              <w:b/>
              <w:sz w:val="20"/>
              <w:szCs w:val="20"/>
            </w:rPr>
          </w:pPr>
          <w:r w:rsidRPr="005B5C09">
            <w:rPr>
              <w:rFonts w:ascii="Arial" w:hAnsi="Arial" w:cs="Arial"/>
              <w:b/>
              <w:sz w:val="20"/>
              <w:szCs w:val="20"/>
            </w:rPr>
            <w:t>Código</w:t>
          </w:r>
        </w:p>
      </w:tc>
      <w:tc>
        <w:tcPr>
          <w:tcW w:w="666" w:type="pct"/>
          <w:vMerge w:val="restart"/>
          <w:vAlign w:val="center"/>
        </w:tcPr>
        <w:p w14:paraId="19BFDA4F" w14:textId="77777777" w:rsidR="001E40F2" w:rsidRPr="005B5C09" w:rsidRDefault="001E40F2" w:rsidP="009F1665">
          <w:pPr>
            <w:keepNext/>
            <w:keepLines/>
            <w:tabs>
              <w:tab w:val="center" w:pos="4680"/>
              <w:tab w:val="right" w:pos="9360"/>
            </w:tabs>
            <w:spacing w:after="0" w:line="240" w:lineRule="auto"/>
            <w:contextualSpacing/>
            <w:jc w:val="center"/>
            <w:rPr>
              <w:rFonts w:ascii="Arial" w:hAnsi="Arial" w:cs="Arial"/>
              <w:b/>
              <w:sz w:val="20"/>
              <w:szCs w:val="20"/>
            </w:rPr>
          </w:pPr>
          <w:r w:rsidRPr="005B5C09">
            <w:rPr>
              <w:rFonts w:ascii="Arial" w:hAnsi="Arial" w:cs="Arial"/>
              <w:b/>
              <w:sz w:val="20"/>
              <w:szCs w:val="20"/>
              <w:lang w:val="es-CO"/>
            </w:rPr>
            <w:t>GDOC-DI-012</w:t>
          </w:r>
        </w:p>
      </w:tc>
      <w:tc>
        <w:tcPr>
          <w:tcW w:w="593" w:type="pct"/>
          <w:vMerge w:val="restart"/>
          <w:vAlign w:val="center"/>
        </w:tcPr>
        <w:p w14:paraId="7026D7E5" w14:textId="77777777" w:rsidR="001E40F2" w:rsidRPr="009F1665" w:rsidRDefault="001E40F2" w:rsidP="009F1665">
          <w:pPr>
            <w:keepNext/>
            <w:keepLines/>
            <w:tabs>
              <w:tab w:val="center" w:pos="4680"/>
              <w:tab w:val="right" w:pos="9360"/>
            </w:tabs>
            <w:spacing w:after="0" w:line="240" w:lineRule="auto"/>
            <w:contextualSpacing/>
            <w:jc w:val="center"/>
            <w:rPr>
              <w:rFonts w:ascii="Arial" w:hAnsi="Arial" w:cs="Arial"/>
              <w:b/>
            </w:rPr>
          </w:pPr>
          <w:r w:rsidRPr="009F1665">
            <w:rPr>
              <w:rFonts w:cs="Arial"/>
              <w:b/>
              <w:noProof/>
              <w:color w:val="2B579A"/>
              <w:shd w:val="clear" w:color="auto" w:fill="E6E6E6"/>
              <w:lang w:val="es-CO" w:eastAsia="es-CO"/>
            </w:rPr>
            <w:drawing>
              <wp:inline distT="0" distB="0" distL="0" distR="0" wp14:anchorId="72AE7AE3" wp14:editId="2AAD5745">
                <wp:extent cx="619125" cy="609600"/>
                <wp:effectExtent l="0" t="0" r="0" b="0"/>
                <wp:docPr id="458" name="Imagen 458" descr="LOGO SIG 20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LOGO SIG 2016-02"/>
                        <pic:cNvPicPr>
                          <a:picLocks noChangeAspect="1" noChangeArrowheads="1"/>
                        </pic:cNvPicPr>
                      </pic:nvPicPr>
                      <pic:blipFill>
                        <a:blip r:embed="rId2">
                          <a:extLst>
                            <a:ext uri="{28A0092B-C50C-407E-A947-70E740481C1C}">
                              <a14:useLocalDpi xmlns:a14="http://schemas.microsoft.com/office/drawing/2010/main" val="0"/>
                            </a:ext>
                          </a:extLst>
                        </a:blip>
                        <a:srcRect l="8313" t="8249" r="7243" b="11165"/>
                        <a:stretch>
                          <a:fillRect/>
                        </a:stretch>
                      </pic:blipFill>
                      <pic:spPr bwMode="auto">
                        <a:xfrm>
                          <a:off x="0" y="0"/>
                          <a:ext cx="619125" cy="609600"/>
                        </a:xfrm>
                        <a:prstGeom prst="rect">
                          <a:avLst/>
                        </a:prstGeom>
                        <a:noFill/>
                        <a:ln>
                          <a:noFill/>
                        </a:ln>
                      </pic:spPr>
                    </pic:pic>
                  </a:graphicData>
                </a:graphic>
              </wp:inline>
            </w:drawing>
          </w:r>
        </w:p>
      </w:tc>
    </w:tr>
    <w:tr w:rsidR="001E40F2" w:rsidRPr="009F1665" w14:paraId="49576DA5" w14:textId="77777777" w:rsidTr="30DC1BCB">
      <w:trPr>
        <w:trHeight w:val="253"/>
        <w:jc w:val="center"/>
      </w:trPr>
      <w:tc>
        <w:tcPr>
          <w:tcW w:w="836" w:type="pct"/>
          <w:vMerge/>
          <w:vAlign w:val="center"/>
        </w:tcPr>
        <w:p w14:paraId="258390C1" w14:textId="77777777" w:rsidR="001E40F2" w:rsidRPr="009F1665" w:rsidRDefault="001E40F2" w:rsidP="009F1665">
          <w:pPr>
            <w:keepNext/>
            <w:keepLines/>
            <w:tabs>
              <w:tab w:val="center" w:pos="4680"/>
              <w:tab w:val="right" w:pos="9360"/>
            </w:tabs>
            <w:spacing w:after="0" w:line="240" w:lineRule="auto"/>
            <w:contextualSpacing/>
            <w:jc w:val="center"/>
            <w:rPr>
              <w:rFonts w:ascii="Arial" w:hAnsi="Arial" w:cs="Arial"/>
              <w:b/>
              <w:noProof/>
              <w:lang w:eastAsia="es-CO"/>
            </w:rPr>
          </w:pPr>
        </w:p>
      </w:tc>
      <w:tc>
        <w:tcPr>
          <w:tcW w:w="2202" w:type="pct"/>
          <w:vMerge w:val="restart"/>
          <w:vAlign w:val="center"/>
        </w:tcPr>
        <w:p w14:paraId="4354FB81" w14:textId="77777777" w:rsidR="001E40F2" w:rsidRPr="005B5C09" w:rsidRDefault="001E40F2" w:rsidP="009F1665">
          <w:pPr>
            <w:keepNext/>
            <w:keepLines/>
            <w:tabs>
              <w:tab w:val="center" w:pos="4680"/>
              <w:tab w:val="right" w:pos="9360"/>
            </w:tabs>
            <w:spacing w:after="0" w:line="240" w:lineRule="auto"/>
            <w:contextualSpacing/>
            <w:jc w:val="center"/>
            <w:rPr>
              <w:rFonts w:ascii="Arial" w:hAnsi="Arial" w:cs="Arial"/>
              <w:b/>
              <w:sz w:val="20"/>
              <w:szCs w:val="20"/>
              <w:lang w:val="es-CO"/>
            </w:rPr>
          </w:pPr>
          <w:r w:rsidRPr="005B5C09">
            <w:rPr>
              <w:rFonts w:ascii="Arial" w:hAnsi="Arial" w:cs="Arial"/>
              <w:b/>
              <w:sz w:val="20"/>
              <w:szCs w:val="20"/>
            </w:rPr>
            <w:t xml:space="preserve">Proceso de </w:t>
          </w:r>
          <w:r w:rsidRPr="005B5C09">
            <w:rPr>
              <w:rFonts w:ascii="Arial" w:hAnsi="Arial" w:cs="Arial"/>
              <w:b/>
              <w:sz w:val="20"/>
              <w:szCs w:val="20"/>
              <w:lang w:val="es-CO"/>
            </w:rPr>
            <w:t xml:space="preserve">Gestión Documental </w:t>
          </w:r>
        </w:p>
      </w:tc>
      <w:tc>
        <w:tcPr>
          <w:tcW w:w="703" w:type="pct"/>
          <w:vMerge/>
          <w:vAlign w:val="center"/>
        </w:tcPr>
        <w:p w14:paraId="2E4150F7" w14:textId="77777777" w:rsidR="001E40F2" w:rsidRPr="005B5C09" w:rsidRDefault="001E40F2" w:rsidP="009F1665">
          <w:pPr>
            <w:keepNext/>
            <w:keepLines/>
            <w:tabs>
              <w:tab w:val="center" w:pos="4680"/>
              <w:tab w:val="right" w:pos="9360"/>
            </w:tabs>
            <w:spacing w:after="0" w:line="240" w:lineRule="auto"/>
            <w:contextualSpacing/>
            <w:jc w:val="center"/>
            <w:rPr>
              <w:rFonts w:ascii="Arial" w:hAnsi="Arial" w:cs="Arial"/>
              <w:b/>
              <w:sz w:val="20"/>
              <w:szCs w:val="20"/>
            </w:rPr>
          </w:pPr>
        </w:p>
      </w:tc>
      <w:tc>
        <w:tcPr>
          <w:tcW w:w="666" w:type="pct"/>
          <w:vMerge/>
          <w:vAlign w:val="center"/>
        </w:tcPr>
        <w:p w14:paraId="1ACBEA0D" w14:textId="77777777" w:rsidR="001E40F2" w:rsidRPr="005B5C09" w:rsidRDefault="001E40F2" w:rsidP="009F1665">
          <w:pPr>
            <w:keepNext/>
            <w:keepLines/>
            <w:tabs>
              <w:tab w:val="center" w:pos="4680"/>
              <w:tab w:val="right" w:pos="9360"/>
            </w:tabs>
            <w:spacing w:after="0" w:line="240" w:lineRule="auto"/>
            <w:contextualSpacing/>
            <w:jc w:val="center"/>
            <w:rPr>
              <w:rFonts w:ascii="Arial" w:hAnsi="Arial" w:cs="Arial"/>
              <w:b/>
              <w:sz w:val="20"/>
              <w:szCs w:val="20"/>
            </w:rPr>
          </w:pPr>
        </w:p>
      </w:tc>
      <w:tc>
        <w:tcPr>
          <w:tcW w:w="593" w:type="pct"/>
          <w:vMerge/>
          <w:vAlign w:val="center"/>
        </w:tcPr>
        <w:p w14:paraId="1BDEB1CB" w14:textId="77777777" w:rsidR="001E40F2" w:rsidRPr="009F1665" w:rsidRDefault="001E40F2" w:rsidP="009F1665">
          <w:pPr>
            <w:keepNext/>
            <w:keepLines/>
            <w:tabs>
              <w:tab w:val="center" w:pos="4680"/>
              <w:tab w:val="right" w:pos="9360"/>
            </w:tabs>
            <w:spacing w:after="0" w:line="240" w:lineRule="auto"/>
            <w:contextualSpacing/>
            <w:jc w:val="center"/>
            <w:rPr>
              <w:rFonts w:ascii="Arial" w:hAnsi="Arial" w:cs="Arial"/>
              <w:b/>
            </w:rPr>
          </w:pPr>
        </w:p>
      </w:tc>
    </w:tr>
    <w:tr w:rsidR="001E40F2" w:rsidRPr="009F1665" w14:paraId="272B68E6" w14:textId="77777777" w:rsidTr="30DC1BCB">
      <w:trPr>
        <w:trHeight w:val="253"/>
        <w:jc w:val="center"/>
      </w:trPr>
      <w:tc>
        <w:tcPr>
          <w:tcW w:w="836" w:type="pct"/>
          <w:vMerge/>
          <w:vAlign w:val="center"/>
        </w:tcPr>
        <w:p w14:paraId="3A1635EC" w14:textId="77777777" w:rsidR="001E40F2" w:rsidRPr="009F1665" w:rsidRDefault="001E40F2" w:rsidP="009F1665">
          <w:pPr>
            <w:keepNext/>
            <w:keepLines/>
            <w:tabs>
              <w:tab w:val="center" w:pos="4680"/>
              <w:tab w:val="right" w:pos="9360"/>
            </w:tabs>
            <w:spacing w:after="0" w:line="240" w:lineRule="auto"/>
            <w:contextualSpacing/>
            <w:jc w:val="center"/>
            <w:rPr>
              <w:rFonts w:ascii="Arial" w:hAnsi="Arial" w:cs="Arial"/>
              <w:b/>
              <w:noProof/>
              <w:lang w:eastAsia="es-CO"/>
            </w:rPr>
          </w:pPr>
        </w:p>
      </w:tc>
      <w:tc>
        <w:tcPr>
          <w:tcW w:w="2202" w:type="pct"/>
          <w:vMerge/>
          <w:vAlign w:val="center"/>
        </w:tcPr>
        <w:p w14:paraId="011F768E" w14:textId="77777777" w:rsidR="001E40F2" w:rsidRPr="005B5C09" w:rsidRDefault="001E40F2" w:rsidP="009F1665">
          <w:pPr>
            <w:keepNext/>
            <w:keepLines/>
            <w:tabs>
              <w:tab w:val="center" w:pos="4680"/>
              <w:tab w:val="right" w:pos="9360"/>
            </w:tabs>
            <w:spacing w:after="0" w:line="240" w:lineRule="auto"/>
            <w:contextualSpacing/>
            <w:jc w:val="center"/>
            <w:rPr>
              <w:rFonts w:ascii="Arial" w:hAnsi="Arial" w:cs="Arial"/>
              <w:b/>
              <w:sz w:val="20"/>
              <w:szCs w:val="20"/>
            </w:rPr>
          </w:pPr>
        </w:p>
      </w:tc>
      <w:tc>
        <w:tcPr>
          <w:tcW w:w="703" w:type="pct"/>
          <w:vMerge w:val="restart"/>
          <w:tcBorders>
            <w:bottom w:val="single" w:sz="4" w:space="0" w:color="auto"/>
          </w:tcBorders>
          <w:vAlign w:val="center"/>
        </w:tcPr>
        <w:p w14:paraId="2F13D491" w14:textId="77777777" w:rsidR="001E40F2" w:rsidRPr="005B5C09" w:rsidRDefault="001E40F2" w:rsidP="009F1665">
          <w:pPr>
            <w:keepNext/>
            <w:keepLines/>
            <w:tabs>
              <w:tab w:val="center" w:pos="4680"/>
              <w:tab w:val="right" w:pos="9360"/>
            </w:tabs>
            <w:spacing w:after="0" w:line="240" w:lineRule="auto"/>
            <w:contextualSpacing/>
            <w:jc w:val="center"/>
            <w:rPr>
              <w:rFonts w:ascii="Arial" w:hAnsi="Arial" w:cs="Arial"/>
              <w:b/>
              <w:sz w:val="20"/>
              <w:szCs w:val="20"/>
            </w:rPr>
          </w:pPr>
          <w:r w:rsidRPr="005B5C09">
            <w:rPr>
              <w:rFonts w:ascii="Arial" w:hAnsi="Arial" w:cs="Arial"/>
              <w:b/>
              <w:sz w:val="20"/>
              <w:szCs w:val="20"/>
            </w:rPr>
            <w:t>Versión</w:t>
          </w:r>
        </w:p>
      </w:tc>
      <w:tc>
        <w:tcPr>
          <w:tcW w:w="666" w:type="pct"/>
          <w:vMerge w:val="restart"/>
          <w:tcBorders>
            <w:bottom w:val="single" w:sz="4" w:space="0" w:color="auto"/>
          </w:tcBorders>
          <w:vAlign w:val="center"/>
        </w:tcPr>
        <w:p w14:paraId="26CE943F" w14:textId="78F654F6" w:rsidR="001E40F2" w:rsidRPr="005B5C09" w:rsidRDefault="001E40F2" w:rsidP="009F1665">
          <w:pPr>
            <w:keepNext/>
            <w:keepLines/>
            <w:tabs>
              <w:tab w:val="center" w:pos="4680"/>
              <w:tab w:val="right" w:pos="9360"/>
            </w:tabs>
            <w:spacing w:after="0" w:line="240" w:lineRule="auto"/>
            <w:contextualSpacing/>
            <w:jc w:val="center"/>
            <w:rPr>
              <w:rFonts w:ascii="Arial" w:hAnsi="Arial" w:cs="Arial"/>
              <w:b/>
              <w:sz w:val="20"/>
              <w:szCs w:val="20"/>
              <w:lang w:val="es-CO"/>
            </w:rPr>
          </w:pPr>
          <w:r>
            <w:rPr>
              <w:rFonts w:ascii="Arial" w:hAnsi="Arial" w:cs="Arial"/>
              <w:b/>
              <w:sz w:val="20"/>
              <w:szCs w:val="20"/>
              <w:lang w:val="es-CO"/>
            </w:rPr>
            <w:t>2</w:t>
          </w:r>
        </w:p>
      </w:tc>
      <w:tc>
        <w:tcPr>
          <w:tcW w:w="593" w:type="pct"/>
          <w:vMerge/>
          <w:vAlign w:val="center"/>
        </w:tcPr>
        <w:p w14:paraId="5E1A047F" w14:textId="77777777" w:rsidR="001E40F2" w:rsidRPr="009F1665" w:rsidRDefault="001E40F2" w:rsidP="009F1665">
          <w:pPr>
            <w:keepNext/>
            <w:keepLines/>
            <w:tabs>
              <w:tab w:val="center" w:pos="4680"/>
              <w:tab w:val="right" w:pos="9360"/>
            </w:tabs>
            <w:spacing w:after="0" w:line="240" w:lineRule="auto"/>
            <w:contextualSpacing/>
            <w:jc w:val="center"/>
            <w:rPr>
              <w:rFonts w:ascii="Arial" w:hAnsi="Arial" w:cs="Arial"/>
              <w:b/>
            </w:rPr>
          </w:pPr>
        </w:p>
      </w:tc>
    </w:tr>
    <w:tr w:rsidR="001E40F2" w:rsidRPr="009F1665" w14:paraId="598FF335" w14:textId="77777777" w:rsidTr="30DC1BCB">
      <w:trPr>
        <w:trHeight w:val="393"/>
        <w:jc w:val="center"/>
      </w:trPr>
      <w:tc>
        <w:tcPr>
          <w:tcW w:w="836" w:type="pct"/>
          <w:vMerge/>
          <w:vAlign w:val="center"/>
        </w:tcPr>
        <w:p w14:paraId="4763F8CD" w14:textId="77777777" w:rsidR="001E40F2" w:rsidRPr="009F1665" w:rsidRDefault="001E40F2" w:rsidP="009F1665">
          <w:pPr>
            <w:keepNext/>
            <w:keepLines/>
            <w:tabs>
              <w:tab w:val="center" w:pos="4680"/>
              <w:tab w:val="right" w:pos="9360"/>
            </w:tabs>
            <w:spacing w:after="0" w:line="240" w:lineRule="auto"/>
            <w:contextualSpacing/>
            <w:jc w:val="center"/>
            <w:rPr>
              <w:rFonts w:ascii="Arial" w:hAnsi="Arial" w:cs="Arial"/>
              <w:b/>
            </w:rPr>
          </w:pPr>
        </w:p>
      </w:tc>
      <w:tc>
        <w:tcPr>
          <w:tcW w:w="2202" w:type="pct"/>
          <w:vAlign w:val="center"/>
        </w:tcPr>
        <w:p w14:paraId="614CA19E" w14:textId="77777777" w:rsidR="001E40F2" w:rsidRPr="005B5C09" w:rsidRDefault="001E40F2" w:rsidP="009F1665">
          <w:pPr>
            <w:keepNext/>
            <w:keepLines/>
            <w:tabs>
              <w:tab w:val="center" w:pos="4680"/>
              <w:tab w:val="right" w:pos="9360"/>
            </w:tabs>
            <w:spacing w:after="0" w:line="240" w:lineRule="auto"/>
            <w:contextualSpacing/>
            <w:jc w:val="center"/>
            <w:rPr>
              <w:rFonts w:ascii="Arial" w:hAnsi="Arial" w:cs="Arial"/>
              <w:b/>
              <w:sz w:val="20"/>
              <w:szCs w:val="20"/>
              <w:lang w:val="es-CO"/>
            </w:rPr>
          </w:pPr>
          <w:r w:rsidRPr="005B5C09">
            <w:rPr>
              <w:rFonts w:ascii="Arial" w:hAnsi="Arial" w:cs="Arial"/>
              <w:b/>
              <w:sz w:val="20"/>
              <w:szCs w:val="20"/>
              <w:lang w:val="es-CO"/>
            </w:rPr>
            <w:t>Diagnóstico Integral de Archivos UAERMV</w:t>
          </w:r>
        </w:p>
      </w:tc>
      <w:tc>
        <w:tcPr>
          <w:tcW w:w="703" w:type="pct"/>
          <w:vMerge/>
          <w:vAlign w:val="center"/>
        </w:tcPr>
        <w:p w14:paraId="53E11FBC" w14:textId="77777777" w:rsidR="001E40F2" w:rsidRPr="009F1665" w:rsidRDefault="001E40F2" w:rsidP="009F1665">
          <w:pPr>
            <w:keepNext/>
            <w:keepLines/>
            <w:tabs>
              <w:tab w:val="center" w:pos="4680"/>
              <w:tab w:val="right" w:pos="9360"/>
            </w:tabs>
            <w:spacing w:after="0" w:line="240" w:lineRule="auto"/>
            <w:contextualSpacing/>
            <w:jc w:val="center"/>
            <w:rPr>
              <w:rFonts w:ascii="Arial" w:hAnsi="Arial" w:cs="Arial"/>
              <w:b/>
              <w:sz w:val="24"/>
              <w:szCs w:val="24"/>
            </w:rPr>
          </w:pPr>
        </w:p>
      </w:tc>
      <w:tc>
        <w:tcPr>
          <w:tcW w:w="666" w:type="pct"/>
          <w:vMerge/>
          <w:vAlign w:val="center"/>
        </w:tcPr>
        <w:p w14:paraId="7E8B5A5E" w14:textId="77777777" w:rsidR="001E40F2" w:rsidRPr="009F1665" w:rsidRDefault="001E40F2" w:rsidP="009F1665">
          <w:pPr>
            <w:keepNext/>
            <w:keepLines/>
            <w:tabs>
              <w:tab w:val="center" w:pos="4680"/>
              <w:tab w:val="right" w:pos="9360"/>
            </w:tabs>
            <w:spacing w:after="0" w:line="240" w:lineRule="auto"/>
            <w:contextualSpacing/>
            <w:jc w:val="center"/>
            <w:rPr>
              <w:rFonts w:ascii="Arial" w:hAnsi="Arial" w:cs="Arial"/>
              <w:b/>
            </w:rPr>
          </w:pPr>
        </w:p>
      </w:tc>
      <w:tc>
        <w:tcPr>
          <w:tcW w:w="593" w:type="pct"/>
          <w:vMerge/>
          <w:vAlign w:val="center"/>
        </w:tcPr>
        <w:p w14:paraId="4316B7A4" w14:textId="77777777" w:rsidR="001E40F2" w:rsidRPr="009F1665" w:rsidRDefault="001E40F2" w:rsidP="009F1665">
          <w:pPr>
            <w:keepNext/>
            <w:keepLines/>
            <w:tabs>
              <w:tab w:val="center" w:pos="4680"/>
              <w:tab w:val="right" w:pos="9360"/>
            </w:tabs>
            <w:spacing w:after="0" w:line="240" w:lineRule="auto"/>
            <w:contextualSpacing/>
            <w:jc w:val="center"/>
            <w:rPr>
              <w:rFonts w:ascii="Arial" w:hAnsi="Arial" w:cs="Arial"/>
              <w:b/>
            </w:rPr>
          </w:pPr>
        </w:p>
      </w:tc>
    </w:tr>
  </w:tbl>
  <w:p w14:paraId="78857D74" w14:textId="16642AA8" w:rsidR="001E40F2" w:rsidRDefault="001E40F2" w:rsidP="744D0B21">
    <w:pPr>
      <w:pStyle w:val="Encabezado"/>
    </w:pPr>
  </w:p>
</w:hdr>
</file>

<file path=word/intelligence2.xml><?xml version="1.0" encoding="utf-8"?>
<int2:intelligence xmlns:int2="http://schemas.microsoft.com/office/intelligence/2020/intelligence" xmlns:oel="http://schemas.microsoft.com/office/2019/extlst">
  <int2:observations>
    <int2:textHash int2:hashCode="HELHLPlaobdmCb" int2:id="H06Xh0dH">
      <int2:state int2:value="Rejected" int2:type="AugLoop_Text_Critique"/>
    </int2:textHash>
    <int2:textHash int2:hashCode="cwe0WUjrF44A9D" int2:id="Pm6vQgMq">
      <int2:state int2:value="Rejected" int2:type="AugLoop_Text_Critique"/>
    </int2:textHash>
    <int2:bookmark int2:bookmarkName="_Int_hAiQLbPJ" int2:invalidationBookmarkName="" int2:hashCode="iJFsxUGLp/mDwG" int2:id="0Hs1tkdo">
      <int2:state int2:value="Rejected" int2:type="AugLoop_Text_Critique"/>
    </int2:bookmark>
    <int2:bookmark int2:bookmarkName="_Int_zoSfhFhW" int2:invalidationBookmarkName="" int2:hashCode="Bc0/IK29VQvJ8+" int2:id="aX9k6ZKV">
      <int2:state int2:value="Rejected" int2:type="AugLoop_Text_Critique"/>
    </int2:bookmark>
    <int2:bookmark int2:bookmarkName="_Int_FekkqZ3w" int2:invalidationBookmarkName="" int2:hashCode="A68A+K5/u61CWd" int2:id="f0GBPfj8">
      <int2:state int2:value="Rejected" int2:type="AugLoop_Text_Critique"/>
    </int2:bookmark>
    <int2:bookmark int2:bookmarkName="_Int_gGLwbrAj" int2:invalidationBookmarkName="" int2:hashCode="wqJwLZ5JwhKnTv" int2:id="YfJsyz0i">
      <int2:state int2:value="Rejected" int2:type="AugLoop_Text_Critique"/>
    </int2:bookmark>
    <int2:bookmark int2:bookmarkName="_Int_qOnyomk9" int2:invalidationBookmarkName="" int2:hashCode="zepOHaiRp8V34b" int2:id="tME3szkK">
      <int2:state int2:value="Rejected" int2:type="AugLoop_Text_Critique"/>
    </int2:bookmark>
    <int2:bookmark int2:bookmarkName="_Int_k3ukBu0V" int2:invalidationBookmarkName="" int2:hashCode="3DfCFtp4IqyPog" int2:id="pEMzwdZ5">
      <int2:state int2:value="Rejected" int2:type="AugLoop_Text_Critique"/>
    </int2:bookmark>
    <int2:bookmark int2:bookmarkName="_Int_40DW99XP" int2:invalidationBookmarkName="" int2:hashCode="gTTz5C8eAVQFei" int2:id="RbGpBTiw">
      <int2:state int2:value="Rejected" int2:type="AugLoop_Text_Critique"/>
    </int2:bookmark>
    <int2:bookmark int2:bookmarkName="_Int_T6Fu3SmD" int2:invalidationBookmarkName="" int2:hashCode="u0k+9oEiaEnq2B" int2:id="dqI22wHd">
      <int2:state int2:value="Rejected" int2:type="AugLoop_Text_Critique"/>
    </int2:bookmark>
    <int2:bookmark int2:bookmarkName="_Int_EHZtl1ZO" int2:invalidationBookmarkName="" int2:hashCode="lfMzGl1mT43snI" int2:id="WzHt4RZ4">
      <int2:state int2:value="Rejected" int2:type="AugLoop_Text_Critique"/>
    </int2:bookmark>
    <int2:bookmark int2:bookmarkName="_Int_AUvwiiNt" int2:invalidationBookmarkName="" int2:hashCode="IDzQjJW+mjHnYL" int2:id="z4a6PSdC">
      <int2:state int2:value="Rejected" int2:type="AugLoop_Text_Critique"/>
    </int2:bookmark>
    <int2:bookmark int2:bookmarkName="_Int_tFzni0Ix" int2:invalidationBookmarkName="" int2:hashCode="Q3PvOn6XWvAWw1" int2:id="yWHOlEEQ">
      <int2:state int2:value="Rejected" int2:type="AugLoop_Text_Critique"/>
    </int2:bookmark>
    <int2:bookmark int2:bookmarkName="_Int_nFgjBsBS" int2:invalidationBookmarkName="" int2:hashCode="HNUPMP/Umzix2S" int2:id="2f02SDE0">
      <int2:state int2:value="Rejected" int2:type="AugLoop_Text_Critique"/>
    </int2:bookmark>
    <int2:bookmark int2:bookmarkName="_Int_kxZfLOgB" int2:invalidationBookmarkName="" int2:hashCode="uy6VjPFDFhhq56" int2:id="3bfRdtxo">
      <int2:state int2:value="Rejected" int2:type="AugLoop_Text_Critique"/>
    </int2:bookmark>
    <int2:bookmark int2:bookmarkName="_Int_vsHIXAmR" int2:invalidationBookmarkName="" int2:hashCode="9P+ixXjLeCWzEO" int2:id="xosyKe19">
      <int2:state int2:value="Rejected" int2:type="AugLoop_Text_Critique"/>
    </int2:bookmark>
    <int2:bookmark int2:bookmarkName="_Int_NFJEIhBo" int2:invalidationBookmarkName="" int2:hashCode="ZyweZ8dM36yZkB" int2:id="YSPogBoo">
      <int2:state int2:value="Rejected" int2:type="AugLoop_Text_Critique"/>
    </int2:bookmark>
    <int2:bookmark int2:bookmarkName="_Int_i6ydli8k" int2:invalidationBookmarkName="" int2:hashCode="skl3eduqT2vERJ" int2:id="QoJz0p19">
      <int2:state int2:value="Rejected" int2:type="AugLoop_Text_Critique"/>
    </int2:bookmark>
    <int2:bookmark int2:bookmarkName="_Int_iY74Lzz4" int2:invalidationBookmarkName="" int2:hashCode="uIv5S4ILTmLJqE" int2:id="sbFIhS3P">
      <int2:state int2:value="Rejected" int2:type="AugLoop_Text_Critique"/>
    </int2:bookmark>
    <int2:bookmark int2:bookmarkName="_Int_jHCNbqEu" int2:invalidationBookmarkName="" int2:hashCode="ny7RoT2mw/7cwt" int2:id="bApC1acg">
      <int2:state int2:value="Rejected" int2:type="AugLoop_Text_Critique"/>
    </int2:bookmark>
    <int2:bookmark int2:bookmarkName="_Int_bQOfvGG5" int2:invalidationBookmarkName="" int2:hashCode="F5ziWk99x77/YL" int2:id="xeMRuHna">
      <int2:state int2:value="Rejected" int2:type="AugLoop_Text_Critique"/>
    </int2:bookmark>
    <int2:bookmark int2:bookmarkName="_Int_ABSGI1Z0" int2:invalidationBookmarkName="" int2:hashCode="1lBFt8DT7uapIA" int2:id="9reFfzpv">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0F29C3"/>
    <w:multiLevelType w:val="hybridMultilevel"/>
    <w:tmpl w:val="D452D6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EB973C1"/>
    <w:multiLevelType w:val="hybridMultilevel"/>
    <w:tmpl w:val="C804FB18"/>
    <w:lvl w:ilvl="0" w:tplc="719E2444">
      <w:start w:val="1"/>
      <w:numFmt w:val="decimal"/>
      <w:lvlText w:val="%1."/>
      <w:lvlJc w:val="left"/>
      <w:pPr>
        <w:ind w:left="720" w:hanging="360"/>
      </w:pPr>
      <w:rPr>
        <w:rFonts w:ascii="Arial" w:eastAsia="Arial" w:hAnsi="Arial" w:cs="Arial"/>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1419299A"/>
    <w:multiLevelType w:val="hybridMultilevel"/>
    <w:tmpl w:val="760C207E"/>
    <w:lvl w:ilvl="0" w:tplc="FB3E033A">
      <w:start w:val="1"/>
      <w:numFmt w:val="bullet"/>
      <w:lvlText w:val=""/>
      <w:lvlJc w:val="left"/>
      <w:pPr>
        <w:ind w:left="720" w:hanging="360"/>
      </w:pPr>
      <w:rPr>
        <w:rFonts w:ascii="Symbol" w:hAnsi="Symbol" w:hint="default"/>
      </w:rPr>
    </w:lvl>
    <w:lvl w:ilvl="1" w:tplc="18FE08A6">
      <w:start w:val="1"/>
      <w:numFmt w:val="bullet"/>
      <w:lvlText w:val="o"/>
      <w:lvlJc w:val="left"/>
      <w:pPr>
        <w:ind w:left="1440" w:hanging="360"/>
      </w:pPr>
      <w:rPr>
        <w:rFonts w:ascii="Courier New" w:hAnsi="Courier New" w:hint="default"/>
      </w:rPr>
    </w:lvl>
    <w:lvl w:ilvl="2" w:tplc="27D2E638">
      <w:start w:val="1"/>
      <w:numFmt w:val="bullet"/>
      <w:lvlText w:val=""/>
      <w:lvlJc w:val="left"/>
      <w:pPr>
        <w:ind w:left="2160" w:hanging="360"/>
      </w:pPr>
      <w:rPr>
        <w:rFonts w:ascii="Wingdings" w:hAnsi="Wingdings" w:hint="default"/>
      </w:rPr>
    </w:lvl>
    <w:lvl w:ilvl="3" w:tplc="92BCBEDC">
      <w:start w:val="1"/>
      <w:numFmt w:val="bullet"/>
      <w:lvlText w:val=""/>
      <w:lvlJc w:val="left"/>
      <w:pPr>
        <w:ind w:left="2880" w:hanging="360"/>
      </w:pPr>
      <w:rPr>
        <w:rFonts w:ascii="Symbol" w:hAnsi="Symbol" w:hint="default"/>
      </w:rPr>
    </w:lvl>
    <w:lvl w:ilvl="4" w:tplc="9FB8DD3A">
      <w:start w:val="1"/>
      <w:numFmt w:val="bullet"/>
      <w:lvlText w:val="o"/>
      <w:lvlJc w:val="left"/>
      <w:pPr>
        <w:ind w:left="3600" w:hanging="360"/>
      </w:pPr>
      <w:rPr>
        <w:rFonts w:ascii="Courier New" w:hAnsi="Courier New" w:hint="default"/>
      </w:rPr>
    </w:lvl>
    <w:lvl w:ilvl="5" w:tplc="94F85176">
      <w:start w:val="1"/>
      <w:numFmt w:val="bullet"/>
      <w:lvlText w:val=""/>
      <w:lvlJc w:val="left"/>
      <w:pPr>
        <w:ind w:left="4320" w:hanging="360"/>
      </w:pPr>
      <w:rPr>
        <w:rFonts w:ascii="Wingdings" w:hAnsi="Wingdings" w:hint="default"/>
      </w:rPr>
    </w:lvl>
    <w:lvl w:ilvl="6" w:tplc="99280A6C">
      <w:start w:val="1"/>
      <w:numFmt w:val="bullet"/>
      <w:lvlText w:val=""/>
      <w:lvlJc w:val="left"/>
      <w:pPr>
        <w:ind w:left="5040" w:hanging="360"/>
      </w:pPr>
      <w:rPr>
        <w:rFonts w:ascii="Symbol" w:hAnsi="Symbol" w:hint="default"/>
      </w:rPr>
    </w:lvl>
    <w:lvl w:ilvl="7" w:tplc="41B89588">
      <w:start w:val="1"/>
      <w:numFmt w:val="bullet"/>
      <w:lvlText w:val="o"/>
      <w:lvlJc w:val="left"/>
      <w:pPr>
        <w:ind w:left="5760" w:hanging="360"/>
      </w:pPr>
      <w:rPr>
        <w:rFonts w:ascii="Courier New" w:hAnsi="Courier New" w:hint="default"/>
      </w:rPr>
    </w:lvl>
    <w:lvl w:ilvl="8" w:tplc="F634F39E">
      <w:start w:val="1"/>
      <w:numFmt w:val="bullet"/>
      <w:lvlText w:val=""/>
      <w:lvlJc w:val="left"/>
      <w:pPr>
        <w:ind w:left="6480" w:hanging="360"/>
      </w:pPr>
      <w:rPr>
        <w:rFonts w:ascii="Wingdings" w:hAnsi="Wingdings" w:hint="default"/>
      </w:rPr>
    </w:lvl>
  </w:abstractNum>
  <w:abstractNum w:abstractNumId="3" w15:restartNumberingAfterBreak="0">
    <w:nsid w:val="143A1F71"/>
    <w:multiLevelType w:val="hybridMultilevel"/>
    <w:tmpl w:val="BB0EA268"/>
    <w:lvl w:ilvl="0" w:tplc="0F3A929A">
      <w:start w:val="6350"/>
      <w:numFmt w:val="decimal"/>
      <w:lvlText w:val="%1"/>
      <w:lvlJc w:val="left"/>
      <w:pPr>
        <w:ind w:left="840" w:hanging="4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4621E55"/>
    <w:multiLevelType w:val="hybridMultilevel"/>
    <w:tmpl w:val="8F009F02"/>
    <w:lvl w:ilvl="0" w:tplc="B0FE6E70">
      <w:start w:val="1"/>
      <w:numFmt w:val="decimal"/>
      <w:lvlText w:val="%1."/>
      <w:lvlJc w:val="left"/>
      <w:pPr>
        <w:ind w:left="720" w:hanging="360"/>
      </w:pPr>
    </w:lvl>
    <w:lvl w:ilvl="1" w:tplc="2E3E62F6">
      <w:start w:val="1"/>
      <w:numFmt w:val="lowerLetter"/>
      <w:lvlText w:val="%2."/>
      <w:lvlJc w:val="left"/>
      <w:pPr>
        <w:ind w:left="1440" w:hanging="360"/>
      </w:pPr>
    </w:lvl>
    <w:lvl w:ilvl="2" w:tplc="0EF88166">
      <w:start w:val="1"/>
      <w:numFmt w:val="lowerRoman"/>
      <w:lvlText w:val="%3."/>
      <w:lvlJc w:val="right"/>
      <w:pPr>
        <w:ind w:left="2160" w:hanging="180"/>
      </w:pPr>
    </w:lvl>
    <w:lvl w:ilvl="3" w:tplc="C0FAA7CC">
      <w:start w:val="1"/>
      <w:numFmt w:val="decimal"/>
      <w:lvlText w:val="%4."/>
      <w:lvlJc w:val="left"/>
      <w:pPr>
        <w:ind w:left="2880" w:hanging="360"/>
      </w:pPr>
    </w:lvl>
    <w:lvl w:ilvl="4" w:tplc="E1F87EAA">
      <w:start w:val="1"/>
      <w:numFmt w:val="lowerLetter"/>
      <w:lvlText w:val="%5."/>
      <w:lvlJc w:val="left"/>
      <w:pPr>
        <w:ind w:left="3600" w:hanging="360"/>
      </w:pPr>
    </w:lvl>
    <w:lvl w:ilvl="5" w:tplc="B7CCBEE4">
      <w:start w:val="1"/>
      <w:numFmt w:val="lowerRoman"/>
      <w:lvlText w:val="%6."/>
      <w:lvlJc w:val="right"/>
      <w:pPr>
        <w:ind w:left="4320" w:hanging="180"/>
      </w:pPr>
    </w:lvl>
    <w:lvl w:ilvl="6" w:tplc="AE487B5E">
      <w:start w:val="1"/>
      <w:numFmt w:val="decimal"/>
      <w:lvlText w:val="%7."/>
      <w:lvlJc w:val="left"/>
      <w:pPr>
        <w:ind w:left="5040" w:hanging="360"/>
      </w:pPr>
    </w:lvl>
    <w:lvl w:ilvl="7" w:tplc="3814D762">
      <w:start w:val="1"/>
      <w:numFmt w:val="lowerLetter"/>
      <w:lvlText w:val="%8."/>
      <w:lvlJc w:val="left"/>
      <w:pPr>
        <w:ind w:left="5760" w:hanging="360"/>
      </w:pPr>
    </w:lvl>
    <w:lvl w:ilvl="8" w:tplc="6822563E">
      <w:start w:val="1"/>
      <w:numFmt w:val="lowerRoman"/>
      <w:lvlText w:val="%9."/>
      <w:lvlJc w:val="right"/>
      <w:pPr>
        <w:ind w:left="6480" w:hanging="180"/>
      </w:pPr>
    </w:lvl>
  </w:abstractNum>
  <w:abstractNum w:abstractNumId="5" w15:restartNumberingAfterBreak="0">
    <w:nsid w:val="16723C84"/>
    <w:multiLevelType w:val="hybridMultilevel"/>
    <w:tmpl w:val="8D0200E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ECC2138"/>
    <w:multiLevelType w:val="hybridMultilevel"/>
    <w:tmpl w:val="5FA2584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48A7F78"/>
    <w:multiLevelType w:val="hybridMultilevel"/>
    <w:tmpl w:val="DFFA34C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5364D1F"/>
    <w:multiLevelType w:val="hybridMultilevel"/>
    <w:tmpl w:val="1AD6FC2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15:restartNumberingAfterBreak="0">
    <w:nsid w:val="256D08E8"/>
    <w:multiLevelType w:val="hybridMultilevel"/>
    <w:tmpl w:val="6A50051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65E14EC"/>
    <w:multiLevelType w:val="hybridMultilevel"/>
    <w:tmpl w:val="E74E2372"/>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1" w15:restartNumberingAfterBreak="0">
    <w:nsid w:val="385B3730"/>
    <w:multiLevelType w:val="hybridMultilevel"/>
    <w:tmpl w:val="E4B0CD9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15:restartNumberingAfterBreak="0">
    <w:nsid w:val="38D75F65"/>
    <w:multiLevelType w:val="hybridMultilevel"/>
    <w:tmpl w:val="DCF2D4D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39470B64"/>
    <w:multiLevelType w:val="multilevel"/>
    <w:tmpl w:val="E6CCDDD6"/>
    <w:lvl w:ilvl="0">
      <w:start w:val="1"/>
      <w:numFmt w:val="decimal"/>
      <w:lvlText w:val="%1."/>
      <w:lvlJc w:val="left"/>
      <w:pPr>
        <w:ind w:left="720" w:hanging="360"/>
      </w:pPr>
      <w:rPr>
        <w:b/>
      </w:rPr>
    </w:lvl>
    <w:lvl w:ilvl="1">
      <w:start w:val="1"/>
      <w:numFmt w:val="decimal"/>
      <w:isLgl/>
      <w:lvlText w:val="%1.%2."/>
      <w:lvlJc w:val="left"/>
      <w:pPr>
        <w:ind w:left="1080" w:hanging="720"/>
      </w:pPr>
      <w:rPr>
        <w:rFonts w:hint="default"/>
        <w:b/>
        <w:bCs w:val="0"/>
      </w:rPr>
    </w:lvl>
    <w:lvl w:ilvl="2">
      <w:start w:val="1"/>
      <w:numFmt w:val="decimal"/>
      <w:isLgl/>
      <w:lvlText w:val="%1.%2.%3."/>
      <w:lvlJc w:val="left"/>
      <w:pPr>
        <w:ind w:left="1080" w:hanging="720"/>
      </w:pPr>
      <w:rPr>
        <w:rFonts w:hint="default"/>
        <w:b/>
        <w:bCs w:val="0"/>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395E17D8"/>
    <w:multiLevelType w:val="hybridMultilevel"/>
    <w:tmpl w:val="D3B07D4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F0B596D"/>
    <w:multiLevelType w:val="hybridMultilevel"/>
    <w:tmpl w:val="08502116"/>
    <w:lvl w:ilvl="0" w:tplc="F984C5AC">
      <w:start w:val="1"/>
      <w:numFmt w:val="decimal"/>
      <w:lvlText w:val="%1."/>
      <w:lvlJc w:val="left"/>
      <w:pPr>
        <w:ind w:left="720" w:hanging="360"/>
      </w:pPr>
      <w:rPr>
        <w:rFonts w:ascii="Arial" w:eastAsia="Arial" w:hAnsi="Arial" w:cs="Arial" w:hint="default"/>
        <w:color w:val="auto"/>
        <w:sz w:val="22"/>
        <w:u w:val="none"/>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 w15:restartNumberingAfterBreak="0">
    <w:nsid w:val="44A05FEF"/>
    <w:multiLevelType w:val="hybridMultilevel"/>
    <w:tmpl w:val="C2167F6A"/>
    <w:lvl w:ilvl="0" w:tplc="A49EE09E">
      <w:start w:val="1"/>
      <w:numFmt w:val="decimal"/>
      <w:lvlText w:val="%1."/>
      <w:lvlJc w:val="left"/>
      <w:pPr>
        <w:ind w:left="360" w:hanging="360"/>
      </w:pPr>
      <w:rPr>
        <w:rFonts w:ascii="Arial" w:eastAsiaTheme="minorHAnsi" w:hAnsi="Arial" w:cs="Arial"/>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7" w15:restartNumberingAfterBreak="0">
    <w:nsid w:val="50656EC0"/>
    <w:multiLevelType w:val="hybridMultilevel"/>
    <w:tmpl w:val="9E1CFEC6"/>
    <w:lvl w:ilvl="0" w:tplc="B2CA5D52">
      <w:start w:val="1"/>
      <w:numFmt w:val="decimal"/>
      <w:lvlText w:val="%1."/>
      <w:lvlJc w:val="left"/>
      <w:pPr>
        <w:ind w:left="720" w:hanging="360"/>
      </w:pPr>
      <w:rPr>
        <w:rFonts w:eastAsia="Times New Roman"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8" w15:restartNumberingAfterBreak="0">
    <w:nsid w:val="564B4017"/>
    <w:multiLevelType w:val="hybridMultilevel"/>
    <w:tmpl w:val="18DAC1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6780AC6"/>
    <w:multiLevelType w:val="hybridMultilevel"/>
    <w:tmpl w:val="181060DC"/>
    <w:lvl w:ilvl="0" w:tplc="4E826276">
      <w:start w:val="1"/>
      <w:numFmt w:val="bullet"/>
      <w:lvlText w:val=""/>
      <w:lvlJc w:val="left"/>
      <w:pPr>
        <w:ind w:left="720" w:hanging="360"/>
      </w:pPr>
      <w:rPr>
        <w:rFonts w:ascii="Symbol" w:hAnsi="Symbol" w:hint="default"/>
      </w:rPr>
    </w:lvl>
    <w:lvl w:ilvl="1" w:tplc="BE0EB1E0">
      <w:start w:val="1"/>
      <w:numFmt w:val="bullet"/>
      <w:lvlText w:val="o"/>
      <w:lvlJc w:val="left"/>
      <w:pPr>
        <w:ind w:left="1440" w:hanging="360"/>
      </w:pPr>
      <w:rPr>
        <w:rFonts w:ascii="Courier New" w:hAnsi="Courier New" w:hint="default"/>
      </w:rPr>
    </w:lvl>
    <w:lvl w:ilvl="2" w:tplc="86D2C296">
      <w:start w:val="1"/>
      <w:numFmt w:val="bullet"/>
      <w:lvlText w:val=""/>
      <w:lvlJc w:val="left"/>
      <w:pPr>
        <w:ind w:left="2160" w:hanging="360"/>
      </w:pPr>
      <w:rPr>
        <w:rFonts w:ascii="Wingdings" w:hAnsi="Wingdings" w:hint="default"/>
      </w:rPr>
    </w:lvl>
    <w:lvl w:ilvl="3" w:tplc="65C6CF62">
      <w:start w:val="1"/>
      <w:numFmt w:val="bullet"/>
      <w:lvlText w:val=""/>
      <w:lvlJc w:val="left"/>
      <w:pPr>
        <w:ind w:left="2880" w:hanging="360"/>
      </w:pPr>
      <w:rPr>
        <w:rFonts w:ascii="Symbol" w:hAnsi="Symbol" w:hint="default"/>
      </w:rPr>
    </w:lvl>
    <w:lvl w:ilvl="4" w:tplc="9C5045D6">
      <w:start w:val="1"/>
      <w:numFmt w:val="bullet"/>
      <w:lvlText w:val="o"/>
      <w:lvlJc w:val="left"/>
      <w:pPr>
        <w:ind w:left="3600" w:hanging="360"/>
      </w:pPr>
      <w:rPr>
        <w:rFonts w:ascii="Courier New" w:hAnsi="Courier New" w:hint="default"/>
      </w:rPr>
    </w:lvl>
    <w:lvl w:ilvl="5" w:tplc="9710BE76">
      <w:start w:val="1"/>
      <w:numFmt w:val="bullet"/>
      <w:lvlText w:val=""/>
      <w:lvlJc w:val="left"/>
      <w:pPr>
        <w:ind w:left="4320" w:hanging="360"/>
      </w:pPr>
      <w:rPr>
        <w:rFonts w:ascii="Wingdings" w:hAnsi="Wingdings" w:hint="default"/>
      </w:rPr>
    </w:lvl>
    <w:lvl w:ilvl="6" w:tplc="62000B2E">
      <w:start w:val="1"/>
      <w:numFmt w:val="bullet"/>
      <w:lvlText w:val=""/>
      <w:lvlJc w:val="left"/>
      <w:pPr>
        <w:ind w:left="5040" w:hanging="360"/>
      </w:pPr>
      <w:rPr>
        <w:rFonts w:ascii="Symbol" w:hAnsi="Symbol" w:hint="default"/>
      </w:rPr>
    </w:lvl>
    <w:lvl w:ilvl="7" w:tplc="24E00C60">
      <w:start w:val="1"/>
      <w:numFmt w:val="bullet"/>
      <w:lvlText w:val="o"/>
      <w:lvlJc w:val="left"/>
      <w:pPr>
        <w:ind w:left="5760" w:hanging="360"/>
      </w:pPr>
      <w:rPr>
        <w:rFonts w:ascii="Courier New" w:hAnsi="Courier New" w:hint="default"/>
      </w:rPr>
    </w:lvl>
    <w:lvl w:ilvl="8" w:tplc="12025618">
      <w:start w:val="1"/>
      <w:numFmt w:val="bullet"/>
      <w:lvlText w:val=""/>
      <w:lvlJc w:val="left"/>
      <w:pPr>
        <w:ind w:left="6480" w:hanging="360"/>
      </w:pPr>
      <w:rPr>
        <w:rFonts w:ascii="Wingdings" w:hAnsi="Wingdings" w:hint="default"/>
      </w:rPr>
    </w:lvl>
  </w:abstractNum>
  <w:abstractNum w:abstractNumId="20" w15:restartNumberingAfterBreak="0">
    <w:nsid w:val="5D070171"/>
    <w:multiLevelType w:val="hybridMultilevel"/>
    <w:tmpl w:val="4EDA8D70"/>
    <w:lvl w:ilvl="0" w:tplc="9C20F340">
      <w:start w:val="1"/>
      <w:numFmt w:val="bullet"/>
      <w:lvlText w:val=""/>
      <w:lvlJc w:val="left"/>
      <w:pPr>
        <w:ind w:left="720" w:hanging="360"/>
      </w:pPr>
      <w:rPr>
        <w:rFonts w:ascii="Symbol" w:hAnsi="Symbol" w:hint="default"/>
      </w:rPr>
    </w:lvl>
    <w:lvl w:ilvl="1" w:tplc="8E667D7C">
      <w:start w:val="1"/>
      <w:numFmt w:val="bullet"/>
      <w:lvlText w:val="o"/>
      <w:lvlJc w:val="left"/>
      <w:pPr>
        <w:ind w:left="1440" w:hanging="360"/>
      </w:pPr>
      <w:rPr>
        <w:rFonts w:ascii="Courier New" w:hAnsi="Courier New" w:hint="default"/>
      </w:rPr>
    </w:lvl>
    <w:lvl w:ilvl="2" w:tplc="82322156">
      <w:start w:val="1"/>
      <w:numFmt w:val="bullet"/>
      <w:lvlText w:val=""/>
      <w:lvlJc w:val="left"/>
      <w:pPr>
        <w:ind w:left="2160" w:hanging="360"/>
      </w:pPr>
      <w:rPr>
        <w:rFonts w:ascii="Wingdings" w:hAnsi="Wingdings" w:hint="default"/>
      </w:rPr>
    </w:lvl>
    <w:lvl w:ilvl="3" w:tplc="218696CA">
      <w:start w:val="1"/>
      <w:numFmt w:val="bullet"/>
      <w:lvlText w:val=""/>
      <w:lvlJc w:val="left"/>
      <w:pPr>
        <w:ind w:left="2880" w:hanging="360"/>
      </w:pPr>
      <w:rPr>
        <w:rFonts w:ascii="Symbol" w:hAnsi="Symbol" w:hint="default"/>
      </w:rPr>
    </w:lvl>
    <w:lvl w:ilvl="4" w:tplc="4AE492C8">
      <w:start w:val="1"/>
      <w:numFmt w:val="bullet"/>
      <w:lvlText w:val="o"/>
      <w:lvlJc w:val="left"/>
      <w:pPr>
        <w:ind w:left="3600" w:hanging="360"/>
      </w:pPr>
      <w:rPr>
        <w:rFonts w:ascii="Courier New" w:hAnsi="Courier New" w:hint="default"/>
      </w:rPr>
    </w:lvl>
    <w:lvl w:ilvl="5" w:tplc="77B00E56">
      <w:start w:val="1"/>
      <w:numFmt w:val="bullet"/>
      <w:lvlText w:val=""/>
      <w:lvlJc w:val="left"/>
      <w:pPr>
        <w:ind w:left="4320" w:hanging="360"/>
      </w:pPr>
      <w:rPr>
        <w:rFonts w:ascii="Wingdings" w:hAnsi="Wingdings" w:hint="default"/>
      </w:rPr>
    </w:lvl>
    <w:lvl w:ilvl="6" w:tplc="798082AC">
      <w:start w:val="1"/>
      <w:numFmt w:val="bullet"/>
      <w:lvlText w:val=""/>
      <w:lvlJc w:val="left"/>
      <w:pPr>
        <w:ind w:left="5040" w:hanging="360"/>
      </w:pPr>
      <w:rPr>
        <w:rFonts w:ascii="Symbol" w:hAnsi="Symbol" w:hint="default"/>
      </w:rPr>
    </w:lvl>
    <w:lvl w:ilvl="7" w:tplc="7CE26AEE">
      <w:start w:val="1"/>
      <w:numFmt w:val="bullet"/>
      <w:lvlText w:val="o"/>
      <w:lvlJc w:val="left"/>
      <w:pPr>
        <w:ind w:left="5760" w:hanging="360"/>
      </w:pPr>
      <w:rPr>
        <w:rFonts w:ascii="Courier New" w:hAnsi="Courier New" w:hint="default"/>
      </w:rPr>
    </w:lvl>
    <w:lvl w:ilvl="8" w:tplc="8CD411F2">
      <w:start w:val="1"/>
      <w:numFmt w:val="bullet"/>
      <w:lvlText w:val=""/>
      <w:lvlJc w:val="left"/>
      <w:pPr>
        <w:ind w:left="6480" w:hanging="360"/>
      </w:pPr>
      <w:rPr>
        <w:rFonts w:ascii="Wingdings" w:hAnsi="Wingdings" w:hint="default"/>
      </w:rPr>
    </w:lvl>
  </w:abstractNum>
  <w:abstractNum w:abstractNumId="21" w15:restartNumberingAfterBreak="0">
    <w:nsid w:val="689F780E"/>
    <w:multiLevelType w:val="hybridMultilevel"/>
    <w:tmpl w:val="1902BF9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8F0C382"/>
    <w:multiLevelType w:val="hybridMultilevel"/>
    <w:tmpl w:val="B1D2314A"/>
    <w:lvl w:ilvl="0" w:tplc="59CC6312">
      <w:start w:val="1"/>
      <w:numFmt w:val="decimal"/>
      <w:lvlText w:val="%1."/>
      <w:lvlJc w:val="left"/>
      <w:pPr>
        <w:ind w:left="720" w:hanging="360"/>
      </w:pPr>
    </w:lvl>
    <w:lvl w:ilvl="1" w:tplc="0E8ED388">
      <w:start w:val="1"/>
      <w:numFmt w:val="lowerLetter"/>
      <w:lvlText w:val="%2."/>
      <w:lvlJc w:val="left"/>
      <w:pPr>
        <w:ind w:left="1440" w:hanging="360"/>
      </w:pPr>
    </w:lvl>
    <w:lvl w:ilvl="2" w:tplc="CA7CA09E">
      <w:start w:val="1"/>
      <w:numFmt w:val="lowerRoman"/>
      <w:lvlText w:val="%3."/>
      <w:lvlJc w:val="right"/>
      <w:pPr>
        <w:ind w:left="2160" w:hanging="180"/>
      </w:pPr>
    </w:lvl>
    <w:lvl w:ilvl="3" w:tplc="6B9EF708">
      <w:start w:val="1"/>
      <w:numFmt w:val="decimal"/>
      <w:lvlText w:val="%4."/>
      <w:lvlJc w:val="left"/>
      <w:pPr>
        <w:ind w:left="2880" w:hanging="360"/>
      </w:pPr>
    </w:lvl>
    <w:lvl w:ilvl="4" w:tplc="B1465DEE">
      <w:start w:val="1"/>
      <w:numFmt w:val="lowerLetter"/>
      <w:lvlText w:val="%5."/>
      <w:lvlJc w:val="left"/>
      <w:pPr>
        <w:ind w:left="3600" w:hanging="360"/>
      </w:pPr>
    </w:lvl>
    <w:lvl w:ilvl="5" w:tplc="D4E280DC">
      <w:start w:val="1"/>
      <w:numFmt w:val="lowerRoman"/>
      <w:lvlText w:val="%6."/>
      <w:lvlJc w:val="right"/>
      <w:pPr>
        <w:ind w:left="4320" w:hanging="180"/>
      </w:pPr>
    </w:lvl>
    <w:lvl w:ilvl="6" w:tplc="0D1C5DEC">
      <w:start w:val="1"/>
      <w:numFmt w:val="decimal"/>
      <w:lvlText w:val="%7."/>
      <w:lvlJc w:val="left"/>
      <w:pPr>
        <w:ind w:left="5040" w:hanging="360"/>
      </w:pPr>
    </w:lvl>
    <w:lvl w:ilvl="7" w:tplc="85D6FBB6">
      <w:start w:val="1"/>
      <w:numFmt w:val="lowerLetter"/>
      <w:lvlText w:val="%8."/>
      <w:lvlJc w:val="left"/>
      <w:pPr>
        <w:ind w:left="5760" w:hanging="360"/>
      </w:pPr>
    </w:lvl>
    <w:lvl w:ilvl="8" w:tplc="1D8CF8E0">
      <w:start w:val="1"/>
      <w:numFmt w:val="lowerRoman"/>
      <w:lvlText w:val="%9."/>
      <w:lvlJc w:val="right"/>
      <w:pPr>
        <w:ind w:left="6480" w:hanging="180"/>
      </w:pPr>
    </w:lvl>
  </w:abstractNum>
  <w:abstractNum w:abstractNumId="23" w15:restartNumberingAfterBreak="0">
    <w:nsid w:val="6D3565D5"/>
    <w:multiLevelType w:val="hybridMultilevel"/>
    <w:tmpl w:val="C89A3EFE"/>
    <w:lvl w:ilvl="0" w:tplc="0C0A0007">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70B11569"/>
    <w:multiLevelType w:val="hybridMultilevel"/>
    <w:tmpl w:val="12A6E956"/>
    <w:lvl w:ilvl="0" w:tplc="434623F2">
      <w:start w:val="1"/>
      <w:numFmt w:val="bullet"/>
      <w:lvlText w:val=""/>
      <w:lvlJc w:val="left"/>
      <w:pPr>
        <w:ind w:left="720" w:hanging="360"/>
      </w:pPr>
      <w:rPr>
        <w:rFonts w:ascii="Symbol" w:hAnsi="Symbol" w:hint="default"/>
      </w:rPr>
    </w:lvl>
    <w:lvl w:ilvl="1" w:tplc="42BEF9C4">
      <w:start w:val="1"/>
      <w:numFmt w:val="bullet"/>
      <w:lvlText w:val="o"/>
      <w:lvlJc w:val="left"/>
      <w:pPr>
        <w:ind w:left="1440" w:hanging="360"/>
      </w:pPr>
      <w:rPr>
        <w:rFonts w:ascii="Courier New" w:hAnsi="Courier New" w:hint="default"/>
      </w:rPr>
    </w:lvl>
    <w:lvl w:ilvl="2" w:tplc="8824678E">
      <w:start w:val="1"/>
      <w:numFmt w:val="bullet"/>
      <w:lvlText w:val=""/>
      <w:lvlJc w:val="left"/>
      <w:pPr>
        <w:ind w:left="2160" w:hanging="360"/>
      </w:pPr>
      <w:rPr>
        <w:rFonts w:ascii="Wingdings" w:hAnsi="Wingdings" w:hint="default"/>
      </w:rPr>
    </w:lvl>
    <w:lvl w:ilvl="3" w:tplc="18806570">
      <w:start w:val="1"/>
      <w:numFmt w:val="bullet"/>
      <w:lvlText w:val=""/>
      <w:lvlJc w:val="left"/>
      <w:pPr>
        <w:ind w:left="2880" w:hanging="360"/>
      </w:pPr>
      <w:rPr>
        <w:rFonts w:ascii="Symbol" w:hAnsi="Symbol" w:hint="default"/>
      </w:rPr>
    </w:lvl>
    <w:lvl w:ilvl="4" w:tplc="D6C255BC">
      <w:start w:val="1"/>
      <w:numFmt w:val="bullet"/>
      <w:lvlText w:val="o"/>
      <w:lvlJc w:val="left"/>
      <w:pPr>
        <w:ind w:left="3600" w:hanging="360"/>
      </w:pPr>
      <w:rPr>
        <w:rFonts w:ascii="Courier New" w:hAnsi="Courier New" w:hint="default"/>
      </w:rPr>
    </w:lvl>
    <w:lvl w:ilvl="5" w:tplc="8BB4E458">
      <w:start w:val="1"/>
      <w:numFmt w:val="bullet"/>
      <w:lvlText w:val=""/>
      <w:lvlJc w:val="left"/>
      <w:pPr>
        <w:ind w:left="4320" w:hanging="360"/>
      </w:pPr>
      <w:rPr>
        <w:rFonts w:ascii="Wingdings" w:hAnsi="Wingdings" w:hint="default"/>
      </w:rPr>
    </w:lvl>
    <w:lvl w:ilvl="6" w:tplc="9EEE7AFA">
      <w:start w:val="1"/>
      <w:numFmt w:val="bullet"/>
      <w:lvlText w:val=""/>
      <w:lvlJc w:val="left"/>
      <w:pPr>
        <w:ind w:left="5040" w:hanging="360"/>
      </w:pPr>
      <w:rPr>
        <w:rFonts w:ascii="Symbol" w:hAnsi="Symbol" w:hint="default"/>
      </w:rPr>
    </w:lvl>
    <w:lvl w:ilvl="7" w:tplc="2BC23FEC">
      <w:start w:val="1"/>
      <w:numFmt w:val="bullet"/>
      <w:lvlText w:val="o"/>
      <w:lvlJc w:val="left"/>
      <w:pPr>
        <w:ind w:left="5760" w:hanging="360"/>
      </w:pPr>
      <w:rPr>
        <w:rFonts w:ascii="Courier New" w:hAnsi="Courier New" w:hint="default"/>
      </w:rPr>
    </w:lvl>
    <w:lvl w:ilvl="8" w:tplc="C492AF90">
      <w:start w:val="1"/>
      <w:numFmt w:val="bullet"/>
      <w:lvlText w:val=""/>
      <w:lvlJc w:val="left"/>
      <w:pPr>
        <w:ind w:left="6480" w:hanging="360"/>
      </w:pPr>
      <w:rPr>
        <w:rFonts w:ascii="Wingdings" w:hAnsi="Wingdings" w:hint="default"/>
      </w:rPr>
    </w:lvl>
  </w:abstractNum>
  <w:abstractNum w:abstractNumId="25" w15:restartNumberingAfterBreak="0">
    <w:nsid w:val="74B16C4E"/>
    <w:multiLevelType w:val="hybridMultilevel"/>
    <w:tmpl w:val="769CA6CA"/>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6" w15:restartNumberingAfterBreak="0">
    <w:nsid w:val="7B176360"/>
    <w:multiLevelType w:val="hybridMultilevel"/>
    <w:tmpl w:val="566AA494"/>
    <w:lvl w:ilvl="0" w:tplc="0C0A0007">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7B749127"/>
    <w:multiLevelType w:val="hybridMultilevel"/>
    <w:tmpl w:val="545E2C9A"/>
    <w:lvl w:ilvl="0" w:tplc="7646F448">
      <w:start w:val="1"/>
      <w:numFmt w:val="bullet"/>
      <w:lvlText w:val=""/>
      <w:lvlJc w:val="left"/>
      <w:pPr>
        <w:ind w:left="720" w:hanging="360"/>
      </w:pPr>
      <w:rPr>
        <w:rFonts w:ascii="Symbol" w:hAnsi="Symbol" w:hint="default"/>
      </w:rPr>
    </w:lvl>
    <w:lvl w:ilvl="1" w:tplc="001C8C00">
      <w:start w:val="1"/>
      <w:numFmt w:val="bullet"/>
      <w:lvlText w:val="o"/>
      <w:lvlJc w:val="left"/>
      <w:pPr>
        <w:ind w:left="1440" w:hanging="360"/>
      </w:pPr>
      <w:rPr>
        <w:rFonts w:ascii="Courier New" w:hAnsi="Courier New" w:hint="default"/>
      </w:rPr>
    </w:lvl>
    <w:lvl w:ilvl="2" w:tplc="7E18F166">
      <w:start w:val="1"/>
      <w:numFmt w:val="bullet"/>
      <w:lvlText w:val=""/>
      <w:lvlJc w:val="left"/>
      <w:pPr>
        <w:ind w:left="2160" w:hanging="360"/>
      </w:pPr>
      <w:rPr>
        <w:rFonts w:ascii="Wingdings" w:hAnsi="Wingdings" w:hint="default"/>
      </w:rPr>
    </w:lvl>
    <w:lvl w:ilvl="3" w:tplc="945650CA">
      <w:start w:val="1"/>
      <w:numFmt w:val="bullet"/>
      <w:lvlText w:val=""/>
      <w:lvlJc w:val="left"/>
      <w:pPr>
        <w:ind w:left="2880" w:hanging="360"/>
      </w:pPr>
      <w:rPr>
        <w:rFonts w:ascii="Symbol" w:hAnsi="Symbol" w:hint="default"/>
      </w:rPr>
    </w:lvl>
    <w:lvl w:ilvl="4" w:tplc="CA2816C2">
      <w:start w:val="1"/>
      <w:numFmt w:val="bullet"/>
      <w:lvlText w:val="o"/>
      <w:lvlJc w:val="left"/>
      <w:pPr>
        <w:ind w:left="3600" w:hanging="360"/>
      </w:pPr>
      <w:rPr>
        <w:rFonts w:ascii="Courier New" w:hAnsi="Courier New" w:hint="default"/>
      </w:rPr>
    </w:lvl>
    <w:lvl w:ilvl="5" w:tplc="8D3E0282">
      <w:start w:val="1"/>
      <w:numFmt w:val="bullet"/>
      <w:lvlText w:val=""/>
      <w:lvlJc w:val="left"/>
      <w:pPr>
        <w:ind w:left="4320" w:hanging="360"/>
      </w:pPr>
      <w:rPr>
        <w:rFonts w:ascii="Wingdings" w:hAnsi="Wingdings" w:hint="default"/>
      </w:rPr>
    </w:lvl>
    <w:lvl w:ilvl="6" w:tplc="7C40466E">
      <w:start w:val="1"/>
      <w:numFmt w:val="bullet"/>
      <w:lvlText w:val=""/>
      <w:lvlJc w:val="left"/>
      <w:pPr>
        <w:ind w:left="5040" w:hanging="360"/>
      </w:pPr>
      <w:rPr>
        <w:rFonts w:ascii="Symbol" w:hAnsi="Symbol" w:hint="default"/>
      </w:rPr>
    </w:lvl>
    <w:lvl w:ilvl="7" w:tplc="35683972">
      <w:start w:val="1"/>
      <w:numFmt w:val="bullet"/>
      <w:lvlText w:val="o"/>
      <w:lvlJc w:val="left"/>
      <w:pPr>
        <w:ind w:left="5760" w:hanging="360"/>
      </w:pPr>
      <w:rPr>
        <w:rFonts w:ascii="Courier New" w:hAnsi="Courier New" w:hint="default"/>
      </w:rPr>
    </w:lvl>
    <w:lvl w:ilvl="8" w:tplc="225C8B52">
      <w:start w:val="1"/>
      <w:numFmt w:val="bullet"/>
      <w:lvlText w:val=""/>
      <w:lvlJc w:val="left"/>
      <w:pPr>
        <w:ind w:left="6480" w:hanging="360"/>
      </w:pPr>
      <w:rPr>
        <w:rFonts w:ascii="Wingdings" w:hAnsi="Wingdings" w:hint="default"/>
      </w:rPr>
    </w:lvl>
  </w:abstractNum>
  <w:abstractNum w:abstractNumId="28" w15:restartNumberingAfterBreak="0">
    <w:nsid w:val="7D091984"/>
    <w:multiLevelType w:val="hybridMultilevel"/>
    <w:tmpl w:val="1794F9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7"/>
  </w:num>
  <w:num w:numId="2">
    <w:abstractNumId w:val="22"/>
  </w:num>
  <w:num w:numId="3">
    <w:abstractNumId w:val="20"/>
  </w:num>
  <w:num w:numId="4">
    <w:abstractNumId w:val="24"/>
  </w:num>
  <w:num w:numId="5">
    <w:abstractNumId w:val="2"/>
  </w:num>
  <w:num w:numId="6">
    <w:abstractNumId w:val="19"/>
  </w:num>
  <w:num w:numId="7">
    <w:abstractNumId w:val="4"/>
  </w:num>
  <w:num w:numId="8">
    <w:abstractNumId w:val="23"/>
  </w:num>
  <w:num w:numId="9">
    <w:abstractNumId w:val="26"/>
  </w:num>
  <w:num w:numId="10">
    <w:abstractNumId w:val="25"/>
  </w:num>
  <w:num w:numId="11">
    <w:abstractNumId w:val="11"/>
  </w:num>
  <w:num w:numId="12">
    <w:abstractNumId w:val="1"/>
  </w:num>
  <w:num w:numId="13">
    <w:abstractNumId w:val="16"/>
  </w:num>
  <w:num w:numId="14">
    <w:abstractNumId w:val="12"/>
  </w:num>
  <w:num w:numId="15">
    <w:abstractNumId w:val="15"/>
  </w:num>
  <w:num w:numId="16">
    <w:abstractNumId w:val="13"/>
  </w:num>
  <w:num w:numId="17">
    <w:abstractNumId w:val="9"/>
  </w:num>
  <w:num w:numId="18">
    <w:abstractNumId w:val="18"/>
  </w:num>
  <w:num w:numId="19">
    <w:abstractNumId w:val="6"/>
  </w:num>
  <w:num w:numId="20">
    <w:abstractNumId w:val="7"/>
  </w:num>
  <w:num w:numId="21">
    <w:abstractNumId w:val="28"/>
  </w:num>
  <w:num w:numId="22">
    <w:abstractNumId w:val="21"/>
  </w:num>
  <w:num w:numId="23">
    <w:abstractNumId w:val="5"/>
  </w:num>
  <w:num w:numId="24">
    <w:abstractNumId w:val="14"/>
  </w:num>
  <w:num w:numId="25">
    <w:abstractNumId w:val="0"/>
  </w:num>
  <w:num w:numId="26">
    <w:abstractNumId w:val="3"/>
  </w:num>
  <w:num w:numId="27">
    <w:abstractNumId w:val="8"/>
  </w:num>
  <w:num w:numId="28">
    <w:abstractNumId w:val="17"/>
  </w:num>
  <w:num w:numId="29">
    <w:abstractNumId w:val="10"/>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E1CF9"/>
    <w:rsid w:val="00002D99"/>
    <w:rsid w:val="00003694"/>
    <w:rsid w:val="00005976"/>
    <w:rsid w:val="00013382"/>
    <w:rsid w:val="000142D0"/>
    <w:rsid w:val="00016915"/>
    <w:rsid w:val="00017ECA"/>
    <w:rsid w:val="00022D5B"/>
    <w:rsid w:val="00022FB4"/>
    <w:rsid w:val="00027517"/>
    <w:rsid w:val="000312D1"/>
    <w:rsid w:val="000362EA"/>
    <w:rsid w:val="000376CE"/>
    <w:rsid w:val="000441F2"/>
    <w:rsid w:val="00054F02"/>
    <w:rsid w:val="00055B92"/>
    <w:rsid w:val="00057ADF"/>
    <w:rsid w:val="000605C4"/>
    <w:rsid w:val="000635D8"/>
    <w:rsid w:val="00063B37"/>
    <w:rsid w:val="000641DE"/>
    <w:rsid w:val="000675B0"/>
    <w:rsid w:val="00067909"/>
    <w:rsid w:val="000713B9"/>
    <w:rsid w:val="00071FAC"/>
    <w:rsid w:val="000844F5"/>
    <w:rsid w:val="00085F8C"/>
    <w:rsid w:val="00086C56"/>
    <w:rsid w:val="000A3467"/>
    <w:rsid w:val="000A34C6"/>
    <w:rsid w:val="000A55A7"/>
    <w:rsid w:val="000B3335"/>
    <w:rsid w:val="000B640F"/>
    <w:rsid w:val="000B6F55"/>
    <w:rsid w:val="000C0487"/>
    <w:rsid w:val="000C4017"/>
    <w:rsid w:val="000C513F"/>
    <w:rsid w:val="000C5489"/>
    <w:rsid w:val="000C670F"/>
    <w:rsid w:val="000C6E84"/>
    <w:rsid w:val="000C79F4"/>
    <w:rsid w:val="000E05D4"/>
    <w:rsid w:val="000E1476"/>
    <w:rsid w:val="000E211E"/>
    <w:rsid w:val="000E3653"/>
    <w:rsid w:val="000F30CF"/>
    <w:rsid w:val="00103DEB"/>
    <w:rsid w:val="001056EB"/>
    <w:rsid w:val="00110F8C"/>
    <w:rsid w:val="001213C3"/>
    <w:rsid w:val="0012189A"/>
    <w:rsid w:val="001229F2"/>
    <w:rsid w:val="001273BF"/>
    <w:rsid w:val="001276DD"/>
    <w:rsid w:val="001314A8"/>
    <w:rsid w:val="00131E6D"/>
    <w:rsid w:val="00131F0B"/>
    <w:rsid w:val="00132D75"/>
    <w:rsid w:val="00136C34"/>
    <w:rsid w:val="00140275"/>
    <w:rsid w:val="001421D9"/>
    <w:rsid w:val="001443A6"/>
    <w:rsid w:val="00144C7A"/>
    <w:rsid w:val="001452E0"/>
    <w:rsid w:val="00150599"/>
    <w:rsid w:val="0015214D"/>
    <w:rsid w:val="00160742"/>
    <w:rsid w:val="00165852"/>
    <w:rsid w:val="00173E39"/>
    <w:rsid w:val="00175646"/>
    <w:rsid w:val="00182F03"/>
    <w:rsid w:val="001838FD"/>
    <w:rsid w:val="00187698"/>
    <w:rsid w:val="001936FF"/>
    <w:rsid w:val="00196A73"/>
    <w:rsid w:val="00197947"/>
    <w:rsid w:val="00197D7C"/>
    <w:rsid w:val="001A0DEE"/>
    <w:rsid w:val="001A154C"/>
    <w:rsid w:val="001B05E9"/>
    <w:rsid w:val="001B1FFB"/>
    <w:rsid w:val="001B2CCA"/>
    <w:rsid w:val="001B492B"/>
    <w:rsid w:val="001B773E"/>
    <w:rsid w:val="001BD868"/>
    <w:rsid w:val="001C2D63"/>
    <w:rsid w:val="001C6EC5"/>
    <w:rsid w:val="001D05A5"/>
    <w:rsid w:val="001D0D41"/>
    <w:rsid w:val="001D2372"/>
    <w:rsid w:val="001D31F6"/>
    <w:rsid w:val="001D4EFE"/>
    <w:rsid w:val="001E08FE"/>
    <w:rsid w:val="001E29D7"/>
    <w:rsid w:val="001E40F2"/>
    <w:rsid w:val="001E6E35"/>
    <w:rsid w:val="001F0B18"/>
    <w:rsid w:val="001F20E7"/>
    <w:rsid w:val="001F5BD5"/>
    <w:rsid w:val="001F665D"/>
    <w:rsid w:val="002052DC"/>
    <w:rsid w:val="002056B7"/>
    <w:rsid w:val="00212B2D"/>
    <w:rsid w:val="00213EE6"/>
    <w:rsid w:val="00215D83"/>
    <w:rsid w:val="0022437A"/>
    <w:rsid w:val="002246A7"/>
    <w:rsid w:val="00226488"/>
    <w:rsid w:val="002373E8"/>
    <w:rsid w:val="00237702"/>
    <w:rsid w:val="00246B23"/>
    <w:rsid w:val="002471EB"/>
    <w:rsid w:val="00247B03"/>
    <w:rsid w:val="00261D78"/>
    <w:rsid w:val="002668FA"/>
    <w:rsid w:val="002710CC"/>
    <w:rsid w:val="00274308"/>
    <w:rsid w:val="00280CCC"/>
    <w:rsid w:val="00283E0C"/>
    <w:rsid w:val="002851E3"/>
    <w:rsid w:val="002870B2"/>
    <w:rsid w:val="00294222"/>
    <w:rsid w:val="0029532B"/>
    <w:rsid w:val="0029671F"/>
    <w:rsid w:val="00296829"/>
    <w:rsid w:val="002A1C30"/>
    <w:rsid w:val="002A1F26"/>
    <w:rsid w:val="002A74F1"/>
    <w:rsid w:val="002B0DB7"/>
    <w:rsid w:val="002B6B69"/>
    <w:rsid w:val="002C06BD"/>
    <w:rsid w:val="002C18D3"/>
    <w:rsid w:val="002C2396"/>
    <w:rsid w:val="002C3250"/>
    <w:rsid w:val="002D29C7"/>
    <w:rsid w:val="002D2F63"/>
    <w:rsid w:val="002D489E"/>
    <w:rsid w:val="002D5296"/>
    <w:rsid w:val="002D66C3"/>
    <w:rsid w:val="002D6CCC"/>
    <w:rsid w:val="002E1A5A"/>
    <w:rsid w:val="002F40D3"/>
    <w:rsid w:val="002F452A"/>
    <w:rsid w:val="003020E1"/>
    <w:rsid w:val="00305785"/>
    <w:rsid w:val="003154E8"/>
    <w:rsid w:val="00315F2D"/>
    <w:rsid w:val="00321179"/>
    <w:rsid w:val="0032249A"/>
    <w:rsid w:val="00325F63"/>
    <w:rsid w:val="003260BB"/>
    <w:rsid w:val="00327A5B"/>
    <w:rsid w:val="00327BA5"/>
    <w:rsid w:val="003332F9"/>
    <w:rsid w:val="00333AA0"/>
    <w:rsid w:val="00334FB6"/>
    <w:rsid w:val="00335A4D"/>
    <w:rsid w:val="00337196"/>
    <w:rsid w:val="003417D3"/>
    <w:rsid w:val="003437DB"/>
    <w:rsid w:val="003438B8"/>
    <w:rsid w:val="003442F8"/>
    <w:rsid w:val="00351E54"/>
    <w:rsid w:val="0035281B"/>
    <w:rsid w:val="0035307A"/>
    <w:rsid w:val="003569A7"/>
    <w:rsid w:val="003570E8"/>
    <w:rsid w:val="00357B3E"/>
    <w:rsid w:val="003659E3"/>
    <w:rsid w:val="00370A0B"/>
    <w:rsid w:val="00371CC0"/>
    <w:rsid w:val="00374F6B"/>
    <w:rsid w:val="0038406D"/>
    <w:rsid w:val="00384D3B"/>
    <w:rsid w:val="0038610B"/>
    <w:rsid w:val="0039085A"/>
    <w:rsid w:val="00391748"/>
    <w:rsid w:val="003A1009"/>
    <w:rsid w:val="003A20F5"/>
    <w:rsid w:val="003A3EFA"/>
    <w:rsid w:val="003A40CA"/>
    <w:rsid w:val="003A66F6"/>
    <w:rsid w:val="003A75F5"/>
    <w:rsid w:val="003B27DF"/>
    <w:rsid w:val="003C1FA9"/>
    <w:rsid w:val="003C6EA6"/>
    <w:rsid w:val="003C774A"/>
    <w:rsid w:val="003C7BE1"/>
    <w:rsid w:val="003E1CF9"/>
    <w:rsid w:val="003E1EDB"/>
    <w:rsid w:val="003E2105"/>
    <w:rsid w:val="003E7E89"/>
    <w:rsid w:val="0040058A"/>
    <w:rsid w:val="00407816"/>
    <w:rsid w:val="00410E82"/>
    <w:rsid w:val="00410F1A"/>
    <w:rsid w:val="0041798C"/>
    <w:rsid w:val="00417E5F"/>
    <w:rsid w:val="00420753"/>
    <w:rsid w:val="004210D0"/>
    <w:rsid w:val="004242B5"/>
    <w:rsid w:val="0042612A"/>
    <w:rsid w:val="0042639C"/>
    <w:rsid w:val="00426E94"/>
    <w:rsid w:val="00430BE5"/>
    <w:rsid w:val="00434550"/>
    <w:rsid w:val="00443321"/>
    <w:rsid w:val="00444716"/>
    <w:rsid w:val="00445C70"/>
    <w:rsid w:val="00446084"/>
    <w:rsid w:val="004512CB"/>
    <w:rsid w:val="00452A90"/>
    <w:rsid w:val="004573F6"/>
    <w:rsid w:val="004615C2"/>
    <w:rsid w:val="00462A64"/>
    <w:rsid w:val="00462E3D"/>
    <w:rsid w:val="00462E90"/>
    <w:rsid w:val="00464FCC"/>
    <w:rsid w:val="00465E6E"/>
    <w:rsid w:val="0046B867"/>
    <w:rsid w:val="00472EA0"/>
    <w:rsid w:val="0047424A"/>
    <w:rsid w:val="00474762"/>
    <w:rsid w:val="00477986"/>
    <w:rsid w:val="00480A14"/>
    <w:rsid w:val="0048157D"/>
    <w:rsid w:val="00484822"/>
    <w:rsid w:val="004901C4"/>
    <w:rsid w:val="00491105"/>
    <w:rsid w:val="00493E9F"/>
    <w:rsid w:val="004A1B4E"/>
    <w:rsid w:val="004A7090"/>
    <w:rsid w:val="004B35E0"/>
    <w:rsid w:val="004B40D1"/>
    <w:rsid w:val="004BA89F"/>
    <w:rsid w:val="004C1DC7"/>
    <w:rsid w:val="004C2F7D"/>
    <w:rsid w:val="004C596D"/>
    <w:rsid w:val="004C63A7"/>
    <w:rsid w:val="004C6535"/>
    <w:rsid w:val="004C719C"/>
    <w:rsid w:val="004D0A0B"/>
    <w:rsid w:val="004D5CE5"/>
    <w:rsid w:val="004E2D3A"/>
    <w:rsid w:val="004E3688"/>
    <w:rsid w:val="004E525D"/>
    <w:rsid w:val="004E6CA8"/>
    <w:rsid w:val="004F11E3"/>
    <w:rsid w:val="004F2A70"/>
    <w:rsid w:val="004F511E"/>
    <w:rsid w:val="00500801"/>
    <w:rsid w:val="0050306F"/>
    <w:rsid w:val="005030CD"/>
    <w:rsid w:val="00503B95"/>
    <w:rsid w:val="0050486A"/>
    <w:rsid w:val="00504968"/>
    <w:rsid w:val="0050579C"/>
    <w:rsid w:val="00505CAA"/>
    <w:rsid w:val="00512968"/>
    <w:rsid w:val="00513404"/>
    <w:rsid w:val="00513C08"/>
    <w:rsid w:val="00514D83"/>
    <w:rsid w:val="00517E13"/>
    <w:rsid w:val="005210F5"/>
    <w:rsid w:val="00521B4D"/>
    <w:rsid w:val="0052265E"/>
    <w:rsid w:val="00522D3A"/>
    <w:rsid w:val="00522F65"/>
    <w:rsid w:val="00523337"/>
    <w:rsid w:val="0052599F"/>
    <w:rsid w:val="005300B9"/>
    <w:rsid w:val="00536EF8"/>
    <w:rsid w:val="00537977"/>
    <w:rsid w:val="00541086"/>
    <w:rsid w:val="00552FF7"/>
    <w:rsid w:val="00554C3D"/>
    <w:rsid w:val="0056081D"/>
    <w:rsid w:val="005625ED"/>
    <w:rsid w:val="00563548"/>
    <w:rsid w:val="00565ADF"/>
    <w:rsid w:val="00567B9C"/>
    <w:rsid w:val="0057315F"/>
    <w:rsid w:val="005776CB"/>
    <w:rsid w:val="00580235"/>
    <w:rsid w:val="00583C53"/>
    <w:rsid w:val="00584672"/>
    <w:rsid w:val="005910D2"/>
    <w:rsid w:val="00593710"/>
    <w:rsid w:val="005942BE"/>
    <w:rsid w:val="005A0425"/>
    <w:rsid w:val="005A67EC"/>
    <w:rsid w:val="005B010F"/>
    <w:rsid w:val="005B056F"/>
    <w:rsid w:val="005B344B"/>
    <w:rsid w:val="005B5C09"/>
    <w:rsid w:val="005B6B04"/>
    <w:rsid w:val="005B78D5"/>
    <w:rsid w:val="005C350B"/>
    <w:rsid w:val="005D4EB5"/>
    <w:rsid w:val="005D56E0"/>
    <w:rsid w:val="005E074C"/>
    <w:rsid w:val="005EF4D1"/>
    <w:rsid w:val="005F08E6"/>
    <w:rsid w:val="005F314F"/>
    <w:rsid w:val="005F47EF"/>
    <w:rsid w:val="005FD574"/>
    <w:rsid w:val="0060486F"/>
    <w:rsid w:val="006110D8"/>
    <w:rsid w:val="006114B2"/>
    <w:rsid w:val="00611B5E"/>
    <w:rsid w:val="00611BE8"/>
    <w:rsid w:val="006132D6"/>
    <w:rsid w:val="006145FB"/>
    <w:rsid w:val="00614918"/>
    <w:rsid w:val="00616618"/>
    <w:rsid w:val="00616F73"/>
    <w:rsid w:val="00617FE7"/>
    <w:rsid w:val="006207DE"/>
    <w:rsid w:val="0062127D"/>
    <w:rsid w:val="00625606"/>
    <w:rsid w:val="00626260"/>
    <w:rsid w:val="00627162"/>
    <w:rsid w:val="00627323"/>
    <w:rsid w:val="00627C19"/>
    <w:rsid w:val="006313DA"/>
    <w:rsid w:val="00633FAC"/>
    <w:rsid w:val="00640C44"/>
    <w:rsid w:val="0064120E"/>
    <w:rsid w:val="00641EA5"/>
    <w:rsid w:val="006460EE"/>
    <w:rsid w:val="0064675D"/>
    <w:rsid w:val="0064748F"/>
    <w:rsid w:val="006533B9"/>
    <w:rsid w:val="00653FD7"/>
    <w:rsid w:val="0065468C"/>
    <w:rsid w:val="006558E3"/>
    <w:rsid w:val="00666D23"/>
    <w:rsid w:val="00671F3F"/>
    <w:rsid w:val="0067602C"/>
    <w:rsid w:val="0067651A"/>
    <w:rsid w:val="00676F07"/>
    <w:rsid w:val="006805E8"/>
    <w:rsid w:val="006817D9"/>
    <w:rsid w:val="0069023D"/>
    <w:rsid w:val="00691A07"/>
    <w:rsid w:val="0069528A"/>
    <w:rsid w:val="006954F3"/>
    <w:rsid w:val="006A0303"/>
    <w:rsid w:val="006A1582"/>
    <w:rsid w:val="006A41F5"/>
    <w:rsid w:val="006A5DDD"/>
    <w:rsid w:val="006A7C8F"/>
    <w:rsid w:val="006B1DB5"/>
    <w:rsid w:val="006B5A24"/>
    <w:rsid w:val="006B72BF"/>
    <w:rsid w:val="006C0363"/>
    <w:rsid w:val="006D2B62"/>
    <w:rsid w:val="006D2B9D"/>
    <w:rsid w:val="006D31B6"/>
    <w:rsid w:val="006D41F5"/>
    <w:rsid w:val="006D4C3D"/>
    <w:rsid w:val="006E228F"/>
    <w:rsid w:val="006E36F5"/>
    <w:rsid w:val="006E5837"/>
    <w:rsid w:val="006E7F2B"/>
    <w:rsid w:val="006F32A2"/>
    <w:rsid w:val="006F39C4"/>
    <w:rsid w:val="006F3CDA"/>
    <w:rsid w:val="00700831"/>
    <w:rsid w:val="00711B8E"/>
    <w:rsid w:val="00713B20"/>
    <w:rsid w:val="0072114D"/>
    <w:rsid w:val="0072774D"/>
    <w:rsid w:val="00733FB4"/>
    <w:rsid w:val="007478BB"/>
    <w:rsid w:val="00750B34"/>
    <w:rsid w:val="00751194"/>
    <w:rsid w:val="00753228"/>
    <w:rsid w:val="0075551B"/>
    <w:rsid w:val="007555CB"/>
    <w:rsid w:val="00755754"/>
    <w:rsid w:val="00756B09"/>
    <w:rsid w:val="00764542"/>
    <w:rsid w:val="00765E77"/>
    <w:rsid w:val="00766A5B"/>
    <w:rsid w:val="00766F71"/>
    <w:rsid w:val="00767EFD"/>
    <w:rsid w:val="007700E7"/>
    <w:rsid w:val="007714CD"/>
    <w:rsid w:val="00774A56"/>
    <w:rsid w:val="00784755"/>
    <w:rsid w:val="00785164"/>
    <w:rsid w:val="00786D91"/>
    <w:rsid w:val="007879FC"/>
    <w:rsid w:val="00794A30"/>
    <w:rsid w:val="00795115"/>
    <w:rsid w:val="00795BE2"/>
    <w:rsid w:val="00795CA0"/>
    <w:rsid w:val="00797AA8"/>
    <w:rsid w:val="007A2177"/>
    <w:rsid w:val="007A307A"/>
    <w:rsid w:val="007A5D7D"/>
    <w:rsid w:val="007A65A9"/>
    <w:rsid w:val="007A7126"/>
    <w:rsid w:val="007A9EFA"/>
    <w:rsid w:val="007B0A2C"/>
    <w:rsid w:val="007B1436"/>
    <w:rsid w:val="007B2AE8"/>
    <w:rsid w:val="007B3207"/>
    <w:rsid w:val="007C16BD"/>
    <w:rsid w:val="007C4697"/>
    <w:rsid w:val="007D086D"/>
    <w:rsid w:val="007D231C"/>
    <w:rsid w:val="007D551F"/>
    <w:rsid w:val="007E174C"/>
    <w:rsid w:val="007E5D5E"/>
    <w:rsid w:val="007E7242"/>
    <w:rsid w:val="007E758E"/>
    <w:rsid w:val="007E75E4"/>
    <w:rsid w:val="007E7B4B"/>
    <w:rsid w:val="007F0D0B"/>
    <w:rsid w:val="007F104B"/>
    <w:rsid w:val="007F25DC"/>
    <w:rsid w:val="007F4133"/>
    <w:rsid w:val="007F5DBF"/>
    <w:rsid w:val="00801252"/>
    <w:rsid w:val="00802633"/>
    <w:rsid w:val="0080295F"/>
    <w:rsid w:val="008034AC"/>
    <w:rsid w:val="008065ED"/>
    <w:rsid w:val="00814179"/>
    <w:rsid w:val="008261A2"/>
    <w:rsid w:val="0083042F"/>
    <w:rsid w:val="00830436"/>
    <w:rsid w:val="00830F11"/>
    <w:rsid w:val="00834236"/>
    <w:rsid w:val="0083533E"/>
    <w:rsid w:val="00835658"/>
    <w:rsid w:val="00840173"/>
    <w:rsid w:val="00841DC6"/>
    <w:rsid w:val="00842254"/>
    <w:rsid w:val="0084605F"/>
    <w:rsid w:val="008475A5"/>
    <w:rsid w:val="00850F8A"/>
    <w:rsid w:val="008542F9"/>
    <w:rsid w:val="00856E44"/>
    <w:rsid w:val="0085769C"/>
    <w:rsid w:val="00861C24"/>
    <w:rsid w:val="008636A3"/>
    <w:rsid w:val="008637B5"/>
    <w:rsid w:val="008669D1"/>
    <w:rsid w:val="00866E13"/>
    <w:rsid w:val="00867629"/>
    <w:rsid w:val="00871118"/>
    <w:rsid w:val="00871E44"/>
    <w:rsid w:val="00885EFC"/>
    <w:rsid w:val="00887AB5"/>
    <w:rsid w:val="00891084"/>
    <w:rsid w:val="00896153"/>
    <w:rsid w:val="00896638"/>
    <w:rsid w:val="008A1E02"/>
    <w:rsid w:val="008A3277"/>
    <w:rsid w:val="008A3B1E"/>
    <w:rsid w:val="008A43FA"/>
    <w:rsid w:val="008A7866"/>
    <w:rsid w:val="008B1DFA"/>
    <w:rsid w:val="008B4A02"/>
    <w:rsid w:val="008C3D59"/>
    <w:rsid w:val="008E1AAD"/>
    <w:rsid w:val="008E42A7"/>
    <w:rsid w:val="008E579E"/>
    <w:rsid w:val="008E69AB"/>
    <w:rsid w:val="008E6CD4"/>
    <w:rsid w:val="008E70D3"/>
    <w:rsid w:val="008E727E"/>
    <w:rsid w:val="008E7C6C"/>
    <w:rsid w:val="008EFD80"/>
    <w:rsid w:val="008F0DF5"/>
    <w:rsid w:val="008F0EC5"/>
    <w:rsid w:val="008F318D"/>
    <w:rsid w:val="008F477D"/>
    <w:rsid w:val="00901DC9"/>
    <w:rsid w:val="00902489"/>
    <w:rsid w:val="009117E4"/>
    <w:rsid w:val="009134B8"/>
    <w:rsid w:val="00915011"/>
    <w:rsid w:val="0092595F"/>
    <w:rsid w:val="00932F0D"/>
    <w:rsid w:val="00933461"/>
    <w:rsid w:val="00937CEA"/>
    <w:rsid w:val="0094116C"/>
    <w:rsid w:val="00945AE0"/>
    <w:rsid w:val="00954B74"/>
    <w:rsid w:val="00957BB9"/>
    <w:rsid w:val="00965DCD"/>
    <w:rsid w:val="0097169E"/>
    <w:rsid w:val="00973A45"/>
    <w:rsid w:val="00981152"/>
    <w:rsid w:val="009A1425"/>
    <w:rsid w:val="009A989F"/>
    <w:rsid w:val="009B1D35"/>
    <w:rsid w:val="009B77B3"/>
    <w:rsid w:val="009C3379"/>
    <w:rsid w:val="009D0788"/>
    <w:rsid w:val="009D2CCB"/>
    <w:rsid w:val="009D3EFE"/>
    <w:rsid w:val="009E0172"/>
    <w:rsid w:val="009E1313"/>
    <w:rsid w:val="009E13F7"/>
    <w:rsid w:val="009E5A24"/>
    <w:rsid w:val="009E7FED"/>
    <w:rsid w:val="009F1665"/>
    <w:rsid w:val="009F41DA"/>
    <w:rsid w:val="00A0444E"/>
    <w:rsid w:val="00A11BD3"/>
    <w:rsid w:val="00A13BB5"/>
    <w:rsid w:val="00A14C32"/>
    <w:rsid w:val="00A260E4"/>
    <w:rsid w:val="00A3079A"/>
    <w:rsid w:val="00A37E68"/>
    <w:rsid w:val="00A46C39"/>
    <w:rsid w:val="00A46C73"/>
    <w:rsid w:val="00A47025"/>
    <w:rsid w:val="00A62CD6"/>
    <w:rsid w:val="00A63E0A"/>
    <w:rsid w:val="00A702EC"/>
    <w:rsid w:val="00A7499E"/>
    <w:rsid w:val="00A77FA4"/>
    <w:rsid w:val="00A80E0C"/>
    <w:rsid w:val="00A8319E"/>
    <w:rsid w:val="00A83364"/>
    <w:rsid w:val="00A83F30"/>
    <w:rsid w:val="00A84103"/>
    <w:rsid w:val="00A848F6"/>
    <w:rsid w:val="00A86CD4"/>
    <w:rsid w:val="00A86D8C"/>
    <w:rsid w:val="00A8751C"/>
    <w:rsid w:val="00A92A9B"/>
    <w:rsid w:val="00A93F58"/>
    <w:rsid w:val="00A947C4"/>
    <w:rsid w:val="00A9719A"/>
    <w:rsid w:val="00A971DB"/>
    <w:rsid w:val="00AA2682"/>
    <w:rsid w:val="00AA2ED9"/>
    <w:rsid w:val="00AA4F09"/>
    <w:rsid w:val="00AA53CD"/>
    <w:rsid w:val="00AA59F6"/>
    <w:rsid w:val="00AA5A56"/>
    <w:rsid w:val="00AA607A"/>
    <w:rsid w:val="00AB1C4D"/>
    <w:rsid w:val="00AB35DD"/>
    <w:rsid w:val="00AB4323"/>
    <w:rsid w:val="00AB5AE0"/>
    <w:rsid w:val="00AB6A4F"/>
    <w:rsid w:val="00AC07F8"/>
    <w:rsid w:val="00AC4B16"/>
    <w:rsid w:val="00AC682B"/>
    <w:rsid w:val="00AD2A4B"/>
    <w:rsid w:val="00AD3CCD"/>
    <w:rsid w:val="00AD44FF"/>
    <w:rsid w:val="00AD5096"/>
    <w:rsid w:val="00AD5241"/>
    <w:rsid w:val="00AE0797"/>
    <w:rsid w:val="00AE096D"/>
    <w:rsid w:val="00AE1751"/>
    <w:rsid w:val="00AE2C36"/>
    <w:rsid w:val="00AE2EC6"/>
    <w:rsid w:val="00AE3E62"/>
    <w:rsid w:val="00AE4587"/>
    <w:rsid w:val="00AF0E94"/>
    <w:rsid w:val="00B003C8"/>
    <w:rsid w:val="00B01E19"/>
    <w:rsid w:val="00B06DE7"/>
    <w:rsid w:val="00B071B9"/>
    <w:rsid w:val="00B101CB"/>
    <w:rsid w:val="00B103BE"/>
    <w:rsid w:val="00B12500"/>
    <w:rsid w:val="00B15EDB"/>
    <w:rsid w:val="00B16C13"/>
    <w:rsid w:val="00B21C39"/>
    <w:rsid w:val="00B22D27"/>
    <w:rsid w:val="00B24917"/>
    <w:rsid w:val="00B2531A"/>
    <w:rsid w:val="00B36194"/>
    <w:rsid w:val="00B5227F"/>
    <w:rsid w:val="00B53C1D"/>
    <w:rsid w:val="00B54C7F"/>
    <w:rsid w:val="00B60BB6"/>
    <w:rsid w:val="00B626B8"/>
    <w:rsid w:val="00B662D4"/>
    <w:rsid w:val="00B66DDA"/>
    <w:rsid w:val="00B703E9"/>
    <w:rsid w:val="00B87F40"/>
    <w:rsid w:val="00B97A11"/>
    <w:rsid w:val="00B97B71"/>
    <w:rsid w:val="00BA0D09"/>
    <w:rsid w:val="00BA2692"/>
    <w:rsid w:val="00BA47FD"/>
    <w:rsid w:val="00BA5649"/>
    <w:rsid w:val="00BA7C72"/>
    <w:rsid w:val="00BB1F88"/>
    <w:rsid w:val="00BB25FC"/>
    <w:rsid w:val="00BB3B10"/>
    <w:rsid w:val="00BB45BF"/>
    <w:rsid w:val="00BB7089"/>
    <w:rsid w:val="00BB75DB"/>
    <w:rsid w:val="00BB77A8"/>
    <w:rsid w:val="00BC05AE"/>
    <w:rsid w:val="00BC1065"/>
    <w:rsid w:val="00BC3E91"/>
    <w:rsid w:val="00BD1C7C"/>
    <w:rsid w:val="00BD3583"/>
    <w:rsid w:val="00BD4567"/>
    <w:rsid w:val="00BD5127"/>
    <w:rsid w:val="00BD5A1A"/>
    <w:rsid w:val="00BD6AE1"/>
    <w:rsid w:val="00BD6FF5"/>
    <w:rsid w:val="00BE1E74"/>
    <w:rsid w:val="00BE339E"/>
    <w:rsid w:val="00BE495F"/>
    <w:rsid w:val="00BE5449"/>
    <w:rsid w:val="00BF2D2E"/>
    <w:rsid w:val="00BF3327"/>
    <w:rsid w:val="00BFF508"/>
    <w:rsid w:val="00C01CCB"/>
    <w:rsid w:val="00C02568"/>
    <w:rsid w:val="00C04642"/>
    <w:rsid w:val="00C04EC5"/>
    <w:rsid w:val="00C0500F"/>
    <w:rsid w:val="00C116EC"/>
    <w:rsid w:val="00C11D3A"/>
    <w:rsid w:val="00C12F08"/>
    <w:rsid w:val="00C13BAA"/>
    <w:rsid w:val="00C13EA8"/>
    <w:rsid w:val="00C158B6"/>
    <w:rsid w:val="00C20554"/>
    <w:rsid w:val="00C205C5"/>
    <w:rsid w:val="00C20B7F"/>
    <w:rsid w:val="00C25ACB"/>
    <w:rsid w:val="00C26F65"/>
    <w:rsid w:val="00C34449"/>
    <w:rsid w:val="00C451D8"/>
    <w:rsid w:val="00C45588"/>
    <w:rsid w:val="00C46222"/>
    <w:rsid w:val="00C511C9"/>
    <w:rsid w:val="00C65A4B"/>
    <w:rsid w:val="00C72640"/>
    <w:rsid w:val="00C754DF"/>
    <w:rsid w:val="00C7796C"/>
    <w:rsid w:val="00C82467"/>
    <w:rsid w:val="00C83BEE"/>
    <w:rsid w:val="00C84096"/>
    <w:rsid w:val="00C87746"/>
    <w:rsid w:val="00C91194"/>
    <w:rsid w:val="00CA0B54"/>
    <w:rsid w:val="00CA2222"/>
    <w:rsid w:val="00CA4DBE"/>
    <w:rsid w:val="00CA6FC6"/>
    <w:rsid w:val="00CB206A"/>
    <w:rsid w:val="00CC4053"/>
    <w:rsid w:val="00CC5728"/>
    <w:rsid w:val="00CD29B3"/>
    <w:rsid w:val="00CD3D5C"/>
    <w:rsid w:val="00CD4FC9"/>
    <w:rsid w:val="00CE432E"/>
    <w:rsid w:val="00CE49A4"/>
    <w:rsid w:val="00CE4D8B"/>
    <w:rsid w:val="00CE5599"/>
    <w:rsid w:val="00CE7551"/>
    <w:rsid w:val="00CF1819"/>
    <w:rsid w:val="00CF45D0"/>
    <w:rsid w:val="00CF6A36"/>
    <w:rsid w:val="00D06849"/>
    <w:rsid w:val="00D1083A"/>
    <w:rsid w:val="00D148C7"/>
    <w:rsid w:val="00D14916"/>
    <w:rsid w:val="00D173A0"/>
    <w:rsid w:val="00D21AC4"/>
    <w:rsid w:val="00D21D5C"/>
    <w:rsid w:val="00D2236D"/>
    <w:rsid w:val="00D3207D"/>
    <w:rsid w:val="00D32D01"/>
    <w:rsid w:val="00D35C34"/>
    <w:rsid w:val="00D36B83"/>
    <w:rsid w:val="00D37EBD"/>
    <w:rsid w:val="00D4466D"/>
    <w:rsid w:val="00D46AB8"/>
    <w:rsid w:val="00D46E6F"/>
    <w:rsid w:val="00D474AD"/>
    <w:rsid w:val="00D54D7A"/>
    <w:rsid w:val="00D5595D"/>
    <w:rsid w:val="00D612AF"/>
    <w:rsid w:val="00D715B3"/>
    <w:rsid w:val="00D728FC"/>
    <w:rsid w:val="00D73257"/>
    <w:rsid w:val="00D76D4C"/>
    <w:rsid w:val="00D77851"/>
    <w:rsid w:val="00D80BCF"/>
    <w:rsid w:val="00D844B1"/>
    <w:rsid w:val="00D87DF4"/>
    <w:rsid w:val="00D9584E"/>
    <w:rsid w:val="00D975E2"/>
    <w:rsid w:val="00DA0847"/>
    <w:rsid w:val="00DA102A"/>
    <w:rsid w:val="00DA14F4"/>
    <w:rsid w:val="00DA3144"/>
    <w:rsid w:val="00DA4CDD"/>
    <w:rsid w:val="00DA4EA1"/>
    <w:rsid w:val="00DA52A0"/>
    <w:rsid w:val="00DA72F8"/>
    <w:rsid w:val="00DB3A41"/>
    <w:rsid w:val="00DB3B2B"/>
    <w:rsid w:val="00DB6338"/>
    <w:rsid w:val="00DB6D3C"/>
    <w:rsid w:val="00DC0479"/>
    <w:rsid w:val="00DC10E5"/>
    <w:rsid w:val="00DC165A"/>
    <w:rsid w:val="00DC2284"/>
    <w:rsid w:val="00DD719C"/>
    <w:rsid w:val="00DE175C"/>
    <w:rsid w:val="00DE42DE"/>
    <w:rsid w:val="00DE4CCA"/>
    <w:rsid w:val="00DE58DE"/>
    <w:rsid w:val="00DE5951"/>
    <w:rsid w:val="00DF0CA8"/>
    <w:rsid w:val="00DF3502"/>
    <w:rsid w:val="00DF764F"/>
    <w:rsid w:val="00E01B4E"/>
    <w:rsid w:val="00E036A7"/>
    <w:rsid w:val="00E06F0B"/>
    <w:rsid w:val="00E1545A"/>
    <w:rsid w:val="00E22114"/>
    <w:rsid w:val="00E2451F"/>
    <w:rsid w:val="00E26691"/>
    <w:rsid w:val="00E31013"/>
    <w:rsid w:val="00E326FD"/>
    <w:rsid w:val="00E34C3D"/>
    <w:rsid w:val="00E458DD"/>
    <w:rsid w:val="00E46CA9"/>
    <w:rsid w:val="00E47C25"/>
    <w:rsid w:val="00E500FF"/>
    <w:rsid w:val="00E51F6C"/>
    <w:rsid w:val="00E576A5"/>
    <w:rsid w:val="00E618F0"/>
    <w:rsid w:val="00E66738"/>
    <w:rsid w:val="00E671A4"/>
    <w:rsid w:val="00E67F0C"/>
    <w:rsid w:val="00E711B6"/>
    <w:rsid w:val="00E82CBC"/>
    <w:rsid w:val="00E86BF9"/>
    <w:rsid w:val="00E86D31"/>
    <w:rsid w:val="00E900AB"/>
    <w:rsid w:val="00E91F78"/>
    <w:rsid w:val="00E9363B"/>
    <w:rsid w:val="00EA1486"/>
    <w:rsid w:val="00EA33E3"/>
    <w:rsid w:val="00EA5B6B"/>
    <w:rsid w:val="00EB2355"/>
    <w:rsid w:val="00EB5806"/>
    <w:rsid w:val="00EC04F5"/>
    <w:rsid w:val="00EC5F73"/>
    <w:rsid w:val="00ED2814"/>
    <w:rsid w:val="00ED377F"/>
    <w:rsid w:val="00ED5A01"/>
    <w:rsid w:val="00ED701E"/>
    <w:rsid w:val="00ED7874"/>
    <w:rsid w:val="00EE0088"/>
    <w:rsid w:val="00EE0BAF"/>
    <w:rsid w:val="00EE4446"/>
    <w:rsid w:val="00EF3685"/>
    <w:rsid w:val="00F01240"/>
    <w:rsid w:val="00F02A2D"/>
    <w:rsid w:val="00F037CB"/>
    <w:rsid w:val="00F06035"/>
    <w:rsid w:val="00F077B1"/>
    <w:rsid w:val="00F1277A"/>
    <w:rsid w:val="00F13CF8"/>
    <w:rsid w:val="00F14874"/>
    <w:rsid w:val="00F18785"/>
    <w:rsid w:val="00F21561"/>
    <w:rsid w:val="00F24CCA"/>
    <w:rsid w:val="00F2580B"/>
    <w:rsid w:val="00F2744A"/>
    <w:rsid w:val="00F34DA0"/>
    <w:rsid w:val="00F360A7"/>
    <w:rsid w:val="00F4251B"/>
    <w:rsid w:val="00F52FBC"/>
    <w:rsid w:val="00F53382"/>
    <w:rsid w:val="00F533C4"/>
    <w:rsid w:val="00F5452A"/>
    <w:rsid w:val="00F55B28"/>
    <w:rsid w:val="00F648B9"/>
    <w:rsid w:val="00F66059"/>
    <w:rsid w:val="00F6773D"/>
    <w:rsid w:val="00F7177A"/>
    <w:rsid w:val="00F73A9D"/>
    <w:rsid w:val="00F81B29"/>
    <w:rsid w:val="00F8568F"/>
    <w:rsid w:val="00F8571A"/>
    <w:rsid w:val="00F875D1"/>
    <w:rsid w:val="00F912FE"/>
    <w:rsid w:val="00F97430"/>
    <w:rsid w:val="00FA10D7"/>
    <w:rsid w:val="00FA1B97"/>
    <w:rsid w:val="00FA226F"/>
    <w:rsid w:val="00FA39EA"/>
    <w:rsid w:val="00FA5EE5"/>
    <w:rsid w:val="00FB2119"/>
    <w:rsid w:val="00FB3992"/>
    <w:rsid w:val="00FB4723"/>
    <w:rsid w:val="00FB4B61"/>
    <w:rsid w:val="00FB5B98"/>
    <w:rsid w:val="00FB6337"/>
    <w:rsid w:val="00FB650B"/>
    <w:rsid w:val="00FB7DCD"/>
    <w:rsid w:val="00FC2725"/>
    <w:rsid w:val="00FC75B4"/>
    <w:rsid w:val="00FD2CDC"/>
    <w:rsid w:val="00FD30B3"/>
    <w:rsid w:val="00FD325E"/>
    <w:rsid w:val="00FD68BD"/>
    <w:rsid w:val="00FE1F58"/>
    <w:rsid w:val="00FE777E"/>
    <w:rsid w:val="00FF0863"/>
    <w:rsid w:val="010097F6"/>
    <w:rsid w:val="010D7340"/>
    <w:rsid w:val="011B533B"/>
    <w:rsid w:val="01290EC1"/>
    <w:rsid w:val="013EDB99"/>
    <w:rsid w:val="01407D3C"/>
    <w:rsid w:val="015E187D"/>
    <w:rsid w:val="015ED5DE"/>
    <w:rsid w:val="0161CB9D"/>
    <w:rsid w:val="016C5338"/>
    <w:rsid w:val="0174827E"/>
    <w:rsid w:val="0174D999"/>
    <w:rsid w:val="017DCFCB"/>
    <w:rsid w:val="01889E92"/>
    <w:rsid w:val="01A14D78"/>
    <w:rsid w:val="01A79EC3"/>
    <w:rsid w:val="01BBD0C6"/>
    <w:rsid w:val="01C85AFF"/>
    <w:rsid w:val="01CD9828"/>
    <w:rsid w:val="01D33734"/>
    <w:rsid w:val="01D9A86E"/>
    <w:rsid w:val="01DA5F44"/>
    <w:rsid w:val="01EEBE2C"/>
    <w:rsid w:val="01EEDA15"/>
    <w:rsid w:val="01F1557A"/>
    <w:rsid w:val="01F77E94"/>
    <w:rsid w:val="01FDC107"/>
    <w:rsid w:val="020B7C2B"/>
    <w:rsid w:val="021E0D54"/>
    <w:rsid w:val="022C338A"/>
    <w:rsid w:val="022FEFCA"/>
    <w:rsid w:val="0241878A"/>
    <w:rsid w:val="0242A84F"/>
    <w:rsid w:val="0247CC5A"/>
    <w:rsid w:val="026684E9"/>
    <w:rsid w:val="0274C29A"/>
    <w:rsid w:val="0278B856"/>
    <w:rsid w:val="028252F6"/>
    <w:rsid w:val="02834513"/>
    <w:rsid w:val="0284262A"/>
    <w:rsid w:val="028F407A"/>
    <w:rsid w:val="0295E7E3"/>
    <w:rsid w:val="02A12457"/>
    <w:rsid w:val="02AB062A"/>
    <w:rsid w:val="02AC9EB9"/>
    <w:rsid w:val="02AEBACF"/>
    <w:rsid w:val="02B539A1"/>
    <w:rsid w:val="02B594A9"/>
    <w:rsid w:val="02B5D297"/>
    <w:rsid w:val="02BA02DA"/>
    <w:rsid w:val="02C0154D"/>
    <w:rsid w:val="02C072C3"/>
    <w:rsid w:val="02C6128A"/>
    <w:rsid w:val="02C73CE9"/>
    <w:rsid w:val="02C94FA9"/>
    <w:rsid w:val="02CA4E43"/>
    <w:rsid w:val="02D003B5"/>
    <w:rsid w:val="02D10241"/>
    <w:rsid w:val="02D1FF82"/>
    <w:rsid w:val="02D88F30"/>
    <w:rsid w:val="02EFB69E"/>
    <w:rsid w:val="02F34067"/>
    <w:rsid w:val="02F836D3"/>
    <w:rsid w:val="03037AE6"/>
    <w:rsid w:val="03057DBC"/>
    <w:rsid w:val="0306CBB8"/>
    <w:rsid w:val="030A41FC"/>
    <w:rsid w:val="030B2B74"/>
    <w:rsid w:val="030F511E"/>
    <w:rsid w:val="031EF3D4"/>
    <w:rsid w:val="032B276C"/>
    <w:rsid w:val="032CB3F1"/>
    <w:rsid w:val="0337AB58"/>
    <w:rsid w:val="034382B6"/>
    <w:rsid w:val="03611803"/>
    <w:rsid w:val="036C6C44"/>
    <w:rsid w:val="0373FDD5"/>
    <w:rsid w:val="0375E86D"/>
    <w:rsid w:val="038178F0"/>
    <w:rsid w:val="0387B5B1"/>
    <w:rsid w:val="038F7571"/>
    <w:rsid w:val="03959AFA"/>
    <w:rsid w:val="03A40C2D"/>
    <w:rsid w:val="03A91220"/>
    <w:rsid w:val="03ABE98B"/>
    <w:rsid w:val="03B9ABD9"/>
    <w:rsid w:val="03C999B3"/>
    <w:rsid w:val="03CA1ADD"/>
    <w:rsid w:val="03EEC2B2"/>
    <w:rsid w:val="03F6AEB0"/>
    <w:rsid w:val="03FDFC9C"/>
    <w:rsid w:val="040C3065"/>
    <w:rsid w:val="0411958F"/>
    <w:rsid w:val="04144F15"/>
    <w:rsid w:val="041F3DB7"/>
    <w:rsid w:val="04206706"/>
    <w:rsid w:val="042276E6"/>
    <w:rsid w:val="0422D369"/>
    <w:rsid w:val="042899BD"/>
    <w:rsid w:val="04291AD9"/>
    <w:rsid w:val="0432B5C9"/>
    <w:rsid w:val="0436005B"/>
    <w:rsid w:val="0439BD15"/>
    <w:rsid w:val="043D9D33"/>
    <w:rsid w:val="0444714E"/>
    <w:rsid w:val="045B0135"/>
    <w:rsid w:val="045CD821"/>
    <w:rsid w:val="045E5F24"/>
    <w:rsid w:val="046F79BE"/>
    <w:rsid w:val="0472925E"/>
    <w:rsid w:val="0480097D"/>
    <w:rsid w:val="0482CA39"/>
    <w:rsid w:val="04851BF6"/>
    <w:rsid w:val="0486D175"/>
    <w:rsid w:val="048FAF5A"/>
    <w:rsid w:val="049FAF84"/>
    <w:rsid w:val="04BEA279"/>
    <w:rsid w:val="04D96DA5"/>
    <w:rsid w:val="04F3D449"/>
    <w:rsid w:val="0500E20C"/>
    <w:rsid w:val="050CCDAF"/>
    <w:rsid w:val="051A85D9"/>
    <w:rsid w:val="0527055B"/>
    <w:rsid w:val="05402EC8"/>
    <w:rsid w:val="05502509"/>
    <w:rsid w:val="0556154E"/>
    <w:rsid w:val="055F497C"/>
    <w:rsid w:val="056CD1F2"/>
    <w:rsid w:val="056F6A7D"/>
    <w:rsid w:val="056FF072"/>
    <w:rsid w:val="057911B4"/>
    <w:rsid w:val="05855478"/>
    <w:rsid w:val="0585B149"/>
    <w:rsid w:val="05863748"/>
    <w:rsid w:val="058C107F"/>
    <w:rsid w:val="05908B17"/>
    <w:rsid w:val="05946138"/>
    <w:rsid w:val="0599F227"/>
    <w:rsid w:val="05A6876A"/>
    <w:rsid w:val="05AED8AE"/>
    <w:rsid w:val="05C05915"/>
    <w:rsid w:val="05D64032"/>
    <w:rsid w:val="05EA0411"/>
    <w:rsid w:val="05EE7B52"/>
    <w:rsid w:val="06082438"/>
    <w:rsid w:val="0630282C"/>
    <w:rsid w:val="0634C482"/>
    <w:rsid w:val="0635952E"/>
    <w:rsid w:val="0636BCAD"/>
    <w:rsid w:val="06508156"/>
    <w:rsid w:val="06593D10"/>
    <w:rsid w:val="06731F7C"/>
    <w:rsid w:val="0677DB54"/>
    <w:rsid w:val="0679E926"/>
    <w:rsid w:val="0685CBB2"/>
    <w:rsid w:val="068D6874"/>
    <w:rsid w:val="06978B79"/>
    <w:rsid w:val="06B48D78"/>
    <w:rsid w:val="06B7F3D4"/>
    <w:rsid w:val="06BA8434"/>
    <w:rsid w:val="06BB08CB"/>
    <w:rsid w:val="06C15715"/>
    <w:rsid w:val="06D823BB"/>
    <w:rsid w:val="06E1DB0C"/>
    <w:rsid w:val="06E658F4"/>
    <w:rsid w:val="06E760D2"/>
    <w:rsid w:val="06FA4AD7"/>
    <w:rsid w:val="0701A548"/>
    <w:rsid w:val="07056BE8"/>
    <w:rsid w:val="070578AE"/>
    <w:rsid w:val="072809F3"/>
    <w:rsid w:val="07314068"/>
    <w:rsid w:val="073243DA"/>
    <w:rsid w:val="0746D49E"/>
    <w:rsid w:val="07530D62"/>
    <w:rsid w:val="07571329"/>
    <w:rsid w:val="07572ABA"/>
    <w:rsid w:val="075AFAE8"/>
    <w:rsid w:val="07900D07"/>
    <w:rsid w:val="07AC67F0"/>
    <w:rsid w:val="07B3B021"/>
    <w:rsid w:val="07BEF8BC"/>
    <w:rsid w:val="07C025AA"/>
    <w:rsid w:val="07C344B6"/>
    <w:rsid w:val="07C6297C"/>
    <w:rsid w:val="07D5E7B3"/>
    <w:rsid w:val="07DFA62F"/>
    <w:rsid w:val="07E9596A"/>
    <w:rsid w:val="080A4D25"/>
    <w:rsid w:val="080D966C"/>
    <w:rsid w:val="08107C8D"/>
    <w:rsid w:val="0819E80A"/>
    <w:rsid w:val="081A612F"/>
    <w:rsid w:val="081D3DED"/>
    <w:rsid w:val="08259A46"/>
    <w:rsid w:val="08335B1B"/>
    <w:rsid w:val="0838D446"/>
    <w:rsid w:val="083FE1EE"/>
    <w:rsid w:val="08404975"/>
    <w:rsid w:val="0843E242"/>
    <w:rsid w:val="0844CBDF"/>
    <w:rsid w:val="08495990"/>
    <w:rsid w:val="0859672F"/>
    <w:rsid w:val="08620224"/>
    <w:rsid w:val="08677F71"/>
    <w:rsid w:val="087830C0"/>
    <w:rsid w:val="08863434"/>
    <w:rsid w:val="08891241"/>
    <w:rsid w:val="089667D2"/>
    <w:rsid w:val="08995F52"/>
    <w:rsid w:val="08BC3A1E"/>
    <w:rsid w:val="08BCACEF"/>
    <w:rsid w:val="08C37239"/>
    <w:rsid w:val="08C6E973"/>
    <w:rsid w:val="08CA9464"/>
    <w:rsid w:val="08DCD5E6"/>
    <w:rsid w:val="08E015D2"/>
    <w:rsid w:val="08E49E22"/>
    <w:rsid w:val="08EDAF58"/>
    <w:rsid w:val="090406D3"/>
    <w:rsid w:val="09057C13"/>
    <w:rsid w:val="091749AF"/>
    <w:rsid w:val="091C9311"/>
    <w:rsid w:val="0923724F"/>
    <w:rsid w:val="0937E9C7"/>
    <w:rsid w:val="09528BBA"/>
    <w:rsid w:val="09552703"/>
    <w:rsid w:val="096722DD"/>
    <w:rsid w:val="09682727"/>
    <w:rsid w:val="096AA6A2"/>
    <w:rsid w:val="09706D20"/>
    <w:rsid w:val="097456DF"/>
    <w:rsid w:val="09791CAF"/>
    <w:rsid w:val="097CD717"/>
    <w:rsid w:val="09988965"/>
    <w:rsid w:val="099E057E"/>
    <w:rsid w:val="09CC00CB"/>
    <w:rsid w:val="09CD039A"/>
    <w:rsid w:val="09E2BE7F"/>
    <w:rsid w:val="09E8174D"/>
    <w:rsid w:val="09EFC210"/>
    <w:rsid w:val="09FBF979"/>
    <w:rsid w:val="09FFB64A"/>
    <w:rsid w:val="0A04F02B"/>
    <w:rsid w:val="0A10F715"/>
    <w:rsid w:val="0A241D3C"/>
    <w:rsid w:val="0A2B35ED"/>
    <w:rsid w:val="0A30D995"/>
    <w:rsid w:val="0A30EF8D"/>
    <w:rsid w:val="0A4C73C9"/>
    <w:rsid w:val="0A5285C8"/>
    <w:rsid w:val="0A58A6D8"/>
    <w:rsid w:val="0A5C1230"/>
    <w:rsid w:val="0A5F6215"/>
    <w:rsid w:val="0A659B67"/>
    <w:rsid w:val="0A675A4B"/>
    <w:rsid w:val="0A677A2A"/>
    <w:rsid w:val="0A7312E3"/>
    <w:rsid w:val="0A88FE6D"/>
    <w:rsid w:val="0AAF086E"/>
    <w:rsid w:val="0AB4A172"/>
    <w:rsid w:val="0AB62E3A"/>
    <w:rsid w:val="0AB997AB"/>
    <w:rsid w:val="0ABF2999"/>
    <w:rsid w:val="0AC22FB8"/>
    <w:rsid w:val="0AD28B81"/>
    <w:rsid w:val="0ADB1086"/>
    <w:rsid w:val="0B22E97C"/>
    <w:rsid w:val="0B399454"/>
    <w:rsid w:val="0B42FFCF"/>
    <w:rsid w:val="0B5175EF"/>
    <w:rsid w:val="0B52A612"/>
    <w:rsid w:val="0B596914"/>
    <w:rsid w:val="0B5A715B"/>
    <w:rsid w:val="0B67C387"/>
    <w:rsid w:val="0B6EEF80"/>
    <w:rsid w:val="0B7E4B95"/>
    <w:rsid w:val="0B8E0250"/>
    <w:rsid w:val="0B946C15"/>
    <w:rsid w:val="0BB0294A"/>
    <w:rsid w:val="0BB73BCB"/>
    <w:rsid w:val="0BB95B86"/>
    <w:rsid w:val="0BBB7AF2"/>
    <w:rsid w:val="0BCFD68A"/>
    <w:rsid w:val="0BD19CCF"/>
    <w:rsid w:val="0BE7DF77"/>
    <w:rsid w:val="0BE8806B"/>
    <w:rsid w:val="0C0537C7"/>
    <w:rsid w:val="0C07DA65"/>
    <w:rsid w:val="0C1167C3"/>
    <w:rsid w:val="0C1DF6CB"/>
    <w:rsid w:val="0C26C65F"/>
    <w:rsid w:val="0C36FCC1"/>
    <w:rsid w:val="0C3C284C"/>
    <w:rsid w:val="0C4FBF4F"/>
    <w:rsid w:val="0C58EB46"/>
    <w:rsid w:val="0C650DD7"/>
    <w:rsid w:val="0C82EAC3"/>
    <w:rsid w:val="0C86345A"/>
    <w:rsid w:val="0C8A92FE"/>
    <w:rsid w:val="0C8B89DA"/>
    <w:rsid w:val="0CA08584"/>
    <w:rsid w:val="0CA0E077"/>
    <w:rsid w:val="0CA12CFC"/>
    <w:rsid w:val="0CA39088"/>
    <w:rsid w:val="0CA7BA5D"/>
    <w:rsid w:val="0CC253B8"/>
    <w:rsid w:val="0CC8E84D"/>
    <w:rsid w:val="0CC9BCEA"/>
    <w:rsid w:val="0CCA325C"/>
    <w:rsid w:val="0CCCC15A"/>
    <w:rsid w:val="0CD55D8D"/>
    <w:rsid w:val="0CE79477"/>
    <w:rsid w:val="0CEDABAE"/>
    <w:rsid w:val="0CF16C66"/>
    <w:rsid w:val="0CF93DE5"/>
    <w:rsid w:val="0CFC161E"/>
    <w:rsid w:val="0D0C756F"/>
    <w:rsid w:val="0D15EC5A"/>
    <w:rsid w:val="0D19D111"/>
    <w:rsid w:val="0D1CCAB3"/>
    <w:rsid w:val="0D2BCAB7"/>
    <w:rsid w:val="0D50F76B"/>
    <w:rsid w:val="0D58AC8D"/>
    <w:rsid w:val="0D79BB0F"/>
    <w:rsid w:val="0D79ED29"/>
    <w:rsid w:val="0D89A5AD"/>
    <w:rsid w:val="0D96A33D"/>
    <w:rsid w:val="0D96BAD1"/>
    <w:rsid w:val="0DA2D469"/>
    <w:rsid w:val="0DA92919"/>
    <w:rsid w:val="0DA96FA1"/>
    <w:rsid w:val="0DB0D5DD"/>
    <w:rsid w:val="0DB2164D"/>
    <w:rsid w:val="0DB6BD1B"/>
    <w:rsid w:val="0DC37B5C"/>
    <w:rsid w:val="0DEAE62D"/>
    <w:rsid w:val="0DEAE673"/>
    <w:rsid w:val="0DEEDAD4"/>
    <w:rsid w:val="0DF01D3F"/>
    <w:rsid w:val="0DF0808C"/>
    <w:rsid w:val="0DF60113"/>
    <w:rsid w:val="0DF6D69E"/>
    <w:rsid w:val="0E18D072"/>
    <w:rsid w:val="0E37E718"/>
    <w:rsid w:val="0E3B0EFB"/>
    <w:rsid w:val="0E3B3B04"/>
    <w:rsid w:val="0E4290C5"/>
    <w:rsid w:val="0E4845B1"/>
    <w:rsid w:val="0E4F23FE"/>
    <w:rsid w:val="0E51C391"/>
    <w:rsid w:val="0E76F58B"/>
    <w:rsid w:val="0E9B6085"/>
    <w:rsid w:val="0E9D1808"/>
    <w:rsid w:val="0EA7F086"/>
    <w:rsid w:val="0EAD9C8B"/>
    <w:rsid w:val="0EC203F0"/>
    <w:rsid w:val="0ECCA9A5"/>
    <w:rsid w:val="0ED21394"/>
    <w:rsid w:val="0F02192E"/>
    <w:rsid w:val="0F1FAD92"/>
    <w:rsid w:val="0F25B54C"/>
    <w:rsid w:val="0F2A3AB5"/>
    <w:rsid w:val="0F2BBFD3"/>
    <w:rsid w:val="0F44D263"/>
    <w:rsid w:val="0F454D5B"/>
    <w:rsid w:val="0F4E6A52"/>
    <w:rsid w:val="0F574B03"/>
    <w:rsid w:val="0F5776EE"/>
    <w:rsid w:val="0F60498D"/>
    <w:rsid w:val="0F656ED7"/>
    <w:rsid w:val="0F686A87"/>
    <w:rsid w:val="0F6A6D64"/>
    <w:rsid w:val="0F72FAD8"/>
    <w:rsid w:val="0F74A2E1"/>
    <w:rsid w:val="0F82821B"/>
    <w:rsid w:val="0F893EF4"/>
    <w:rsid w:val="0F9095BD"/>
    <w:rsid w:val="0F97144B"/>
    <w:rsid w:val="0FA3EE41"/>
    <w:rsid w:val="0FABA63D"/>
    <w:rsid w:val="0FAF6F9F"/>
    <w:rsid w:val="0FBE9B7A"/>
    <w:rsid w:val="0FCC21F7"/>
    <w:rsid w:val="0FF24E66"/>
    <w:rsid w:val="0FFB6969"/>
    <w:rsid w:val="0FFC2D16"/>
    <w:rsid w:val="0FFF0F0C"/>
    <w:rsid w:val="1009B30A"/>
    <w:rsid w:val="100C8A49"/>
    <w:rsid w:val="100DF474"/>
    <w:rsid w:val="100ED058"/>
    <w:rsid w:val="1016663B"/>
    <w:rsid w:val="101C3F8F"/>
    <w:rsid w:val="101E57DC"/>
    <w:rsid w:val="101FC41D"/>
    <w:rsid w:val="10337349"/>
    <w:rsid w:val="104D8561"/>
    <w:rsid w:val="1052EC9E"/>
    <w:rsid w:val="10545630"/>
    <w:rsid w:val="106B4E22"/>
    <w:rsid w:val="10845529"/>
    <w:rsid w:val="10907C86"/>
    <w:rsid w:val="10A7EBCD"/>
    <w:rsid w:val="10ABFF69"/>
    <w:rsid w:val="10AD864D"/>
    <w:rsid w:val="10B1E555"/>
    <w:rsid w:val="10B5ABE9"/>
    <w:rsid w:val="10B82D9E"/>
    <w:rsid w:val="10B9E9A3"/>
    <w:rsid w:val="10C37DA8"/>
    <w:rsid w:val="10D0F3B7"/>
    <w:rsid w:val="10D8D721"/>
    <w:rsid w:val="10E25408"/>
    <w:rsid w:val="10E50E54"/>
    <w:rsid w:val="10E7AB17"/>
    <w:rsid w:val="10F16649"/>
    <w:rsid w:val="1105D411"/>
    <w:rsid w:val="11145F48"/>
    <w:rsid w:val="1116A8FC"/>
    <w:rsid w:val="11178101"/>
    <w:rsid w:val="11200A73"/>
    <w:rsid w:val="112BA3C2"/>
    <w:rsid w:val="112DA78A"/>
    <w:rsid w:val="11322B83"/>
    <w:rsid w:val="1134FBC3"/>
    <w:rsid w:val="1137EA20"/>
    <w:rsid w:val="113D33E5"/>
    <w:rsid w:val="1141C8D2"/>
    <w:rsid w:val="115BAD37"/>
    <w:rsid w:val="115C17A7"/>
    <w:rsid w:val="11634A01"/>
    <w:rsid w:val="11634AC8"/>
    <w:rsid w:val="1168DDAE"/>
    <w:rsid w:val="1170F68F"/>
    <w:rsid w:val="11718ED0"/>
    <w:rsid w:val="117204E8"/>
    <w:rsid w:val="1180EAA2"/>
    <w:rsid w:val="1181B561"/>
    <w:rsid w:val="118200E4"/>
    <w:rsid w:val="11833C69"/>
    <w:rsid w:val="11886917"/>
    <w:rsid w:val="11AD0318"/>
    <w:rsid w:val="11B7D706"/>
    <w:rsid w:val="11C9A937"/>
    <w:rsid w:val="11CDA465"/>
    <w:rsid w:val="11CE4A6E"/>
    <w:rsid w:val="11D21BEA"/>
    <w:rsid w:val="11D5E5F1"/>
    <w:rsid w:val="11D9FE02"/>
    <w:rsid w:val="11DC9B95"/>
    <w:rsid w:val="11E6CCC1"/>
    <w:rsid w:val="11F0639A"/>
    <w:rsid w:val="11F0F642"/>
    <w:rsid w:val="1203B786"/>
    <w:rsid w:val="1209ACFA"/>
    <w:rsid w:val="120DD4B7"/>
    <w:rsid w:val="120EFB74"/>
    <w:rsid w:val="120FACAF"/>
    <w:rsid w:val="121C7A86"/>
    <w:rsid w:val="121F84FD"/>
    <w:rsid w:val="1223A041"/>
    <w:rsid w:val="12346510"/>
    <w:rsid w:val="123DCEAF"/>
    <w:rsid w:val="1244885F"/>
    <w:rsid w:val="124736EA"/>
    <w:rsid w:val="124F163F"/>
    <w:rsid w:val="12671F96"/>
    <w:rsid w:val="126A98F8"/>
    <w:rsid w:val="126BE215"/>
    <w:rsid w:val="1274794B"/>
    <w:rsid w:val="12796B91"/>
    <w:rsid w:val="1282F2D4"/>
    <w:rsid w:val="1284FED5"/>
    <w:rsid w:val="128BC016"/>
    <w:rsid w:val="129952CE"/>
    <w:rsid w:val="12A1E6DE"/>
    <w:rsid w:val="12B7A94C"/>
    <w:rsid w:val="12CD996F"/>
    <w:rsid w:val="12E0C1B0"/>
    <w:rsid w:val="12E1CC7F"/>
    <w:rsid w:val="12E40851"/>
    <w:rsid w:val="12FA9D00"/>
    <w:rsid w:val="1300523F"/>
    <w:rsid w:val="13048E67"/>
    <w:rsid w:val="13086CB5"/>
    <w:rsid w:val="1319D9BA"/>
    <w:rsid w:val="131B8832"/>
    <w:rsid w:val="131E2F96"/>
    <w:rsid w:val="13252416"/>
    <w:rsid w:val="1328EAAC"/>
    <w:rsid w:val="132BD9F8"/>
    <w:rsid w:val="13367BE0"/>
    <w:rsid w:val="133D4067"/>
    <w:rsid w:val="1342A339"/>
    <w:rsid w:val="1347DC2A"/>
    <w:rsid w:val="13508F10"/>
    <w:rsid w:val="136F70D5"/>
    <w:rsid w:val="1370DEF0"/>
    <w:rsid w:val="13789BAF"/>
    <w:rsid w:val="137A2DF0"/>
    <w:rsid w:val="137B2E5B"/>
    <w:rsid w:val="137DD421"/>
    <w:rsid w:val="13979AEF"/>
    <w:rsid w:val="13B7E94D"/>
    <w:rsid w:val="13C25306"/>
    <w:rsid w:val="13DB2DA9"/>
    <w:rsid w:val="13E100D8"/>
    <w:rsid w:val="14069D30"/>
    <w:rsid w:val="140C7FA2"/>
    <w:rsid w:val="140D80EA"/>
    <w:rsid w:val="1415C8A5"/>
    <w:rsid w:val="1416064E"/>
    <w:rsid w:val="141E41F5"/>
    <w:rsid w:val="1422DECE"/>
    <w:rsid w:val="1447EB34"/>
    <w:rsid w:val="144CDB3A"/>
    <w:rsid w:val="145FF44D"/>
    <w:rsid w:val="146481BC"/>
    <w:rsid w:val="14684FC7"/>
    <w:rsid w:val="14695956"/>
    <w:rsid w:val="146CF957"/>
    <w:rsid w:val="14874B8A"/>
    <w:rsid w:val="148C5E0A"/>
    <w:rsid w:val="148F3166"/>
    <w:rsid w:val="149BB913"/>
    <w:rsid w:val="14B1A3FF"/>
    <w:rsid w:val="14BEF4ED"/>
    <w:rsid w:val="14DD7FB8"/>
    <w:rsid w:val="14ED9F19"/>
    <w:rsid w:val="14F5F1D8"/>
    <w:rsid w:val="14F68A74"/>
    <w:rsid w:val="14F6E0A9"/>
    <w:rsid w:val="153BB193"/>
    <w:rsid w:val="153D2F07"/>
    <w:rsid w:val="15476212"/>
    <w:rsid w:val="155716B9"/>
    <w:rsid w:val="1561E82D"/>
    <w:rsid w:val="1562BA4C"/>
    <w:rsid w:val="1568DC33"/>
    <w:rsid w:val="15698190"/>
    <w:rsid w:val="1569F95A"/>
    <w:rsid w:val="156AAA37"/>
    <w:rsid w:val="1580D6D2"/>
    <w:rsid w:val="15852824"/>
    <w:rsid w:val="15878E80"/>
    <w:rsid w:val="15926BF8"/>
    <w:rsid w:val="1592F1B0"/>
    <w:rsid w:val="15945619"/>
    <w:rsid w:val="15A5F118"/>
    <w:rsid w:val="15A8F418"/>
    <w:rsid w:val="15C362FB"/>
    <w:rsid w:val="15C42880"/>
    <w:rsid w:val="15C8A636"/>
    <w:rsid w:val="15CE9D9A"/>
    <w:rsid w:val="15DF4446"/>
    <w:rsid w:val="15E920B5"/>
    <w:rsid w:val="15F453E2"/>
    <w:rsid w:val="15F55026"/>
    <w:rsid w:val="15FE87E8"/>
    <w:rsid w:val="16057A2C"/>
    <w:rsid w:val="161C9EFC"/>
    <w:rsid w:val="1634EE2B"/>
    <w:rsid w:val="16353FFB"/>
    <w:rsid w:val="163BA9B0"/>
    <w:rsid w:val="16448A43"/>
    <w:rsid w:val="164754E7"/>
    <w:rsid w:val="164C5B54"/>
    <w:rsid w:val="16622F64"/>
    <w:rsid w:val="1673A7EA"/>
    <w:rsid w:val="1683E1FF"/>
    <w:rsid w:val="168E3543"/>
    <w:rsid w:val="16928EE4"/>
    <w:rsid w:val="1695796D"/>
    <w:rsid w:val="16970B21"/>
    <w:rsid w:val="1697DF57"/>
    <w:rsid w:val="169D8280"/>
    <w:rsid w:val="169E6328"/>
    <w:rsid w:val="169EF2BD"/>
    <w:rsid w:val="16A23978"/>
    <w:rsid w:val="16A30333"/>
    <w:rsid w:val="16AB5900"/>
    <w:rsid w:val="16E11DAD"/>
    <w:rsid w:val="16E93343"/>
    <w:rsid w:val="16E937B3"/>
    <w:rsid w:val="16F7209B"/>
    <w:rsid w:val="170D4C55"/>
    <w:rsid w:val="170DBA7E"/>
    <w:rsid w:val="1718DA0D"/>
    <w:rsid w:val="1720550E"/>
    <w:rsid w:val="1725FF38"/>
    <w:rsid w:val="17299027"/>
    <w:rsid w:val="17303155"/>
    <w:rsid w:val="1730A168"/>
    <w:rsid w:val="173A244D"/>
    <w:rsid w:val="17407D58"/>
    <w:rsid w:val="17424BBA"/>
    <w:rsid w:val="1750FE67"/>
    <w:rsid w:val="1753A236"/>
    <w:rsid w:val="175907A6"/>
    <w:rsid w:val="17641333"/>
    <w:rsid w:val="176CE8E9"/>
    <w:rsid w:val="1774B96B"/>
    <w:rsid w:val="177BAAA4"/>
    <w:rsid w:val="17801631"/>
    <w:rsid w:val="1781135C"/>
    <w:rsid w:val="17A50063"/>
    <w:rsid w:val="17B4A057"/>
    <w:rsid w:val="17B52E8C"/>
    <w:rsid w:val="17FD26C1"/>
    <w:rsid w:val="17FE781C"/>
    <w:rsid w:val="180423F3"/>
    <w:rsid w:val="181E55B8"/>
    <w:rsid w:val="1826A9EC"/>
    <w:rsid w:val="182EA3C9"/>
    <w:rsid w:val="1837C047"/>
    <w:rsid w:val="1841C663"/>
    <w:rsid w:val="1843CBC2"/>
    <w:rsid w:val="18455F84"/>
    <w:rsid w:val="18467D56"/>
    <w:rsid w:val="18848ACE"/>
    <w:rsid w:val="1885EA9C"/>
    <w:rsid w:val="18880B5B"/>
    <w:rsid w:val="1891B829"/>
    <w:rsid w:val="1898E908"/>
    <w:rsid w:val="189D00E3"/>
    <w:rsid w:val="189EA3DA"/>
    <w:rsid w:val="18A7DA02"/>
    <w:rsid w:val="18AC5517"/>
    <w:rsid w:val="18BE27A6"/>
    <w:rsid w:val="18CB232C"/>
    <w:rsid w:val="18CDCB5C"/>
    <w:rsid w:val="18E020C3"/>
    <w:rsid w:val="1906A925"/>
    <w:rsid w:val="1906C715"/>
    <w:rsid w:val="190A5750"/>
    <w:rsid w:val="190D7C32"/>
    <w:rsid w:val="191A8C07"/>
    <w:rsid w:val="19385AF9"/>
    <w:rsid w:val="1946D055"/>
    <w:rsid w:val="194784CD"/>
    <w:rsid w:val="19775173"/>
    <w:rsid w:val="197ACFE2"/>
    <w:rsid w:val="1985B865"/>
    <w:rsid w:val="199CA029"/>
    <w:rsid w:val="19AB13D8"/>
    <w:rsid w:val="19CF719A"/>
    <w:rsid w:val="19D71526"/>
    <w:rsid w:val="19DD909B"/>
    <w:rsid w:val="19F2743D"/>
    <w:rsid w:val="1A3C3B5F"/>
    <w:rsid w:val="1A3D5EE6"/>
    <w:rsid w:val="1A3ED858"/>
    <w:rsid w:val="1A469DE0"/>
    <w:rsid w:val="1A4995B9"/>
    <w:rsid w:val="1A4D5F24"/>
    <w:rsid w:val="1A5BA8A3"/>
    <w:rsid w:val="1A5C9035"/>
    <w:rsid w:val="1A674963"/>
    <w:rsid w:val="1A797A3D"/>
    <w:rsid w:val="1A828765"/>
    <w:rsid w:val="1A92A175"/>
    <w:rsid w:val="1A9436AC"/>
    <w:rsid w:val="1AA3EC26"/>
    <w:rsid w:val="1AB57204"/>
    <w:rsid w:val="1AC47A7C"/>
    <w:rsid w:val="1AC4B8BE"/>
    <w:rsid w:val="1ACF7F52"/>
    <w:rsid w:val="1AD97BCB"/>
    <w:rsid w:val="1ADD1C70"/>
    <w:rsid w:val="1AE27075"/>
    <w:rsid w:val="1AFC8039"/>
    <w:rsid w:val="1AFE7B13"/>
    <w:rsid w:val="1B069B5A"/>
    <w:rsid w:val="1B0B1B45"/>
    <w:rsid w:val="1B3E14C5"/>
    <w:rsid w:val="1B3E4FE3"/>
    <w:rsid w:val="1B405872"/>
    <w:rsid w:val="1B491EB6"/>
    <w:rsid w:val="1B5F2DB2"/>
    <w:rsid w:val="1B612BC0"/>
    <w:rsid w:val="1B6E5EE3"/>
    <w:rsid w:val="1B777295"/>
    <w:rsid w:val="1B7920E1"/>
    <w:rsid w:val="1B7CEB85"/>
    <w:rsid w:val="1B9C0382"/>
    <w:rsid w:val="1BA026D6"/>
    <w:rsid w:val="1BAA560A"/>
    <w:rsid w:val="1BBA6682"/>
    <w:rsid w:val="1BBBB927"/>
    <w:rsid w:val="1BC0319A"/>
    <w:rsid w:val="1BC2F291"/>
    <w:rsid w:val="1BD3324D"/>
    <w:rsid w:val="1BD8A2B8"/>
    <w:rsid w:val="1BDBCB5B"/>
    <w:rsid w:val="1BE1D49B"/>
    <w:rsid w:val="1BEA59ED"/>
    <w:rsid w:val="1BF029F7"/>
    <w:rsid w:val="1BF63EDD"/>
    <w:rsid w:val="1BF9774E"/>
    <w:rsid w:val="1C165ABF"/>
    <w:rsid w:val="1C21BCD5"/>
    <w:rsid w:val="1C248A37"/>
    <w:rsid w:val="1C28EF89"/>
    <w:rsid w:val="1C3E4EF5"/>
    <w:rsid w:val="1C43B017"/>
    <w:rsid w:val="1C52E869"/>
    <w:rsid w:val="1C55836B"/>
    <w:rsid w:val="1C559646"/>
    <w:rsid w:val="1C5DB869"/>
    <w:rsid w:val="1C6F6033"/>
    <w:rsid w:val="1C80FB4B"/>
    <w:rsid w:val="1C8FFB1B"/>
    <w:rsid w:val="1C98F674"/>
    <w:rsid w:val="1C9CBC04"/>
    <w:rsid w:val="1C9D7AD1"/>
    <w:rsid w:val="1CC121EF"/>
    <w:rsid w:val="1CC1785E"/>
    <w:rsid w:val="1CC4FA0B"/>
    <w:rsid w:val="1CD5FE26"/>
    <w:rsid w:val="1CEBA1B3"/>
    <w:rsid w:val="1CECCB77"/>
    <w:rsid w:val="1CEFA673"/>
    <w:rsid w:val="1CF49671"/>
    <w:rsid w:val="1CF88293"/>
    <w:rsid w:val="1CFA3F1D"/>
    <w:rsid w:val="1CFA9D33"/>
    <w:rsid w:val="1D08A712"/>
    <w:rsid w:val="1D1B1B6B"/>
    <w:rsid w:val="1D34BBC2"/>
    <w:rsid w:val="1D381C7F"/>
    <w:rsid w:val="1D3AB1C8"/>
    <w:rsid w:val="1D4F47B1"/>
    <w:rsid w:val="1D512D1D"/>
    <w:rsid w:val="1D6377AA"/>
    <w:rsid w:val="1D679A96"/>
    <w:rsid w:val="1D83E3AE"/>
    <w:rsid w:val="1DA07128"/>
    <w:rsid w:val="1DB2459C"/>
    <w:rsid w:val="1DB83B55"/>
    <w:rsid w:val="1DBCD3A9"/>
    <w:rsid w:val="1DC3E2F2"/>
    <w:rsid w:val="1DD38A30"/>
    <w:rsid w:val="1DD626B1"/>
    <w:rsid w:val="1DDE47CF"/>
    <w:rsid w:val="1DF5F132"/>
    <w:rsid w:val="1E0B0FDD"/>
    <w:rsid w:val="1E0B863D"/>
    <w:rsid w:val="1E0EAC46"/>
    <w:rsid w:val="1E1B1C72"/>
    <w:rsid w:val="1E26B170"/>
    <w:rsid w:val="1E292939"/>
    <w:rsid w:val="1E2B0D40"/>
    <w:rsid w:val="1E2B8397"/>
    <w:rsid w:val="1E51DD7E"/>
    <w:rsid w:val="1E5B36D6"/>
    <w:rsid w:val="1E5CD07E"/>
    <w:rsid w:val="1E5CDFF9"/>
    <w:rsid w:val="1E848B5B"/>
    <w:rsid w:val="1EAA24DF"/>
    <w:rsid w:val="1EBEEA20"/>
    <w:rsid w:val="1EC9FB51"/>
    <w:rsid w:val="1ED2D66E"/>
    <w:rsid w:val="1ED5EC21"/>
    <w:rsid w:val="1ED780A6"/>
    <w:rsid w:val="1EDCEA69"/>
    <w:rsid w:val="1EDE356D"/>
    <w:rsid w:val="1EE3366C"/>
    <w:rsid w:val="1EE46AA9"/>
    <w:rsid w:val="1EE85196"/>
    <w:rsid w:val="1EEE8BF5"/>
    <w:rsid w:val="1EEF0ED9"/>
    <w:rsid w:val="1EF0D177"/>
    <w:rsid w:val="1F01FE5C"/>
    <w:rsid w:val="1F12450D"/>
    <w:rsid w:val="1F16129A"/>
    <w:rsid w:val="1F44F37C"/>
    <w:rsid w:val="1F53291D"/>
    <w:rsid w:val="1F74E51C"/>
    <w:rsid w:val="1F7AEE80"/>
    <w:rsid w:val="1F7EF08E"/>
    <w:rsid w:val="1FA94BE7"/>
    <w:rsid w:val="1FAE8AEE"/>
    <w:rsid w:val="1FD6EE28"/>
    <w:rsid w:val="1FE9CEEA"/>
    <w:rsid w:val="1FEA1205"/>
    <w:rsid w:val="1FFFEDF9"/>
    <w:rsid w:val="200A681B"/>
    <w:rsid w:val="20123949"/>
    <w:rsid w:val="2016AB96"/>
    <w:rsid w:val="20186626"/>
    <w:rsid w:val="201DFC32"/>
    <w:rsid w:val="20246E7A"/>
    <w:rsid w:val="202EFB1E"/>
    <w:rsid w:val="203080ED"/>
    <w:rsid w:val="20339B4D"/>
    <w:rsid w:val="203464FA"/>
    <w:rsid w:val="203A60D4"/>
    <w:rsid w:val="20556FFD"/>
    <w:rsid w:val="2061FD81"/>
    <w:rsid w:val="20761983"/>
    <w:rsid w:val="209B1C1C"/>
    <w:rsid w:val="209D3172"/>
    <w:rsid w:val="20ACC671"/>
    <w:rsid w:val="20D89388"/>
    <w:rsid w:val="20DA9914"/>
    <w:rsid w:val="20E5228F"/>
    <w:rsid w:val="20EADEE6"/>
    <w:rsid w:val="21005B26"/>
    <w:rsid w:val="21017186"/>
    <w:rsid w:val="2108C46C"/>
    <w:rsid w:val="210A862B"/>
    <w:rsid w:val="21114AB4"/>
    <w:rsid w:val="211F05B4"/>
    <w:rsid w:val="212846AC"/>
    <w:rsid w:val="212F681C"/>
    <w:rsid w:val="2132E29B"/>
    <w:rsid w:val="2133292B"/>
    <w:rsid w:val="214349E9"/>
    <w:rsid w:val="21459684"/>
    <w:rsid w:val="214F7BDE"/>
    <w:rsid w:val="21568760"/>
    <w:rsid w:val="2158E6CB"/>
    <w:rsid w:val="215B12BA"/>
    <w:rsid w:val="215D57D2"/>
    <w:rsid w:val="2165F37F"/>
    <w:rsid w:val="2166F6B2"/>
    <w:rsid w:val="216F99FC"/>
    <w:rsid w:val="2172FC38"/>
    <w:rsid w:val="21755FF6"/>
    <w:rsid w:val="218766FD"/>
    <w:rsid w:val="219832DE"/>
    <w:rsid w:val="21A59638"/>
    <w:rsid w:val="21A9C504"/>
    <w:rsid w:val="21B35436"/>
    <w:rsid w:val="21B890D7"/>
    <w:rsid w:val="21C09B91"/>
    <w:rsid w:val="21C6C4A0"/>
    <w:rsid w:val="21CC3258"/>
    <w:rsid w:val="21D35A38"/>
    <w:rsid w:val="21D4A3DB"/>
    <w:rsid w:val="21D6DAC7"/>
    <w:rsid w:val="21D9B946"/>
    <w:rsid w:val="21DA4F51"/>
    <w:rsid w:val="21DE25F5"/>
    <w:rsid w:val="21E20B5A"/>
    <w:rsid w:val="21E82900"/>
    <w:rsid w:val="21FEE619"/>
    <w:rsid w:val="2200F0F0"/>
    <w:rsid w:val="22134BE7"/>
    <w:rsid w:val="22189FC8"/>
    <w:rsid w:val="2218B79B"/>
    <w:rsid w:val="2223E0AD"/>
    <w:rsid w:val="222E6D04"/>
    <w:rsid w:val="222E9957"/>
    <w:rsid w:val="2230F682"/>
    <w:rsid w:val="223B21A8"/>
    <w:rsid w:val="224A883F"/>
    <w:rsid w:val="2259E8FF"/>
    <w:rsid w:val="226ADB34"/>
    <w:rsid w:val="226BB1D7"/>
    <w:rsid w:val="226CFD91"/>
    <w:rsid w:val="22874B0A"/>
    <w:rsid w:val="228F5191"/>
    <w:rsid w:val="2290F456"/>
    <w:rsid w:val="2292940E"/>
    <w:rsid w:val="22960C9C"/>
    <w:rsid w:val="22AAFAB8"/>
    <w:rsid w:val="22BF817F"/>
    <w:rsid w:val="22D2A6E1"/>
    <w:rsid w:val="22D80784"/>
    <w:rsid w:val="22E0FA36"/>
    <w:rsid w:val="22ECB4A7"/>
    <w:rsid w:val="22F24436"/>
    <w:rsid w:val="230A37CE"/>
    <w:rsid w:val="23178783"/>
    <w:rsid w:val="232ED5B2"/>
    <w:rsid w:val="2330D308"/>
    <w:rsid w:val="2332ED02"/>
    <w:rsid w:val="233475D5"/>
    <w:rsid w:val="233F3DC7"/>
    <w:rsid w:val="234AC301"/>
    <w:rsid w:val="235168BE"/>
    <w:rsid w:val="2359B843"/>
    <w:rsid w:val="235BBDE8"/>
    <w:rsid w:val="23634928"/>
    <w:rsid w:val="236600F9"/>
    <w:rsid w:val="236762BA"/>
    <w:rsid w:val="23794915"/>
    <w:rsid w:val="2387EAF6"/>
    <w:rsid w:val="2391BDD2"/>
    <w:rsid w:val="2393CFDE"/>
    <w:rsid w:val="239F5366"/>
    <w:rsid w:val="23A46052"/>
    <w:rsid w:val="23B7B0DF"/>
    <w:rsid w:val="23BEF628"/>
    <w:rsid w:val="23C8E5A2"/>
    <w:rsid w:val="23D0FE92"/>
    <w:rsid w:val="23D5F0F7"/>
    <w:rsid w:val="23D6F465"/>
    <w:rsid w:val="23E1A360"/>
    <w:rsid w:val="23E533F7"/>
    <w:rsid w:val="23E78B82"/>
    <w:rsid w:val="23EA38D2"/>
    <w:rsid w:val="23EE8048"/>
    <w:rsid w:val="23FEFFB1"/>
    <w:rsid w:val="241E50E7"/>
    <w:rsid w:val="242B15F3"/>
    <w:rsid w:val="24369E1F"/>
    <w:rsid w:val="2436B8F7"/>
    <w:rsid w:val="244741F5"/>
    <w:rsid w:val="24575D65"/>
    <w:rsid w:val="245B821E"/>
    <w:rsid w:val="2474FA6C"/>
    <w:rsid w:val="2475413D"/>
    <w:rsid w:val="24937F80"/>
    <w:rsid w:val="24B4E279"/>
    <w:rsid w:val="24BC9517"/>
    <w:rsid w:val="24C57D88"/>
    <w:rsid w:val="24D28B16"/>
    <w:rsid w:val="24DBAEF8"/>
    <w:rsid w:val="24E34123"/>
    <w:rsid w:val="24E4E25A"/>
    <w:rsid w:val="24E77ABC"/>
    <w:rsid w:val="24FA48BF"/>
    <w:rsid w:val="24FBD282"/>
    <w:rsid w:val="25064669"/>
    <w:rsid w:val="2509A27A"/>
    <w:rsid w:val="250AD89C"/>
    <w:rsid w:val="252A1EF7"/>
    <w:rsid w:val="252FB4D6"/>
    <w:rsid w:val="254309FC"/>
    <w:rsid w:val="25580032"/>
    <w:rsid w:val="255EA760"/>
    <w:rsid w:val="2573A210"/>
    <w:rsid w:val="2578FE46"/>
    <w:rsid w:val="257BF279"/>
    <w:rsid w:val="257ED4E8"/>
    <w:rsid w:val="258C0417"/>
    <w:rsid w:val="258F1E88"/>
    <w:rsid w:val="25969277"/>
    <w:rsid w:val="25981667"/>
    <w:rsid w:val="25985BC3"/>
    <w:rsid w:val="25AAF184"/>
    <w:rsid w:val="25AFB891"/>
    <w:rsid w:val="25B04244"/>
    <w:rsid w:val="25B69DC6"/>
    <w:rsid w:val="25B82254"/>
    <w:rsid w:val="25B92874"/>
    <w:rsid w:val="25C514F3"/>
    <w:rsid w:val="25EEA0FD"/>
    <w:rsid w:val="25F8772A"/>
    <w:rsid w:val="25FF3CBF"/>
    <w:rsid w:val="262222C2"/>
    <w:rsid w:val="26232087"/>
    <w:rsid w:val="2633577A"/>
    <w:rsid w:val="2635F7B5"/>
    <w:rsid w:val="264CAEBE"/>
    <w:rsid w:val="264D37FF"/>
    <w:rsid w:val="266EBB7E"/>
    <w:rsid w:val="267CFA91"/>
    <w:rsid w:val="26812028"/>
    <w:rsid w:val="26968E0D"/>
    <w:rsid w:val="26A9CE3D"/>
    <w:rsid w:val="26AC55CE"/>
    <w:rsid w:val="26BB076A"/>
    <w:rsid w:val="26BFF2E5"/>
    <w:rsid w:val="26D0E09A"/>
    <w:rsid w:val="26D6BAA8"/>
    <w:rsid w:val="26F325BD"/>
    <w:rsid w:val="26FDA832"/>
    <w:rsid w:val="27070646"/>
    <w:rsid w:val="270D6437"/>
    <w:rsid w:val="270E199F"/>
    <w:rsid w:val="270FF04A"/>
    <w:rsid w:val="271674D2"/>
    <w:rsid w:val="271DE5A9"/>
    <w:rsid w:val="271FFC3B"/>
    <w:rsid w:val="272F96EE"/>
    <w:rsid w:val="27338327"/>
    <w:rsid w:val="2754893B"/>
    <w:rsid w:val="2773B2C2"/>
    <w:rsid w:val="278158DD"/>
    <w:rsid w:val="2781BDDE"/>
    <w:rsid w:val="279A97FF"/>
    <w:rsid w:val="27A53DB2"/>
    <w:rsid w:val="27B1E21E"/>
    <w:rsid w:val="27C2EEAF"/>
    <w:rsid w:val="27C5DA53"/>
    <w:rsid w:val="27CF99BC"/>
    <w:rsid w:val="27E2A8F6"/>
    <w:rsid w:val="27F4ED7D"/>
    <w:rsid w:val="27FA76F5"/>
    <w:rsid w:val="27FD7641"/>
    <w:rsid w:val="28007906"/>
    <w:rsid w:val="281FC96D"/>
    <w:rsid w:val="28290FD5"/>
    <w:rsid w:val="2830151A"/>
    <w:rsid w:val="2835109D"/>
    <w:rsid w:val="2836E6B2"/>
    <w:rsid w:val="2841D9D9"/>
    <w:rsid w:val="284561A2"/>
    <w:rsid w:val="28460EDF"/>
    <w:rsid w:val="284D9A14"/>
    <w:rsid w:val="28598D9C"/>
    <w:rsid w:val="285AA572"/>
    <w:rsid w:val="2860A28D"/>
    <w:rsid w:val="286F1916"/>
    <w:rsid w:val="28703211"/>
    <w:rsid w:val="2874AEA3"/>
    <w:rsid w:val="288E5929"/>
    <w:rsid w:val="2899B1A9"/>
    <w:rsid w:val="289AABA0"/>
    <w:rsid w:val="28A008C8"/>
    <w:rsid w:val="28A1605E"/>
    <w:rsid w:val="28A1BACF"/>
    <w:rsid w:val="28B4330A"/>
    <w:rsid w:val="28BC02E3"/>
    <w:rsid w:val="28C29A3D"/>
    <w:rsid w:val="28C50FA3"/>
    <w:rsid w:val="28CA6C06"/>
    <w:rsid w:val="28DA7BF1"/>
    <w:rsid w:val="28DD4092"/>
    <w:rsid w:val="28E80D5D"/>
    <w:rsid w:val="28EFA4B8"/>
    <w:rsid w:val="29105B1E"/>
    <w:rsid w:val="291953D1"/>
    <w:rsid w:val="2921FA87"/>
    <w:rsid w:val="2922A11E"/>
    <w:rsid w:val="2929DAB4"/>
    <w:rsid w:val="292CF2D7"/>
    <w:rsid w:val="2933A877"/>
    <w:rsid w:val="293D8AB1"/>
    <w:rsid w:val="294BF1EE"/>
    <w:rsid w:val="294F66D9"/>
    <w:rsid w:val="29564660"/>
    <w:rsid w:val="296099FC"/>
    <w:rsid w:val="296AD4A1"/>
    <w:rsid w:val="297A724C"/>
    <w:rsid w:val="297F9833"/>
    <w:rsid w:val="29BBAD1A"/>
    <w:rsid w:val="29BD3DC3"/>
    <w:rsid w:val="29C0A7A6"/>
    <w:rsid w:val="29C6AACF"/>
    <w:rsid w:val="29D2E440"/>
    <w:rsid w:val="29DBFB8E"/>
    <w:rsid w:val="29DE1BDC"/>
    <w:rsid w:val="29E357E9"/>
    <w:rsid w:val="29E7C82A"/>
    <w:rsid w:val="29EB5736"/>
    <w:rsid w:val="29EE3FBE"/>
    <w:rsid w:val="29F7DA0B"/>
    <w:rsid w:val="29F97C11"/>
    <w:rsid w:val="2A0102F6"/>
    <w:rsid w:val="2A12F202"/>
    <w:rsid w:val="2A1CD765"/>
    <w:rsid w:val="2A1FE524"/>
    <w:rsid w:val="2A40FBEB"/>
    <w:rsid w:val="2A41EE01"/>
    <w:rsid w:val="2A490BB4"/>
    <w:rsid w:val="2A508B8E"/>
    <w:rsid w:val="2A551024"/>
    <w:rsid w:val="2A600959"/>
    <w:rsid w:val="2A706377"/>
    <w:rsid w:val="2A714D0F"/>
    <w:rsid w:val="2A8632D2"/>
    <w:rsid w:val="2A86F8F8"/>
    <w:rsid w:val="2A8B31BE"/>
    <w:rsid w:val="2A8ED5F2"/>
    <w:rsid w:val="2A9A9DC6"/>
    <w:rsid w:val="2AA32CBD"/>
    <w:rsid w:val="2AA35818"/>
    <w:rsid w:val="2AA573D0"/>
    <w:rsid w:val="2AAB8548"/>
    <w:rsid w:val="2AAD29C2"/>
    <w:rsid w:val="2ABBBDC8"/>
    <w:rsid w:val="2ABBDE4C"/>
    <w:rsid w:val="2AE85608"/>
    <w:rsid w:val="2AEA3784"/>
    <w:rsid w:val="2AEC70C2"/>
    <w:rsid w:val="2AEFA5DE"/>
    <w:rsid w:val="2AF1912E"/>
    <w:rsid w:val="2AF66E43"/>
    <w:rsid w:val="2B02CB94"/>
    <w:rsid w:val="2B1624AD"/>
    <w:rsid w:val="2B1BC77E"/>
    <w:rsid w:val="2B22FEAE"/>
    <w:rsid w:val="2B2BC98B"/>
    <w:rsid w:val="2B3290FD"/>
    <w:rsid w:val="2B367167"/>
    <w:rsid w:val="2B3A126E"/>
    <w:rsid w:val="2B3A5ABC"/>
    <w:rsid w:val="2B40E999"/>
    <w:rsid w:val="2B711AEE"/>
    <w:rsid w:val="2B750D49"/>
    <w:rsid w:val="2B9A5B4E"/>
    <w:rsid w:val="2B9C070F"/>
    <w:rsid w:val="2BAF17F5"/>
    <w:rsid w:val="2BB6A49F"/>
    <w:rsid w:val="2BDE5764"/>
    <w:rsid w:val="2BE5652C"/>
    <w:rsid w:val="2BE8E0EE"/>
    <w:rsid w:val="2BFC1AA7"/>
    <w:rsid w:val="2C08C051"/>
    <w:rsid w:val="2C14EADB"/>
    <w:rsid w:val="2C4D1904"/>
    <w:rsid w:val="2C9F2CBF"/>
    <w:rsid w:val="2CA918A2"/>
    <w:rsid w:val="2CC24C39"/>
    <w:rsid w:val="2CC3478C"/>
    <w:rsid w:val="2CC4C77F"/>
    <w:rsid w:val="2CC80D1D"/>
    <w:rsid w:val="2CD35681"/>
    <w:rsid w:val="2CDEA60E"/>
    <w:rsid w:val="2CEC76C6"/>
    <w:rsid w:val="2CEFFE86"/>
    <w:rsid w:val="2CFCA9C2"/>
    <w:rsid w:val="2D01A072"/>
    <w:rsid w:val="2D02D279"/>
    <w:rsid w:val="2D05F3FF"/>
    <w:rsid w:val="2D071D1B"/>
    <w:rsid w:val="2D07397A"/>
    <w:rsid w:val="2D0F6213"/>
    <w:rsid w:val="2D134E14"/>
    <w:rsid w:val="2D2FD4B7"/>
    <w:rsid w:val="2D32F256"/>
    <w:rsid w:val="2D36BAE6"/>
    <w:rsid w:val="2D3AE22C"/>
    <w:rsid w:val="2D6AC66B"/>
    <w:rsid w:val="2D81A7B3"/>
    <w:rsid w:val="2D879068"/>
    <w:rsid w:val="2D943C8A"/>
    <w:rsid w:val="2D9844E7"/>
    <w:rsid w:val="2DC2D280"/>
    <w:rsid w:val="2DDD8EC7"/>
    <w:rsid w:val="2DE36728"/>
    <w:rsid w:val="2DE59328"/>
    <w:rsid w:val="2DED1845"/>
    <w:rsid w:val="2DFBE130"/>
    <w:rsid w:val="2DFE0530"/>
    <w:rsid w:val="2E04DB6E"/>
    <w:rsid w:val="2E098A29"/>
    <w:rsid w:val="2E0A6051"/>
    <w:rsid w:val="2E2B9A63"/>
    <w:rsid w:val="2E38A6C0"/>
    <w:rsid w:val="2E43FB7C"/>
    <w:rsid w:val="2E4918D6"/>
    <w:rsid w:val="2E5729A8"/>
    <w:rsid w:val="2E5BEA09"/>
    <w:rsid w:val="2E645C07"/>
    <w:rsid w:val="2E72BA7C"/>
    <w:rsid w:val="2E794C00"/>
    <w:rsid w:val="2E7A7CE7"/>
    <w:rsid w:val="2E8BB809"/>
    <w:rsid w:val="2E8C4840"/>
    <w:rsid w:val="2E931157"/>
    <w:rsid w:val="2E9B625A"/>
    <w:rsid w:val="2EC545B4"/>
    <w:rsid w:val="2EC8C8F7"/>
    <w:rsid w:val="2ECE8932"/>
    <w:rsid w:val="2EE40613"/>
    <w:rsid w:val="2EF2BCD8"/>
    <w:rsid w:val="2F01B0DC"/>
    <w:rsid w:val="2F337651"/>
    <w:rsid w:val="2F38899E"/>
    <w:rsid w:val="2F39F5B9"/>
    <w:rsid w:val="2F3DA158"/>
    <w:rsid w:val="2F3E6091"/>
    <w:rsid w:val="2F4581B7"/>
    <w:rsid w:val="2F5307A0"/>
    <w:rsid w:val="2F5743CC"/>
    <w:rsid w:val="2F584578"/>
    <w:rsid w:val="2F7B8B76"/>
    <w:rsid w:val="2F7D50E2"/>
    <w:rsid w:val="2F7FBC26"/>
    <w:rsid w:val="2F83BEC9"/>
    <w:rsid w:val="2F9AF83A"/>
    <w:rsid w:val="2FA0C1D6"/>
    <w:rsid w:val="2FA93857"/>
    <w:rsid w:val="2FAC68D7"/>
    <w:rsid w:val="2FAF76CC"/>
    <w:rsid w:val="2FC357D7"/>
    <w:rsid w:val="2FC4E9D9"/>
    <w:rsid w:val="2FED2205"/>
    <w:rsid w:val="2FF77C94"/>
    <w:rsid w:val="30014267"/>
    <w:rsid w:val="30121339"/>
    <w:rsid w:val="30205662"/>
    <w:rsid w:val="302BC73B"/>
    <w:rsid w:val="30507157"/>
    <w:rsid w:val="3050C6BD"/>
    <w:rsid w:val="305FA888"/>
    <w:rsid w:val="3060E90E"/>
    <w:rsid w:val="3079F863"/>
    <w:rsid w:val="307CCC5C"/>
    <w:rsid w:val="308DF980"/>
    <w:rsid w:val="30A17E2C"/>
    <w:rsid w:val="30A8EF4B"/>
    <w:rsid w:val="30AA7583"/>
    <w:rsid w:val="30C1FEC3"/>
    <w:rsid w:val="30C363EB"/>
    <w:rsid w:val="30C3938A"/>
    <w:rsid w:val="30CAC00F"/>
    <w:rsid w:val="30D0EC62"/>
    <w:rsid w:val="30D376EC"/>
    <w:rsid w:val="30DC1BCB"/>
    <w:rsid w:val="30E9AE54"/>
    <w:rsid w:val="30ED3426"/>
    <w:rsid w:val="30F591C8"/>
    <w:rsid w:val="31082ED9"/>
    <w:rsid w:val="31096E4D"/>
    <w:rsid w:val="310C4B43"/>
    <w:rsid w:val="31145BCE"/>
    <w:rsid w:val="3122210D"/>
    <w:rsid w:val="31322AA0"/>
    <w:rsid w:val="314E7CCA"/>
    <w:rsid w:val="315D5341"/>
    <w:rsid w:val="316935D1"/>
    <w:rsid w:val="316B1B6A"/>
    <w:rsid w:val="31715E45"/>
    <w:rsid w:val="31724AE8"/>
    <w:rsid w:val="317A52C4"/>
    <w:rsid w:val="3180B3BF"/>
    <w:rsid w:val="31821DCB"/>
    <w:rsid w:val="3183B14E"/>
    <w:rsid w:val="318C311B"/>
    <w:rsid w:val="318DFDF7"/>
    <w:rsid w:val="319E00AE"/>
    <w:rsid w:val="31B754E2"/>
    <w:rsid w:val="31DF167A"/>
    <w:rsid w:val="31E0DF25"/>
    <w:rsid w:val="31E4A15E"/>
    <w:rsid w:val="31E572CB"/>
    <w:rsid w:val="31F58A4E"/>
    <w:rsid w:val="31F7E9A1"/>
    <w:rsid w:val="31FF4A2E"/>
    <w:rsid w:val="32025E69"/>
    <w:rsid w:val="320A7171"/>
    <w:rsid w:val="32196908"/>
    <w:rsid w:val="3222A3FD"/>
    <w:rsid w:val="3230C2C0"/>
    <w:rsid w:val="32365E92"/>
    <w:rsid w:val="32376BF2"/>
    <w:rsid w:val="323F0F88"/>
    <w:rsid w:val="32408B1B"/>
    <w:rsid w:val="324C8757"/>
    <w:rsid w:val="32576A1D"/>
    <w:rsid w:val="3261702F"/>
    <w:rsid w:val="3262FE05"/>
    <w:rsid w:val="32994E01"/>
    <w:rsid w:val="329EB789"/>
    <w:rsid w:val="32A41F95"/>
    <w:rsid w:val="32B2EC53"/>
    <w:rsid w:val="32B5CF5F"/>
    <w:rsid w:val="32CA1481"/>
    <w:rsid w:val="32D1B0D3"/>
    <w:rsid w:val="32D3FF84"/>
    <w:rsid w:val="32D4A2A0"/>
    <w:rsid w:val="32DB3EAF"/>
    <w:rsid w:val="32ED8029"/>
    <w:rsid w:val="32EFA27E"/>
    <w:rsid w:val="32F29248"/>
    <w:rsid w:val="32F61A6D"/>
    <w:rsid w:val="32FE12E8"/>
    <w:rsid w:val="3312AEBB"/>
    <w:rsid w:val="33188949"/>
    <w:rsid w:val="331FBAFE"/>
    <w:rsid w:val="3329CBD2"/>
    <w:rsid w:val="332DCCB3"/>
    <w:rsid w:val="33371559"/>
    <w:rsid w:val="333D8811"/>
    <w:rsid w:val="333DA819"/>
    <w:rsid w:val="3342C82E"/>
    <w:rsid w:val="33495733"/>
    <w:rsid w:val="334BCD0E"/>
    <w:rsid w:val="33504973"/>
    <w:rsid w:val="33533603"/>
    <w:rsid w:val="335FCA33"/>
    <w:rsid w:val="3361467C"/>
    <w:rsid w:val="337736C0"/>
    <w:rsid w:val="3380F9E3"/>
    <w:rsid w:val="338A2DC6"/>
    <w:rsid w:val="338B675C"/>
    <w:rsid w:val="339AF8B1"/>
    <w:rsid w:val="33B21B25"/>
    <w:rsid w:val="33BB60C7"/>
    <w:rsid w:val="33BCF057"/>
    <w:rsid w:val="33C06C26"/>
    <w:rsid w:val="33C087C9"/>
    <w:rsid w:val="33CF2F5B"/>
    <w:rsid w:val="33E4C4F6"/>
    <w:rsid w:val="33EA9B88"/>
    <w:rsid w:val="33EA9D0F"/>
    <w:rsid w:val="33EFBFA6"/>
    <w:rsid w:val="33FCF65D"/>
    <w:rsid w:val="34088D00"/>
    <w:rsid w:val="34198FA5"/>
    <w:rsid w:val="341D6C67"/>
    <w:rsid w:val="341DA859"/>
    <w:rsid w:val="342A8A8B"/>
    <w:rsid w:val="3430C424"/>
    <w:rsid w:val="344432EB"/>
    <w:rsid w:val="3461289B"/>
    <w:rsid w:val="34754087"/>
    <w:rsid w:val="3483528E"/>
    <w:rsid w:val="34884FF5"/>
    <w:rsid w:val="348AF0FA"/>
    <w:rsid w:val="348F32AD"/>
    <w:rsid w:val="34A09246"/>
    <w:rsid w:val="34AA7AEA"/>
    <w:rsid w:val="34AEE97A"/>
    <w:rsid w:val="34BB8B2D"/>
    <w:rsid w:val="34C0B8A6"/>
    <w:rsid w:val="34C1A94A"/>
    <w:rsid w:val="34C6A818"/>
    <w:rsid w:val="34CD36BD"/>
    <w:rsid w:val="34CE7D42"/>
    <w:rsid w:val="34D04080"/>
    <w:rsid w:val="34D0D3D0"/>
    <w:rsid w:val="34D538D3"/>
    <w:rsid w:val="34DB0BFE"/>
    <w:rsid w:val="34F22F0F"/>
    <w:rsid w:val="351F65D3"/>
    <w:rsid w:val="3522299A"/>
    <w:rsid w:val="352C983B"/>
    <w:rsid w:val="354144D2"/>
    <w:rsid w:val="354DBC9C"/>
    <w:rsid w:val="35539D57"/>
    <w:rsid w:val="3557672D"/>
    <w:rsid w:val="357E1601"/>
    <w:rsid w:val="35A1441B"/>
    <w:rsid w:val="35A2ED84"/>
    <w:rsid w:val="35A6E5E1"/>
    <w:rsid w:val="35B7760F"/>
    <w:rsid w:val="35BBABDA"/>
    <w:rsid w:val="35C4CB32"/>
    <w:rsid w:val="35CC25F9"/>
    <w:rsid w:val="35DE7CFF"/>
    <w:rsid w:val="35E0AC4F"/>
    <w:rsid w:val="35E7896C"/>
    <w:rsid w:val="35FF22E0"/>
    <w:rsid w:val="3603C2B0"/>
    <w:rsid w:val="3615B37D"/>
    <w:rsid w:val="361B8D6C"/>
    <w:rsid w:val="3623D6CE"/>
    <w:rsid w:val="36270264"/>
    <w:rsid w:val="3630D028"/>
    <w:rsid w:val="36359F8C"/>
    <w:rsid w:val="36424EB7"/>
    <w:rsid w:val="3671AB6C"/>
    <w:rsid w:val="36886624"/>
    <w:rsid w:val="36986393"/>
    <w:rsid w:val="369EF170"/>
    <w:rsid w:val="36C9C195"/>
    <w:rsid w:val="36D4590C"/>
    <w:rsid w:val="36D96426"/>
    <w:rsid w:val="36E12725"/>
    <w:rsid w:val="36F00D4F"/>
    <w:rsid w:val="36F053FF"/>
    <w:rsid w:val="36F0A5DE"/>
    <w:rsid w:val="36FF9360"/>
    <w:rsid w:val="36FFFC89"/>
    <w:rsid w:val="37095958"/>
    <w:rsid w:val="3719E662"/>
    <w:rsid w:val="371A2078"/>
    <w:rsid w:val="37299FC4"/>
    <w:rsid w:val="37328F71"/>
    <w:rsid w:val="3743007B"/>
    <w:rsid w:val="374404A4"/>
    <w:rsid w:val="37553652"/>
    <w:rsid w:val="375955F7"/>
    <w:rsid w:val="376F7E05"/>
    <w:rsid w:val="377E5A46"/>
    <w:rsid w:val="378F26E3"/>
    <w:rsid w:val="379F9924"/>
    <w:rsid w:val="37A7BF15"/>
    <w:rsid w:val="37B490AE"/>
    <w:rsid w:val="37B96C4A"/>
    <w:rsid w:val="37C8DA59"/>
    <w:rsid w:val="37CC753C"/>
    <w:rsid w:val="37CE58DA"/>
    <w:rsid w:val="37D2E150"/>
    <w:rsid w:val="37D44AAC"/>
    <w:rsid w:val="37DF1CE1"/>
    <w:rsid w:val="37F94334"/>
    <w:rsid w:val="37F98911"/>
    <w:rsid w:val="38165538"/>
    <w:rsid w:val="381CD6A2"/>
    <w:rsid w:val="381F3BDD"/>
    <w:rsid w:val="384B2701"/>
    <w:rsid w:val="3856771E"/>
    <w:rsid w:val="387591DF"/>
    <w:rsid w:val="38887FE1"/>
    <w:rsid w:val="388F9037"/>
    <w:rsid w:val="38983CB6"/>
    <w:rsid w:val="38A9665F"/>
    <w:rsid w:val="38AB1344"/>
    <w:rsid w:val="38B28BFF"/>
    <w:rsid w:val="38DA5F39"/>
    <w:rsid w:val="38DBA707"/>
    <w:rsid w:val="38E63AC4"/>
    <w:rsid w:val="38F37B21"/>
    <w:rsid w:val="3909A3D8"/>
    <w:rsid w:val="3910FEFA"/>
    <w:rsid w:val="392B923D"/>
    <w:rsid w:val="393443E1"/>
    <w:rsid w:val="39423050"/>
    <w:rsid w:val="3942998D"/>
    <w:rsid w:val="3948446A"/>
    <w:rsid w:val="394CC515"/>
    <w:rsid w:val="3953EADF"/>
    <w:rsid w:val="3956357D"/>
    <w:rsid w:val="395C3AF3"/>
    <w:rsid w:val="396E775B"/>
    <w:rsid w:val="3989588F"/>
    <w:rsid w:val="39A03C41"/>
    <w:rsid w:val="39A24EF8"/>
    <w:rsid w:val="39B09675"/>
    <w:rsid w:val="39BB4926"/>
    <w:rsid w:val="39D25035"/>
    <w:rsid w:val="39D7EA4C"/>
    <w:rsid w:val="39D95FEF"/>
    <w:rsid w:val="39FBD760"/>
    <w:rsid w:val="3A031079"/>
    <w:rsid w:val="3A0F0A1C"/>
    <w:rsid w:val="3A1A2CB2"/>
    <w:rsid w:val="3A23AFC1"/>
    <w:rsid w:val="3A30C613"/>
    <w:rsid w:val="3A37969E"/>
    <w:rsid w:val="3A3D380E"/>
    <w:rsid w:val="3A4B70D8"/>
    <w:rsid w:val="3A4C9CD4"/>
    <w:rsid w:val="3A4F0262"/>
    <w:rsid w:val="3A5E7D7B"/>
    <w:rsid w:val="3A64A9DB"/>
    <w:rsid w:val="3A65DB3D"/>
    <w:rsid w:val="3A72540B"/>
    <w:rsid w:val="3A760C60"/>
    <w:rsid w:val="3A88F9A7"/>
    <w:rsid w:val="3A92958A"/>
    <w:rsid w:val="3A9A813C"/>
    <w:rsid w:val="3A9FF01C"/>
    <w:rsid w:val="3AA44C96"/>
    <w:rsid w:val="3ACB3315"/>
    <w:rsid w:val="3ACD22F4"/>
    <w:rsid w:val="3AD0416D"/>
    <w:rsid w:val="3AD68029"/>
    <w:rsid w:val="3AE17DE2"/>
    <w:rsid w:val="3AEC3C4B"/>
    <w:rsid w:val="3AEE3064"/>
    <w:rsid w:val="3AFF5DFC"/>
    <w:rsid w:val="3B0A32B4"/>
    <w:rsid w:val="3B220B9E"/>
    <w:rsid w:val="3B22E2D1"/>
    <w:rsid w:val="3B2429A1"/>
    <w:rsid w:val="3B3F2B8B"/>
    <w:rsid w:val="3B412DA1"/>
    <w:rsid w:val="3B49BA9E"/>
    <w:rsid w:val="3B65D86D"/>
    <w:rsid w:val="3B661766"/>
    <w:rsid w:val="3B6FA15A"/>
    <w:rsid w:val="3B795FBE"/>
    <w:rsid w:val="3B7BE9D6"/>
    <w:rsid w:val="3B7E6BA1"/>
    <w:rsid w:val="3B8A33AC"/>
    <w:rsid w:val="3B8E6198"/>
    <w:rsid w:val="3BA15BFD"/>
    <w:rsid w:val="3BAF5E63"/>
    <w:rsid w:val="3BBF4399"/>
    <w:rsid w:val="3BC60E04"/>
    <w:rsid w:val="3BC880D9"/>
    <w:rsid w:val="3BC9A7C6"/>
    <w:rsid w:val="3BCC9674"/>
    <w:rsid w:val="3BE08D68"/>
    <w:rsid w:val="3BEB1435"/>
    <w:rsid w:val="3BF13D73"/>
    <w:rsid w:val="3BFC8B75"/>
    <w:rsid w:val="3BFDFF5D"/>
    <w:rsid w:val="3C0275AC"/>
    <w:rsid w:val="3C05DE48"/>
    <w:rsid w:val="3C11E72C"/>
    <w:rsid w:val="3C22CC26"/>
    <w:rsid w:val="3C2770B0"/>
    <w:rsid w:val="3C4C64EB"/>
    <w:rsid w:val="3C57C975"/>
    <w:rsid w:val="3C5989FB"/>
    <w:rsid w:val="3C767E79"/>
    <w:rsid w:val="3C77628C"/>
    <w:rsid w:val="3C7B52C1"/>
    <w:rsid w:val="3C7FD9BF"/>
    <w:rsid w:val="3C838668"/>
    <w:rsid w:val="3C8A3C34"/>
    <w:rsid w:val="3C92449C"/>
    <w:rsid w:val="3CA4C500"/>
    <w:rsid w:val="3CA4DBC2"/>
    <w:rsid w:val="3CB3068C"/>
    <w:rsid w:val="3CB863C0"/>
    <w:rsid w:val="3CB9186C"/>
    <w:rsid w:val="3CF28B9A"/>
    <w:rsid w:val="3CFB3EA7"/>
    <w:rsid w:val="3CFB4695"/>
    <w:rsid w:val="3D02B1A0"/>
    <w:rsid w:val="3D101BA6"/>
    <w:rsid w:val="3D14F2FB"/>
    <w:rsid w:val="3D1514D8"/>
    <w:rsid w:val="3D1CF1B2"/>
    <w:rsid w:val="3D37E9AE"/>
    <w:rsid w:val="3D3F29B8"/>
    <w:rsid w:val="3D41B219"/>
    <w:rsid w:val="3D507AD3"/>
    <w:rsid w:val="3D5FF5A7"/>
    <w:rsid w:val="3D798078"/>
    <w:rsid w:val="3D7A090D"/>
    <w:rsid w:val="3D816EC6"/>
    <w:rsid w:val="3D81FF44"/>
    <w:rsid w:val="3D88F91E"/>
    <w:rsid w:val="3D91C2F0"/>
    <w:rsid w:val="3D9E4B58"/>
    <w:rsid w:val="3DB0E1B7"/>
    <w:rsid w:val="3DB76FD6"/>
    <w:rsid w:val="3DBD977D"/>
    <w:rsid w:val="3DBE3C6B"/>
    <w:rsid w:val="3DC0A97C"/>
    <w:rsid w:val="3DC19AB2"/>
    <w:rsid w:val="3DC1E303"/>
    <w:rsid w:val="3DCD6367"/>
    <w:rsid w:val="3DD00925"/>
    <w:rsid w:val="3DD233AF"/>
    <w:rsid w:val="3DDA00C9"/>
    <w:rsid w:val="3DDFB1B9"/>
    <w:rsid w:val="3DEAB1FB"/>
    <w:rsid w:val="3DEFEB5A"/>
    <w:rsid w:val="3DF38E35"/>
    <w:rsid w:val="3E42D111"/>
    <w:rsid w:val="3E546B49"/>
    <w:rsid w:val="3E5BE2E3"/>
    <w:rsid w:val="3E72EE0A"/>
    <w:rsid w:val="3E74EDED"/>
    <w:rsid w:val="3E7CC9A6"/>
    <w:rsid w:val="3EAFA94C"/>
    <w:rsid w:val="3EBBA08A"/>
    <w:rsid w:val="3ED1BA1B"/>
    <w:rsid w:val="3EE7F6EA"/>
    <w:rsid w:val="3EEA15F7"/>
    <w:rsid w:val="3EF4760A"/>
    <w:rsid w:val="3EFD0D8D"/>
    <w:rsid w:val="3F04F11C"/>
    <w:rsid w:val="3F0BAB9F"/>
    <w:rsid w:val="3F2256F0"/>
    <w:rsid w:val="3F3654F7"/>
    <w:rsid w:val="3F418B03"/>
    <w:rsid w:val="3F43A5DC"/>
    <w:rsid w:val="3F43FE1F"/>
    <w:rsid w:val="3F48CE81"/>
    <w:rsid w:val="3F4947C0"/>
    <w:rsid w:val="3F5B3CA1"/>
    <w:rsid w:val="3F68AC57"/>
    <w:rsid w:val="3F750CA4"/>
    <w:rsid w:val="3F75C8AB"/>
    <w:rsid w:val="3F7A5125"/>
    <w:rsid w:val="3F7E8AA1"/>
    <w:rsid w:val="3F8DBC68"/>
    <w:rsid w:val="3FB175C0"/>
    <w:rsid w:val="3FC03715"/>
    <w:rsid w:val="3FC0F833"/>
    <w:rsid w:val="3FD34F57"/>
    <w:rsid w:val="3FD7C636"/>
    <w:rsid w:val="3FDA6008"/>
    <w:rsid w:val="3FE51037"/>
    <w:rsid w:val="3FE6ADC2"/>
    <w:rsid w:val="3FF09527"/>
    <w:rsid w:val="3FF28FBC"/>
    <w:rsid w:val="3FFC9BBA"/>
    <w:rsid w:val="400978AF"/>
    <w:rsid w:val="400B80A3"/>
    <w:rsid w:val="400C2718"/>
    <w:rsid w:val="40398DFD"/>
    <w:rsid w:val="403D4076"/>
    <w:rsid w:val="4047FC3B"/>
    <w:rsid w:val="4050E180"/>
    <w:rsid w:val="40586010"/>
    <w:rsid w:val="4073A631"/>
    <w:rsid w:val="407BC96E"/>
    <w:rsid w:val="4082732A"/>
    <w:rsid w:val="409165EB"/>
    <w:rsid w:val="4098B322"/>
    <w:rsid w:val="40A67F09"/>
    <w:rsid w:val="40A799D3"/>
    <w:rsid w:val="40AD45B7"/>
    <w:rsid w:val="40AF0A66"/>
    <w:rsid w:val="40BB9104"/>
    <w:rsid w:val="40D31679"/>
    <w:rsid w:val="40D7E7DB"/>
    <w:rsid w:val="40DFC7C8"/>
    <w:rsid w:val="40E2E2CB"/>
    <w:rsid w:val="40F2F340"/>
    <w:rsid w:val="40F3EAEE"/>
    <w:rsid w:val="40F43537"/>
    <w:rsid w:val="40FA117F"/>
    <w:rsid w:val="4115F705"/>
    <w:rsid w:val="41174A40"/>
    <w:rsid w:val="41177120"/>
    <w:rsid w:val="4122D1AB"/>
    <w:rsid w:val="412F80DA"/>
    <w:rsid w:val="41377662"/>
    <w:rsid w:val="413820E5"/>
    <w:rsid w:val="413B819A"/>
    <w:rsid w:val="4140229B"/>
    <w:rsid w:val="414204CA"/>
    <w:rsid w:val="414EC933"/>
    <w:rsid w:val="415E7F37"/>
    <w:rsid w:val="41666525"/>
    <w:rsid w:val="41712C2C"/>
    <w:rsid w:val="4174F89B"/>
    <w:rsid w:val="417E55E0"/>
    <w:rsid w:val="419E604F"/>
    <w:rsid w:val="41A7E1BA"/>
    <w:rsid w:val="41B04E2F"/>
    <w:rsid w:val="41B34546"/>
    <w:rsid w:val="41C40300"/>
    <w:rsid w:val="41D6134E"/>
    <w:rsid w:val="41DCD633"/>
    <w:rsid w:val="41E4157B"/>
    <w:rsid w:val="41EEE365"/>
    <w:rsid w:val="4200EEED"/>
    <w:rsid w:val="420B061A"/>
    <w:rsid w:val="421753F8"/>
    <w:rsid w:val="421C2E64"/>
    <w:rsid w:val="42383ECE"/>
    <w:rsid w:val="424077EF"/>
    <w:rsid w:val="42571100"/>
    <w:rsid w:val="4257A2A2"/>
    <w:rsid w:val="42647A38"/>
    <w:rsid w:val="426C1CA3"/>
    <w:rsid w:val="4272D74B"/>
    <w:rsid w:val="427CEA83"/>
    <w:rsid w:val="428FA6B1"/>
    <w:rsid w:val="428FDAB1"/>
    <w:rsid w:val="4296BDDB"/>
    <w:rsid w:val="429A7EF2"/>
    <w:rsid w:val="42A2885F"/>
    <w:rsid w:val="42AD7273"/>
    <w:rsid w:val="42ADF8A6"/>
    <w:rsid w:val="42AE8044"/>
    <w:rsid w:val="42B23512"/>
    <w:rsid w:val="42B6B869"/>
    <w:rsid w:val="42CEDA71"/>
    <w:rsid w:val="42E89DE6"/>
    <w:rsid w:val="42F6FF8C"/>
    <w:rsid w:val="42FD9D6E"/>
    <w:rsid w:val="430223C5"/>
    <w:rsid w:val="43162AA6"/>
    <w:rsid w:val="432016E8"/>
    <w:rsid w:val="43224FB0"/>
    <w:rsid w:val="4329F2C6"/>
    <w:rsid w:val="432C7EA0"/>
    <w:rsid w:val="432D1165"/>
    <w:rsid w:val="432EAC09"/>
    <w:rsid w:val="433D8E9A"/>
    <w:rsid w:val="43428A3B"/>
    <w:rsid w:val="43450721"/>
    <w:rsid w:val="4346A827"/>
    <w:rsid w:val="434E3868"/>
    <w:rsid w:val="43726F78"/>
    <w:rsid w:val="437EF3C2"/>
    <w:rsid w:val="438DCA49"/>
    <w:rsid w:val="43B9C29B"/>
    <w:rsid w:val="43CE8D0C"/>
    <w:rsid w:val="43CFA53B"/>
    <w:rsid w:val="43F63DE6"/>
    <w:rsid w:val="43FBAE0E"/>
    <w:rsid w:val="4410CC67"/>
    <w:rsid w:val="442FFC95"/>
    <w:rsid w:val="4436DDEC"/>
    <w:rsid w:val="4438B703"/>
    <w:rsid w:val="443F6479"/>
    <w:rsid w:val="4455C4E8"/>
    <w:rsid w:val="446079D7"/>
    <w:rsid w:val="44655BDC"/>
    <w:rsid w:val="44718673"/>
    <w:rsid w:val="447596F3"/>
    <w:rsid w:val="449C2CE9"/>
    <w:rsid w:val="449F93B9"/>
    <w:rsid w:val="44B53411"/>
    <w:rsid w:val="44BBA6E8"/>
    <w:rsid w:val="44BDA533"/>
    <w:rsid w:val="44D3D887"/>
    <w:rsid w:val="44DE656E"/>
    <w:rsid w:val="44F50806"/>
    <w:rsid w:val="44F52C57"/>
    <w:rsid w:val="4500D6BF"/>
    <w:rsid w:val="450E9A95"/>
    <w:rsid w:val="451E014A"/>
    <w:rsid w:val="451FFA7F"/>
    <w:rsid w:val="45243E36"/>
    <w:rsid w:val="4528E38B"/>
    <w:rsid w:val="452A91FF"/>
    <w:rsid w:val="452D752E"/>
    <w:rsid w:val="452DE80B"/>
    <w:rsid w:val="45321518"/>
    <w:rsid w:val="45439B30"/>
    <w:rsid w:val="45466C74"/>
    <w:rsid w:val="455A2F86"/>
    <w:rsid w:val="4566163A"/>
    <w:rsid w:val="45692591"/>
    <w:rsid w:val="45714C3B"/>
    <w:rsid w:val="4572D72D"/>
    <w:rsid w:val="4574963B"/>
    <w:rsid w:val="457C5B9E"/>
    <w:rsid w:val="458239D9"/>
    <w:rsid w:val="45908C67"/>
    <w:rsid w:val="45A1597B"/>
    <w:rsid w:val="45B2E760"/>
    <w:rsid w:val="45BF66C1"/>
    <w:rsid w:val="45C001F8"/>
    <w:rsid w:val="45D29A16"/>
    <w:rsid w:val="45D40179"/>
    <w:rsid w:val="45D7D302"/>
    <w:rsid w:val="45FAC543"/>
    <w:rsid w:val="46034332"/>
    <w:rsid w:val="46116558"/>
    <w:rsid w:val="4611B22F"/>
    <w:rsid w:val="4636C8BC"/>
    <w:rsid w:val="463EDF2C"/>
    <w:rsid w:val="463FADC3"/>
    <w:rsid w:val="4642FDDE"/>
    <w:rsid w:val="46480180"/>
    <w:rsid w:val="4692D0D6"/>
    <w:rsid w:val="46A700BB"/>
    <w:rsid w:val="46A86942"/>
    <w:rsid w:val="46AD7710"/>
    <w:rsid w:val="46B6907E"/>
    <w:rsid w:val="46CBA38A"/>
    <w:rsid w:val="46CCFE22"/>
    <w:rsid w:val="46CE6CB9"/>
    <w:rsid w:val="46D7001F"/>
    <w:rsid w:val="46DF41B7"/>
    <w:rsid w:val="46E0E7DB"/>
    <w:rsid w:val="46E74E98"/>
    <w:rsid w:val="46E8100F"/>
    <w:rsid w:val="470E9774"/>
    <w:rsid w:val="471EA08D"/>
    <w:rsid w:val="47288C51"/>
    <w:rsid w:val="472E05EF"/>
    <w:rsid w:val="4740F7AC"/>
    <w:rsid w:val="475160F3"/>
    <w:rsid w:val="47524A6A"/>
    <w:rsid w:val="476F8D3B"/>
    <w:rsid w:val="4774108F"/>
    <w:rsid w:val="477CF3DE"/>
    <w:rsid w:val="47848441"/>
    <w:rsid w:val="478ED6F9"/>
    <w:rsid w:val="4791D8C4"/>
    <w:rsid w:val="479428B2"/>
    <w:rsid w:val="479A18E9"/>
    <w:rsid w:val="479B6E23"/>
    <w:rsid w:val="47A518D1"/>
    <w:rsid w:val="47C157B5"/>
    <w:rsid w:val="47DCC820"/>
    <w:rsid w:val="47E78296"/>
    <w:rsid w:val="47F1F8A7"/>
    <w:rsid w:val="47F2B2DB"/>
    <w:rsid w:val="47FB3188"/>
    <w:rsid w:val="48068898"/>
    <w:rsid w:val="481DA617"/>
    <w:rsid w:val="481EC6D7"/>
    <w:rsid w:val="483011E9"/>
    <w:rsid w:val="48307115"/>
    <w:rsid w:val="485CD5AF"/>
    <w:rsid w:val="485F4797"/>
    <w:rsid w:val="4864A6F9"/>
    <w:rsid w:val="487E7CBA"/>
    <w:rsid w:val="488D97C6"/>
    <w:rsid w:val="488DF236"/>
    <w:rsid w:val="488EA2E6"/>
    <w:rsid w:val="489C1B42"/>
    <w:rsid w:val="48A4720F"/>
    <w:rsid w:val="48AD3994"/>
    <w:rsid w:val="48BF5782"/>
    <w:rsid w:val="48C35CBA"/>
    <w:rsid w:val="48C6F00D"/>
    <w:rsid w:val="48CAAA06"/>
    <w:rsid w:val="48D81707"/>
    <w:rsid w:val="48DDA2A0"/>
    <w:rsid w:val="48EAEC00"/>
    <w:rsid w:val="48FA3795"/>
    <w:rsid w:val="4900A94B"/>
    <w:rsid w:val="490AC797"/>
    <w:rsid w:val="49224FA6"/>
    <w:rsid w:val="4924C5FE"/>
    <w:rsid w:val="4924CAA0"/>
    <w:rsid w:val="492FBB3B"/>
    <w:rsid w:val="49627E5C"/>
    <w:rsid w:val="4965376F"/>
    <w:rsid w:val="497B906D"/>
    <w:rsid w:val="4982F58D"/>
    <w:rsid w:val="49899877"/>
    <w:rsid w:val="49A06B61"/>
    <w:rsid w:val="49A5ACFA"/>
    <w:rsid w:val="49BBE3E8"/>
    <w:rsid w:val="49BEF93E"/>
    <w:rsid w:val="49C2A2AC"/>
    <w:rsid w:val="49D406E2"/>
    <w:rsid w:val="49E03578"/>
    <w:rsid w:val="49E86428"/>
    <w:rsid w:val="49EF85EC"/>
    <w:rsid w:val="4A014AFB"/>
    <w:rsid w:val="4A0CF068"/>
    <w:rsid w:val="4A12B477"/>
    <w:rsid w:val="4A141711"/>
    <w:rsid w:val="4A1E4F2C"/>
    <w:rsid w:val="4A2407AD"/>
    <w:rsid w:val="4A279930"/>
    <w:rsid w:val="4A3CF389"/>
    <w:rsid w:val="4A43E871"/>
    <w:rsid w:val="4A4C9DBE"/>
    <w:rsid w:val="4A4EABEC"/>
    <w:rsid w:val="4A5DB9C7"/>
    <w:rsid w:val="4A622F71"/>
    <w:rsid w:val="4A63E15E"/>
    <w:rsid w:val="4A7316AF"/>
    <w:rsid w:val="4A9DA9DD"/>
    <w:rsid w:val="4AA0064B"/>
    <w:rsid w:val="4AA0E603"/>
    <w:rsid w:val="4AA27AB6"/>
    <w:rsid w:val="4AA8A62A"/>
    <w:rsid w:val="4AC0D258"/>
    <w:rsid w:val="4AD517EE"/>
    <w:rsid w:val="4AD5FBA0"/>
    <w:rsid w:val="4AD8FB34"/>
    <w:rsid w:val="4ADF1F47"/>
    <w:rsid w:val="4AE75E45"/>
    <w:rsid w:val="4AFD64B3"/>
    <w:rsid w:val="4B37D67C"/>
    <w:rsid w:val="4B38FA1E"/>
    <w:rsid w:val="4B53AB52"/>
    <w:rsid w:val="4B56E52B"/>
    <w:rsid w:val="4B65502B"/>
    <w:rsid w:val="4B682017"/>
    <w:rsid w:val="4B6BBA2B"/>
    <w:rsid w:val="4B9E62C8"/>
    <w:rsid w:val="4BB6C1CF"/>
    <w:rsid w:val="4BBFA968"/>
    <w:rsid w:val="4BC6719D"/>
    <w:rsid w:val="4BC7A57C"/>
    <w:rsid w:val="4BD2C332"/>
    <w:rsid w:val="4BD8EF50"/>
    <w:rsid w:val="4BE59996"/>
    <w:rsid w:val="4BEA82E1"/>
    <w:rsid w:val="4BFF1762"/>
    <w:rsid w:val="4C0460D3"/>
    <w:rsid w:val="4C140763"/>
    <w:rsid w:val="4C167290"/>
    <w:rsid w:val="4C20567C"/>
    <w:rsid w:val="4C2252F5"/>
    <w:rsid w:val="4C2B3AD0"/>
    <w:rsid w:val="4C2F5574"/>
    <w:rsid w:val="4C39E277"/>
    <w:rsid w:val="4C3DDAC2"/>
    <w:rsid w:val="4C451345"/>
    <w:rsid w:val="4C493742"/>
    <w:rsid w:val="4C4C11FB"/>
    <w:rsid w:val="4C4F8651"/>
    <w:rsid w:val="4C502285"/>
    <w:rsid w:val="4C59DEAD"/>
    <w:rsid w:val="4C6229D7"/>
    <w:rsid w:val="4C6BC929"/>
    <w:rsid w:val="4C753C77"/>
    <w:rsid w:val="4C9F1DA3"/>
    <w:rsid w:val="4CA05FFE"/>
    <w:rsid w:val="4CB7BFF1"/>
    <w:rsid w:val="4CB7CC02"/>
    <w:rsid w:val="4CC413EC"/>
    <w:rsid w:val="4CCBC9E9"/>
    <w:rsid w:val="4CE67931"/>
    <w:rsid w:val="4CE7511C"/>
    <w:rsid w:val="4CED52E2"/>
    <w:rsid w:val="4D0098D8"/>
    <w:rsid w:val="4D0DCA5E"/>
    <w:rsid w:val="4D10DD0B"/>
    <w:rsid w:val="4D19B46E"/>
    <w:rsid w:val="4D1C8F83"/>
    <w:rsid w:val="4D20A439"/>
    <w:rsid w:val="4D3C13FE"/>
    <w:rsid w:val="4D4178C7"/>
    <w:rsid w:val="4D545D0A"/>
    <w:rsid w:val="4D637753"/>
    <w:rsid w:val="4D6408C5"/>
    <w:rsid w:val="4D87C7BF"/>
    <w:rsid w:val="4D965DA8"/>
    <w:rsid w:val="4D971E8C"/>
    <w:rsid w:val="4DA949AF"/>
    <w:rsid w:val="4DC7DB41"/>
    <w:rsid w:val="4DE2A2E6"/>
    <w:rsid w:val="4DF6D9A1"/>
    <w:rsid w:val="4DFC9EFC"/>
    <w:rsid w:val="4E06F2AC"/>
    <w:rsid w:val="4E1CF40B"/>
    <w:rsid w:val="4E20EAB7"/>
    <w:rsid w:val="4E56CC4D"/>
    <w:rsid w:val="4E8325A3"/>
    <w:rsid w:val="4E8A8842"/>
    <w:rsid w:val="4E92DB5F"/>
    <w:rsid w:val="4E9FDE56"/>
    <w:rsid w:val="4EADEE9A"/>
    <w:rsid w:val="4EB83391"/>
    <w:rsid w:val="4EC6A84B"/>
    <w:rsid w:val="4EC7D6B1"/>
    <w:rsid w:val="4EE0B79D"/>
    <w:rsid w:val="4EE50370"/>
    <w:rsid w:val="4EFC4365"/>
    <w:rsid w:val="4F00C5D8"/>
    <w:rsid w:val="4F35A094"/>
    <w:rsid w:val="4F532BD3"/>
    <w:rsid w:val="4F782567"/>
    <w:rsid w:val="4F796AE1"/>
    <w:rsid w:val="4F7A7EA8"/>
    <w:rsid w:val="4F7CFE20"/>
    <w:rsid w:val="4F7EB548"/>
    <w:rsid w:val="4F8EE482"/>
    <w:rsid w:val="4F9FBB1C"/>
    <w:rsid w:val="4FB1776B"/>
    <w:rsid w:val="4FB6150B"/>
    <w:rsid w:val="4FB6A136"/>
    <w:rsid w:val="4FBD779D"/>
    <w:rsid w:val="4FBF59A7"/>
    <w:rsid w:val="4FC0E5AF"/>
    <w:rsid w:val="4FCCD1C1"/>
    <w:rsid w:val="4FE9F051"/>
    <w:rsid w:val="5006FB18"/>
    <w:rsid w:val="500B65AE"/>
    <w:rsid w:val="500D91A4"/>
    <w:rsid w:val="501DC130"/>
    <w:rsid w:val="50226BBD"/>
    <w:rsid w:val="50354B2C"/>
    <w:rsid w:val="5038753F"/>
    <w:rsid w:val="5043D9BF"/>
    <w:rsid w:val="506D34E2"/>
    <w:rsid w:val="506DDF48"/>
    <w:rsid w:val="506FAE70"/>
    <w:rsid w:val="5076FF4F"/>
    <w:rsid w:val="509AB1CF"/>
    <w:rsid w:val="50A2E63E"/>
    <w:rsid w:val="50B0E581"/>
    <w:rsid w:val="50B695E8"/>
    <w:rsid w:val="50BAA31C"/>
    <w:rsid w:val="50C43971"/>
    <w:rsid w:val="50E9358A"/>
    <w:rsid w:val="50E99BE2"/>
    <w:rsid w:val="50EA36D7"/>
    <w:rsid w:val="50EADC6D"/>
    <w:rsid w:val="50EB9281"/>
    <w:rsid w:val="50F7929E"/>
    <w:rsid w:val="5103C8A1"/>
    <w:rsid w:val="510EBA25"/>
    <w:rsid w:val="51169CFA"/>
    <w:rsid w:val="51253759"/>
    <w:rsid w:val="513C2678"/>
    <w:rsid w:val="515D09F8"/>
    <w:rsid w:val="516EA128"/>
    <w:rsid w:val="5177729B"/>
    <w:rsid w:val="5188E61A"/>
    <w:rsid w:val="51912E9B"/>
    <w:rsid w:val="51A396D2"/>
    <w:rsid w:val="51A547DF"/>
    <w:rsid w:val="51B68C53"/>
    <w:rsid w:val="51C6937C"/>
    <w:rsid w:val="51CD00C3"/>
    <w:rsid w:val="51D7078C"/>
    <w:rsid w:val="51E8CC47"/>
    <w:rsid w:val="51F195CC"/>
    <w:rsid w:val="52258FED"/>
    <w:rsid w:val="5225AB12"/>
    <w:rsid w:val="522AAA49"/>
    <w:rsid w:val="523AAB4C"/>
    <w:rsid w:val="5257CAD1"/>
    <w:rsid w:val="5269182D"/>
    <w:rsid w:val="52775E32"/>
    <w:rsid w:val="527920AC"/>
    <w:rsid w:val="52ABB151"/>
    <w:rsid w:val="52BAAE90"/>
    <w:rsid w:val="52BDFB76"/>
    <w:rsid w:val="52BE57CD"/>
    <w:rsid w:val="52C9866D"/>
    <w:rsid w:val="52C9CF37"/>
    <w:rsid w:val="52D8B9F5"/>
    <w:rsid w:val="52DB98E5"/>
    <w:rsid w:val="52DC509E"/>
    <w:rsid w:val="52E00790"/>
    <w:rsid w:val="52E1ED41"/>
    <w:rsid w:val="52E3F2EA"/>
    <w:rsid w:val="53124A0B"/>
    <w:rsid w:val="531267E0"/>
    <w:rsid w:val="53166ECD"/>
    <w:rsid w:val="531853A6"/>
    <w:rsid w:val="5335BDF8"/>
    <w:rsid w:val="5335F302"/>
    <w:rsid w:val="53480016"/>
    <w:rsid w:val="535213B1"/>
    <w:rsid w:val="5358FF40"/>
    <w:rsid w:val="535B4627"/>
    <w:rsid w:val="535B9E98"/>
    <w:rsid w:val="535E4C4A"/>
    <w:rsid w:val="53B16CEB"/>
    <w:rsid w:val="53B41DCE"/>
    <w:rsid w:val="53BD7C25"/>
    <w:rsid w:val="53C70EDC"/>
    <w:rsid w:val="53D3841F"/>
    <w:rsid w:val="53F3B0EF"/>
    <w:rsid w:val="53FB8457"/>
    <w:rsid w:val="53FE10B3"/>
    <w:rsid w:val="5418A715"/>
    <w:rsid w:val="542EA9BF"/>
    <w:rsid w:val="54311CC1"/>
    <w:rsid w:val="5441F43C"/>
    <w:rsid w:val="54458127"/>
    <w:rsid w:val="544DB0BD"/>
    <w:rsid w:val="545D5CD5"/>
    <w:rsid w:val="54668CBF"/>
    <w:rsid w:val="547182DC"/>
    <w:rsid w:val="5474D9E1"/>
    <w:rsid w:val="5477D5C5"/>
    <w:rsid w:val="547A019D"/>
    <w:rsid w:val="54809811"/>
    <w:rsid w:val="5482B16D"/>
    <w:rsid w:val="548F1E46"/>
    <w:rsid w:val="5494CB24"/>
    <w:rsid w:val="549ED244"/>
    <w:rsid w:val="54AD38AA"/>
    <w:rsid w:val="54C99736"/>
    <w:rsid w:val="54E4F163"/>
    <w:rsid w:val="54EF8215"/>
    <w:rsid w:val="54FAE9ED"/>
    <w:rsid w:val="54FFA5B6"/>
    <w:rsid w:val="55086234"/>
    <w:rsid w:val="55142404"/>
    <w:rsid w:val="55168F8E"/>
    <w:rsid w:val="5521C49B"/>
    <w:rsid w:val="552C27A0"/>
    <w:rsid w:val="5533613E"/>
    <w:rsid w:val="55362F17"/>
    <w:rsid w:val="553FB12C"/>
    <w:rsid w:val="5542447A"/>
    <w:rsid w:val="55588592"/>
    <w:rsid w:val="555C5F13"/>
    <w:rsid w:val="55669EFD"/>
    <w:rsid w:val="556FE842"/>
    <w:rsid w:val="5574A5B8"/>
    <w:rsid w:val="557C046C"/>
    <w:rsid w:val="5587CF01"/>
    <w:rsid w:val="559BF01C"/>
    <w:rsid w:val="55A1BE11"/>
    <w:rsid w:val="55BB1D2A"/>
    <w:rsid w:val="55BDB969"/>
    <w:rsid w:val="55BED6EA"/>
    <w:rsid w:val="55C039A6"/>
    <w:rsid w:val="55C8C8BC"/>
    <w:rsid w:val="55D80463"/>
    <w:rsid w:val="55DCC98A"/>
    <w:rsid w:val="55E1B439"/>
    <w:rsid w:val="55FA13CC"/>
    <w:rsid w:val="55FD62BB"/>
    <w:rsid w:val="5604733D"/>
    <w:rsid w:val="560BBE0F"/>
    <w:rsid w:val="561C5C54"/>
    <w:rsid w:val="5624DF55"/>
    <w:rsid w:val="5625452E"/>
    <w:rsid w:val="5625FA61"/>
    <w:rsid w:val="56268AC8"/>
    <w:rsid w:val="5639CDC4"/>
    <w:rsid w:val="56428D8D"/>
    <w:rsid w:val="565093AB"/>
    <w:rsid w:val="5656DFFC"/>
    <w:rsid w:val="56651E10"/>
    <w:rsid w:val="56729CF4"/>
    <w:rsid w:val="567564FB"/>
    <w:rsid w:val="56800E9E"/>
    <w:rsid w:val="569EDA6C"/>
    <w:rsid w:val="569FCC65"/>
    <w:rsid w:val="56B4FFB4"/>
    <w:rsid w:val="56CB89CB"/>
    <w:rsid w:val="56D38B05"/>
    <w:rsid w:val="56D586FB"/>
    <w:rsid w:val="56DEE8A7"/>
    <w:rsid w:val="56DEF15A"/>
    <w:rsid w:val="56E2DCE2"/>
    <w:rsid w:val="56E3A98F"/>
    <w:rsid w:val="56F9A5E2"/>
    <w:rsid w:val="5703DE0D"/>
    <w:rsid w:val="5710F095"/>
    <w:rsid w:val="573B0537"/>
    <w:rsid w:val="574285D7"/>
    <w:rsid w:val="57443FC8"/>
    <w:rsid w:val="5745ABC9"/>
    <w:rsid w:val="57620282"/>
    <w:rsid w:val="5768CB8A"/>
    <w:rsid w:val="577195BF"/>
    <w:rsid w:val="577D6C70"/>
    <w:rsid w:val="577E1E29"/>
    <w:rsid w:val="5782CF93"/>
    <w:rsid w:val="57A747D8"/>
    <w:rsid w:val="57BB6697"/>
    <w:rsid w:val="57C1574D"/>
    <w:rsid w:val="57C4D96F"/>
    <w:rsid w:val="57CA978D"/>
    <w:rsid w:val="57D7A644"/>
    <w:rsid w:val="57DB830D"/>
    <w:rsid w:val="57E000D9"/>
    <w:rsid w:val="57E0B400"/>
    <w:rsid w:val="57E86344"/>
    <w:rsid w:val="57F1308C"/>
    <w:rsid w:val="5800EB45"/>
    <w:rsid w:val="5807ADAD"/>
    <w:rsid w:val="580B4AD5"/>
    <w:rsid w:val="581A08D6"/>
    <w:rsid w:val="581C7718"/>
    <w:rsid w:val="5825E360"/>
    <w:rsid w:val="5835B285"/>
    <w:rsid w:val="58362D2A"/>
    <w:rsid w:val="5847E848"/>
    <w:rsid w:val="5864D431"/>
    <w:rsid w:val="587FED72"/>
    <w:rsid w:val="5882439B"/>
    <w:rsid w:val="5891A884"/>
    <w:rsid w:val="58933CCE"/>
    <w:rsid w:val="5895FED0"/>
    <w:rsid w:val="58979DE0"/>
    <w:rsid w:val="589F4C40"/>
    <w:rsid w:val="58A3DC53"/>
    <w:rsid w:val="58B2FBF2"/>
    <w:rsid w:val="58B65479"/>
    <w:rsid w:val="58B7E204"/>
    <w:rsid w:val="58BB34A3"/>
    <w:rsid w:val="58C3F454"/>
    <w:rsid w:val="58C84E66"/>
    <w:rsid w:val="58C9D107"/>
    <w:rsid w:val="58CCC2BF"/>
    <w:rsid w:val="58D0CB36"/>
    <w:rsid w:val="58D4BDD7"/>
    <w:rsid w:val="58D8864C"/>
    <w:rsid w:val="58DDD319"/>
    <w:rsid w:val="58E28919"/>
    <w:rsid w:val="59050611"/>
    <w:rsid w:val="590AC061"/>
    <w:rsid w:val="59103E9E"/>
    <w:rsid w:val="5916A84C"/>
    <w:rsid w:val="591961F2"/>
    <w:rsid w:val="591C1306"/>
    <w:rsid w:val="592F9C53"/>
    <w:rsid w:val="59338766"/>
    <w:rsid w:val="59341863"/>
    <w:rsid w:val="59373333"/>
    <w:rsid w:val="59484AEE"/>
    <w:rsid w:val="59558D8F"/>
    <w:rsid w:val="595827A2"/>
    <w:rsid w:val="595B6800"/>
    <w:rsid w:val="5964E0B4"/>
    <w:rsid w:val="596B037A"/>
    <w:rsid w:val="596E7E3C"/>
    <w:rsid w:val="59824C6D"/>
    <w:rsid w:val="5991C47D"/>
    <w:rsid w:val="59A8E0AD"/>
    <w:rsid w:val="59AC2CFF"/>
    <w:rsid w:val="59C34A55"/>
    <w:rsid w:val="59C427A8"/>
    <w:rsid w:val="59D29DC7"/>
    <w:rsid w:val="59D4ABEF"/>
    <w:rsid w:val="59F29CB9"/>
    <w:rsid w:val="59F56D5C"/>
    <w:rsid w:val="59FB909E"/>
    <w:rsid w:val="5A034075"/>
    <w:rsid w:val="5A039EB7"/>
    <w:rsid w:val="5A0C07D9"/>
    <w:rsid w:val="5A1028CF"/>
    <w:rsid w:val="5A133193"/>
    <w:rsid w:val="5A1FB50B"/>
    <w:rsid w:val="5A338684"/>
    <w:rsid w:val="5A39DF7B"/>
    <w:rsid w:val="5A40AE9B"/>
    <w:rsid w:val="5A5A0F8F"/>
    <w:rsid w:val="5A660B9C"/>
    <w:rsid w:val="5A6F85A6"/>
    <w:rsid w:val="5A828EB2"/>
    <w:rsid w:val="5A928BF1"/>
    <w:rsid w:val="5A97FCA4"/>
    <w:rsid w:val="5AA54058"/>
    <w:rsid w:val="5AB03AAD"/>
    <w:rsid w:val="5ACF9110"/>
    <w:rsid w:val="5ADF92A5"/>
    <w:rsid w:val="5AFAA43A"/>
    <w:rsid w:val="5AFBC17E"/>
    <w:rsid w:val="5AFEBBE9"/>
    <w:rsid w:val="5B1C7D23"/>
    <w:rsid w:val="5B273C28"/>
    <w:rsid w:val="5B2EC3C9"/>
    <w:rsid w:val="5B303435"/>
    <w:rsid w:val="5B38E9FC"/>
    <w:rsid w:val="5B3FBABF"/>
    <w:rsid w:val="5B457272"/>
    <w:rsid w:val="5B4835A8"/>
    <w:rsid w:val="5B55D3E5"/>
    <w:rsid w:val="5B6E4BC9"/>
    <w:rsid w:val="5B714C32"/>
    <w:rsid w:val="5B8032B9"/>
    <w:rsid w:val="5B88F5D1"/>
    <w:rsid w:val="5BA1E073"/>
    <w:rsid w:val="5BAC3C11"/>
    <w:rsid w:val="5BC0CA2C"/>
    <w:rsid w:val="5BC9E6A9"/>
    <w:rsid w:val="5BCFFE76"/>
    <w:rsid w:val="5BE2E062"/>
    <w:rsid w:val="5BFAA1AA"/>
    <w:rsid w:val="5C01EF9C"/>
    <w:rsid w:val="5C0F60CF"/>
    <w:rsid w:val="5C105C12"/>
    <w:rsid w:val="5C10BF15"/>
    <w:rsid w:val="5C201958"/>
    <w:rsid w:val="5C208DE0"/>
    <w:rsid w:val="5C28F0FD"/>
    <w:rsid w:val="5C2A39EE"/>
    <w:rsid w:val="5C32B268"/>
    <w:rsid w:val="5C382E24"/>
    <w:rsid w:val="5C3F9D9C"/>
    <w:rsid w:val="5C424B95"/>
    <w:rsid w:val="5C4AE475"/>
    <w:rsid w:val="5C54F6B5"/>
    <w:rsid w:val="5C5DA9C3"/>
    <w:rsid w:val="5C5FEE24"/>
    <w:rsid w:val="5C6F3A9B"/>
    <w:rsid w:val="5C7163A1"/>
    <w:rsid w:val="5C7A5BD9"/>
    <w:rsid w:val="5C835BA7"/>
    <w:rsid w:val="5C863F2C"/>
    <w:rsid w:val="5C9FB6ED"/>
    <w:rsid w:val="5CA6E294"/>
    <w:rsid w:val="5CC065F1"/>
    <w:rsid w:val="5CD5BED7"/>
    <w:rsid w:val="5CDBFF99"/>
    <w:rsid w:val="5CEE0A1A"/>
    <w:rsid w:val="5CF1D2E6"/>
    <w:rsid w:val="5D170DFF"/>
    <w:rsid w:val="5D1B20E5"/>
    <w:rsid w:val="5D24956B"/>
    <w:rsid w:val="5D3E9A2B"/>
    <w:rsid w:val="5D58ED96"/>
    <w:rsid w:val="5D60D28C"/>
    <w:rsid w:val="5D71E9B2"/>
    <w:rsid w:val="5D728803"/>
    <w:rsid w:val="5D784803"/>
    <w:rsid w:val="5D79C277"/>
    <w:rsid w:val="5D839DF5"/>
    <w:rsid w:val="5D83F958"/>
    <w:rsid w:val="5D9034C1"/>
    <w:rsid w:val="5D9F9E08"/>
    <w:rsid w:val="5DA7F86B"/>
    <w:rsid w:val="5DAE37CB"/>
    <w:rsid w:val="5DBDCA49"/>
    <w:rsid w:val="5DC1A491"/>
    <w:rsid w:val="5DDC125B"/>
    <w:rsid w:val="5DE7D587"/>
    <w:rsid w:val="5DFD78CD"/>
    <w:rsid w:val="5E182DAB"/>
    <w:rsid w:val="5E18C688"/>
    <w:rsid w:val="5E1952E0"/>
    <w:rsid w:val="5E2658E0"/>
    <w:rsid w:val="5E658099"/>
    <w:rsid w:val="5E659046"/>
    <w:rsid w:val="5E69F80F"/>
    <w:rsid w:val="5E6FA3B7"/>
    <w:rsid w:val="5E7D3A66"/>
    <w:rsid w:val="5E8F60DB"/>
    <w:rsid w:val="5E9EF61B"/>
    <w:rsid w:val="5EB05F0B"/>
    <w:rsid w:val="5EB10FB7"/>
    <w:rsid w:val="5EC1ACB7"/>
    <w:rsid w:val="5EC2457F"/>
    <w:rsid w:val="5ECBA648"/>
    <w:rsid w:val="5EE36DBE"/>
    <w:rsid w:val="5EEBA2C2"/>
    <w:rsid w:val="5EEF2B82"/>
    <w:rsid w:val="5EF84086"/>
    <w:rsid w:val="5F09D0D8"/>
    <w:rsid w:val="5F2356F3"/>
    <w:rsid w:val="5F2D2AAB"/>
    <w:rsid w:val="5F2D4473"/>
    <w:rsid w:val="5F3856A8"/>
    <w:rsid w:val="5F47DED6"/>
    <w:rsid w:val="5F501E3B"/>
    <w:rsid w:val="5F5F0FB6"/>
    <w:rsid w:val="5F66C179"/>
    <w:rsid w:val="5F6AF978"/>
    <w:rsid w:val="5F70B9EE"/>
    <w:rsid w:val="5F738D2B"/>
    <w:rsid w:val="5F8B6DF6"/>
    <w:rsid w:val="5F9A658E"/>
    <w:rsid w:val="5F9A78CC"/>
    <w:rsid w:val="5FA1F0F5"/>
    <w:rsid w:val="5FAA480E"/>
    <w:rsid w:val="5FBDB067"/>
    <w:rsid w:val="5FCC7282"/>
    <w:rsid w:val="5FD5CC4A"/>
    <w:rsid w:val="5FE06698"/>
    <w:rsid w:val="5FE20CCF"/>
    <w:rsid w:val="5FE99636"/>
    <w:rsid w:val="5FEEB260"/>
    <w:rsid w:val="5FF2DEE2"/>
    <w:rsid w:val="5FF4334B"/>
    <w:rsid w:val="5FF6C4AD"/>
    <w:rsid w:val="5FFB90DD"/>
    <w:rsid w:val="5FFFE8BB"/>
    <w:rsid w:val="600419B9"/>
    <w:rsid w:val="600BD1B4"/>
    <w:rsid w:val="601139BD"/>
    <w:rsid w:val="6013AF2E"/>
    <w:rsid w:val="60261C35"/>
    <w:rsid w:val="602FF3DB"/>
    <w:rsid w:val="60391596"/>
    <w:rsid w:val="603C9564"/>
    <w:rsid w:val="6047CFAA"/>
    <w:rsid w:val="604FF5F6"/>
    <w:rsid w:val="6050CFBD"/>
    <w:rsid w:val="605221B8"/>
    <w:rsid w:val="60563542"/>
    <w:rsid w:val="6058089C"/>
    <w:rsid w:val="605D984C"/>
    <w:rsid w:val="6060C206"/>
    <w:rsid w:val="6062F85D"/>
    <w:rsid w:val="6077B334"/>
    <w:rsid w:val="607BE6A1"/>
    <w:rsid w:val="609D022E"/>
    <w:rsid w:val="609F62DB"/>
    <w:rsid w:val="60AD5677"/>
    <w:rsid w:val="60BE9FCF"/>
    <w:rsid w:val="60C689A2"/>
    <w:rsid w:val="60CD421A"/>
    <w:rsid w:val="60DABCDE"/>
    <w:rsid w:val="60E206C7"/>
    <w:rsid w:val="61009458"/>
    <w:rsid w:val="6139AF0A"/>
    <w:rsid w:val="6144EDFA"/>
    <w:rsid w:val="6149C88A"/>
    <w:rsid w:val="614AE6E8"/>
    <w:rsid w:val="61627042"/>
    <w:rsid w:val="6177A46B"/>
    <w:rsid w:val="618DF3EF"/>
    <w:rsid w:val="618E36AE"/>
    <w:rsid w:val="619A8B6A"/>
    <w:rsid w:val="619C667C"/>
    <w:rsid w:val="61A7F0C3"/>
    <w:rsid w:val="61BED479"/>
    <w:rsid w:val="61CB1C21"/>
    <w:rsid w:val="61D24E1A"/>
    <w:rsid w:val="61D59838"/>
    <w:rsid w:val="61E3811F"/>
    <w:rsid w:val="61EDB76E"/>
    <w:rsid w:val="61F844E8"/>
    <w:rsid w:val="61FD6B07"/>
    <w:rsid w:val="6206E71C"/>
    <w:rsid w:val="620B846D"/>
    <w:rsid w:val="621B0270"/>
    <w:rsid w:val="62320951"/>
    <w:rsid w:val="62433AF1"/>
    <w:rsid w:val="62445009"/>
    <w:rsid w:val="624B1799"/>
    <w:rsid w:val="62573D50"/>
    <w:rsid w:val="6271C30B"/>
    <w:rsid w:val="628A9F0B"/>
    <w:rsid w:val="628B4297"/>
    <w:rsid w:val="62ABC268"/>
    <w:rsid w:val="62B49855"/>
    <w:rsid w:val="62B63D22"/>
    <w:rsid w:val="62C77859"/>
    <w:rsid w:val="62DCE887"/>
    <w:rsid w:val="62DD1A99"/>
    <w:rsid w:val="62E42508"/>
    <w:rsid w:val="62E46535"/>
    <w:rsid w:val="62E5453E"/>
    <w:rsid w:val="63054AA2"/>
    <w:rsid w:val="630BB7C2"/>
    <w:rsid w:val="630E5C6B"/>
    <w:rsid w:val="63185900"/>
    <w:rsid w:val="631C6922"/>
    <w:rsid w:val="63304591"/>
    <w:rsid w:val="634DB959"/>
    <w:rsid w:val="634FF16A"/>
    <w:rsid w:val="6356FC1C"/>
    <w:rsid w:val="636166F9"/>
    <w:rsid w:val="6373C023"/>
    <w:rsid w:val="6373DC8E"/>
    <w:rsid w:val="63899839"/>
    <w:rsid w:val="63983258"/>
    <w:rsid w:val="63AE787D"/>
    <w:rsid w:val="63BE48ED"/>
    <w:rsid w:val="63C47518"/>
    <w:rsid w:val="63CB991E"/>
    <w:rsid w:val="63CBE312"/>
    <w:rsid w:val="63CFE824"/>
    <w:rsid w:val="63D67A96"/>
    <w:rsid w:val="63D71EE1"/>
    <w:rsid w:val="63EB6043"/>
    <w:rsid w:val="63FC3BCC"/>
    <w:rsid w:val="6409A1E8"/>
    <w:rsid w:val="641276B1"/>
    <w:rsid w:val="641DE53F"/>
    <w:rsid w:val="6428E46B"/>
    <w:rsid w:val="642B784A"/>
    <w:rsid w:val="642E22AB"/>
    <w:rsid w:val="64370A7D"/>
    <w:rsid w:val="6437AD81"/>
    <w:rsid w:val="6447EA2F"/>
    <w:rsid w:val="645AA0F5"/>
    <w:rsid w:val="645FBF1A"/>
    <w:rsid w:val="64677733"/>
    <w:rsid w:val="6477F5A2"/>
    <w:rsid w:val="647BC362"/>
    <w:rsid w:val="648475F6"/>
    <w:rsid w:val="648EA59D"/>
    <w:rsid w:val="6495CC6E"/>
    <w:rsid w:val="64A7FCEA"/>
    <w:rsid w:val="64AE0F51"/>
    <w:rsid w:val="64B55ACE"/>
    <w:rsid w:val="64B73A81"/>
    <w:rsid w:val="64B9297E"/>
    <w:rsid w:val="64BC0EF5"/>
    <w:rsid w:val="64BCE103"/>
    <w:rsid w:val="64C3CF4B"/>
    <w:rsid w:val="64DFFD6D"/>
    <w:rsid w:val="64E3A4BC"/>
    <w:rsid w:val="64F610FB"/>
    <w:rsid w:val="64F88FE9"/>
    <w:rsid w:val="64FAFC57"/>
    <w:rsid w:val="6502167B"/>
    <w:rsid w:val="650EC319"/>
    <w:rsid w:val="650F6569"/>
    <w:rsid w:val="6518ADC0"/>
    <w:rsid w:val="651E00E6"/>
    <w:rsid w:val="6525F5F1"/>
    <w:rsid w:val="65382E32"/>
    <w:rsid w:val="654E35FF"/>
    <w:rsid w:val="65535922"/>
    <w:rsid w:val="655A9DAC"/>
    <w:rsid w:val="65658887"/>
    <w:rsid w:val="656D3CF2"/>
    <w:rsid w:val="656EC093"/>
    <w:rsid w:val="65744BB2"/>
    <w:rsid w:val="6596C23B"/>
    <w:rsid w:val="6598D283"/>
    <w:rsid w:val="65B80BEC"/>
    <w:rsid w:val="65BE8DC4"/>
    <w:rsid w:val="65D828FC"/>
    <w:rsid w:val="65E40DE0"/>
    <w:rsid w:val="65E802D8"/>
    <w:rsid w:val="65F21231"/>
    <w:rsid w:val="65F99AF9"/>
    <w:rsid w:val="65FBAAC2"/>
    <w:rsid w:val="661AE969"/>
    <w:rsid w:val="661C0B10"/>
    <w:rsid w:val="662068F1"/>
    <w:rsid w:val="663860F8"/>
    <w:rsid w:val="663DB089"/>
    <w:rsid w:val="6645A357"/>
    <w:rsid w:val="66465B9B"/>
    <w:rsid w:val="665AA2BE"/>
    <w:rsid w:val="665CD0C7"/>
    <w:rsid w:val="665FB858"/>
    <w:rsid w:val="666C9B0B"/>
    <w:rsid w:val="666CD10F"/>
    <w:rsid w:val="667102C0"/>
    <w:rsid w:val="6681D46F"/>
    <w:rsid w:val="6686A060"/>
    <w:rsid w:val="668F4F63"/>
    <w:rsid w:val="6694BB4D"/>
    <w:rsid w:val="6694C88F"/>
    <w:rsid w:val="66A55C4B"/>
    <w:rsid w:val="66ACEF7F"/>
    <w:rsid w:val="66B3963F"/>
    <w:rsid w:val="66B85575"/>
    <w:rsid w:val="66BD5359"/>
    <w:rsid w:val="66C6231D"/>
    <w:rsid w:val="66E0042B"/>
    <w:rsid w:val="66E0B781"/>
    <w:rsid w:val="66E0E1E6"/>
    <w:rsid w:val="66ED8429"/>
    <w:rsid w:val="66F49BB8"/>
    <w:rsid w:val="66F84C48"/>
    <w:rsid w:val="670009BF"/>
    <w:rsid w:val="670DB936"/>
    <w:rsid w:val="6721C10E"/>
    <w:rsid w:val="67296C59"/>
    <w:rsid w:val="67336BC6"/>
    <w:rsid w:val="6734F2F5"/>
    <w:rsid w:val="6748F8FF"/>
    <w:rsid w:val="6757C42F"/>
    <w:rsid w:val="676A24DA"/>
    <w:rsid w:val="6772A908"/>
    <w:rsid w:val="6776180D"/>
    <w:rsid w:val="677917A4"/>
    <w:rsid w:val="6780EC7B"/>
    <w:rsid w:val="67863718"/>
    <w:rsid w:val="6786FAE0"/>
    <w:rsid w:val="67A19751"/>
    <w:rsid w:val="67A87710"/>
    <w:rsid w:val="67C83927"/>
    <w:rsid w:val="67E0A48D"/>
    <w:rsid w:val="67E50F45"/>
    <w:rsid w:val="67F0869E"/>
    <w:rsid w:val="67FE1805"/>
    <w:rsid w:val="68199CEB"/>
    <w:rsid w:val="682392E9"/>
    <w:rsid w:val="68280DA0"/>
    <w:rsid w:val="68368CAF"/>
    <w:rsid w:val="683AF6CF"/>
    <w:rsid w:val="683D3BD7"/>
    <w:rsid w:val="683DB2EF"/>
    <w:rsid w:val="6841A622"/>
    <w:rsid w:val="68456C78"/>
    <w:rsid w:val="68530C66"/>
    <w:rsid w:val="686EB5EC"/>
    <w:rsid w:val="687CD26E"/>
    <w:rsid w:val="688201E1"/>
    <w:rsid w:val="68822B0A"/>
    <w:rsid w:val="68A2BA73"/>
    <w:rsid w:val="68AB3CF5"/>
    <w:rsid w:val="68ABB748"/>
    <w:rsid w:val="68AF2BA5"/>
    <w:rsid w:val="68B35F59"/>
    <w:rsid w:val="68BB0849"/>
    <w:rsid w:val="68BD6731"/>
    <w:rsid w:val="68DDD5DA"/>
    <w:rsid w:val="69053646"/>
    <w:rsid w:val="692B49A2"/>
    <w:rsid w:val="69305167"/>
    <w:rsid w:val="693E1631"/>
    <w:rsid w:val="693E780C"/>
    <w:rsid w:val="696B53B3"/>
    <w:rsid w:val="696E455F"/>
    <w:rsid w:val="698B245F"/>
    <w:rsid w:val="698C5EC2"/>
    <w:rsid w:val="6990C403"/>
    <w:rsid w:val="69996677"/>
    <w:rsid w:val="69A9E137"/>
    <w:rsid w:val="69A9F463"/>
    <w:rsid w:val="69ACECF4"/>
    <w:rsid w:val="69C6B261"/>
    <w:rsid w:val="69D1EC65"/>
    <w:rsid w:val="69D24C7F"/>
    <w:rsid w:val="69DD6080"/>
    <w:rsid w:val="69DE7109"/>
    <w:rsid w:val="69EC19A1"/>
    <w:rsid w:val="69F604D8"/>
    <w:rsid w:val="69F9B85D"/>
    <w:rsid w:val="69F9CD1C"/>
    <w:rsid w:val="6A0BE25C"/>
    <w:rsid w:val="6A29AF21"/>
    <w:rsid w:val="6A2B3BF7"/>
    <w:rsid w:val="6A2F21B6"/>
    <w:rsid w:val="6A2F225B"/>
    <w:rsid w:val="6A30D6C4"/>
    <w:rsid w:val="6A4B937B"/>
    <w:rsid w:val="6A4C915C"/>
    <w:rsid w:val="6A5391D2"/>
    <w:rsid w:val="6A57263F"/>
    <w:rsid w:val="6A59A7C8"/>
    <w:rsid w:val="6A5A39A0"/>
    <w:rsid w:val="6A64E835"/>
    <w:rsid w:val="6A7688CA"/>
    <w:rsid w:val="6A7C0C45"/>
    <w:rsid w:val="6AA86E3C"/>
    <w:rsid w:val="6AC77AAA"/>
    <w:rsid w:val="6AC92035"/>
    <w:rsid w:val="6AD31E7D"/>
    <w:rsid w:val="6ADADFBD"/>
    <w:rsid w:val="6ADDD9CF"/>
    <w:rsid w:val="6ADE42B8"/>
    <w:rsid w:val="6AF6D86F"/>
    <w:rsid w:val="6B048719"/>
    <w:rsid w:val="6B05BFB5"/>
    <w:rsid w:val="6B0BA1B9"/>
    <w:rsid w:val="6B198A42"/>
    <w:rsid w:val="6B207623"/>
    <w:rsid w:val="6B21C11B"/>
    <w:rsid w:val="6B304804"/>
    <w:rsid w:val="6B3A41E0"/>
    <w:rsid w:val="6B3FC439"/>
    <w:rsid w:val="6B5620EB"/>
    <w:rsid w:val="6B56ACEC"/>
    <w:rsid w:val="6B78BE33"/>
    <w:rsid w:val="6B8291D0"/>
    <w:rsid w:val="6B8927C0"/>
    <w:rsid w:val="6BACA02E"/>
    <w:rsid w:val="6BB24ADB"/>
    <w:rsid w:val="6BB8BCF4"/>
    <w:rsid w:val="6BE94430"/>
    <w:rsid w:val="6C125968"/>
    <w:rsid w:val="6C135F4D"/>
    <w:rsid w:val="6C1A204B"/>
    <w:rsid w:val="6C22A6A0"/>
    <w:rsid w:val="6C4A356B"/>
    <w:rsid w:val="6C5473D5"/>
    <w:rsid w:val="6C57E5D2"/>
    <w:rsid w:val="6C5CB79C"/>
    <w:rsid w:val="6C5D259B"/>
    <w:rsid w:val="6C66D85B"/>
    <w:rsid w:val="6C683851"/>
    <w:rsid w:val="6C79F6DC"/>
    <w:rsid w:val="6C7E62B3"/>
    <w:rsid w:val="6C81E141"/>
    <w:rsid w:val="6C81FEB3"/>
    <w:rsid w:val="6C90033D"/>
    <w:rsid w:val="6C95374B"/>
    <w:rsid w:val="6C9EB843"/>
    <w:rsid w:val="6CAD278F"/>
    <w:rsid w:val="6CB4398B"/>
    <w:rsid w:val="6CB9B553"/>
    <w:rsid w:val="6CBD1961"/>
    <w:rsid w:val="6CC44C6D"/>
    <w:rsid w:val="6CC71C09"/>
    <w:rsid w:val="6CCA77E0"/>
    <w:rsid w:val="6CCFEF83"/>
    <w:rsid w:val="6CDB514D"/>
    <w:rsid w:val="6CEF828B"/>
    <w:rsid w:val="6D02105A"/>
    <w:rsid w:val="6D06284D"/>
    <w:rsid w:val="6D081169"/>
    <w:rsid w:val="6D0C7E03"/>
    <w:rsid w:val="6D205E5A"/>
    <w:rsid w:val="6D2E617E"/>
    <w:rsid w:val="6D3896DA"/>
    <w:rsid w:val="6D461A45"/>
    <w:rsid w:val="6D47329A"/>
    <w:rsid w:val="6D533EDD"/>
    <w:rsid w:val="6D5A00ED"/>
    <w:rsid w:val="6D5BA9A5"/>
    <w:rsid w:val="6D605BD1"/>
    <w:rsid w:val="6D7852A0"/>
    <w:rsid w:val="6D878F01"/>
    <w:rsid w:val="6D87DCF7"/>
    <w:rsid w:val="6D9A90CD"/>
    <w:rsid w:val="6D9BAF5E"/>
    <w:rsid w:val="6DA1A221"/>
    <w:rsid w:val="6DAA840F"/>
    <w:rsid w:val="6DAAAD06"/>
    <w:rsid w:val="6DAB70EC"/>
    <w:rsid w:val="6DAF3E02"/>
    <w:rsid w:val="6DB48980"/>
    <w:rsid w:val="6DBAD464"/>
    <w:rsid w:val="6DBBE668"/>
    <w:rsid w:val="6DBBF119"/>
    <w:rsid w:val="6DC2A8D8"/>
    <w:rsid w:val="6DC7E100"/>
    <w:rsid w:val="6DDE4126"/>
    <w:rsid w:val="6DE8717D"/>
    <w:rsid w:val="6DEB8A4B"/>
    <w:rsid w:val="6DED346D"/>
    <w:rsid w:val="6DF1339B"/>
    <w:rsid w:val="6E00B739"/>
    <w:rsid w:val="6E00C6EC"/>
    <w:rsid w:val="6E00DD9D"/>
    <w:rsid w:val="6E038F4C"/>
    <w:rsid w:val="6E0BC813"/>
    <w:rsid w:val="6E1CE2DC"/>
    <w:rsid w:val="6E2A7006"/>
    <w:rsid w:val="6E37FBD1"/>
    <w:rsid w:val="6E3EBBE7"/>
    <w:rsid w:val="6E43A786"/>
    <w:rsid w:val="6E4DAE56"/>
    <w:rsid w:val="6E4F25A9"/>
    <w:rsid w:val="6E7056E2"/>
    <w:rsid w:val="6E8B15C4"/>
    <w:rsid w:val="6E989010"/>
    <w:rsid w:val="6EB1AD83"/>
    <w:rsid w:val="6EBB1684"/>
    <w:rsid w:val="6EBC98F8"/>
    <w:rsid w:val="6EBD365B"/>
    <w:rsid w:val="6EBF5425"/>
    <w:rsid w:val="6EC41314"/>
    <w:rsid w:val="6ED4C249"/>
    <w:rsid w:val="6EEF4B95"/>
    <w:rsid w:val="6EEF6777"/>
    <w:rsid w:val="6EEFF452"/>
    <w:rsid w:val="6EFC67E6"/>
    <w:rsid w:val="6EFEA9D5"/>
    <w:rsid w:val="6F1C4677"/>
    <w:rsid w:val="6F1CDB94"/>
    <w:rsid w:val="6F4E560A"/>
    <w:rsid w:val="6F594235"/>
    <w:rsid w:val="6F66C191"/>
    <w:rsid w:val="6F7E0066"/>
    <w:rsid w:val="6F7E46AF"/>
    <w:rsid w:val="6F8D60B6"/>
    <w:rsid w:val="6F8FA66F"/>
    <w:rsid w:val="6F973847"/>
    <w:rsid w:val="6FA3383B"/>
    <w:rsid w:val="6FB55F54"/>
    <w:rsid w:val="6FBF8492"/>
    <w:rsid w:val="6FC48263"/>
    <w:rsid w:val="6FC6ABA6"/>
    <w:rsid w:val="6FC7E8C2"/>
    <w:rsid w:val="6FE06EFF"/>
    <w:rsid w:val="6FE72D79"/>
    <w:rsid w:val="6FF24334"/>
    <w:rsid w:val="6FF3E009"/>
    <w:rsid w:val="6FF4547E"/>
    <w:rsid w:val="6FF85570"/>
    <w:rsid w:val="6FF9A9FD"/>
    <w:rsid w:val="6FFAA722"/>
    <w:rsid w:val="6FFD1582"/>
    <w:rsid w:val="700B8F1B"/>
    <w:rsid w:val="70157D94"/>
    <w:rsid w:val="701BCCF7"/>
    <w:rsid w:val="702157D5"/>
    <w:rsid w:val="70220F96"/>
    <w:rsid w:val="7028B7C1"/>
    <w:rsid w:val="702C6522"/>
    <w:rsid w:val="7036B071"/>
    <w:rsid w:val="703D78A2"/>
    <w:rsid w:val="704055A8"/>
    <w:rsid w:val="704621A9"/>
    <w:rsid w:val="7052BDD0"/>
    <w:rsid w:val="706C7630"/>
    <w:rsid w:val="706E67C5"/>
    <w:rsid w:val="7078AF7F"/>
    <w:rsid w:val="7084A339"/>
    <w:rsid w:val="7099DE50"/>
    <w:rsid w:val="70A2A193"/>
    <w:rsid w:val="70B91E79"/>
    <w:rsid w:val="70C17B95"/>
    <w:rsid w:val="70C6BA75"/>
    <w:rsid w:val="70C9114F"/>
    <w:rsid w:val="70D0C987"/>
    <w:rsid w:val="70D39434"/>
    <w:rsid w:val="70D3F9C3"/>
    <w:rsid w:val="70D8D88B"/>
    <w:rsid w:val="70EC9BB6"/>
    <w:rsid w:val="70F69ACE"/>
    <w:rsid w:val="70FBB6BE"/>
    <w:rsid w:val="7108A706"/>
    <w:rsid w:val="711354A3"/>
    <w:rsid w:val="71140BAC"/>
    <w:rsid w:val="711D6BEA"/>
    <w:rsid w:val="71226E35"/>
    <w:rsid w:val="7128EA8D"/>
    <w:rsid w:val="712A2A69"/>
    <w:rsid w:val="71357C96"/>
    <w:rsid w:val="71392459"/>
    <w:rsid w:val="715316DE"/>
    <w:rsid w:val="715E7C32"/>
    <w:rsid w:val="716E6971"/>
    <w:rsid w:val="717975F8"/>
    <w:rsid w:val="718AA8C3"/>
    <w:rsid w:val="71B529EF"/>
    <w:rsid w:val="71B539F4"/>
    <w:rsid w:val="71D2A5DD"/>
    <w:rsid w:val="71D98A1C"/>
    <w:rsid w:val="71E40F4F"/>
    <w:rsid w:val="71E8C310"/>
    <w:rsid w:val="71EB7FAA"/>
    <w:rsid w:val="71FADE1D"/>
    <w:rsid w:val="71FBF5B5"/>
    <w:rsid w:val="720271AB"/>
    <w:rsid w:val="72066F44"/>
    <w:rsid w:val="720B56B6"/>
    <w:rsid w:val="72275092"/>
    <w:rsid w:val="7229F875"/>
    <w:rsid w:val="722F26C5"/>
    <w:rsid w:val="723E7557"/>
    <w:rsid w:val="72413C05"/>
    <w:rsid w:val="7241D92F"/>
    <w:rsid w:val="724A3AB1"/>
    <w:rsid w:val="72589156"/>
    <w:rsid w:val="7258FC4E"/>
    <w:rsid w:val="72590B72"/>
    <w:rsid w:val="725E84E1"/>
    <w:rsid w:val="72666725"/>
    <w:rsid w:val="726869DA"/>
    <w:rsid w:val="726DA6E0"/>
    <w:rsid w:val="726FED71"/>
    <w:rsid w:val="72720065"/>
    <w:rsid w:val="728AEBA1"/>
    <w:rsid w:val="7294E9F0"/>
    <w:rsid w:val="729781FC"/>
    <w:rsid w:val="72A642A7"/>
    <w:rsid w:val="72A7586A"/>
    <w:rsid w:val="72A87150"/>
    <w:rsid w:val="72DEB76F"/>
    <w:rsid w:val="72EA2F33"/>
    <w:rsid w:val="72EC8E1C"/>
    <w:rsid w:val="72FF9ABD"/>
    <w:rsid w:val="730D228B"/>
    <w:rsid w:val="73271126"/>
    <w:rsid w:val="7329626E"/>
    <w:rsid w:val="73310783"/>
    <w:rsid w:val="733638C2"/>
    <w:rsid w:val="7338F73F"/>
    <w:rsid w:val="7357E8AA"/>
    <w:rsid w:val="73667560"/>
    <w:rsid w:val="73696140"/>
    <w:rsid w:val="736DD7F9"/>
    <w:rsid w:val="737A093F"/>
    <w:rsid w:val="737BE075"/>
    <w:rsid w:val="738B9173"/>
    <w:rsid w:val="738D01E8"/>
    <w:rsid w:val="739495B3"/>
    <w:rsid w:val="7399D6D5"/>
    <w:rsid w:val="739EED4B"/>
    <w:rsid w:val="73A6B9A0"/>
    <w:rsid w:val="73DA844F"/>
    <w:rsid w:val="73DB7525"/>
    <w:rsid w:val="73DD88FC"/>
    <w:rsid w:val="74147E71"/>
    <w:rsid w:val="741AF93D"/>
    <w:rsid w:val="74215F14"/>
    <w:rsid w:val="742FF8DC"/>
    <w:rsid w:val="7441726B"/>
    <w:rsid w:val="7444F959"/>
    <w:rsid w:val="744D0B21"/>
    <w:rsid w:val="745C948E"/>
    <w:rsid w:val="746148B0"/>
    <w:rsid w:val="746B4544"/>
    <w:rsid w:val="74792DFA"/>
    <w:rsid w:val="7485C4C1"/>
    <w:rsid w:val="748A3A51"/>
    <w:rsid w:val="748DCBC2"/>
    <w:rsid w:val="748E3B5B"/>
    <w:rsid w:val="749749E2"/>
    <w:rsid w:val="749D02CC"/>
    <w:rsid w:val="74B150CE"/>
    <w:rsid w:val="74BBDC8A"/>
    <w:rsid w:val="74C23AD5"/>
    <w:rsid w:val="74CB2836"/>
    <w:rsid w:val="74EC0FC6"/>
    <w:rsid w:val="7500405F"/>
    <w:rsid w:val="751221F5"/>
    <w:rsid w:val="75127488"/>
    <w:rsid w:val="751DBA44"/>
    <w:rsid w:val="751FBA29"/>
    <w:rsid w:val="7528B9C3"/>
    <w:rsid w:val="752C7269"/>
    <w:rsid w:val="75320C81"/>
    <w:rsid w:val="7533CBFD"/>
    <w:rsid w:val="7536F36E"/>
    <w:rsid w:val="75423730"/>
    <w:rsid w:val="75554881"/>
    <w:rsid w:val="75626EF6"/>
    <w:rsid w:val="757AEE62"/>
    <w:rsid w:val="757BC431"/>
    <w:rsid w:val="758628C2"/>
    <w:rsid w:val="75A5A443"/>
    <w:rsid w:val="75AAD8DC"/>
    <w:rsid w:val="75B8AB73"/>
    <w:rsid w:val="75BB3404"/>
    <w:rsid w:val="75BED4D8"/>
    <w:rsid w:val="75CB3E62"/>
    <w:rsid w:val="75D90EC6"/>
    <w:rsid w:val="75DD7A14"/>
    <w:rsid w:val="75F23CBC"/>
    <w:rsid w:val="75FB080A"/>
    <w:rsid w:val="7600F774"/>
    <w:rsid w:val="760CDE65"/>
    <w:rsid w:val="760E4952"/>
    <w:rsid w:val="761FA155"/>
    <w:rsid w:val="7645ACB3"/>
    <w:rsid w:val="7649E4ED"/>
    <w:rsid w:val="76552582"/>
    <w:rsid w:val="7670D8C8"/>
    <w:rsid w:val="76764670"/>
    <w:rsid w:val="76913463"/>
    <w:rsid w:val="76A4EA92"/>
    <w:rsid w:val="76AE7EA8"/>
    <w:rsid w:val="76BF1AD6"/>
    <w:rsid w:val="76C6B090"/>
    <w:rsid w:val="76C8EDAF"/>
    <w:rsid w:val="76CCE137"/>
    <w:rsid w:val="76D25CB5"/>
    <w:rsid w:val="76D57B34"/>
    <w:rsid w:val="76D6F864"/>
    <w:rsid w:val="76D73907"/>
    <w:rsid w:val="76F6307D"/>
    <w:rsid w:val="76FBE21A"/>
    <w:rsid w:val="76FDEB93"/>
    <w:rsid w:val="771F7292"/>
    <w:rsid w:val="771FDF49"/>
    <w:rsid w:val="77250D56"/>
    <w:rsid w:val="772A39A7"/>
    <w:rsid w:val="77393DFB"/>
    <w:rsid w:val="773EE0C5"/>
    <w:rsid w:val="7748D49D"/>
    <w:rsid w:val="77592F53"/>
    <w:rsid w:val="77794A75"/>
    <w:rsid w:val="7785DB70"/>
    <w:rsid w:val="778C6249"/>
    <w:rsid w:val="77948A79"/>
    <w:rsid w:val="77980A88"/>
    <w:rsid w:val="77AB11FE"/>
    <w:rsid w:val="77AD6A9D"/>
    <w:rsid w:val="77AE1DF7"/>
    <w:rsid w:val="77AE3E31"/>
    <w:rsid w:val="77B1E803"/>
    <w:rsid w:val="77BC6FE9"/>
    <w:rsid w:val="77BD79BB"/>
    <w:rsid w:val="77BFA390"/>
    <w:rsid w:val="77C4C1AF"/>
    <w:rsid w:val="77D0D1FC"/>
    <w:rsid w:val="77DA430A"/>
    <w:rsid w:val="77E079C9"/>
    <w:rsid w:val="77E70DD9"/>
    <w:rsid w:val="77EDBD5A"/>
    <w:rsid w:val="77F17E3B"/>
    <w:rsid w:val="77F65139"/>
    <w:rsid w:val="780BF341"/>
    <w:rsid w:val="7818C442"/>
    <w:rsid w:val="7822D753"/>
    <w:rsid w:val="7839C5A4"/>
    <w:rsid w:val="783C823C"/>
    <w:rsid w:val="78451EBD"/>
    <w:rsid w:val="785D35CB"/>
    <w:rsid w:val="7860B51D"/>
    <w:rsid w:val="7865AB43"/>
    <w:rsid w:val="786C0958"/>
    <w:rsid w:val="787005F8"/>
    <w:rsid w:val="787616A2"/>
    <w:rsid w:val="7881115A"/>
    <w:rsid w:val="788506FA"/>
    <w:rsid w:val="7893C5FD"/>
    <w:rsid w:val="789D3E49"/>
    <w:rsid w:val="78A2694F"/>
    <w:rsid w:val="78AABB6C"/>
    <w:rsid w:val="78AD663F"/>
    <w:rsid w:val="78B33247"/>
    <w:rsid w:val="78C39996"/>
    <w:rsid w:val="78CC95B1"/>
    <w:rsid w:val="78DF1C61"/>
    <w:rsid w:val="78E2F1B8"/>
    <w:rsid w:val="78E62995"/>
    <w:rsid w:val="78EDBACF"/>
    <w:rsid w:val="78EE0627"/>
    <w:rsid w:val="78F12A5F"/>
    <w:rsid w:val="78F3B62F"/>
    <w:rsid w:val="791FC225"/>
    <w:rsid w:val="79349067"/>
    <w:rsid w:val="7949CC50"/>
    <w:rsid w:val="79567577"/>
    <w:rsid w:val="795933E1"/>
    <w:rsid w:val="796D2F40"/>
    <w:rsid w:val="79730727"/>
    <w:rsid w:val="7982DEFF"/>
    <w:rsid w:val="798A2597"/>
    <w:rsid w:val="799465AD"/>
    <w:rsid w:val="79A2DF53"/>
    <w:rsid w:val="79A4215F"/>
    <w:rsid w:val="79A51CF8"/>
    <w:rsid w:val="79ADE06C"/>
    <w:rsid w:val="79BF1504"/>
    <w:rsid w:val="79CBB357"/>
    <w:rsid w:val="79CF12A8"/>
    <w:rsid w:val="79DFD2B4"/>
    <w:rsid w:val="79E56A02"/>
    <w:rsid w:val="79E68696"/>
    <w:rsid w:val="79EBE827"/>
    <w:rsid w:val="7A10975E"/>
    <w:rsid w:val="7A321164"/>
    <w:rsid w:val="7A368369"/>
    <w:rsid w:val="7A38C4E6"/>
    <w:rsid w:val="7A3D3354"/>
    <w:rsid w:val="7A43C2A7"/>
    <w:rsid w:val="7A4EF5D0"/>
    <w:rsid w:val="7A557270"/>
    <w:rsid w:val="7A5F90D8"/>
    <w:rsid w:val="7A619801"/>
    <w:rsid w:val="7A6B7629"/>
    <w:rsid w:val="7A89010D"/>
    <w:rsid w:val="7A8B487B"/>
    <w:rsid w:val="7AA6D3F6"/>
    <w:rsid w:val="7AA99002"/>
    <w:rsid w:val="7AAC044E"/>
    <w:rsid w:val="7AAD7D9A"/>
    <w:rsid w:val="7AAEDFB3"/>
    <w:rsid w:val="7AB7C82C"/>
    <w:rsid w:val="7ABF63A0"/>
    <w:rsid w:val="7AC621FC"/>
    <w:rsid w:val="7ACA174A"/>
    <w:rsid w:val="7B0A42DC"/>
    <w:rsid w:val="7B0A8C13"/>
    <w:rsid w:val="7B15F75F"/>
    <w:rsid w:val="7B1F0599"/>
    <w:rsid w:val="7B23A79E"/>
    <w:rsid w:val="7B3C7C24"/>
    <w:rsid w:val="7B3CC310"/>
    <w:rsid w:val="7B48F8BD"/>
    <w:rsid w:val="7B5507B9"/>
    <w:rsid w:val="7B5C349D"/>
    <w:rsid w:val="7B6380BD"/>
    <w:rsid w:val="7B66233E"/>
    <w:rsid w:val="7B777D51"/>
    <w:rsid w:val="7B8C39C1"/>
    <w:rsid w:val="7B93BA02"/>
    <w:rsid w:val="7B9DE64E"/>
    <w:rsid w:val="7BA25E6C"/>
    <w:rsid w:val="7BA44B92"/>
    <w:rsid w:val="7BAA1A69"/>
    <w:rsid w:val="7BBAEA4C"/>
    <w:rsid w:val="7BCCC530"/>
    <w:rsid w:val="7BD6E652"/>
    <w:rsid w:val="7BDC3297"/>
    <w:rsid w:val="7BE0937B"/>
    <w:rsid w:val="7BEC7359"/>
    <w:rsid w:val="7BEDC6D9"/>
    <w:rsid w:val="7BEDCE04"/>
    <w:rsid w:val="7C0D14D6"/>
    <w:rsid w:val="7C14AF70"/>
    <w:rsid w:val="7C168B6D"/>
    <w:rsid w:val="7C25D4BB"/>
    <w:rsid w:val="7C45DCB4"/>
    <w:rsid w:val="7C527BEF"/>
    <w:rsid w:val="7C5370B3"/>
    <w:rsid w:val="7C60E30C"/>
    <w:rsid w:val="7C6643B6"/>
    <w:rsid w:val="7C696D54"/>
    <w:rsid w:val="7C6B9742"/>
    <w:rsid w:val="7C8F8E09"/>
    <w:rsid w:val="7C951FB4"/>
    <w:rsid w:val="7CA1ECC6"/>
    <w:rsid w:val="7CA88849"/>
    <w:rsid w:val="7CAA01DA"/>
    <w:rsid w:val="7CAA9FBA"/>
    <w:rsid w:val="7CAB6EBE"/>
    <w:rsid w:val="7CB7B2F5"/>
    <w:rsid w:val="7CBAFE38"/>
    <w:rsid w:val="7CC049EE"/>
    <w:rsid w:val="7CC46339"/>
    <w:rsid w:val="7CC939F8"/>
    <w:rsid w:val="7CCD8893"/>
    <w:rsid w:val="7CD4933C"/>
    <w:rsid w:val="7CDED81D"/>
    <w:rsid w:val="7CE6BB3E"/>
    <w:rsid w:val="7CE76B80"/>
    <w:rsid w:val="7CF2FEFB"/>
    <w:rsid w:val="7CF83FC1"/>
    <w:rsid w:val="7CF94C43"/>
    <w:rsid w:val="7CFD4D3B"/>
    <w:rsid w:val="7D050592"/>
    <w:rsid w:val="7D09C11D"/>
    <w:rsid w:val="7D0C573F"/>
    <w:rsid w:val="7D18E809"/>
    <w:rsid w:val="7D196109"/>
    <w:rsid w:val="7D4800E7"/>
    <w:rsid w:val="7D56B626"/>
    <w:rsid w:val="7D616597"/>
    <w:rsid w:val="7D6EF572"/>
    <w:rsid w:val="7D6FBEBE"/>
    <w:rsid w:val="7D725C94"/>
    <w:rsid w:val="7D75076D"/>
    <w:rsid w:val="7D7AAA02"/>
    <w:rsid w:val="7D7B40CD"/>
    <w:rsid w:val="7D83DB95"/>
    <w:rsid w:val="7D9A5FF9"/>
    <w:rsid w:val="7DA4C736"/>
    <w:rsid w:val="7DABAC99"/>
    <w:rsid w:val="7DAC3129"/>
    <w:rsid w:val="7DAC3EA2"/>
    <w:rsid w:val="7DAC7F4B"/>
    <w:rsid w:val="7DB219D9"/>
    <w:rsid w:val="7DB715AA"/>
    <w:rsid w:val="7DC6305A"/>
    <w:rsid w:val="7DC794A4"/>
    <w:rsid w:val="7DD8B1BE"/>
    <w:rsid w:val="7DDE4822"/>
    <w:rsid w:val="7DE7B7B3"/>
    <w:rsid w:val="7DE918D9"/>
    <w:rsid w:val="7DEB687F"/>
    <w:rsid w:val="7E0F9088"/>
    <w:rsid w:val="7E126765"/>
    <w:rsid w:val="7E2E63C3"/>
    <w:rsid w:val="7E3300AF"/>
    <w:rsid w:val="7E3D3790"/>
    <w:rsid w:val="7E487FD9"/>
    <w:rsid w:val="7E5162F4"/>
    <w:rsid w:val="7E57929A"/>
    <w:rsid w:val="7E771151"/>
    <w:rsid w:val="7E84BA19"/>
    <w:rsid w:val="7E9FEE0E"/>
    <w:rsid w:val="7EB4E206"/>
    <w:rsid w:val="7EB62164"/>
    <w:rsid w:val="7EB808F1"/>
    <w:rsid w:val="7ECB8784"/>
    <w:rsid w:val="7EEE283C"/>
    <w:rsid w:val="7EFB8E9D"/>
    <w:rsid w:val="7F05709C"/>
    <w:rsid w:val="7F136408"/>
    <w:rsid w:val="7F1984C4"/>
    <w:rsid w:val="7F263182"/>
    <w:rsid w:val="7F2C7992"/>
    <w:rsid w:val="7F2D0251"/>
    <w:rsid w:val="7F2F7E47"/>
    <w:rsid w:val="7F50FE50"/>
    <w:rsid w:val="7F51E623"/>
    <w:rsid w:val="7F70C408"/>
    <w:rsid w:val="7F7CB6E3"/>
    <w:rsid w:val="7F83D809"/>
    <w:rsid w:val="7F8445C2"/>
    <w:rsid w:val="7F853622"/>
    <w:rsid w:val="7F884F9D"/>
    <w:rsid w:val="7F8D4B10"/>
    <w:rsid w:val="7F8F38FB"/>
    <w:rsid w:val="7F99434D"/>
    <w:rsid w:val="7F9E74D6"/>
    <w:rsid w:val="7FA0B438"/>
    <w:rsid w:val="7FA1880A"/>
    <w:rsid w:val="7FA6634F"/>
    <w:rsid w:val="7FA66396"/>
    <w:rsid w:val="7FABDC2F"/>
    <w:rsid w:val="7FAFFE4E"/>
    <w:rsid w:val="7FB0BC18"/>
    <w:rsid w:val="7FB7D355"/>
    <w:rsid w:val="7FBCD6E1"/>
    <w:rsid w:val="7FBDB54E"/>
    <w:rsid w:val="7FC31D8D"/>
    <w:rsid w:val="7FC598B0"/>
    <w:rsid w:val="7FC8B7F4"/>
    <w:rsid w:val="7FDC8D93"/>
    <w:rsid w:val="7FE49B1F"/>
    <w:rsid w:val="7FEBDEA5"/>
    <w:rsid w:val="7FF06836"/>
    <w:rsid w:val="7FF6193E"/>
    <w:rsid w:val="7FF7F670"/>
  </w:rsids>
  <m:mathPr>
    <m:mathFont m:val="Cambria Math"/>
    <m:brkBin m:val="before"/>
    <m:brkBinSub m:val="--"/>
    <m:smallFrac m:val="0"/>
    <m:dispDef/>
    <m:lMargin m:val="0"/>
    <m:rMargin m:val="0"/>
    <m:defJc m:val="centerGroup"/>
    <m:wrapIndent m:val="1440"/>
    <m:intLim m:val="subSup"/>
    <m:naryLim m:val="undOvr"/>
  </m:mathPr>
  <w:themeFontLang w:val="es-E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9761CED"/>
  <w15:docId w15:val="{C373C83D-E8EF-4BC6-863B-76252447F6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E1CF9"/>
  </w:style>
  <w:style w:type="paragraph" w:styleId="Ttulo1">
    <w:name w:val="heading 1"/>
    <w:basedOn w:val="Normal"/>
    <w:next w:val="Normal"/>
    <w:link w:val="Ttulo1Car"/>
    <w:uiPriority w:val="9"/>
    <w:qFormat/>
    <w:rsid w:val="00D37EBD"/>
    <w:pPr>
      <w:keepNext/>
      <w:keepLines/>
      <w:spacing w:before="240" w:after="0"/>
      <w:outlineLvl w:val="0"/>
    </w:pPr>
    <w:rPr>
      <w:rFonts w:ascii="Arial" w:eastAsiaTheme="majorEastAsia" w:hAnsi="Arial" w:cstheme="majorBidi"/>
      <w:b/>
      <w:szCs w:val="32"/>
    </w:rPr>
  </w:style>
  <w:style w:type="paragraph" w:styleId="Ttulo2">
    <w:name w:val="heading 2"/>
    <w:basedOn w:val="Normal"/>
    <w:next w:val="Normal"/>
    <w:link w:val="Ttulo2Car"/>
    <w:uiPriority w:val="9"/>
    <w:unhideWhenUsed/>
    <w:qFormat/>
    <w:rsid w:val="00D37EBD"/>
    <w:pPr>
      <w:keepNext/>
      <w:keepLines/>
      <w:spacing w:before="40" w:after="0"/>
      <w:outlineLvl w:val="1"/>
    </w:pPr>
    <w:rPr>
      <w:rFonts w:ascii="Arial" w:eastAsiaTheme="majorEastAsia" w:hAnsi="Arial" w:cstheme="majorBidi"/>
      <w:b/>
      <w:szCs w:val="26"/>
    </w:rPr>
  </w:style>
  <w:style w:type="paragraph" w:styleId="Ttulo3">
    <w:name w:val="heading 3"/>
    <w:basedOn w:val="Ttulo2"/>
    <w:next w:val="Normal"/>
    <w:link w:val="Ttulo3Car"/>
    <w:qFormat/>
    <w:rsid w:val="004573F6"/>
    <w:pPr>
      <w:keepLines w:val="0"/>
      <w:spacing w:before="0" w:line="240" w:lineRule="auto"/>
      <w:ind w:left="720" w:hanging="720"/>
      <w:jc w:val="both"/>
      <w:outlineLvl w:val="2"/>
    </w:pPr>
    <w:rPr>
      <w:rFonts w:eastAsia="Times New Roman" w:cs="Times New Roman"/>
      <w:szCs w:val="20"/>
      <w:lang w:val="es-ES_tradnl" w:eastAsia="es-ES"/>
    </w:rPr>
  </w:style>
  <w:style w:type="paragraph" w:styleId="Ttulo4">
    <w:name w:val="heading 4"/>
    <w:basedOn w:val="Normal"/>
    <w:next w:val="Normal"/>
    <w:link w:val="Ttulo4Car"/>
    <w:semiHidden/>
    <w:unhideWhenUsed/>
    <w:qFormat/>
    <w:rsid w:val="003659E3"/>
    <w:pPr>
      <w:keepNext/>
      <w:spacing w:before="240" w:after="60" w:line="240" w:lineRule="auto"/>
      <w:ind w:left="864" w:hanging="864"/>
      <w:outlineLvl w:val="3"/>
    </w:pPr>
    <w:rPr>
      <w:rFonts w:ascii="Calibri" w:eastAsia="Times New Roman" w:hAnsi="Calibri" w:cs="Times New Roman"/>
      <w:b/>
      <w:bCs/>
      <w:sz w:val="28"/>
      <w:szCs w:val="28"/>
      <w:lang w:eastAsia="es-ES"/>
    </w:rPr>
  </w:style>
  <w:style w:type="paragraph" w:styleId="Ttulo5">
    <w:name w:val="heading 5"/>
    <w:basedOn w:val="Normal"/>
    <w:next w:val="Normal"/>
    <w:link w:val="Ttulo5Car"/>
    <w:semiHidden/>
    <w:unhideWhenUsed/>
    <w:qFormat/>
    <w:rsid w:val="003659E3"/>
    <w:pPr>
      <w:spacing w:before="240" w:after="60" w:line="240" w:lineRule="auto"/>
      <w:ind w:left="1008" w:hanging="1008"/>
      <w:outlineLvl w:val="4"/>
    </w:pPr>
    <w:rPr>
      <w:rFonts w:ascii="Calibri" w:eastAsia="Times New Roman" w:hAnsi="Calibri" w:cs="Times New Roman"/>
      <w:b/>
      <w:bCs/>
      <w:i/>
      <w:iCs/>
      <w:sz w:val="26"/>
      <w:szCs w:val="26"/>
      <w:lang w:eastAsia="es-ES"/>
    </w:rPr>
  </w:style>
  <w:style w:type="paragraph" w:styleId="Ttulo6">
    <w:name w:val="heading 6"/>
    <w:basedOn w:val="Normal"/>
    <w:next w:val="Normal"/>
    <w:link w:val="Ttulo6Car"/>
    <w:semiHidden/>
    <w:unhideWhenUsed/>
    <w:qFormat/>
    <w:rsid w:val="003659E3"/>
    <w:pPr>
      <w:spacing w:before="240" w:after="60" w:line="240" w:lineRule="auto"/>
      <w:ind w:left="1152" w:hanging="1152"/>
      <w:outlineLvl w:val="5"/>
    </w:pPr>
    <w:rPr>
      <w:rFonts w:ascii="Calibri" w:eastAsia="Times New Roman" w:hAnsi="Calibri" w:cs="Times New Roman"/>
      <w:b/>
      <w:bCs/>
      <w:lang w:eastAsia="es-ES"/>
    </w:rPr>
  </w:style>
  <w:style w:type="paragraph" w:styleId="Ttulo7">
    <w:name w:val="heading 7"/>
    <w:basedOn w:val="Normal"/>
    <w:next w:val="Normal"/>
    <w:link w:val="Ttulo7Car"/>
    <w:semiHidden/>
    <w:unhideWhenUsed/>
    <w:qFormat/>
    <w:rsid w:val="003659E3"/>
    <w:pPr>
      <w:spacing w:before="240" w:after="60" w:line="240" w:lineRule="auto"/>
      <w:ind w:left="1296" w:hanging="1296"/>
      <w:outlineLvl w:val="6"/>
    </w:pPr>
    <w:rPr>
      <w:rFonts w:ascii="Calibri" w:eastAsia="Times New Roman" w:hAnsi="Calibri" w:cs="Times New Roman"/>
      <w:sz w:val="24"/>
      <w:szCs w:val="24"/>
      <w:lang w:eastAsia="es-ES"/>
    </w:rPr>
  </w:style>
  <w:style w:type="paragraph" w:styleId="Ttulo8">
    <w:name w:val="heading 8"/>
    <w:basedOn w:val="Normal"/>
    <w:next w:val="Normal"/>
    <w:link w:val="Ttulo8Car"/>
    <w:semiHidden/>
    <w:unhideWhenUsed/>
    <w:qFormat/>
    <w:rsid w:val="003659E3"/>
    <w:pPr>
      <w:spacing w:before="240" w:after="60" w:line="240" w:lineRule="auto"/>
      <w:ind w:left="1440" w:hanging="1440"/>
      <w:outlineLvl w:val="7"/>
    </w:pPr>
    <w:rPr>
      <w:rFonts w:ascii="Calibri" w:eastAsia="Times New Roman" w:hAnsi="Calibri" w:cs="Times New Roman"/>
      <w:i/>
      <w:iCs/>
      <w:sz w:val="24"/>
      <w:szCs w:val="24"/>
      <w:lang w:eastAsia="es-ES"/>
    </w:rPr>
  </w:style>
  <w:style w:type="paragraph" w:styleId="Ttulo9">
    <w:name w:val="heading 9"/>
    <w:basedOn w:val="Normal"/>
    <w:next w:val="Normal"/>
    <w:link w:val="Ttulo9Car"/>
    <w:semiHidden/>
    <w:unhideWhenUsed/>
    <w:qFormat/>
    <w:rsid w:val="003659E3"/>
    <w:pPr>
      <w:spacing w:before="240" w:after="60" w:line="240" w:lineRule="auto"/>
      <w:ind w:left="1584" w:hanging="1584"/>
      <w:outlineLvl w:val="8"/>
    </w:pPr>
    <w:rPr>
      <w:rFonts w:ascii="Cambria" w:eastAsia="Times New Roman" w:hAnsi="Cambria" w:cs="Times New Roman"/>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link w:val="PrrafodelistaCar"/>
    <w:uiPriority w:val="34"/>
    <w:qFormat/>
    <w:rsid w:val="003E1CF9"/>
    <w:pPr>
      <w:spacing w:after="200" w:line="276" w:lineRule="auto"/>
      <w:ind w:left="720"/>
      <w:contextualSpacing/>
    </w:pPr>
    <w:rPr>
      <w:rFonts w:ascii="Calibri" w:eastAsia="Times New Roman" w:hAnsi="Calibri" w:cs="Times New Roman"/>
      <w:lang w:val="es-CO" w:eastAsia="es-CO"/>
    </w:rPr>
  </w:style>
  <w:style w:type="character" w:customStyle="1" w:styleId="PrrafodelistaCar">
    <w:name w:val="Párrafo de lista Car"/>
    <w:link w:val="Prrafodelista"/>
    <w:uiPriority w:val="34"/>
    <w:rsid w:val="003E1CF9"/>
    <w:rPr>
      <w:rFonts w:ascii="Calibri" w:eastAsia="Times New Roman" w:hAnsi="Calibri" w:cs="Times New Roman"/>
      <w:lang w:val="es-CO" w:eastAsia="es-CO"/>
    </w:rPr>
  </w:style>
  <w:style w:type="character" w:styleId="Refdecomentario">
    <w:name w:val="annotation reference"/>
    <w:basedOn w:val="Fuentedeprrafopredeter"/>
    <w:uiPriority w:val="99"/>
    <w:semiHidden/>
    <w:unhideWhenUsed/>
    <w:rsid w:val="003E1CF9"/>
    <w:rPr>
      <w:sz w:val="16"/>
      <w:szCs w:val="16"/>
    </w:rPr>
  </w:style>
  <w:style w:type="paragraph" w:styleId="Textocomentario">
    <w:name w:val="annotation text"/>
    <w:basedOn w:val="Normal"/>
    <w:link w:val="TextocomentarioCar"/>
    <w:uiPriority w:val="99"/>
    <w:semiHidden/>
    <w:unhideWhenUsed/>
    <w:rsid w:val="003E1CF9"/>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3E1CF9"/>
    <w:rPr>
      <w:sz w:val="20"/>
      <w:szCs w:val="20"/>
    </w:rPr>
  </w:style>
  <w:style w:type="paragraph" w:styleId="Textodeglobo">
    <w:name w:val="Balloon Text"/>
    <w:basedOn w:val="Normal"/>
    <w:link w:val="TextodegloboCar"/>
    <w:uiPriority w:val="99"/>
    <w:semiHidden/>
    <w:unhideWhenUsed/>
    <w:rsid w:val="003E1CF9"/>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3E1CF9"/>
    <w:rPr>
      <w:rFonts w:ascii="Segoe UI" w:hAnsi="Segoe UI" w:cs="Segoe UI"/>
      <w:sz w:val="18"/>
      <w:szCs w:val="18"/>
    </w:rPr>
  </w:style>
  <w:style w:type="paragraph" w:styleId="Textonotapie">
    <w:name w:val="footnote text"/>
    <w:basedOn w:val="Normal"/>
    <w:link w:val="TextonotapieCar"/>
    <w:uiPriority w:val="99"/>
    <w:unhideWhenUsed/>
    <w:rsid w:val="003E1CF9"/>
    <w:pPr>
      <w:spacing w:after="0" w:line="240" w:lineRule="auto"/>
      <w:jc w:val="both"/>
    </w:pPr>
    <w:rPr>
      <w:sz w:val="20"/>
      <w:szCs w:val="20"/>
      <w:lang w:val="es-CO"/>
    </w:rPr>
  </w:style>
  <w:style w:type="character" w:customStyle="1" w:styleId="TextonotapieCar">
    <w:name w:val="Texto nota pie Car"/>
    <w:basedOn w:val="Fuentedeprrafopredeter"/>
    <w:link w:val="Textonotapie"/>
    <w:uiPriority w:val="99"/>
    <w:rsid w:val="003E1CF9"/>
    <w:rPr>
      <w:sz w:val="20"/>
      <w:szCs w:val="20"/>
      <w:lang w:val="es-CO"/>
    </w:rPr>
  </w:style>
  <w:style w:type="character" w:styleId="Refdenotaalpie">
    <w:name w:val="footnote reference"/>
    <w:basedOn w:val="Fuentedeprrafopredeter"/>
    <w:uiPriority w:val="99"/>
    <w:unhideWhenUsed/>
    <w:rsid w:val="003E1CF9"/>
    <w:rPr>
      <w:vertAlign w:val="superscript"/>
    </w:rPr>
  </w:style>
  <w:style w:type="table" w:styleId="Tablaconcuadrcula">
    <w:name w:val="Table Grid"/>
    <w:basedOn w:val="Tablanormal"/>
    <w:uiPriority w:val="59"/>
    <w:rsid w:val="00BA0D0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nfasis21">
    <w:name w:val="Tabla con cuadrícula 4 - Énfasis 21"/>
    <w:basedOn w:val="Tablanormal"/>
    <w:uiPriority w:val="49"/>
    <w:rsid w:val="00DC10E5"/>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laconcuadrcula4-nfasis41">
    <w:name w:val="Tabla con cuadrícula 4 - Énfasis 41"/>
    <w:basedOn w:val="Tablanormal"/>
    <w:uiPriority w:val="49"/>
    <w:rsid w:val="00DC10E5"/>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paragraph" w:customStyle="1" w:styleId="Default">
    <w:name w:val="Default"/>
    <w:rsid w:val="006D31B6"/>
    <w:pPr>
      <w:autoSpaceDE w:val="0"/>
      <w:autoSpaceDN w:val="0"/>
      <w:adjustRightInd w:val="0"/>
      <w:spacing w:after="0" w:line="240" w:lineRule="auto"/>
    </w:pPr>
    <w:rPr>
      <w:rFonts w:ascii="Arial" w:hAnsi="Arial" w:cs="Arial"/>
      <w:color w:val="000000"/>
      <w:sz w:val="24"/>
      <w:szCs w:val="24"/>
      <w:lang w:val="es-CO"/>
    </w:rPr>
  </w:style>
  <w:style w:type="character" w:styleId="nfasis">
    <w:name w:val="Emphasis"/>
    <w:basedOn w:val="Fuentedeprrafopredeter"/>
    <w:uiPriority w:val="20"/>
    <w:qFormat/>
    <w:rsid w:val="00DE175C"/>
    <w:rPr>
      <w:i/>
      <w:iCs/>
    </w:rPr>
  </w:style>
  <w:style w:type="paragraph" w:styleId="Encabezado">
    <w:name w:val="header"/>
    <w:basedOn w:val="Normal"/>
    <w:link w:val="EncabezadoCar"/>
    <w:uiPriority w:val="99"/>
    <w:unhideWhenUsed/>
    <w:rsid w:val="0047424A"/>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8E579E"/>
  </w:style>
  <w:style w:type="paragraph" w:styleId="Piedepgina">
    <w:name w:val="footer"/>
    <w:basedOn w:val="Normal"/>
    <w:link w:val="PiedepginaCar"/>
    <w:uiPriority w:val="99"/>
    <w:unhideWhenUsed/>
    <w:rsid w:val="0047424A"/>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8E579E"/>
  </w:style>
  <w:style w:type="character" w:styleId="Hipervnculo">
    <w:name w:val="Hyperlink"/>
    <w:basedOn w:val="Fuentedeprrafopredeter"/>
    <w:uiPriority w:val="99"/>
    <w:unhideWhenUsed/>
    <w:rsid w:val="008E579E"/>
    <w:rPr>
      <w:color w:val="0563C1" w:themeColor="hyperlink"/>
      <w:u w:val="single"/>
    </w:rPr>
  </w:style>
  <w:style w:type="character" w:customStyle="1" w:styleId="Ttulo2Car">
    <w:name w:val="Título 2 Car"/>
    <w:basedOn w:val="Fuentedeprrafopredeter"/>
    <w:link w:val="Ttulo2"/>
    <w:uiPriority w:val="9"/>
    <w:rsid w:val="00D37EBD"/>
    <w:rPr>
      <w:rFonts w:ascii="Arial" w:eastAsiaTheme="majorEastAsia" w:hAnsi="Arial" w:cstheme="majorBidi"/>
      <w:b/>
      <w:szCs w:val="26"/>
    </w:rPr>
  </w:style>
  <w:style w:type="table" w:customStyle="1" w:styleId="Tablaconcuadrcula5oscura-nfasis21">
    <w:name w:val="Tabla con cuadrícula 5 oscura - Énfasis 21"/>
    <w:basedOn w:val="Tablanormal"/>
    <w:uiPriority w:val="50"/>
    <w:rsid w:val="00C7264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paragraph" w:styleId="Ttulo">
    <w:name w:val="Title"/>
    <w:basedOn w:val="Normal"/>
    <w:next w:val="Normal"/>
    <w:link w:val="TtuloCar"/>
    <w:uiPriority w:val="10"/>
    <w:qFormat/>
    <w:rsid w:val="00C72640"/>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C72640"/>
    <w:rPr>
      <w:rFonts w:asciiTheme="majorHAnsi" w:eastAsiaTheme="majorEastAsia" w:hAnsiTheme="majorHAnsi" w:cstheme="majorBidi"/>
      <w:spacing w:val="-10"/>
      <w:kern w:val="28"/>
      <w:sz w:val="56"/>
      <w:szCs w:val="56"/>
    </w:rPr>
  </w:style>
  <w:style w:type="character" w:customStyle="1" w:styleId="Ttulo1Car">
    <w:name w:val="Título 1 Car"/>
    <w:basedOn w:val="Fuentedeprrafopredeter"/>
    <w:link w:val="Ttulo1"/>
    <w:uiPriority w:val="9"/>
    <w:rsid w:val="00D37EBD"/>
    <w:rPr>
      <w:rFonts w:ascii="Arial" w:eastAsiaTheme="majorEastAsia" w:hAnsi="Arial" w:cstheme="majorBidi"/>
      <w:b/>
      <w:szCs w:val="32"/>
    </w:rPr>
  </w:style>
  <w:style w:type="paragraph" w:styleId="TtuloTDC">
    <w:name w:val="TOC Heading"/>
    <w:basedOn w:val="Ttulo1"/>
    <w:next w:val="Normal"/>
    <w:uiPriority w:val="39"/>
    <w:unhideWhenUsed/>
    <w:qFormat/>
    <w:rsid w:val="007C16BD"/>
    <w:pPr>
      <w:outlineLvl w:val="9"/>
    </w:pPr>
    <w:rPr>
      <w:lang w:val="es-CO" w:eastAsia="es-CO"/>
    </w:rPr>
  </w:style>
  <w:style w:type="paragraph" w:styleId="TDC1">
    <w:name w:val="toc 1"/>
    <w:basedOn w:val="Normal"/>
    <w:next w:val="Normal"/>
    <w:autoRedefine/>
    <w:uiPriority w:val="39"/>
    <w:unhideWhenUsed/>
    <w:rsid w:val="007C16BD"/>
    <w:pPr>
      <w:spacing w:after="100"/>
    </w:pPr>
  </w:style>
  <w:style w:type="paragraph" w:styleId="TDC2">
    <w:name w:val="toc 2"/>
    <w:basedOn w:val="Normal"/>
    <w:next w:val="Normal"/>
    <w:autoRedefine/>
    <w:uiPriority w:val="39"/>
    <w:unhideWhenUsed/>
    <w:rsid w:val="007C16BD"/>
    <w:pPr>
      <w:spacing w:after="100"/>
      <w:ind w:left="220"/>
    </w:pPr>
  </w:style>
  <w:style w:type="character" w:customStyle="1" w:styleId="Ttulo3Car">
    <w:name w:val="Título 3 Car"/>
    <w:basedOn w:val="Fuentedeprrafopredeter"/>
    <w:link w:val="Ttulo3"/>
    <w:rsid w:val="004573F6"/>
    <w:rPr>
      <w:rFonts w:ascii="Arial" w:eastAsia="Times New Roman" w:hAnsi="Arial" w:cs="Times New Roman"/>
      <w:b/>
      <w:szCs w:val="20"/>
      <w:lang w:val="es-ES_tradnl" w:eastAsia="es-ES"/>
    </w:rPr>
  </w:style>
  <w:style w:type="character" w:customStyle="1" w:styleId="Ttulo4Car">
    <w:name w:val="Título 4 Car"/>
    <w:basedOn w:val="Fuentedeprrafopredeter"/>
    <w:link w:val="Ttulo4"/>
    <w:semiHidden/>
    <w:rsid w:val="003659E3"/>
    <w:rPr>
      <w:rFonts w:ascii="Calibri" w:eastAsia="Times New Roman" w:hAnsi="Calibri" w:cs="Times New Roman"/>
      <w:b/>
      <w:bCs/>
      <w:sz w:val="28"/>
      <w:szCs w:val="28"/>
      <w:lang w:eastAsia="es-ES"/>
    </w:rPr>
  </w:style>
  <w:style w:type="character" w:customStyle="1" w:styleId="Ttulo5Car">
    <w:name w:val="Título 5 Car"/>
    <w:basedOn w:val="Fuentedeprrafopredeter"/>
    <w:link w:val="Ttulo5"/>
    <w:semiHidden/>
    <w:rsid w:val="003659E3"/>
    <w:rPr>
      <w:rFonts w:ascii="Calibri" w:eastAsia="Times New Roman" w:hAnsi="Calibri" w:cs="Times New Roman"/>
      <w:b/>
      <w:bCs/>
      <w:i/>
      <w:iCs/>
      <w:sz w:val="26"/>
      <w:szCs w:val="26"/>
      <w:lang w:eastAsia="es-ES"/>
    </w:rPr>
  </w:style>
  <w:style w:type="character" w:customStyle="1" w:styleId="Ttulo6Car">
    <w:name w:val="Título 6 Car"/>
    <w:basedOn w:val="Fuentedeprrafopredeter"/>
    <w:link w:val="Ttulo6"/>
    <w:semiHidden/>
    <w:rsid w:val="003659E3"/>
    <w:rPr>
      <w:rFonts w:ascii="Calibri" w:eastAsia="Times New Roman" w:hAnsi="Calibri" w:cs="Times New Roman"/>
      <w:b/>
      <w:bCs/>
      <w:lang w:eastAsia="es-ES"/>
    </w:rPr>
  </w:style>
  <w:style w:type="character" w:customStyle="1" w:styleId="Ttulo7Car">
    <w:name w:val="Título 7 Car"/>
    <w:basedOn w:val="Fuentedeprrafopredeter"/>
    <w:link w:val="Ttulo7"/>
    <w:semiHidden/>
    <w:rsid w:val="003659E3"/>
    <w:rPr>
      <w:rFonts w:ascii="Calibri" w:eastAsia="Times New Roman" w:hAnsi="Calibri" w:cs="Times New Roman"/>
      <w:sz w:val="24"/>
      <w:szCs w:val="24"/>
      <w:lang w:eastAsia="es-ES"/>
    </w:rPr>
  </w:style>
  <w:style w:type="character" w:customStyle="1" w:styleId="Ttulo8Car">
    <w:name w:val="Título 8 Car"/>
    <w:basedOn w:val="Fuentedeprrafopredeter"/>
    <w:link w:val="Ttulo8"/>
    <w:semiHidden/>
    <w:rsid w:val="003659E3"/>
    <w:rPr>
      <w:rFonts w:ascii="Calibri" w:eastAsia="Times New Roman" w:hAnsi="Calibri" w:cs="Times New Roman"/>
      <w:i/>
      <w:iCs/>
      <w:sz w:val="24"/>
      <w:szCs w:val="24"/>
      <w:lang w:eastAsia="es-ES"/>
    </w:rPr>
  </w:style>
  <w:style w:type="character" w:customStyle="1" w:styleId="Ttulo9Car">
    <w:name w:val="Título 9 Car"/>
    <w:basedOn w:val="Fuentedeprrafopredeter"/>
    <w:link w:val="Ttulo9"/>
    <w:semiHidden/>
    <w:rsid w:val="003659E3"/>
    <w:rPr>
      <w:rFonts w:ascii="Cambria" w:eastAsia="Times New Roman" w:hAnsi="Cambria" w:cs="Times New Roman"/>
      <w:lang w:eastAsia="es-ES"/>
    </w:rPr>
  </w:style>
  <w:style w:type="paragraph" w:customStyle="1" w:styleId="xmsonormal">
    <w:name w:val="x_msonormal"/>
    <w:basedOn w:val="Normal"/>
    <w:rsid w:val="00902489"/>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Asuntodelcomentario">
    <w:name w:val="annotation subject"/>
    <w:basedOn w:val="Textocomentario"/>
    <w:next w:val="Textocomentario"/>
    <w:link w:val="AsuntodelcomentarioCar"/>
    <w:uiPriority w:val="99"/>
    <w:semiHidden/>
    <w:unhideWhenUsed/>
    <w:rsid w:val="006114B2"/>
    <w:rPr>
      <w:b/>
      <w:bCs/>
    </w:rPr>
  </w:style>
  <w:style w:type="character" w:customStyle="1" w:styleId="AsuntodelcomentarioCar">
    <w:name w:val="Asunto del comentario Car"/>
    <w:basedOn w:val="TextocomentarioCar"/>
    <w:link w:val="Asuntodelcomentario"/>
    <w:uiPriority w:val="99"/>
    <w:semiHidden/>
    <w:rsid w:val="006114B2"/>
    <w:rPr>
      <w:b/>
      <w:bCs/>
      <w:sz w:val="20"/>
      <w:szCs w:val="20"/>
    </w:rPr>
  </w:style>
  <w:style w:type="character" w:customStyle="1" w:styleId="Mencionar1">
    <w:name w:val="Mencionar1"/>
    <w:basedOn w:val="Fuentedeprrafopredeter"/>
    <w:uiPriority w:val="99"/>
    <w:unhideWhenUsed/>
    <w:rPr>
      <w:color w:val="2B579A"/>
      <w:shd w:val="clear" w:color="auto" w:fill="E6E6E6"/>
    </w:rPr>
  </w:style>
  <w:style w:type="character" w:styleId="Refdenotaalfinal">
    <w:name w:val="endnote reference"/>
    <w:basedOn w:val="Fuentedeprrafopredeter"/>
    <w:uiPriority w:val="99"/>
    <w:semiHidden/>
    <w:unhideWhenUsed/>
    <w:rPr>
      <w:vertAlign w:val="superscript"/>
    </w:rPr>
  </w:style>
  <w:style w:type="character" w:customStyle="1" w:styleId="TextonotaalfinalCar">
    <w:name w:val="Texto nota al final Car"/>
    <w:basedOn w:val="Fuentedeprrafopredeter"/>
    <w:link w:val="Textonotaalfinal"/>
    <w:uiPriority w:val="99"/>
    <w:semiHidden/>
    <w:rPr>
      <w:sz w:val="20"/>
      <w:szCs w:val="20"/>
    </w:rPr>
  </w:style>
  <w:style w:type="paragraph" w:styleId="Textonotaalfinal">
    <w:name w:val="endnote text"/>
    <w:basedOn w:val="Normal"/>
    <w:link w:val="TextonotaalfinalCar"/>
    <w:uiPriority w:val="99"/>
    <w:semiHidden/>
    <w:unhideWhenUsed/>
    <w:pPr>
      <w:spacing w:after="0" w:line="240" w:lineRule="auto"/>
    </w:pPr>
    <w:rPr>
      <w:sz w:val="20"/>
      <w:szCs w:val="20"/>
    </w:rPr>
  </w:style>
  <w:style w:type="table" w:styleId="Tabladecuadrcula6concolores-nfasis2">
    <w:name w:val="Grid Table 6 Colorful Accent 2"/>
    <w:basedOn w:val="Tablanormal"/>
    <w:uiPriority w:val="51"/>
    <w:rsid w:val="00795CA0"/>
    <w:pPr>
      <w:spacing w:after="0" w:line="240" w:lineRule="auto"/>
    </w:pPr>
    <w:rPr>
      <w:color w:val="C45911" w:themeColor="accent2" w:themeShade="BF"/>
      <w:lang w:val="es-CO"/>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adecuadrcula6concolores">
    <w:name w:val="Grid Table 6 Colorful"/>
    <w:basedOn w:val="Tablanormal"/>
    <w:uiPriority w:val="51"/>
    <w:rsid w:val="00795CA0"/>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Mencinsinresolver1">
    <w:name w:val="Mención sin resolver1"/>
    <w:basedOn w:val="Fuentedeprrafopredeter"/>
    <w:uiPriority w:val="99"/>
    <w:semiHidden/>
    <w:unhideWhenUsed/>
    <w:rsid w:val="004D0A0B"/>
    <w:rPr>
      <w:color w:val="605E5C"/>
      <w:shd w:val="clear" w:color="auto" w:fill="E1DFDD"/>
    </w:rPr>
  </w:style>
  <w:style w:type="paragraph" w:styleId="TDC3">
    <w:name w:val="toc 3"/>
    <w:basedOn w:val="Normal"/>
    <w:next w:val="Normal"/>
    <w:autoRedefine/>
    <w:uiPriority w:val="39"/>
    <w:unhideWhenUsed/>
    <w:rsid w:val="00A947C4"/>
    <w:pPr>
      <w:spacing w:after="100"/>
      <w:ind w:left="440"/>
    </w:pPr>
  </w:style>
  <w:style w:type="paragraph" w:styleId="Sinespaciado">
    <w:name w:val="No Spacing"/>
    <w:uiPriority w:val="1"/>
    <w:qFormat/>
    <w:rsid w:val="00296829"/>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55114667">
      <w:bodyDiv w:val="1"/>
      <w:marLeft w:val="0"/>
      <w:marRight w:val="0"/>
      <w:marTop w:val="0"/>
      <w:marBottom w:val="0"/>
      <w:divBdr>
        <w:top w:val="none" w:sz="0" w:space="0" w:color="auto"/>
        <w:left w:val="none" w:sz="0" w:space="0" w:color="auto"/>
        <w:bottom w:val="none" w:sz="0" w:space="0" w:color="auto"/>
        <w:right w:val="none" w:sz="0" w:space="0" w:color="auto"/>
      </w:divBdr>
    </w:div>
    <w:div w:id="1012296872">
      <w:bodyDiv w:val="1"/>
      <w:marLeft w:val="0"/>
      <w:marRight w:val="0"/>
      <w:marTop w:val="0"/>
      <w:marBottom w:val="0"/>
      <w:divBdr>
        <w:top w:val="none" w:sz="0" w:space="0" w:color="auto"/>
        <w:left w:val="none" w:sz="0" w:space="0" w:color="auto"/>
        <w:bottom w:val="none" w:sz="0" w:space="0" w:color="auto"/>
        <w:right w:val="none" w:sz="0" w:space="0" w:color="auto"/>
      </w:divBdr>
    </w:div>
    <w:div w:id="1213155986">
      <w:bodyDiv w:val="1"/>
      <w:marLeft w:val="0"/>
      <w:marRight w:val="0"/>
      <w:marTop w:val="0"/>
      <w:marBottom w:val="0"/>
      <w:divBdr>
        <w:top w:val="none" w:sz="0" w:space="0" w:color="auto"/>
        <w:left w:val="none" w:sz="0" w:space="0" w:color="auto"/>
        <w:bottom w:val="none" w:sz="0" w:space="0" w:color="auto"/>
        <w:right w:val="none" w:sz="0" w:space="0" w:color="auto"/>
      </w:divBdr>
    </w:div>
    <w:div w:id="1242786980">
      <w:bodyDiv w:val="1"/>
      <w:marLeft w:val="0"/>
      <w:marRight w:val="0"/>
      <w:marTop w:val="0"/>
      <w:marBottom w:val="0"/>
      <w:divBdr>
        <w:top w:val="none" w:sz="0" w:space="0" w:color="auto"/>
        <w:left w:val="none" w:sz="0" w:space="0" w:color="auto"/>
        <w:bottom w:val="none" w:sz="0" w:space="0" w:color="auto"/>
        <w:right w:val="none" w:sz="0" w:space="0" w:color="auto"/>
      </w:divBdr>
    </w:div>
    <w:div w:id="1350639532">
      <w:bodyDiv w:val="1"/>
      <w:marLeft w:val="0"/>
      <w:marRight w:val="0"/>
      <w:marTop w:val="0"/>
      <w:marBottom w:val="0"/>
      <w:divBdr>
        <w:top w:val="none" w:sz="0" w:space="0" w:color="auto"/>
        <w:left w:val="none" w:sz="0" w:space="0" w:color="auto"/>
        <w:bottom w:val="none" w:sz="0" w:space="0" w:color="auto"/>
        <w:right w:val="none" w:sz="0" w:space="0" w:color="auto"/>
      </w:divBdr>
    </w:div>
    <w:div w:id="1465469038">
      <w:bodyDiv w:val="1"/>
      <w:marLeft w:val="0"/>
      <w:marRight w:val="0"/>
      <w:marTop w:val="0"/>
      <w:marBottom w:val="0"/>
      <w:divBdr>
        <w:top w:val="none" w:sz="0" w:space="0" w:color="auto"/>
        <w:left w:val="none" w:sz="0" w:space="0" w:color="auto"/>
        <w:bottom w:val="none" w:sz="0" w:space="0" w:color="auto"/>
        <w:right w:val="none" w:sz="0" w:space="0" w:color="auto"/>
      </w:divBdr>
      <w:divsChild>
        <w:div w:id="330106765">
          <w:marLeft w:val="0"/>
          <w:marRight w:val="0"/>
          <w:marTop w:val="0"/>
          <w:marBottom w:val="0"/>
          <w:divBdr>
            <w:top w:val="none" w:sz="0" w:space="0" w:color="auto"/>
            <w:left w:val="none" w:sz="0" w:space="0" w:color="auto"/>
            <w:bottom w:val="none" w:sz="0" w:space="0" w:color="auto"/>
            <w:right w:val="none" w:sz="0" w:space="0" w:color="auto"/>
          </w:divBdr>
        </w:div>
        <w:div w:id="1048602980">
          <w:marLeft w:val="0"/>
          <w:marRight w:val="0"/>
          <w:marTop w:val="0"/>
          <w:marBottom w:val="0"/>
          <w:divBdr>
            <w:top w:val="none" w:sz="0" w:space="0" w:color="auto"/>
            <w:left w:val="none" w:sz="0" w:space="0" w:color="auto"/>
            <w:bottom w:val="none" w:sz="0" w:space="0" w:color="auto"/>
            <w:right w:val="none" w:sz="0" w:space="0" w:color="auto"/>
          </w:divBdr>
          <w:divsChild>
            <w:div w:id="522788564">
              <w:marLeft w:val="0"/>
              <w:marRight w:val="0"/>
              <w:marTop w:val="0"/>
              <w:marBottom w:val="0"/>
              <w:divBdr>
                <w:top w:val="none" w:sz="0" w:space="0" w:color="auto"/>
                <w:left w:val="none" w:sz="0" w:space="0" w:color="auto"/>
                <w:bottom w:val="none" w:sz="0" w:space="0" w:color="auto"/>
                <w:right w:val="none" w:sz="0" w:space="0" w:color="auto"/>
              </w:divBdr>
              <w:divsChild>
                <w:div w:id="2038584613">
                  <w:marLeft w:val="0"/>
                  <w:marRight w:val="0"/>
                  <w:marTop w:val="0"/>
                  <w:marBottom w:val="0"/>
                  <w:divBdr>
                    <w:top w:val="none" w:sz="0" w:space="0" w:color="auto"/>
                    <w:left w:val="none" w:sz="0" w:space="0" w:color="auto"/>
                    <w:bottom w:val="none" w:sz="0" w:space="0" w:color="auto"/>
                    <w:right w:val="none" w:sz="0" w:space="0" w:color="auto"/>
                  </w:divBdr>
                  <w:divsChild>
                    <w:div w:id="1013873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1400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6742586">
      <w:bodyDiv w:val="1"/>
      <w:marLeft w:val="0"/>
      <w:marRight w:val="0"/>
      <w:marTop w:val="0"/>
      <w:marBottom w:val="0"/>
      <w:divBdr>
        <w:top w:val="none" w:sz="0" w:space="0" w:color="auto"/>
        <w:left w:val="none" w:sz="0" w:space="0" w:color="auto"/>
        <w:bottom w:val="none" w:sz="0" w:space="0" w:color="auto"/>
        <w:right w:val="none" w:sz="0" w:space="0" w:color="auto"/>
      </w:divBdr>
    </w:div>
    <w:div w:id="1707410083">
      <w:bodyDiv w:val="1"/>
      <w:marLeft w:val="0"/>
      <w:marRight w:val="0"/>
      <w:marTop w:val="0"/>
      <w:marBottom w:val="0"/>
      <w:divBdr>
        <w:top w:val="none" w:sz="0" w:space="0" w:color="auto"/>
        <w:left w:val="none" w:sz="0" w:space="0" w:color="auto"/>
        <w:bottom w:val="none" w:sz="0" w:space="0" w:color="auto"/>
        <w:right w:val="none" w:sz="0" w:space="0" w:color="auto"/>
      </w:divBdr>
    </w:div>
    <w:div w:id="1802262939">
      <w:bodyDiv w:val="1"/>
      <w:marLeft w:val="0"/>
      <w:marRight w:val="0"/>
      <w:marTop w:val="0"/>
      <w:marBottom w:val="0"/>
      <w:divBdr>
        <w:top w:val="none" w:sz="0" w:space="0" w:color="auto"/>
        <w:left w:val="none" w:sz="0" w:space="0" w:color="auto"/>
        <w:bottom w:val="none" w:sz="0" w:space="0" w:color="auto"/>
        <w:right w:val="none" w:sz="0" w:space="0" w:color="auto"/>
      </w:divBdr>
    </w:div>
    <w:div w:id="1862089663">
      <w:bodyDiv w:val="1"/>
      <w:marLeft w:val="0"/>
      <w:marRight w:val="0"/>
      <w:marTop w:val="0"/>
      <w:marBottom w:val="0"/>
      <w:divBdr>
        <w:top w:val="none" w:sz="0" w:space="0" w:color="auto"/>
        <w:left w:val="none" w:sz="0" w:space="0" w:color="auto"/>
        <w:bottom w:val="none" w:sz="0" w:space="0" w:color="auto"/>
        <w:right w:val="none" w:sz="0" w:space="0" w:color="auto"/>
      </w:divBdr>
    </w:div>
    <w:div w:id="2100171384">
      <w:bodyDiv w:val="1"/>
      <w:marLeft w:val="0"/>
      <w:marRight w:val="0"/>
      <w:marTop w:val="0"/>
      <w:marBottom w:val="0"/>
      <w:divBdr>
        <w:top w:val="none" w:sz="0" w:space="0" w:color="auto"/>
        <w:left w:val="none" w:sz="0" w:space="0" w:color="auto"/>
        <w:bottom w:val="none" w:sz="0" w:space="0" w:color="auto"/>
        <w:right w:val="none" w:sz="0" w:space="0" w:color="auto"/>
      </w:divBdr>
    </w:div>
    <w:div w:id="21061442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5.jpeg"/><Relationship Id="rId21" Type="http://schemas.openxmlformats.org/officeDocument/2006/relationships/hyperlink" Target="https://orfeo.umv.gov.co/orfeopg/cuerpo.php?PHPSESSID=200702074557o19015773105ANGELICAACUNA&amp;adodb_next_page=1&amp;fechah=020720_1593708380&amp;nomcarpeta=Salida&amp;carpeta=1&amp;tipo_carpt=0&amp;adodb_next_page=1" TargetMode="External"/><Relationship Id="rId42" Type="http://schemas.openxmlformats.org/officeDocument/2006/relationships/image" Target="media/image7.png"/><Relationship Id="rId63" Type="http://schemas.openxmlformats.org/officeDocument/2006/relationships/image" Target="media/image24.jpeg"/><Relationship Id="rId84" Type="http://schemas.openxmlformats.org/officeDocument/2006/relationships/image" Target="media/image47.jpeg"/><Relationship Id="rId138" Type="http://schemas.openxmlformats.org/officeDocument/2006/relationships/image" Target="media/image99.jpeg"/><Relationship Id="rId159" Type="http://schemas.openxmlformats.org/officeDocument/2006/relationships/image" Target="media/image115.jpeg"/><Relationship Id="rId170" Type="http://schemas.openxmlformats.org/officeDocument/2006/relationships/image" Target="media/image131.jpeg"/><Relationship Id="rId191" Type="http://schemas.openxmlformats.org/officeDocument/2006/relationships/footer" Target="footer1.xml"/><Relationship Id="rId107" Type="http://schemas.openxmlformats.org/officeDocument/2006/relationships/image" Target="media/image68.jpeg"/><Relationship Id="rId11" Type="http://schemas.openxmlformats.org/officeDocument/2006/relationships/image" Target="media/image1.png"/><Relationship Id="rId32" Type="http://schemas.openxmlformats.org/officeDocument/2006/relationships/hyperlink" Target="https://orfeo.umv.gov.co/orfeopg/app/entregaFisicos/index.php" TargetMode="External"/><Relationship Id="rId53" Type="http://schemas.openxmlformats.org/officeDocument/2006/relationships/image" Target="media/image18.png"/><Relationship Id="rId74" Type="http://schemas.openxmlformats.org/officeDocument/2006/relationships/image" Target="media/image34.jpeg"/><Relationship Id="rId128" Type="http://schemas.openxmlformats.org/officeDocument/2006/relationships/image" Target="media/image90.jpeg"/><Relationship Id="rId149" Type="http://schemas.openxmlformats.org/officeDocument/2006/relationships/image" Target="media/image110.jpeg"/><Relationship Id="rId5" Type="http://schemas.openxmlformats.org/officeDocument/2006/relationships/numbering" Target="numbering.xml"/><Relationship Id="rId95" Type="http://schemas.openxmlformats.org/officeDocument/2006/relationships/image" Target="media/image58.jpeg"/><Relationship Id="rId160" Type="http://schemas.openxmlformats.org/officeDocument/2006/relationships/image" Target="media/image121.jpeg"/><Relationship Id="rId181" Type="http://schemas.openxmlformats.org/officeDocument/2006/relationships/image" Target="media/image142.jpeg"/><Relationship Id="rId22" Type="http://schemas.openxmlformats.org/officeDocument/2006/relationships/hyperlink" Target="https://orfeo.umv.gov.co/orfeopg/cuerpo.php?PHPSESSID=200702074557o19015773105ANGELICAACUNA&amp;adodb_next_page=1&amp;fechah=020720_1593708380&amp;nomcarpeta=Interna&amp;carpeta=3&amp;tipo_carpt=0&amp;adodb_next_page=1" TargetMode="External"/><Relationship Id="rId43" Type="http://schemas.openxmlformats.org/officeDocument/2006/relationships/image" Target="media/image8.png"/><Relationship Id="rId64" Type="http://schemas.openxmlformats.org/officeDocument/2006/relationships/image" Target="media/image25.jpeg"/><Relationship Id="rId118" Type="http://schemas.openxmlformats.org/officeDocument/2006/relationships/image" Target="media/image81.jpeg"/><Relationship Id="rId139" Type="http://schemas.openxmlformats.org/officeDocument/2006/relationships/image" Target="media/image100.jpeg"/><Relationship Id="rId85" Type="http://schemas.openxmlformats.org/officeDocument/2006/relationships/image" Target="media/image44.jpeg"/><Relationship Id="rId150" Type="http://schemas.openxmlformats.org/officeDocument/2006/relationships/image" Target="media/image111.jpeg"/><Relationship Id="rId171" Type="http://schemas.openxmlformats.org/officeDocument/2006/relationships/image" Target="media/image132.jpeg"/><Relationship Id="rId192" Type="http://schemas.openxmlformats.org/officeDocument/2006/relationships/fontTable" Target="fontTable.xml"/><Relationship Id="rId12" Type="http://schemas.openxmlformats.org/officeDocument/2006/relationships/image" Target="media/image2.png"/><Relationship Id="rId33" Type="http://schemas.openxmlformats.org/officeDocument/2006/relationships/hyperlink" Target="https://orfeo.umv.gov.co/orfeopg/radicacion/edtradicado.php?PHPSESSID=200702074557o19015773105ANGELICAACUNA&amp;fechah=020720_1593708380&amp;primera=1&amp;ent=2" TargetMode="External"/><Relationship Id="rId108" Type="http://schemas.openxmlformats.org/officeDocument/2006/relationships/image" Target="media/image71.jpeg"/><Relationship Id="rId129" Type="http://schemas.openxmlformats.org/officeDocument/2006/relationships/image" Target="media/image87.jpeg"/><Relationship Id="rId54" Type="http://schemas.openxmlformats.org/officeDocument/2006/relationships/hyperlink" Target="mailto:prestamos.documental@umv.gv.co" TargetMode="External"/><Relationship Id="rId75" Type="http://schemas.openxmlformats.org/officeDocument/2006/relationships/image" Target="media/image38.jpeg"/><Relationship Id="rId96" Type="http://schemas.openxmlformats.org/officeDocument/2006/relationships/image" Target="media/image59.jpeg"/><Relationship Id="rId140" Type="http://schemas.openxmlformats.org/officeDocument/2006/relationships/image" Target="media/image101.jpeg"/><Relationship Id="rId161" Type="http://schemas.openxmlformats.org/officeDocument/2006/relationships/image" Target="media/image122.jpeg"/><Relationship Id="rId182" Type="http://schemas.openxmlformats.org/officeDocument/2006/relationships/image" Target="media/image143.jpeg"/><Relationship Id="rId6" Type="http://schemas.openxmlformats.org/officeDocument/2006/relationships/styles" Target="styles.xml"/><Relationship Id="rId23" Type="http://schemas.openxmlformats.org/officeDocument/2006/relationships/hyperlink" Target="https://orfeo.umv.gov.co/orfeopg/cuerpo.php?PHPSESSID=200702074557o19015773105ANGELICAACUNA&amp;adodb_next_page=1&amp;fechah=020720_1593708380&amp;nomcarpeta=Devueltos&amp;carpeta=12&amp;tipo_carpt=0&amp;adodb_next_page=1" TargetMode="External"/><Relationship Id="rId119" Type="http://schemas.openxmlformats.org/officeDocument/2006/relationships/chart" Target="charts/chart1.xml"/><Relationship Id="rId44" Type="http://schemas.openxmlformats.org/officeDocument/2006/relationships/image" Target="media/image9.png"/><Relationship Id="rId65" Type="http://schemas.openxmlformats.org/officeDocument/2006/relationships/image" Target="media/image28.jpeg"/><Relationship Id="rId86" Type="http://schemas.openxmlformats.org/officeDocument/2006/relationships/image" Target="media/image46.jpeg"/><Relationship Id="rId130" Type="http://schemas.openxmlformats.org/officeDocument/2006/relationships/image" Target="media/image92.jpeg"/><Relationship Id="rId151" Type="http://schemas.openxmlformats.org/officeDocument/2006/relationships/image" Target="media/image112.jpeg"/><Relationship Id="rId172" Type="http://schemas.openxmlformats.org/officeDocument/2006/relationships/image" Target="media/image126.jpeg"/><Relationship Id="rId193" Type="http://schemas.openxmlformats.org/officeDocument/2006/relationships/theme" Target="theme/theme1.xml"/><Relationship Id="rId13" Type="http://schemas.openxmlformats.org/officeDocument/2006/relationships/image" Target="media/image3.png"/><Relationship Id="rId109" Type="http://schemas.openxmlformats.org/officeDocument/2006/relationships/image" Target="media/image69.jpeg"/><Relationship Id="rId34" Type="http://schemas.openxmlformats.org/officeDocument/2006/relationships/hyperlink" Target="https://orfeo.umv.gov.co/orfeopg/anulacion/cuerpo_anulacion.php?PHPSESSID=200702074557o19015773105ANGELICAACUNA&amp;tpAnulacion=1&amp;fechah=020720_1593708380" TargetMode="External"/><Relationship Id="rId50" Type="http://schemas.openxmlformats.org/officeDocument/2006/relationships/image" Target="media/image15.png"/><Relationship Id="rId55" Type="http://schemas.openxmlformats.org/officeDocument/2006/relationships/image" Target="media/image19.png"/><Relationship Id="rId76" Type="http://schemas.openxmlformats.org/officeDocument/2006/relationships/image" Target="media/image39.jpeg"/><Relationship Id="rId97" Type="http://schemas.openxmlformats.org/officeDocument/2006/relationships/image" Target="media/image60.jpeg"/><Relationship Id="rId104" Type="http://schemas.openxmlformats.org/officeDocument/2006/relationships/image" Target="media/image63.png"/><Relationship Id="rId120" Type="http://schemas.openxmlformats.org/officeDocument/2006/relationships/image" Target="media/image78.jpeg"/><Relationship Id="rId125" Type="http://schemas.openxmlformats.org/officeDocument/2006/relationships/image" Target="media/image83.jpeg"/><Relationship Id="rId141" Type="http://schemas.openxmlformats.org/officeDocument/2006/relationships/image" Target="media/image102.jpeg"/><Relationship Id="rId146" Type="http://schemas.openxmlformats.org/officeDocument/2006/relationships/image" Target="media/image103.jpeg"/><Relationship Id="rId167" Type="http://schemas.openxmlformats.org/officeDocument/2006/relationships/image" Target="media/image128.jpeg"/><Relationship Id="rId188" Type="http://schemas.openxmlformats.org/officeDocument/2006/relationships/image" Target="media/image149.jpeg"/><Relationship Id="rId7" Type="http://schemas.openxmlformats.org/officeDocument/2006/relationships/settings" Target="settings.xml"/><Relationship Id="rId71" Type="http://schemas.openxmlformats.org/officeDocument/2006/relationships/image" Target="media/image31.jpeg"/><Relationship Id="rId92" Type="http://schemas.openxmlformats.org/officeDocument/2006/relationships/image" Target="media/image50.jpeg"/><Relationship Id="rId162" Type="http://schemas.openxmlformats.org/officeDocument/2006/relationships/image" Target="media/image119.jpeg"/><Relationship Id="rId183" Type="http://schemas.openxmlformats.org/officeDocument/2006/relationships/image" Target="media/image144.jpeg"/><Relationship Id="rId2" Type="http://schemas.openxmlformats.org/officeDocument/2006/relationships/customXml" Target="../customXml/item2.xml"/><Relationship Id="rId29" Type="http://schemas.openxmlformats.org/officeDocument/2006/relationships/hyperlink" Target="https://orfeo.umv.gov.co/orfeopg/busqueda/busquedaPiloto.php?PHPSESSID=200702074557o19015773105ANGELICAACUNA&amp;etapa=1&amp;s_Listado=VerListado&amp;fechah=020720_1593708380" TargetMode="External"/><Relationship Id="rId24" Type="http://schemas.openxmlformats.org/officeDocument/2006/relationships/hyperlink" Target="https://orfeo.umv.gov.co/orfeopg/cuerpoAgenda.php?PHPSESSID=200702074557o19015773105ANGELICAACUNA&amp;agendado=1&amp;fechah=020720_1593708380&amp;nomcarpeta=Agendados%20no%20vencidos&amp;tipo_carpt=0" TargetMode="External"/><Relationship Id="rId40" Type="http://schemas.openxmlformats.org/officeDocument/2006/relationships/image" Target="media/image5.png"/><Relationship Id="rId45" Type="http://schemas.openxmlformats.org/officeDocument/2006/relationships/image" Target="media/image10.png"/><Relationship Id="rId66" Type="http://schemas.openxmlformats.org/officeDocument/2006/relationships/image" Target="media/image26.jpeg"/><Relationship Id="rId87" Type="http://schemas.openxmlformats.org/officeDocument/2006/relationships/image" Target="media/image48.jpeg"/><Relationship Id="rId110" Type="http://schemas.openxmlformats.org/officeDocument/2006/relationships/image" Target="media/image73.jpeg"/><Relationship Id="rId115" Type="http://schemas.openxmlformats.org/officeDocument/2006/relationships/image" Target="media/image74.jpeg"/><Relationship Id="rId131" Type="http://schemas.openxmlformats.org/officeDocument/2006/relationships/image" Target="media/image89.jpeg"/><Relationship Id="rId136" Type="http://schemas.openxmlformats.org/officeDocument/2006/relationships/image" Target="media/image95.jpeg"/><Relationship Id="rId157" Type="http://schemas.openxmlformats.org/officeDocument/2006/relationships/image" Target="media/image118.jpeg"/><Relationship Id="rId178" Type="http://schemas.openxmlformats.org/officeDocument/2006/relationships/image" Target="media/image134.jpeg"/><Relationship Id="rId61" Type="http://schemas.microsoft.com/office/2007/relationships/hdphoto" Target="media/hdphoto1.wdp"/><Relationship Id="rId82" Type="http://schemas.openxmlformats.org/officeDocument/2006/relationships/image" Target="media/image45.jpeg"/><Relationship Id="rId152" Type="http://schemas.openxmlformats.org/officeDocument/2006/relationships/image" Target="media/image108.jpeg"/><Relationship Id="rId173" Type="http://schemas.openxmlformats.org/officeDocument/2006/relationships/image" Target="media/image127.jpeg"/><Relationship Id="rId194" Type="http://schemas.microsoft.com/office/2019/05/relationships/documenttasks" Target="documenttasks/documenttasks1.xml"/><Relationship Id="rId19" Type="http://schemas.openxmlformats.org/officeDocument/2006/relationships/hyperlink" Target="https://orfeo.umv.gov.co/orfeopg/cuerpo.php?PHPSESSID=200702074557o19015773105ANGELICAACUNA&amp;adodb_next_page=1&amp;fechah=020720_1593708380&amp;nomcarpeta=Pagos&amp;carpeta=4&amp;tipo_carpt=0&amp;adodb_next_page=1" TargetMode="External"/><Relationship Id="rId14" Type="http://schemas.openxmlformats.org/officeDocument/2006/relationships/hyperlink" Target="https://intranet.umv.gov.co/sistema-de-gestion/" TargetMode="External"/><Relationship Id="rId30" Type="http://schemas.openxmlformats.org/officeDocument/2006/relationships/hyperlink" Target="https://orfeo.umv.gov.co/orfeopg/expediente/conExp.php?PHPSESSID=200702074557o19015773105ANGELICAACUNA&amp;etapa=1&amp;primera=1&amp;ent=2&amp;mod=2&amp;s_Listado=VerListado&amp;krd=ANGELICA.ACUNA&amp;fechah=020720_1593708380" TargetMode="External"/><Relationship Id="rId35" Type="http://schemas.openxmlformats.org/officeDocument/2006/relationships/hyperlink" Target="https://orfeo.umv.gov.co/orfeopg/trd/menu_trd.php?PHPSESSID=200702074557o19015773105ANGELICAACUNA&amp;fechah=020720_1593708380" TargetMode="External"/><Relationship Id="rId56" Type="http://schemas.openxmlformats.org/officeDocument/2006/relationships/image" Target="media/image20.png"/><Relationship Id="rId77" Type="http://schemas.openxmlformats.org/officeDocument/2006/relationships/image" Target="media/image36.jpeg"/><Relationship Id="rId100" Type="http://schemas.openxmlformats.org/officeDocument/2006/relationships/image" Target="media/image57.jpeg"/><Relationship Id="rId105" Type="http://schemas.openxmlformats.org/officeDocument/2006/relationships/image" Target="media/image66.jpeg"/><Relationship Id="rId126" Type="http://schemas.openxmlformats.org/officeDocument/2006/relationships/image" Target="media/image88.jpeg"/><Relationship Id="rId147" Type="http://schemas.openxmlformats.org/officeDocument/2006/relationships/image" Target="media/image104.jpeg"/><Relationship Id="rId168" Type="http://schemas.openxmlformats.org/officeDocument/2006/relationships/image" Target="media/image129.jpeg"/><Relationship Id="rId8" Type="http://schemas.openxmlformats.org/officeDocument/2006/relationships/webSettings" Target="webSettings.xml"/><Relationship Id="rId51" Type="http://schemas.openxmlformats.org/officeDocument/2006/relationships/image" Target="media/image16.png"/><Relationship Id="rId72" Type="http://schemas.openxmlformats.org/officeDocument/2006/relationships/image" Target="media/image35.jpeg"/><Relationship Id="rId93" Type="http://schemas.openxmlformats.org/officeDocument/2006/relationships/image" Target="media/image54.jpeg"/><Relationship Id="rId98" Type="http://schemas.openxmlformats.org/officeDocument/2006/relationships/image" Target="media/image61.jpeg"/><Relationship Id="rId121" Type="http://schemas.openxmlformats.org/officeDocument/2006/relationships/image" Target="media/image80.jpeg"/><Relationship Id="rId142" Type="http://schemas.openxmlformats.org/officeDocument/2006/relationships/image" Target="media/image97.jpeg"/><Relationship Id="rId163" Type="http://schemas.openxmlformats.org/officeDocument/2006/relationships/image" Target="media/image120.jpeg"/><Relationship Id="rId184" Type="http://schemas.openxmlformats.org/officeDocument/2006/relationships/image" Target="media/image140.jpeg"/><Relationship Id="rId189" Type="http://schemas.openxmlformats.org/officeDocument/2006/relationships/image" Target="media/image150.jpeg"/><Relationship Id="rId3" Type="http://schemas.openxmlformats.org/officeDocument/2006/relationships/customXml" Target="../customXml/item3.xml"/><Relationship Id="rId25" Type="http://schemas.openxmlformats.org/officeDocument/2006/relationships/hyperlink" Target="https://orfeo.umv.gov.co/orfeopg/cuerpoAgenda.php?PHPSESSID=200702074557o19015773105ANGELICAACUNA&amp;agendado=2&amp;fechah=020720_1593708380&amp;nomcarpeta=Agendados%20vencidos&amp;&amp;tipo_carpt=0&amp;adodb_next_page=1" TargetMode="External"/><Relationship Id="rId46" Type="http://schemas.openxmlformats.org/officeDocument/2006/relationships/image" Target="media/image11.png"/><Relationship Id="rId67" Type="http://schemas.openxmlformats.org/officeDocument/2006/relationships/image" Target="media/image30.jpeg"/><Relationship Id="rId116" Type="http://schemas.openxmlformats.org/officeDocument/2006/relationships/image" Target="media/image79.jpeg"/><Relationship Id="rId137" Type="http://schemas.openxmlformats.org/officeDocument/2006/relationships/image" Target="media/image96.jpeg"/><Relationship Id="rId158" Type="http://schemas.openxmlformats.org/officeDocument/2006/relationships/image" Target="media/image114.jpeg"/><Relationship Id="rId20" Type="http://schemas.openxmlformats.org/officeDocument/2006/relationships/hyperlink" Target="https://orfeo.umv.gov.co/orfeopg/cuerpo.php?PHPSESSID=200702074557o19015773105ANGELICAACUNA&amp;adodb_next_page=1&amp;fechah=020720_1593708380&amp;nomcarpeta=Entrada&amp;carpeta=0&amp;tipo_carpt=0&amp;adodb_next_page=1" TargetMode="External"/><Relationship Id="rId41" Type="http://schemas.openxmlformats.org/officeDocument/2006/relationships/image" Target="media/image6.png"/><Relationship Id="rId62" Type="http://schemas.openxmlformats.org/officeDocument/2006/relationships/image" Target="media/image23.png"/><Relationship Id="rId83" Type="http://schemas.openxmlformats.org/officeDocument/2006/relationships/image" Target="media/image42.jpeg"/><Relationship Id="rId88" Type="http://schemas.openxmlformats.org/officeDocument/2006/relationships/image" Target="media/image51.jpeg"/><Relationship Id="rId111" Type="http://schemas.openxmlformats.org/officeDocument/2006/relationships/image" Target="media/image70.jpeg"/><Relationship Id="rId132" Type="http://schemas.openxmlformats.org/officeDocument/2006/relationships/image" Target="media/image94.jpeg"/><Relationship Id="rId153" Type="http://schemas.openxmlformats.org/officeDocument/2006/relationships/image" Target="media/image109.jpeg"/><Relationship Id="rId174" Type="http://schemas.openxmlformats.org/officeDocument/2006/relationships/image" Target="media/image133.jpeg"/><Relationship Id="rId179" Type="http://schemas.openxmlformats.org/officeDocument/2006/relationships/image" Target="media/image135.jpeg"/><Relationship Id="rId195" Type="http://schemas.microsoft.com/office/2020/10/relationships/intelligence" Target="intelligence2.xml"/><Relationship Id="rId190" Type="http://schemas.openxmlformats.org/officeDocument/2006/relationships/header" Target="header1.xml"/><Relationship Id="rId15" Type="http://schemas.openxmlformats.org/officeDocument/2006/relationships/hyperlink" Target="https://orfeo.umv.gov.co/centroAyuda/" TargetMode="External"/><Relationship Id="rId36" Type="http://schemas.openxmlformats.org/officeDocument/2006/relationships/hyperlink" Target="https://orfeo.umv.gov.co/orfeopg/archive/archivo.php?PHPSESSID=200702074557o19015773105ANGELICAACUNA&amp;krd=ANGELICA.ACUNA&amp;fechah=020720_1593708380&amp;usr=d41d8cd98f00b204e9800998ecf8427e&amp;primera=1&amp;ent=1" TargetMode="External"/><Relationship Id="rId57" Type="http://schemas.openxmlformats.org/officeDocument/2006/relationships/image" Target="media/image20.jpeg"/><Relationship Id="rId106" Type="http://schemas.openxmlformats.org/officeDocument/2006/relationships/image" Target="media/image67.jpeg"/><Relationship Id="rId127" Type="http://schemas.openxmlformats.org/officeDocument/2006/relationships/image" Target="media/image85.jpeg"/><Relationship Id="rId10" Type="http://schemas.openxmlformats.org/officeDocument/2006/relationships/endnotes" Target="endnotes.xml"/><Relationship Id="rId31" Type="http://schemas.openxmlformats.org/officeDocument/2006/relationships/hyperlink" Target="https://orfeo.umv.gov.co/orfeopg/radicacion/formRadEnvios.php?PHPSESSID=200702074557o19015773105ANGELICAACUNA&amp;fechah=020720_1593708380&amp;usr=d41d8cd98f00b204e9800998ecf8427e&amp;primera=1&amp;ent=1" TargetMode="External"/><Relationship Id="rId52" Type="http://schemas.openxmlformats.org/officeDocument/2006/relationships/image" Target="media/image17.png"/><Relationship Id="rId73" Type="http://schemas.openxmlformats.org/officeDocument/2006/relationships/image" Target="media/image32.jpeg"/><Relationship Id="rId78" Type="http://schemas.openxmlformats.org/officeDocument/2006/relationships/image" Target="media/image41.jpeg"/><Relationship Id="rId94" Type="http://schemas.openxmlformats.org/officeDocument/2006/relationships/image" Target="media/image55.jpeg"/><Relationship Id="rId99" Type="http://schemas.openxmlformats.org/officeDocument/2006/relationships/image" Target="media/image56.jpeg"/><Relationship Id="rId101" Type="http://schemas.openxmlformats.org/officeDocument/2006/relationships/image" Target="media/image64.jpeg"/><Relationship Id="rId122" Type="http://schemas.openxmlformats.org/officeDocument/2006/relationships/image" Target="media/image84.jpeg"/><Relationship Id="rId143" Type="http://schemas.openxmlformats.org/officeDocument/2006/relationships/image" Target="media/image98.jpeg"/><Relationship Id="rId148" Type="http://schemas.openxmlformats.org/officeDocument/2006/relationships/image" Target="media/image107.jpeg"/><Relationship Id="rId164" Type="http://schemas.openxmlformats.org/officeDocument/2006/relationships/image" Target="media/image123.jpeg"/><Relationship Id="rId169" Type="http://schemas.openxmlformats.org/officeDocument/2006/relationships/image" Target="media/image130.jpeg"/><Relationship Id="rId185" Type="http://schemas.openxmlformats.org/officeDocument/2006/relationships/image" Target="media/image141.jpe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39.jpeg"/><Relationship Id="rId26" Type="http://schemas.openxmlformats.org/officeDocument/2006/relationships/hyperlink" Target="https://orfeo.umv.gov.co/orfeopg/cuerpoinf.php?PHPSESSID=200702074557o19015773105ANGELICAACUNA&amp;mostrar_opc_envio=1&amp;orderNo=4&amp;orden_cambio=0&amp;fechaf=020720_1593708380&amp;carpeta=8&amp;nomcarpeta=Informados&amp;orderTipo=desc&amp;adodb_next_page=1" TargetMode="External"/><Relationship Id="rId47" Type="http://schemas.openxmlformats.org/officeDocument/2006/relationships/image" Target="media/image12.png"/><Relationship Id="rId68" Type="http://schemas.openxmlformats.org/officeDocument/2006/relationships/image" Target="media/image27.png"/><Relationship Id="rId89" Type="http://schemas.openxmlformats.org/officeDocument/2006/relationships/image" Target="media/image52.jpeg"/><Relationship Id="rId112" Type="http://schemas.openxmlformats.org/officeDocument/2006/relationships/image" Target="media/image72.jpeg"/><Relationship Id="rId133" Type="http://schemas.openxmlformats.org/officeDocument/2006/relationships/chart" Target="charts/chart2.xml"/><Relationship Id="rId154" Type="http://schemas.openxmlformats.org/officeDocument/2006/relationships/image" Target="media/image113.jpeg"/><Relationship Id="rId175" Type="http://schemas.openxmlformats.org/officeDocument/2006/relationships/image" Target="media/image136.jpeg"/><Relationship Id="rId16" Type="http://schemas.openxmlformats.org/officeDocument/2006/relationships/image" Target="media/image4.png"/><Relationship Id="rId37" Type="http://schemas.openxmlformats.org/officeDocument/2006/relationships/hyperlink" Target="https://orfeo.umv.gov.co/orfeopg/trd/sin_trd.php?PHPSESSID=200702074557o19015773105ANGELICAACUNA&amp;etapa=1&amp;&amp;s_Listado=VerListado&amp;krd=ANGELICA.ACUNA&amp;fechah=020720_1593708380" TargetMode="External"/><Relationship Id="rId58" Type="http://schemas.openxmlformats.org/officeDocument/2006/relationships/image" Target="media/image22.jpeg"/><Relationship Id="rId79" Type="http://schemas.openxmlformats.org/officeDocument/2006/relationships/image" Target="media/image37.jpeg"/><Relationship Id="rId102" Type="http://schemas.openxmlformats.org/officeDocument/2006/relationships/image" Target="media/image65.jpeg"/><Relationship Id="rId123" Type="http://schemas.openxmlformats.org/officeDocument/2006/relationships/image" Target="media/image82.jpeg"/><Relationship Id="rId144" Type="http://schemas.openxmlformats.org/officeDocument/2006/relationships/image" Target="media/image105.jpeg"/><Relationship Id="rId90" Type="http://schemas.openxmlformats.org/officeDocument/2006/relationships/image" Target="media/image53.jpeg"/><Relationship Id="rId165" Type="http://schemas.openxmlformats.org/officeDocument/2006/relationships/image" Target="media/image124.jpeg"/><Relationship Id="rId186" Type="http://schemas.openxmlformats.org/officeDocument/2006/relationships/image" Target="media/image145.jpeg"/><Relationship Id="rId27" Type="http://schemas.openxmlformats.org/officeDocument/2006/relationships/hyperlink" Target="https://orfeo.umv.gov.co/orfeopg/cuerpoTx.php?PHPSESSID=200702074557o19015773105ANGELICAACUNA&amp;fechah=020720_1593708380&amp;nomcarpeta=Ultimas%20Transacciones%20del%20Usuario&amp;tipo_carpt=0" TargetMode="External"/><Relationship Id="rId48" Type="http://schemas.openxmlformats.org/officeDocument/2006/relationships/image" Target="media/image13.png"/><Relationship Id="rId69" Type="http://schemas.openxmlformats.org/officeDocument/2006/relationships/image" Target="media/image29.jpeg"/><Relationship Id="rId113" Type="http://schemas.openxmlformats.org/officeDocument/2006/relationships/image" Target="media/image76.jpeg"/><Relationship Id="rId134" Type="http://schemas.openxmlformats.org/officeDocument/2006/relationships/image" Target="media/image91.jpeg"/><Relationship Id="rId80" Type="http://schemas.openxmlformats.org/officeDocument/2006/relationships/image" Target="media/image43.jpeg"/><Relationship Id="rId155" Type="http://schemas.openxmlformats.org/officeDocument/2006/relationships/image" Target="media/image116.jpeg"/><Relationship Id="rId176" Type="http://schemas.openxmlformats.org/officeDocument/2006/relationships/image" Target="media/image137.jpeg"/><Relationship Id="rId17" Type="http://schemas.openxmlformats.org/officeDocument/2006/relationships/hyperlink" Target="https://orfeo.umv.gov.co/orfeopg/radsalida/masiva/menu_masiva.php?PHPSESSID=200702074557o19015773105ANGELICAACUNA&amp;krd=ANGELICA.ACUNA&amp;fechah=020720_1593707582" TargetMode="External"/><Relationship Id="rId38" Type="http://schemas.openxmlformats.org/officeDocument/2006/relationships/hyperlink" Target="https://orfeo.umv.gov.co/orfeopg/prestamo/menu_prestamo.php?PHPSESSID=200702074557o19015773105ANGELICAACUNA&amp;etapa=1&amp;&amp;s_Listado=VerListado&amp;krd=ANGELICA.ACUNA&amp;fechah=020720_1593708380" TargetMode="External"/><Relationship Id="rId59" Type="http://schemas.openxmlformats.org/officeDocument/2006/relationships/image" Target="media/image21.jpeg"/><Relationship Id="rId103" Type="http://schemas.openxmlformats.org/officeDocument/2006/relationships/image" Target="media/image62.jpeg"/><Relationship Id="rId124" Type="http://schemas.openxmlformats.org/officeDocument/2006/relationships/image" Target="media/image86.jpeg"/><Relationship Id="rId70" Type="http://schemas.openxmlformats.org/officeDocument/2006/relationships/image" Target="media/image33.jpeg"/><Relationship Id="rId91" Type="http://schemas.openxmlformats.org/officeDocument/2006/relationships/image" Target="media/image49.jpeg"/><Relationship Id="rId145" Type="http://schemas.openxmlformats.org/officeDocument/2006/relationships/image" Target="media/image106.jpeg"/><Relationship Id="rId166" Type="http://schemas.openxmlformats.org/officeDocument/2006/relationships/image" Target="media/image125.jpeg"/><Relationship Id="rId187" Type="http://schemas.openxmlformats.org/officeDocument/2006/relationships/image" Target="media/image148.jpeg"/><Relationship Id="rId1" Type="http://schemas.openxmlformats.org/officeDocument/2006/relationships/customXml" Target="../customXml/item1.xml"/><Relationship Id="rId28" Type="http://schemas.openxmlformats.org/officeDocument/2006/relationships/hyperlink" Target="https://orfeo.umv.gov.co/orfeopg/Administracion/formAdministracion.php?PHPSESSID=200702074557o19015773105ANGELICAACUNA&amp;fechah=020720_1593708380&amp;usr=d41d8cd98f00b204e9800998ecf8427e&amp;primera=1&amp;ent=1" TargetMode="External"/><Relationship Id="rId49" Type="http://schemas.openxmlformats.org/officeDocument/2006/relationships/image" Target="media/image14.png"/><Relationship Id="rId114" Type="http://schemas.openxmlformats.org/officeDocument/2006/relationships/image" Target="media/image77.jpeg"/><Relationship Id="rId60" Type="http://schemas.openxmlformats.org/officeDocument/2006/relationships/image" Target="media/image22.png"/><Relationship Id="rId81" Type="http://schemas.openxmlformats.org/officeDocument/2006/relationships/image" Target="media/image40.jpeg"/><Relationship Id="rId135" Type="http://schemas.openxmlformats.org/officeDocument/2006/relationships/image" Target="media/image93.jpeg"/><Relationship Id="rId156" Type="http://schemas.openxmlformats.org/officeDocument/2006/relationships/image" Target="media/image117.jpeg"/><Relationship Id="rId177" Type="http://schemas.openxmlformats.org/officeDocument/2006/relationships/image" Target="media/image138.jpeg"/><Relationship Id="rId18" Type="http://schemas.openxmlformats.org/officeDocument/2006/relationships/hyperlink" Target="https://orfeo.umv.gov.co/orfeopg/app/borradores/index.php" TargetMode="External"/><Relationship Id="rId39" Type="http://schemas.openxmlformats.org/officeDocument/2006/relationships/hyperlink" Target="https://orfeo.umv.gov.co/orfeopg/devolucion/cuerpoDevCorreo.php?PHPSESSID=200702074557o19015773105ANGELICAACUNA&amp;krd=ANGELICA.ACUNA&amp;fechaf=020720_1593708380&amp;carpeta=8&amp;devolucion=2&amp;estado_sal=4&amp;nomcarpeta=Documentos%20Para%20Impresion&amp;orno=1&amp;adodb_next_page=1"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47.png"/><Relationship Id="rId1" Type="http://schemas.openxmlformats.org/officeDocument/2006/relationships/image" Target="media/image146.jpg"/></Relationships>
</file>

<file path=word/charts/_rels/chart1.xml.rels><?xml version="1.0" encoding="UTF-8" standalone="yes"?>
<Relationships xmlns="http://schemas.openxmlformats.org/package/2006/relationships"><Relationship Id="rId1" Type="http://schemas.openxmlformats.org/officeDocument/2006/relationships/oleObject" Target="file:///D:\UMV\CONTRATO%204\NOVIEMBRE\Herramienta%20de%20evaluaci&#243;n%20de%20dep&#243;sitos%20de%20archivo.%20Nueva%20Sede%20Operativa..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UMV\CONTRATO%202\Herramientas%20de%20evaluaci&#243;n%20ARCHIVO%20DE%20BOGOTA\1.%20Herramienta%20de%20evaluaci&#243;n%20de%20dep&#243;sitos%20de%20archivo%20Sede%20de%20Producci&#243;n.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CO"/>
              <a:t>EVALUACIÓN</a:t>
            </a:r>
            <a:r>
              <a:rPr lang="es-CO" baseline="0"/>
              <a:t> DE DEPÓSITOS DE ARCHIVO</a:t>
            </a:r>
            <a:endParaRPr lang="es-CO"/>
          </a:p>
        </c:rich>
      </c:tx>
      <c:overlay val="1"/>
    </c:title>
    <c:autoTitleDeleted val="0"/>
    <c:view3D>
      <c:rotX val="15"/>
      <c:rotY val="20"/>
      <c:rAngAx val="1"/>
    </c:view3D>
    <c:floor>
      <c:thickness val="0"/>
    </c:floor>
    <c:sideWall>
      <c:thickness val="0"/>
    </c:sideWall>
    <c:backWall>
      <c:thickness val="0"/>
    </c:backWall>
    <c:plotArea>
      <c:layout>
        <c:manualLayout>
          <c:layoutTarget val="inner"/>
          <c:xMode val="edge"/>
          <c:yMode val="edge"/>
          <c:x val="0.10166067951183524"/>
          <c:y val="0.10476340740961261"/>
          <c:w val="0.89014679616660819"/>
          <c:h val="0.60093015346974066"/>
        </c:manualLayout>
      </c:layout>
      <c:bar3DChart>
        <c:barDir val="col"/>
        <c:grouping val="clustered"/>
        <c:varyColors val="0"/>
        <c:ser>
          <c:idx val="0"/>
          <c:order val="0"/>
          <c:invertIfNegative val="0"/>
          <c:dPt>
            <c:idx val="6"/>
            <c:invertIfNegative val="0"/>
            <c:bubble3D val="0"/>
            <c:spPr>
              <a:solidFill>
                <a:schemeClr val="accent6">
                  <a:lumMod val="75000"/>
                </a:schemeClr>
              </a:solidFill>
            </c:spPr>
            <c:extLst>
              <c:ext xmlns:c16="http://schemas.microsoft.com/office/drawing/2014/chart" uri="{C3380CC4-5D6E-409C-BE32-E72D297353CC}">
                <c16:uniqueId val="{00000001-F83B-44A7-A8C0-F55EE7309E14}"/>
              </c:ext>
            </c:extLst>
          </c:dPt>
          <c:dLbls>
            <c:dLbl>
              <c:idx val="0"/>
              <c:layout>
                <c:manualLayout>
                  <c:x val="1.2288786482334868E-2"/>
                  <c:y val="-5.040957781978579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83B-44A7-A8C0-F55EE7309E14}"/>
                </c:ext>
              </c:extLst>
            </c:dLbl>
            <c:dLbl>
              <c:idx val="1"/>
              <c:layout>
                <c:manualLayout>
                  <c:x val="1.0240655401945725E-2"/>
                  <c:y val="-7.561436672967867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83B-44A7-A8C0-F55EE7309E14}"/>
                </c:ext>
              </c:extLst>
            </c:dLbl>
            <c:dLbl>
              <c:idx val="2"/>
              <c:layout>
                <c:manualLayout>
                  <c:x val="1.2288786482334868E-2"/>
                  <c:y val="-7.561436672967867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83B-44A7-A8C0-F55EE7309E14}"/>
                </c:ext>
              </c:extLst>
            </c:dLbl>
            <c:dLbl>
              <c:idx val="3"/>
              <c:layout>
                <c:manualLayout>
                  <c:x val="0"/>
                  <c:y val="-7.561436672967867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83B-44A7-A8C0-F55EE7309E14}"/>
                </c:ext>
              </c:extLst>
            </c:dLbl>
            <c:dLbl>
              <c:idx val="4"/>
              <c:layout>
                <c:manualLayout>
                  <c:x val="4.0962621607782178E-3"/>
                  <c:y val="-7.56143667296785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83B-44A7-A8C0-F55EE7309E14}"/>
                </c:ext>
              </c:extLst>
            </c:dLbl>
            <c:dLbl>
              <c:idx val="5"/>
              <c:layout>
                <c:manualLayout>
                  <c:x val="6.1443932411674364E-3"/>
                  <c:y val="-7.561436672967867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83B-44A7-A8C0-F55EE7309E14}"/>
                </c:ext>
              </c:extLst>
            </c:dLbl>
            <c:dLbl>
              <c:idx val="6"/>
              <c:layout>
                <c:manualLayout>
                  <c:x val="1.2288786482334868E-2"/>
                  <c:y val="-5.040957781978579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83B-44A7-A8C0-F55EE7309E14}"/>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CONSOLIDADO!$A$1:$G$1</c:f>
              <c:strCache>
                <c:ptCount val="7"/>
                <c:pt idx="0">
                  <c:v>UBICACIÓN</c:v>
                </c:pt>
                <c:pt idx="1">
                  <c:v>ASPECTOS ESTRUCTURALES DE LA EDIFICACIÓN</c:v>
                </c:pt>
                <c:pt idx="2">
                  <c:v>ÁREAS DE DEPÓSITO Y ALMACEAMIENTO</c:v>
                </c:pt>
                <c:pt idx="3">
                  <c:v>DISTRIBUCIÓN DE ÁREAS</c:v>
                </c:pt>
                <c:pt idx="4">
                  <c:v>CAPACIDAD DE ALMACENAMIENTO</c:v>
                </c:pt>
                <c:pt idx="5">
                  <c:v>CONDICIONES AMBIENTALES </c:v>
                </c:pt>
                <c:pt idx="6">
                  <c:v>PROMEDIO</c:v>
                </c:pt>
              </c:strCache>
            </c:strRef>
          </c:cat>
          <c:val>
            <c:numRef>
              <c:f>CONSOLIDADO!$A$2:$G$2</c:f>
              <c:numCache>
                <c:formatCode>0%</c:formatCode>
                <c:ptCount val="7"/>
                <c:pt idx="0">
                  <c:v>0.34</c:v>
                </c:pt>
                <c:pt idx="1">
                  <c:v>1</c:v>
                </c:pt>
                <c:pt idx="2">
                  <c:v>1</c:v>
                </c:pt>
                <c:pt idx="3">
                  <c:v>1</c:v>
                </c:pt>
                <c:pt idx="4">
                  <c:v>0.74857142857142844</c:v>
                </c:pt>
                <c:pt idx="5">
                  <c:v>0.79999999999999993</c:v>
                </c:pt>
                <c:pt idx="6">
                  <c:v>0.81476190476190469</c:v>
                </c:pt>
              </c:numCache>
            </c:numRef>
          </c:val>
          <c:extLst>
            <c:ext xmlns:c16="http://schemas.microsoft.com/office/drawing/2014/chart" uri="{C3380CC4-5D6E-409C-BE32-E72D297353CC}">
              <c16:uniqueId val="{00000008-F83B-44A7-A8C0-F55EE7309E14}"/>
            </c:ext>
          </c:extLst>
        </c:ser>
        <c:dLbls>
          <c:showLegendKey val="0"/>
          <c:showVal val="0"/>
          <c:showCatName val="0"/>
          <c:showSerName val="0"/>
          <c:showPercent val="0"/>
          <c:showBubbleSize val="0"/>
        </c:dLbls>
        <c:gapWidth val="150"/>
        <c:shape val="box"/>
        <c:axId val="245913856"/>
        <c:axId val="246030720"/>
        <c:axId val="0"/>
      </c:bar3DChart>
      <c:catAx>
        <c:axId val="245913856"/>
        <c:scaling>
          <c:orientation val="minMax"/>
        </c:scaling>
        <c:delete val="0"/>
        <c:axPos val="b"/>
        <c:numFmt formatCode="General" sourceLinked="0"/>
        <c:majorTickMark val="out"/>
        <c:minorTickMark val="none"/>
        <c:tickLblPos val="nextTo"/>
        <c:txPr>
          <a:bodyPr/>
          <a:lstStyle/>
          <a:p>
            <a:pPr>
              <a:defRPr sz="800"/>
            </a:pPr>
            <a:endParaRPr lang="es-CO"/>
          </a:p>
        </c:txPr>
        <c:crossAx val="246030720"/>
        <c:crosses val="autoZero"/>
        <c:auto val="1"/>
        <c:lblAlgn val="ctr"/>
        <c:lblOffset val="100"/>
        <c:noMultiLvlLbl val="0"/>
      </c:catAx>
      <c:valAx>
        <c:axId val="246030720"/>
        <c:scaling>
          <c:orientation val="minMax"/>
        </c:scaling>
        <c:delete val="0"/>
        <c:axPos val="l"/>
        <c:majorGridlines/>
        <c:numFmt formatCode="0%" sourceLinked="1"/>
        <c:majorTickMark val="out"/>
        <c:minorTickMark val="none"/>
        <c:tickLblPos val="nextTo"/>
        <c:crossAx val="245913856"/>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CO"/>
              <a:t>EVALUACIÓN</a:t>
            </a:r>
            <a:r>
              <a:rPr lang="es-CO" baseline="0"/>
              <a:t> DE DEPÓSITOS DE ARCHIVO</a:t>
            </a:r>
            <a:endParaRPr lang="es-CO"/>
          </a:p>
        </c:rich>
      </c:tx>
      <c:overlay val="1"/>
    </c:title>
    <c:autoTitleDeleted val="0"/>
    <c:view3D>
      <c:rotX val="15"/>
      <c:rotY val="20"/>
      <c:rAngAx val="1"/>
    </c:view3D>
    <c:floor>
      <c:thickness val="0"/>
    </c:floor>
    <c:sideWall>
      <c:thickness val="0"/>
    </c:sideWall>
    <c:backWall>
      <c:thickness val="0"/>
    </c:backWall>
    <c:plotArea>
      <c:layout>
        <c:manualLayout>
          <c:layoutTarget val="inner"/>
          <c:xMode val="edge"/>
          <c:yMode val="edge"/>
          <c:x val="0.10166067951183524"/>
          <c:y val="0.10476340740961261"/>
          <c:w val="0.89014679616660819"/>
          <c:h val="0.60093015346974066"/>
        </c:manualLayout>
      </c:layout>
      <c:bar3DChart>
        <c:barDir val="col"/>
        <c:grouping val="clustered"/>
        <c:varyColors val="0"/>
        <c:ser>
          <c:idx val="0"/>
          <c:order val="0"/>
          <c:invertIfNegative val="0"/>
          <c:dPt>
            <c:idx val="6"/>
            <c:invertIfNegative val="0"/>
            <c:bubble3D val="0"/>
            <c:spPr>
              <a:solidFill>
                <a:schemeClr val="accent6">
                  <a:lumMod val="75000"/>
                </a:schemeClr>
              </a:solidFill>
            </c:spPr>
            <c:extLst>
              <c:ext xmlns:c16="http://schemas.microsoft.com/office/drawing/2014/chart" uri="{C3380CC4-5D6E-409C-BE32-E72D297353CC}">
                <c16:uniqueId val="{00000001-7482-4278-9F9B-8DAA3971134B}"/>
              </c:ext>
            </c:extLst>
          </c:dPt>
          <c:dLbls>
            <c:dLbl>
              <c:idx val="0"/>
              <c:layout>
                <c:manualLayout>
                  <c:x val="1.2288786482334868E-2"/>
                  <c:y val="-5.040957781978579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482-4278-9F9B-8DAA3971134B}"/>
                </c:ext>
              </c:extLst>
            </c:dLbl>
            <c:dLbl>
              <c:idx val="1"/>
              <c:layout>
                <c:manualLayout>
                  <c:x val="1.0240655401945725E-2"/>
                  <c:y val="-7.561436672967867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482-4278-9F9B-8DAA3971134B}"/>
                </c:ext>
              </c:extLst>
            </c:dLbl>
            <c:dLbl>
              <c:idx val="2"/>
              <c:layout>
                <c:manualLayout>
                  <c:x val="1.2288786482334868E-2"/>
                  <c:y val="-7.561436672967867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482-4278-9F9B-8DAA3971134B}"/>
                </c:ext>
              </c:extLst>
            </c:dLbl>
            <c:dLbl>
              <c:idx val="3"/>
              <c:layout>
                <c:manualLayout>
                  <c:x val="0"/>
                  <c:y val="-7.561436672967867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482-4278-9F9B-8DAA3971134B}"/>
                </c:ext>
              </c:extLst>
            </c:dLbl>
            <c:dLbl>
              <c:idx val="4"/>
              <c:layout>
                <c:manualLayout>
                  <c:x val="4.0962621607782178E-3"/>
                  <c:y val="-7.56143667296785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482-4278-9F9B-8DAA3971134B}"/>
                </c:ext>
              </c:extLst>
            </c:dLbl>
            <c:dLbl>
              <c:idx val="5"/>
              <c:layout>
                <c:manualLayout>
                  <c:x val="6.1443932411674364E-3"/>
                  <c:y val="-7.561436672967867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482-4278-9F9B-8DAA3971134B}"/>
                </c:ext>
              </c:extLst>
            </c:dLbl>
            <c:dLbl>
              <c:idx val="6"/>
              <c:layout>
                <c:manualLayout>
                  <c:x val="1.2288786482334868E-2"/>
                  <c:y val="-5.040957781978579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482-4278-9F9B-8DAA3971134B}"/>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CONSOLIDADO!$A$1:$G$1</c:f>
              <c:strCache>
                <c:ptCount val="7"/>
                <c:pt idx="0">
                  <c:v>UBICACIÓN</c:v>
                </c:pt>
                <c:pt idx="1">
                  <c:v>ASPECTOS ESTRUCTURALES DE LA EDIFICACIÓN</c:v>
                </c:pt>
                <c:pt idx="2">
                  <c:v>ÁREAS DE DEPÓSITO Y ALMACEAMIENTO</c:v>
                </c:pt>
                <c:pt idx="3">
                  <c:v>DISTRIBUCIÓN DE ÁREAS</c:v>
                </c:pt>
                <c:pt idx="4">
                  <c:v>CAPACIDAD DE ALMACENAMIENTO</c:v>
                </c:pt>
                <c:pt idx="5">
                  <c:v>CONDICIONES AMBIENTALES </c:v>
                </c:pt>
                <c:pt idx="6">
                  <c:v>PROMEDIO</c:v>
                </c:pt>
              </c:strCache>
            </c:strRef>
          </c:cat>
          <c:val>
            <c:numRef>
              <c:f>CONSOLIDADO!$A$2:$G$2</c:f>
              <c:numCache>
                <c:formatCode>0%</c:formatCode>
                <c:ptCount val="7"/>
                <c:pt idx="0">
                  <c:v>0.67</c:v>
                </c:pt>
                <c:pt idx="1">
                  <c:v>1</c:v>
                </c:pt>
                <c:pt idx="2">
                  <c:v>0.66</c:v>
                </c:pt>
                <c:pt idx="3">
                  <c:v>0</c:v>
                </c:pt>
                <c:pt idx="4">
                  <c:v>0.99714285714285711</c:v>
                </c:pt>
                <c:pt idx="5">
                  <c:v>0.5</c:v>
                </c:pt>
                <c:pt idx="6">
                  <c:v>0.6378571428571429</c:v>
                </c:pt>
              </c:numCache>
            </c:numRef>
          </c:val>
          <c:extLst>
            <c:ext xmlns:c16="http://schemas.microsoft.com/office/drawing/2014/chart" uri="{C3380CC4-5D6E-409C-BE32-E72D297353CC}">
              <c16:uniqueId val="{00000008-7482-4278-9F9B-8DAA3971134B}"/>
            </c:ext>
          </c:extLst>
        </c:ser>
        <c:dLbls>
          <c:showLegendKey val="0"/>
          <c:showVal val="0"/>
          <c:showCatName val="0"/>
          <c:showSerName val="0"/>
          <c:showPercent val="0"/>
          <c:showBubbleSize val="0"/>
        </c:dLbls>
        <c:gapWidth val="150"/>
        <c:shape val="box"/>
        <c:axId val="263891584"/>
        <c:axId val="278825216"/>
        <c:axId val="0"/>
      </c:bar3DChart>
      <c:catAx>
        <c:axId val="263891584"/>
        <c:scaling>
          <c:orientation val="minMax"/>
        </c:scaling>
        <c:delete val="0"/>
        <c:axPos val="b"/>
        <c:numFmt formatCode="General" sourceLinked="0"/>
        <c:majorTickMark val="out"/>
        <c:minorTickMark val="none"/>
        <c:tickLblPos val="nextTo"/>
        <c:txPr>
          <a:bodyPr/>
          <a:lstStyle/>
          <a:p>
            <a:pPr>
              <a:defRPr sz="800"/>
            </a:pPr>
            <a:endParaRPr lang="es-CO"/>
          </a:p>
        </c:txPr>
        <c:crossAx val="278825216"/>
        <c:crosses val="autoZero"/>
        <c:auto val="1"/>
        <c:lblAlgn val="ctr"/>
        <c:lblOffset val="100"/>
        <c:noMultiLvlLbl val="0"/>
      </c:catAx>
      <c:valAx>
        <c:axId val="278825216"/>
        <c:scaling>
          <c:orientation val="minMax"/>
        </c:scaling>
        <c:delete val="0"/>
        <c:axPos val="l"/>
        <c:majorGridlines/>
        <c:numFmt formatCode="0%" sourceLinked="1"/>
        <c:majorTickMark val="out"/>
        <c:minorTickMark val="none"/>
        <c:tickLblPos val="nextTo"/>
        <c:crossAx val="263891584"/>
        <c:crosses val="autoZero"/>
        <c:crossBetween val="between"/>
      </c:valAx>
    </c:plotArea>
    <c:plotVisOnly val="1"/>
    <c:dispBlanksAs val="gap"/>
    <c:showDLblsOverMax val="0"/>
  </c:chart>
  <c:externalData r:id="rId1">
    <c:autoUpdate val="0"/>
  </c:externalData>
</c:chartSpace>
</file>

<file path=word/documenttasks/documenttasks1.xml><?xml version="1.0" encoding="utf-8"?>
<t:Tasks xmlns:t="http://schemas.microsoft.com/office/tasks/2019/documenttasks" xmlns:oel="http://schemas.microsoft.com/office/2019/extlst">
  <t:Task id="{D318AF14-F64C-4668-9D04-B5A363DAFAD5}">
    <t:Anchor>
      <t:Comment id="1899076096"/>
    </t:Anchor>
    <t:History>
      <t:Event id="{EFBFFA06-45E9-489C-A223-FA5262084CA5}" time="2024-05-16T19:27:25.744Z">
        <t:Attribution userId="S::diana.reay@umv.gov.co::3173e42c-1b43-4b2f-a966-419fdc93186c" userProvider="AD" userName="Diana Paola Reay Gomez"/>
        <t:Anchor>
          <t:Comment id="1899076096"/>
        </t:Anchor>
        <t:Create/>
      </t:Event>
      <t:Event id="{D40C8420-32D4-4A3C-93C1-E93FC0A9B89B}" time="2024-05-16T19:27:25.744Z">
        <t:Attribution userId="S::diana.reay@umv.gov.co::3173e42c-1b43-4b2f-a966-419fdc93186c" userProvider="AD" userName="Diana Paola Reay Gomez"/>
        <t:Anchor>
          <t:Comment id="1899076096"/>
        </t:Anchor>
        <t:Assign userId="S::diana.reay@umv.gov.co::3173e42c-1b43-4b2f-a966-419fdc93186c" userProvider="AD" userName="Diana Paola Reay Gomez"/>
      </t:Event>
      <t:Event id="{D8A4D570-3B3C-4E15-9B2D-162DC028621F}" time="2024-05-16T19:27:25.744Z">
        <t:Attribution userId="S::diana.reay@umv.gov.co::3173e42c-1b43-4b2f-a966-419fdc93186c" userProvider="AD" userName="Diana Paola Reay Gomez"/>
        <t:Anchor>
          <t:Comment id="1899076096"/>
        </t:Anchor>
        <t:SetTitle title="@Diana Paola Reay Gomez, por revisar y actualizar en caso de requerirse, gracias."/>
      </t:Event>
    </t:History>
  </t:Task>
  <t:Task id="{EE682A13-9975-4619-8D62-6702FC9A2A7B}">
    <t:Anchor>
      <t:Comment id="384674665"/>
    </t:Anchor>
    <t:History>
      <t:Event id="{B57D1033-91CC-4874-87BD-873CFD67C5D9}" time="2024-05-16T19:50:07.576Z">
        <t:Attribution userId="S::diana.reay@umv.gov.co::3173e42c-1b43-4b2f-a966-419fdc93186c" userProvider="AD" userName="Diana Paola Reay Gomez"/>
        <t:Anchor>
          <t:Comment id="384674665"/>
        </t:Anchor>
        <t:Create/>
      </t:Event>
      <t:Event id="{2B0BF770-C1A7-4E6F-8F2A-80853DCDD195}" time="2024-05-16T19:50:07.576Z">
        <t:Attribution userId="S::diana.reay@umv.gov.co::3173e42c-1b43-4b2f-a966-419fdc93186c" userProvider="AD" userName="Diana Paola Reay Gomez"/>
        <t:Anchor>
          <t:Comment id="384674665"/>
        </t:Anchor>
        <t:Assign userId="S::fredy.velasquez@umv.gov.co::6334a851-9b10-49c6-ab5c-81db1822420e" userProvider="AD" userName="Fredy Eliecer Velasquez Amortegui"/>
      </t:Event>
      <t:Event id="{637B6E26-AAA9-4D54-9A1C-E9E5A7CF958C}" time="2024-05-16T19:50:07.576Z">
        <t:Attribution userId="S::diana.reay@umv.gov.co::3173e42c-1b43-4b2f-a966-419fdc93186c" userProvider="AD" userName="Diana Paola Reay Gomez"/>
        <t:Anchor>
          <t:Comment id="384674665"/>
        </t:Anchor>
        <t:SetTitle title="@Fredy Eliecer Velasquez Amortegui por favor revisar y actualizar de ser el caso, junto con el historiador, gracias."/>
      </t:Event>
    </t:History>
  </t:Task>
  <t:Task id="{5335F09E-4D3F-4E60-9B7D-C2BC65492E9F}">
    <t:Anchor>
      <t:Comment id="1110088923"/>
    </t:Anchor>
    <t:History>
      <t:Event id="{89A9AC96-F997-4035-B8DB-5BE7C2242D05}" time="2024-05-31T15:19:27.865Z">
        <t:Attribution userId="S::diana.reay@umv.gov.co::3173e42c-1b43-4b2f-a966-419fdc93186c" userProvider="AD" userName="Diana Paola Reay Gomez"/>
        <t:Anchor>
          <t:Comment id="699499802"/>
        </t:Anchor>
        <t:Create/>
      </t:Event>
      <t:Event id="{8BD8D1DC-99BF-41BF-9DC2-058D71D5C455}" time="2024-05-31T15:19:27.865Z">
        <t:Attribution userId="S::diana.reay@umv.gov.co::3173e42c-1b43-4b2f-a966-419fdc93186c" userProvider="AD" userName="Diana Paola Reay Gomez"/>
        <t:Anchor>
          <t:Comment id="699499802"/>
        </t:Anchor>
        <t:Assign userId="S::john.cuellar@umv.gov.co::d84f0a95-02d6-4c80-be92-6de75b58453a" userProvider="AD" userName="John Fabio Cuellar Peña"/>
      </t:Event>
      <t:Event id="{E6B3002C-6AF8-4BC2-B852-65BBF7FF9D86}" time="2024-05-31T15:19:27.865Z">
        <t:Attribution userId="S::diana.reay@umv.gov.co::3173e42c-1b43-4b2f-a966-419fdc93186c" userProvider="AD" userName="Diana Paola Reay Gomez"/>
        <t:Anchor>
          <t:Comment id="699499802"/>
        </t:Anchor>
        <t:SetTitle title="@John Fabio Cuellar Peña , cordial saludo , actualmente el proceso de GDOC tiene 3 indicadores de gestión que son los citados en el documento. el 4 indicador fue anulado en la vigencia 2022."/>
      </t:Event>
      <t:Event id="{0519F680-586E-483C-9562-2F45F8565DE4}" time="2024-05-31T15:45:38.566Z">
        <t:Attribution userId="S::john.cuellar@umv.gov.co::d84f0a95-02d6-4c80-be92-6de75b58453a" userProvider="AD" userName="John Fabio Cuellar Peña"/>
        <t:Progress percentComplete="100"/>
      </t:Event>
    </t:History>
  </t:Task>
  <t:Task id="{F2AF6B21-FAEF-4924-A750-5DA232FC47CE}">
    <t:Anchor>
      <t:Comment id="868927390"/>
    </t:Anchor>
    <t:History>
      <t:Event id="{0997D394-765D-4B89-A6BF-FBFEE606A4FA}" time="2024-05-16T19:55:27.181Z">
        <t:Attribution userId="S::diana.reay@umv.gov.co::3173e42c-1b43-4b2f-a966-419fdc93186c" userProvider="AD" userName="Diana Paola Reay Gomez"/>
        <t:Anchor>
          <t:Comment id="868927390"/>
        </t:Anchor>
        <t:Create/>
      </t:Event>
      <t:Event id="{2A8EBD04-874F-456E-817F-D8503512F26E}" time="2024-05-16T19:55:27.181Z">
        <t:Attribution userId="S::diana.reay@umv.gov.co::3173e42c-1b43-4b2f-a966-419fdc93186c" userProvider="AD" userName="Diana Paola Reay Gomez"/>
        <t:Anchor>
          <t:Comment id="868927390"/>
        </t:Anchor>
        <t:Assign userId="S::diana.reay@umv.gov.co::3173e42c-1b43-4b2f-a966-419fdc93186c" userProvider="AD" userName="Diana Paola Reay Gomez"/>
      </t:Event>
      <t:Event id="{7440B8C0-BBF4-4107-BEA2-5EA71C08BE2E}" time="2024-05-16T19:55:27.181Z">
        <t:Attribution userId="S::diana.reay@umv.gov.co::3173e42c-1b43-4b2f-a966-419fdc93186c" userProvider="AD" userName="Diana Paola Reay Gomez"/>
        <t:Anchor>
          <t:Comment id="868927390"/>
        </t:Anchor>
        <t:SetTitle title="@Diana Paola Reay Gomez. por favor revisar y actualizar de ser el caso, gracias."/>
      </t:Event>
    </t:History>
  </t:Task>
  <t:Task id="{BCC93FA8-F3C8-47F0-82A9-AA9EF6DD5103}">
    <t:Anchor>
      <t:Comment id="778282565"/>
    </t:Anchor>
    <t:History>
      <t:Event id="{E5DD7BBA-AB2C-4A29-9646-CB190BE080B3}" time="2024-05-16T20:22:33.009Z">
        <t:Attribution userId="S::diana.reay@umv.gov.co::3173e42c-1b43-4b2f-a966-419fdc93186c" userProvider="AD" userName="Diana Paola Reay Gomez"/>
        <t:Anchor>
          <t:Comment id="778282565"/>
        </t:Anchor>
        <t:Create/>
      </t:Event>
      <t:Event id="{1C0AF4FE-AA53-47EC-B5F9-19BD7487FF88}" time="2024-05-16T20:22:33.009Z">
        <t:Attribution userId="S::diana.reay@umv.gov.co::3173e42c-1b43-4b2f-a966-419fdc93186c" userProvider="AD" userName="Diana Paola Reay Gomez"/>
        <t:Anchor>
          <t:Comment id="778282565"/>
        </t:Anchor>
        <t:Assign userId="S::angelica.acuna@umv.gov.co::ac5b212e-8faa-477d-870d-49634f482fb6" userProvider="AD" userName="Angelica Acuña Hernández"/>
      </t:Event>
      <t:Event id="{061C4216-E44F-4785-8EE1-09758DC9D704}" time="2024-05-16T20:22:33.009Z">
        <t:Attribution userId="S::diana.reay@umv.gov.co::3173e42c-1b43-4b2f-a966-419fdc93186c" userProvider="AD" userName="Diana Paola Reay Gomez"/>
        <t:Anchor>
          <t:Comment id="778282565"/>
        </t:Anchor>
        <t:SetTitle title="@Angelica Acuña Hernández por favor revisar y actualizar de ser el caso, gracias."/>
      </t:Event>
      <t:Event id="{62FA9A91-4768-4670-9D27-51F5F29302E5}" time="2024-05-31T15:25:14.147Z">
        <t:Attribution userId="S::john.cuellar@umv.gov.co::d84f0a95-02d6-4c80-be92-6de75b58453a" userProvider="AD" userName="John Fabio Cuellar Peña"/>
        <t:Progress percentComplete="100"/>
      </t:Event>
    </t:History>
  </t:Task>
  <t:Task id="{6F165D8E-53D0-411A-9DE0-7BBBCFA781EB}">
    <t:Anchor>
      <t:Comment id="969485913"/>
    </t:Anchor>
    <t:History>
      <t:Event id="{7220352D-0666-4552-884F-1A0502D4DA3A}" time="2024-05-16T20:06:37.059Z">
        <t:Attribution userId="S::diana.reay@umv.gov.co::3173e42c-1b43-4b2f-a966-419fdc93186c" userProvider="AD" userName="Diana Paola Reay Gomez"/>
        <t:Anchor>
          <t:Comment id="969485913"/>
        </t:Anchor>
        <t:Create/>
      </t:Event>
      <t:Event id="{ECEE6B21-CD3B-4654-BADB-CE997D4492EF}" time="2024-05-16T20:06:37.059Z">
        <t:Attribution userId="S::diana.reay@umv.gov.co::3173e42c-1b43-4b2f-a966-419fdc93186c" userProvider="AD" userName="Diana Paola Reay Gomez"/>
        <t:Anchor>
          <t:Comment id="969485913"/>
        </t:Anchor>
        <t:Assign userId="S::john.cuellar@umv.gov.co::d84f0a95-02d6-4c80-be92-6de75b58453a" userProvider="AD" userName="John Fabio Cuellar Peña"/>
      </t:Event>
      <t:Event id="{483E0DF6-C6E5-4ACC-A054-8994FDCF9212}" time="2024-05-16T20:06:37.059Z">
        <t:Attribution userId="S::diana.reay@umv.gov.co::3173e42c-1b43-4b2f-a966-419fdc93186c" userProvider="AD" userName="Diana Paola Reay Gomez"/>
        <t:Anchor>
          <t:Comment id="969485913"/>
        </t:Anchor>
        <t:SetTitle title="@John Fabio Cuellar Peña , por favor revisar y actualizar de ser el caso, gracias."/>
      </t:Event>
      <t:Event id="{F16FB191-D010-4F8A-9D28-42B7D5E86431}" time="2024-05-31T13:05:57.416Z">
        <t:Attribution userId="S::john.cuellar@umv.gov.co::d84f0a95-02d6-4c80-be92-6de75b58453a" userProvider="AD" userName="John Fabio Cuellar Peña"/>
        <t:Progress percentComplete="100"/>
      </t:Event>
    </t:History>
  </t:Task>
  <t:Task id="{9F9A1968-1A5E-438E-A175-B73B27F6A8F1}">
    <t:Anchor>
      <t:Comment id="637501628"/>
    </t:Anchor>
    <t:History>
      <t:Event id="{4A29BEBF-C4F3-4F08-9872-6FBAA2A0BE46}" time="2024-05-16T20:17:48.453Z">
        <t:Attribution userId="S::diana.reay@umv.gov.co::3173e42c-1b43-4b2f-a966-419fdc93186c" userProvider="AD" userName="Diana Paola Reay Gomez"/>
        <t:Anchor>
          <t:Comment id="637501628"/>
        </t:Anchor>
        <t:Create/>
      </t:Event>
      <t:Event id="{0BF6EF06-F200-4030-A808-2F21DA131C84}" time="2024-05-16T20:17:48.453Z">
        <t:Attribution userId="S::diana.reay@umv.gov.co::3173e42c-1b43-4b2f-a966-419fdc93186c" userProvider="AD" userName="Diana Paola Reay Gomez"/>
        <t:Anchor>
          <t:Comment id="637501628"/>
        </t:Anchor>
        <t:Assign userId="S::mario.barragan@umv.gov.co::51a9f130-79c0-4cd1-8a7b-4bea3e569c92" userProvider="AD" userName="Mario Leandro Barragan Leon"/>
      </t:Event>
      <t:Event id="{B3B0E6BB-90EB-4A76-8D88-3F14541F0E3C}" time="2024-05-16T20:17:48.453Z">
        <t:Attribution userId="S::diana.reay@umv.gov.co::3173e42c-1b43-4b2f-a966-419fdc93186c" userProvider="AD" userName="Diana Paola Reay Gomez"/>
        <t:Anchor>
          <t:Comment id="637501628"/>
        </t:Anchor>
        <t:SetTitle title="@Mario Leandro Barragan Leon , por favor revisar y actualizar de ser el caso, gracias."/>
      </t:Event>
      <t:Event id="{9C0E16EF-E5E0-49BB-A86C-C94AF913D4F4}" time="2024-05-30T21:00:39.834Z">
        <t:Attribution userId="S::mario.barragan@umv.gov.co::51a9f130-79c0-4cd1-8a7b-4bea3e569c92" userProvider="AD" userName="Mario Leandro Barragan Leon"/>
        <t:Anchor>
          <t:Comment id="264345290"/>
        </t:Anchor>
        <t:UnassignAll/>
      </t:Event>
      <t:Event id="{4137E0A8-7AA4-4598-9925-41F581D3E055}" time="2024-05-30T21:00:39.834Z">
        <t:Attribution userId="S::mario.barragan@umv.gov.co::51a9f130-79c0-4cd1-8a7b-4bea3e569c92" userProvider="AD" userName="Mario Leandro Barragan Leon"/>
        <t:Anchor>
          <t:Comment id="264345290"/>
        </t:Anchor>
        <t:Assign userId="S::diana.reay@umv.gov.co::3173e42c-1b43-4b2f-a966-419fdc93186c" userProvider="AD" userName="Diana Paola Reay Gomez"/>
      </t:Event>
    </t:History>
  </t:Task>
  <t:Task id="{CF5A01A0-9F52-4E79-8AB7-2D3E7BE4FD2F}">
    <t:Anchor>
      <t:Comment id="1357974323"/>
    </t:Anchor>
    <t:History>
      <t:Event id="{99507F5F-A6BB-42B4-A89A-7C366367B042}" time="2024-05-16T19:50:07.576Z">
        <t:Attribution userId="S::diana.reay@umv.gov.co::3173e42c-1b43-4b2f-a966-419fdc93186c" userProvider="AD" userName="Diana Paola Reay Gomez"/>
        <t:Anchor>
          <t:Comment id="1357974323"/>
        </t:Anchor>
        <t:Create/>
      </t:Event>
      <t:Event id="{34298067-15BC-491F-A311-1854B544FFE1}" time="2024-05-16T19:50:07.576Z">
        <t:Attribution userId="S::diana.reay@umv.gov.co::3173e42c-1b43-4b2f-a966-419fdc93186c" userProvider="AD" userName="Diana Paola Reay Gomez"/>
        <t:Anchor>
          <t:Comment id="1357974323"/>
        </t:Anchor>
        <t:Assign userId="S::fredy.velasquez@umv.gov.co::6334a851-9b10-49c6-ab5c-81db1822420e" userProvider="AD" userName="Fredy Eliecer Velasquez Amortegui"/>
      </t:Event>
      <t:Event id="{AA8AFE4F-CD25-436C-A947-18317A99E92E}" time="2024-05-16T19:50:07.576Z">
        <t:Attribution userId="S::diana.reay@umv.gov.co::3173e42c-1b43-4b2f-a966-419fdc93186c" userProvider="AD" userName="Diana Paola Reay Gomez"/>
        <t:Anchor>
          <t:Comment id="1357974323"/>
        </t:Anchor>
        <t:SetTitle title="@Fredy Eliecer Velasquez Amortegui por favor revisar y actualizar de ser el caso, junto con el historiador, gracias."/>
      </t:Event>
      <t:Event id="{B3EEAE38-4D30-4589-AAB2-0B45999F8196}" time="2024-05-30T21:12:12.702Z">
        <t:Attribution userId="S::john.cuellar@umv.gov.co::d84f0a95-02d6-4c80-be92-6de75b58453a" userProvider="AD" userName="John Fabio Cuellar Peña"/>
        <t:Progress percentComplete="100"/>
      </t:Event>
    </t:History>
  </t:Task>
</t:Task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25dcad6e-4bc0-4756-8723-5e07540ad70f">
      <Terms xmlns="http://schemas.microsoft.com/office/infopath/2007/PartnerControls"/>
    </lcf76f155ced4ddcb4097134ff3c332f>
    <Responsable xmlns="25dcad6e-4bc0-4756-8723-5e07540ad70f">
      <UserInfo>
        <DisplayName/>
        <AccountId xsi:nil="true"/>
        <AccountType/>
      </UserInfo>
    </Responsable>
    <_Flow_SignoffStatus xmlns="25dcad6e-4bc0-4756-8723-5e07540ad70f" xsi:nil="true"/>
    <TaxCatchAll xmlns="dd7b940f-d0c8-4c54-bf9a-42ca9885d27f"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o" ma:contentTypeID="0x010100D7A7656FEDA19842B71104C3B930860C" ma:contentTypeVersion="17" ma:contentTypeDescription="Crear nuevo documento." ma:contentTypeScope="" ma:versionID="7100a936f19631985fb9ffb1153362ef">
  <xsd:schema xmlns:xsd="http://www.w3.org/2001/XMLSchema" xmlns:xs="http://www.w3.org/2001/XMLSchema" xmlns:p="http://schemas.microsoft.com/office/2006/metadata/properties" xmlns:ns2="dd7b940f-d0c8-4c54-bf9a-42ca9885d27f" xmlns:ns3="25dcad6e-4bc0-4756-8723-5e07540ad70f" targetNamespace="http://schemas.microsoft.com/office/2006/metadata/properties" ma:root="true" ma:fieldsID="d1f8cff8c1d7ba3eab6bca62435bf7b0" ns2:_="" ns3:_="">
    <xsd:import namespace="dd7b940f-d0c8-4c54-bf9a-42ca9885d27f"/>
    <xsd:import namespace="25dcad6e-4bc0-4756-8723-5e07540ad70f"/>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SearchProperties" minOccurs="0"/>
                <xsd:element ref="ns3:MediaServiceObjectDetectorVersions" minOccurs="0"/>
                <xsd:element ref="ns3:Responsable" minOccurs="0"/>
                <xsd:element ref="ns3:MediaServiceDateTaken" minOccurs="0"/>
                <xsd:element ref="ns3:MediaLengthInSeconds" minOccurs="0"/>
                <xsd:element ref="ns3:lcf76f155ced4ddcb4097134ff3c332f" minOccurs="0"/>
                <xsd:element ref="ns2:TaxCatchAll" minOccurs="0"/>
                <xsd:element ref="ns3:MediaServiceOCR" minOccurs="0"/>
                <xsd:element ref="ns3:MediaServiceGenerationTime" minOccurs="0"/>
                <xsd:element ref="ns3:MediaServiceEventHashCode" minOccurs="0"/>
                <xsd:element ref="ns3:MediaServiceLocation" minOccurs="0"/>
                <xsd:element ref="ns3:_Flow_Signoff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d7b940f-d0c8-4c54-bf9a-42ca9885d27f" elementFormDefault="qualified">
    <xsd:import namespace="http://schemas.microsoft.com/office/2006/documentManagement/types"/>
    <xsd:import namespace="http://schemas.microsoft.com/office/infopath/2007/PartnerControls"/>
    <xsd:element name="SharedWithUsers" ma:index="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talles de uso compartido" ma:internalName="SharedWithDetails" ma:readOnly="true">
      <xsd:simpleType>
        <xsd:restriction base="dms:Note">
          <xsd:maxLength value="255"/>
        </xsd:restriction>
      </xsd:simpleType>
    </xsd:element>
    <xsd:element name="TaxCatchAll" ma:index="19" nillable="true" ma:displayName="Taxonomy Catch All Column" ma:hidden="true" ma:list="{c08c7b96-6fda-4ac6-8a42-f8769e840790}" ma:internalName="TaxCatchAll" ma:showField="CatchAllData" ma:web="dd7b940f-d0c8-4c54-bf9a-42ca9885d27f">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25dcad6e-4bc0-4756-8723-5e07540ad70f"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SearchProperties" ma:index="12" nillable="true" ma:displayName="MediaServiceSearchProperties" ma:hidden="true" ma:internalName="MediaServiceSearchProperties" ma:readOnly="true">
      <xsd:simpleType>
        <xsd:restriction base="dms:Note"/>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Responsable" ma:index="14" nillable="true" ma:displayName="Responsable" ma:format="Dropdown" ma:list="UserInfo" ma:SharePointGroup="0" ma:internalName="Responsabl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lcf76f155ced4ddcb4097134ff3c332f" ma:index="18" nillable="true" ma:taxonomy="true" ma:internalName="lcf76f155ced4ddcb4097134ff3c332f" ma:taxonomyFieldName="MediaServiceImageTags" ma:displayName="Etiquetas de imagen" ma:readOnly="false" ma:fieldId="{5cf76f15-5ced-4ddc-b409-7134ff3c332f}" ma:taxonomyMulti="true" ma:sspId="ca5960cb-9bf6-480a-8d5d-5a94d253b0e7"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ServiceLocation" ma:index="23" nillable="true" ma:displayName="Location" ma:indexed="true" ma:internalName="MediaServiceLocation" ma:readOnly="true">
      <xsd:simpleType>
        <xsd:restriction base="dms:Text"/>
      </xsd:simpleType>
    </xsd:element>
    <xsd:element name="_Flow_SignoffStatus" ma:index="24" nillable="true" ma:displayName="Estado de aprobación" ma:internalName="Estado_x0020_de_x0020_aprobaci_x00f3_n">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679823-36B1-4BE5-B101-62D4B8CFC0C8}">
  <ds:schemaRefs>
    <ds:schemaRef ds:uri="http://schemas.microsoft.com/office/2006/metadata/properties"/>
    <ds:schemaRef ds:uri="http://schemas.microsoft.com/office/infopath/2007/PartnerControls"/>
    <ds:schemaRef ds:uri="25dcad6e-4bc0-4756-8723-5e07540ad70f"/>
    <ds:schemaRef ds:uri="dd7b940f-d0c8-4c54-bf9a-42ca9885d27f"/>
  </ds:schemaRefs>
</ds:datastoreItem>
</file>

<file path=customXml/itemProps2.xml><?xml version="1.0" encoding="utf-8"?>
<ds:datastoreItem xmlns:ds="http://schemas.openxmlformats.org/officeDocument/2006/customXml" ds:itemID="{71D18B57-2586-4FAB-A478-C6B341314055}">
  <ds:schemaRefs>
    <ds:schemaRef ds:uri="http://schemas.microsoft.com/sharepoint/v3/contenttype/forms"/>
  </ds:schemaRefs>
</ds:datastoreItem>
</file>

<file path=customXml/itemProps3.xml><?xml version="1.0" encoding="utf-8"?>
<ds:datastoreItem xmlns:ds="http://schemas.openxmlformats.org/officeDocument/2006/customXml" ds:itemID="{01A744F0-C9B7-4A18-AC7A-527A5AF9135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d7b940f-d0c8-4c54-bf9a-42ca9885d27f"/>
    <ds:schemaRef ds:uri="25dcad6e-4bc0-4756-8723-5e07540ad70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E6762F3-F083-4560-BB32-18B3F942C1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18955</Words>
  <Characters>104256</Characters>
  <Application>Microsoft Office Word</Application>
  <DocSecurity>0</DocSecurity>
  <Lines>868</Lines>
  <Paragraphs>245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122966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Gloria Andrea Rojas Lopez</dc:creator>
  <cp:keywords/>
  <dc:description/>
  <cp:lastModifiedBy>Cristina Elizabeth Sierra Casallas</cp:lastModifiedBy>
  <cp:revision>3</cp:revision>
  <dcterms:created xsi:type="dcterms:W3CDTF">2024-12-26T16:46:00Z</dcterms:created>
  <dcterms:modified xsi:type="dcterms:W3CDTF">2024-12-26T16:46:00Z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0x010100D7A7656FEDA19842B71104C3B930860C</vt:lpwstr>
  </property>
  <property fmtid="{D5CDD505-2E9C-101B-9397-08002B2CF9AE}" pid="3" name="MediaServiceImageTags">
    <vt:lpwstr/>
  </property>
</Properties>
</file>