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15DA16DF" w14:textId="77777777" w:rsidTr="00A325BD">
        <w:trPr>
          <w:trHeight w:val="349"/>
        </w:trPr>
        <w:tc>
          <w:tcPr>
            <w:tcW w:w="5000" w:type="pct"/>
            <w:shd w:val="clear" w:color="auto" w:fill="BFBFBF"/>
            <w:vAlign w:val="center"/>
          </w:tcPr>
          <w:p w14:paraId="1F0ECCF8" w14:textId="724725E2" w:rsidR="00730963" w:rsidRPr="00A325BD" w:rsidRDefault="00730963" w:rsidP="00A51AB6">
            <w:pPr>
              <w:jc w:val="both"/>
              <w:rPr>
                <w:sz w:val="16"/>
              </w:rPr>
            </w:pPr>
            <w:r w:rsidRPr="00A325BD">
              <w:rPr>
                <w:b/>
                <w:sz w:val="16"/>
              </w:rPr>
              <w:t>TIPO DE CONTRATO A CELEBRAR</w:t>
            </w:r>
          </w:p>
        </w:tc>
      </w:tr>
      <w:tr w:rsidR="00730963" w:rsidRPr="00DA22F6" w14:paraId="234DAABC" w14:textId="77777777" w:rsidTr="00A325BD">
        <w:trPr>
          <w:trHeight w:val="706"/>
        </w:trPr>
        <w:tc>
          <w:tcPr>
            <w:tcW w:w="5000" w:type="pct"/>
            <w:vAlign w:val="center"/>
          </w:tcPr>
          <w:p w14:paraId="6AAC1524" w14:textId="77777777" w:rsidR="00730963" w:rsidRPr="00A325BD" w:rsidRDefault="00730963" w:rsidP="00730963">
            <w:pPr>
              <w:shd w:val="clear" w:color="auto" w:fill="FFFFFF"/>
              <w:ind w:left="35"/>
              <w:jc w:val="both"/>
              <w:rPr>
                <w:i/>
                <w:sz w:val="16"/>
              </w:rPr>
            </w:pPr>
            <w:r w:rsidRPr="00A325BD">
              <w:rPr>
                <w:i/>
                <w:sz w:val="16"/>
                <w:highlight w:val="lightGray"/>
              </w:rPr>
              <w:t>-Indique el tipo de contrato que se pretende celebrar (aceptación de la oferta)-</w:t>
            </w:r>
          </w:p>
          <w:p w14:paraId="66B405C1" w14:textId="77777777" w:rsidR="00730963" w:rsidRPr="00A325BD" w:rsidRDefault="00730963" w:rsidP="00730963">
            <w:pPr>
              <w:shd w:val="clear" w:color="auto" w:fill="FFFFFF"/>
              <w:ind w:left="35"/>
              <w:jc w:val="both"/>
              <w:rPr>
                <w:i/>
                <w:sz w:val="16"/>
              </w:rPr>
            </w:pPr>
          </w:p>
        </w:tc>
      </w:tr>
    </w:tbl>
    <w:p w14:paraId="759BBE2B" w14:textId="77777777" w:rsidR="00730963" w:rsidRPr="00DA22F6" w:rsidRDefault="00730963" w:rsidP="00730963">
      <w:pPr>
        <w:pStyle w:val="Textocomentario"/>
        <w:jc w:val="both"/>
        <w:rPr>
          <w:rFonts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666E83F8" w14:textId="77777777" w:rsidTr="00A325BD">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2DB6996" w14:textId="08E8D5C4" w:rsidR="00730963" w:rsidRPr="00A325BD" w:rsidRDefault="00730963" w:rsidP="00A325BD">
            <w:pPr>
              <w:pStyle w:val="Prrafodelista"/>
              <w:numPr>
                <w:ilvl w:val="0"/>
                <w:numId w:val="12"/>
              </w:numPr>
              <w:autoSpaceDE w:val="0"/>
              <w:autoSpaceDN w:val="0"/>
              <w:adjustRightInd w:val="0"/>
              <w:jc w:val="center"/>
              <w:rPr>
                <w:sz w:val="16"/>
              </w:rPr>
            </w:pPr>
            <w:r w:rsidRPr="00A325BD">
              <w:rPr>
                <w:b/>
                <w:sz w:val="16"/>
              </w:rPr>
              <w:t>DEPENDENCIA o GERENCIA DEL PROYECTO QUE REQUIERE LA CONTRATACIÓN</w:t>
            </w:r>
          </w:p>
        </w:tc>
      </w:tr>
      <w:tr w:rsidR="00730963" w:rsidRPr="00DA22F6" w14:paraId="2CA22DF5" w14:textId="77777777" w:rsidTr="00A325BD">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8C9B143" w14:textId="77777777" w:rsidR="00730963" w:rsidRPr="00A325BD" w:rsidRDefault="00730963" w:rsidP="00730963">
            <w:pPr>
              <w:shd w:val="clear" w:color="auto" w:fill="FFFFFF"/>
              <w:ind w:left="35"/>
              <w:jc w:val="both"/>
              <w:rPr>
                <w:sz w:val="16"/>
              </w:rPr>
            </w:pPr>
            <w:r w:rsidRPr="00A325BD">
              <w:rPr>
                <w:i/>
                <w:sz w:val="16"/>
              </w:rPr>
              <w:t>Escriba aquí el nombre de la Dependencia o de la Gerencia que genera el requerimiento de contratación</w:t>
            </w:r>
          </w:p>
        </w:tc>
      </w:tr>
    </w:tbl>
    <w:p w14:paraId="64C9E8F1" w14:textId="77777777" w:rsidR="00730963" w:rsidRPr="00A325BD" w:rsidRDefault="00730963" w:rsidP="00A325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730963" w:rsidRPr="00DA22F6" w14:paraId="0EDCA8C8" w14:textId="77777777" w:rsidTr="00A325BD">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0FA56B2" w14:textId="09C68DE2" w:rsidR="00730963" w:rsidRPr="00A325BD" w:rsidRDefault="00730963" w:rsidP="00A325BD">
            <w:pPr>
              <w:pStyle w:val="Prrafodelista"/>
              <w:numPr>
                <w:ilvl w:val="0"/>
                <w:numId w:val="12"/>
              </w:numPr>
              <w:autoSpaceDE w:val="0"/>
              <w:autoSpaceDN w:val="0"/>
              <w:adjustRightInd w:val="0"/>
              <w:jc w:val="center"/>
              <w:rPr>
                <w:sz w:val="16"/>
              </w:rPr>
            </w:pPr>
            <w:r w:rsidRPr="00A325BD">
              <w:rPr>
                <w:b/>
                <w:sz w:val="16"/>
              </w:rPr>
              <w:t>INFORMACIÓN BÁSICA DE INVERSIÓN QUE RESPALDA LA CONTRATACIÓN SOLICITADA</w:t>
            </w:r>
          </w:p>
        </w:tc>
      </w:tr>
      <w:tr w:rsidR="00730963" w:rsidRPr="00DA22F6" w14:paraId="5808EF18"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4243CA63" w14:textId="5B4756AC" w:rsidR="00730963" w:rsidRPr="00A325BD" w:rsidRDefault="00730963" w:rsidP="00A325BD">
            <w:pPr>
              <w:jc w:val="both"/>
              <w:rPr>
                <w:b/>
                <w:sz w:val="16"/>
              </w:rPr>
            </w:pPr>
            <w:r w:rsidRPr="00A325BD">
              <w:rPr>
                <w:sz w:val="16"/>
                <w:shd w:val="clear" w:color="auto" w:fill="D9D9D9"/>
              </w:rPr>
              <w:t>Plan de Desarrollo</w:t>
            </w:r>
            <w:r w:rsidR="0090667C">
              <w:rPr>
                <w:sz w:val="16"/>
                <w:shd w:val="clear" w:color="auto" w:fill="D9D9D9"/>
              </w:rPr>
              <w:t xml:space="preserve"> </w:t>
            </w:r>
            <w:r w:rsidRPr="00A325BD">
              <w:rPr>
                <w:sz w:val="16"/>
                <w:shd w:val="clear" w:color="auto" w:fill="D9D9D9"/>
              </w:rPr>
              <w:t>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B8079D" w14:textId="12B7A6E8" w:rsidR="00730963" w:rsidRPr="00A325BD" w:rsidRDefault="00730963" w:rsidP="00A325BD">
            <w:pPr>
              <w:rPr>
                <w:i/>
                <w:sz w:val="16"/>
              </w:rPr>
            </w:pPr>
            <w:r w:rsidRPr="00DA22F6">
              <w:rPr>
                <w:i/>
                <w:sz w:val="16"/>
                <w:szCs w:val="16"/>
              </w:rPr>
              <w:t>(</w:t>
            </w:r>
            <w:r w:rsidR="00A86D28" w:rsidRPr="00DA22F6">
              <w:rPr>
                <w:i/>
                <w:sz w:val="16"/>
                <w:szCs w:val="16"/>
              </w:rPr>
              <w:t xml:space="preserve">Indique </w:t>
            </w:r>
            <w:r w:rsidR="00A86D28" w:rsidRPr="00DA22F6">
              <w:rPr>
                <w:i/>
                <w:sz w:val="16"/>
                <w:szCs w:val="16"/>
                <w:shd w:val="clear" w:color="auto" w:fill="D9D9D9"/>
              </w:rPr>
              <w:t>-</w:t>
            </w:r>
            <w:r w:rsidRPr="00DA22F6">
              <w:rPr>
                <w:i/>
                <w:sz w:val="16"/>
                <w:szCs w:val="16"/>
                <w:shd w:val="clear" w:color="auto" w:fill="D9D9D9"/>
              </w:rPr>
              <w:t>/ Numero y Nombre del Plan de Desarrollo Distrital)</w:t>
            </w:r>
          </w:p>
        </w:tc>
      </w:tr>
      <w:tr w:rsidR="00730963" w:rsidRPr="00DA22F6" w14:paraId="7E124FB1"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9C95C7C" w14:textId="77777777" w:rsidR="00730963" w:rsidRPr="00A325BD" w:rsidRDefault="00730963" w:rsidP="00A325BD">
            <w:pPr>
              <w:jc w:val="both"/>
              <w:rPr>
                <w:b/>
                <w:sz w:val="16"/>
              </w:rPr>
            </w:pPr>
            <w:r w:rsidRPr="00A325BD">
              <w:rPr>
                <w:b/>
                <w:sz w:val="16"/>
              </w:rPr>
              <w:t xml:space="preserve">2.1. </w:t>
            </w:r>
            <w:r w:rsidRPr="00A325BD">
              <w:rPr>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CEDE90C" w14:textId="77777777" w:rsidR="00730963" w:rsidRPr="00A325BD" w:rsidRDefault="00730963" w:rsidP="00A325BD">
            <w:pPr>
              <w:rPr>
                <w:sz w:val="16"/>
              </w:rPr>
            </w:pPr>
          </w:p>
        </w:tc>
      </w:tr>
      <w:tr w:rsidR="00730963" w:rsidRPr="00DA22F6" w14:paraId="2A7DA186"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1F882D84" w14:textId="77777777" w:rsidR="00730963" w:rsidRPr="00A325BD" w:rsidRDefault="00730963" w:rsidP="00A325BD">
            <w:pPr>
              <w:jc w:val="both"/>
              <w:rPr>
                <w:b/>
                <w:sz w:val="16"/>
              </w:rPr>
            </w:pPr>
            <w:r w:rsidRPr="00A325BD">
              <w:rPr>
                <w:b/>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46F04D" w14:textId="77777777" w:rsidR="00730963" w:rsidRPr="00A325BD" w:rsidRDefault="00730963" w:rsidP="00A325BD">
            <w:pPr>
              <w:rPr>
                <w:sz w:val="16"/>
              </w:rPr>
            </w:pPr>
          </w:p>
        </w:tc>
      </w:tr>
      <w:tr w:rsidR="00730963" w:rsidRPr="00DA22F6" w14:paraId="3618F3C5"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30AA6C92" w14:textId="77777777" w:rsidR="00730963" w:rsidRPr="00A325BD" w:rsidRDefault="00730963" w:rsidP="00A325BD">
            <w:pPr>
              <w:jc w:val="both"/>
              <w:rPr>
                <w:sz w:val="16"/>
              </w:rPr>
            </w:pPr>
            <w:r w:rsidRPr="00A325BD">
              <w:rPr>
                <w:b/>
                <w:sz w:val="16"/>
              </w:rPr>
              <w:t xml:space="preserve">2.3. </w:t>
            </w:r>
            <w:r w:rsidRPr="00A325BD">
              <w:rPr>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513DD2E" w14:textId="77777777" w:rsidR="00730963" w:rsidRPr="00A325BD" w:rsidRDefault="00730963" w:rsidP="00A325BD">
            <w:pPr>
              <w:rPr>
                <w:sz w:val="16"/>
              </w:rPr>
            </w:pPr>
          </w:p>
        </w:tc>
      </w:tr>
      <w:tr w:rsidR="00730963" w:rsidRPr="00DA22F6" w14:paraId="6114D3E6"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64CA009" w14:textId="77777777" w:rsidR="00730963" w:rsidRPr="00A325BD" w:rsidRDefault="00730963" w:rsidP="00A325BD">
            <w:pPr>
              <w:jc w:val="both"/>
              <w:rPr>
                <w:sz w:val="16"/>
              </w:rPr>
            </w:pPr>
            <w:r w:rsidRPr="00A325BD">
              <w:rPr>
                <w:b/>
                <w:sz w:val="16"/>
              </w:rPr>
              <w:t xml:space="preserve">2.4. </w:t>
            </w:r>
            <w:r w:rsidRPr="00A325BD">
              <w:rPr>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4A46071" w14:textId="77777777" w:rsidR="00730963" w:rsidRPr="00A325BD" w:rsidRDefault="00730963" w:rsidP="00A325BD">
            <w:pPr>
              <w:rPr>
                <w:sz w:val="16"/>
              </w:rPr>
            </w:pPr>
          </w:p>
        </w:tc>
      </w:tr>
      <w:tr w:rsidR="00730963" w:rsidRPr="00DA22F6" w14:paraId="16D4E656" w14:textId="77777777" w:rsidTr="00A325BD">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7711FA57" w14:textId="77777777" w:rsidR="00730963" w:rsidRPr="00A325BD" w:rsidRDefault="00730963" w:rsidP="00A325BD">
            <w:pPr>
              <w:jc w:val="both"/>
              <w:rPr>
                <w:sz w:val="16"/>
              </w:rPr>
            </w:pPr>
            <w:r w:rsidRPr="00A325BD">
              <w:rPr>
                <w:b/>
                <w:sz w:val="16"/>
              </w:rPr>
              <w:t xml:space="preserve">2.5. </w:t>
            </w:r>
            <w:r w:rsidRPr="00A325BD">
              <w:rPr>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BDC901" w14:textId="77777777" w:rsidR="00730963" w:rsidRPr="00A325BD" w:rsidRDefault="00730963" w:rsidP="00A325BD">
            <w:pPr>
              <w:rPr>
                <w:sz w:val="16"/>
              </w:rPr>
            </w:pPr>
          </w:p>
        </w:tc>
      </w:tr>
      <w:tr w:rsidR="00730963" w:rsidRPr="00DA22F6" w14:paraId="1F71E214" w14:textId="77777777" w:rsidTr="00A325BD">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009522D9" w14:textId="77777777" w:rsidR="00730963" w:rsidRPr="00A325BD" w:rsidRDefault="00730963" w:rsidP="00A325BD">
            <w:pPr>
              <w:jc w:val="both"/>
              <w:rPr>
                <w:sz w:val="16"/>
              </w:rPr>
            </w:pPr>
            <w:r w:rsidRPr="00A325BD">
              <w:rPr>
                <w:b/>
                <w:sz w:val="16"/>
              </w:rPr>
              <w:t xml:space="preserve">2.6. </w:t>
            </w:r>
            <w:r w:rsidRPr="00A325BD">
              <w:rPr>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74669BBF" w14:textId="77777777" w:rsidR="00730963" w:rsidRPr="00A325BD" w:rsidRDefault="00730963" w:rsidP="00A325BD">
            <w:pPr>
              <w:rPr>
                <w:sz w:val="16"/>
              </w:rPr>
            </w:pPr>
          </w:p>
        </w:tc>
      </w:tr>
    </w:tbl>
    <w:p w14:paraId="6EFAE9A9" w14:textId="77777777" w:rsidR="00730963" w:rsidRPr="00A325BD" w:rsidRDefault="00730963" w:rsidP="00A325BD">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5FD53DD9" w14:textId="77777777" w:rsidTr="00A325BD">
        <w:trPr>
          <w:trHeight w:val="349"/>
        </w:trPr>
        <w:tc>
          <w:tcPr>
            <w:tcW w:w="5000" w:type="pct"/>
            <w:shd w:val="clear" w:color="auto" w:fill="BFBFBF"/>
            <w:vAlign w:val="center"/>
          </w:tcPr>
          <w:p w14:paraId="2AE2F4C7" w14:textId="2B55CB02" w:rsidR="00730963" w:rsidRPr="00A325BD" w:rsidRDefault="00730963" w:rsidP="00730963">
            <w:pPr>
              <w:jc w:val="center"/>
              <w:rPr>
                <w:sz w:val="16"/>
              </w:rPr>
            </w:pPr>
            <w:r w:rsidRPr="00A325BD">
              <w:rPr>
                <w:b/>
                <w:sz w:val="16"/>
              </w:rPr>
              <w:t xml:space="preserve">3. DESCRIPCIÓN DE LA NECESIDAD QUE SE PRETENDE SATISFACER </w:t>
            </w:r>
          </w:p>
        </w:tc>
      </w:tr>
      <w:tr w:rsidR="00730963" w:rsidRPr="00DA22F6" w14:paraId="02396CF6" w14:textId="77777777" w:rsidTr="00A325BD">
        <w:trPr>
          <w:trHeight w:val="706"/>
        </w:trPr>
        <w:tc>
          <w:tcPr>
            <w:tcW w:w="5000" w:type="pct"/>
            <w:vAlign w:val="center"/>
          </w:tcPr>
          <w:p w14:paraId="2C9823D1" w14:textId="77777777" w:rsidR="00111D5B" w:rsidRPr="004F62C0" w:rsidRDefault="00111D5B" w:rsidP="00111D5B">
            <w:pPr>
              <w:shd w:val="clear" w:color="auto" w:fill="FFFFFF"/>
              <w:ind w:left="35"/>
              <w:jc w:val="both"/>
              <w:rPr>
                <w:i/>
                <w:sz w:val="16"/>
                <w:szCs w:val="16"/>
                <w:highlight w:val="lightGray"/>
                <w:lang w:eastAsia="es-CO"/>
              </w:rPr>
            </w:pPr>
            <w:r w:rsidRPr="004F62C0">
              <w:rPr>
                <w:i/>
                <w:sz w:val="16"/>
                <w:szCs w:val="16"/>
                <w:highlight w:val="lightGray"/>
                <w:lang w:eastAsia="es-CO"/>
              </w:rPr>
              <w:t>En esta casilla debe consignarse una descripción precisa de la necesidad que la Entidad busca satisfacer mediante la contratación, especificando el objetivo del contrato (qué se pretende alcanzar) y detallando el contexto en el cual este contribuye al cumplimiento de dicho objetivo. Asimismo, se debe indicar el proyecto de inversión relacionado —señalando expresamente cuál—, la fase en que se encuentra y, cuando corresponda, la base legal aplicable, incluyendo el plan de desarrollo y la estructura organizacional. Si los recursos que respaldan el contrato provienen de un proyecto de inversión, deberán incluirse las metas específicas a las que apunta el proceso contractual.</w:t>
            </w:r>
          </w:p>
          <w:p w14:paraId="63A2E443" w14:textId="77777777" w:rsidR="00111D5B" w:rsidRPr="00BF6835" w:rsidRDefault="00111D5B" w:rsidP="00111D5B">
            <w:pPr>
              <w:shd w:val="clear" w:color="auto" w:fill="FFFFFF"/>
              <w:ind w:left="35"/>
              <w:jc w:val="both"/>
              <w:rPr>
                <w:i/>
                <w:sz w:val="16"/>
                <w:szCs w:val="16"/>
                <w:highlight w:val="lightGray"/>
                <w:lang w:eastAsia="es-CO"/>
              </w:rPr>
            </w:pPr>
          </w:p>
          <w:p w14:paraId="7B1BC849" w14:textId="77777777" w:rsidR="00111D5B" w:rsidRPr="00BF6835" w:rsidRDefault="00111D5B" w:rsidP="00111D5B">
            <w:pPr>
              <w:shd w:val="clear" w:color="auto" w:fill="FFFFFF"/>
              <w:ind w:left="35"/>
              <w:jc w:val="both"/>
              <w:rPr>
                <w:i/>
                <w:sz w:val="16"/>
                <w:szCs w:val="16"/>
                <w:highlight w:val="lightGray"/>
                <w:lang w:eastAsia="es-CO"/>
              </w:rPr>
            </w:pPr>
            <w:r w:rsidRPr="00BF6835">
              <w:rPr>
                <w:i/>
                <w:sz w:val="16"/>
                <w:szCs w:val="16"/>
                <w:highlight w:val="lightGray"/>
                <w:lang w:eastAsia="es-CO"/>
              </w:rPr>
              <w:t>Es importante redactar claramente las funciones del área vinculadas al objeto del contrato, especificando el proyecto y la fase en curso. La necesidad debe estar respaldada por estadísticas, porcentajes o metas, y considerar la duración del contrato.</w:t>
            </w:r>
          </w:p>
          <w:p w14:paraId="73DF9293" w14:textId="77777777" w:rsidR="00111D5B" w:rsidRPr="004F62C0" w:rsidRDefault="00111D5B" w:rsidP="00111D5B">
            <w:pPr>
              <w:ind w:left="35"/>
              <w:jc w:val="both"/>
              <w:rPr>
                <w:i/>
                <w:sz w:val="16"/>
                <w:szCs w:val="16"/>
                <w:highlight w:val="lightGray"/>
                <w:lang w:eastAsia="es-CO"/>
              </w:rPr>
            </w:pPr>
          </w:p>
          <w:p w14:paraId="63070D8F" w14:textId="77777777" w:rsidR="00111D5B" w:rsidRPr="004F62C0" w:rsidRDefault="00111D5B" w:rsidP="00111D5B">
            <w:pPr>
              <w:ind w:left="35"/>
              <w:jc w:val="both"/>
              <w:rPr>
                <w:i/>
                <w:sz w:val="16"/>
                <w:szCs w:val="16"/>
                <w:highlight w:val="lightGray"/>
                <w:lang w:eastAsia="es-CO"/>
              </w:rPr>
            </w:pPr>
            <w:r w:rsidRPr="004F62C0">
              <w:rPr>
                <w:i/>
                <w:sz w:val="16"/>
                <w:szCs w:val="16"/>
                <w:highlight w:val="lightGray"/>
                <w:lang w:eastAsia="es-CO"/>
              </w:rPr>
              <w:t>Adicionalmente, deberá resaltarse la justificación de por qué el bien, obra o servicio objeto de contratación resulta procedente bajo la modalidad de licitación pública o, bajo la modalidad de selección abreviada, en los eventos en que el proceso licitatorio se haya declarado desierto, dejando esta circunstancia expresamente señalada.</w:t>
            </w:r>
          </w:p>
          <w:p w14:paraId="20A0000B" w14:textId="77777777" w:rsidR="00111D5B" w:rsidRPr="003F4C29" w:rsidRDefault="00111D5B" w:rsidP="00111D5B">
            <w:pPr>
              <w:ind w:left="35"/>
              <w:rPr>
                <w:i/>
                <w:color w:val="EE0000"/>
                <w:sz w:val="16"/>
              </w:rPr>
            </w:pPr>
          </w:p>
          <w:p w14:paraId="42A655E1" w14:textId="352E5859" w:rsidR="00730963" w:rsidRPr="00A325BD" w:rsidRDefault="00111D5B" w:rsidP="00111D5B">
            <w:pPr>
              <w:shd w:val="clear" w:color="auto" w:fill="FFFFFF"/>
              <w:ind w:left="35"/>
              <w:jc w:val="both"/>
              <w:rPr>
                <w:sz w:val="16"/>
              </w:rPr>
            </w:pPr>
            <w:r w:rsidRPr="00BF6835">
              <w:rPr>
                <w:i/>
                <w:sz w:val="16"/>
                <w:szCs w:val="16"/>
                <w:lang w:eastAsia="es-CO"/>
              </w:rPr>
              <w:t>-Debe indicarse que la contratación se encuentra contenida en el Plan Anual de Adquisiciones.</w:t>
            </w:r>
          </w:p>
        </w:tc>
      </w:tr>
    </w:tbl>
    <w:p w14:paraId="71AB2FC0" w14:textId="77777777" w:rsidR="00730963" w:rsidRPr="00A325BD" w:rsidRDefault="00730963" w:rsidP="00730963">
      <w:pPr>
        <w:rPr>
          <w:b/>
          <w:sz w:val="16"/>
        </w:rPr>
      </w:pPr>
    </w:p>
    <w:tbl>
      <w:tblPr>
        <w:tblStyle w:val="Tablaconcuadrcula"/>
        <w:tblW w:w="5000" w:type="pct"/>
        <w:tblLook w:val="04A0" w:firstRow="1" w:lastRow="0" w:firstColumn="1" w:lastColumn="0" w:noHBand="0" w:noVBand="1"/>
      </w:tblPr>
      <w:tblGrid>
        <w:gridCol w:w="2514"/>
        <w:gridCol w:w="7502"/>
      </w:tblGrid>
      <w:tr w:rsidR="00730963" w:rsidRPr="00DA22F6" w14:paraId="2B70B05D" w14:textId="77777777" w:rsidTr="00BB662B">
        <w:trPr>
          <w:trHeight w:val="359"/>
        </w:trPr>
        <w:tc>
          <w:tcPr>
            <w:tcW w:w="5000" w:type="pct"/>
            <w:gridSpan w:val="2"/>
            <w:shd w:val="clear" w:color="auto" w:fill="BFBFBF" w:themeFill="background1" w:themeFillShade="BF"/>
            <w:vAlign w:val="center"/>
          </w:tcPr>
          <w:p w14:paraId="1051C148" w14:textId="77777777" w:rsidR="00730963" w:rsidRPr="00A325BD" w:rsidRDefault="00730963" w:rsidP="00BB662B">
            <w:pPr>
              <w:jc w:val="center"/>
              <w:rPr>
                <w:b/>
                <w:sz w:val="16"/>
              </w:rPr>
            </w:pPr>
            <w:r w:rsidRPr="00A325BD">
              <w:rPr>
                <w:b/>
                <w:sz w:val="16"/>
              </w:rPr>
              <w:t xml:space="preserve">4. </w:t>
            </w:r>
            <w:r w:rsidRPr="00A325BD">
              <w:rPr>
                <w:b/>
                <w:sz w:val="16"/>
                <w:highlight w:val="lightGray"/>
              </w:rPr>
              <w:t>INFORMACIÓN GENERAL DEL CONTRATO SOLICITADO</w:t>
            </w:r>
          </w:p>
        </w:tc>
      </w:tr>
      <w:tr w:rsidR="00730963" w:rsidRPr="00DA22F6" w14:paraId="7027AB90" w14:textId="77777777" w:rsidTr="00BB662B">
        <w:trPr>
          <w:trHeight w:val="319"/>
        </w:trPr>
        <w:tc>
          <w:tcPr>
            <w:tcW w:w="1255" w:type="pct"/>
            <w:vAlign w:val="center"/>
          </w:tcPr>
          <w:p w14:paraId="1D2AA505" w14:textId="77777777" w:rsidR="00730963" w:rsidRPr="00A325BD" w:rsidRDefault="00730963" w:rsidP="00BB662B">
            <w:pPr>
              <w:rPr>
                <w:sz w:val="16"/>
              </w:rPr>
            </w:pPr>
            <w:r w:rsidRPr="00A325BD">
              <w:rPr>
                <w:b/>
                <w:sz w:val="16"/>
              </w:rPr>
              <w:t>4.1. Objeto del contrato</w:t>
            </w:r>
          </w:p>
        </w:tc>
        <w:tc>
          <w:tcPr>
            <w:tcW w:w="3745" w:type="pct"/>
            <w:vAlign w:val="center"/>
          </w:tcPr>
          <w:p w14:paraId="0809845D" w14:textId="77777777" w:rsidR="00730963" w:rsidRPr="00A325BD" w:rsidRDefault="00730963" w:rsidP="00BB662B">
            <w:pPr>
              <w:rPr>
                <w:sz w:val="16"/>
              </w:rPr>
            </w:pPr>
            <w:r w:rsidRPr="00A325BD">
              <w:rPr>
                <w:i/>
                <w:sz w:val="16"/>
                <w:highlight w:val="lightGray"/>
              </w:rPr>
              <w:t>-Descripción clara, concisa y precisa del objeto-</w:t>
            </w:r>
          </w:p>
        </w:tc>
      </w:tr>
      <w:tr w:rsidR="00730963" w:rsidRPr="00DA22F6" w14:paraId="553B07AE" w14:textId="77777777" w:rsidTr="00A325BD">
        <w:tc>
          <w:tcPr>
            <w:tcW w:w="1255" w:type="pct"/>
            <w:vAlign w:val="center"/>
          </w:tcPr>
          <w:p w14:paraId="3CEDB3F7" w14:textId="77777777" w:rsidR="00730963" w:rsidRPr="00A325BD" w:rsidRDefault="00730963" w:rsidP="00730963">
            <w:pPr>
              <w:rPr>
                <w:b/>
                <w:sz w:val="16"/>
              </w:rPr>
            </w:pPr>
            <w:r w:rsidRPr="00A325BD">
              <w:rPr>
                <w:b/>
                <w:sz w:val="16"/>
              </w:rPr>
              <w:t>4.2. Código clasificador de bienes y servicios UNSPSC</w:t>
            </w:r>
          </w:p>
        </w:tc>
        <w:tc>
          <w:tcPr>
            <w:tcW w:w="3745" w:type="pct"/>
          </w:tcPr>
          <w:p w14:paraId="061DDFEE" w14:textId="77777777" w:rsidR="00730963" w:rsidRPr="00A325BD" w:rsidRDefault="00730963" w:rsidP="00730963">
            <w:pPr>
              <w:jc w:val="both"/>
              <w:rPr>
                <w:rFonts w:eastAsia="Arial Unicode MS"/>
                <w:sz w:val="16"/>
              </w:rPr>
            </w:pPr>
          </w:p>
          <w:p w14:paraId="43244EBB" w14:textId="77777777" w:rsidR="00730963" w:rsidRPr="00A325BD" w:rsidRDefault="00730963" w:rsidP="00730963">
            <w:pPr>
              <w:jc w:val="both"/>
              <w:rPr>
                <w:rFonts w:eastAsia="Arial Unicode MS"/>
                <w:sz w:val="16"/>
              </w:rPr>
            </w:pPr>
            <w:r w:rsidRPr="00A325BD">
              <w:rPr>
                <w:rFonts w:eastAsia="Arial Unicode MS"/>
                <w:sz w:val="16"/>
              </w:rPr>
              <w:t xml:space="preserve">El objeto de este contrato está codificado en la clasificación que se describe a continuación: </w:t>
            </w:r>
          </w:p>
          <w:p w14:paraId="62ED2849" w14:textId="77777777" w:rsidR="00730963" w:rsidRPr="00A325BD" w:rsidRDefault="00730963" w:rsidP="00730963">
            <w:pPr>
              <w:jc w:val="both"/>
              <w:rPr>
                <w:rFonts w:eastAsia="Arial Unicode MS"/>
                <w:sz w:val="16"/>
              </w:rPr>
            </w:pPr>
          </w:p>
          <w:p w14:paraId="3F2F55E1" w14:textId="77777777" w:rsidR="00730963" w:rsidRPr="00A325BD" w:rsidRDefault="00730963" w:rsidP="00730963">
            <w:pPr>
              <w:pStyle w:val="Ttulo2"/>
              <w:jc w:val="both"/>
              <w:rPr>
                <w:rFonts w:ascii="Arial" w:hAnsi="Arial"/>
                <w:b/>
                <w:color w:val="auto"/>
                <w:sz w:val="16"/>
              </w:rPr>
            </w:pPr>
            <w:bookmarkStart w:id="0" w:name="_Toc378845788"/>
            <w:bookmarkStart w:id="1" w:name="_Toc287867505"/>
            <w:bookmarkStart w:id="2" w:name="_Toc414453204"/>
            <w:bookmarkStart w:id="3" w:name="_Toc474952094"/>
            <w:bookmarkStart w:id="4" w:name="_Toc474952190"/>
            <w:bookmarkStart w:id="5" w:name="_Toc475359205"/>
            <w:bookmarkStart w:id="6" w:name="_Toc475359373"/>
            <w:bookmarkStart w:id="7" w:name="_Toc475359515"/>
            <w:bookmarkStart w:id="8" w:name="_Toc475360411"/>
            <w:bookmarkStart w:id="9" w:name="_Toc506663397"/>
            <w:bookmarkStart w:id="10" w:name="_Toc527912005"/>
            <w:r w:rsidRPr="00A325BD">
              <w:rPr>
                <w:rFonts w:ascii="Arial" w:hAnsi="Arial"/>
                <w:b/>
                <w:color w:val="auto"/>
                <w:sz w:val="16"/>
              </w:rPr>
              <w:t>CLASIFICADOR DE BIENES Y SERVICIOS DE NACIONES UNIDAS (UNSPSC</w:t>
            </w:r>
            <w:bookmarkEnd w:id="0"/>
            <w:bookmarkEnd w:id="1"/>
            <w:bookmarkEnd w:id="2"/>
            <w:r w:rsidRPr="00A325BD">
              <w:rPr>
                <w:rFonts w:ascii="Arial" w:hAnsi="Arial"/>
                <w:b/>
                <w:color w:val="auto"/>
                <w:sz w:val="16"/>
              </w:rPr>
              <w:t>)</w:t>
            </w:r>
            <w:bookmarkEnd w:id="3"/>
            <w:bookmarkEnd w:id="4"/>
            <w:bookmarkEnd w:id="5"/>
            <w:bookmarkEnd w:id="6"/>
            <w:bookmarkEnd w:id="7"/>
            <w:bookmarkEnd w:id="8"/>
            <w:bookmarkEnd w:id="9"/>
            <w:bookmarkEnd w:id="10"/>
          </w:p>
          <w:p w14:paraId="15FE7F05" w14:textId="77777777" w:rsidR="00730963" w:rsidRPr="00A325BD" w:rsidRDefault="00730963" w:rsidP="00730963">
            <w:pPr>
              <w:jc w:val="both"/>
              <w:rPr>
                <w:rFonts w:eastAsia="Arial Unicode MS"/>
                <w:sz w:val="16"/>
              </w:rPr>
            </w:pPr>
          </w:p>
          <w:tbl>
            <w:tblPr>
              <w:tblStyle w:val="Tablaconcuadrcula"/>
              <w:tblW w:w="5000" w:type="pct"/>
              <w:tblLook w:val="04A0" w:firstRow="1" w:lastRow="0" w:firstColumn="1" w:lastColumn="0" w:noHBand="0" w:noVBand="1"/>
            </w:tblPr>
            <w:tblGrid>
              <w:gridCol w:w="1457"/>
              <w:gridCol w:w="1455"/>
              <w:gridCol w:w="1455"/>
              <w:gridCol w:w="1455"/>
              <w:gridCol w:w="1454"/>
            </w:tblGrid>
            <w:tr w:rsidR="00730963" w:rsidRPr="00DA22F6" w14:paraId="551D1256" w14:textId="77777777" w:rsidTr="00A325BD">
              <w:tc>
                <w:tcPr>
                  <w:tcW w:w="1001" w:type="pct"/>
                  <w:vAlign w:val="center"/>
                </w:tcPr>
                <w:p w14:paraId="5F5B93F8" w14:textId="77777777" w:rsidR="00730963" w:rsidRPr="00A325BD" w:rsidRDefault="00730963" w:rsidP="00730963">
                  <w:pPr>
                    <w:jc w:val="center"/>
                    <w:rPr>
                      <w:b/>
                      <w:sz w:val="16"/>
                    </w:rPr>
                  </w:pPr>
                  <w:r w:rsidRPr="00A325BD">
                    <w:rPr>
                      <w:b/>
                      <w:sz w:val="16"/>
                    </w:rPr>
                    <w:t>Clasificación UNSPSC</w:t>
                  </w:r>
                </w:p>
              </w:tc>
              <w:tc>
                <w:tcPr>
                  <w:tcW w:w="1000" w:type="pct"/>
                  <w:vAlign w:val="center"/>
                </w:tcPr>
                <w:p w14:paraId="574870ED" w14:textId="77777777" w:rsidR="00730963" w:rsidRPr="00A325BD" w:rsidRDefault="00730963" w:rsidP="00730963">
                  <w:pPr>
                    <w:jc w:val="center"/>
                    <w:rPr>
                      <w:b/>
                      <w:sz w:val="16"/>
                    </w:rPr>
                  </w:pPr>
                  <w:r w:rsidRPr="00A325BD">
                    <w:rPr>
                      <w:b/>
                      <w:sz w:val="16"/>
                    </w:rPr>
                    <w:t>Segmento</w:t>
                  </w:r>
                </w:p>
              </w:tc>
              <w:tc>
                <w:tcPr>
                  <w:tcW w:w="1000" w:type="pct"/>
                  <w:vAlign w:val="center"/>
                </w:tcPr>
                <w:p w14:paraId="11211A27" w14:textId="77777777" w:rsidR="00730963" w:rsidRPr="00A325BD" w:rsidRDefault="00730963" w:rsidP="00730963">
                  <w:pPr>
                    <w:jc w:val="center"/>
                    <w:rPr>
                      <w:b/>
                      <w:sz w:val="16"/>
                    </w:rPr>
                  </w:pPr>
                  <w:r w:rsidRPr="00A325BD">
                    <w:rPr>
                      <w:b/>
                      <w:sz w:val="16"/>
                    </w:rPr>
                    <w:t>Familia</w:t>
                  </w:r>
                </w:p>
              </w:tc>
              <w:tc>
                <w:tcPr>
                  <w:tcW w:w="1000" w:type="pct"/>
                  <w:vAlign w:val="center"/>
                </w:tcPr>
                <w:p w14:paraId="3DF50CC8" w14:textId="77777777" w:rsidR="00730963" w:rsidRPr="00A325BD" w:rsidRDefault="00730963" w:rsidP="00730963">
                  <w:pPr>
                    <w:jc w:val="center"/>
                    <w:rPr>
                      <w:b/>
                      <w:sz w:val="16"/>
                    </w:rPr>
                  </w:pPr>
                  <w:r w:rsidRPr="00A325BD">
                    <w:rPr>
                      <w:b/>
                      <w:sz w:val="16"/>
                    </w:rPr>
                    <w:t>Clase</w:t>
                  </w:r>
                </w:p>
              </w:tc>
              <w:tc>
                <w:tcPr>
                  <w:tcW w:w="1000" w:type="pct"/>
                  <w:vAlign w:val="center"/>
                </w:tcPr>
                <w:p w14:paraId="7CF81A7C" w14:textId="77777777" w:rsidR="00730963" w:rsidRPr="00A325BD" w:rsidRDefault="00730963" w:rsidP="00730963">
                  <w:pPr>
                    <w:jc w:val="center"/>
                    <w:rPr>
                      <w:rFonts w:eastAsia="Arial Unicode MS"/>
                      <w:sz w:val="16"/>
                    </w:rPr>
                  </w:pPr>
                  <w:r w:rsidRPr="00A325BD">
                    <w:rPr>
                      <w:b/>
                      <w:sz w:val="16"/>
                    </w:rPr>
                    <w:t>Producto</w:t>
                  </w:r>
                </w:p>
              </w:tc>
            </w:tr>
            <w:tr w:rsidR="00730963" w:rsidRPr="00DA22F6" w14:paraId="47ECC358" w14:textId="77777777" w:rsidTr="00A325BD">
              <w:tc>
                <w:tcPr>
                  <w:tcW w:w="1001" w:type="pct"/>
                  <w:vAlign w:val="center"/>
                </w:tcPr>
                <w:p w14:paraId="575560DB" w14:textId="77777777" w:rsidR="00730963" w:rsidRPr="00A325BD" w:rsidRDefault="00730963" w:rsidP="00730963">
                  <w:pPr>
                    <w:jc w:val="center"/>
                    <w:rPr>
                      <w:rFonts w:eastAsia="Arial Unicode MS"/>
                      <w:sz w:val="16"/>
                    </w:rPr>
                  </w:pPr>
                </w:p>
              </w:tc>
              <w:tc>
                <w:tcPr>
                  <w:tcW w:w="1000" w:type="pct"/>
                  <w:vAlign w:val="center"/>
                </w:tcPr>
                <w:p w14:paraId="017195D1" w14:textId="77777777" w:rsidR="00730963" w:rsidRPr="00A325BD" w:rsidRDefault="00730963" w:rsidP="00730963">
                  <w:pPr>
                    <w:jc w:val="center"/>
                    <w:rPr>
                      <w:rFonts w:eastAsia="Arial Unicode MS"/>
                      <w:sz w:val="16"/>
                    </w:rPr>
                  </w:pPr>
                </w:p>
              </w:tc>
              <w:tc>
                <w:tcPr>
                  <w:tcW w:w="1000" w:type="pct"/>
                  <w:vAlign w:val="center"/>
                </w:tcPr>
                <w:p w14:paraId="7D8D27BF" w14:textId="77777777" w:rsidR="00730963" w:rsidRPr="00A325BD" w:rsidRDefault="00730963" w:rsidP="00730963">
                  <w:pPr>
                    <w:jc w:val="center"/>
                    <w:rPr>
                      <w:rFonts w:eastAsia="Arial Unicode MS"/>
                      <w:sz w:val="16"/>
                    </w:rPr>
                  </w:pPr>
                </w:p>
              </w:tc>
              <w:tc>
                <w:tcPr>
                  <w:tcW w:w="1000" w:type="pct"/>
                  <w:vAlign w:val="center"/>
                </w:tcPr>
                <w:p w14:paraId="2B3ACCC4" w14:textId="77777777" w:rsidR="00730963" w:rsidRPr="00A325BD" w:rsidRDefault="00730963" w:rsidP="00730963">
                  <w:pPr>
                    <w:jc w:val="center"/>
                    <w:rPr>
                      <w:rFonts w:eastAsia="Arial Unicode MS"/>
                      <w:sz w:val="16"/>
                    </w:rPr>
                  </w:pPr>
                </w:p>
              </w:tc>
              <w:tc>
                <w:tcPr>
                  <w:tcW w:w="1000" w:type="pct"/>
                  <w:vAlign w:val="center"/>
                </w:tcPr>
                <w:p w14:paraId="09CE3C52" w14:textId="77777777" w:rsidR="00730963" w:rsidRPr="00A325BD" w:rsidRDefault="00730963" w:rsidP="00730963">
                  <w:pPr>
                    <w:jc w:val="center"/>
                    <w:rPr>
                      <w:rFonts w:eastAsia="Arial Unicode MS"/>
                      <w:sz w:val="16"/>
                    </w:rPr>
                  </w:pPr>
                </w:p>
              </w:tc>
            </w:tr>
            <w:tr w:rsidR="00730963" w:rsidRPr="00DA22F6" w14:paraId="5A66A3AF" w14:textId="77777777" w:rsidTr="00A325BD">
              <w:tc>
                <w:tcPr>
                  <w:tcW w:w="1001" w:type="pct"/>
                  <w:vAlign w:val="center"/>
                </w:tcPr>
                <w:p w14:paraId="610EF197" w14:textId="77777777" w:rsidR="00730963" w:rsidRPr="00A325BD" w:rsidRDefault="00730963" w:rsidP="00730963">
                  <w:pPr>
                    <w:jc w:val="center"/>
                    <w:rPr>
                      <w:rFonts w:eastAsia="Arial Unicode MS"/>
                      <w:sz w:val="16"/>
                    </w:rPr>
                  </w:pPr>
                </w:p>
              </w:tc>
              <w:tc>
                <w:tcPr>
                  <w:tcW w:w="1000" w:type="pct"/>
                  <w:vAlign w:val="center"/>
                </w:tcPr>
                <w:p w14:paraId="155719E8" w14:textId="77777777" w:rsidR="00730963" w:rsidRPr="00A325BD" w:rsidRDefault="00730963" w:rsidP="00730963">
                  <w:pPr>
                    <w:jc w:val="center"/>
                    <w:rPr>
                      <w:rFonts w:eastAsia="Arial Unicode MS"/>
                      <w:sz w:val="16"/>
                    </w:rPr>
                  </w:pPr>
                </w:p>
              </w:tc>
              <w:tc>
                <w:tcPr>
                  <w:tcW w:w="1000" w:type="pct"/>
                  <w:vAlign w:val="center"/>
                </w:tcPr>
                <w:p w14:paraId="498989E9" w14:textId="77777777" w:rsidR="00730963" w:rsidRPr="00A325BD" w:rsidRDefault="00730963" w:rsidP="00730963">
                  <w:pPr>
                    <w:jc w:val="center"/>
                    <w:rPr>
                      <w:rFonts w:eastAsia="Arial Unicode MS"/>
                      <w:sz w:val="16"/>
                    </w:rPr>
                  </w:pPr>
                </w:p>
              </w:tc>
              <w:tc>
                <w:tcPr>
                  <w:tcW w:w="1000" w:type="pct"/>
                  <w:vAlign w:val="center"/>
                </w:tcPr>
                <w:p w14:paraId="3C7C8510" w14:textId="77777777" w:rsidR="00730963" w:rsidRPr="00A325BD" w:rsidRDefault="00730963" w:rsidP="00730963">
                  <w:pPr>
                    <w:jc w:val="center"/>
                    <w:rPr>
                      <w:rFonts w:eastAsia="Arial Unicode MS"/>
                      <w:sz w:val="16"/>
                    </w:rPr>
                  </w:pPr>
                </w:p>
              </w:tc>
              <w:tc>
                <w:tcPr>
                  <w:tcW w:w="1000" w:type="pct"/>
                  <w:vAlign w:val="center"/>
                </w:tcPr>
                <w:p w14:paraId="1009935A" w14:textId="77777777" w:rsidR="00730963" w:rsidRPr="00A325BD" w:rsidRDefault="00730963" w:rsidP="00730963">
                  <w:pPr>
                    <w:jc w:val="center"/>
                    <w:rPr>
                      <w:rFonts w:eastAsia="Arial Unicode MS"/>
                      <w:sz w:val="16"/>
                    </w:rPr>
                  </w:pPr>
                </w:p>
              </w:tc>
            </w:tr>
            <w:tr w:rsidR="00730963" w:rsidRPr="00DA22F6" w14:paraId="3F10E556" w14:textId="77777777" w:rsidTr="00A325BD">
              <w:tc>
                <w:tcPr>
                  <w:tcW w:w="1001" w:type="pct"/>
                  <w:vAlign w:val="center"/>
                </w:tcPr>
                <w:p w14:paraId="2EA24F0F" w14:textId="77777777" w:rsidR="00730963" w:rsidRPr="00A325BD" w:rsidRDefault="00730963" w:rsidP="00730963">
                  <w:pPr>
                    <w:jc w:val="center"/>
                    <w:rPr>
                      <w:rFonts w:eastAsia="Arial Unicode MS"/>
                      <w:sz w:val="16"/>
                    </w:rPr>
                  </w:pPr>
                </w:p>
              </w:tc>
              <w:tc>
                <w:tcPr>
                  <w:tcW w:w="1000" w:type="pct"/>
                  <w:vAlign w:val="center"/>
                </w:tcPr>
                <w:p w14:paraId="23BFCE2A" w14:textId="77777777" w:rsidR="00730963" w:rsidRPr="00A325BD" w:rsidRDefault="00730963" w:rsidP="00730963">
                  <w:pPr>
                    <w:jc w:val="center"/>
                    <w:rPr>
                      <w:rFonts w:eastAsia="Arial Unicode MS"/>
                      <w:sz w:val="16"/>
                    </w:rPr>
                  </w:pPr>
                </w:p>
              </w:tc>
              <w:tc>
                <w:tcPr>
                  <w:tcW w:w="1000" w:type="pct"/>
                  <w:vAlign w:val="center"/>
                </w:tcPr>
                <w:p w14:paraId="1054E153" w14:textId="77777777" w:rsidR="00730963" w:rsidRPr="00A325BD" w:rsidRDefault="00730963" w:rsidP="00730963">
                  <w:pPr>
                    <w:jc w:val="center"/>
                    <w:rPr>
                      <w:rFonts w:eastAsia="Arial Unicode MS"/>
                      <w:sz w:val="16"/>
                    </w:rPr>
                  </w:pPr>
                </w:p>
              </w:tc>
              <w:tc>
                <w:tcPr>
                  <w:tcW w:w="1000" w:type="pct"/>
                  <w:vAlign w:val="center"/>
                </w:tcPr>
                <w:p w14:paraId="2354EC3E" w14:textId="77777777" w:rsidR="00730963" w:rsidRPr="00A325BD" w:rsidRDefault="00730963" w:rsidP="00730963">
                  <w:pPr>
                    <w:jc w:val="center"/>
                    <w:rPr>
                      <w:rFonts w:eastAsia="Arial Unicode MS"/>
                      <w:sz w:val="16"/>
                    </w:rPr>
                  </w:pPr>
                </w:p>
              </w:tc>
              <w:tc>
                <w:tcPr>
                  <w:tcW w:w="1000" w:type="pct"/>
                  <w:vAlign w:val="center"/>
                </w:tcPr>
                <w:p w14:paraId="0BF7DE1E" w14:textId="77777777" w:rsidR="00730963" w:rsidRPr="00A325BD" w:rsidRDefault="00730963" w:rsidP="00730963">
                  <w:pPr>
                    <w:jc w:val="center"/>
                    <w:rPr>
                      <w:rFonts w:eastAsia="Arial Unicode MS"/>
                      <w:sz w:val="16"/>
                    </w:rPr>
                  </w:pPr>
                </w:p>
              </w:tc>
            </w:tr>
            <w:tr w:rsidR="00730963" w:rsidRPr="00DA22F6" w14:paraId="1B2C0458" w14:textId="77777777" w:rsidTr="00A325BD">
              <w:tc>
                <w:tcPr>
                  <w:tcW w:w="1001" w:type="pct"/>
                  <w:vAlign w:val="center"/>
                </w:tcPr>
                <w:p w14:paraId="063AF62D" w14:textId="77777777" w:rsidR="00730963" w:rsidRPr="00A325BD" w:rsidRDefault="00730963" w:rsidP="00730963">
                  <w:pPr>
                    <w:jc w:val="center"/>
                    <w:rPr>
                      <w:rFonts w:eastAsia="Arial Unicode MS"/>
                      <w:sz w:val="16"/>
                    </w:rPr>
                  </w:pPr>
                </w:p>
              </w:tc>
              <w:tc>
                <w:tcPr>
                  <w:tcW w:w="1000" w:type="pct"/>
                  <w:vAlign w:val="center"/>
                </w:tcPr>
                <w:p w14:paraId="1F02DF56" w14:textId="77777777" w:rsidR="00730963" w:rsidRPr="00A325BD" w:rsidRDefault="00730963" w:rsidP="00730963">
                  <w:pPr>
                    <w:jc w:val="center"/>
                    <w:rPr>
                      <w:rFonts w:eastAsia="Arial Unicode MS"/>
                      <w:sz w:val="16"/>
                    </w:rPr>
                  </w:pPr>
                </w:p>
              </w:tc>
              <w:tc>
                <w:tcPr>
                  <w:tcW w:w="1000" w:type="pct"/>
                  <w:vAlign w:val="center"/>
                </w:tcPr>
                <w:p w14:paraId="4C3EA88E" w14:textId="77777777" w:rsidR="00730963" w:rsidRPr="00A325BD" w:rsidRDefault="00730963" w:rsidP="00730963">
                  <w:pPr>
                    <w:jc w:val="center"/>
                    <w:rPr>
                      <w:rFonts w:eastAsia="Arial Unicode MS"/>
                      <w:sz w:val="16"/>
                    </w:rPr>
                  </w:pPr>
                </w:p>
              </w:tc>
              <w:tc>
                <w:tcPr>
                  <w:tcW w:w="1000" w:type="pct"/>
                  <w:vAlign w:val="center"/>
                </w:tcPr>
                <w:p w14:paraId="1AD51FE9" w14:textId="77777777" w:rsidR="00730963" w:rsidRPr="00A325BD" w:rsidRDefault="00730963" w:rsidP="00730963">
                  <w:pPr>
                    <w:jc w:val="center"/>
                    <w:rPr>
                      <w:rFonts w:eastAsia="Arial Unicode MS"/>
                      <w:sz w:val="16"/>
                    </w:rPr>
                  </w:pPr>
                </w:p>
              </w:tc>
              <w:tc>
                <w:tcPr>
                  <w:tcW w:w="1000" w:type="pct"/>
                  <w:vAlign w:val="center"/>
                </w:tcPr>
                <w:p w14:paraId="7D35FCB1" w14:textId="77777777" w:rsidR="00730963" w:rsidRPr="00A325BD" w:rsidRDefault="00730963" w:rsidP="00730963">
                  <w:pPr>
                    <w:jc w:val="center"/>
                    <w:rPr>
                      <w:rFonts w:eastAsia="Arial Unicode MS"/>
                      <w:sz w:val="16"/>
                    </w:rPr>
                  </w:pPr>
                </w:p>
              </w:tc>
            </w:tr>
          </w:tbl>
          <w:p w14:paraId="02AF6922" w14:textId="77777777" w:rsidR="00730963" w:rsidRPr="00A325BD" w:rsidRDefault="00730963" w:rsidP="00730963">
            <w:pPr>
              <w:jc w:val="both"/>
              <w:rPr>
                <w:i/>
                <w:sz w:val="16"/>
              </w:rPr>
            </w:pPr>
          </w:p>
          <w:p w14:paraId="1E60E391" w14:textId="77777777" w:rsidR="00730963" w:rsidRPr="00A325BD" w:rsidRDefault="00730963" w:rsidP="00730963">
            <w:pPr>
              <w:jc w:val="both"/>
              <w:rPr>
                <w:rFonts w:eastAsia="Arial Unicode MS"/>
                <w:i/>
                <w:sz w:val="16"/>
              </w:rPr>
            </w:pPr>
            <w:r w:rsidRPr="00A325BD">
              <w:rPr>
                <w:rFonts w:eastAsia="Arial Unicode MS"/>
                <w:i/>
                <w:sz w:val="16"/>
                <w:highlight w:val="lightGray"/>
              </w:rPr>
              <w:t>-La identificación de la codificación del objeto a contratar requiere llegar al cuarto nivel del clasificador de bienes y servicios-.</w:t>
            </w:r>
          </w:p>
          <w:p w14:paraId="0606FD96" w14:textId="77777777" w:rsidR="00730963" w:rsidRPr="00A325BD" w:rsidRDefault="00730963" w:rsidP="00730963">
            <w:pPr>
              <w:jc w:val="both"/>
              <w:rPr>
                <w:sz w:val="16"/>
              </w:rPr>
            </w:pPr>
          </w:p>
        </w:tc>
      </w:tr>
      <w:tr w:rsidR="00730963" w:rsidRPr="00DA22F6" w14:paraId="0D0107B0" w14:textId="77777777" w:rsidTr="00A325BD">
        <w:tc>
          <w:tcPr>
            <w:tcW w:w="1255" w:type="pct"/>
            <w:vAlign w:val="center"/>
          </w:tcPr>
          <w:p w14:paraId="54A29426" w14:textId="77777777" w:rsidR="00730963" w:rsidRPr="00A325BD" w:rsidRDefault="00730963" w:rsidP="00730963">
            <w:pPr>
              <w:rPr>
                <w:rFonts w:eastAsia="Arial Unicode MS"/>
                <w:b/>
                <w:sz w:val="16"/>
              </w:rPr>
            </w:pPr>
            <w:r w:rsidRPr="00A325BD">
              <w:rPr>
                <w:rFonts w:eastAsia="Arial Unicode MS"/>
                <w:b/>
                <w:sz w:val="16"/>
              </w:rPr>
              <w:lastRenderedPageBreak/>
              <w:t xml:space="preserve">4.3. Plazo </w:t>
            </w:r>
          </w:p>
        </w:tc>
        <w:tc>
          <w:tcPr>
            <w:tcW w:w="3745" w:type="pct"/>
          </w:tcPr>
          <w:p w14:paraId="7C1A4BE5" w14:textId="77777777" w:rsidR="00730963" w:rsidRPr="00A325BD" w:rsidRDefault="00730963" w:rsidP="00730963">
            <w:pPr>
              <w:jc w:val="both"/>
              <w:rPr>
                <w:rFonts w:eastAsia="Arial Unicode MS"/>
                <w:i/>
                <w:sz w:val="16"/>
              </w:rPr>
            </w:pPr>
            <w:r w:rsidRPr="00A325BD">
              <w:rPr>
                <w:rFonts w:eastAsia="Arial Unicode MS"/>
                <w:i/>
                <w:sz w:val="16"/>
                <w:highlight w:val="lightGray"/>
              </w:rPr>
              <w:t>-El plazo de ejecución del contrato (aceptación de la oferta) debe indicarse con claridad, expresado en días, meses o años-</w:t>
            </w:r>
            <w:r w:rsidRPr="00A325BD">
              <w:rPr>
                <w:rFonts w:eastAsia="Arial Unicode MS"/>
                <w:i/>
                <w:sz w:val="16"/>
              </w:rPr>
              <w:t xml:space="preserve">. </w:t>
            </w:r>
          </w:p>
          <w:p w14:paraId="17DE8515" w14:textId="0B83CD03" w:rsidR="00730963" w:rsidRPr="00A325BD" w:rsidRDefault="00730963" w:rsidP="00A325BD">
            <w:pPr>
              <w:jc w:val="both"/>
              <w:rPr>
                <w:rFonts w:eastAsia="Arial Unicode MS"/>
                <w:i/>
                <w:sz w:val="16"/>
              </w:rPr>
            </w:pPr>
          </w:p>
          <w:p w14:paraId="4EA437E4" w14:textId="5A5C9453" w:rsidR="00730963" w:rsidRPr="00A325BD" w:rsidRDefault="00730963" w:rsidP="00730963">
            <w:pPr>
              <w:jc w:val="both"/>
              <w:rPr>
                <w:rFonts w:eastAsia="Arial Unicode MS"/>
                <w:i/>
                <w:sz w:val="16"/>
              </w:rPr>
            </w:pPr>
            <w:r w:rsidRPr="00A325BD">
              <w:rPr>
                <w:rFonts w:eastAsia="Arial Unicode MS"/>
                <w:i/>
                <w:sz w:val="16"/>
                <w:highlight w:val="lightGray"/>
              </w:rPr>
              <w:t>-En el caso que contemple una fracción de días, deberá indicarse expresamente si se trata de días calendario</w:t>
            </w:r>
            <w:r w:rsidRPr="00DA22F6">
              <w:rPr>
                <w:rFonts w:eastAsia="Arial Unicode MS"/>
                <w:bCs/>
                <w:i/>
                <w:sz w:val="16"/>
                <w:szCs w:val="16"/>
                <w:highlight w:val="lightGray"/>
              </w:rPr>
              <w:t xml:space="preserve"> o hábiles-, meses o años</w:t>
            </w:r>
          </w:p>
        </w:tc>
      </w:tr>
      <w:tr w:rsidR="00730963" w:rsidRPr="00DA22F6" w14:paraId="7DC657A2" w14:textId="77777777" w:rsidTr="00BB662B">
        <w:trPr>
          <w:trHeight w:val="598"/>
        </w:trPr>
        <w:tc>
          <w:tcPr>
            <w:tcW w:w="1255" w:type="pct"/>
            <w:vAlign w:val="center"/>
          </w:tcPr>
          <w:p w14:paraId="7B90A6F4" w14:textId="77777777" w:rsidR="00730963" w:rsidRPr="00A325BD" w:rsidRDefault="00730963" w:rsidP="00BB662B">
            <w:pPr>
              <w:rPr>
                <w:rFonts w:eastAsia="Arial Unicode MS"/>
                <w:b/>
                <w:sz w:val="16"/>
              </w:rPr>
            </w:pPr>
            <w:r w:rsidRPr="00A325BD">
              <w:rPr>
                <w:rFonts w:eastAsia="Arial Unicode MS"/>
                <w:b/>
                <w:sz w:val="16"/>
              </w:rPr>
              <w:t>4.4. Lugar de Ejecución</w:t>
            </w:r>
            <w:r w:rsidRPr="00A325BD">
              <w:rPr>
                <w:b/>
                <w:sz w:val="16"/>
              </w:rPr>
              <w:t xml:space="preserve"> y/o entrega.</w:t>
            </w:r>
          </w:p>
        </w:tc>
        <w:tc>
          <w:tcPr>
            <w:tcW w:w="3745" w:type="pct"/>
            <w:vAlign w:val="center"/>
          </w:tcPr>
          <w:p w14:paraId="7761CB6F" w14:textId="77777777" w:rsidR="00730963" w:rsidRPr="00A325BD" w:rsidRDefault="00730963" w:rsidP="00BB662B">
            <w:pPr>
              <w:rPr>
                <w:rFonts w:eastAsia="Arial Unicode MS"/>
                <w:i/>
                <w:sz w:val="16"/>
              </w:rPr>
            </w:pPr>
            <w:r w:rsidRPr="00A325BD">
              <w:rPr>
                <w:rFonts w:eastAsia="Arial Unicode MS"/>
                <w:i/>
                <w:sz w:val="16"/>
                <w:highlight w:val="lightGray"/>
              </w:rPr>
              <w:t>-Bogotá D.C., y demás especificaciones a que haya lugar, en caso de que aplique-.</w:t>
            </w:r>
          </w:p>
        </w:tc>
      </w:tr>
      <w:tr w:rsidR="00730963" w:rsidRPr="00DA22F6" w14:paraId="307B3DAC" w14:textId="77777777" w:rsidTr="00BB662B">
        <w:tc>
          <w:tcPr>
            <w:tcW w:w="1255" w:type="pct"/>
            <w:vAlign w:val="center"/>
          </w:tcPr>
          <w:p w14:paraId="3D1CDADC" w14:textId="77777777" w:rsidR="00730963" w:rsidRPr="00A325BD" w:rsidRDefault="00730963" w:rsidP="00BB662B">
            <w:pPr>
              <w:rPr>
                <w:rFonts w:eastAsia="Arial Unicode MS"/>
                <w:b/>
                <w:sz w:val="16"/>
              </w:rPr>
            </w:pPr>
            <w:r w:rsidRPr="00A325BD">
              <w:rPr>
                <w:rFonts w:eastAsia="Arial Unicode MS"/>
                <w:b/>
                <w:sz w:val="16"/>
              </w:rPr>
              <w:t xml:space="preserve">4.5. </w:t>
            </w:r>
            <w:r w:rsidRPr="00A325BD">
              <w:rPr>
                <w:b/>
                <w:sz w:val="16"/>
              </w:rPr>
              <w:t>Presupuesto Oficial de la Contratación, Valor Estimado del Contrato y su Justificación.</w:t>
            </w:r>
          </w:p>
        </w:tc>
        <w:tc>
          <w:tcPr>
            <w:tcW w:w="3745" w:type="pct"/>
            <w:vAlign w:val="center"/>
          </w:tcPr>
          <w:p w14:paraId="17051140" w14:textId="77777777" w:rsidR="00730963" w:rsidRPr="00A325BD" w:rsidRDefault="00730963" w:rsidP="00A84225">
            <w:pPr>
              <w:jc w:val="both"/>
              <w:rPr>
                <w:rFonts w:eastAsia="Arial Unicode MS"/>
                <w:i/>
                <w:sz w:val="16"/>
                <w:highlight w:val="lightGray"/>
              </w:rPr>
            </w:pPr>
            <w:r w:rsidRPr="00A325BD">
              <w:rPr>
                <w:rFonts w:eastAsia="Arial Unicode MS"/>
                <w:i/>
                <w:sz w:val="16"/>
                <w:highlight w:val="lightGray"/>
              </w:rPr>
              <w:t>-Consignar el valor total estimado del presupuesto de la contratación (letras y números)-.</w:t>
            </w:r>
          </w:p>
          <w:p w14:paraId="38738A3C" w14:textId="77777777" w:rsidR="00730963" w:rsidRPr="00A325BD" w:rsidRDefault="00730963" w:rsidP="00A84225">
            <w:pPr>
              <w:jc w:val="both"/>
              <w:rPr>
                <w:rFonts w:eastAsia="Arial Unicode MS"/>
                <w:i/>
                <w:sz w:val="16"/>
                <w:highlight w:val="lightGray"/>
              </w:rPr>
            </w:pPr>
            <w:r w:rsidRPr="00A325BD">
              <w:rPr>
                <w:rFonts w:eastAsia="Arial Unicode MS"/>
                <w:i/>
                <w:sz w:val="16"/>
                <w:highlight w:val="lightGray"/>
              </w:rPr>
              <w:t xml:space="preserve"> </w:t>
            </w:r>
          </w:p>
          <w:p w14:paraId="438AEC4C" w14:textId="77777777" w:rsidR="00730963" w:rsidRPr="00A325BD" w:rsidRDefault="00730963" w:rsidP="00A84225">
            <w:pPr>
              <w:jc w:val="both"/>
              <w:rPr>
                <w:rFonts w:eastAsia="Arial Unicode MS"/>
                <w:i/>
                <w:sz w:val="16"/>
              </w:rPr>
            </w:pPr>
            <w:r w:rsidRPr="00A325BD">
              <w:rPr>
                <w:rFonts w:eastAsia="Arial Unicode MS"/>
                <w:i/>
                <w:sz w:val="16"/>
                <w:highlight w:val="lightGray"/>
              </w:rPr>
              <w:t>-Debe indicar cómo se calculó este valor. (Puede hacer referencia al estudio de mercado realizado para el efecto). -</w:t>
            </w:r>
          </w:p>
          <w:p w14:paraId="43980AE8" w14:textId="77777777" w:rsidR="00730963" w:rsidRPr="00A325BD" w:rsidRDefault="00730963" w:rsidP="00A84225">
            <w:pPr>
              <w:jc w:val="both"/>
              <w:rPr>
                <w:i/>
                <w:sz w:val="16"/>
              </w:rPr>
            </w:pPr>
          </w:p>
          <w:p w14:paraId="3AE74451" w14:textId="77777777" w:rsidR="00730963" w:rsidRPr="00A325BD" w:rsidRDefault="00730963" w:rsidP="00A84225">
            <w:pPr>
              <w:jc w:val="both"/>
              <w:rPr>
                <w:rFonts w:eastAsia="Arial Unicode MS"/>
                <w:i/>
                <w:sz w:val="16"/>
              </w:rPr>
            </w:pPr>
            <w:r w:rsidRPr="00A325BD">
              <w:rPr>
                <w:i/>
                <w:sz w:val="16"/>
                <w:highlight w:val="lightGray"/>
              </w:rPr>
              <w:t>-El valor del contrato debe pactarse en números enteros. En caso de que la oferta económica adjudicataria contenga o genere precios con decimales, deberán ser ajustados al peso, de acuerdo con la regla establecida para el efecto en el Manual de Contratación de la Entidad, esto es-:</w:t>
            </w:r>
            <w:r w:rsidRPr="00A325BD">
              <w:rPr>
                <w:i/>
                <w:sz w:val="16"/>
              </w:rPr>
              <w:t xml:space="preserve"> </w:t>
            </w:r>
            <w:r w:rsidRPr="00A325BD">
              <w:rPr>
                <w:sz w:val="16"/>
              </w:rPr>
              <w:t>la aproximación al peso más cercano por exceso o por defecto, hasta 0-49 hacia abajo y de 0.50 hacia arriba.</w:t>
            </w:r>
          </w:p>
          <w:p w14:paraId="5534AFB1" w14:textId="77777777" w:rsidR="00730963" w:rsidRPr="00A325BD" w:rsidRDefault="00730963" w:rsidP="00A84225">
            <w:pPr>
              <w:jc w:val="both"/>
              <w:rPr>
                <w:rFonts w:eastAsia="Arial Unicode MS"/>
                <w:i/>
                <w:sz w:val="16"/>
              </w:rPr>
            </w:pPr>
          </w:p>
          <w:p w14:paraId="6144F217" w14:textId="115E3307" w:rsidR="00730963" w:rsidRPr="00A325BD" w:rsidRDefault="00730963" w:rsidP="00A84225">
            <w:pPr>
              <w:jc w:val="both"/>
              <w:rPr>
                <w:i/>
                <w:sz w:val="16"/>
              </w:rPr>
            </w:pPr>
            <w:r w:rsidRPr="00A325BD">
              <w:rPr>
                <w:rFonts w:eastAsia="Arial Unicode MS"/>
                <w:i/>
                <w:sz w:val="16"/>
                <w:highlight w:val="lightGray"/>
              </w:rPr>
              <w:t>-Determinar en este acápite si el valor del contrato será por el valor total de la oferta económica adjudicataria o si el contrato excepcionalmente se adjudicará por el valor total del presupuesto oficial teniendo como referencia el (o los) precio(s) unitario(s) ofertado(s) por el adjudicatario, e</w:t>
            </w:r>
            <w:r w:rsidRPr="00A325BD">
              <w:rPr>
                <w:i/>
                <w:sz w:val="16"/>
                <w:highlight w:val="lightGray"/>
              </w:rPr>
              <w:t xml:space="preserve">n atención a lo establecido en el Manual de Contratación a numeral </w:t>
            </w:r>
            <w:bookmarkStart w:id="11" w:name="_Toc534017342"/>
            <w:r w:rsidRPr="00A325BD">
              <w:rPr>
                <w:i/>
                <w:sz w:val="16"/>
                <w:highlight w:val="lightGray"/>
              </w:rPr>
              <w:t>3.</w:t>
            </w:r>
            <w:r w:rsidRPr="00DA22F6">
              <w:rPr>
                <w:i/>
                <w:sz w:val="16"/>
                <w:szCs w:val="16"/>
                <w:highlight w:val="lightGray"/>
              </w:rPr>
              <w:t>11</w:t>
            </w:r>
            <w:r w:rsidRPr="00A325BD">
              <w:rPr>
                <w:i/>
                <w:sz w:val="16"/>
                <w:highlight w:val="lightGray"/>
              </w:rPr>
              <w:t xml:space="preserve"> </w:t>
            </w:r>
            <w:r w:rsidRPr="00A325BD">
              <w:rPr>
                <w:b/>
                <w:i/>
                <w:sz w:val="16"/>
                <w:highlight w:val="lightGray"/>
                <w:u w:val="single"/>
              </w:rPr>
              <w:t xml:space="preserve">Lineamientos para que en todo proceso el valor contratado sea el ofertado en la propuesta </w:t>
            </w:r>
            <w:bookmarkEnd w:id="11"/>
            <w:r w:rsidR="0000584C" w:rsidRPr="00A325BD">
              <w:rPr>
                <w:b/>
                <w:i/>
                <w:sz w:val="16"/>
                <w:highlight w:val="lightGray"/>
                <w:u w:val="single"/>
              </w:rPr>
              <w:t>seleccionada. -</w:t>
            </w:r>
            <w:r w:rsidRPr="00A325BD">
              <w:rPr>
                <w:b/>
                <w:i/>
                <w:sz w:val="16"/>
                <w:u w:val="single"/>
              </w:rPr>
              <w:t xml:space="preserve"> </w:t>
            </w:r>
          </w:p>
          <w:p w14:paraId="2D083F90" w14:textId="77777777" w:rsidR="00730963" w:rsidRPr="00A325BD" w:rsidRDefault="00730963" w:rsidP="00BB662B">
            <w:pPr>
              <w:rPr>
                <w:rFonts w:eastAsia="Arial Unicode MS"/>
                <w:i/>
                <w:sz w:val="16"/>
              </w:rPr>
            </w:pPr>
          </w:p>
        </w:tc>
      </w:tr>
      <w:tr w:rsidR="00730963" w:rsidRPr="00DA22F6" w14:paraId="5A373EE2" w14:textId="77777777" w:rsidTr="00A84225">
        <w:tc>
          <w:tcPr>
            <w:tcW w:w="1255" w:type="pct"/>
            <w:vAlign w:val="center"/>
          </w:tcPr>
          <w:p w14:paraId="02F9B878" w14:textId="77777777" w:rsidR="00730963" w:rsidRPr="00A325BD" w:rsidRDefault="00730963" w:rsidP="00A84225">
            <w:pPr>
              <w:rPr>
                <w:rFonts w:eastAsia="Arial Unicode MS"/>
                <w:b/>
                <w:sz w:val="16"/>
              </w:rPr>
            </w:pPr>
            <w:r w:rsidRPr="00A325BD">
              <w:rPr>
                <w:rFonts w:eastAsia="Arial Unicode MS"/>
                <w:b/>
                <w:sz w:val="16"/>
              </w:rPr>
              <w:t xml:space="preserve">4.6. Forma </w:t>
            </w:r>
            <w:r w:rsidRPr="00A325BD">
              <w:rPr>
                <w:b/>
                <w:sz w:val="16"/>
              </w:rPr>
              <w:t>y Requisitos de pago</w:t>
            </w:r>
          </w:p>
        </w:tc>
        <w:tc>
          <w:tcPr>
            <w:tcW w:w="3745" w:type="pct"/>
          </w:tcPr>
          <w:p w14:paraId="412683EC" w14:textId="77777777" w:rsidR="00730963" w:rsidRPr="00A325BD" w:rsidRDefault="00730963" w:rsidP="00730963">
            <w:pPr>
              <w:jc w:val="both"/>
              <w:rPr>
                <w:i/>
                <w:sz w:val="16"/>
              </w:rPr>
            </w:pPr>
            <w:r w:rsidRPr="00A325BD">
              <w:rPr>
                <w:i/>
                <w:sz w:val="16"/>
                <w:highlight w:val="lightGray"/>
              </w:rPr>
              <w:t>-Se deberá establecer la forma de pago del contrato (aceptación de la oferta), teniendo en cuenta la tipología a la que pertenezca y las condiciones particulares exigidas por el Manual de Contratación y/o el Manual de Interventoría y Supervisión de la Entidad-.</w:t>
            </w:r>
            <w:r w:rsidRPr="00A325BD">
              <w:rPr>
                <w:i/>
                <w:sz w:val="16"/>
              </w:rPr>
              <w:t xml:space="preserve"> </w:t>
            </w:r>
          </w:p>
          <w:p w14:paraId="7D9FD4A4" w14:textId="77777777" w:rsidR="00730963" w:rsidRPr="00A325BD" w:rsidRDefault="00730963" w:rsidP="00730963">
            <w:pPr>
              <w:jc w:val="both"/>
              <w:rPr>
                <w:i/>
                <w:sz w:val="16"/>
              </w:rPr>
            </w:pPr>
          </w:p>
          <w:p w14:paraId="77AD9B99" w14:textId="77777777" w:rsidR="00730963" w:rsidRPr="00A325BD" w:rsidRDefault="00730963" w:rsidP="00730963">
            <w:pPr>
              <w:jc w:val="both"/>
              <w:rPr>
                <w:rFonts w:eastAsia="Arial Unicode MS"/>
                <w:i/>
                <w:sz w:val="16"/>
              </w:rPr>
            </w:pPr>
            <w:r w:rsidRPr="00A325BD">
              <w:rPr>
                <w:i/>
                <w:sz w:val="16"/>
                <w:highlight w:val="lightGray"/>
              </w:rPr>
              <w:t>-Esta forma de pago debe atender directamente a la tipología del contrato (aceptación de la oferta)-.</w:t>
            </w:r>
          </w:p>
        </w:tc>
      </w:tr>
      <w:tr w:rsidR="00730963" w:rsidRPr="00DA22F6" w14:paraId="1365AC55" w14:textId="77777777" w:rsidTr="00A84225">
        <w:tc>
          <w:tcPr>
            <w:tcW w:w="1255" w:type="pct"/>
            <w:vAlign w:val="center"/>
          </w:tcPr>
          <w:p w14:paraId="14743926" w14:textId="77777777" w:rsidR="00730963" w:rsidRPr="00A325BD" w:rsidRDefault="00730963" w:rsidP="00A84225">
            <w:pPr>
              <w:rPr>
                <w:rFonts w:eastAsia="Arial Unicode MS"/>
                <w:b/>
                <w:sz w:val="16"/>
              </w:rPr>
            </w:pPr>
            <w:r w:rsidRPr="00A325BD">
              <w:rPr>
                <w:rFonts w:eastAsia="Arial Unicode MS"/>
                <w:b/>
                <w:sz w:val="16"/>
              </w:rPr>
              <w:t xml:space="preserve">4.7. </w:t>
            </w:r>
            <w:r w:rsidRPr="00A325BD">
              <w:rPr>
                <w:b/>
                <w:sz w:val="16"/>
              </w:rPr>
              <w:t xml:space="preserve">Vigilancia y Supervisión </w:t>
            </w:r>
          </w:p>
        </w:tc>
        <w:tc>
          <w:tcPr>
            <w:tcW w:w="3745" w:type="pct"/>
          </w:tcPr>
          <w:p w14:paraId="49C12080" w14:textId="38297FAE" w:rsidR="00730963" w:rsidRPr="00A325BD" w:rsidRDefault="00730963" w:rsidP="00730963">
            <w:pPr>
              <w:pStyle w:val="xmsonormal"/>
              <w:shd w:val="clear" w:color="auto" w:fill="FFFFFF"/>
              <w:spacing w:beforeAutospacing="0" w:afterAutospacing="0"/>
              <w:jc w:val="both"/>
              <w:rPr>
                <w:rFonts w:ascii="Arial" w:hAnsi="Arial"/>
                <w:sz w:val="16"/>
                <w:lang w:val="es-CO"/>
              </w:rPr>
            </w:pPr>
            <w:r w:rsidRPr="00A325BD">
              <w:rPr>
                <w:rFonts w:ascii="Arial" w:hAnsi="Arial"/>
                <w:sz w:val="16"/>
                <w:lang w:val="es-CO"/>
              </w:rPr>
              <w:t xml:space="preserve">La supervisión del contrato estará a cargo de </w:t>
            </w:r>
            <w:r w:rsidRPr="00A325BD">
              <w:rPr>
                <w:rFonts w:ascii="Arial" w:hAnsi="Arial"/>
                <w:sz w:val="16"/>
                <w:highlight w:val="lightGray"/>
                <w:lang w:val="es-CO"/>
              </w:rPr>
              <w:t xml:space="preserve">- </w:t>
            </w:r>
            <w:r w:rsidRPr="00A325BD">
              <w:rPr>
                <w:rFonts w:ascii="Arial" w:hAnsi="Arial"/>
                <w:i/>
                <w:sz w:val="16"/>
                <w:highlight w:val="lightGray"/>
                <w:lang w:val="es-CO"/>
              </w:rPr>
              <w:t>(establecer el cargo del servidor público que ejercerá la supervisión)-,</w:t>
            </w:r>
            <w:r w:rsidRPr="00A325BD">
              <w:rPr>
                <w:rFonts w:ascii="Arial" w:hAnsi="Arial"/>
                <w:sz w:val="16"/>
                <w:lang w:val="es-CO"/>
              </w:rPr>
              <w:t xml:space="preserve"> o la persona que directamente sea delegada por el </w:t>
            </w:r>
            <w:r w:rsidRPr="00DA22F6">
              <w:rPr>
                <w:rFonts w:ascii="Arial" w:hAnsi="Arial" w:cs="Arial"/>
                <w:sz w:val="16"/>
                <w:szCs w:val="16"/>
                <w:lang w:val="es-CO" w:eastAsia="en-US"/>
              </w:rPr>
              <w:t>Ordenador del Gasto</w:t>
            </w:r>
            <w:r w:rsidRPr="00A325BD">
              <w:rPr>
                <w:rFonts w:ascii="Arial" w:hAnsi="Arial"/>
                <w:sz w:val="16"/>
                <w:lang w:val="es-CO"/>
              </w:rPr>
              <w:t>, quien deberá cumplir con las obligaciones descritas en la Ley y en el Manual de Interventoría y Supervisión vigente de la UAERMV.</w:t>
            </w:r>
          </w:p>
          <w:p w14:paraId="1108A319" w14:textId="77777777" w:rsidR="00730963" w:rsidRPr="00A325BD" w:rsidRDefault="00730963" w:rsidP="00730963">
            <w:pPr>
              <w:jc w:val="both"/>
              <w:rPr>
                <w:i/>
                <w:sz w:val="16"/>
              </w:rPr>
            </w:pPr>
          </w:p>
        </w:tc>
      </w:tr>
      <w:tr w:rsidR="00730963" w:rsidRPr="00DA22F6" w14:paraId="1285DAE6" w14:textId="77777777" w:rsidTr="00A84225">
        <w:tc>
          <w:tcPr>
            <w:tcW w:w="1255" w:type="pct"/>
            <w:vAlign w:val="center"/>
          </w:tcPr>
          <w:p w14:paraId="3E90FFD6" w14:textId="3B42B9B3" w:rsidR="00730963" w:rsidRPr="00A325BD" w:rsidRDefault="00730963" w:rsidP="00A84225">
            <w:pPr>
              <w:rPr>
                <w:rFonts w:eastAsia="Arial Unicode MS"/>
                <w:b/>
                <w:sz w:val="16"/>
              </w:rPr>
            </w:pPr>
            <w:r w:rsidRPr="00A325BD">
              <w:rPr>
                <w:rFonts w:eastAsia="Arial Unicode MS"/>
                <w:b/>
                <w:sz w:val="16"/>
              </w:rPr>
              <w:t xml:space="preserve">4.8. </w:t>
            </w:r>
            <w:r w:rsidRPr="00DA22F6">
              <w:rPr>
                <w:b/>
                <w:bCs/>
                <w:sz w:val="16"/>
                <w:szCs w:val="16"/>
              </w:rPr>
              <w:t>Gerente</w:t>
            </w:r>
            <w:r w:rsidRPr="00A325BD">
              <w:rPr>
                <w:b/>
                <w:sz w:val="16"/>
              </w:rPr>
              <w:t xml:space="preserve"> del </w:t>
            </w:r>
            <w:r w:rsidRPr="00DA22F6">
              <w:rPr>
                <w:b/>
                <w:bCs/>
                <w:sz w:val="16"/>
                <w:szCs w:val="16"/>
              </w:rPr>
              <w:t>proyecto</w:t>
            </w:r>
          </w:p>
        </w:tc>
        <w:tc>
          <w:tcPr>
            <w:tcW w:w="3745" w:type="pct"/>
          </w:tcPr>
          <w:p w14:paraId="5BB38F1B" w14:textId="23BE5A3A" w:rsidR="00730963" w:rsidRPr="00A325BD" w:rsidRDefault="00730963" w:rsidP="00730963">
            <w:pPr>
              <w:pStyle w:val="xmsonormal"/>
              <w:shd w:val="clear" w:color="auto" w:fill="FFFFFF"/>
              <w:spacing w:beforeAutospacing="0" w:afterAutospacing="0"/>
              <w:jc w:val="both"/>
              <w:rPr>
                <w:rFonts w:ascii="Arial" w:hAnsi="Arial"/>
                <w:sz w:val="16"/>
                <w:lang w:val="es-CO"/>
              </w:rPr>
            </w:pPr>
            <w:r w:rsidRPr="00DA22F6">
              <w:rPr>
                <w:rFonts w:ascii="Arial" w:hAnsi="Arial" w:cs="Arial"/>
                <w:sz w:val="16"/>
                <w:szCs w:val="16"/>
                <w:lang w:val="es-CO"/>
              </w:rPr>
              <w:t xml:space="preserve">El Gerente del proyecto </w:t>
            </w:r>
            <w:r w:rsidR="001B2BBB" w:rsidRPr="00DA22F6">
              <w:rPr>
                <w:rFonts w:ascii="Arial" w:hAnsi="Arial" w:cs="Arial"/>
                <w:sz w:val="16"/>
                <w:szCs w:val="16"/>
                <w:lang w:val="es-CO"/>
              </w:rPr>
              <w:t xml:space="preserve">es </w:t>
            </w:r>
            <w:proofErr w:type="gramStart"/>
            <w:r w:rsidR="001B2BBB" w:rsidRPr="00A325BD">
              <w:rPr>
                <w:rFonts w:ascii="Arial" w:hAnsi="Arial"/>
                <w:sz w:val="16"/>
                <w:lang w:val="es-CO"/>
              </w:rPr>
              <w:t>-</w:t>
            </w:r>
            <w:r w:rsidRPr="00A325BD">
              <w:rPr>
                <w:rFonts w:ascii="Arial" w:hAnsi="Arial"/>
                <w:i/>
                <w:sz w:val="16"/>
                <w:highlight w:val="lightGray"/>
                <w:lang w:val="es-CO"/>
              </w:rPr>
              <w:t>(</w:t>
            </w:r>
            <w:proofErr w:type="gramEnd"/>
            <w:r w:rsidRPr="00A325BD">
              <w:rPr>
                <w:rFonts w:ascii="Arial" w:hAnsi="Arial"/>
                <w:i/>
                <w:sz w:val="16"/>
                <w:highlight w:val="lightGray"/>
                <w:lang w:val="es-CO"/>
              </w:rPr>
              <w:t xml:space="preserve">indicar nombre)-, </w:t>
            </w:r>
            <w:proofErr w:type="gramStart"/>
            <w:r w:rsidRPr="00A325BD">
              <w:rPr>
                <w:rFonts w:ascii="Arial" w:hAnsi="Arial"/>
                <w:i/>
                <w:sz w:val="16"/>
                <w:highlight w:val="lightGray"/>
                <w:lang w:val="es-CO"/>
              </w:rPr>
              <w:t>-(</w:t>
            </w:r>
            <w:proofErr w:type="gramEnd"/>
            <w:r w:rsidRPr="00A325BD">
              <w:rPr>
                <w:rFonts w:ascii="Arial" w:hAnsi="Arial"/>
                <w:i/>
                <w:sz w:val="16"/>
                <w:highlight w:val="lightGray"/>
                <w:lang w:val="es-CO"/>
              </w:rPr>
              <w:t>indicar dependencia a la que pertenece)-</w:t>
            </w:r>
            <w:r w:rsidRPr="00A325BD">
              <w:rPr>
                <w:rFonts w:ascii="Arial" w:hAnsi="Arial"/>
                <w:sz w:val="16"/>
                <w:lang w:val="es-CO"/>
              </w:rPr>
              <w:t xml:space="preserve"> quien será el encargado del seguimiento hasta la designación de supervisor del </w:t>
            </w:r>
            <w:r w:rsidRPr="00A325BD">
              <w:rPr>
                <w:rFonts w:ascii="Arial" w:hAnsi="Arial"/>
                <w:i/>
                <w:sz w:val="16"/>
                <w:lang w:val="es-CO"/>
              </w:rPr>
              <w:t xml:space="preserve">contrato </w:t>
            </w:r>
            <w:proofErr w:type="gramStart"/>
            <w:r w:rsidRPr="00A325BD">
              <w:rPr>
                <w:rFonts w:ascii="Arial" w:hAnsi="Arial"/>
                <w:i/>
                <w:sz w:val="16"/>
                <w:highlight w:val="lightGray"/>
                <w:lang w:val="es-CO"/>
              </w:rPr>
              <w:t>-(</w:t>
            </w:r>
            <w:proofErr w:type="gramEnd"/>
            <w:r w:rsidRPr="00A325BD">
              <w:rPr>
                <w:rFonts w:ascii="Arial" w:hAnsi="Arial"/>
                <w:i/>
                <w:sz w:val="16"/>
                <w:highlight w:val="lightGray"/>
                <w:lang w:val="es-CO"/>
              </w:rPr>
              <w:t>aceptación de la oferta)-</w:t>
            </w:r>
            <w:r w:rsidRPr="00A325BD">
              <w:rPr>
                <w:rFonts w:ascii="Arial" w:hAnsi="Arial"/>
                <w:i/>
                <w:sz w:val="16"/>
                <w:lang w:val="es-CO"/>
              </w:rPr>
              <w:t xml:space="preserve"> </w:t>
            </w:r>
            <w:r w:rsidRPr="00A325BD">
              <w:rPr>
                <w:rFonts w:ascii="Arial" w:hAnsi="Arial"/>
                <w:sz w:val="16"/>
                <w:lang w:val="es-CO"/>
              </w:rPr>
              <w:t>que se genere a partir del presente estudio previo.</w:t>
            </w:r>
          </w:p>
        </w:tc>
      </w:tr>
      <w:tr w:rsidR="00730963" w:rsidRPr="00DA22F6" w14:paraId="27874EB4" w14:textId="77777777" w:rsidTr="00A325BD">
        <w:tc>
          <w:tcPr>
            <w:tcW w:w="5000" w:type="pct"/>
            <w:gridSpan w:val="2"/>
          </w:tcPr>
          <w:p w14:paraId="342B6619" w14:textId="77777777" w:rsidR="00730963" w:rsidRPr="00A325BD" w:rsidRDefault="00730963" w:rsidP="00730963">
            <w:pPr>
              <w:jc w:val="both"/>
              <w:rPr>
                <w:b/>
                <w:sz w:val="16"/>
              </w:rPr>
            </w:pPr>
            <w:r w:rsidRPr="00A325BD">
              <w:rPr>
                <w:b/>
                <w:sz w:val="16"/>
              </w:rPr>
              <w:t>4.9. OBLIGACIONES DE LAS PARTES</w:t>
            </w:r>
          </w:p>
          <w:p w14:paraId="7FF89DED" w14:textId="77777777" w:rsidR="00730963" w:rsidRPr="00A325BD" w:rsidRDefault="00730963" w:rsidP="00730963">
            <w:pPr>
              <w:jc w:val="both"/>
              <w:rPr>
                <w:rFonts w:eastAsia="Arial Unicode MS"/>
                <w:i/>
                <w:sz w:val="16"/>
              </w:rPr>
            </w:pPr>
          </w:p>
          <w:p w14:paraId="7FCF8CEC" w14:textId="182DA5E1" w:rsidR="00730963" w:rsidRPr="00A325BD" w:rsidRDefault="00730963" w:rsidP="00730963">
            <w:pPr>
              <w:jc w:val="both"/>
              <w:rPr>
                <w:b/>
                <w:sz w:val="16"/>
              </w:rPr>
            </w:pPr>
            <w:r w:rsidRPr="00A325BD">
              <w:rPr>
                <w:b/>
                <w:sz w:val="16"/>
              </w:rPr>
              <w:t>4.9.1</w:t>
            </w:r>
            <w:r w:rsidRPr="00DA22F6">
              <w:rPr>
                <w:b/>
                <w:sz w:val="16"/>
                <w:szCs w:val="16"/>
              </w:rPr>
              <w:t>. Obligaciones</w:t>
            </w:r>
            <w:r w:rsidRPr="00A325BD">
              <w:rPr>
                <w:b/>
                <w:sz w:val="16"/>
              </w:rPr>
              <w:t xml:space="preserve"> del Contratista</w:t>
            </w:r>
          </w:p>
          <w:p w14:paraId="585E3571" w14:textId="77777777" w:rsidR="00730963" w:rsidRPr="00A325BD" w:rsidRDefault="00730963" w:rsidP="00730963">
            <w:pPr>
              <w:jc w:val="both"/>
              <w:rPr>
                <w:b/>
                <w:i/>
                <w:sz w:val="16"/>
              </w:rPr>
            </w:pPr>
          </w:p>
          <w:p w14:paraId="313505B2" w14:textId="77777777" w:rsidR="00730963" w:rsidRPr="00A325BD" w:rsidRDefault="00730963" w:rsidP="00A325BD">
            <w:pPr>
              <w:jc w:val="both"/>
              <w:rPr>
                <w:b/>
                <w:sz w:val="16"/>
              </w:rPr>
            </w:pPr>
            <w:r w:rsidRPr="00DA22F6">
              <w:rPr>
                <w:b/>
                <w:sz w:val="16"/>
                <w:szCs w:val="16"/>
              </w:rPr>
              <w:t>A.</w:t>
            </w:r>
            <w:r w:rsidRPr="00A325BD">
              <w:rPr>
                <w:b/>
                <w:sz w:val="16"/>
              </w:rPr>
              <w:t xml:space="preserve"> Generales: </w:t>
            </w:r>
          </w:p>
          <w:p w14:paraId="5A2848BE" w14:textId="77777777" w:rsidR="00730963" w:rsidRPr="00A325BD" w:rsidRDefault="00730963" w:rsidP="00730963">
            <w:pPr>
              <w:jc w:val="both"/>
              <w:rPr>
                <w:b/>
                <w:i/>
                <w:sz w:val="16"/>
              </w:rPr>
            </w:pPr>
          </w:p>
          <w:p w14:paraId="567B7B03" w14:textId="2986CFA0"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Desarrollar el objeto del contrato</w:t>
            </w:r>
            <w:r w:rsidRPr="00DA22F6">
              <w:rPr>
                <w:sz w:val="16"/>
                <w:szCs w:val="16"/>
                <w:lang w:eastAsia="es-ES"/>
              </w:rPr>
              <w:t xml:space="preserve"> conforme a</w:t>
            </w:r>
            <w:r w:rsidRPr="00A325BD">
              <w:rPr>
                <w:sz w:val="16"/>
              </w:rPr>
              <w:t xml:space="preserve"> las condiciones de calidad, oportunidad, y obligaciones definidas en la invitación pública, ficha técnica </w:t>
            </w:r>
            <w:r w:rsidRPr="00A325BD">
              <w:rPr>
                <w:sz w:val="16"/>
                <w:highlight w:val="lightGray"/>
              </w:rPr>
              <w:t>(si aplica),</w:t>
            </w:r>
            <w:r w:rsidRPr="00A325BD">
              <w:rPr>
                <w:sz w:val="16"/>
              </w:rPr>
              <w:t xml:space="preserve"> estudios previos y demás documentos </w:t>
            </w:r>
            <w:r w:rsidRPr="00DA22F6">
              <w:rPr>
                <w:sz w:val="16"/>
                <w:szCs w:val="16"/>
                <w:lang w:eastAsia="es-ES"/>
              </w:rPr>
              <w:t>que lo constituyen</w:t>
            </w:r>
            <w:r w:rsidRPr="00A325BD">
              <w:rPr>
                <w:sz w:val="16"/>
              </w:rPr>
              <w:t>.</w:t>
            </w:r>
          </w:p>
          <w:p w14:paraId="5A2B01B2" w14:textId="33D806E4" w:rsidR="00730963" w:rsidRPr="00DA22F6" w:rsidRDefault="00730963" w:rsidP="009C4697">
            <w:pPr>
              <w:pStyle w:val="Prrafodelista"/>
              <w:widowControl/>
              <w:numPr>
                <w:ilvl w:val="0"/>
                <w:numId w:val="11"/>
              </w:numPr>
              <w:autoSpaceDE w:val="0"/>
              <w:autoSpaceDN w:val="0"/>
              <w:adjustRightInd w:val="0"/>
              <w:jc w:val="both"/>
              <w:rPr>
                <w:sz w:val="16"/>
                <w:szCs w:val="16"/>
                <w:lang w:eastAsia="es-ES"/>
              </w:rPr>
            </w:pPr>
            <w:r w:rsidRPr="00DA22F6">
              <w:rPr>
                <w:sz w:val="16"/>
                <w:szCs w:val="16"/>
                <w:lang w:eastAsia="es-ES"/>
              </w:rPr>
              <w:t>Cumplir durante la ejecución del contrato con los compromisos asumidos en especial en los factores técnicos de calidad establecidos durante el proceso de selección.</w:t>
            </w:r>
          </w:p>
          <w:p w14:paraId="3EED012D" w14:textId="77777777" w:rsidR="00730963" w:rsidRPr="00DA22F6" w:rsidRDefault="00730963" w:rsidP="009C4697">
            <w:pPr>
              <w:pStyle w:val="Prrafodelista"/>
              <w:widowControl/>
              <w:numPr>
                <w:ilvl w:val="0"/>
                <w:numId w:val="11"/>
              </w:numPr>
              <w:autoSpaceDE w:val="0"/>
              <w:autoSpaceDN w:val="0"/>
              <w:adjustRightInd w:val="0"/>
              <w:jc w:val="both"/>
              <w:rPr>
                <w:sz w:val="16"/>
                <w:szCs w:val="16"/>
                <w:lang w:eastAsia="es-ES"/>
              </w:rPr>
            </w:pPr>
            <w:r w:rsidRPr="00DA22F6">
              <w:rPr>
                <w:sz w:val="16"/>
                <w:szCs w:val="16"/>
                <w:lang w:eastAsia="es-ES"/>
              </w:rPr>
              <w:t>Cumplir con lo dispuesto en el Plan Institucional de Gestión Ambiental- PIGA-de la UAERMV, observando las normas sobre protección y conservación del medio ambiente, el uso eficiente de los recursos, la adecuada segregación de residuos, la participación en actividades de sensibilización ambiental y demás disposiciones aplicables.</w:t>
            </w:r>
          </w:p>
          <w:p w14:paraId="2552EA53" w14:textId="5A3E937B" w:rsidR="00730963" w:rsidRPr="00A325BD" w:rsidRDefault="00730963" w:rsidP="009C4697">
            <w:pPr>
              <w:pStyle w:val="Prrafodelista"/>
              <w:widowControl/>
              <w:numPr>
                <w:ilvl w:val="0"/>
                <w:numId w:val="11"/>
              </w:numPr>
              <w:autoSpaceDE w:val="0"/>
              <w:autoSpaceDN w:val="0"/>
              <w:adjustRightInd w:val="0"/>
              <w:jc w:val="both"/>
              <w:rPr>
                <w:sz w:val="16"/>
              </w:rPr>
            </w:pPr>
            <w:r w:rsidRPr="00DA22F6">
              <w:rPr>
                <w:sz w:val="16"/>
                <w:szCs w:val="16"/>
                <w:lang w:eastAsia="es-ES"/>
              </w:rPr>
              <w:t>Informar oportunamente</w:t>
            </w:r>
            <w:r w:rsidRPr="00A325BD">
              <w:rPr>
                <w:sz w:val="16"/>
              </w:rPr>
              <w:t xml:space="preserve"> a la </w:t>
            </w:r>
            <w:r w:rsidRPr="00A325BD">
              <w:rPr>
                <w:b/>
                <w:sz w:val="16"/>
              </w:rPr>
              <w:t>UAERMV</w:t>
            </w:r>
            <w:r w:rsidRPr="00A325BD">
              <w:rPr>
                <w:sz w:val="16"/>
              </w:rPr>
              <w:t xml:space="preserve"> cualquier reclamación</w:t>
            </w:r>
            <w:r w:rsidRPr="00DA22F6">
              <w:rPr>
                <w:sz w:val="16"/>
                <w:szCs w:val="16"/>
                <w:lang w:eastAsia="es-ES"/>
              </w:rPr>
              <w:t xml:space="preserve">, ya sea directa o </w:t>
            </w:r>
            <w:r w:rsidRPr="00A325BD">
              <w:rPr>
                <w:sz w:val="16"/>
              </w:rPr>
              <w:t xml:space="preserve">indirecta </w:t>
            </w:r>
            <w:r w:rsidRPr="00DA22F6">
              <w:rPr>
                <w:sz w:val="16"/>
                <w:szCs w:val="16"/>
                <w:lang w:eastAsia="es-ES"/>
              </w:rPr>
              <w:t xml:space="preserve">que </w:t>
            </w:r>
            <w:r w:rsidRPr="00A325BD">
              <w:rPr>
                <w:sz w:val="16"/>
              </w:rPr>
              <w:t xml:space="preserve">pueda </w:t>
            </w:r>
            <w:r w:rsidRPr="00DA22F6">
              <w:rPr>
                <w:sz w:val="16"/>
                <w:szCs w:val="16"/>
                <w:lang w:eastAsia="es-ES"/>
              </w:rPr>
              <w:t xml:space="preserve">afectar </w:t>
            </w:r>
            <w:r w:rsidRPr="00A325BD">
              <w:rPr>
                <w:sz w:val="16"/>
              </w:rPr>
              <w:t xml:space="preserve">el objeto del Contrato o </w:t>
            </w:r>
            <w:r w:rsidRPr="00DA22F6">
              <w:rPr>
                <w:sz w:val="16"/>
                <w:szCs w:val="16"/>
                <w:lang w:eastAsia="es-ES"/>
              </w:rPr>
              <w:t>las</w:t>
            </w:r>
            <w:r w:rsidRPr="00A325BD">
              <w:rPr>
                <w:sz w:val="16"/>
              </w:rPr>
              <w:t xml:space="preserve"> obligaciones</w:t>
            </w:r>
            <w:r w:rsidRPr="00DA22F6">
              <w:rPr>
                <w:sz w:val="16"/>
                <w:szCs w:val="16"/>
                <w:lang w:eastAsia="es-ES"/>
              </w:rPr>
              <w:t xml:space="preserve"> derivadas del mismo</w:t>
            </w:r>
            <w:r w:rsidRPr="00A325BD">
              <w:rPr>
                <w:sz w:val="16"/>
              </w:rPr>
              <w:t xml:space="preserve">. </w:t>
            </w:r>
          </w:p>
          <w:p w14:paraId="78F436DC" w14:textId="75A497D0" w:rsidR="00730963" w:rsidRPr="00A325BD" w:rsidRDefault="00730963" w:rsidP="009C4697">
            <w:pPr>
              <w:pStyle w:val="Prrafodelista"/>
              <w:widowControl/>
              <w:numPr>
                <w:ilvl w:val="0"/>
                <w:numId w:val="11"/>
              </w:numPr>
              <w:autoSpaceDE w:val="0"/>
              <w:autoSpaceDN w:val="0"/>
              <w:adjustRightInd w:val="0"/>
              <w:jc w:val="both"/>
              <w:rPr>
                <w:sz w:val="16"/>
              </w:rPr>
            </w:pPr>
            <w:r w:rsidRPr="00DA22F6">
              <w:rPr>
                <w:sz w:val="16"/>
                <w:szCs w:val="16"/>
                <w:lang w:eastAsia="es-ES"/>
              </w:rPr>
              <w:t>Informar</w:t>
            </w:r>
            <w:r w:rsidRPr="00A325BD">
              <w:rPr>
                <w:sz w:val="16"/>
              </w:rPr>
              <w:t xml:space="preserve"> a la </w:t>
            </w:r>
            <w:r w:rsidRPr="00A325BD">
              <w:rPr>
                <w:b/>
                <w:sz w:val="16"/>
              </w:rPr>
              <w:t>UAERMV</w:t>
            </w:r>
            <w:r w:rsidRPr="00A325BD">
              <w:rPr>
                <w:sz w:val="16"/>
              </w:rPr>
              <w:t xml:space="preserve"> cualquier circunstancia política, jurídica, social, económica, técnica, ambiental o de cualquier </w:t>
            </w:r>
            <w:r w:rsidRPr="00DA22F6">
              <w:rPr>
                <w:sz w:val="16"/>
                <w:szCs w:val="16"/>
                <w:lang w:eastAsia="es-ES"/>
              </w:rPr>
              <w:t>otra índole</w:t>
            </w:r>
            <w:r w:rsidRPr="00A325BD">
              <w:rPr>
                <w:sz w:val="16"/>
              </w:rPr>
              <w:t xml:space="preserve"> que pueda </w:t>
            </w:r>
            <w:r w:rsidRPr="00DA22F6">
              <w:rPr>
                <w:sz w:val="16"/>
                <w:szCs w:val="16"/>
                <w:lang w:eastAsia="es-ES"/>
              </w:rPr>
              <w:t>influir en</w:t>
            </w:r>
            <w:r w:rsidRPr="00A325BD">
              <w:rPr>
                <w:sz w:val="16"/>
              </w:rPr>
              <w:t xml:space="preserve"> la ejecución del Contrato.</w:t>
            </w:r>
            <w:r w:rsidRPr="00DA22F6">
              <w:rPr>
                <w:sz w:val="16"/>
                <w:szCs w:val="16"/>
                <w:lang w:eastAsia="es-ES"/>
              </w:rPr>
              <w:t xml:space="preserve"> </w:t>
            </w:r>
          </w:p>
          <w:p w14:paraId="4BE9856A" w14:textId="605EA09D" w:rsidR="00730963" w:rsidRPr="00A325BD" w:rsidRDefault="00730963" w:rsidP="009C4697">
            <w:pPr>
              <w:pStyle w:val="Prrafodelista"/>
              <w:widowControl/>
              <w:numPr>
                <w:ilvl w:val="0"/>
                <w:numId w:val="11"/>
              </w:numPr>
              <w:autoSpaceDE w:val="0"/>
              <w:autoSpaceDN w:val="0"/>
              <w:adjustRightInd w:val="0"/>
              <w:jc w:val="both"/>
              <w:rPr>
                <w:sz w:val="16"/>
              </w:rPr>
            </w:pPr>
            <w:r w:rsidRPr="00DA22F6">
              <w:rPr>
                <w:sz w:val="16"/>
                <w:szCs w:val="16"/>
                <w:lang w:eastAsia="es-ES"/>
              </w:rPr>
              <w:t>Custodiar</w:t>
            </w:r>
            <w:r w:rsidRPr="00A325BD">
              <w:rPr>
                <w:sz w:val="16"/>
              </w:rPr>
              <w:t xml:space="preserve"> y</w:t>
            </w:r>
            <w:r w:rsidRPr="00DA22F6">
              <w:rPr>
                <w:sz w:val="16"/>
                <w:szCs w:val="16"/>
                <w:lang w:eastAsia="es-ES"/>
              </w:rPr>
              <w:t>, al finalizar el</w:t>
            </w:r>
            <w:r w:rsidRPr="00A325BD">
              <w:rPr>
                <w:sz w:val="16"/>
              </w:rPr>
              <w:t xml:space="preserve"> contrato</w:t>
            </w:r>
            <w:r w:rsidRPr="00DA22F6">
              <w:rPr>
                <w:sz w:val="16"/>
                <w:szCs w:val="16"/>
                <w:lang w:eastAsia="es-ES"/>
              </w:rPr>
              <w:t>,</w:t>
            </w:r>
            <w:r w:rsidRPr="00A325BD">
              <w:rPr>
                <w:sz w:val="16"/>
              </w:rPr>
              <w:t xml:space="preserve"> devolver los insumos, suministros, herramientas, dotación, inventarios y materiales </w:t>
            </w:r>
            <w:r w:rsidRPr="00DA22F6">
              <w:rPr>
                <w:sz w:val="16"/>
                <w:szCs w:val="16"/>
                <w:lang w:eastAsia="es-ES"/>
              </w:rPr>
              <w:t>proporcionados</w:t>
            </w:r>
            <w:r w:rsidRPr="00A325BD">
              <w:rPr>
                <w:sz w:val="16"/>
              </w:rPr>
              <w:t xml:space="preserve"> para la ejecución </w:t>
            </w:r>
            <w:r w:rsidRPr="00DA22F6">
              <w:rPr>
                <w:sz w:val="16"/>
                <w:szCs w:val="16"/>
                <w:lang w:eastAsia="es-ES"/>
              </w:rPr>
              <w:t xml:space="preserve">del </w:t>
            </w:r>
            <w:r w:rsidRPr="00A325BD">
              <w:rPr>
                <w:sz w:val="16"/>
              </w:rPr>
              <w:t xml:space="preserve">objeto </w:t>
            </w:r>
            <w:r w:rsidRPr="00DA22F6">
              <w:rPr>
                <w:sz w:val="16"/>
                <w:szCs w:val="16"/>
                <w:lang w:eastAsia="es-ES"/>
              </w:rPr>
              <w:t>del</w:t>
            </w:r>
            <w:r w:rsidRPr="00A325BD">
              <w:rPr>
                <w:sz w:val="16"/>
              </w:rPr>
              <w:t xml:space="preserve"> contrato (si aplica).</w:t>
            </w:r>
            <w:r w:rsidRPr="00DA22F6">
              <w:rPr>
                <w:sz w:val="16"/>
                <w:szCs w:val="16"/>
                <w:lang w:eastAsia="es-ES"/>
              </w:rPr>
              <w:t xml:space="preserve"> </w:t>
            </w:r>
          </w:p>
          <w:p w14:paraId="58B01823" w14:textId="29448EF6"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 xml:space="preserve">Estar </w:t>
            </w:r>
            <w:r w:rsidRPr="00DA22F6">
              <w:rPr>
                <w:sz w:val="16"/>
                <w:szCs w:val="16"/>
                <w:lang w:eastAsia="es-ES"/>
              </w:rPr>
              <w:t>al día en el pago de</w:t>
            </w:r>
            <w:r w:rsidRPr="00A325BD">
              <w:rPr>
                <w:sz w:val="16"/>
              </w:rPr>
              <w:t xml:space="preserve"> sus obligaciones laborales frente al sistema de seguridad social integral y demás aportes relacionados con las obligaciones laborales.</w:t>
            </w:r>
            <w:r w:rsidRPr="00DA22F6">
              <w:rPr>
                <w:sz w:val="16"/>
                <w:szCs w:val="16"/>
                <w:lang w:eastAsia="es-ES"/>
              </w:rPr>
              <w:t xml:space="preserve"> </w:t>
            </w:r>
          </w:p>
          <w:p w14:paraId="769ACE61" w14:textId="03C4E6CB"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lastRenderedPageBreak/>
              <w:t xml:space="preserve">En caso de que exista información sujeta a reserva legal, las partes </w:t>
            </w:r>
            <w:r w:rsidRPr="00DA22F6">
              <w:rPr>
                <w:sz w:val="16"/>
                <w:szCs w:val="16"/>
                <w:lang w:eastAsia="es-ES"/>
              </w:rPr>
              <w:t>deberán</w:t>
            </w:r>
            <w:r w:rsidRPr="00A325BD">
              <w:rPr>
                <w:sz w:val="16"/>
              </w:rPr>
              <w:t xml:space="preserve"> mantener la confidencialidad de </w:t>
            </w:r>
            <w:r w:rsidRPr="00DA22F6">
              <w:rPr>
                <w:sz w:val="16"/>
                <w:szCs w:val="16"/>
                <w:lang w:eastAsia="es-ES"/>
              </w:rPr>
              <w:t>dicha</w:t>
            </w:r>
            <w:r w:rsidRPr="00A325BD">
              <w:rPr>
                <w:sz w:val="16"/>
              </w:rPr>
              <w:t xml:space="preserve"> información</w:t>
            </w:r>
            <w:r w:rsidRPr="00DA22F6">
              <w:rPr>
                <w:sz w:val="16"/>
                <w:szCs w:val="16"/>
                <w:lang w:eastAsia="es-ES"/>
              </w:rPr>
              <w:t xml:space="preserve"> y se</w:t>
            </w:r>
            <w:r w:rsidRPr="00A325BD">
              <w:rPr>
                <w:sz w:val="16"/>
              </w:rPr>
              <w:t xml:space="preserve"> debe comunicar a la otra parte </w:t>
            </w:r>
            <w:r w:rsidRPr="00DA22F6">
              <w:rPr>
                <w:sz w:val="16"/>
                <w:szCs w:val="16"/>
                <w:lang w:eastAsia="es-ES"/>
              </w:rPr>
              <w:t xml:space="preserve">sobre su </w:t>
            </w:r>
            <w:r w:rsidRPr="00A325BD">
              <w:rPr>
                <w:sz w:val="16"/>
              </w:rPr>
              <w:t>carácter de confidencial.</w:t>
            </w:r>
            <w:r w:rsidRPr="00DA22F6">
              <w:rPr>
                <w:sz w:val="16"/>
                <w:szCs w:val="16"/>
                <w:lang w:eastAsia="es-ES"/>
              </w:rPr>
              <w:t xml:space="preserve"> </w:t>
            </w:r>
          </w:p>
          <w:p w14:paraId="2BEC4D03" w14:textId="4FD6DD53"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 xml:space="preserve">Presentar informe al Supervisor(a) o Interventor del contrato, sobre el cumplimiento de las obligaciones, para </w:t>
            </w:r>
            <w:r w:rsidRPr="00DA22F6">
              <w:rPr>
                <w:sz w:val="16"/>
                <w:szCs w:val="16"/>
                <w:lang w:eastAsia="es-ES"/>
              </w:rPr>
              <w:t xml:space="preserve">efectos de </w:t>
            </w:r>
            <w:r w:rsidRPr="00A325BD">
              <w:rPr>
                <w:sz w:val="16"/>
              </w:rPr>
              <w:t>pago (si aplica).</w:t>
            </w:r>
            <w:r w:rsidRPr="00DA22F6">
              <w:rPr>
                <w:sz w:val="16"/>
                <w:szCs w:val="16"/>
                <w:lang w:eastAsia="es-ES"/>
              </w:rPr>
              <w:t xml:space="preserve"> </w:t>
            </w:r>
          </w:p>
          <w:p w14:paraId="2353239D" w14:textId="08F9E70E"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 xml:space="preserve">Cumplir con el objeto del contrato con </w:t>
            </w:r>
            <w:r w:rsidRPr="00DA22F6">
              <w:rPr>
                <w:sz w:val="16"/>
                <w:szCs w:val="16"/>
                <w:lang w:eastAsia="es-ES"/>
              </w:rPr>
              <w:t>total</w:t>
            </w:r>
            <w:r w:rsidRPr="00A325BD">
              <w:rPr>
                <w:sz w:val="16"/>
              </w:rPr>
              <w:t xml:space="preserve"> autonomía y bajo su propia responsabilidad, </w:t>
            </w:r>
            <w:r w:rsidRPr="00DA22F6">
              <w:rPr>
                <w:sz w:val="16"/>
                <w:szCs w:val="16"/>
                <w:lang w:eastAsia="es-ES"/>
              </w:rPr>
              <w:t>sin que exista vinculo</w:t>
            </w:r>
            <w:r w:rsidRPr="00A325BD">
              <w:rPr>
                <w:sz w:val="16"/>
              </w:rPr>
              <w:t xml:space="preserve"> de subordinación ni laboral </w:t>
            </w:r>
            <w:r w:rsidRPr="00DA22F6">
              <w:rPr>
                <w:sz w:val="16"/>
                <w:szCs w:val="16"/>
                <w:lang w:eastAsia="es-ES"/>
              </w:rPr>
              <w:t>entre el</w:t>
            </w:r>
            <w:r w:rsidRPr="00A325BD">
              <w:rPr>
                <w:sz w:val="16"/>
              </w:rPr>
              <w:t xml:space="preserve"> </w:t>
            </w:r>
            <w:r w:rsidRPr="00A325BD">
              <w:rPr>
                <w:b/>
                <w:sz w:val="16"/>
              </w:rPr>
              <w:t>CONTRATISTA</w:t>
            </w:r>
            <w:r w:rsidRPr="00A325BD">
              <w:rPr>
                <w:sz w:val="16"/>
              </w:rPr>
              <w:t xml:space="preserve"> </w:t>
            </w:r>
            <w:r w:rsidRPr="00DA22F6">
              <w:rPr>
                <w:sz w:val="16"/>
                <w:szCs w:val="16"/>
                <w:lang w:eastAsia="es-ES"/>
              </w:rPr>
              <w:t>y</w:t>
            </w:r>
            <w:r w:rsidRPr="00A325BD">
              <w:rPr>
                <w:sz w:val="16"/>
              </w:rPr>
              <w:t xml:space="preserve"> la </w:t>
            </w:r>
            <w:r w:rsidRPr="00A325BD">
              <w:rPr>
                <w:b/>
                <w:sz w:val="16"/>
              </w:rPr>
              <w:t>UAERMV</w:t>
            </w:r>
            <w:r w:rsidRPr="00A325BD">
              <w:rPr>
                <w:sz w:val="16"/>
              </w:rPr>
              <w:t xml:space="preserve">. </w:t>
            </w:r>
          </w:p>
          <w:p w14:paraId="478A085D" w14:textId="16B3D617"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 xml:space="preserve">Responder por sus </w:t>
            </w:r>
            <w:r w:rsidRPr="00DA22F6">
              <w:rPr>
                <w:sz w:val="16"/>
                <w:szCs w:val="16"/>
                <w:lang w:eastAsia="es-ES"/>
              </w:rPr>
              <w:t>acciones u</w:t>
            </w:r>
            <w:r w:rsidRPr="00A325BD">
              <w:rPr>
                <w:sz w:val="16"/>
              </w:rPr>
              <w:t xml:space="preserve"> omisiones derivadas de la celebración y ejecución del </w:t>
            </w:r>
            <w:r w:rsidRPr="00DA22F6">
              <w:rPr>
                <w:sz w:val="16"/>
                <w:szCs w:val="16"/>
                <w:lang w:eastAsia="es-ES"/>
              </w:rPr>
              <w:t>contrato, conforme a</w:t>
            </w:r>
            <w:r w:rsidRPr="00A325BD">
              <w:rPr>
                <w:sz w:val="16"/>
              </w:rPr>
              <w:t xml:space="preserve"> lo establecido en la </w:t>
            </w:r>
            <w:r w:rsidRPr="00DA22F6">
              <w:rPr>
                <w:sz w:val="16"/>
                <w:szCs w:val="16"/>
                <w:lang w:eastAsia="es-ES"/>
              </w:rPr>
              <w:t>ley</w:t>
            </w:r>
            <w:r w:rsidRPr="00A325BD">
              <w:rPr>
                <w:sz w:val="16"/>
              </w:rPr>
              <w:t xml:space="preserve"> 80 de 1993, </w:t>
            </w:r>
            <w:r w:rsidRPr="00DA22F6">
              <w:rPr>
                <w:sz w:val="16"/>
                <w:szCs w:val="16"/>
                <w:lang w:eastAsia="es-ES"/>
              </w:rPr>
              <w:t>ley</w:t>
            </w:r>
            <w:r w:rsidRPr="00A325BD">
              <w:rPr>
                <w:sz w:val="16"/>
              </w:rPr>
              <w:t xml:space="preserve"> 1150 de 2007 y sus Decretos Reglamentarios.</w:t>
            </w:r>
          </w:p>
          <w:p w14:paraId="156FB8D2" w14:textId="1EDD5D51"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 xml:space="preserve">Acatar las instrucciones </w:t>
            </w:r>
            <w:r w:rsidRPr="00DA22F6">
              <w:rPr>
                <w:sz w:val="16"/>
                <w:szCs w:val="16"/>
                <w:lang w:eastAsia="es-ES"/>
              </w:rPr>
              <w:t>impartidas por la UAERMV</w:t>
            </w:r>
            <w:r w:rsidRPr="00A325BD">
              <w:rPr>
                <w:sz w:val="16"/>
              </w:rPr>
              <w:t xml:space="preserve"> durante </w:t>
            </w:r>
            <w:r w:rsidRPr="00DA22F6">
              <w:rPr>
                <w:sz w:val="16"/>
                <w:szCs w:val="16"/>
                <w:lang w:eastAsia="es-ES"/>
              </w:rPr>
              <w:t>la ejecución</w:t>
            </w:r>
            <w:r w:rsidRPr="00A325BD">
              <w:rPr>
                <w:sz w:val="16"/>
              </w:rPr>
              <w:t xml:space="preserve"> del contrato para </w:t>
            </w:r>
            <w:r w:rsidRPr="00DA22F6">
              <w:rPr>
                <w:sz w:val="16"/>
                <w:szCs w:val="16"/>
                <w:lang w:eastAsia="es-ES"/>
              </w:rPr>
              <w:t xml:space="preserve">garantizar su </w:t>
            </w:r>
            <w:r w:rsidRPr="00A325BD">
              <w:rPr>
                <w:sz w:val="16"/>
              </w:rPr>
              <w:t xml:space="preserve">correcta </w:t>
            </w:r>
            <w:r w:rsidRPr="00DA22F6">
              <w:rPr>
                <w:sz w:val="16"/>
                <w:szCs w:val="16"/>
                <w:lang w:eastAsia="es-ES"/>
              </w:rPr>
              <w:t>realización</w:t>
            </w:r>
            <w:r w:rsidRPr="00A325BD">
              <w:rPr>
                <w:sz w:val="16"/>
              </w:rPr>
              <w:t>.</w:t>
            </w:r>
          </w:p>
          <w:p w14:paraId="7A120C61" w14:textId="2D51A393"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 xml:space="preserve">Presentar oportunamente todos los documentos exigidos por el Supervisor. </w:t>
            </w:r>
          </w:p>
          <w:p w14:paraId="2171D901" w14:textId="3AB6878C" w:rsidR="00730963" w:rsidRPr="00A325BD" w:rsidRDefault="00730963" w:rsidP="009C4697">
            <w:pPr>
              <w:pStyle w:val="Prrafodelista"/>
              <w:widowControl/>
              <w:numPr>
                <w:ilvl w:val="0"/>
                <w:numId w:val="11"/>
              </w:numPr>
              <w:autoSpaceDE w:val="0"/>
              <w:autoSpaceDN w:val="0"/>
              <w:adjustRightInd w:val="0"/>
              <w:jc w:val="both"/>
              <w:rPr>
                <w:sz w:val="16"/>
              </w:rPr>
            </w:pPr>
            <w:r w:rsidRPr="00A325BD">
              <w:rPr>
                <w:sz w:val="16"/>
              </w:rPr>
              <w:t xml:space="preserve">No </w:t>
            </w:r>
            <w:r w:rsidRPr="00DA22F6">
              <w:rPr>
                <w:sz w:val="16"/>
                <w:szCs w:val="16"/>
                <w:lang w:eastAsia="es-ES"/>
              </w:rPr>
              <w:t>ceder</w:t>
            </w:r>
            <w:r w:rsidRPr="00A325BD">
              <w:rPr>
                <w:sz w:val="16"/>
              </w:rPr>
              <w:t xml:space="preserve"> a peticiones o amenazas de </w:t>
            </w:r>
            <w:r w:rsidRPr="00DA22F6">
              <w:rPr>
                <w:sz w:val="16"/>
                <w:szCs w:val="16"/>
                <w:lang w:eastAsia="es-ES"/>
              </w:rPr>
              <w:t xml:space="preserve">personas que actúan </w:t>
            </w:r>
            <w:r w:rsidRPr="00A325BD">
              <w:rPr>
                <w:sz w:val="16"/>
              </w:rPr>
              <w:t>fuera de la ley</w:t>
            </w:r>
            <w:r w:rsidRPr="00DA22F6">
              <w:rPr>
                <w:sz w:val="16"/>
                <w:szCs w:val="16"/>
                <w:lang w:eastAsia="es-ES"/>
              </w:rPr>
              <w:t>,</w:t>
            </w:r>
            <w:r w:rsidRPr="00A325BD">
              <w:rPr>
                <w:sz w:val="16"/>
              </w:rPr>
              <w:t xml:space="preserve"> que </w:t>
            </w:r>
            <w:r w:rsidRPr="00DA22F6">
              <w:rPr>
                <w:sz w:val="16"/>
                <w:szCs w:val="16"/>
                <w:lang w:eastAsia="es-ES"/>
              </w:rPr>
              <w:t>intenten</w:t>
            </w:r>
            <w:r w:rsidRPr="00A325BD">
              <w:rPr>
                <w:sz w:val="16"/>
              </w:rPr>
              <w:t xml:space="preserve"> obligarlo a </w:t>
            </w:r>
            <w:r w:rsidRPr="00DA22F6">
              <w:rPr>
                <w:sz w:val="16"/>
                <w:szCs w:val="16"/>
                <w:lang w:eastAsia="es-ES"/>
              </w:rPr>
              <w:t>realizar</w:t>
            </w:r>
            <w:r w:rsidRPr="00A325BD">
              <w:rPr>
                <w:sz w:val="16"/>
              </w:rPr>
              <w:t xml:space="preserve"> u omitir </w:t>
            </w:r>
            <w:r w:rsidRPr="00DA22F6">
              <w:rPr>
                <w:sz w:val="16"/>
                <w:szCs w:val="16"/>
                <w:lang w:eastAsia="es-ES"/>
              </w:rPr>
              <w:t>actos ilegales. Ante</w:t>
            </w:r>
            <w:r w:rsidRPr="00A325BD">
              <w:rPr>
                <w:sz w:val="16"/>
              </w:rPr>
              <w:t xml:space="preserve"> tales situaciones</w:t>
            </w:r>
            <w:r w:rsidRPr="00DA22F6">
              <w:rPr>
                <w:sz w:val="16"/>
                <w:szCs w:val="16"/>
                <w:lang w:eastAsia="es-ES"/>
              </w:rPr>
              <w:t>,</w:t>
            </w:r>
            <w:r w:rsidRPr="00A325BD">
              <w:rPr>
                <w:sz w:val="16"/>
              </w:rPr>
              <w:t xml:space="preserve"> el contratista deberá informal a la </w:t>
            </w:r>
            <w:r w:rsidRPr="00A325BD">
              <w:rPr>
                <w:b/>
                <w:sz w:val="16"/>
              </w:rPr>
              <w:t>UAERMV</w:t>
            </w:r>
            <w:r w:rsidRPr="00A325BD">
              <w:rPr>
                <w:sz w:val="16"/>
              </w:rPr>
              <w:t xml:space="preserve"> y a las autoridades competentes para que </w:t>
            </w:r>
            <w:r w:rsidRPr="00DA22F6">
              <w:rPr>
                <w:sz w:val="16"/>
                <w:szCs w:val="16"/>
                <w:lang w:eastAsia="es-ES"/>
              </w:rPr>
              <w:t>tomen</w:t>
            </w:r>
            <w:r w:rsidRPr="00A325BD">
              <w:rPr>
                <w:sz w:val="16"/>
              </w:rPr>
              <w:t xml:space="preserve"> las medidas necesarias. </w:t>
            </w:r>
          </w:p>
          <w:p w14:paraId="014B0F47" w14:textId="77777777" w:rsidR="009C4697" w:rsidRPr="00A86D28" w:rsidRDefault="009C4697" w:rsidP="009C4697">
            <w:pPr>
              <w:pStyle w:val="Prrafodelista"/>
              <w:numPr>
                <w:ilvl w:val="0"/>
                <w:numId w:val="11"/>
              </w:numPr>
              <w:autoSpaceDE w:val="0"/>
              <w:autoSpaceDN w:val="0"/>
              <w:adjustRightInd w:val="0"/>
              <w:jc w:val="both"/>
              <w:rPr>
                <w:sz w:val="16"/>
                <w:szCs w:val="16"/>
                <w:lang w:eastAsia="es-ES"/>
              </w:rPr>
            </w:pPr>
            <w:r w:rsidRPr="00A86D28">
              <w:rPr>
                <w:sz w:val="16"/>
                <w:szCs w:val="16"/>
                <w:lang w:eastAsia="es-ES"/>
              </w:rPr>
              <w:t>Presentar ante el interventor o supervisor del contrato el certificado de Autoevaluación de estándares mínimos de Seguridad y Salud en el Trabajo (SG – SST) del año inmediatamente anterior según normatividad legal vigente</w:t>
            </w:r>
          </w:p>
          <w:p w14:paraId="3795BDAE" w14:textId="77777777" w:rsidR="009C4697" w:rsidRPr="00A86D28" w:rsidRDefault="009C4697" w:rsidP="009C4697">
            <w:pPr>
              <w:pStyle w:val="Prrafodelista"/>
              <w:numPr>
                <w:ilvl w:val="0"/>
                <w:numId w:val="11"/>
              </w:numPr>
              <w:autoSpaceDE w:val="0"/>
              <w:autoSpaceDN w:val="0"/>
              <w:adjustRightInd w:val="0"/>
              <w:jc w:val="both"/>
              <w:rPr>
                <w:sz w:val="16"/>
                <w:szCs w:val="16"/>
                <w:lang w:eastAsia="es-ES"/>
              </w:rPr>
            </w:pPr>
            <w:r w:rsidRPr="00A86D28">
              <w:rPr>
                <w:b/>
                <w:bCs/>
                <w:sz w:val="16"/>
                <w:szCs w:val="16"/>
                <w:lang w:eastAsia="es-ES"/>
              </w:rPr>
              <w:t xml:space="preserve">Vinculación de mujeres. </w:t>
            </w:r>
            <w:r w:rsidRPr="00A86D28">
              <w:rPr>
                <w:sz w:val="16"/>
                <w:szCs w:val="16"/>
                <w:lang w:eastAsia="es-ES"/>
              </w:rPr>
              <w:t xml:space="preserve">El contratista deberá vincular y mantener, durante toda la ejecución del contrato, el porcentaje mínimo de mujeres establecido para la rama de actividad económica correspondiente al objeto convenido, conforme a lo dispuesto en el estudio previo, pliego de condiciones </w:t>
            </w:r>
            <w:r w:rsidRPr="00A86D28">
              <w:rPr>
                <w:sz w:val="16"/>
                <w:szCs w:val="16"/>
                <w:u w:val="single"/>
                <w:lang w:eastAsia="es-ES"/>
              </w:rPr>
              <w:t>o invitación</w:t>
            </w:r>
            <w:r w:rsidRPr="00A86D28">
              <w:rPr>
                <w:sz w:val="16"/>
                <w:szCs w:val="16"/>
                <w:lang w:eastAsia="es-ES"/>
              </w:rPr>
              <w:t>, según corresponda, y en concordancia con lo previsto en el Decreto Distrital 643 de 2025, cuando aplique.</w:t>
            </w:r>
          </w:p>
          <w:p w14:paraId="05C1E388" w14:textId="77777777" w:rsidR="00A86D28" w:rsidRDefault="009C4697" w:rsidP="00A86D28">
            <w:pPr>
              <w:pStyle w:val="Prrafodelista"/>
              <w:numPr>
                <w:ilvl w:val="0"/>
                <w:numId w:val="11"/>
              </w:numPr>
              <w:autoSpaceDE w:val="0"/>
              <w:autoSpaceDN w:val="0"/>
              <w:adjustRightInd w:val="0"/>
              <w:jc w:val="both"/>
              <w:rPr>
                <w:sz w:val="16"/>
                <w:szCs w:val="16"/>
                <w:lang w:eastAsia="es-ES"/>
              </w:rPr>
            </w:pPr>
            <w:r w:rsidRPr="00A86D28">
              <w:rPr>
                <w:b/>
                <w:bCs/>
                <w:sz w:val="16"/>
                <w:szCs w:val="16"/>
                <w:lang w:eastAsia="es-ES"/>
              </w:rPr>
              <w:t xml:space="preserve">Manifestación semestral de cumplimiento. </w:t>
            </w:r>
            <w:r w:rsidRPr="00A86D28">
              <w:rPr>
                <w:sz w:val="16"/>
                <w:szCs w:val="16"/>
                <w:lang w:eastAsia="es-ES"/>
              </w:rPr>
              <w:t>El contratista deberá presentar al supervisor o interventor del contrato (según aplique), al finalizar cada semestre, una manifestación bajo juramento suscrita por el Representante Legal, Revisor Fiscal o Contador Público (según corresponda), en la que se acredite la vinculación de mujeres en los porcentajes exigidos.</w:t>
            </w:r>
          </w:p>
          <w:p w14:paraId="3CA24119" w14:textId="4234EC1F" w:rsidR="009C4697" w:rsidRPr="00A86D28" w:rsidRDefault="009C4697" w:rsidP="00A86D28">
            <w:pPr>
              <w:pStyle w:val="Prrafodelista"/>
              <w:autoSpaceDE w:val="0"/>
              <w:autoSpaceDN w:val="0"/>
              <w:adjustRightInd w:val="0"/>
              <w:ind w:left="360"/>
              <w:jc w:val="both"/>
              <w:rPr>
                <w:sz w:val="16"/>
                <w:szCs w:val="16"/>
                <w:lang w:eastAsia="es-ES"/>
              </w:rPr>
            </w:pPr>
            <w:r w:rsidRPr="00A86D28">
              <w:rPr>
                <w:sz w:val="16"/>
                <w:szCs w:val="16"/>
                <w:lang w:eastAsia="es-ES"/>
              </w:rPr>
              <w:t xml:space="preserve">Para los contratos </w:t>
            </w:r>
            <w:r w:rsidRPr="00A86D28">
              <w:rPr>
                <w:sz w:val="16"/>
                <w:szCs w:val="16"/>
                <w:u w:val="single"/>
                <w:lang w:eastAsia="es-ES"/>
              </w:rPr>
              <w:t>y/o convenios</w:t>
            </w:r>
            <w:r w:rsidRPr="00A86D28">
              <w:rPr>
                <w:sz w:val="16"/>
                <w:szCs w:val="16"/>
                <w:lang w:eastAsia="es-ES"/>
              </w:rPr>
              <w:t xml:space="preserve"> cuyo plazo de ejecución sea inferior a seis (6) meses, la manifestación deberá entregarse antes de la terminación del plazo contractual.</w:t>
            </w:r>
            <w:r w:rsidR="00A86D28">
              <w:rPr>
                <w:sz w:val="16"/>
                <w:szCs w:val="16"/>
                <w:lang w:eastAsia="es-ES"/>
              </w:rPr>
              <w:t xml:space="preserve"> </w:t>
            </w:r>
            <w:r w:rsidRPr="00A86D28">
              <w:rPr>
                <w:sz w:val="16"/>
                <w:szCs w:val="16"/>
                <w:lang w:eastAsia="es-ES"/>
              </w:rPr>
              <w:t>Esta obligación se entiende sin perjuicio de otros mecanismos de verificación que pueda establecer la supervisión o interventoría del contrato.</w:t>
            </w:r>
          </w:p>
          <w:p w14:paraId="2B94670A" w14:textId="6C97D5B0" w:rsidR="00730963" w:rsidRPr="00A86D28" w:rsidRDefault="00730963" w:rsidP="009C4697">
            <w:pPr>
              <w:numPr>
                <w:ilvl w:val="0"/>
                <w:numId w:val="11"/>
              </w:numPr>
              <w:shd w:val="clear" w:color="auto" w:fill="FFFFFF"/>
              <w:autoSpaceDE w:val="0"/>
              <w:autoSpaceDN w:val="0"/>
              <w:adjustRightInd w:val="0"/>
              <w:jc w:val="both"/>
              <w:rPr>
                <w:sz w:val="16"/>
              </w:rPr>
            </w:pPr>
            <w:r w:rsidRPr="00A86D28">
              <w:rPr>
                <w:sz w:val="16"/>
                <w:szCs w:val="16"/>
              </w:rPr>
              <w:t>Cumplir</w:t>
            </w:r>
            <w:r w:rsidRPr="00A86D28">
              <w:rPr>
                <w:rFonts w:eastAsia="Calibri"/>
                <w:sz w:val="16"/>
                <w:szCs w:val="16"/>
                <w:lang w:eastAsia="es-CO"/>
              </w:rPr>
              <w:t xml:space="preserve"> con todas las</w:t>
            </w:r>
            <w:r w:rsidRPr="00A86D28">
              <w:rPr>
                <w:rFonts w:eastAsia="Calibri"/>
                <w:sz w:val="16"/>
              </w:rPr>
              <w:t xml:space="preserve"> demás </w:t>
            </w:r>
            <w:r w:rsidRPr="00A86D28">
              <w:rPr>
                <w:rFonts w:eastAsia="Calibri"/>
                <w:sz w:val="16"/>
                <w:szCs w:val="16"/>
                <w:lang w:eastAsia="es-CO"/>
              </w:rPr>
              <w:t>obligaciones necesarias</w:t>
            </w:r>
            <w:r w:rsidRPr="00A86D28">
              <w:rPr>
                <w:rFonts w:eastAsia="Calibri"/>
                <w:sz w:val="16"/>
              </w:rPr>
              <w:t xml:space="preserve"> para el cumplimiento del objeto del contrato</w:t>
            </w:r>
            <w:r w:rsidRPr="00A86D28">
              <w:rPr>
                <w:rFonts w:eastAsia="Calibri"/>
                <w:sz w:val="16"/>
                <w:szCs w:val="16"/>
                <w:lang w:eastAsia="es-CO"/>
              </w:rPr>
              <w:t>, derivadas</w:t>
            </w:r>
            <w:r w:rsidRPr="00A86D28">
              <w:rPr>
                <w:rFonts w:eastAsia="Calibri"/>
                <w:sz w:val="16"/>
              </w:rPr>
              <w:t xml:space="preserve"> de su naturaleza y de los estudios previos. </w:t>
            </w:r>
          </w:p>
          <w:p w14:paraId="7741BFE6" w14:textId="77777777" w:rsidR="00730963" w:rsidRPr="00A325BD" w:rsidRDefault="00730963" w:rsidP="00A325BD">
            <w:pPr>
              <w:shd w:val="clear" w:color="auto" w:fill="FFFFFF"/>
              <w:jc w:val="both"/>
              <w:rPr>
                <w:i/>
                <w:sz w:val="16"/>
              </w:rPr>
            </w:pPr>
          </w:p>
          <w:p w14:paraId="306BCF85" w14:textId="17EDB71A" w:rsidR="00730963" w:rsidRPr="00A325BD" w:rsidRDefault="00730963" w:rsidP="00730963">
            <w:pPr>
              <w:shd w:val="clear" w:color="auto" w:fill="FFFFFF"/>
              <w:jc w:val="both"/>
              <w:rPr>
                <w:i/>
                <w:sz w:val="16"/>
              </w:rPr>
            </w:pPr>
            <w:r w:rsidRPr="00A325BD">
              <w:rPr>
                <w:b/>
                <w:sz w:val="16"/>
              </w:rPr>
              <w:t>B. Específicas:</w:t>
            </w:r>
          </w:p>
          <w:p w14:paraId="3304E9A0" w14:textId="77777777" w:rsidR="00730963" w:rsidRPr="00A325BD" w:rsidRDefault="00730963" w:rsidP="00730963">
            <w:pPr>
              <w:shd w:val="clear" w:color="auto" w:fill="FFFFFF"/>
              <w:jc w:val="both"/>
              <w:rPr>
                <w:i/>
                <w:sz w:val="16"/>
              </w:rPr>
            </w:pPr>
          </w:p>
          <w:p w14:paraId="5E835D77" w14:textId="77777777" w:rsidR="00730963" w:rsidRPr="00A325BD" w:rsidRDefault="00730963" w:rsidP="009C4697">
            <w:pPr>
              <w:pStyle w:val="Prrafodelista"/>
              <w:numPr>
                <w:ilvl w:val="0"/>
                <w:numId w:val="11"/>
              </w:numPr>
              <w:shd w:val="clear" w:color="auto" w:fill="FFFFFF"/>
              <w:autoSpaceDE w:val="0"/>
              <w:autoSpaceDN w:val="0"/>
              <w:adjustRightInd w:val="0"/>
              <w:jc w:val="both"/>
              <w:rPr>
                <w:i/>
                <w:sz w:val="16"/>
                <w:highlight w:val="lightGray"/>
              </w:rPr>
            </w:pPr>
            <w:r w:rsidRPr="00A325BD">
              <w:rPr>
                <w:i/>
                <w:sz w:val="16"/>
                <w:highlight w:val="lightGray"/>
              </w:rPr>
              <w:t xml:space="preserve">(Definir de manera clara las obligaciones que deben ser coherentes con el objeto y tipo de contrato, utilizando verbos en infinitivo y precisando el alcance de las actividades)-.  </w:t>
            </w:r>
          </w:p>
          <w:p w14:paraId="70A57CDD" w14:textId="77777777" w:rsidR="00730963" w:rsidRPr="00A325BD" w:rsidRDefault="00730963" w:rsidP="00730963">
            <w:pPr>
              <w:jc w:val="both"/>
              <w:rPr>
                <w:b/>
                <w:sz w:val="16"/>
              </w:rPr>
            </w:pPr>
          </w:p>
          <w:p w14:paraId="17B413F0" w14:textId="77777777" w:rsidR="00730963" w:rsidRPr="00A325BD" w:rsidRDefault="00730963" w:rsidP="00730963">
            <w:pPr>
              <w:jc w:val="both"/>
              <w:rPr>
                <w:b/>
                <w:sz w:val="16"/>
              </w:rPr>
            </w:pPr>
          </w:p>
          <w:p w14:paraId="726D9628" w14:textId="77777777" w:rsidR="00730963" w:rsidRPr="00A325BD" w:rsidRDefault="00730963" w:rsidP="00730963">
            <w:pPr>
              <w:jc w:val="both"/>
              <w:rPr>
                <w:b/>
                <w:sz w:val="16"/>
              </w:rPr>
            </w:pPr>
            <w:r w:rsidRPr="00A325BD">
              <w:rPr>
                <w:b/>
                <w:sz w:val="16"/>
              </w:rPr>
              <w:t>4.9.2. Obligaciones de la UAERMV</w:t>
            </w:r>
          </w:p>
          <w:p w14:paraId="712670AB" w14:textId="77777777" w:rsidR="00730963" w:rsidRPr="00A325BD" w:rsidRDefault="00730963" w:rsidP="00730963">
            <w:pPr>
              <w:jc w:val="both"/>
              <w:rPr>
                <w:i/>
                <w:sz w:val="16"/>
              </w:rPr>
            </w:pPr>
          </w:p>
          <w:p w14:paraId="6ABD3EF0" w14:textId="77777777" w:rsidR="00730963" w:rsidRPr="00A325BD" w:rsidRDefault="00730963" w:rsidP="00730963">
            <w:pPr>
              <w:widowControl/>
              <w:jc w:val="both"/>
              <w:rPr>
                <w:sz w:val="16"/>
              </w:rPr>
            </w:pPr>
            <w:r w:rsidRPr="00A325BD">
              <w:rPr>
                <w:sz w:val="16"/>
              </w:rPr>
              <w:t>1. Exigir al CONTRATISTA la ejecución idónea y oportuna del objeto contratado a través del Supervisor que sea designado para el efecto.</w:t>
            </w:r>
          </w:p>
          <w:p w14:paraId="79246FE6" w14:textId="77777777" w:rsidR="00730963" w:rsidRPr="00A325BD" w:rsidRDefault="00730963" w:rsidP="00730963">
            <w:pPr>
              <w:widowControl/>
              <w:jc w:val="both"/>
              <w:rPr>
                <w:sz w:val="16"/>
              </w:rPr>
            </w:pPr>
            <w:r w:rsidRPr="00A325BD">
              <w:rPr>
                <w:sz w:val="16"/>
              </w:rPr>
              <w:t>2. Prestar su colaboración para el cumplimiento de las obligaciones del CONTRATISTA.</w:t>
            </w:r>
          </w:p>
          <w:p w14:paraId="05E5CE48" w14:textId="77777777" w:rsidR="00730963" w:rsidRPr="00A325BD" w:rsidRDefault="00730963" w:rsidP="00730963">
            <w:pPr>
              <w:widowControl/>
              <w:jc w:val="both"/>
              <w:rPr>
                <w:sz w:val="16"/>
              </w:rPr>
            </w:pPr>
            <w:r w:rsidRPr="00A325BD">
              <w:rPr>
                <w:sz w:val="16"/>
              </w:rPr>
              <w:t>3. Realizar los pagos correspondientes, una vez se cumplan los requisitos establecidos para tal fin.</w:t>
            </w:r>
          </w:p>
          <w:p w14:paraId="5C276038" w14:textId="77777777" w:rsidR="00730963" w:rsidRPr="00A325BD" w:rsidRDefault="00730963" w:rsidP="00730963">
            <w:pPr>
              <w:widowControl/>
              <w:jc w:val="both"/>
              <w:rPr>
                <w:sz w:val="16"/>
              </w:rPr>
            </w:pPr>
          </w:p>
          <w:p w14:paraId="6DA329CB" w14:textId="77777777" w:rsidR="00730963" w:rsidRPr="00A325BD" w:rsidRDefault="00730963" w:rsidP="00A325BD">
            <w:pPr>
              <w:pStyle w:val="xmsonormal"/>
              <w:shd w:val="clear" w:color="auto" w:fill="FFFFFF"/>
              <w:spacing w:beforeAutospacing="0" w:afterAutospacing="0"/>
              <w:jc w:val="both"/>
              <w:rPr>
                <w:rFonts w:ascii="Arial" w:hAnsi="Arial"/>
                <w:sz w:val="16"/>
                <w:lang w:val="es-CO"/>
              </w:rPr>
            </w:pPr>
            <w:r w:rsidRPr="00A325BD">
              <w:rPr>
                <w:rFonts w:ascii="Arial" w:hAnsi="Arial"/>
                <w:i/>
                <w:sz w:val="16"/>
                <w:highlight w:val="lightGray"/>
                <w:lang w:val="es-CO"/>
              </w:rPr>
              <w:t xml:space="preserve">(Estas obligaciones son indicativas, pueden definirse las necesarias </w:t>
            </w:r>
            <w:proofErr w:type="gramStart"/>
            <w:r w:rsidRPr="00A325BD">
              <w:rPr>
                <w:rFonts w:ascii="Arial" w:hAnsi="Arial"/>
                <w:i/>
                <w:sz w:val="16"/>
                <w:highlight w:val="lightGray"/>
                <w:lang w:val="es-CO"/>
              </w:rPr>
              <w:t>de acuerdo a</w:t>
            </w:r>
            <w:proofErr w:type="gramEnd"/>
            <w:r w:rsidRPr="00A325BD">
              <w:rPr>
                <w:rFonts w:ascii="Arial" w:hAnsi="Arial"/>
                <w:i/>
                <w:sz w:val="16"/>
                <w:highlight w:val="lightGray"/>
                <w:lang w:val="es-CO"/>
              </w:rPr>
              <w:t xml:space="preserve"> la naturaleza del contrato y a las actividades a desarrollar)-.</w:t>
            </w:r>
          </w:p>
        </w:tc>
      </w:tr>
    </w:tbl>
    <w:p w14:paraId="7DE5F9D0" w14:textId="77777777" w:rsidR="00730963" w:rsidRPr="00A325BD" w:rsidRDefault="00730963" w:rsidP="00730963">
      <w:pPr>
        <w:rPr>
          <w:sz w:val="16"/>
        </w:rPr>
      </w:pPr>
    </w:p>
    <w:tbl>
      <w:tblPr>
        <w:tblStyle w:val="Tablaconcuadrcula"/>
        <w:tblW w:w="5000" w:type="pct"/>
        <w:tblLook w:val="04A0" w:firstRow="1" w:lastRow="0" w:firstColumn="1" w:lastColumn="0" w:noHBand="0" w:noVBand="1"/>
      </w:tblPr>
      <w:tblGrid>
        <w:gridCol w:w="2496"/>
        <w:gridCol w:w="7520"/>
      </w:tblGrid>
      <w:tr w:rsidR="00730963" w:rsidRPr="00DA22F6" w14:paraId="73B23D4A" w14:textId="77777777" w:rsidTr="00B74EA4">
        <w:trPr>
          <w:trHeight w:val="291"/>
        </w:trPr>
        <w:tc>
          <w:tcPr>
            <w:tcW w:w="5000" w:type="pct"/>
            <w:gridSpan w:val="2"/>
            <w:shd w:val="clear" w:color="auto" w:fill="BFBFBF" w:themeFill="background1" w:themeFillShade="BF"/>
            <w:vAlign w:val="center"/>
          </w:tcPr>
          <w:p w14:paraId="7AADAC27" w14:textId="48E43625" w:rsidR="00730963" w:rsidRPr="00A325BD" w:rsidRDefault="00730963" w:rsidP="00FD2D65">
            <w:pPr>
              <w:jc w:val="center"/>
              <w:rPr>
                <w:b/>
                <w:sz w:val="16"/>
              </w:rPr>
            </w:pPr>
            <w:r w:rsidRPr="00A325BD">
              <w:rPr>
                <w:b/>
                <w:sz w:val="16"/>
              </w:rPr>
              <w:t xml:space="preserve">5. ESPECIFICACIONES </w:t>
            </w:r>
            <w:r w:rsidRPr="00DA22F6">
              <w:rPr>
                <w:b/>
                <w:sz w:val="16"/>
                <w:szCs w:val="16"/>
              </w:rPr>
              <w:t xml:space="preserve">TECNICAS </w:t>
            </w:r>
            <w:r w:rsidRPr="00A325BD">
              <w:rPr>
                <w:b/>
                <w:sz w:val="16"/>
              </w:rPr>
              <w:t>DE LA CONTRATACIÓN</w:t>
            </w:r>
          </w:p>
        </w:tc>
      </w:tr>
      <w:tr w:rsidR="00730963" w:rsidRPr="00DA22F6" w14:paraId="55E63D15" w14:textId="77777777" w:rsidTr="0000584C">
        <w:trPr>
          <w:trHeight w:val="1072"/>
        </w:trPr>
        <w:tc>
          <w:tcPr>
            <w:tcW w:w="1246" w:type="pct"/>
            <w:vAlign w:val="center"/>
          </w:tcPr>
          <w:p w14:paraId="17E63A18" w14:textId="77777777" w:rsidR="00730963" w:rsidRPr="00A325BD" w:rsidRDefault="00730963" w:rsidP="0000584C">
            <w:pPr>
              <w:rPr>
                <w:b/>
                <w:sz w:val="16"/>
              </w:rPr>
            </w:pPr>
            <w:r w:rsidRPr="00A325BD">
              <w:rPr>
                <w:b/>
                <w:sz w:val="16"/>
              </w:rPr>
              <w:t xml:space="preserve">5.1. Especificaciones del objeto a contratar </w:t>
            </w:r>
          </w:p>
        </w:tc>
        <w:tc>
          <w:tcPr>
            <w:tcW w:w="3754" w:type="pct"/>
            <w:vAlign w:val="center"/>
          </w:tcPr>
          <w:p w14:paraId="764F6815" w14:textId="77777777" w:rsidR="00730963" w:rsidRPr="00A325BD" w:rsidRDefault="00730963" w:rsidP="0000584C">
            <w:pPr>
              <w:rPr>
                <w:rFonts w:eastAsia="Arial Unicode MS"/>
                <w:i/>
                <w:sz w:val="16"/>
              </w:rPr>
            </w:pPr>
            <w:r w:rsidRPr="00A325BD">
              <w:rPr>
                <w:rFonts w:eastAsia="Arial Unicode MS"/>
                <w:i/>
                <w:sz w:val="16"/>
                <w:highlight w:val="lightGray"/>
              </w:rPr>
              <w:t>-Establezca las condiciones detalladas y/o características y/o especificaciones técnicas de aquello que se pretende contratar (descripción, cantidades, unidad de medida etc.)-.</w:t>
            </w:r>
          </w:p>
          <w:p w14:paraId="5F58E4C3" w14:textId="77777777" w:rsidR="00730963" w:rsidRPr="00A325BD" w:rsidRDefault="00730963" w:rsidP="0000584C">
            <w:pPr>
              <w:rPr>
                <w:rFonts w:eastAsia="Arial Unicode MS"/>
                <w:i/>
                <w:sz w:val="16"/>
              </w:rPr>
            </w:pPr>
          </w:p>
          <w:p w14:paraId="704D05D9" w14:textId="77777777" w:rsidR="00730963" w:rsidRPr="00A325BD" w:rsidRDefault="00730963" w:rsidP="0000584C">
            <w:pPr>
              <w:rPr>
                <w:b/>
                <w:sz w:val="16"/>
              </w:rPr>
            </w:pPr>
            <w:r w:rsidRPr="00A325BD">
              <w:rPr>
                <w:rFonts w:eastAsia="Arial Unicode MS"/>
                <w:i/>
                <w:sz w:val="16"/>
                <w:highlight w:val="lightGray"/>
              </w:rPr>
              <w:t>-Si se ha elaborado una Ficha Técnica o Anexo Técnico del objeto a contratar, deberá enunciar su remisión (es un anexo de este documento)-.</w:t>
            </w:r>
          </w:p>
        </w:tc>
      </w:tr>
      <w:tr w:rsidR="00730963" w:rsidRPr="00DA22F6" w14:paraId="4FEC22AB" w14:textId="77777777" w:rsidTr="0000584C">
        <w:trPr>
          <w:trHeight w:val="2107"/>
        </w:trPr>
        <w:tc>
          <w:tcPr>
            <w:tcW w:w="1246" w:type="pct"/>
            <w:vAlign w:val="center"/>
          </w:tcPr>
          <w:p w14:paraId="7CC23427" w14:textId="29461AAF" w:rsidR="00730963" w:rsidRPr="00A325BD" w:rsidRDefault="00730963" w:rsidP="0000584C">
            <w:pPr>
              <w:rPr>
                <w:b/>
                <w:sz w:val="16"/>
              </w:rPr>
            </w:pPr>
            <w:r w:rsidRPr="00A325BD">
              <w:rPr>
                <w:b/>
                <w:sz w:val="16"/>
              </w:rPr>
              <w:t xml:space="preserve">5.2. Normativa aplicable, Autorizaciones, permisos y/o </w:t>
            </w:r>
            <w:r w:rsidR="00A86D28" w:rsidRPr="00A325BD">
              <w:rPr>
                <w:b/>
                <w:sz w:val="16"/>
              </w:rPr>
              <w:t>licencias requeridas</w:t>
            </w:r>
            <w:r w:rsidRPr="00A325BD">
              <w:rPr>
                <w:b/>
                <w:sz w:val="16"/>
              </w:rPr>
              <w:t xml:space="preserve"> para su ejecución</w:t>
            </w:r>
          </w:p>
        </w:tc>
        <w:tc>
          <w:tcPr>
            <w:tcW w:w="3754" w:type="pct"/>
            <w:vAlign w:val="center"/>
          </w:tcPr>
          <w:p w14:paraId="4157C117" w14:textId="77777777" w:rsidR="00730963" w:rsidRPr="00A325BD" w:rsidRDefault="00730963" w:rsidP="0000584C">
            <w:pPr>
              <w:rPr>
                <w:rFonts w:eastAsia="Arial Unicode MS"/>
                <w:i/>
                <w:sz w:val="16"/>
              </w:rPr>
            </w:pPr>
            <w:r w:rsidRPr="00A325BD">
              <w:rPr>
                <w:rFonts w:eastAsia="Arial Unicode MS"/>
                <w:i/>
                <w:sz w:val="16"/>
                <w:highlight w:val="lightGray"/>
              </w:rPr>
              <w:t>-En caso de que el sector al que va dirigida la contratación o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w:t>
            </w:r>
            <w:r w:rsidRPr="00A325BD">
              <w:rPr>
                <w:rFonts w:eastAsia="Arial Unicode MS"/>
                <w:i/>
                <w:sz w:val="16"/>
              </w:rPr>
              <w:t xml:space="preserve"> </w:t>
            </w:r>
          </w:p>
          <w:p w14:paraId="5E97722F" w14:textId="77777777" w:rsidR="00730963" w:rsidRPr="00A325BD" w:rsidRDefault="00730963" w:rsidP="0000584C">
            <w:pPr>
              <w:rPr>
                <w:rFonts w:eastAsia="Arial Unicode MS"/>
                <w:i/>
                <w:sz w:val="16"/>
              </w:rPr>
            </w:pPr>
          </w:p>
          <w:p w14:paraId="73046550" w14:textId="77777777" w:rsidR="00730963" w:rsidRPr="00A325BD" w:rsidRDefault="00730963" w:rsidP="0000584C">
            <w:pPr>
              <w:rPr>
                <w:rFonts w:eastAsia="Arial Unicode MS"/>
                <w:i/>
                <w:sz w:val="16"/>
              </w:rPr>
            </w:pPr>
            <w:r w:rsidRPr="00A325BD">
              <w:rPr>
                <w:rFonts w:eastAsia="Arial Unicode MS"/>
                <w:i/>
                <w:sz w:val="16"/>
                <w:highlight w:val="lightGray"/>
              </w:rPr>
              <w:t>-Debe tener en cuenta que la documentación o información aquí requerida, debe evidenciarse de forma que el proponente conozca la forma cómo debe aportarla dentro de su oferta, o si serán requisitos para la suscripción del acta de inicio o para la ejecución del contrato (aceptación de la oferta)-.</w:t>
            </w:r>
          </w:p>
          <w:p w14:paraId="0AAFB204" w14:textId="77777777" w:rsidR="00730963" w:rsidRPr="00A325BD" w:rsidRDefault="00730963" w:rsidP="0000584C">
            <w:pPr>
              <w:rPr>
                <w:rFonts w:eastAsia="Arial Unicode MS"/>
                <w:i/>
                <w:sz w:val="16"/>
              </w:rPr>
            </w:pPr>
          </w:p>
          <w:p w14:paraId="114CF1FD" w14:textId="15962528" w:rsidR="00730963" w:rsidRPr="00A325BD" w:rsidRDefault="00730963" w:rsidP="0000584C">
            <w:pPr>
              <w:rPr>
                <w:rFonts w:eastAsia="Arial Unicode MS"/>
                <w:b/>
                <w:i/>
                <w:sz w:val="16"/>
              </w:rPr>
            </w:pPr>
            <w:r w:rsidRPr="00A325BD">
              <w:rPr>
                <w:rFonts w:eastAsia="Arial Unicode MS"/>
                <w:b/>
                <w:i/>
                <w:sz w:val="16"/>
                <w:highlight w:val="lightGray"/>
              </w:rPr>
              <w:t xml:space="preserve">(NOTA: No podrá publicarse la Invitación Pública si no se tiene licencia ambiental </w:t>
            </w:r>
            <w:r w:rsidRPr="00DA22F6">
              <w:rPr>
                <w:rFonts w:eastAsia="Arial Unicode MS"/>
                <w:b/>
                <w:bCs/>
                <w:i/>
                <w:sz w:val="16"/>
                <w:szCs w:val="16"/>
                <w:highlight w:val="lightGray"/>
              </w:rPr>
              <w:t>si</w:t>
            </w:r>
            <w:r w:rsidRPr="00A325BD">
              <w:rPr>
                <w:rFonts w:eastAsia="Arial Unicode MS"/>
                <w:b/>
                <w:i/>
                <w:sz w:val="16"/>
                <w:highlight w:val="lightGray"/>
              </w:rPr>
              <w:t xml:space="preserve"> el proyecto lo requiere)</w:t>
            </w:r>
          </w:p>
        </w:tc>
      </w:tr>
      <w:tr w:rsidR="00730963" w:rsidRPr="00DA22F6" w14:paraId="26CC22A7" w14:textId="77777777" w:rsidTr="00FD2D65">
        <w:trPr>
          <w:trHeight w:val="736"/>
        </w:trPr>
        <w:tc>
          <w:tcPr>
            <w:tcW w:w="1246" w:type="pct"/>
            <w:vAlign w:val="center"/>
          </w:tcPr>
          <w:p w14:paraId="30FAD6F5" w14:textId="77777777" w:rsidR="00730963" w:rsidRPr="00DA22F6" w:rsidRDefault="00730963" w:rsidP="0000584C">
            <w:pPr>
              <w:rPr>
                <w:b/>
                <w:sz w:val="16"/>
                <w:szCs w:val="16"/>
              </w:rPr>
            </w:pPr>
            <w:r w:rsidRPr="00DA22F6">
              <w:rPr>
                <w:b/>
                <w:sz w:val="16"/>
                <w:szCs w:val="16"/>
              </w:rPr>
              <w:lastRenderedPageBreak/>
              <w:t xml:space="preserve">5.3 </w:t>
            </w:r>
            <w:r w:rsidRPr="00DA22F6">
              <w:rPr>
                <w:rFonts w:eastAsia="Arial"/>
                <w:b/>
                <w:bCs/>
                <w:sz w:val="16"/>
                <w:szCs w:val="16"/>
                <w:lang w:eastAsia="es-ES"/>
              </w:rPr>
              <w:t>Fichas técnicas con cláusulas ambientales o</w:t>
            </w:r>
            <w:r w:rsidRPr="00DA22F6">
              <w:rPr>
                <w:sz w:val="16"/>
                <w:szCs w:val="16"/>
              </w:rPr>
              <w:t xml:space="preserve"> </w:t>
            </w:r>
            <w:r w:rsidRPr="00DA22F6">
              <w:rPr>
                <w:rFonts w:eastAsia="Arial"/>
                <w:b/>
                <w:bCs/>
                <w:sz w:val="16"/>
                <w:szCs w:val="16"/>
                <w:lang w:eastAsia="es-ES"/>
              </w:rPr>
              <w:t>Fichas Verdes</w:t>
            </w:r>
          </w:p>
        </w:tc>
        <w:tc>
          <w:tcPr>
            <w:tcW w:w="3754" w:type="pct"/>
            <w:vAlign w:val="center"/>
          </w:tcPr>
          <w:p w14:paraId="221550DE" w14:textId="77777777" w:rsidR="00730963" w:rsidRPr="00DA22F6" w:rsidRDefault="00730963" w:rsidP="0000584C">
            <w:pPr>
              <w:rPr>
                <w:rFonts w:eastAsia="Arial Unicode MS"/>
                <w:bCs/>
                <w:i/>
                <w:sz w:val="16"/>
                <w:szCs w:val="16"/>
              </w:rPr>
            </w:pPr>
            <w:r w:rsidRPr="00DA22F6">
              <w:rPr>
                <w:rFonts w:eastAsia="Arial Unicode MS"/>
                <w:bCs/>
                <w:i/>
                <w:sz w:val="16"/>
                <w:szCs w:val="16"/>
                <w:highlight w:val="lightGray"/>
              </w:rPr>
              <w:t>Indique si de acuerdo con el objeto le aplica el uso de Fichas técnicas con cláusulas ambientales o Fichas Verdes. Si aplica identifique cual.</w:t>
            </w:r>
          </w:p>
        </w:tc>
      </w:tr>
      <w:tr w:rsidR="00730963" w:rsidRPr="00DA22F6" w14:paraId="7661605C" w14:textId="77777777" w:rsidTr="00FD2D65">
        <w:trPr>
          <w:trHeight w:val="2376"/>
        </w:trPr>
        <w:tc>
          <w:tcPr>
            <w:tcW w:w="1246" w:type="pct"/>
            <w:vAlign w:val="center"/>
          </w:tcPr>
          <w:p w14:paraId="576E2BD4" w14:textId="35EA9352" w:rsidR="00730963" w:rsidRPr="00DA22F6" w:rsidRDefault="00730963" w:rsidP="00FD2D65">
            <w:pPr>
              <w:jc w:val="both"/>
              <w:rPr>
                <w:b/>
                <w:sz w:val="16"/>
                <w:szCs w:val="16"/>
                <w:highlight w:val="cyan"/>
              </w:rPr>
            </w:pPr>
            <w:r w:rsidRPr="0000584C">
              <w:rPr>
                <w:rFonts w:eastAsia="Arial"/>
                <w:b/>
                <w:bCs/>
                <w:sz w:val="16"/>
                <w:szCs w:val="16"/>
                <w:lang w:eastAsia="es-ES"/>
              </w:rPr>
              <w:t>5.</w:t>
            </w:r>
            <w:r w:rsidR="00484CA4">
              <w:rPr>
                <w:rFonts w:eastAsia="Arial"/>
                <w:b/>
                <w:bCs/>
                <w:sz w:val="16"/>
                <w:szCs w:val="16"/>
                <w:lang w:eastAsia="es-ES"/>
              </w:rPr>
              <w:t>4</w:t>
            </w:r>
            <w:r w:rsidRPr="0000584C">
              <w:rPr>
                <w:rFonts w:eastAsia="Arial"/>
                <w:b/>
                <w:bCs/>
                <w:sz w:val="16"/>
                <w:szCs w:val="16"/>
                <w:lang w:eastAsia="es-ES"/>
              </w:rPr>
              <w:t xml:space="preserve">. </w:t>
            </w:r>
            <w:r w:rsidR="009C4697" w:rsidRPr="0000584C">
              <w:rPr>
                <w:rFonts w:eastAsia="Arial"/>
                <w:b/>
                <w:bCs/>
                <w:sz w:val="16"/>
                <w:szCs w:val="16"/>
                <w:lang w:eastAsia="es-ES"/>
              </w:rPr>
              <w:t>Decreto 643 de 2025, artículo 29 (Si aplica).</w:t>
            </w:r>
            <w:r w:rsidR="009C4697" w:rsidRPr="0000584C">
              <w:rPr>
                <w:rFonts w:eastAsia="Arial"/>
                <w:sz w:val="16"/>
                <w:szCs w:val="16"/>
                <w:lang w:eastAsia="es-ES"/>
              </w:rPr>
              <w:t xml:space="preserve"> -En caso de que no aplique indicarlo así</w:t>
            </w:r>
          </w:p>
        </w:tc>
        <w:tc>
          <w:tcPr>
            <w:tcW w:w="3754" w:type="pct"/>
            <w:vAlign w:val="center"/>
          </w:tcPr>
          <w:p w14:paraId="5FE29EFC" w14:textId="17E37C7A" w:rsidR="009C4697" w:rsidRPr="00BF6835" w:rsidRDefault="009C4697" w:rsidP="00FD2D65">
            <w:pPr>
              <w:jc w:val="both"/>
              <w:rPr>
                <w:rFonts w:eastAsia="Arial Unicode MS"/>
                <w:bCs/>
                <w:i/>
                <w:sz w:val="16"/>
                <w:szCs w:val="16"/>
                <w:highlight w:val="lightGray"/>
              </w:rPr>
            </w:pPr>
            <w:r w:rsidRPr="00BF6835">
              <w:rPr>
                <w:rFonts w:eastAsia="Arial Unicode MS"/>
                <w:bCs/>
                <w:i/>
                <w:sz w:val="16"/>
                <w:szCs w:val="16"/>
                <w:highlight w:val="lightGray"/>
              </w:rPr>
              <w:t xml:space="preserve">La UAERMV, en consideración a los lineamientos impartidos en el </w:t>
            </w:r>
            <w:r w:rsidRPr="0000584C">
              <w:rPr>
                <w:rFonts w:eastAsia="Arial Unicode MS"/>
                <w:bCs/>
                <w:i/>
                <w:sz w:val="16"/>
                <w:szCs w:val="16"/>
                <w:highlight w:val="lightGray"/>
              </w:rPr>
              <w:t xml:space="preserve">artículo 29 del Decreto 643 de </w:t>
            </w:r>
            <w:r w:rsidR="0000584C" w:rsidRPr="0000584C">
              <w:rPr>
                <w:rFonts w:eastAsia="Arial Unicode MS"/>
                <w:bCs/>
                <w:i/>
                <w:sz w:val="16"/>
                <w:szCs w:val="16"/>
                <w:highlight w:val="lightGray"/>
              </w:rPr>
              <w:t>2025</w:t>
            </w:r>
            <w:r w:rsidR="0000584C" w:rsidRPr="00BF6835">
              <w:rPr>
                <w:rFonts w:eastAsia="Arial Unicode MS"/>
                <w:bCs/>
                <w:i/>
                <w:sz w:val="16"/>
                <w:szCs w:val="16"/>
                <w:highlight w:val="lightGray"/>
              </w:rPr>
              <w:t>,</w:t>
            </w:r>
            <w:r w:rsidRPr="00BF6835">
              <w:rPr>
                <w:rFonts w:eastAsia="Arial Unicode MS"/>
                <w:bCs/>
                <w:i/>
                <w:sz w:val="16"/>
                <w:szCs w:val="16"/>
                <w:highlight w:val="lightGray"/>
              </w:rPr>
              <w:t xml:space="preserve"> ha definido para la presente contratación que SI / NO / EXCEPTUADO (precise según sea el caso) es aplicable el artículo en mención, dadas las características del contrato a celebrar, en este caso, (indique el objeto del contrato). </w:t>
            </w:r>
          </w:p>
          <w:p w14:paraId="13FA06E9" w14:textId="77777777" w:rsidR="009C4697" w:rsidRPr="00BF6835" w:rsidRDefault="009C4697" w:rsidP="00FD2D65">
            <w:pPr>
              <w:jc w:val="both"/>
              <w:rPr>
                <w:rFonts w:eastAsia="Arial Unicode MS"/>
                <w:bCs/>
                <w:i/>
                <w:sz w:val="16"/>
                <w:szCs w:val="16"/>
                <w:highlight w:val="lightGray"/>
              </w:rPr>
            </w:pPr>
          </w:p>
          <w:p w14:paraId="09BB6D6B" w14:textId="7A02327B" w:rsidR="00730963" w:rsidRPr="0000584C" w:rsidRDefault="009C4697" w:rsidP="00FD2D65">
            <w:pPr>
              <w:jc w:val="both"/>
              <w:rPr>
                <w:rFonts w:eastAsia="Arial Unicode MS"/>
                <w:bCs/>
                <w:i/>
                <w:sz w:val="16"/>
                <w:szCs w:val="16"/>
                <w:highlight w:val="lightGray"/>
              </w:rPr>
            </w:pPr>
            <w:r w:rsidRPr="00BF6835">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FD2D65" w:rsidRPr="00DA22F6" w14:paraId="33A8D6B8" w14:textId="77777777" w:rsidTr="00FD2D65">
        <w:trPr>
          <w:trHeight w:val="2280"/>
        </w:trPr>
        <w:tc>
          <w:tcPr>
            <w:tcW w:w="1246" w:type="pct"/>
            <w:vAlign w:val="center"/>
          </w:tcPr>
          <w:p w14:paraId="19AF733D" w14:textId="5E1640B4" w:rsidR="00FD2D65" w:rsidRPr="0000584C" w:rsidRDefault="00FD2D65" w:rsidP="00FD2D65">
            <w:pPr>
              <w:jc w:val="both"/>
              <w:rPr>
                <w:rFonts w:eastAsia="Arial"/>
                <w:b/>
                <w:bCs/>
                <w:sz w:val="16"/>
                <w:szCs w:val="16"/>
                <w:lang w:eastAsia="es-ES"/>
              </w:rPr>
            </w:pPr>
            <w:r w:rsidRPr="0000584C">
              <w:rPr>
                <w:rFonts w:eastAsia="Arial"/>
                <w:b/>
                <w:bCs/>
                <w:sz w:val="16"/>
                <w:szCs w:val="16"/>
                <w:lang w:eastAsia="es-ES"/>
              </w:rPr>
              <w:t>5.</w:t>
            </w:r>
            <w:r w:rsidR="00484CA4">
              <w:rPr>
                <w:rFonts w:eastAsia="Arial"/>
                <w:b/>
                <w:bCs/>
                <w:sz w:val="16"/>
                <w:szCs w:val="16"/>
                <w:lang w:eastAsia="es-ES"/>
              </w:rPr>
              <w:t>5</w:t>
            </w:r>
            <w:r w:rsidRPr="0000584C">
              <w:rPr>
                <w:rFonts w:eastAsia="Arial"/>
                <w:b/>
                <w:bCs/>
                <w:sz w:val="16"/>
                <w:szCs w:val="16"/>
                <w:lang w:eastAsia="es-ES"/>
              </w:rPr>
              <w:t xml:space="preserve">. Decreto 287 de 2026, artículo 2.2.1.2.4.2.7.1. Compras públicas accesibles y artículo 2.2.1.2.4.2.7.3. </w:t>
            </w:r>
            <w:r w:rsidRPr="0000584C">
              <w:rPr>
                <w:rFonts w:eastAsia="Arial"/>
                <w:sz w:val="16"/>
                <w:szCs w:val="16"/>
                <w:lang w:eastAsia="es-ES"/>
              </w:rPr>
              <w:t>Incorporación de criterios habilitantes diferenciales en favor de los emprendimientos y empresas de personas con discapacidad.  (Si aplica). -En caso de que no aplique indicarlo así</w:t>
            </w:r>
          </w:p>
        </w:tc>
        <w:tc>
          <w:tcPr>
            <w:tcW w:w="3754" w:type="pct"/>
            <w:vAlign w:val="center"/>
          </w:tcPr>
          <w:p w14:paraId="45773460" w14:textId="77777777" w:rsidR="00FD2D65" w:rsidRPr="0000584C" w:rsidRDefault="00FD2D65" w:rsidP="00FD2D65">
            <w:pPr>
              <w:jc w:val="both"/>
              <w:rPr>
                <w:rFonts w:eastAsia="Arial Unicode MS"/>
                <w:bCs/>
                <w:i/>
                <w:sz w:val="16"/>
                <w:szCs w:val="16"/>
                <w:highlight w:val="lightGray"/>
              </w:rPr>
            </w:pPr>
            <w:r w:rsidRPr="0000584C">
              <w:rPr>
                <w:rFonts w:eastAsia="Arial Unicode MS"/>
                <w:bCs/>
                <w:i/>
                <w:sz w:val="16"/>
                <w:szCs w:val="16"/>
                <w:highlight w:val="lightGray"/>
              </w:rPr>
              <w:t xml:space="preserve">La UAERMV, en consideración a los lineamientos impartidos en Decreto 287 de 2026, ha definido para la presente contratación que SI / NO / EXCEPTUADO (precise según sea el caso) es aplicable el decreto en mención, dadas las características del contrato a celebrar, en este caso, (indique el objeto del contrato). </w:t>
            </w:r>
          </w:p>
          <w:p w14:paraId="7AE4B962" w14:textId="77777777" w:rsidR="00FD2D65" w:rsidRPr="00BF6835" w:rsidRDefault="00FD2D65" w:rsidP="00FD2D65">
            <w:pPr>
              <w:jc w:val="both"/>
              <w:rPr>
                <w:rFonts w:eastAsia="Arial Unicode MS"/>
                <w:bCs/>
                <w:i/>
                <w:sz w:val="16"/>
                <w:szCs w:val="16"/>
                <w:highlight w:val="lightGray"/>
              </w:rPr>
            </w:pPr>
          </w:p>
        </w:tc>
      </w:tr>
    </w:tbl>
    <w:p w14:paraId="10BA95FF" w14:textId="77777777" w:rsidR="00730963" w:rsidRPr="00A325BD" w:rsidRDefault="00730963" w:rsidP="00730963">
      <w:pPr>
        <w:rPr>
          <w:i/>
          <w:sz w:val="16"/>
        </w:rPr>
      </w:pPr>
    </w:p>
    <w:tbl>
      <w:tblPr>
        <w:tblStyle w:val="Tablaconcuadrcula"/>
        <w:tblW w:w="5000" w:type="pct"/>
        <w:tblLook w:val="04A0" w:firstRow="1" w:lastRow="0" w:firstColumn="1" w:lastColumn="0" w:noHBand="0" w:noVBand="1"/>
      </w:tblPr>
      <w:tblGrid>
        <w:gridCol w:w="10016"/>
      </w:tblGrid>
      <w:tr w:rsidR="00730963" w:rsidRPr="00DA22F6" w14:paraId="19F15C05" w14:textId="77777777" w:rsidTr="00A325BD">
        <w:tc>
          <w:tcPr>
            <w:tcW w:w="5000" w:type="pct"/>
            <w:shd w:val="clear" w:color="auto" w:fill="BFBFBF" w:themeFill="background1" w:themeFillShade="BF"/>
          </w:tcPr>
          <w:p w14:paraId="611912C1" w14:textId="77777777" w:rsidR="00730963" w:rsidRPr="00A325BD" w:rsidRDefault="00730963" w:rsidP="00730963">
            <w:pPr>
              <w:jc w:val="center"/>
              <w:rPr>
                <w:b/>
                <w:sz w:val="16"/>
              </w:rPr>
            </w:pPr>
            <w:r w:rsidRPr="00A325BD">
              <w:rPr>
                <w:b/>
                <w:sz w:val="16"/>
              </w:rPr>
              <w:t xml:space="preserve">6. REQUISITOS HABILITANTES Y FACTOR DE SELECCIÓN DE LA PROPUESTA </w:t>
            </w:r>
          </w:p>
        </w:tc>
      </w:tr>
      <w:tr w:rsidR="00730963" w:rsidRPr="00DA22F6" w14:paraId="0ACC8EAB" w14:textId="77777777" w:rsidTr="00A325BD">
        <w:trPr>
          <w:trHeight w:val="598"/>
        </w:trPr>
        <w:tc>
          <w:tcPr>
            <w:tcW w:w="5000" w:type="pct"/>
          </w:tcPr>
          <w:p w14:paraId="5B63E07D" w14:textId="77777777" w:rsidR="00730963" w:rsidRPr="00DA22F6" w:rsidRDefault="00730963" w:rsidP="00730963">
            <w:pPr>
              <w:tabs>
                <w:tab w:val="left" w:pos="0"/>
              </w:tabs>
              <w:contextualSpacing/>
              <w:jc w:val="both"/>
              <w:rPr>
                <w:sz w:val="16"/>
                <w:szCs w:val="16"/>
                <w:lang w:eastAsia="es-ES"/>
              </w:rPr>
            </w:pPr>
          </w:p>
          <w:p w14:paraId="21A80FDA" w14:textId="77777777" w:rsidR="00730963" w:rsidRPr="00DA22F6" w:rsidRDefault="00730963" w:rsidP="00730963">
            <w:pPr>
              <w:shd w:val="clear" w:color="auto" w:fill="FFFFFF"/>
              <w:jc w:val="both"/>
              <w:textAlignment w:val="baseline"/>
              <w:rPr>
                <w:sz w:val="16"/>
                <w:szCs w:val="16"/>
                <w:lang w:eastAsia="es-ES"/>
              </w:rPr>
            </w:pPr>
            <w:bookmarkStart w:id="12" w:name="_Hlk194487650"/>
            <w:r w:rsidRPr="00DA22F6">
              <w:rPr>
                <w:sz w:val="16"/>
                <w:szCs w:val="16"/>
                <w:lang w:eastAsia="es-ES"/>
              </w:rPr>
              <w:t xml:space="preserve">La </w:t>
            </w:r>
            <w:r w:rsidRPr="00DA22F6">
              <w:rPr>
                <w:b/>
                <w:sz w:val="16"/>
                <w:szCs w:val="16"/>
              </w:rPr>
              <w:t>UNIDAD ADMINISTRATIVA ESPECIAL DE REHABILITACIÓN Y MANTENIMIENTO VIAL</w:t>
            </w:r>
            <w:r w:rsidRPr="00DA22F6">
              <w:rPr>
                <w:sz w:val="16"/>
                <w:szCs w:val="16"/>
                <w:lang w:eastAsia="es-ES"/>
              </w:rPr>
              <w:t xml:space="preserve">, informa que dentro del proceso de estructuración se tuvieron en cuenta las guías y manuales definidos por la Agencia Nacional de Contratación Pública - Colombia Compra Eficiente, para la definición de criterios que permitan garantizar la pluralidad de oferentes, dando cumplimiento a lo ordenado en el Artículo 2.1.4.3.2.1. del decreto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 </w:t>
            </w:r>
          </w:p>
          <w:bookmarkEnd w:id="12"/>
          <w:p w14:paraId="4774DC03" w14:textId="77777777" w:rsidR="00730963" w:rsidRPr="00DA22F6" w:rsidRDefault="00730963" w:rsidP="00730963">
            <w:pPr>
              <w:tabs>
                <w:tab w:val="left" w:pos="0"/>
              </w:tabs>
              <w:contextualSpacing/>
              <w:jc w:val="both"/>
              <w:rPr>
                <w:sz w:val="16"/>
                <w:szCs w:val="16"/>
                <w:lang w:eastAsia="es-ES"/>
              </w:rPr>
            </w:pPr>
          </w:p>
          <w:p w14:paraId="6929334F" w14:textId="77777777" w:rsidR="00730963" w:rsidRPr="00DA22F6" w:rsidRDefault="00730963" w:rsidP="00730963">
            <w:pPr>
              <w:tabs>
                <w:tab w:val="left" w:pos="0"/>
              </w:tabs>
              <w:contextualSpacing/>
              <w:jc w:val="both"/>
              <w:rPr>
                <w:sz w:val="16"/>
                <w:szCs w:val="16"/>
                <w:lang w:eastAsia="es-ES"/>
              </w:rPr>
            </w:pPr>
            <w:r w:rsidRPr="00DA22F6">
              <w:rPr>
                <w:sz w:val="16"/>
                <w:szCs w:val="16"/>
                <w:lang w:eastAsia="es-ES"/>
              </w:rPr>
              <w:t>Así las cosas, se presentan a continuación los requisitos habilitantes y fator de selección de la propuesta:</w:t>
            </w:r>
          </w:p>
          <w:p w14:paraId="6CA23DD4" w14:textId="77777777" w:rsidR="00730963" w:rsidRPr="00DA22F6" w:rsidRDefault="00730963" w:rsidP="00730963">
            <w:pPr>
              <w:tabs>
                <w:tab w:val="left" w:pos="0"/>
              </w:tabs>
              <w:contextualSpacing/>
              <w:jc w:val="both"/>
              <w:rPr>
                <w:sz w:val="16"/>
                <w:szCs w:val="16"/>
                <w:lang w:eastAsia="es-ES"/>
              </w:rPr>
            </w:pPr>
          </w:p>
          <w:p w14:paraId="272AEFF1" w14:textId="77777777" w:rsidR="00730963" w:rsidRPr="00A325BD" w:rsidRDefault="00730963" w:rsidP="00730963">
            <w:pPr>
              <w:tabs>
                <w:tab w:val="left" w:pos="0"/>
              </w:tabs>
              <w:contextualSpacing/>
              <w:jc w:val="both"/>
              <w:rPr>
                <w:sz w:val="16"/>
              </w:rPr>
            </w:pPr>
            <w:r w:rsidRPr="00A325BD">
              <w:rPr>
                <w:sz w:val="16"/>
              </w:rPr>
              <w:t xml:space="preserve">Los proponentes deberán allegar los documentos establecidos como requisitos habilitantes junto con la propuesta, los cuales sólo serán verificados por la </w:t>
            </w:r>
            <w:r w:rsidRPr="00A325BD">
              <w:rPr>
                <w:b/>
                <w:sz w:val="16"/>
              </w:rPr>
              <w:t>UNIDAD ADMINISTRATIVA ESPECIAL DE REHABILITACIÓN Y MANTENIMIENTO VIAL</w:t>
            </w:r>
            <w:r w:rsidRPr="00A325BD">
              <w:rPr>
                <w:sz w:val="16"/>
              </w:rPr>
              <w:t xml:space="preserve"> al proponente que oferte el menor precio, si este no cumple con estos requisitos, procederá la verificación del proponente ubicado en el segundo lugar y así sucesivamente. De no lograrse la habilitación de ningún oferente, se declarará desierto el proceso.</w:t>
            </w:r>
          </w:p>
          <w:p w14:paraId="3543C931" w14:textId="77777777" w:rsidR="00730963" w:rsidRPr="00A325BD" w:rsidRDefault="00730963" w:rsidP="00730963">
            <w:pPr>
              <w:tabs>
                <w:tab w:val="left" w:pos="0"/>
              </w:tabs>
              <w:contextualSpacing/>
              <w:jc w:val="both"/>
              <w:rPr>
                <w:sz w:val="16"/>
              </w:rPr>
            </w:pPr>
          </w:p>
          <w:p w14:paraId="048A3213" w14:textId="77777777" w:rsidR="00730963" w:rsidRPr="00A325BD" w:rsidRDefault="00730963" w:rsidP="00730963">
            <w:pPr>
              <w:tabs>
                <w:tab w:val="left" w:pos="0"/>
              </w:tabs>
              <w:contextualSpacing/>
              <w:jc w:val="both"/>
              <w:rPr>
                <w:sz w:val="16"/>
              </w:rPr>
            </w:pPr>
            <w:r w:rsidRPr="00A325BD">
              <w:rPr>
                <w:sz w:val="16"/>
              </w:rPr>
              <w:t xml:space="preserve">Podrán participar en este proceso personas naturales, jurídicas, nacionales o extranjeras, así como aquellas que conforman Consorcios o Uniones Temporales, consideradas legalmente capaces en las disposiciones legales colombianas que tengan la capacidad para ejecutar el contrato (aceptación de la oferta) que se derive de este proceso de contratación. </w:t>
            </w:r>
          </w:p>
          <w:p w14:paraId="44AFAB24" w14:textId="77777777" w:rsidR="00730963" w:rsidRPr="00A325BD" w:rsidRDefault="00730963" w:rsidP="00730963">
            <w:pPr>
              <w:tabs>
                <w:tab w:val="left" w:pos="142"/>
              </w:tabs>
              <w:ind w:left="1416" w:hanging="1416"/>
              <w:contextualSpacing/>
              <w:jc w:val="both"/>
              <w:rPr>
                <w:sz w:val="16"/>
              </w:rPr>
            </w:pPr>
          </w:p>
          <w:p w14:paraId="22454C50" w14:textId="77777777" w:rsidR="00730963" w:rsidRPr="00A325BD" w:rsidRDefault="00730963" w:rsidP="00730963">
            <w:pPr>
              <w:jc w:val="both"/>
              <w:rPr>
                <w:b/>
                <w:sz w:val="16"/>
              </w:rPr>
            </w:pPr>
            <w:r w:rsidRPr="00A325BD">
              <w:rPr>
                <w:b/>
                <w:sz w:val="16"/>
              </w:rPr>
              <w:t>6.1. HABILITANTES JURÍDICOS</w:t>
            </w:r>
          </w:p>
          <w:p w14:paraId="578D506F" w14:textId="3AA98959" w:rsidR="00730963" w:rsidRPr="00A325BD" w:rsidRDefault="00730963" w:rsidP="00730963">
            <w:pPr>
              <w:jc w:val="both"/>
              <w:rPr>
                <w:i/>
                <w:sz w:val="16"/>
              </w:rPr>
            </w:pPr>
            <w:r w:rsidRPr="00A325BD">
              <w:rPr>
                <w:i/>
                <w:sz w:val="16"/>
                <w:highlight w:val="lightGray"/>
              </w:rPr>
              <w:t xml:space="preserve">- (Estos requisitos son indicativos, pueden variar y definirse los necesarios de acuerdo </w:t>
            </w:r>
            <w:r w:rsidRPr="00DA22F6">
              <w:rPr>
                <w:i/>
                <w:sz w:val="16"/>
                <w:szCs w:val="16"/>
                <w:highlight w:val="lightGray"/>
              </w:rPr>
              <w:t>con</w:t>
            </w:r>
            <w:r w:rsidRPr="00A325BD">
              <w:rPr>
                <w:i/>
                <w:sz w:val="16"/>
                <w:highlight w:val="lightGray"/>
              </w:rPr>
              <w:t xml:space="preserve"> la naturaleza del objeto que se pretende contratar, el sector al que va dirigida la contratación etc.)-.</w:t>
            </w:r>
          </w:p>
          <w:p w14:paraId="63539514" w14:textId="77777777" w:rsidR="00730963" w:rsidRPr="00A325BD" w:rsidRDefault="00730963" w:rsidP="00730963">
            <w:pPr>
              <w:jc w:val="both"/>
              <w:rPr>
                <w:b/>
                <w:sz w:val="16"/>
              </w:rPr>
            </w:pPr>
          </w:p>
          <w:p w14:paraId="188B098B" w14:textId="77777777" w:rsidR="00730963" w:rsidRDefault="00730963" w:rsidP="00A325BD">
            <w:pPr>
              <w:pStyle w:val="Prrafodelista"/>
              <w:widowControl/>
              <w:numPr>
                <w:ilvl w:val="0"/>
                <w:numId w:val="9"/>
              </w:numPr>
              <w:jc w:val="both"/>
              <w:rPr>
                <w:rFonts w:eastAsia="Calibri"/>
                <w:sz w:val="16"/>
              </w:rPr>
            </w:pPr>
            <w:r w:rsidRPr="00A325BD">
              <w:rPr>
                <w:rFonts w:eastAsia="Calibri"/>
                <w:b/>
                <w:sz w:val="16"/>
              </w:rPr>
              <w:t>Carta de Presentación de la Propuesta:</w:t>
            </w:r>
            <w:r w:rsidRPr="00A325BD">
              <w:rPr>
                <w:rFonts w:eastAsia="Calibri"/>
                <w:sz w:val="16"/>
              </w:rPr>
              <w:t xml:space="preserve"> </w:t>
            </w:r>
          </w:p>
          <w:p w14:paraId="2709F4E9" w14:textId="77777777" w:rsidR="0000584C" w:rsidRPr="00A325BD" w:rsidRDefault="0000584C" w:rsidP="0000584C">
            <w:pPr>
              <w:pStyle w:val="Prrafodelista"/>
              <w:widowControl/>
              <w:jc w:val="both"/>
              <w:rPr>
                <w:rFonts w:eastAsia="Calibri"/>
                <w:sz w:val="16"/>
              </w:rPr>
            </w:pPr>
          </w:p>
          <w:p w14:paraId="1367108D" w14:textId="77777777" w:rsidR="00730963" w:rsidRPr="00A325BD" w:rsidRDefault="00730963" w:rsidP="00730963">
            <w:pPr>
              <w:jc w:val="both"/>
              <w:rPr>
                <w:rFonts w:eastAsia="Calibri"/>
                <w:sz w:val="16"/>
              </w:rPr>
            </w:pPr>
            <w:r w:rsidRPr="00A325BD">
              <w:rPr>
                <w:rFonts w:eastAsia="Calibri"/>
                <w:sz w:val="16"/>
              </w:rPr>
              <w:t xml:space="preserve">Para acreditar el presente criterio habilitante el proponente deberá diligenciar el </w:t>
            </w:r>
            <w:r w:rsidRPr="00A325BD">
              <w:rPr>
                <w:rFonts w:eastAsia="Calibri"/>
                <w:b/>
                <w:sz w:val="16"/>
              </w:rPr>
              <w:t>ANEXO - CARTA DE PRESENTACIÓN DE LA PROPUESTA</w:t>
            </w:r>
            <w:r w:rsidRPr="00A325BD">
              <w:rPr>
                <w:rFonts w:eastAsia="Calibri"/>
                <w:sz w:val="16"/>
              </w:rPr>
              <w:t xml:space="preserve"> adjunto a la invitación pública, en el cual se indica la información que cada proponente debe manifestar en la misma y cumplir en caso de ser favorecido.</w:t>
            </w:r>
          </w:p>
          <w:p w14:paraId="73F2BFE5" w14:textId="77777777" w:rsidR="00730963" w:rsidRPr="00A325BD" w:rsidRDefault="00730963" w:rsidP="00730963">
            <w:pPr>
              <w:jc w:val="both"/>
              <w:rPr>
                <w:rFonts w:eastAsia="Calibri"/>
                <w:sz w:val="16"/>
              </w:rPr>
            </w:pPr>
          </w:p>
          <w:p w14:paraId="42B8A9C1" w14:textId="77777777" w:rsidR="00730963" w:rsidRPr="00A325BD" w:rsidRDefault="00730963" w:rsidP="00730963">
            <w:pPr>
              <w:jc w:val="both"/>
              <w:rPr>
                <w:rFonts w:eastAsia="Calibri"/>
                <w:sz w:val="16"/>
              </w:rPr>
            </w:pPr>
            <w:r w:rsidRPr="00A325BD">
              <w:rPr>
                <w:b/>
                <w:sz w:val="16"/>
              </w:rPr>
              <w:t>NOTA 1:</w:t>
            </w:r>
            <w:r w:rsidRPr="00A325BD">
              <w:rPr>
                <w:sz w:val="16"/>
              </w:rPr>
              <w:t xml:space="preserve"> </w:t>
            </w:r>
            <w:r w:rsidRPr="00A325BD">
              <w:rPr>
                <w:rFonts w:eastAsia="Calibri"/>
                <w:sz w:val="16"/>
              </w:rPr>
              <w:t xml:space="preserve">Se solicita aportar copia del documento de identificación </w:t>
            </w:r>
            <w:r w:rsidRPr="00DA22F6">
              <w:rPr>
                <w:rFonts w:eastAsia="Calibri"/>
                <w:sz w:val="16"/>
                <w:szCs w:val="16"/>
              </w:rPr>
              <w:t xml:space="preserve">de </w:t>
            </w:r>
            <w:r w:rsidRPr="00A325BD">
              <w:rPr>
                <w:rFonts w:eastAsia="Calibri"/>
                <w:sz w:val="16"/>
              </w:rPr>
              <w:t xml:space="preserve">quien suscribe la Carta de Presentación de la propuesta. </w:t>
            </w:r>
          </w:p>
          <w:p w14:paraId="41552ACD" w14:textId="77777777" w:rsidR="00730963" w:rsidRPr="00A325BD" w:rsidRDefault="00730963" w:rsidP="00730963">
            <w:pPr>
              <w:jc w:val="both"/>
              <w:rPr>
                <w:rFonts w:eastAsia="Calibri"/>
                <w:sz w:val="16"/>
              </w:rPr>
            </w:pPr>
          </w:p>
          <w:p w14:paraId="7B57E491" w14:textId="77777777" w:rsidR="00730963" w:rsidRPr="00A325BD" w:rsidRDefault="00730963" w:rsidP="00730963">
            <w:pPr>
              <w:pStyle w:val="Sinespaciado"/>
              <w:rPr>
                <w:sz w:val="16"/>
              </w:rPr>
            </w:pPr>
            <w:r w:rsidRPr="00A325BD">
              <w:rPr>
                <w:b/>
                <w:sz w:val="16"/>
              </w:rPr>
              <w:lastRenderedPageBreak/>
              <w:t xml:space="preserve">NOTA 2: </w:t>
            </w:r>
            <w:r w:rsidRPr="00A325BD">
              <w:rPr>
                <w:sz w:val="16"/>
              </w:rPr>
              <w:t>La carta de presentación de la propuesta debe estar debidamente firmada por el proponente cuando se trate de una persona natural o por el representante legal cuando se trate de una persona jurídica, consorcio o unión temporal.</w:t>
            </w:r>
          </w:p>
          <w:p w14:paraId="75E896AB" w14:textId="77777777" w:rsidR="00730963" w:rsidRPr="00A325BD" w:rsidRDefault="00730963" w:rsidP="00730963">
            <w:pPr>
              <w:pStyle w:val="Sinespaciado"/>
              <w:rPr>
                <w:b/>
                <w:sz w:val="16"/>
              </w:rPr>
            </w:pPr>
          </w:p>
          <w:p w14:paraId="76E91208" w14:textId="77777777" w:rsidR="00730963" w:rsidRPr="00A325BD" w:rsidRDefault="00730963" w:rsidP="00730963">
            <w:pPr>
              <w:pStyle w:val="Sinespaciado"/>
              <w:rPr>
                <w:sz w:val="16"/>
              </w:rPr>
            </w:pPr>
            <w:r w:rsidRPr="00A325BD">
              <w:rPr>
                <w:b/>
                <w:sz w:val="16"/>
              </w:rPr>
              <w:t>NOTA 3</w:t>
            </w:r>
            <w:r w:rsidRPr="00A325BD">
              <w:rPr>
                <w:sz w:val="16"/>
              </w:rPr>
              <w:t xml:space="preserve">: </w:t>
            </w:r>
            <w:r w:rsidRPr="00A325BD">
              <w:rPr>
                <w:b/>
                <w:sz w:val="16"/>
              </w:rPr>
              <w:t>ACTUACIÓN A TRAVÉS DE APODERADOS</w:t>
            </w:r>
            <w:r w:rsidRPr="00A325BD">
              <w:rPr>
                <w:sz w:val="16"/>
              </w:rPr>
              <w:t xml:space="preserve"> Los proponentes podrán presentar propuestas directamente o por intermedio de apoderado, evento en el cual deberán anexar con la propuesta el acto de apoderamiento otorgado en legal forma, en el que se confiera al apoderado, de manera clara y expresa, facultades suficientes para actuar, obligar y responsabilizar a todos y cada uno de los integrantes en el trámite del presente proceso contractual y en la suscripción del contrato. 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t>
            </w:r>
          </w:p>
          <w:p w14:paraId="6665BD1B" w14:textId="77777777" w:rsidR="00730963" w:rsidRPr="00A325BD" w:rsidRDefault="00730963" w:rsidP="00730963">
            <w:pPr>
              <w:pStyle w:val="Prrafodelista"/>
              <w:ind w:left="1416" w:hanging="1416"/>
              <w:jc w:val="both"/>
              <w:rPr>
                <w:rFonts w:eastAsia="Calibri"/>
                <w:sz w:val="16"/>
              </w:rPr>
            </w:pPr>
          </w:p>
          <w:p w14:paraId="6814ACEB" w14:textId="77777777" w:rsidR="00730963" w:rsidRPr="00A325BD" w:rsidRDefault="00730963" w:rsidP="00A325BD">
            <w:pPr>
              <w:pStyle w:val="Prrafodelista"/>
              <w:widowControl/>
              <w:numPr>
                <w:ilvl w:val="0"/>
                <w:numId w:val="9"/>
              </w:numPr>
              <w:spacing w:after="200"/>
              <w:jc w:val="both"/>
              <w:rPr>
                <w:rFonts w:eastAsia="Calibri"/>
                <w:b/>
                <w:sz w:val="16"/>
              </w:rPr>
            </w:pPr>
            <w:r w:rsidRPr="00A325BD">
              <w:rPr>
                <w:rFonts w:eastAsia="Calibri"/>
                <w:b/>
                <w:sz w:val="16"/>
              </w:rPr>
              <w:t>Capacidad Jurídica.</w:t>
            </w:r>
          </w:p>
          <w:p w14:paraId="7C3A93BA" w14:textId="77777777" w:rsidR="00730963" w:rsidRPr="00A325BD" w:rsidRDefault="00730963" w:rsidP="00730963">
            <w:pPr>
              <w:jc w:val="both"/>
              <w:rPr>
                <w:rFonts w:eastAsia="Calibri"/>
                <w:sz w:val="16"/>
              </w:rPr>
            </w:pPr>
            <w:r w:rsidRPr="00A325BD">
              <w:rPr>
                <w:rFonts w:eastAsia="Calibri"/>
                <w:sz w:val="16"/>
              </w:rPr>
              <w:t>El oferente debe adjuntar los documentos señalados, de acuerdo con la naturaleza si es persona natural o jurídica o proponente extranjero, (si es proponente plural cada integrante presentará su información individualmente).</w:t>
            </w:r>
          </w:p>
          <w:p w14:paraId="6E423709" w14:textId="77777777" w:rsidR="00730963" w:rsidRPr="00A325BD" w:rsidRDefault="00730963" w:rsidP="00730963">
            <w:pPr>
              <w:pStyle w:val="Prrafodelista"/>
              <w:widowControl/>
              <w:spacing w:after="200"/>
              <w:jc w:val="both"/>
              <w:rPr>
                <w:rFonts w:eastAsia="Calibri"/>
                <w:b/>
                <w:sz w:val="16"/>
              </w:rPr>
            </w:pPr>
          </w:p>
          <w:p w14:paraId="4386BEB7" w14:textId="77777777" w:rsidR="009C4697" w:rsidRPr="00FD2D65" w:rsidRDefault="009C4697" w:rsidP="009C4697">
            <w:pPr>
              <w:pStyle w:val="Prrafodelista"/>
              <w:ind w:left="1416" w:hanging="1416"/>
              <w:jc w:val="both"/>
              <w:rPr>
                <w:rFonts w:eastAsia="Calibri"/>
                <w:b/>
                <w:bCs/>
                <w:sz w:val="16"/>
                <w:u w:val="single"/>
              </w:rPr>
            </w:pPr>
            <w:r w:rsidRPr="00FD2D65">
              <w:rPr>
                <w:rFonts w:eastAsia="Calibri"/>
                <w:b/>
                <w:bCs/>
                <w:sz w:val="16"/>
                <w:u w:val="single"/>
              </w:rPr>
              <w:t>Personas jurídicas</w:t>
            </w:r>
          </w:p>
          <w:p w14:paraId="234F5311" w14:textId="77777777" w:rsidR="009C4697" w:rsidRPr="00FD2D65" w:rsidRDefault="009C4697" w:rsidP="009C4697">
            <w:pPr>
              <w:pStyle w:val="Prrafodelista"/>
              <w:ind w:left="1416" w:hanging="1416"/>
              <w:jc w:val="both"/>
              <w:rPr>
                <w:rFonts w:eastAsia="Calibri"/>
                <w:b/>
                <w:bCs/>
                <w:sz w:val="16"/>
                <w:u w:val="single"/>
              </w:rPr>
            </w:pPr>
          </w:p>
          <w:p w14:paraId="35326BD3" w14:textId="77777777" w:rsidR="009C4697" w:rsidRPr="00FD2D65" w:rsidRDefault="009C4697" w:rsidP="009C4697">
            <w:pPr>
              <w:pStyle w:val="Textoindependiente"/>
              <w:shd w:val="clear" w:color="auto" w:fill="FFFFFF"/>
              <w:jc w:val="both"/>
              <w:rPr>
                <w:sz w:val="16"/>
                <w:lang w:val="es-CO"/>
              </w:rPr>
            </w:pPr>
            <w:r w:rsidRPr="00FD2D65">
              <w:rPr>
                <w:sz w:val="16"/>
                <w:lang w:val="es-CO"/>
              </w:rPr>
              <w:t>Las personas jurídicas acreditarán su capacidad jurídica mediante el certificado de existencia y representación legal expedido por la Cámara de Comercio de su domicilio, con fecha de expedición no mayor a treinta (30) días calendario anteriores a la presentación de la propuesta, o por la entidad competente para expedir dicho certificado.</w:t>
            </w:r>
          </w:p>
          <w:p w14:paraId="6A5F3D6A" w14:textId="77777777" w:rsidR="009C4697" w:rsidRPr="00FD2D65" w:rsidRDefault="009C4697" w:rsidP="009C4697">
            <w:pPr>
              <w:pStyle w:val="Textoindependiente"/>
              <w:shd w:val="clear" w:color="auto" w:fill="FFFFFF"/>
              <w:jc w:val="both"/>
              <w:rPr>
                <w:sz w:val="16"/>
                <w:lang w:val="es-CO"/>
              </w:rPr>
            </w:pPr>
          </w:p>
          <w:p w14:paraId="62C3FB73" w14:textId="77777777" w:rsidR="009C4697" w:rsidRPr="00FD2D65" w:rsidRDefault="009C4697" w:rsidP="009C4697">
            <w:pPr>
              <w:pStyle w:val="Textoindependiente"/>
              <w:shd w:val="clear" w:color="auto" w:fill="FFFFFF"/>
              <w:jc w:val="both"/>
              <w:rPr>
                <w:sz w:val="16"/>
                <w:lang w:val="es-CO"/>
              </w:rPr>
            </w:pPr>
            <w:r w:rsidRPr="00FD2D65">
              <w:rPr>
                <w:sz w:val="16"/>
                <w:lang w:val="es-CO"/>
              </w:rPr>
              <w:t>La Entidad verificará la capacidad jurídica de la persona jurídica revisando los siguientes aspectos:</w:t>
            </w:r>
          </w:p>
          <w:p w14:paraId="139252DB" w14:textId="77777777" w:rsidR="009C4697" w:rsidRPr="00FD2D65" w:rsidRDefault="009C4697" w:rsidP="009C4697">
            <w:pPr>
              <w:pStyle w:val="Textoindependiente"/>
              <w:shd w:val="clear" w:color="auto" w:fill="FFFFFF"/>
              <w:jc w:val="both"/>
              <w:rPr>
                <w:sz w:val="16"/>
                <w:lang w:val="es-CO"/>
              </w:rPr>
            </w:pPr>
          </w:p>
          <w:p w14:paraId="6F815A7F" w14:textId="77777777" w:rsidR="009C4697" w:rsidRPr="00FD2D65" w:rsidRDefault="009C4697" w:rsidP="009C4697">
            <w:pPr>
              <w:pStyle w:val="Textoindependiente"/>
              <w:numPr>
                <w:ilvl w:val="0"/>
                <w:numId w:val="16"/>
              </w:numPr>
              <w:shd w:val="clear" w:color="auto" w:fill="FFFFFF"/>
              <w:jc w:val="both"/>
              <w:rPr>
                <w:sz w:val="16"/>
                <w:lang w:val="es-CO"/>
              </w:rPr>
            </w:pPr>
            <w:r w:rsidRPr="00FD2D65">
              <w:rPr>
                <w:sz w:val="16"/>
                <w:lang w:val="es-CO"/>
              </w:rPr>
              <w:t>Que el objeto social contemple las actividades necesarias para cumplir con el objeto del contrato.</w:t>
            </w:r>
          </w:p>
          <w:p w14:paraId="5079AA27" w14:textId="77777777" w:rsidR="009C4697" w:rsidRPr="00FD2D65" w:rsidRDefault="009C4697" w:rsidP="009C4697">
            <w:pPr>
              <w:pStyle w:val="Textoindependiente"/>
              <w:numPr>
                <w:ilvl w:val="0"/>
                <w:numId w:val="16"/>
              </w:numPr>
              <w:shd w:val="clear" w:color="auto" w:fill="FFFFFF"/>
              <w:jc w:val="both"/>
              <w:rPr>
                <w:sz w:val="16"/>
                <w:lang w:val="es-CO"/>
              </w:rPr>
            </w:pPr>
            <w:r w:rsidRPr="00FD2D65">
              <w:rPr>
                <w:sz w:val="16"/>
                <w:lang w:val="es-CO"/>
              </w:rPr>
              <w:t>La calidad de representante legal de quien suscribe la oferta, verificada en el certificado de existencia y representación legal.</w:t>
            </w:r>
          </w:p>
          <w:p w14:paraId="66818949" w14:textId="77777777" w:rsidR="009C4697" w:rsidRPr="00FD2D65" w:rsidRDefault="009C4697" w:rsidP="009C4697">
            <w:pPr>
              <w:pStyle w:val="Textoindependiente"/>
              <w:numPr>
                <w:ilvl w:val="0"/>
                <w:numId w:val="16"/>
              </w:numPr>
              <w:shd w:val="clear" w:color="auto" w:fill="FFFFFF"/>
              <w:jc w:val="both"/>
              <w:rPr>
                <w:sz w:val="16"/>
                <w:lang w:val="es-CO"/>
              </w:rPr>
            </w:pPr>
            <w:r w:rsidRPr="00FD2D65">
              <w:rPr>
                <w:sz w:val="16"/>
                <w:lang w:val="es-CO"/>
              </w:rPr>
              <w:t>Las facultades del representante legal para presentar la oferta y obligar a la persona jurídica al cumplimiento del contrato, conforme al certificado de existencia y representación legal.</w:t>
            </w:r>
          </w:p>
          <w:p w14:paraId="127C9DAC" w14:textId="77777777" w:rsidR="009C4697" w:rsidRPr="00FD2D65" w:rsidRDefault="009C4697" w:rsidP="009C4697">
            <w:pPr>
              <w:pStyle w:val="Textoindependiente"/>
              <w:numPr>
                <w:ilvl w:val="0"/>
                <w:numId w:val="16"/>
              </w:numPr>
              <w:shd w:val="clear" w:color="auto" w:fill="FFFFFF"/>
              <w:jc w:val="both"/>
              <w:rPr>
                <w:sz w:val="16"/>
                <w:lang w:val="es-CO"/>
              </w:rPr>
            </w:pPr>
            <w:r w:rsidRPr="00FD2D65">
              <w:rPr>
                <w:sz w:val="16"/>
                <w:lang w:val="es-CO"/>
              </w:rPr>
              <w:t>Que la vigencia de la persona jurídica no sea inferior al plazo del contrato, incluyendo, cuando corresponda, el término de su liquidación y el periodo adicional exigido para las garantías solicitadas.</w:t>
            </w:r>
          </w:p>
          <w:p w14:paraId="51B99564" w14:textId="77777777" w:rsidR="009C4697" w:rsidRPr="00FD2D65" w:rsidRDefault="009C4697" w:rsidP="009C4697">
            <w:pPr>
              <w:pStyle w:val="Textoindependiente"/>
              <w:numPr>
                <w:ilvl w:val="0"/>
                <w:numId w:val="16"/>
              </w:numPr>
              <w:shd w:val="clear" w:color="auto" w:fill="FFFFFF"/>
              <w:jc w:val="both"/>
              <w:rPr>
                <w:sz w:val="16"/>
                <w:lang w:val="es-CO"/>
              </w:rPr>
            </w:pPr>
            <w:r w:rsidRPr="00FD2D65">
              <w:rPr>
                <w:sz w:val="16"/>
                <w:lang w:val="es-CO"/>
              </w:rPr>
              <w:t>La inexistencia de inhabilidades, incompatibilidades o prohibiciones para contratar con el Estado, lo cual se declara en la Carta de Presentación de la Propuesta. La UAERMV verificará que los proponentes no se encuentren incursos en causales de inhabilidad o incompatibilidad, revisando, entre otros, el boletín de responsables fiscales, el certificado de antecedentes disciplinarios, el certificado de antecedentes judiciales y el RUP.</w:t>
            </w:r>
          </w:p>
          <w:p w14:paraId="57A50939" w14:textId="77777777" w:rsidR="009C4697" w:rsidRPr="00FD2D65" w:rsidRDefault="009C4697" w:rsidP="009C4697">
            <w:pPr>
              <w:pStyle w:val="Prrafodelista"/>
              <w:ind w:left="1416" w:hanging="1416"/>
              <w:jc w:val="both"/>
              <w:rPr>
                <w:rFonts w:eastAsia="Calibri"/>
                <w:b/>
                <w:sz w:val="16"/>
                <w:u w:val="single"/>
              </w:rPr>
            </w:pPr>
            <w:r w:rsidRPr="00FD2D65">
              <w:rPr>
                <w:rFonts w:eastAsia="Calibri"/>
                <w:b/>
                <w:bCs/>
                <w:sz w:val="16"/>
                <w:u w:val="single"/>
              </w:rPr>
              <w:t>Notas:</w:t>
            </w:r>
          </w:p>
          <w:p w14:paraId="715FBF1F" w14:textId="77777777" w:rsidR="009C4697" w:rsidRPr="00FD2D65" w:rsidRDefault="009C4697" w:rsidP="009C4697">
            <w:pPr>
              <w:pStyle w:val="Textoindependiente"/>
              <w:numPr>
                <w:ilvl w:val="0"/>
                <w:numId w:val="17"/>
              </w:numPr>
              <w:shd w:val="clear" w:color="auto" w:fill="FFFFFF"/>
              <w:jc w:val="both"/>
              <w:rPr>
                <w:sz w:val="16"/>
                <w:lang w:val="es-CO"/>
              </w:rPr>
            </w:pPr>
            <w:r w:rsidRPr="00FD2D65">
              <w:rPr>
                <w:sz w:val="16"/>
                <w:lang w:val="es-CO"/>
              </w:rPr>
              <w:t>Si la propuesta se presenta a nombre de una sucursal, deberán anexarse los certificados de la sucursal y de la casa principal que evidencien la actuación.</w:t>
            </w:r>
          </w:p>
          <w:p w14:paraId="01340C4A" w14:textId="77777777" w:rsidR="009C4697" w:rsidRPr="00FD2D65" w:rsidRDefault="009C4697" w:rsidP="009C4697">
            <w:pPr>
              <w:pStyle w:val="Textoindependiente"/>
              <w:numPr>
                <w:ilvl w:val="0"/>
                <w:numId w:val="17"/>
              </w:numPr>
              <w:shd w:val="clear" w:color="auto" w:fill="FFFFFF"/>
              <w:jc w:val="both"/>
              <w:rPr>
                <w:sz w:val="16"/>
                <w:lang w:val="es-CO"/>
              </w:rPr>
            </w:pPr>
            <w:r w:rsidRPr="00FD2D65">
              <w:rPr>
                <w:sz w:val="16"/>
                <w:lang w:val="es-CO"/>
              </w:rPr>
              <w:t>Cuando el representante legal tenga restricciones para contraer obligaciones en nombre de la persona jurídica, deberá presentar autorización expresa del órgano social competente (Asamblea, Junta Directiva, etc.), en la que conste que está facultado para presentar la propuesta y suscribir el contrato hasta por el valor de la oferta. En el caso de consorcios o uniones temporales, este documento será exigible a cada integrante que tenga restricciones.</w:t>
            </w:r>
          </w:p>
          <w:p w14:paraId="44C82875" w14:textId="77777777" w:rsidR="009C4697" w:rsidRPr="00FD2D65" w:rsidRDefault="009C4697" w:rsidP="009C4697">
            <w:pPr>
              <w:pStyle w:val="Prrafodelista"/>
              <w:ind w:left="1416" w:hanging="1416"/>
              <w:jc w:val="both"/>
              <w:rPr>
                <w:rFonts w:eastAsia="Calibri"/>
                <w:b/>
                <w:bCs/>
                <w:sz w:val="16"/>
                <w:u w:val="single"/>
              </w:rPr>
            </w:pPr>
          </w:p>
          <w:p w14:paraId="4DC4E579" w14:textId="77777777" w:rsidR="009C4697" w:rsidRPr="00FD2D65" w:rsidRDefault="009C4697" w:rsidP="009C4697">
            <w:pPr>
              <w:pStyle w:val="Prrafodelista"/>
              <w:ind w:left="1416" w:hanging="1416"/>
              <w:jc w:val="both"/>
              <w:rPr>
                <w:rFonts w:eastAsia="Calibri"/>
                <w:b/>
                <w:bCs/>
                <w:sz w:val="16"/>
                <w:u w:val="single"/>
              </w:rPr>
            </w:pPr>
            <w:r w:rsidRPr="00FD2D65">
              <w:rPr>
                <w:rFonts w:eastAsia="Calibri"/>
                <w:b/>
                <w:bCs/>
                <w:sz w:val="16"/>
                <w:u w:val="single"/>
              </w:rPr>
              <w:t>Consultas adicionales de la Entidad:</w:t>
            </w:r>
          </w:p>
          <w:p w14:paraId="15A43784" w14:textId="77777777" w:rsidR="009C4697" w:rsidRPr="00FD2D65" w:rsidRDefault="009C4697" w:rsidP="009C4697">
            <w:pPr>
              <w:pStyle w:val="Prrafodelista"/>
              <w:ind w:left="1416" w:hanging="1416"/>
              <w:jc w:val="both"/>
              <w:rPr>
                <w:rFonts w:eastAsia="Calibri"/>
                <w:b/>
                <w:sz w:val="16"/>
                <w:u w:val="single"/>
              </w:rPr>
            </w:pPr>
          </w:p>
          <w:p w14:paraId="57F26D49" w14:textId="001BC890" w:rsidR="009C4697" w:rsidRPr="00FD2D65" w:rsidRDefault="009C4697" w:rsidP="009C4697">
            <w:pPr>
              <w:pStyle w:val="Prrafodelista"/>
              <w:numPr>
                <w:ilvl w:val="0"/>
                <w:numId w:val="15"/>
              </w:numPr>
              <w:jc w:val="both"/>
              <w:rPr>
                <w:rFonts w:eastAsia="Calibri"/>
                <w:bCs/>
                <w:sz w:val="16"/>
              </w:rPr>
            </w:pPr>
            <w:r w:rsidRPr="00FD2D65">
              <w:rPr>
                <w:rFonts w:eastAsia="Calibri"/>
                <w:bCs/>
                <w:sz w:val="16"/>
              </w:rPr>
              <w:t xml:space="preserve">Certificado de </w:t>
            </w:r>
            <w:r w:rsidR="00FD2D65" w:rsidRPr="00FD2D65">
              <w:rPr>
                <w:rFonts w:eastAsia="Calibri"/>
                <w:bCs/>
                <w:sz w:val="16"/>
              </w:rPr>
              <w:t>responsables</w:t>
            </w:r>
            <w:r w:rsidRPr="00FD2D65">
              <w:rPr>
                <w:rFonts w:eastAsia="Calibri"/>
                <w:bCs/>
                <w:sz w:val="16"/>
              </w:rPr>
              <w:t xml:space="preserve"> Fiscales – Contraloría General de la República.</w:t>
            </w:r>
          </w:p>
          <w:p w14:paraId="0A577B6A" w14:textId="77777777" w:rsidR="009C4697" w:rsidRPr="00FD2D65" w:rsidRDefault="009C4697" w:rsidP="009C4697">
            <w:pPr>
              <w:pStyle w:val="Prrafodelista"/>
              <w:numPr>
                <w:ilvl w:val="0"/>
                <w:numId w:val="15"/>
              </w:numPr>
              <w:jc w:val="both"/>
              <w:rPr>
                <w:rFonts w:eastAsia="Calibri"/>
                <w:bCs/>
                <w:sz w:val="16"/>
              </w:rPr>
            </w:pPr>
            <w:r w:rsidRPr="00FD2D65">
              <w:rPr>
                <w:rFonts w:eastAsia="Calibri"/>
                <w:bCs/>
                <w:sz w:val="16"/>
              </w:rPr>
              <w:t>Certificado de Antecedentes Disciplinarios – Procuraduría General de la Nación.</w:t>
            </w:r>
          </w:p>
          <w:p w14:paraId="59264894" w14:textId="77777777" w:rsidR="009C4697" w:rsidRPr="00FD2D65" w:rsidRDefault="009C4697" w:rsidP="009C4697">
            <w:pPr>
              <w:pStyle w:val="Prrafodelista"/>
              <w:numPr>
                <w:ilvl w:val="0"/>
                <w:numId w:val="15"/>
              </w:numPr>
              <w:jc w:val="both"/>
              <w:rPr>
                <w:rFonts w:eastAsia="Calibri"/>
                <w:bCs/>
                <w:sz w:val="16"/>
              </w:rPr>
            </w:pPr>
            <w:r w:rsidRPr="00FD2D65">
              <w:rPr>
                <w:rFonts w:eastAsia="Calibri"/>
                <w:bCs/>
                <w:sz w:val="16"/>
              </w:rPr>
              <w:t>Certificado de Antecedentes Judiciales – Policía Nacional.</w:t>
            </w:r>
          </w:p>
          <w:p w14:paraId="2CBB4303" w14:textId="77777777" w:rsidR="009C4697" w:rsidRPr="00FD2D65" w:rsidRDefault="009C4697" w:rsidP="009C4697">
            <w:pPr>
              <w:pStyle w:val="Prrafodelista"/>
              <w:numPr>
                <w:ilvl w:val="0"/>
                <w:numId w:val="15"/>
              </w:numPr>
              <w:jc w:val="both"/>
              <w:rPr>
                <w:rFonts w:eastAsia="Calibri"/>
                <w:bCs/>
                <w:sz w:val="16"/>
              </w:rPr>
            </w:pPr>
            <w:r w:rsidRPr="00FD2D65">
              <w:rPr>
                <w:rFonts w:eastAsia="Calibri"/>
                <w:bCs/>
                <w:sz w:val="16"/>
              </w:rPr>
              <w:t>Registro Nacional de Medidas Correctivas (RNMC) – Policía Nacional de Colombia.</w:t>
            </w:r>
          </w:p>
          <w:p w14:paraId="27069D7D" w14:textId="77777777" w:rsidR="009C4697" w:rsidRPr="004A5228" w:rsidRDefault="009C4697" w:rsidP="009C4697">
            <w:pPr>
              <w:pStyle w:val="Prrafodelista"/>
              <w:ind w:left="1416" w:hanging="1416"/>
              <w:jc w:val="both"/>
              <w:rPr>
                <w:rFonts w:eastAsia="Calibri"/>
                <w:b/>
                <w:bCs/>
                <w:color w:val="EE0000"/>
                <w:sz w:val="16"/>
              </w:rPr>
            </w:pPr>
          </w:p>
          <w:p w14:paraId="43D47E41" w14:textId="77777777" w:rsidR="009C4697" w:rsidRPr="009A3844" w:rsidRDefault="009C4697" w:rsidP="009C4697">
            <w:pPr>
              <w:pStyle w:val="Prrafodelista"/>
              <w:ind w:left="1416" w:hanging="1416"/>
              <w:jc w:val="both"/>
              <w:rPr>
                <w:rFonts w:eastAsia="Calibri"/>
                <w:b/>
                <w:bCs/>
                <w:sz w:val="16"/>
                <w:u w:val="single"/>
              </w:rPr>
            </w:pPr>
            <w:r w:rsidRPr="009A3844">
              <w:rPr>
                <w:rFonts w:eastAsia="Calibri"/>
                <w:b/>
                <w:bCs/>
                <w:sz w:val="16"/>
                <w:u w:val="single"/>
              </w:rPr>
              <w:t>Personas naturales</w:t>
            </w:r>
          </w:p>
          <w:p w14:paraId="49FC6625" w14:textId="77777777" w:rsidR="009C4697" w:rsidRPr="009A3844" w:rsidRDefault="009C4697" w:rsidP="009C4697">
            <w:pPr>
              <w:pStyle w:val="Prrafodelista"/>
              <w:ind w:left="1416" w:hanging="1416"/>
              <w:jc w:val="both"/>
              <w:rPr>
                <w:rFonts w:eastAsia="Calibri"/>
                <w:b/>
                <w:bCs/>
                <w:sz w:val="16"/>
                <w:u w:val="single"/>
              </w:rPr>
            </w:pPr>
          </w:p>
          <w:p w14:paraId="72E76DCF" w14:textId="77777777" w:rsidR="009C4697" w:rsidRPr="009A3844" w:rsidRDefault="009C4697" w:rsidP="009C4697">
            <w:pPr>
              <w:pStyle w:val="Textoindependiente"/>
              <w:shd w:val="clear" w:color="auto" w:fill="FFFFFF"/>
              <w:jc w:val="both"/>
              <w:rPr>
                <w:sz w:val="16"/>
                <w:lang w:val="es-CO"/>
              </w:rPr>
            </w:pPr>
            <w:r w:rsidRPr="009A3844">
              <w:rPr>
                <w:sz w:val="16"/>
                <w:lang w:val="es-CO"/>
              </w:rPr>
              <w:t>La Entidad verificará la capacidad jurídica de las personas naturales de la siguiente manera:</w:t>
            </w:r>
          </w:p>
          <w:p w14:paraId="336C8C45" w14:textId="77777777" w:rsidR="009C4697" w:rsidRPr="009A3844" w:rsidRDefault="009C4697" w:rsidP="009C4697">
            <w:pPr>
              <w:pStyle w:val="Textoindependiente"/>
              <w:shd w:val="clear" w:color="auto" w:fill="FFFFFF"/>
              <w:jc w:val="both"/>
              <w:rPr>
                <w:sz w:val="16"/>
                <w:lang w:val="es-CO"/>
              </w:rPr>
            </w:pPr>
          </w:p>
          <w:p w14:paraId="664E0676" w14:textId="77777777"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t>La mayoría de edad, acreditada con cédula de ciudadanía para nacionales, y con cédula de extranjería o pasaporte para extranjeros.</w:t>
            </w:r>
          </w:p>
          <w:p w14:paraId="5A5ABD13" w14:textId="77777777"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t>La inexistencia de inhabilidades, incompatibilidades o prohibiciones para contratar con el Estado, declarada en la Carta de Presentación de la Propuesta.</w:t>
            </w:r>
          </w:p>
          <w:p w14:paraId="6614646E" w14:textId="77777777"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t>Si el oferente es comerciante, deberá presentar el certificado de inscripción en el Registro Mercantil expedido por la Cámara de Comercio, con fecha de expedición no mayor a treinta (30) días anteriores al cierre de la recepción de ofertas.</w:t>
            </w:r>
          </w:p>
          <w:p w14:paraId="375DCAB2" w14:textId="77777777" w:rsidR="009C4697" w:rsidRPr="009A3844" w:rsidRDefault="009C4697" w:rsidP="009C4697">
            <w:pPr>
              <w:pStyle w:val="Prrafodelista"/>
              <w:ind w:left="1416" w:hanging="1416"/>
              <w:jc w:val="both"/>
              <w:rPr>
                <w:rFonts w:eastAsia="Calibri"/>
                <w:b/>
                <w:bCs/>
                <w:sz w:val="16"/>
                <w:u w:val="single"/>
              </w:rPr>
            </w:pPr>
          </w:p>
          <w:p w14:paraId="2435D65F" w14:textId="77777777" w:rsidR="009C4697" w:rsidRPr="009A3844" w:rsidRDefault="009C4697" w:rsidP="009C4697">
            <w:pPr>
              <w:pStyle w:val="Prrafodelista"/>
              <w:ind w:left="1416" w:hanging="1416"/>
              <w:jc w:val="both"/>
              <w:rPr>
                <w:rFonts w:eastAsia="Calibri"/>
                <w:b/>
                <w:bCs/>
                <w:sz w:val="16"/>
                <w:u w:val="single"/>
              </w:rPr>
            </w:pPr>
            <w:r w:rsidRPr="009A3844">
              <w:rPr>
                <w:rFonts w:eastAsia="Calibri"/>
                <w:b/>
                <w:bCs/>
                <w:sz w:val="16"/>
                <w:u w:val="single"/>
              </w:rPr>
              <w:t>Consultas adicionales de la Entidad:</w:t>
            </w:r>
          </w:p>
          <w:p w14:paraId="406DCDD5" w14:textId="77777777" w:rsidR="009C4697" w:rsidRPr="009A3844" w:rsidRDefault="009C4697" w:rsidP="009C4697">
            <w:pPr>
              <w:pStyle w:val="Prrafodelista"/>
              <w:ind w:left="1416" w:hanging="1416"/>
              <w:jc w:val="both"/>
              <w:rPr>
                <w:rFonts w:eastAsia="Calibri"/>
                <w:b/>
                <w:sz w:val="16"/>
                <w:u w:val="single"/>
              </w:rPr>
            </w:pPr>
          </w:p>
          <w:p w14:paraId="4F7E3D9E" w14:textId="29FB1D32"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lastRenderedPageBreak/>
              <w:t xml:space="preserve">Certificado de </w:t>
            </w:r>
            <w:r w:rsidR="009A3844" w:rsidRPr="009A3844">
              <w:rPr>
                <w:rFonts w:eastAsia="Calibri"/>
                <w:bCs/>
                <w:sz w:val="16"/>
              </w:rPr>
              <w:t>responsables</w:t>
            </w:r>
            <w:r w:rsidRPr="009A3844">
              <w:rPr>
                <w:rFonts w:eastAsia="Calibri"/>
                <w:bCs/>
                <w:sz w:val="16"/>
              </w:rPr>
              <w:t xml:space="preserve"> Fiscales – Contraloría General de la República.</w:t>
            </w:r>
          </w:p>
          <w:p w14:paraId="390EBD0D" w14:textId="77777777"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t>Certificado de Antecedentes Disciplinarios – Procuraduría General de la Nación.</w:t>
            </w:r>
          </w:p>
          <w:p w14:paraId="05776FB9" w14:textId="77777777"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t>Certificado de Antecedentes Judiciales – Policía Nacional.</w:t>
            </w:r>
          </w:p>
          <w:p w14:paraId="5205B112" w14:textId="77777777"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t>Registro Nacional de Medidas Correctivas (RNMC) – Policía Nacional de Colombia.</w:t>
            </w:r>
          </w:p>
          <w:p w14:paraId="3F66E777" w14:textId="77777777" w:rsidR="009C4697" w:rsidRPr="009A3844" w:rsidRDefault="009C4697" w:rsidP="009C4697">
            <w:pPr>
              <w:pStyle w:val="Prrafodelista"/>
              <w:numPr>
                <w:ilvl w:val="0"/>
                <w:numId w:val="15"/>
              </w:numPr>
              <w:jc w:val="both"/>
              <w:rPr>
                <w:rFonts w:eastAsia="Calibri"/>
                <w:bCs/>
                <w:sz w:val="16"/>
              </w:rPr>
            </w:pPr>
            <w:r w:rsidRPr="009A3844">
              <w:rPr>
                <w:rFonts w:eastAsia="Calibri"/>
                <w:bCs/>
                <w:sz w:val="16"/>
              </w:rPr>
              <w:t>Certificado del Registro de Deudores Alimentarios Morosos (REDAM).</w:t>
            </w:r>
          </w:p>
          <w:p w14:paraId="69CA9798" w14:textId="77777777" w:rsidR="009C4697" w:rsidRPr="009A3844" w:rsidRDefault="009C4697" w:rsidP="009C4697">
            <w:pPr>
              <w:pStyle w:val="Prrafodelista"/>
              <w:jc w:val="both"/>
              <w:rPr>
                <w:rFonts w:eastAsia="Calibri"/>
                <w:bCs/>
                <w:sz w:val="16"/>
              </w:rPr>
            </w:pPr>
          </w:p>
          <w:p w14:paraId="1C269A7B" w14:textId="77777777" w:rsidR="009C4697" w:rsidRPr="009A3844" w:rsidRDefault="009C4697" w:rsidP="009C4697">
            <w:pPr>
              <w:pStyle w:val="Prrafodelista"/>
              <w:ind w:left="1416" w:hanging="1416"/>
              <w:jc w:val="both"/>
              <w:rPr>
                <w:rFonts w:eastAsia="Calibri"/>
                <w:b/>
                <w:sz w:val="16"/>
                <w:u w:val="single"/>
              </w:rPr>
            </w:pPr>
            <w:r w:rsidRPr="009A3844">
              <w:rPr>
                <w:rFonts w:eastAsia="Calibri"/>
                <w:b/>
                <w:bCs/>
                <w:sz w:val="16"/>
                <w:u w:val="single"/>
              </w:rPr>
              <w:t>Nota sobre verificación de antecedentes y medidas correctivas:</w:t>
            </w:r>
            <w:r w:rsidRPr="009A3844">
              <w:rPr>
                <w:rFonts w:eastAsia="Calibri"/>
                <w:b/>
                <w:sz w:val="16"/>
                <w:u w:val="single"/>
              </w:rPr>
              <w:t xml:space="preserve"> </w:t>
            </w:r>
          </w:p>
          <w:p w14:paraId="1001289E" w14:textId="77777777" w:rsidR="009C4697" w:rsidRPr="009A3844" w:rsidRDefault="009C4697" w:rsidP="009C4697">
            <w:pPr>
              <w:pStyle w:val="Prrafodelista"/>
              <w:ind w:left="1416" w:hanging="1416"/>
              <w:jc w:val="both"/>
              <w:rPr>
                <w:rFonts w:eastAsia="Calibri"/>
                <w:b/>
                <w:sz w:val="16"/>
                <w:u w:val="single"/>
              </w:rPr>
            </w:pPr>
          </w:p>
          <w:p w14:paraId="177FF743" w14:textId="77777777" w:rsidR="009C4697" w:rsidRPr="009A3844" w:rsidRDefault="009C4697" w:rsidP="009C4697">
            <w:pPr>
              <w:pStyle w:val="Textoindependiente"/>
              <w:shd w:val="clear" w:color="auto" w:fill="FFFFFF"/>
              <w:jc w:val="both"/>
              <w:rPr>
                <w:sz w:val="16"/>
                <w:lang w:val="es-CO"/>
              </w:rPr>
            </w:pPr>
            <w:r w:rsidRPr="009A3844">
              <w:rPr>
                <w:sz w:val="16"/>
                <w:lang w:val="es-CO"/>
              </w:rPr>
              <w:t>La Entidad consultará en la página web de la Policía Nacional los antecedentes penales de la persona natural, del representante legal de la persona jurídica o de los integrantes del consorcio o unión temporal. En virtud de la Directiva 001 de 2021 de la Secretaría Jurídica Distrital, también verificará en el Registro Nacional de Medidas Correctivas del Ministerio de Defensa – Policía Nacional que el proponente se encuentre al día en el pago de las multas impuestas. En caso contrario, se le requerirá para subsanar dentro del término legal, pudiendo acreditarse el cumplimiento mediante el registro actualizado o el recibo de pago correspondiente.</w:t>
            </w:r>
          </w:p>
          <w:p w14:paraId="6DF84011" w14:textId="77777777" w:rsidR="00730963" w:rsidRPr="00A325BD" w:rsidRDefault="00730963" w:rsidP="00730963">
            <w:pPr>
              <w:pStyle w:val="Prrafodelista"/>
              <w:ind w:left="1416" w:hanging="1416"/>
              <w:jc w:val="both"/>
              <w:rPr>
                <w:rFonts w:eastAsia="Calibri"/>
                <w:b/>
                <w:sz w:val="16"/>
                <w:u w:val="single"/>
              </w:rPr>
            </w:pPr>
          </w:p>
          <w:p w14:paraId="67BEC868" w14:textId="77777777" w:rsidR="00730963" w:rsidRPr="00A325BD" w:rsidRDefault="00730963" w:rsidP="00730963">
            <w:pPr>
              <w:pStyle w:val="Prrafodelista"/>
              <w:ind w:left="1416" w:hanging="1416"/>
              <w:jc w:val="both"/>
              <w:rPr>
                <w:rFonts w:eastAsia="Calibri"/>
                <w:sz w:val="16"/>
              </w:rPr>
            </w:pPr>
            <w:r w:rsidRPr="00A325BD">
              <w:rPr>
                <w:rFonts w:eastAsia="Calibri"/>
                <w:b/>
                <w:sz w:val="16"/>
                <w:u w:val="single"/>
              </w:rPr>
              <w:t>Proponentes extranjeros</w:t>
            </w:r>
            <w:r w:rsidRPr="00A325BD">
              <w:rPr>
                <w:rFonts w:eastAsia="Calibri"/>
                <w:sz w:val="16"/>
              </w:rPr>
              <w:t>:</w:t>
            </w:r>
          </w:p>
          <w:p w14:paraId="1D1B1DEB" w14:textId="77777777" w:rsidR="00730963" w:rsidRPr="00A325BD" w:rsidRDefault="00730963" w:rsidP="00730963">
            <w:pPr>
              <w:pStyle w:val="Prrafodelista"/>
              <w:ind w:left="1416" w:hanging="1416"/>
              <w:jc w:val="both"/>
              <w:rPr>
                <w:rFonts w:eastAsia="Calibri"/>
                <w:sz w:val="16"/>
              </w:rPr>
            </w:pPr>
          </w:p>
          <w:p w14:paraId="34577592" w14:textId="77777777" w:rsidR="00730963" w:rsidRPr="00A325BD" w:rsidRDefault="00730963" w:rsidP="00730963">
            <w:pPr>
              <w:pStyle w:val="Textoindependiente"/>
              <w:shd w:val="clear" w:color="auto" w:fill="FFFFFF"/>
              <w:jc w:val="both"/>
              <w:rPr>
                <w:sz w:val="16"/>
                <w:lang w:val="es-CO"/>
              </w:rPr>
            </w:pPr>
            <w:r w:rsidRPr="00A325BD">
              <w:rPr>
                <w:sz w:val="16"/>
                <w:lang w:val="es-CO"/>
              </w:rPr>
              <w:t>Las personas jurídicas extranjeras deben acreditar su existencia y representación legal con el documento idóneo expedido por la autoridad competente en el país de su domicilio no anterior a tres (3) meses desde la fecha de presentación de la Oferta, en el cual conste que el representante legal no tiene limitaciones para contraer obligaciones en nombre de la persona jurídica, o aportando la autorización o documento correspondiente del órgano social directo que lo faculta.</w:t>
            </w:r>
          </w:p>
          <w:p w14:paraId="1A463A88" w14:textId="77777777" w:rsidR="00730963" w:rsidRPr="00A325BD" w:rsidRDefault="00730963" w:rsidP="00730963">
            <w:pPr>
              <w:tabs>
                <w:tab w:val="left" w:pos="0"/>
              </w:tabs>
              <w:contextualSpacing/>
              <w:jc w:val="both"/>
              <w:rPr>
                <w:sz w:val="16"/>
              </w:rPr>
            </w:pPr>
          </w:p>
          <w:p w14:paraId="13403ABE" w14:textId="77777777" w:rsidR="00730963" w:rsidRPr="00A325BD" w:rsidRDefault="00730963" w:rsidP="00730963">
            <w:pPr>
              <w:tabs>
                <w:tab w:val="left" w:pos="0"/>
              </w:tabs>
              <w:contextualSpacing/>
              <w:jc w:val="both"/>
              <w:rPr>
                <w:sz w:val="16"/>
              </w:rPr>
            </w:pPr>
            <w:r w:rsidRPr="00A325BD">
              <w:rPr>
                <w:sz w:val="16"/>
              </w:rPr>
              <w:t xml:space="preserve">Las sociedades extranjeras sin sucursal en Colombia deberán acreditar que cuentan con un apoderado debidamente constituido, con domicilio en Colombia y ampliamente facultado para representarlas extrajudicialmente hasta la constitución de la sucursal en Colombia, en caso de resultar aceptada su propuesta, de conformidad con lo señalado en el título VIII del Libro II del Código de Comercio Colombiano. </w:t>
            </w:r>
          </w:p>
          <w:p w14:paraId="221A3B81" w14:textId="77777777" w:rsidR="00730963" w:rsidRPr="00A325BD" w:rsidRDefault="00730963" w:rsidP="00730963">
            <w:pPr>
              <w:pStyle w:val="Default"/>
              <w:ind w:left="1416" w:hanging="1416"/>
              <w:jc w:val="both"/>
              <w:rPr>
                <w:rFonts w:ascii="Arial" w:hAnsi="Arial"/>
                <w:color w:val="auto"/>
                <w:sz w:val="16"/>
                <w:lang w:val="es-CO"/>
              </w:rPr>
            </w:pPr>
          </w:p>
          <w:p w14:paraId="63698B58" w14:textId="77777777" w:rsidR="00730963" w:rsidRPr="00A325BD" w:rsidRDefault="00730963" w:rsidP="00730963">
            <w:pPr>
              <w:pStyle w:val="Default"/>
              <w:ind w:left="22"/>
              <w:jc w:val="both"/>
              <w:rPr>
                <w:rFonts w:ascii="Arial" w:hAnsi="Arial"/>
                <w:color w:val="auto"/>
                <w:sz w:val="16"/>
                <w:lang w:val="es-CO"/>
              </w:rPr>
            </w:pPr>
            <w:r w:rsidRPr="00A325BD">
              <w:rPr>
                <w:rFonts w:ascii="Arial" w:hAnsi="Arial"/>
                <w:color w:val="auto"/>
                <w:sz w:val="16"/>
                <w:lang w:val="es-CO"/>
              </w:rPr>
              <w:t xml:space="preserve">Si se trata de sociedades extranjeras sin sucursal en Colombia, de países que hagan parte de la </w:t>
            </w:r>
            <w:r w:rsidRPr="00A325BD">
              <w:rPr>
                <w:rFonts w:ascii="Arial" w:hAnsi="Arial"/>
                <w:i/>
                <w:color w:val="auto"/>
                <w:sz w:val="16"/>
                <w:lang w:val="es-CO"/>
              </w:rPr>
              <w:t>“Convención sobre la abolición del requisito de legalización para documentos públicos extranjeros”</w:t>
            </w:r>
            <w:r w:rsidRPr="00A325BD">
              <w:rPr>
                <w:rFonts w:ascii="Arial" w:hAnsi="Arial"/>
                <w:color w:val="auto"/>
                <w:sz w:val="16"/>
                <w:lang w:val="es-CO"/>
              </w:rPr>
              <w:t xml:space="preserve">, se tendrán en cuenta las siguientes reglas: </w:t>
            </w:r>
          </w:p>
          <w:p w14:paraId="631393BF" w14:textId="77777777" w:rsidR="00730963" w:rsidRPr="00A325BD" w:rsidRDefault="00730963" w:rsidP="00730963">
            <w:pPr>
              <w:pStyle w:val="Default"/>
              <w:ind w:left="1416" w:hanging="1416"/>
              <w:jc w:val="both"/>
              <w:rPr>
                <w:rFonts w:ascii="Arial" w:hAnsi="Arial"/>
                <w:color w:val="auto"/>
                <w:sz w:val="16"/>
                <w:lang w:val="es-CO"/>
              </w:rPr>
            </w:pPr>
          </w:p>
          <w:p w14:paraId="0117EBFE"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El documento público relacionado con sociedades extranjeras en el cual se certifique la existencia de la sociedad y el ejercicio de su objeto social tendrá validez en Colombia con la sola Apostilla. </w:t>
            </w:r>
          </w:p>
          <w:p w14:paraId="0DC52E71"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Cuando el documento otorgado en el exterior deba ser autenticado, el interesado deberá velar porque la autoridad que autentica certifique sobre la existencia de la sociedad y sobre la extensión del objeto social, documento éste que se deberá apostillar. </w:t>
            </w:r>
          </w:p>
          <w:p w14:paraId="60935D3F" w14:textId="15A3A2AF" w:rsidR="00730963" w:rsidRPr="00A325BD" w:rsidRDefault="00730963" w:rsidP="00A325BD">
            <w:pPr>
              <w:pStyle w:val="Prrafodelista"/>
              <w:widowControl/>
              <w:numPr>
                <w:ilvl w:val="0"/>
                <w:numId w:val="8"/>
              </w:numPr>
              <w:ind w:left="599" w:hanging="283"/>
              <w:jc w:val="both"/>
              <w:rPr>
                <w:sz w:val="16"/>
              </w:rPr>
            </w:pPr>
            <w:r w:rsidRPr="00A325BD">
              <w:rPr>
                <w:sz w:val="16"/>
              </w:rPr>
              <w:t>En el evento en el cual, en un Estado Parte de la Convención, la autoridad ante quien se autentican los documentos no tenga la facultad de certificar sobre la existencia de la sociedad y sobre el ejercicio del objeto social de la misma, el interesado podrá solicitar dichas certificaciones ante la autoridad competente del lugar. Para que surtan efectos en Colombia, estas certificaciones deberán a su vez ser apostilladas por la autoridad del Estado donde emana el documento. (Este requisito será exigible solo para el proponente que presente la oferta económica con el menor valor y para los efectos de la Aceptación de la Oferta</w:t>
            </w:r>
            <w:r w:rsidRPr="00DA22F6">
              <w:rPr>
                <w:sz w:val="16"/>
                <w:szCs w:val="16"/>
              </w:rPr>
              <w:t>).</w:t>
            </w:r>
          </w:p>
          <w:p w14:paraId="106D2812" w14:textId="77777777" w:rsidR="00730963" w:rsidRPr="00A325BD" w:rsidRDefault="00730963" w:rsidP="00A325BD">
            <w:pPr>
              <w:pStyle w:val="Prrafodelista"/>
              <w:widowControl/>
              <w:numPr>
                <w:ilvl w:val="0"/>
                <w:numId w:val="8"/>
              </w:numPr>
              <w:ind w:left="599" w:hanging="283"/>
              <w:jc w:val="both"/>
              <w:rPr>
                <w:sz w:val="16"/>
              </w:rPr>
            </w:pPr>
            <w:r w:rsidRPr="00A325BD">
              <w:rPr>
                <w:sz w:val="16"/>
              </w:rPr>
              <w:t xml:space="preserve">Si no existiera una autoridad local que pueda expedir las certificaciones de existencia de la sociedad y del ejercicio del objeto social de acuerdo con las leyes del respectivo país, el interesado podrá acudir ante el Cónsul Colombiano quien podrá certificar que tuvo a la vista las pruebas de la existencia de la sociedad y del ejercicio de su objeto conforme a las leyes del respectivo país. En este caso, como la Convención no se aplica a los documentos ejecutados directamente por agentes diplomáticos o consulares, deberá seguir el trámite ordinario de legalización, o sea que el Ministerio de Relaciones Exteriores de Colombia abonará la firma del Cónsul. </w:t>
            </w:r>
          </w:p>
          <w:p w14:paraId="46A7052B" w14:textId="77777777" w:rsidR="00730963" w:rsidRPr="00A325BD" w:rsidRDefault="00730963" w:rsidP="00730963">
            <w:pPr>
              <w:pStyle w:val="Default"/>
              <w:ind w:left="1416" w:hanging="1416"/>
              <w:jc w:val="both"/>
              <w:rPr>
                <w:rFonts w:ascii="Arial" w:hAnsi="Arial"/>
                <w:color w:val="auto"/>
                <w:sz w:val="16"/>
                <w:lang w:val="es-CO"/>
              </w:rPr>
            </w:pPr>
          </w:p>
          <w:p w14:paraId="107E192B" w14:textId="77777777" w:rsidR="00730963" w:rsidRPr="00A325BD" w:rsidRDefault="00730963" w:rsidP="00A325BD">
            <w:pPr>
              <w:shd w:val="clear" w:color="auto" w:fill="FFFFFF"/>
              <w:overflowPunct w:val="0"/>
              <w:jc w:val="both"/>
              <w:textAlignment w:val="baseline"/>
              <w:rPr>
                <w:b/>
                <w:sz w:val="16"/>
              </w:rPr>
            </w:pPr>
          </w:p>
          <w:p w14:paraId="5098323B" w14:textId="77777777" w:rsidR="00730963" w:rsidRPr="00A325BD" w:rsidRDefault="00730963" w:rsidP="00A325BD">
            <w:pPr>
              <w:pStyle w:val="Prrafodelista"/>
              <w:numPr>
                <w:ilvl w:val="0"/>
                <w:numId w:val="9"/>
              </w:numPr>
              <w:shd w:val="clear" w:color="auto" w:fill="FFFFFF"/>
              <w:overflowPunct w:val="0"/>
              <w:autoSpaceDE w:val="0"/>
              <w:jc w:val="both"/>
              <w:textAlignment w:val="baseline"/>
              <w:rPr>
                <w:b/>
                <w:sz w:val="16"/>
              </w:rPr>
            </w:pPr>
            <w:r w:rsidRPr="00A325BD">
              <w:rPr>
                <w:b/>
                <w:sz w:val="16"/>
              </w:rPr>
              <w:t xml:space="preserve">Documento de conformación del Consorcio o Unión Temporal: </w:t>
            </w:r>
          </w:p>
          <w:p w14:paraId="79CBD054" w14:textId="77777777" w:rsidR="00730963" w:rsidRPr="00A325BD" w:rsidRDefault="00730963" w:rsidP="00730963">
            <w:pPr>
              <w:pStyle w:val="Sinespaciado"/>
              <w:ind w:left="1416" w:hanging="1416"/>
              <w:rPr>
                <w:sz w:val="16"/>
              </w:rPr>
            </w:pPr>
          </w:p>
          <w:p w14:paraId="1B0430FC" w14:textId="41A4D0CA" w:rsidR="00730963" w:rsidRPr="00A325BD" w:rsidRDefault="00730963" w:rsidP="00730963">
            <w:pPr>
              <w:jc w:val="both"/>
              <w:rPr>
                <w:sz w:val="16"/>
              </w:rPr>
            </w:pPr>
            <w:r w:rsidRPr="00A325BD">
              <w:rPr>
                <w:b/>
                <w:sz w:val="16"/>
              </w:rPr>
              <w:t>Información de interés general:</w:t>
            </w:r>
            <w:r w:rsidRPr="00A325BD">
              <w:rPr>
                <w:sz w:val="16"/>
              </w:rPr>
              <w:t xml:space="preserve"> recuerde que este proceso de selección se adelanta bajo las condiciones de la plataforma SECOP II, por tanto, en caso de presentar su propuesta bajo la figura de proponente plural (CONSORCIOS O UNIONES TEMPORALES) deberá realizar todos los trámites de su propuesta por medio de la plataforma mencionada. Para el efecto, se informa que existe una guía de Colombia Compra Eficiente que podrá encontrar en el siguiente </w:t>
            </w:r>
            <w:r w:rsidRPr="00DA22F6">
              <w:rPr>
                <w:sz w:val="16"/>
                <w:szCs w:val="16"/>
              </w:rPr>
              <w:t>enlace</w:t>
            </w:r>
            <w:r w:rsidRPr="00A325BD">
              <w:rPr>
                <w:sz w:val="16"/>
              </w:rPr>
              <w:t xml:space="preserve">.  </w:t>
            </w:r>
          </w:p>
          <w:p w14:paraId="0AD800CD" w14:textId="77777777" w:rsidR="00730963" w:rsidRPr="00A325BD" w:rsidRDefault="00730963" w:rsidP="00730963">
            <w:pPr>
              <w:jc w:val="both"/>
              <w:rPr>
                <w:sz w:val="16"/>
              </w:rPr>
            </w:pPr>
          </w:p>
          <w:p w14:paraId="1BA3765E" w14:textId="77777777" w:rsidR="00730963" w:rsidRPr="00DA22F6" w:rsidRDefault="00730963" w:rsidP="00730963">
            <w:pPr>
              <w:jc w:val="both"/>
              <w:rPr>
                <w:sz w:val="16"/>
                <w:szCs w:val="16"/>
              </w:rPr>
            </w:pPr>
            <w:hyperlink r:id="rId11" w:history="1">
              <w:r w:rsidRPr="00DA22F6">
                <w:rPr>
                  <w:rStyle w:val="Hipervnculo"/>
                  <w:color w:val="auto"/>
                  <w:sz w:val="16"/>
                  <w:szCs w:val="16"/>
                </w:rPr>
                <w:t>https://www.colombiacompra.gov.co/node/23695</w:t>
              </w:r>
            </w:hyperlink>
          </w:p>
          <w:p w14:paraId="6900A8F9" w14:textId="77777777" w:rsidR="00730963" w:rsidRPr="00DA22F6" w:rsidRDefault="00730963" w:rsidP="00730963">
            <w:pPr>
              <w:jc w:val="both"/>
              <w:rPr>
                <w:sz w:val="16"/>
                <w:szCs w:val="16"/>
              </w:rPr>
            </w:pPr>
          </w:p>
          <w:p w14:paraId="595F3478" w14:textId="77777777" w:rsidR="00730963" w:rsidRPr="00DA22F6" w:rsidRDefault="00730963" w:rsidP="00730963">
            <w:pPr>
              <w:jc w:val="both"/>
              <w:rPr>
                <w:sz w:val="16"/>
                <w:szCs w:val="16"/>
              </w:rPr>
            </w:pPr>
            <w:hyperlink r:id="rId12" w:history="1">
              <w:r w:rsidRPr="00DA22F6">
                <w:rPr>
                  <w:rStyle w:val="Hipervnculo"/>
                  <w:color w:val="auto"/>
                  <w:sz w:val="16"/>
                  <w:szCs w:val="16"/>
                </w:rPr>
                <w:t>https://www.colombiacompra.gov.co/sites/cce_public/files/cce_step/cce-sec-gi-06_guia_de_creacion_de_proponentes_plurales_en_el_secop_ii_29-05-2024.pdf</w:t>
              </w:r>
            </w:hyperlink>
            <w:r w:rsidRPr="00DA22F6">
              <w:rPr>
                <w:sz w:val="16"/>
                <w:szCs w:val="16"/>
              </w:rPr>
              <w:t xml:space="preserve"> </w:t>
            </w:r>
          </w:p>
          <w:p w14:paraId="346CBB88" w14:textId="77777777" w:rsidR="00730963" w:rsidRPr="00DA22F6" w:rsidRDefault="00730963" w:rsidP="00730963">
            <w:pPr>
              <w:jc w:val="both"/>
              <w:rPr>
                <w:sz w:val="16"/>
                <w:szCs w:val="16"/>
              </w:rPr>
            </w:pPr>
          </w:p>
          <w:p w14:paraId="4A632560" w14:textId="77777777" w:rsidR="00730963" w:rsidRPr="00A325BD" w:rsidRDefault="00730963" w:rsidP="00730963">
            <w:pPr>
              <w:jc w:val="both"/>
              <w:rPr>
                <w:b/>
                <w:sz w:val="16"/>
                <w:u w:val="single"/>
              </w:rPr>
            </w:pPr>
            <w:r w:rsidRPr="00A325BD">
              <w:rPr>
                <w:b/>
                <w:sz w:val="16"/>
                <w:u w:val="single"/>
              </w:rPr>
              <w:t>En todo caso, el proveedor debe verificar que</w:t>
            </w:r>
            <w:r w:rsidRPr="00DA22F6">
              <w:rPr>
                <w:b/>
                <w:sz w:val="16"/>
                <w:szCs w:val="16"/>
                <w:u w:val="single"/>
              </w:rPr>
              <w:t xml:space="preserve"> la guía consultada</w:t>
            </w:r>
            <w:r w:rsidRPr="00A325BD">
              <w:rPr>
                <w:b/>
                <w:sz w:val="16"/>
                <w:u w:val="single"/>
              </w:rPr>
              <w:t xml:space="preserve"> corresponda a la última versión de los documentos guía publicados por Colombia Compra Eficiente. </w:t>
            </w:r>
          </w:p>
          <w:p w14:paraId="589DACF7" w14:textId="77777777" w:rsidR="00730963" w:rsidRPr="00A325BD" w:rsidRDefault="00730963" w:rsidP="00730963">
            <w:pPr>
              <w:pStyle w:val="Textoindependiente"/>
              <w:ind w:left="1416" w:hanging="1416"/>
              <w:jc w:val="both"/>
              <w:rPr>
                <w:sz w:val="16"/>
                <w:lang w:val="es-CO"/>
              </w:rPr>
            </w:pPr>
          </w:p>
          <w:p w14:paraId="34015872" w14:textId="77777777" w:rsidR="00730963" w:rsidRPr="00A325BD" w:rsidRDefault="00730963" w:rsidP="00730963">
            <w:pPr>
              <w:tabs>
                <w:tab w:val="left" w:pos="0"/>
              </w:tabs>
              <w:contextualSpacing/>
              <w:jc w:val="both"/>
              <w:rPr>
                <w:sz w:val="16"/>
              </w:rPr>
            </w:pPr>
            <w:r w:rsidRPr="00A325BD">
              <w:rPr>
                <w:sz w:val="16"/>
              </w:rPr>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32AAE9A7" w14:textId="77777777" w:rsidR="00730963" w:rsidRPr="00A325BD" w:rsidRDefault="00730963" w:rsidP="00730963">
            <w:pPr>
              <w:pStyle w:val="Textoindependiente"/>
              <w:ind w:left="1416" w:hanging="1416"/>
              <w:rPr>
                <w:sz w:val="16"/>
                <w:lang w:val="es-CO"/>
              </w:rPr>
            </w:pPr>
          </w:p>
          <w:p w14:paraId="61D27625" w14:textId="77777777" w:rsidR="00730963" w:rsidRPr="00A325BD" w:rsidRDefault="00730963" w:rsidP="00730963">
            <w:pPr>
              <w:tabs>
                <w:tab w:val="left" w:pos="0"/>
              </w:tabs>
              <w:contextualSpacing/>
              <w:jc w:val="both"/>
              <w:rPr>
                <w:sz w:val="16"/>
              </w:rPr>
            </w:pPr>
            <w:r w:rsidRPr="00A325BD">
              <w:rPr>
                <w:sz w:val="16"/>
              </w:rPr>
              <w:t>El Proponente deberá indicar en la carta de presentación y en el documento de conformación si su propuesta se formula a título de Consorcio o Unión Temporal, para lo cual deberá cumplir con los siguientes requisitos mínimos:</w:t>
            </w:r>
          </w:p>
          <w:p w14:paraId="620B5869" w14:textId="77777777" w:rsidR="00730963" w:rsidRPr="00A325BD" w:rsidRDefault="00730963" w:rsidP="00730963">
            <w:pPr>
              <w:pStyle w:val="Textoindependiente"/>
              <w:ind w:left="1416" w:hanging="1416"/>
              <w:rPr>
                <w:sz w:val="16"/>
                <w:lang w:val="es-CO"/>
              </w:rPr>
            </w:pPr>
          </w:p>
          <w:p w14:paraId="684B8E5B" w14:textId="77777777" w:rsidR="00730963" w:rsidRPr="00A325BD" w:rsidRDefault="00730963" w:rsidP="00A325BD">
            <w:pPr>
              <w:pStyle w:val="Textoindependiente"/>
              <w:numPr>
                <w:ilvl w:val="0"/>
                <w:numId w:val="9"/>
              </w:numPr>
              <w:rPr>
                <w:sz w:val="16"/>
                <w:lang w:val="es-CO"/>
              </w:rPr>
            </w:pPr>
            <w:r w:rsidRPr="00A325BD">
              <w:rPr>
                <w:sz w:val="16"/>
                <w:lang w:val="es-CO"/>
              </w:rPr>
              <w:t>Indicar el tipo de asociación de que se trate: Consorcio o Unión Temporal.</w:t>
            </w:r>
          </w:p>
          <w:p w14:paraId="35A12D93" w14:textId="77777777" w:rsidR="00730963" w:rsidRPr="00A325BD" w:rsidRDefault="00730963" w:rsidP="00730963">
            <w:pPr>
              <w:pStyle w:val="Textoindependiente"/>
              <w:ind w:left="1416" w:hanging="1416"/>
              <w:rPr>
                <w:sz w:val="16"/>
                <w:lang w:val="es-CO"/>
              </w:rPr>
            </w:pPr>
          </w:p>
          <w:p w14:paraId="035E2531" w14:textId="77777777" w:rsidR="00730963" w:rsidRPr="00A325BD" w:rsidRDefault="00730963" w:rsidP="00A325BD">
            <w:pPr>
              <w:pStyle w:val="Prrafodelista"/>
              <w:numPr>
                <w:ilvl w:val="0"/>
                <w:numId w:val="9"/>
              </w:numPr>
              <w:tabs>
                <w:tab w:val="left" w:pos="0"/>
              </w:tabs>
              <w:autoSpaceDE w:val="0"/>
              <w:autoSpaceDN w:val="0"/>
              <w:adjustRightInd w:val="0"/>
              <w:jc w:val="both"/>
              <w:rPr>
                <w:sz w:val="16"/>
              </w:rPr>
            </w:pPr>
            <w:r w:rsidRPr="00A325BD">
              <w:rPr>
                <w:sz w:val="16"/>
              </w:rPr>
              <w:t>Si se trata de Unión Temporal, sus miembros deberán señalar en la Propuesta la extensión (actividades y porcentaje) de su participación en la misma y en su ejecución, los cuales no podrán ser modificados sin el consentimiento previo y escrito de la Entidad.</w:t>
            </w:r>
          </w:p>
          <w:p w14:paraId="4DC57289" w14:textId="77777777" w:rsidR="00730963" w:rsidRPr="00A325BD" w:rsidRDefault="00730963" w:rsidP="00730963">
            <w:pPr>
              <w:pStyle w:val="Textoindependiente"/>
              <w:ind w:left="1416" w:hanging="1416"/>
              <w:rPr>
                <w:sz w:val="16"/>
                <w:lang w:val="es-CO"/>
              </w:rPr>
            </w:pPr>
          </w:p>
          <w:p w14:paraId="2AC7D247" w14:textId="77777777" w:rsidR="00730963" w:rsidRPr="00A325BD" w:rsidRDefault="00730963" w:rsidP="00A325BD">
            <w:pPr>
              <w:pStyle w:val="Prrafodelista"/>
              <w:numPr>
                <w:ilvl w:val="0"/>
                <w:numId w:val="9"/>
              </w:numPr>
              <w:tabs>
                <w:tab w:val="left" w:pos="0"/>
              </w:tabs>
              <w:autoSpaceDE w:val="0"/>
              <w:autoSpaceDN w:val="0"/>
              <w:adjustRightInd w:val="0"/>
              <w:jc w:val="both"/>
              <w:rPr>
                <w:sz w:val="16"/>
              </w:rPr>
            </w:pPr>
            <w:r w:rsidRPr="00A325BD">
              <w:rPr>
                <w:sz w:val="16"/>
              </w:rPr>
              <w:t>Acreditar que la duración del consorcio o unión temporal debe extenderse por el plazo del contrato, su liquidación (si aplica) y un (1) año más, contados a partir de la fecha de cierre del presente proceso.</w:t>
            </w:r>
          </w:p>
          <w:p w14:paraId="4EDAC5D5" w14:textId="77777777" w:rsidR="00730963" w:rsidRPr="00A325BD" w:rsidRDefault="00730963" w:rsidP="00730963">
            <w:pPr>
              <w:pStyle w:val="Textoindependiente"/>
              <w:ind w:left="1416" w:hanging="1416"/>
              <w:rPr>
                <w:sz w:val="16"/>
                <w:lang w:val="es-CO"/>
              </w:rPr>
            </w:pPr>
          </w:p>
          <w:p w14:paraId="39E466A1" w14:textId="77777777" w:rsidR="00730963" w:rsidRPr="00A325BD" w:rsidRDefault="00730963" w:rsidP="00A325BD">
            <w:pPr>
              <w:pStyle w:val="Prrafodelista"/>
              <w:numPr>
                <w:ilvl w:val="0"/>
                <w:numId w:val="9"/>
              </w:numPr>
              <w:tabs>
                <w:tab w:val="left" w:pos="0"/>
              </w:tabs>
              <w:autoSpaceDE w:val="0"/>
              <w:autoSpaceDN w:val="0"/>
              <w:adjustRightInd w:val="0"/>
              <w:jc w:val="both"/>
              <w:rPr>
                <w:sz w:val="16"/>
              </w:rPr>
            </w:pPr>
            <w:r w:rsidRPr="00A325BD">
              <w:rPr>
                <w:sz w:val="16"/>
              </w:rPr>
              <w:t>La designación de un representante que deberá estar facultado para actuar en nombre y representación del Consorcio o Unión Temporal. Igualmente deberá designar un suplente que lo reemplace en los casos de ausencia temporal o definitiva.</w:t>
            </w:r>
          </w:p>
          <w:p w14:paraId="0A41F7B2" w14:textId="77777777" w:rsidR="00730963" w:rsidRPr="00A325BD" w:rsidRDefault="00730963" w:rsidP="00730963">
            <w:pPr>
              <w:pStyle w:val="Textoindependiente"/>
              <w:ind w:left="1416" w:hanging="1416"/>
              <w:rPr>
                <w:sz w:val="16"/>
                <w:lang w:val="es-CO"/>
              </w:rPr>
            </w:pPr>
          </w:p>
          <w:p w14:paraId="1FC82CE6" w14:textId="77777777" w:rsidR="00730963" w:rsidRPr="00A325BD" w:rsidRDefault="00730963" w:rsidP="00730963">
            <w:pPr>
              <w:tabs>
                <w:tab w:val="left" w:pos="0"/>
              </w:tabs>
              <w:contextualSpacing/>
              <w:jc w:val="both"/>
              <w:rPr>
                <w:sz w:val="16"/>
              </w:rPr>
            </w:pPr>
            <w:r w:rsidRPr="00A325BD">
              <w:rPr>
                <w:sz w:val="16"/>
              </w:rPr>
              <w:t>Los requisitos relacionados con la existencia, representación y capacidad jurídica de cada uno de los integrantes del consorcio o unión temporal, respecto de las personas que se asocien para la presentación de la propuesta, deberán acreditarse conforme se indica en los acápites respectivos de este documento.</w:t>
            </w:r>
          </w:p>
          <w:p w14:paraId="5D6F4719" w14:textId="77777777" w:rsidR="00730963" w:rsidRPr="00A325BD" w:rsidRDefault="00730963" w:rsidP="00A325BD">
            <w:pPr>
              <w:widowControl/>
              <w:shd w:val="clear" w:color="auto" w:fill="FFFFFF"/>
              <w:jc w:val="both"/>
              <w:rPr>
                <w:b/>
                <w:sz w:val="16"/>
              </w:rPr>
            </w:pPr>
          </w:p>
          <w:p w14:paraId="1107783B" w14:textId="77777777" w:rsidR="00730963" w:rsidRPr="00A325BD" w:rsidRDefault="00730963" w:rsidP="00A325BD">
            <w:pPr>
              <w:pStyle w:val="Prrafodelista"/>
              <w:widowControl/>
              <w:numPr>
                <w:ilvl w:val="0"/>
                <w:numId w:val="9"/>
              </w:numPr>
              <w:shd w:val="clear" w:color="auto" w:fill="FFFFFF"/>
              <w:autoSpaceDE w:val="0"/>
              <w:jc w:val="both"/>
              <w:rPr>
                <w:b/>
                <w:sz w:val="16"/>
              </w:rPr>
            </w:pPr>
            <w:r w:rsidRPr="00A325BD">
              <w:rPr>
                <w:b/>
                <w:sz w:val="16"/>
              </w:rPr>
              <w:t>Certificación sobre el cumplimiento de las obligaciones parafiscales y de seguridad social</w:t>
            </w:r>
            <w:r w:rsidRPr="00A325BD">
              <w:rPr>
                <w:sz w:val="16"/>
              </w:rPr>
              <w:t xml:space="preserve">.  </w:t>
            </w:r>
          </w:p>
          <w:p w14:paraId="669C235B" w14:textId="77777777" w:rsidR="00730963" w:rsidRPr="00A325BD" w:rsidRDefault="00730963" w:rsidP="00730963">
            <w:pPr>
              <w:shd w:val="clear" w:color="auto" w:fill="FFFFFF"/>
              <w:ind w:left="1416" w:hanging="1416"/>
              <w:jc w:val="both"/>
              <w:rPr>
                <w:b/>
                <w:sz w:val="16"/>
              </w:rPr>
            </w:pPr>
          </w:p>
          <w:p w14:paraId="0F05558B" w14:textId="77777777" w:rsidR="00730963" w:rsidRPr="00A325BD" w:rsidRDefault="00730963" w:rsidP="00730963">
            <w:pPr>
              <w:shd w:val="clear" w:color="auto" w:fill="FFFFFF"/>
              <w:jc w:val="both"/>
              <w:rPr>
                <w:b/>
                <w:sz w:val="16"/>
              </w:rPr>
            </w:pPr>
            <w:r w:rsidRPr="00A325BD">
              <w:rPr>
                <w:b/>
                <w:sz w:val="16"/>
              </w:rPr>
              <w:t xml:space="preserve">PARA PERSONA JURÍDICA: </w:t>
            </w:r>
          </w:p>
          <w:p w14:paraId="5AAF7628" w14:textId="77777777" w:rsidR="00730963" w:rsidRPr="00A325BD" w:rsidRDefault="00730963" w:rsidP="00730963">
            <w:pPr>
              <w:shd w:val="clear" w:color="auto" w:fill="FFFFFF"/>
              <w:jc w:val="both"/>
              <w:rPr>
                <w:sz w:val="16"/>
              </w:rPr>
            </w:pPr>
          </w:p>
          <w:p w14:paraId="1854D35F" w14:textId="3A0E8DEC" w:rsidR="00730963" w:rsidRPr="00A325BD" w:rsidRDefault="00730963" w:rsidP="00730963">
            <w:pPr>
              <w:shd w:val="clear" w:color="auto" w:fill="FFFFFF"/>
              <w:jc w:val="both"/>
              <w:rPr>
                <w:b/>
                <w:sz w:val="16"/>
              </w:rPr>
            </w:pPr>
            <w:r w:rsidRPr="00A325BD">
              <w:rPr>
                <w:sz w:val="16"/>
              </w:rPr>
              <w:t xml:space="preserve">Las personas jurídicas </w:t>
            </w:r>
            <w:r w:rsidRPr="00DA22F6">
              <w:rPr>
                <w:sz w:val="16"/>
                <w:szCs w:val="16"/>
              </w:rPr>
              <w:t>deberán presentar</w:t>
            </w:r>
            <w:r w:rsidRPr="00A325BD">
              <w:rPr>
                <w:sz w:val="16"/>
              </w:rPr>
              <w:t xml:space="preserve"> con su propuesta </w:t>
            </w:r>
            <w:r w:rsidRPr="00DA22F6">
              <w:rPr>
                <w:sz w:val="16"/>
                <w:szCs w:val="16"/>
              </w:rPr>
              <w:t>una</w:t>
            </w:r>
            <w:r w:rsidRPr="00A325BD">
              <w:rPr>
                <w:sz w:val="16"/>
              </w:rPr>
              <w:t xml:space="preserve"> certificación expedida por el Revisor Fiscal, cuando </w:t>
            </w:r>
            <w:r w:rsidRPr="00DA22F6">
              <w:rPr>
                <w:sz w:val="16"/>
                <w:szCs w:val="16"/>
              </w:rPr>
              <w:t xml:space="preserve">así </w:t>
            </w:r>
            <w:r w:rsidRPr="00A325BD">
              <w:rPr>
                <w:sz w:val="16"/>
              </w:rPr>
              <w:t xml:space="preserve">lo </w:t>
            </w:r>
            <w:r w:rsidRPr="00DA22F6">
              <w:rPr>
                <w:sz w:val="16"/>
                <w:szCs w:val="16"/>
              </w:rPr>
              <w:t>exijan</w:t>
            </w:r>
            <w:r w:rsidRPr="00A325BD">
              <w:rPr>
                <w:sz w:val="16"/>
              </w:rPr>
              <w:t xml:space="preserve"> los requerimientos </w:t>
            </w:r>
            <w:r w:rsidRPr="00DA22F6">
              <w:rPr>
                <w:sz w:val="16"/>
                <w:szCs w:val="16"/>
              </w:rPr>
              <w:t>legales</w:t>
            </w:r>
            <w:r w:rsidRPr="00A325BD">
              <w:rPr>
                <w:sz w:val="16"/>
              </w:rPr>
              <w:t xml:space="preserve">, o por el representante legal, </w:t>
            </w:r>
            <w:r w:rsidRPr="00DA22F6">
              <w:rPr>
                <w:sz w:val="16"/>
                <w:szCs w:val="16"/>
              </w:rPr>
              <w:t>que acredite el</w:t>
            </w:r>
            <w:r w:rsidRPr="00A325BD">
              <w:rPr>
                <w:sz w:val="16"/>
              </w:rPr>
              <w:t xml:space="preserve"> pago de sus obligaciones </w:t>
            </w:r>
            <w:r w:rsidRPr="00DA22F6">
              <w:rPr>
                <w:sz w:val="16"/>
                <w:szCs w:val="16"/>
              </w:rPr>
              <w:t>respecto</w:t>
            </w:r>
            <w:r w:rsidRPr="00A325BD">
              <w:rPr>
                <w:sz w:val="16"/>
              </w:rPr>
              <w:t xml:space="preserve"> a los aportes a sus empleados a los sistemas de salud, riesgos profesionales, pensiones, y aportes a las Cajas de Compensación Familiar, el Instituto Colombiano de Bienestar Familiar y Servicio Nacional de Aprendizaje</w:t>
            </w:r>
            <w:r w:rsidRPr="00DA22F6">
              <w:rPr>
                <w:sz w:val="16"/>
                <w:szCs w:val="16"/>
              </w:rPr>
              <w:t>.  Esta certificación deberá corresponder a</w:t>
            </w:r>
            <w:r w:rsidRPr="00A325BD">
              <w:rPr>
                <w:sz w:val="16"/>
              </w:rPr>
              <w:t xml:space="preserve"> los últimos seis (6) meses del calendario </w:t>
            </w:r>
            <w:r w:rsidRPr="00DA22F6">
              <w:rPr>
                <w:sz w:val="16"/>
                <w:szCs w:val="16"/>
              </w:rPr>
              <w:t xml:space="preserve">en los </w:t>
            </w:r>
            <w:r w:rsidRPr="00A325BD">
              <w:rPr>
                <w:sz w:val="16"/>
              </w:rPr>
              <w:t>que</w:t>
            </w:r>
            <w:r w:rsidRPr="00DA22F6">
              <w:rPr>
                <w:sz w:val="16"/>
                <w:szCs w:val="16"/>
              </w:rPr>
              <w:t>,</w:t>
            </w:r>
            <w:r w:rsidRPr="00A325BD">
              <w:rPr>
                <w:sz w:val="16"/>
              </w:rPr>
              <w:t xml:space="preserve"> legalmente</w:t>
            </w:r>
            <w:r w:rsidRPr="00DA22F6">
              <w:rPr>
                <w:sz w:val="16"/>
                <w:szCs w:val="16"/>
              </w:rPr>
              <w:t>,</w:t>
            </w:r>
            <w:r w:rsidRPr="00A325BD">
              <w:rPr>
                <w:sz w:val="16"/>
              </w:rPr>
              <w:t xml:space="preserve"> sean exigibles </w:t>
            </w:r>
            <w:r w:rsidRPr="00DA22F6">
              <w:rPr>
                <w:sz w:val="16"/>
                <w:szCs w:val="16"/>
              </w:rPr>
              <w:t>los</w:t>
            </w:r>
            <w:r w:rsidRPr="00A325BD">
              <w:rPr>
                <w:sz w:val="16"/>
              </w:rPr>
              <w:t xml:space="preserve"> pagos</w:t>
            </w:r>
            <w:r w:rsidRPr="00DA22F6">
              <w:rPr>
                <w:sz w:val="16"/>
                <w:szCs w:val="16"/>
              </w:rPr>
              <w:t xml:space="preserve"> mencionados.</w:t>
            </w:r>
          </w:p>
          <w:p w14:paraId="093D9A23" w14:textId="77777777" w:rsidR="00730963" w:rsidRPr="00A325BD" w:rsidRDefault="00730963" w:rsidP="00730963">
            <w:pPr>
              <w:shd w:val="clear" w:color="auto" w:fill="FFFFFF"/>
              <w:jc w:val="both"/>
              <w:rPr>
                <w:sz w:val="16"/>
              </w:rPr>
            </w:pPr>
          </w:p>
          <w:p w14:paraId="1B4EF427" w14:textId="77777777" w:rsidR="00730963" w:rsidRPr="00A325BD" w:rsidRDefault="00730963" w:rsidP="00730963">
            <w:pPr>
              <w:shd w:val="clear" w:color="auto" w:fill="FFFFFF"/>
              <w:jc w:val="both"/>
              <w:rPr>
                <w:sz w:val="16"/>
              </w:rPr>
            </w:pPr>
            <w:r w:rsidRPr="00A325BD">
              <w:rPr>
                <w:sz w:val="16"/>
              </w:rPr>
              <w:t xml:space="preserve">En el evento en que la sociedad tenga menos de seis (6) meses de constitución, deberá acreditar los pagos mencionados a partir de la fecha de su constitución.        </w:t>
            </w:r>
          </w:p>
          <w:p w14:paraId="3EF941ED" w14:textId="77777777" w:rsidR="00730963" w:rsidRPr="00A325BD" w:rsidRDefault="00730963" w:rsidP="00730963">
            <w:pPr>
              <w:shd w:val="clear" w:color="auto" w:fill="FFFFFF"/>
              <w:jc w:val="both"/>
              <w:rPr>
                <w:sz w:val="16"/>
              </w:rPr>
            </w:pPr>
          </w:p>
          <w:p w14:paraId="7B62FF0E" w14:textId="77777777" w:rsidR="00730963" w:rsidRPr="00A325BD" w:rsidRDefault="00730963" w:rsidP="00730963">
            <w:pPr>
              <w:shd w:val="clear" w:color="auto" w:fill="FFFFFF"/>
              <w:jc w:val="both"/>
              <w:rPr>
                <w:b/>
                <w:sz w:val="16"/>
              </w:rPr>
            </w:pPr>
            <w:r w:rsidRPr="00A325BD">
              <w:rPr>
                <w:b/>
                <w:sz w:val="16"/>
              </w:rPr>
              <w:t>PARA PERSONA NATURAL:</w:t>
            </w:r>
          </w:p>
          <w:p w14:paraId="1FDFB3C0" w14:textId="77777777" w:rsidR="00730963" w:rsidRPr="00A325BD" w:rsidRDefault="00730963" w:rsidP="00730963">
            <w:pPr>
              <w:shd w:val="clear" w:color="auto" w:fill="FFFFFF"/>
              <w:jc w:val="both"/>
              <w:rPr>
                <w:sz w:val="16"/>
              </w:rPr>
            </w:pPr>
          </w:p>
          <w:p w14:paraId="63FF835F" w14:textId="77777777" w:rsidR="00730963" w:rsidRPr="00A325BD" w:rsidRDefault="00730963" w:rsidP="00730963">
            <w:pPr>
              <w:shd w:val="clear" w:color="auto" w:fill="FFFFFF"/>
              <w:jc w:val="both"/>
              <w:rPr>
                <w:b/>
                <w:sz w:val="16"/>
              </w:rPr>
            </w:pPr>
            <w:r w:rsidRPr="00A325BD">
              <w:rPr>
                <w:sz w:val="16"/>
              </w:rPr>
              <w:t>Cuando el proponente sea una persona natural, deberá certificar el pago de sus aportes y el de sus empleados (si los tuviere) a los sistemas de salud, riesgos profesionales, pensiones y aportes a las Cajas de Compensación Familiar, el Instituto Colombiano de Bienestar Familiar y Servicio Nacional de Aprendizaje. Dicho documento debe certificar que, a la fecha de presentación de su oferta, ha realizado el pago de los aportes correspondientes de los últimos seis (6) meses del calendario que legalmente sean exigibles en la citada fecha, (o sea, en los cuales se haya causado la obligación de efectuar dichos pagos).</w:t>
            </w:r>
          </w:p>
          <w:p w14:paraId="5C5FBD4F" w14:textId="77777777" w:rsidR="00730963" w:rsidRPr="00A325BD" w:rsidRDefault="00730963" w:rsidP="00730963">
            <w:pPr>
              <w:shd w:val="clear" w:color="auto" w:fill="FFFFFF"/>
              <w:jc w:val="both"/>
              <w:rPr>
                <w:sz w:val="16"/>
              </w:rPr>
            </w:pPr>
          </w:p>
          <w:p w14:paraId="5FEE6BD2" w14:textId="77777777" w:rsidR="00730963" w:rsidRPr="00A325BD" w:rsidRDefault="00730963" w:rsidP="00730963">
            <w:pPr>
              <w:shd w:val="clear" w:color="auto" w:fill="FFFFFF"/>
              <w:jc w:val="both"/>
              <w:rPr>
                <w:sz w:val="16"/>
              </w:rPr>
            </w:pPr>
            <w:r w:rsidRPr="00A325BD">
              <w:rPr>
                <w:b/>
                <w:sz w:val="16"/>
              </w:rPr>
              <w:t>NOTA 1:</w:t>
            </w:r>
            <w:r w:rsidRPr="00A325BD">
              <w:rPr>
                <w:sz w:val="16"/>
              </w:rPr>
              <w:t xml:space="preserve"> En caso de que el proponente no tenga personal a cargo y por ende no esté obligado a efectuar al pago de aportes parafiscales y seguridad social por personal debe, también bajo la gravedad de juramento, indicar esta circunstancia.</w:t>
            </w:r>
          </w:p>
          <w:p w14:paraId="58AB353F" w14:textId="77777777" w:rsidR="00730963" w:rsidRPr="00A325BD" w:rsidRDefault="00730963" w:rsidP="00730963">
            <w:pPr>
              <w:shd w:val="clear" w:color="auto" w:fill="FFFFFF"/>
              <w:jc w:val="both"/>
              <w:rPr>
                <w:sz w:val="16"/>
              </w:rPr>
            </w:pPr>
          </w:p>
          <w:p w14:paraId="3B26A98C" w14:textId="77777777" w:rsidR="00730963" w:rsidRPr="00A325BD" w:rsidRDefault="00730963" w:rsidP="00730963">
            <w:pPr>
              <w:shd w:val="clear" w:color="auto" w:fill="FFFFFF"/>
              <w:jc w:val="both"/>
              <w:rPr>
                <w:sz w:val="16"/>
              </w:rPr>
            </w:pPr>
            <w:r w:rsidRPr="00A325BD">
              <w:rPr>
                <w:b/>
                <w:sz w:val="16"/>
              </w:rPr>
              <w:t>NOTA 2:</w:t>
            </w:r>
            <w:r w:rsidRPr="00A325BD">
              <w:rPr>
                <w:sz w:val="16"/>
              </w:rPr>
              <w:t xml:space="preserve"> En caso de Consorcio, Unión Temporal o Promesa de Sociedad Futura, cada uno de sus integrantes debe cumplir con este requisito.</w:t>
            </w:r>
          </w:p>
          <w:p w14:paraId="55433CC5" w14:textId="77777777" w:rsidR="00730963" w:rsidRPr="00A325BD" w:rsidRDefault="00730963" w:rsidP="00730963">
            <w:pPr>
              <w:shd w:val="clear" w:color="auto" w:fill="FFFFFF"/>
              <w:ind w:left="1416" w:hanging="1416"/>
              <w:jc w:val="both"/>
              <w:rPr>
                <w:sz w:val="16"/>
              </w:rPr>
            </w:pPr>
          </w:p>
          <w:p w14:paraId="0F7F3466" w14:textId="77777777" w:rsidR="00730963" w:rsidRPr="00A325BD" w:rsidRDefault="00730963" w:rsidP="00A325BD">
            <w:pPr>
              <w:pStyle w:val="Prrafodelista"/>
              <w:numPr>
                <w:ilvl w:val="0"/>
                <w:numId w:val="9"/>
              </w:numPr>
              <w:shd w:val="clear" w:color="auto" w:fill="FFFFFF"/>
              <w:autoSpaceDE w:val="0"/>
              <w:autoSpaceDN w:val="0"/>
              <w:adjustRightInd w:val="0"/>
              <w:jc w:val="both"/>
              <w:rPr>
                <w:sz w:val="16"/>
              </w:rPr>
            </w:pPr>
            <w:r w:rsidRPr="00A325BD">
              <w:rPr>
                <w:b/>
                <w:sz w:val="16"/>
              </w:rPr>
              <w:t xml:space="preserve">COMPROMISO ANTICORRUPCIÓN: </w:t>
            </w:r>
          </w:p>
          <w:p w14:paraId="1E09F6F0" w14:textId="77777777" w:rsidR="00730963" w:rsidRPr="00A325BD" w:rsidRDefault="00730963" w:rsidP="00730963">
            <w:pPr>
              <w:shd w:val="clear" w:color="auto" w:fill="FFFFFF"/>
              <w:jc w:val="both"/>
              <w:rPr>
                <w:sz w:val="16"/>
              </w:rPr>
            </w:pPr>
          </w:p>
          <w:p w14:paraId="7F530C68" w14:textId="77777777" w:rsidR="00730963" w:rsidRPr="00A325BD" w:rsidRDefault="00730963" w:rsidP="00730963">
            <w:pPr>
              <w:shd w:val="clear" w:color="auto" w:fill="FFFFFF"/>
              <w:jc w:val="both"/>
              <w:rPr>
                <w:sz w:val="16"/>
              </w:rPr>
            </w:pPr>
            <w:r w:rsidRPr="00A325BD">
              <w:rPr>
                <w:sz w:val="16"/>
              </w:rPr>
              <w:t>Los Proponentes deben suscribir el compromiso anticorrupción, en el cual manifiestan su apoyo irrestricto a los esfuerzos del Estado colombiano contra la corrupción, para lo cual deben suscribir el compromiso anticorrupción</w:t>
            </w:r>
          </w:p>
          <w:p w14:paraId="300FECF7" w14:textId="77777777" w:rsidR="00730963" w:rsidRPr="00A325BD" w:rsidRDefault="00730963" w:rsidP="00730963">
            <w:pPr>
              <w:shd w:val="clear" w:color="auto" w:fill="FFFFFF"/>
              <w:ind w:left="1416" w:hanging="1416"/>
              <w:jc w:val="both"/>
              <w:rPr>
                <w:sz w:val="16"/>
              </w:rPr>
            </w:pPr>
          </w:p>
          <w:p w14:paraId="6E028AE2" w14:textId="77777777" w:rsidR="00730963" w:rsidRPr="00A325BD" w:rsidRDefault="00730963" w:rsidP="00A325BD">
            <w:pPr>
              <w:numPr>
                <w:ilvl w:val="0"/>
                <w:numId w:val="10"/>
              </w:numPr>
              <w:shd w:val="clear" w:color="auto" w:fill="FFFFFF"/>
              <w:autoSpaceDE w:val="0"/>
              <w:autoSpaceDN w:val="0"/>
              <w:adjustRightInd w:val="0"/>
              <w:ind w:left="360"/>
              <w:jc w:val="both"/>
              <w:rPr>
                <w:sz w:val="16"/>
              </w:rPr>
            </w:pPr>
            <w:r w:rsidRPr="00A325BD">
              <w:rPr>
                <w:b/>
                <w:sz w:val="16"/>
              </w:rPr>
              <w:t>OTROS DOCUMENTOS:</w:t>
            </w:r>
            <w:r w:rsidRPr="00A325BD">
              <w:rPr>
                <w:sz w:val="16"/>
              </w:rPr>
              <w:t xml:space="preserve"> Estos documentos no tienen carácter habilitante, pero se requieren para la legalización y/o ejecución del contrato (aceptación de la oferta) que se genere de este proceso de selección: </w:t>
            </w:r>
          </w:p>
          <w:p w14:paraId="7296E10E" w14:textId="77777777" w:rsidR="00730963" w:rsidRPr="00A325BD" w:rsidRDefault="00730963" w:rsidP="00730963">
            <w:pPr>
              <w:shd w:val="clear" w:color="auto" w:fill="FFFFFF"/>
              <w:jc w:val="both"/>
              <w:rPr>
                <w:sz w:val="16"/>
              </w:rPr>
            </w:pPr>
          </w:p>
          <w:p w14:paraId="2144D817" w14:textId="77777777" w:rsidR="00730963" w:rsidRPr="00A325BD" w:rsidRDefault="00730963" w:rsidP="00730963">
            <w:pPr>
              <w:shd w:val="clear" w:color="auto" w:fill="FFFFFF"/>
              <w:jc w:val="both"/>
              <w:rPr>
                <w:sz w:val="16"/>
              </w:rPr>
            </w:pPr>
            <w:r w:rsidRPr="00A325BD">
              <w:rPr>
                <w:b/>
                <w:sz w:val="16"/>
              </w:rPr>
              <w:t>REGISTRO ÚNICO TRIBUTARIO (RUT)</w:t>
            </w:r>
            <w:r w:rsidRPr="00A325BD">
              <w:rPr>
                <w:sz w:val="16"/>
              </w:rPr>
              <w:t> </w:t>
            </w:r>
            <w:r w:rsidRPr="00A325BD">
              <w:rPr>
                <w:i/>
                <w:sz w:val="16"/>
              </w:rPr>
              <w:t>(Si el proceso de selección se adjudica a un Consorcio o Unión Temporal, el contratista deberá tramitar y obtener el número de identificación tributaria. Si se adjudica a una Promesa de Sociedad Futura, se deberá constituir la correspondiente sociedad y obtener el número de identificación tributaria).</w:t>
            </w:r>
            <w:r w:rsidRPr="00A325BD">
              <w:rPr>
                <w:sz w:val="16"/>
              </w:rPr>
              <w:t xml:space="preserve"> </w:t>
            </w:r>
          </w:p>
          <w:p w14:paraId="6922A386" w14:textId="77777777" w:rsidR="00730963" w:rsidRPr="00DA22F6" w:rsidRDefault="00730963" w:rsidP="00730963">
            <w:pPr>
              <w:shd w:val="clear" w:color="auto" w:fill="FFFFFF"/>
              <w:jc w:val="both"/>
              <w:rPr>
                <w:sz w:val="16"/>
                <w:szCs w:val="16"/>
              </w:rPr>
            </w:pPr>
          </w:p>
          <w:p w14:paraId="70E83C38" w14:textId="77777777" w:rsidR="00730963" w:rsidRPr="00A325BD" w:rsidRDefault="00730963" w:rsidP="00730963">
            <w:pPr>
              <w:shd w:val="clear" w:color="auto" w:fill="FFFFFF"/>
              <w:jc w:val="both"/>
              <w:rPr>
                <w:sz w:val="16"/>
              </w:rPr>
            </w:pPr>
            <w:r w:rsidRPr="00A325BD">
              <w:rPr>
                <w:b/>
                <w:sz w:val="16"/>
              </w:rPr>
              <w:t>REGISTRO DE INFORMACIÓN TRIBUTARIA (RIT)</w:t>
            </w:r>
            <w:r w:rsidRPr="00A325BD">
              <w:rPr>
                <w:sz w:val="16"/>
              </w:rPr>
              <w:t xml:space="preserve"> Expedido por la Secretaría de Hacienda Distrital (es el mecanismo de identificación, ubicación y clasificación de los contribuyentes del Impuesto de Industria y Comercio, Avisos y Tableros. La inscripción en el RIT se debe efectuar entre los dos meses siguientes a la fecha de iniciación de operaciones).</w:t>
            </w:r>
          </w:p>
          <w:p w14:paraId="185B29CE" w14:textId="77777777" w:rsidR="00730963" w:rsidRPr="00A325BD" w:rsidRDefault="00730963" w:rsidP="00730963">
            <w:pPr>
              <w:shd w:val="clear" w:color="auto" w:fill="FFFFFF"/>
              <w:jc w:val="both"/>
              <w:rPr>
                <w:sz w:val="16"/>
              </w:rPr>
            </w:pPr>
          </w:p>
          <w:p w14:paraId="7C5F883E" w14:textId="77777777" w:rsidR="00730963" w:rsidRPr="00A325BD" w:rsidRDefault="00730963" w:rsidP="00730963">
            <w:pPr>
              <w:jc w:val="both"/>
              <w:rPr>
                <w:i/>
                <w:sz w:val="16"/>
              </w:rPr>
            </w:pPr>
            <w:r w:rsidRPr="00A325BD">
              <w:rPr>
                <w:b/>
                <w:sz w:val="16"/>
              </w:rPr>
              <w:lastRenderedPageBreak/>
              <w:t xml:space="preserve">CERTIFICACIÓN CUENTA BANCARIA </w:t>
            </w:r>
            <w:r w:rsidRPr="00A325BD">
              <w:rPr>
                <w:sz w:val="16"/>
              </w:rPr>
              <w:t>– Certificación bancaria de la cuenta a nombre del proponente adjudicatario</w:t>
            </w:r>
            <w:r w:rsidRPr="00A325BD">
              <w:rPr>
                <w:b/>
                <w:sz w:val="16"/>
              </w:rPr>
              <w:t xml:space="preserve">. </w:t>
            </w:r>
            <w:r w:rsidRPr="00A325BD">
              <w:rPr>
                <w:i/>
                <w:sz w:val="16"/>
              </w:rPr>
              <w:t>(Si el proceso de selección se adjudica a un Consorcio o Unión Temporal, el contratista deberá constituir una cuenta bancaria a nombre del Consorcio o Unión Temporal)</w:t>
            </w:r>
          </w:p>
          <w:p w14:paraId="77FAAC81" w14:textId="77777777" w:rsidR="00730963" w:rsidRPr="00A325BD" w:rsidRDefault="00730963" w:rsidP="00A325BD">
            <w:pPr>
              <w:pStyle w:val="Textosinformato1"/>
              <w:shd w:val="clear" w:color="auto" w:fill="FFFFFF"/>
              <w:ind w:left="1416" w:hanging="1416"/>
              <w:jc w:val="both"/>
              <w:rPr>
                <w:rFonts w:ascii="Arial" w:hAnsi="Arial"/>
                <w:sz w:val="16"/>
              </w:rPr>
            </w:pPr>
          </w:p>
          <w:p w14:paraId="66B8C5F9" w14:textId="77777777" w:rsidR="00730963" w:rsidRPr="00A325BD" w:rsidRDefault="00730963" w:rsidP="00730963">
            <w:pPr>
              <w:contextualSpacing/>
              <w:jc w:val="both"/>
              <w:rPr>
                <w:rFonts w:eastAsia="Calibri"/>
                <w:b/>
                <w:sz w:val="16"/>
              </w:rPr>
            </w:pPr>
            <w:r w:rsidRPr="00A325BD">
              <w:rPr>
                <w:b/>
                <w:sz w:val="16"/>
              </w:rPr>
              <w:t>6.2</w:t>
            </w:r>
            <w:r w:rsidRPr="00DA22F6">
              <w:rPr>
                <w:b/>
                <w:sz w:val="16"/>
                <w:szCs w:val="16"/>
                <w:lang w:eastAsia="es-ES"/>
              </w:rPr>
              <w:t>.</w:t>
            </w:r>
            <w:r w:rsidRPr="00A325BD">
              <w:rPr>
                <w:b/>
                <w:sz w:val="16"/>
              </w:rPr>
              <w:t xml:space="preserve"> HABILITANTES TÉCNICOS:</w:t>
            </w:r>
          </w:p>
          <w:p w14:paraId="598FDE10" w14:textId="77777777" w:rsidR="00730963" w:rsidRPr="00A325BD" w:rsidRDefault="00730963" w:rsidP="00730963">
            <w:pPr>
              <w:pStyle w:val="Prrafodelista"/>
              <w:ind w:left="1416" w:hanging="1416"/>
              <w:jc w:val="both"/>
              <w:rPr>
                <w:rFonts w:eastAsia="Calibri"/>
                <w:sz w:val="16"/>
              </w:rPr>
            </w:pPr>
          </w:p>
          <w:p w14:paraId="7F46E845" w14:textId="77777777" w:rsidR="00730963" w:rsidRPr="00A325BD" w:rsidRDefault="00730963" w:rsidP="00730963">
            <w:pPr>
              <w:tabs>
                <w:tab w:val="left" w:pos="0"/>
              </w:tabs>
              <w:contextualSpacing/>
              <w:jc w:val="both"/>
              <w:rPr>
                <w:sz w:val="16"/>
              </w:rPr>
            </w:pPr>
            <w:r w:rsidRPr="00A325BD">
              <w:rPr>
                <w:sz w:val="16"/>
              </w:rPr>
              <w:t>Con el objeto de verificar la idoneidad del futuro contratista en la ejecución del contrato, el oferente deberá aportar con su propuesta lo siguiente:</w:t>
            </w:r>
          </w:p>
          <w:p w14:paraId="5E49A4D0" w14:textId="77777777" w:rsidR="00730963" w:rsidRPr="00A325BD" w:rsidRDefault="00730963" w:rsidP="00730963">
            <w:pPr>
              <w:tabs>
                <w:tab w:val="left" w:pos="0"/>
              </w:tabs>
              <w:contextualSpacing/>
              <w:jc w:val="both"/>
              <w:rPr>
                <w:sz w:val="16"/>
              </w:rPr>
            </w:pPr>
          </w:p>
          <w:p w14:paraId="4A44A23E" w14:textId="77777777" w:rsidR="00730963" w:rsidRPr="00A325BD" w:rsidRDefault="00730963" w:rsidP="00730963">
            <w:pPr>
              <w:jc w:val="both"/>
              <w:rPr>
                <w:b/>
                <w:sz w:val="16"/>
              </w:rPr>
            </w:pPr>
            <w:r w:rsidRPr="00A325BD">
              <w:rPr>
                <w:b/>
                <w:sz w:val="16"/>
              </w:rPr>
              <w:t xml:space="preserve">REQUISITO 1 – </w:t>
            </w:r>
            <w:r w:rsidRPr="00A325BD">
              <w:rPr>
                <w:b/>
                <w:i/>
                <w:sz w:val="16"/>
              </w:rPr>
              <w:t>CONDICIONES TÉCNICAS</w:t>
            </w:r>
            <w:r w:rsidRPr="00A325BD">
              <w:rPr>
                <w:b/>
                <w:sz w:val="16"/>
              </w:rPr>
              <w:t xml:space="preserve"> </w:t>
            </w:r>
          </w:p>
          <w:p w14:paraId="461106D4" w14:textId="77777777" w:rsidR="00730963" w:rsidRPr="00A325BD" w:rsidRDefault="00730963" w:rsidP="00730963">
            <w:pPr>
              <w:tabs>
                <w:tab w:val="left" w:pos="0"/>
              </w:tabs>
              <w:contextualSpacing/>
              <w:jc w:val="both"/>
              <w:rPr>
                <w:sz w:val="16"/>
              </w:rPr>
            </w:pPr>
          </w:p>
          <w:p w14:paraId="163FD8D9" w14:textId="77777777" w:rsidR="00730963" w:rsidRPr="00A325BD" w:rsidRDefault="00730963" w:rsidP="00730963">
            <w:pPr>
              <w:ind w:left="1416" w:hanging="1416"/>
              <w:contextualSpacing/>
              <w:jc w:val="both"/>
              <w:rPr>
                <w:i/>
                <w:sz w:val="16"/>
              </w:rPr>
            </w:pPr>
            <w:r w:rsidRPr="00A325BD">
              <w:rPr>
                <w:i/>
                <w:sz w:val="16"/>
                <w:highlight w:val="lightGray"/>
              </w:rPr>
              <w:t>-Establecer con claridad la forma en que debe ser acreditada por el oferente-.</w:t>
            </w:r>
            <w:r w:rsidRPr="00A325BD">
              <w:rPr>
                <w:i/>
                <w:sz w:val="16"/>
              </w:rPr>
              <w:t xml:space="preserve"> </w:t>
            </w:r>
          </w:p>
          <w:p w14:paraId="2A6EAA8A" w14:textId="77777777" w:rsidR="00730963" w:rsidRPr="00A325BD" w:rsidRDefault="00730963" w:rsidP="00730963">
            <w:pPr>
              <w:ind w:left="1416" w:hanging="1416"/>
              <w:contextualSpacing/>
              <w:jc w:val="both"/>
              <w:rPr>
                <w:rFonts w:eastAsia="Calibri"/>
                <w:b/>
                <w:i/>
                <w:sz w:val="16"/>
              </w:rPr>
            </w:pPr>
          </w:p>
          <w:p w14:paraId="72914254" w14:textId="77777777" w:rsidR="00730963" w:rsidRPr="00A325BD" w:rsidRDefault="00730963" w:rsidP="00730963">
            <w:pPr>
              <w:ind w:left="1416" w:hanging="1416"/>
              <w:contextualSpacing/>
              <w:jc w:val="both"/>
              <w:rPr>
                <w:rFonts w:eastAsia="Calibri"/>
                <w:b/>
                <w:i/>
                <w:sz w:val="16"/>
              </w:rPr>
            </w:pPr>
            <w:r w:rsidRPr="00A325BD">
              <w:rPr>
                <w:rFonts w:eastAsia="Calibri"/>
                <w:b/>
                <w:sz w:val="16"/>
              </w:rPr>
              <w:t xml:space="preserve">REQUISITO 2- </w:t>
            </w:r>
            <w:r w:rsidRPr="00A325BD">
              <w:rPr>
                <w:rFonts w:eastAsia="Calibri"/>
                <w:b/>
                <w:i/>
                <w:sz w:val="16"/>
              </w:rPr>
              <w:t xml:space="preserve">EXPERIENCIA MÍNIMA </w:t>
            </w:r>
            <w:r w:rsidRPr="00A325BD">
              <w:rPr>
                <w:rFonts w:eastAsia="Calibri"/>
                <w:i/>
                <w:sz w:val="16"/>
                <w:highlight w:val="lightGray"/>
              </w:rPr>
              <w:t xml:space="preserve">- </w:t>
            </w:r>
            <w:r w:rsidRPr="00A325BD">
              <w:rPr>
                <w:i/>
                <w:sz w:val="16"/>
                <w:highlight w:val="lightGray"/>
              </w:rPr>
              <w:t>(Si se requiere)-</w:t>
            </w:r>
          </w:p>
          <w:p w14:paraId="49AA7452" w14:textId="77777777" w:rsidR="00730963" w:rsidRPr="00A325BD" w:rsidRDefault="00730963" w:rsidP="00730963">
            <w:pPr>
              <w:ind w:left="1416" w:hanging="1416"/>
              <w:contextualSpacing/>
              <w:jc w:val="both"/>
              <w:rPr>
                <w:rFonts w:eastAsia="Calibri"/>
                <w:i/>
                <w:sz w:val="16"/>
              </w:rPr>
            </w:pPr>
          </w:p>
          <w:p w14:paraId="2B3D4588" w14:textId="77777777" w:rsidR="00730963" w:rsidRPr="00A325BD" w:rsidRDefault="00730963" w:rsidP="00730963">
            <w:pPr>
              <w:ind w:left="1416" w:hanging="1416"/>
              <w:contextualSpacing/>
              <w:jc w:val="both"/>
              <w:rPr>
                <w:i/>
                <w:sz w:val="16"/>
              </w:rPr>
            </w:pPr>
            <w:r w:rsidRPr="00A325BD">
              <w:rPr>
                <w:i/>
                <w:sz w:val="16"/>
                <w:highlight w:val="lightGray"/>
              </w:rPr>
              <w:t>-Establecer con claridad la forma en que debe ser acreditada por el oferente-.</w:t>
            </w:r>
            <w:r w:rsidRPr="00A325BD">
              <w:rPr>
                <w:i/>
                <w:sz w:val="16"/>
              </w:rPr>
              <w:t xml:space="preserve"> </w:t>
            </w:r>
          </w:p>
          <w:p w14:paraId="68A140C7" w14:textId="77777777" w:rsidR="00730963" w:rsidRPr="00A325BD" w:rsidRDefault="00730963" w:rsidP="00730963">
            <w:pPr>
              <w:ind w:left="1416" w:hanging="1416"/>
              <w:contextualSpacing/>
              <w:jc w:val="both"/>
              <w:rPr>
                <w:i/>
                <w:sz w:val="16"/>
              </w:rPr>
            </w:pPr>
          </w:p>
          <w:p w14:paraId="0D3F1259" w14:textId="77777777" w:rsidR="00730963" w:rsidRPr="00A325BD" w:rsidRDefault="00730963" w:rsidP="00730963">
            <w:pPr>
              <w:contextualSpacing/>
              <w:jc w:val="both"/>
              <w:rPr>
                <w:i/>
                <w:sz w:val="16"/>
              </w:rPr>
            </w:pPr>
            <w:r w:rsidRPr="00A325BD">
              <w:rPr>
                <w:i/>
                <w:sz w:val="16"/>
                <w:highlight w:val="lightGray"/>
              </w:rPr>
              <w:t>-Nota: Si bien las Entidades Estatales no están obligadas a establecer un requisito habilitante de experiencia en los Procesos de Contratación de mínima cuantía. si se decide establecerlo, este debe ser una consecuencia del Riesgo del Proceso de Contratación, de las características del sector y del objeto del contrato, y debe referirse a la experiencia del oferente en las actividades objeto del Proceso de Contratación-.</w:t>
            </w:r>
            <w:r w:rsidRPr="00A325BD">
              <w:rPr>
                <w:i/>
                <w:sz w:val="16"/>
              </w:rPr>
              <w:t xml:space="preserve"> </w:t>
            </w:r>
          </w:p>
          <w:p w14:paraId="47AFA411" w14:textId="77777777" w:rsidR="00730963" w:rsidRPr="00A325BD" w:rsidRDefault="00730963" w:rsidP="00730963">
            <w:pPr>
              <w:contextualSpacing/>
              <w:jc w:val="both"/>
              <w:rPr>
                <w:i/>
                <w:sz w:val="16"/>
              </w:rPr>
            </w:pPr>
          </w:p>
          <w:p w14:paraId="383601CF" w14:textId="77777777" w:rsidR="00730963" w:rsidRPr="00A325BD" w:rsidRDefault="00730963" w:rsidP="00730963">
            <w:pPr>
              <w:contextualSpacing/>
              <w:jc w:val="both"/>
              <w:rPr>
                <w:i/>
                <w:sz w:val="16"/>
              </w:rPr>
            </w:pPr>
            <w:r w:rsidRPr="00A325BD">
              <w:rPr>
                <w:i/>
                <w:sz w:val="16"/>
                <w:highlight w:val="lightGray"/>
              </w:rPr>
              <w:t>-Se debe solicitar copias de contratos o certificados expedidos por terceros que hayan recibido del oferente los bienes, obras o servicios objeto del Proceso de Contratación, por cuanto en esta modalidad de contratación no es exigible el Registro Único de Proponentes RUP-.</w:t>
            </w:r>
          </w:p>
          <w:p w14:paraId="0AF02FAE" w14:textId="77777777" w:rsidR="00730963" w:rsidRPr="00A325BD" w:rsidRDefault="00730963" w:rsidP="00A325BD">
            <w:pPr>
              <w:jc w:val="both"/>
              <w:rPr>
                <w:i/>
                <w:sz w:val="16"/>
              </w:rPr>
            </w:pPr>
          </w:p>
          <w:p w14:paraId="3B61D2A5" w14:textId="77777777" w:rsidR="00730963" w:rsidRPr="00A325BD" w:rsidRDefault="00730963" w:rsidP="00730963">
            <w:pPr>
              <w:contextualSpacing/>
              <w:jc w:val="both"/>
              <w:rPr>
                <w:rFonts w:eastAsia="Calibri"/>
                <w:b/>
                <w:sz w:val="16"/>
              </w:rPr>
            </w:pPr>
            <w:r w:rsidRPr="00A325BD">
              <w:rPr>
                <w:b/>
                <w:sz w:val="16"/>
              </w:rPr>
              <w:t xml:space="preserve">6.3 HABILITANTES DE CAPACIDAD MÍNIMA FINANCIERA </w:t>
            </w:r>
            <w:r w:rsidRPr="00A325BD">
              <w:rPr>
                <w:rFonts w:eastAsia="Calibri"/>
                <w:i/>
                <w:sz w:val="16"/>
                <w:highlight w:val="lightGray"/>
              </w:rPr>
              <w:t xml:space="preserve">- </w:t>
            </w:r>
            <w:r w:rsidRPr="00A325BD">
              <w:rPr>
                <w:i/>
                <w:sz w:val="16"/>
                <w:highlight w:val="lightGray"/>
              </w:rPr>
              <w:t>(Si se requiere)-</w:t>
            </w:r>
          </w:p>
          <w:p w14:paraId="32DAD2C4" w14:textId="77777777" w:rsidR="00730963" w:rsidRPr="00A325BD" w:rsidRDefault="00730963" w:rsidP="00730963">
            <w:pPr>
              <w:pStyle w:val="Prrafodelista"/>
              <w:ind w:left="1416" w:hanging="1416"/>
              <w:jc w:val="both"/>
              <w:rPr>
                <w:rFonts w:eastAsia="Calibri"/>
                <w:sz w:val="16"/>
              </w:rPr>
            </w:pPr>
          </w:p>
          <w:p w14:paraId="0FD48658" w14:textId="77777777" w:rsidR="00730963" w:rsidRPr="00A325BD" w:rsidRDefault="00730963" w:rsidP="00730963">
            <w:pPr>
              <w:ind w:left="1416" w:hanging="1416"/>
              <w:contextualSpacing/>
              <w:jc w:val="both"/>
              <w:rPr>
                <w:i/>
                <w:sz w:val="16"/>
              </w:rPr>
            </w:pPr>
            <w:r w:rsidRPr="00A325BD">
              <w:rPr>
                <w:i/>
                <w:sz w:val="16"/>
                <w:highlight w:val="lightGray"/>
              </w:rPr>
              <w:t>-Establecer con claridad la forma en que debe ser acreditada por el oferente-.</w:t>
            </w:r>
            <w:r w:rsidRPr="00A325BD">
              <w:rPr>
                <w:i/>
                <w:sz w:val="16"/>
              </w:rPr>
              <w:t xml:space="preserve"> </w:t>
            </w:r>
          </w:p>
          <w:p w14:paraId="673288FA" w14:textId="77777777" w:rsidR="00730963" w:rsidRPr="00A325BD" w:rsidRDefault="00730963" w:rsidP="00730963">
            <w:pPr>
              <w:tabs>
                <w:tab w:val="left" w:pos="0"/>
              </w:tabs>
              <w:contextualSpacing/>
              <w:jc w:val="both"/>
              <w:rPr>
                <w:i/>
                <w:sz w:val="16"/>
              </w:rPr>
            </w:pPr>
          </w:p>
          <w:p w14:paraId="18BDC2B4" w14:textId="77777777" w:rsidR="00730963" w:rsidRPr="00A325BD" w:rsidRDefault="00730963" w:rsidP="00730963">
            <w:pPr>
              <w:contextualSpacing/>
              <w:jc w:val="both"/>
              <w:rPr>
                <w:i/>
                <w:sz w:val="16"/>
                <w:highlight w:val="lightGray"/>
              </w:rPr>
            </w:pPr>
            <w:r w:rsidRPr="00A325BD">
              <w:rPr>
                <w:i/>
                <w:sz w:val="16"/>
                <w:highlight w:val="lightGray"/>
              </w:rPr>
              <w:t xml:space="preserve">-Nota: Se puede exigir una capacidad financiera mínima en los Procesos de Contratación de mínima cuantía en caso </w:t>
            </w:r>
            <w:r w:rsidRPr="00DA22F6">
              <w:rPr>
                <w:i/>
                <w:sz w:val="16"/>
                <w:szCs w:val="16"/>
                <w:highlight w:val="lightGray"/>
              </w:rPr>
              <w:t xml:space="preserve">de </w:t>
            </w:r>
            <w:r w:rsidRPr="00A325BD">
              <w:rPr>
                <w:i/>
                <w:sz w:val="16"/>
                <w:highlight w:val="lightGray"/>
              </w:rPr>
              <w:t xml:space="preserve">que se evidencie en el Estudio de Sector que se requiere por la tipología contractual, el plazo, de ejecución, etc., Si llegare a requerirse, se deberá establecer con claridad la forma en que debe ser acreditada por el oferente, el corte de la información etc., teniendo en cuenta que para este proceso de selección NO se exige el Registro Único de Proponentes RUP-. </w:t>
            </w:r>
          </w:p>
          <w:p w14:paraId="42E32BBD" w14:textId="77777777" w:rsidR="00730963" w:rsidRPr="00A325BD" w:rsidRDefault="00730963" w:rsidP="00730963">
            <w:pPr>
              <w:contextualSpacing/>
              <w:jc w:val="both"/>
              <w:rPr>
                <w:i/>
                <w:sz w:val="16"/>
              </w:rPr>
            </w:pPr>
          </w:p>
          <w:p w14:paraId="2011BBEB" w14:textId="77777777" w:rsidR="00730963" w:rsidRPr="00A325BD" w:rsidRDefault="00730963" w:rsidP="00730963">
            <w:pPr>
              <w:contextualSpacing/>
              <w:jc w:val="both"/>
              <w:rPr>
                <w:b/>
                <w:sz w:val="16"/>
              </w:rPr>
            </w:pPr>
            <w:r w:rsidRPr="00A325BD">
              <w:rPr>
                <w:b/>
                <w:sz w:val="16"/>
              </w:rPr>
              <w:t>6.4 FACTOR DE SELECCIÓN</w:t>
            </w:r>
          </w:p>
          <w:p w14:paraId="6362DA12" w14:textId="77777777" w:rsidR="00730963" w:rsidRPr="00A325BD" w:rsidRDefault="00730963" w:rsidP="00730963">
            <w:pPr>
              <w:contextualSpacing/>
              <w:jc w:val="both"/>
              <w:rPr>
                <w:b/>
                <w:sz w:val="16"/>
              </w:rPr>
            </w:pPr>
          </w:p>
          <w:p w14:paraId="6254CB1D" w14:textId="77777777" w:rsidR="00730963" w:rsidRPr="00A325BD" w:rsidRDefault="00730963" w:rsidP="00730963">
            <w:pPr>
              <w:jc w:val="both"/>
              <w:rPr>
                <w:sz w:val="16"/>
              </w:rPr>
            </w:pPr>
            <w:r w:rsidRPr="00A325BD">
              <w:rPr>
                <w:sz w:val="16"/>
              </w:rPr>
              <w:t>Según el numeral 6 del artículo 2.2.1.2.1.5.2 del Decreto 1082 de 2015, la entidad en primera medida procederá a verificar la oferta de menor precio, por medio de la información relacionada en la plataforma SECOP II, para así seleccionar las propuestas presentadas y posteriormente verificar su cumplimiento.</w:t>
            </w:r>
          </w:p>
          <w:p w14:paraId="6A010AEC" w14:textId="77777777" w:rsidR="00730963" w:rsidRPr="00A325BD" w:rsidRDefault="00730963" w:rsidP="00730963">
            <w:pPr>
              <w:ind w:hanging="1"/>
              <w:jc w:val="both"/>
              <w:rPr>
                <w:sz w:val="16"/>
              </w:rPr>
            </w:pPr>
          </w:p>
          <w:p w14:paraId="450CF572" w14:textId="77777777" w:rsidR="00730963" w:rsidRPr="00A325BD" w:rsidRDefault="00730963" w:rsidP="00730963">
            <w:pPr>
              <w:ind w:hanging="1"/>
              <w:jc w:val="both"/>
              <w:rPr>
                <w:sz w:val="16"/>
              </w:rPr>
            </w:pPr>
            <w:r w:rsidRPr="00A325BD">
              <w:rPr>
                <w:sz w:val="16"/>
              </w:rPr>
              <w:t>Será de exclusiva responsabilidad del proponente los errores u omisiones en que incurra al indicar los precios unitarios y/o totales en su propuesta, debiendo asumir los mayores costos y/o pérdidas que se deriven de dichos errores u omisiones. La Entidad podrá realizar las correcciones aritméticas necesarias.</w:t>
            </w:r>
          </w:p>
          <w:p w14:paraId="1D30FDF8" w14:textId="77777777" w:rsidR="00730963" w:rsidRPr="00A325BD" w:rsidRDefault="00730963" w:rsidP="00730963">
            <w:pPr>
              <w:jc w:val="both"/>
              <w:rPr>
                <w:sz w:val="16"/>
              </w:rPr>
            </w:pPr>
          </w:p>
          <w:p w14:paraId="7B8BC79D" w14:textId="77777777" w:rsidR="00730963" w:rsidRPr="00A325BD" w:rsidRDefault="00730963" w:rsidP="00730963">
            <w:pPr>
              <w:jc w:val="both"/>
              <w:rPr>
                <w:sz w:val="16"/>
              </w:rPr>
            </w:pPr>
            <w:r w:rsidRPr="00A325BD">
              <w:rPr>
                <w:sz w:val="16"/>
              </w:rPr>
              <w:t>Los valores ofertados deben incluir la totalidad de los costos directos e indirectos para la completa y adecuada ejecución del contrato objeto del presente proceso de selección, así como todas las contribuciones, impuestos, tasas, etc., establecidas por las diferentes autoridades nacionales, distritales o municipales. Por lo tanto, los precios que se propongan deberán considerar tales conceptos.</w:t>
            </w:r>
          </w:p>
          <w:p w14:paraId="3C75DEE7" w14:textId="77777777" w:rsidR="00730963" w:rsidRPr="00A325BD" w:rsidRDefault="00730963" w:rsidP="00730963">
            <w:pPr>
              <w:jc w:val="both"/>
              <w:rPr>
                <w:rFonts w:eastAsia="Calibri"/>
                <w:sz w:val="16"/>
              </w:rPr>
            </w:pPr>
          </w:p>
          <w:p w14:paraId="10F509FB" w14:textId="77777777" w:rsidR="00730963" w:rsidRPr="00A325BD" w:rsidRDefault="00730963" w:rsidP="00730963">
            <w:pPr>
              <w:jc w:val="both"/>
              <w:rPr>
                <w:rFonts w:eastAsia="Calibri"/>
                <w:sz w:val="16"/>
              </w:rPr>
            </w:pPr>
            <w:r w:rsidRPr="00A325BD">
              <w:rPr>
                <w:rFonts w:eastAsia="Calibri"/>
                <w:sz w:val="16"/>
              </w:rPr>
              <w:t>La escogencia recaerá sobre aquella oferta con el menor precio de conformidad con la información presentada por el proponente por medio del módulo respectivo de la plataforma SECOP II, y que cumpla con todas las condiciones exigidas en el proceso de contratación de mínima cuantía.</w:t>
            </w:r>
          </w:p>
          <w:p w14:paraId="238C8F4B" w14:textId="77777777" w:rsidR="00730963" w:rsidRPr="00A325BD" w:rsidRDefault="00730963" w:rsidP="00730963">
            <w:pPr>
              <w:jc w:val="both"/>
              <w:rPr>
                <w:rFonts w:eastAsia="Calibri"/>
                <w:sz w:val="16"/>
              </w:rPr>
            </w:pPr>
          </w:p>
          <w:p w14:paraId="6261F10F" w14:textId="77777777" w:rsidR="00730963" w:rsidRPr="00A325BD" w:rsidRDefault="00730963" w:rsidP="00730963">
            <w:pPr>
              <w:jc w:val="both"/>
              <w:rPr>
                <w:i/>
                <w:sz w:val="16"/>
              </w:rPr>
            </w:pPr>
            <w:r w:rsidRPr="00A325BD">
              <w:rPr>
                <w:i/>
                <w:sz w:val="16"/>
                <w:highlight w:val="lightGray"/>
              </w:rPr>
              <w:t>-Establezca aquí, si se requiere, las particularidades a que haya lugar sobre la presentación de la oferta económica-.</w:t>
            </w:r>
            <w:r w:rsidRPr="00A325BD">
              <w:rPr>
                <w:i/>
                <w:sz w:val="16"/>
              </w:rPr>
              <w:t xml:space="preserve"> </w:t>
            </w:r>
          </w:p>
          <w:p w14:paraId="6269AADB" w14:textId="77777777" w:rsidR="00730963" w:rsidRPr="00A325BD" w:rsidRDefault="00730963" w:rsidP="00730963">
            <w:pPr>
              <w:contextualSpacing/>
              <w:jc w:val="both"/>
              <w:rPr>
                <w:i/>
                <w:sz w:val="16"/>
              </w:rPr>
            </w:pPr>
          </w:p>
        </w:tc>
      </w:tr>
    </w:tbl>
    <w:p w14:paraId="1C54676B" w14:textId="77777777" w:rsidR="00730963" w:rsidRDefault="00730963" w:rsidP="00730963">
      <w:pPr>
        <w:rPr>
          <w:sz w:val="16"/>
        </w:rPr>
      </w:pPr>
    </w:p>
    <w:p w14:paraId="110562F2" w14:textId="77777777" w:rsidR="009B5E6C" w:rsidRPr="00A325BD" w:rsidRDefault="009B5E6C" w:rsidP="00730963">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1FF330CF" w14:textId="77777777" w:rsidTr="00A325BD">
        <w:trPr>
          <w:trHeight w:val="349"/>
        </w:trPr>
        <w:tc>
          <w:tcPr>
            <w:tcW w:w="5000" w:type="pct"/>
            <w:shd w:val="clear" w:color="auto" w:fill="BFBFBF"/>
            <w:vAlign w:val="center"/>
          </w:tcPr>
          <w:p w14:paraId="6D10289E" w14:textId="77777777" w:rsidR="00730963" w:rsidRPr="00A325BD" w:rsidRDefault="00730963" w:rsidP="00730963">
            <w:pPr>
              <w:jc w:val="center"/>
              <w:rPr>
                <w:sz w:val="16"/>
              </w:rPr>
            </w:pPr>
            <w:r w:rsidRPr="00A325BD">
              <w:rPr>
                <w:b/>
                <w:sz w:val="16"/>
              </w:rPr>
              <w:t>7. MODALIDAD DE SELECCIÓN DEL CONTRATISTA Y SU JUSTIFICACIÓN</w:t>
            </w:r>
          </w:p>
        </w:tc>
      </w:tr>
      <w:tr w:rsidR="00730963" w:rsidRPr="00DA22F6" w14:paraId="78EDF485" w14:textId="77777777" w:rsidTr="00A325BD">
        <w:trPr>
          <w:trHeight w:val="706"/>
        </w:trPr>
        <w:tc>
          <w:tcPr>
            <w:tcW w:w="5000" w:type="pct"/>
            <w:vAlign w:val="center"/>
          </w:tcPr>
          <w:p w14:paraId="4FA42EF8" w14:textId="35CAA98D" w:rsidR="00730963" w:rsidRPr="00DA22F6" w:rsidRDefault="00730963" w:rsidP="00730963">
            <w:pPr>
              <w:widowControl/>
              <w:tabs>
                <w:tab w:val="left" w:pos="1005"/>
              </w:tabs>
              <w:suppressAutoHyphens/>
              <w:jc w:val="both"/>
              <w:rPr>
                <w:sz w:val="16"/>
                <w:szCs w:val="16"/>
                <w:lang w:eastAsia="es-ES"/>
              </w:rPr>
            </w:pPr>
            <w:r w:rsidRPr="00A325BD">
              <w:rPr>
                <w:sz w:val="16"/>
              </w:rPr>
              <w:t xml:space="preserve">La modalidad de selección </w:t>
            </w:r>
            <w:r w:rsidRPr="00DA22F6">
              <w:rPr>
                <w:sz w:val="16"/>
                <w:szCs w:val="16"/>
                <w:lang w:eastAsia="es-ES"/>
              </w:rPr>
              <w:t>correspondiente</w:t>
            </w:r>
            <w:r w:rsidRPr="00A325BD">
              <w:rPr>
                <w:sz w:val="16"/>
              </w:rPr>
              <w:t xml:space="preserve"> es la Mínima Cuantía, en </w:t>
            </w:r>
            <w:r w:rsidRPr="00DA22F6">
              <w:rPr>
                <w:sz w:val="16"/>
                <w:szCs w:val="16"/>
                <w:lang w:eastAsia="es-ES"/>
              </w:rPr>
              <w:t>virtud de</w:t>
            </w:r>
            <w:r w:rsidRPr="00A325BD">
              <w:rPr>
                <w:sz w:val="16"/>
              </w:rPr>
              <w:t xml:space="preserve"> lo </w:t>
            </w:r>
            <w:r w:rsidRPr="00DA22F6">
              <w:rPr>
                <w:sz w:val="16"/>
                <w:szCs w:val="16"/>
                <w:lang w:eastAsia="es-ES"/>
              </w:rPr>
              <w:t>establecido</w:t>
            </w:r>
            <w:r w:rsidRPr="00A325BD">
              <w:rPr>
                <w:sz w:val="16"/>
              </w:rPr>
              <w:t xml:space="preserve"> en el artículo 94 de la Ley 1474 de 2011, “Transparencia en contratación de mínima cuantía”, que adicionó el artículo </w:t>
            </w:r>
            <w:hyperlink r:id="rId13" w:anchor="2" w:history="1">
              <w:r w:rsidRPr="00A325BD">
                <w:rPr>
                  <w:sz w:val="16"/>
                  <w:u w:val="single"/>
                </w:rPr>
                <w:t>2°</w:t>
              </w:r>
            </w:hyperlink>
            <w:r w:rsidRPr="00A325BD">
              <w:rPr>
                <w:sz w:val="16"/>
              </w:rPr>
              <w:t xml:space="preserve"> de la Ley 1150 de 2007, </w:t>
            </w:r>
            <w:r w:rsidRPr="00DA22F6">
              <w:rPr>
                <w:sz w:val="16"/>
                <w:szCs w:val="16"/>
                <w:lang w:eastAsia="es-ES"/>
              </w:rPr>
              <w:t>dado</w:t>
            </w:r>
            <w:r w:rsidRPr="00A325BD" w:rsidDel="006B1586">
              <w:rPr>
                <w:sz w:val="16"/>
              </w:rPr>
              <w:t xml:space="preserve"> </w:t>
            </w:r>
            <w:r w:rsidRPr="00A325BD">
              <w:rPr>
                <w:sz w:val="16"/>
              </w:rPr>
              <w:t xml:space="preserve">que el valor estimado de la contratación no </w:t>
            </w:r>
            <w:r w:rsidRPr="00DA22F6">
              <w:rPr>
                <w:sz w:val="16"/>
                <w:szCs w:val="16"/>
                <w:lang w:eastAsia="es-ES"/>
              </w:rPr>
              <w:t>supera el</w:t>
            </w:r>
            <w:r w:rsidRPr="00A325BD">
              <w:rPr>
                <w:sz w:val="16"/>
              </w:rPr>
              <w:t xml:space="preserve"> 10% por ciento de la menor cuantía de la entidad.</w:t>
            </w:r>
          </w:p>
          <w:p w14:paraId="68AABBA7" w14:textId="77777777" w:rsidR="00730963" w:rsidRPr="00A325BD" w:rsidRDefault="00730963" w:rsidP="00730963">
            <w:pPr>
              <w:widowControl/>
              <w:tabs>
                <w:tab w:val="left" w:pos="1005"/>
              </w:tabs>
              <w:suppressAutoHyphens/>
              <w:jc w:val="both"/>
              <w:rPr>
                <w:sz w:val="16"/>
              </w:rPr>
            </w:pPr>
          </w:p>
        </w:tc>
      </w:tr>
    </w:tbl>
    <w:p w14:paraId="029DC9F0" w14:textId="77777777" w:rsidR="00730963" w:rsidRPr="00A325BD" w:rsidRDefault="00730963" w:rsidP="00730963">
      <w:pPr>
        <w:rPr>
          <w:sz w:val="16"/>
        </w:rPr>
      </w:pPr>
    </w:p>
    <w:tbl>
      <w:tblPr>
        <w:tblStyle w:val="Tablaconcuadrcula"/>
        <w:tblW w:w="5000" w:type="pct"/>
        <w:tblLook w:val="04A0" w:firstRow="1" w:lastRow="0" w:firstColumn="1" w:lastColumn="0" w:noHBand="0" w:noVBand="1"/>
      </w:tblPr>
      <w:tblGrid>
        <w:gridCol w:w="10016"/>
      </w:tblGrid>
      <w:tr w:rsidR="00730963" w:rsidRPr="00DA22F6" w14:paraId="34979E1E" w14:textId="77777777" w:rsidTr="00A325BD">
        <w:tc>
          <w:tcPr>
            <w:tcW w:w="5000" w:type="pct"/>
            <w:shd w:val="clear" w:color="auto" w:fill="BFBFBF" w:themeFill="background1" w:themeFillShade="BF"/>
          </w:tcPr>
          <w:p w14:paraId="7A589D4D" w14:textId="77777777" w:rsidR="00730963" w:rsidRPr="00A325BD" w:rsidRDefault="00730963" w:rsidP="00730963">
            <w:pPr>
              <w:jc w:val="center"/>
              <w:rPr>
                <w:b/>
                <w:sz w:val="16"/>
              </w:rPr>
            </w:pPr>
            <w:r w:rsidRPr="00A325BD">
              <w:rPr>
                <w:b/>
                <w:sz w:val="16"/>
              </w:rPr>
              <w:lastRenderedPageBreak/>
              <w:t>8. GARANTÍAS EXIGIBLES AL CONTRATISTA (OPCIONAL)</w:t>
            </w:r>
          </w:p>
        </w:tc>
      </w:tr>
      <w:tr w:rsidR="00730963" w:rsidRPr="00DA22F6" w14:paraId="1FAD308B" w14:textId="77777777" w:rsidTr="00A325BD">
        <w:tc>
          <w:tcPr>
            <w:tcW w:w="5000" w:type="pct"/>
          </w:tcPr>
          <w:p w14:paraId="0062ABC3" w14:textId="77777777" w:rsidR="00730963" w:rsidRDefault="00730963" w:rsidP="00730963">
            <w:pPr>
              <w:jc w:val="both"/>
              <w:rPr>
                <w:i/>
                <w:sz w:val="16"/>
              </w:rPr>
            </w:pPr>
            <w:r w:rsidRPr="00A325BD">
              <w:rPr>
                <w:i/>
                <w:sz w:val="16"/>
                <w:highlight w:val="lightGray"/>
              </w:rPr>
              <w:t>-Se deberá determinar si el tipo de contratación amerita la exigencia de garantías y en caso de que así se determine, deberá identificar qué tipo de garantías se requerirán al futuro contratista, su cobertura y vigencia-.</w:t>
            </w:r>
          </w:p>
          <w:p w14:paraId="6CD696D0" w14:textId="77777777" w:rsidR="009B5E6C" w:rsidRDefault="009B5E6C" w:rsidP="00730963">
            <w:pPr>
              <w:jc w:val="both"/>
              <w:rPr>
                <w:i/>
                <w:sz w:val="16"/>
              </w:rPr>
            </w:pPr>
          </w:p>
          <w:p w14:paraId="7F649B26" w14:textId="77777777" w:rsidR="009B5E6C" w:rsidRPr="00B7589A" w:rsidRDefault="009B5E6C" w:rsidP="009B5E6C">
            <w:pPr>
              <w:jc w:val="both"/>
              <w:rPr>
                <w:i/>
                <w:sz w:val="16"/>
                <w:highlight w:val="lightGray"/>
              </w:rPr>
            </w:pPr>
            <w:r w:rsidRPr="00B7589A">
              <w:rPr>
                <w:i/>
                <w:sz w:val="16"/>
                <w:highlight w:val="lightGray"/>
              </w:rPr>
              <w:t>-Se deberá tener en cuenta y justificar la vigencia de cada una de las garantías, conforme a las vigencias mínimas establecidas en los artículos 2.2.1.2.3.1.3 y siguientes del Decreto 1082 de 2015. Ejemplo: la garantía de cumplimiento del contrato deberá tener una vigencia mínima hasta la liquidación del contrato.</w:t>
            </w:r>
          </w:p>
          <w:p w14:paraId="334F56FA" w14:textId="77777777" w:rsidR="00912280" w:rsidRPr="00912280" w:rsidRDefault="00912280" w:rsidP="009B5E6C">
            <w:pPr>
              <w:jc w:val="both"/>
              <w:rPr>
                <w:i/>
                <w:iCs/>
                <w:color w:val="EE0000"/>
                <w:sz w:val="16"/>
                <w:szCs w:val="16"/>
                <w:highlight w:val="lightGray"/>
              </w:rPr>
            </w:pPr>
          </w:p>
          <w:p w14:paraId="6DE6B8C0" w14:textId="77777777" w:rsidR="00912280" w:rsidRPr="00A86D28" w:rsidRDefault="00912280" w:rsidP="00912280">
            <w:pPr>
              <w:autoSpaceDE w:val="0"/>
              <w:autoSpaceDN w:val="0"/>
              <w:adjustRightInd w:val="0"/>
              <w:jc w:val="both"/>
              <w:rPr>
                <w:sz w:val="16"/>
                <w:szCs w:val="16"/>
              </w:rPr>
            </w:pPr>
            <w:r w:rsidRPr="00A86D28">
              <w:rPr>
                <w:sz w:val="16"/>
                <w:szCs w:val="16"/>
              </w:rPr>
              <w:t xml:space="preserve">El </w:t>
            </w:r>
            <w:r w:rsidRPr="00A86D28">
              <w:rPr>
                <w:b/>
                <w:bCs/>
                <w:sz w:val="16"/>
                <w:szCs w:val="16"/>
              </w:rPr>
              <w:t>CONTRATISTA</w:t>
            </w:r>
            <w:r w:rsidRPr="00A86D28">
              <w:rPr>
                <w:sz w:val="16"/>
                <w:szCs w:val="16"/>
              </w:rPr>
              <w:t xml:space="preserve"> para garantizar el cumplimiento de sus obligaciones debe constituir una garantía a favor de la</w:t>
            </w:r>
            <w:r w:rsidRPr="00A86D28">
              <w:rPr>
                <w:b/>
                <w:sz w:val="16"/>
                <w:szCs w:val="16"/>
              </w:rPr>
              <w:t xml:space="preserve"> UAERMV</w:t>
            </w:r>
            <w:r w:rsidRPr="00A86D28">
              <w:rPr>
                <w:sz w:val="16"/>
                <w:szCs w:val="16"/>
              </w:rPr>
              <w:t>,  NIT  (número de identificación), esta última debe figurar en el contrato de seguro en calidad de beneficiario y asegurado, la cual podrá consistir en una póliza de seguro expedida por una compañía de seguros legalmente establecida en Colombia —formato entidades estatales, en una garantía bancaria o en cualquier otro de los mecanismos de cobertura establecidos en el Decreto 1082 de 2015, siempre que cumpla con los términos y condiciones previstos en esa norma y/o en la legislación vigente aplicable y que incluya siguientes amparos así:</w:t>
            </w:r>
          </w:p>
          <w:p w14:paraId="474A99FB" w14:textId="77777777" w:rsidR="00912280" w:rsidRPr="00A86D28" w:rsidRDefault="00912280" w:rsidP="00912280">
            <w:pPr>
              <w:autoSpaceDE w:val="0"/>
              <w:autoSpaceDN w:val="0"/>
              <w:adjustRightInd w:val="0"/>
              <w:jc w:val="both"/>
              <w:rPr>
                <w:rFonts w:eastAsia="Calibri"/>
                <w:noProof/>
                <w:sz w:val="16"/>
                <w:szCs w:val="16"/>
                <w:lang w:val="es-ES_tradnl"/>
              </w:rPr>
            </w:pPr>
            <w:r w:rsidRPr="00A86D28">
              <w:rPr>
                <w:rFonts w:eastAsia="Calibri"/>
                <w:noProof/>
                <w:sz w:val="16"/>
                <w:szCs w:val="16"/>
                <w:lang w:val="es-ES_trad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236"/>
              <w:gridCol w:w="2478"/>
              <w:gridCol w:w="2854"/>
            </w:tblGrid>
            <w:tr w:rsidR="00912280" w:rsidRPr="00B7589A" w14:paraId="095D3498" w14:textId="77777777" w:rsidTr="00DC00A6">
              <w:trPr>
                <w:tblHeader/>
              </w:trPr>
              <w:tc>
                <w:tcPr>
                  <w:tcW w:w="3114" w:type="dxa"/>
                  <w:shd w:val="clear" w:color="auto" w:fill="D9D9D9"/>
                  <w:vAlign w:val="center"/>
                </w:tcPr>
                <w:p w14:paraId="14021252" w14:textId="77777777" w:rsidR="00912280" w:rsidRPr="00B7589A" w:rsidRDefault="00912280" w:rsidP="00912280">
                  <w:pPr>
                    <w:tabs>
                      <w:tab w:val="left" w:pos="5706"/>
                    </w:tabs>
                    <w:jc w:val="center"/>
                    <w:rPr>
                      <w:b/>
                      <w:noProof/>
                      <w:sz w:val="16"/>
                      <w:szCs w:val="16"/>
                      <w:lang w:val="es-ES_tradnl"/>
                    </w:rPr>
                  </w:pPr>
                  <w:r w:rsidRPr="00B7589A">
                    <w:rPr>
                      <w:b/>
                      <w:noProof/>
                      <w:sz w:val="16"/>
                      <w:szCs w:val="16"/>
                      <w:lang w:val="es-ES_tradnl"/>
                    </w:rPr>
                    <w:t>Riesgo</w:t>
                  </w:r>
                </w:p>
              </w:tc>
              <w:tc>
                <w:tcPr>
                  <w:tcW w:w="1236" w:type="dxa"/>
                  <w:shd w:val="clear" w:color="auto" w:fill="D9D9D9"/>
                  <w:vAlign w:val="center"/>
                </w:tcPr>
                <w:p w14:paraId="2E8588FD" w14:textId="77777777" w:rsidR="00912280" w:rsidRPr="00B7589A" w:rsidRDefault="00912280" w:rsidP="00912280">
                  <w:pPr>
                    <w:tabs>
                      <w:tab w:val="left" w:pos="5706"/>
                    </w:tabs>
                    <w:jc w:val="center"/>
                    <w:rPr>
                      <w:b/>
                      <w:noProof/>
                      <w:sz w:val="16"/>
                      <w:szCs w:val="16"/>
                      <w:lang w:val="es-ES_tradnl"/>
                    </w:rPr>
                  </w:pPr>
                  <w:r w:rsidRPr="00B7589A">
                    <w:rPr>
                      <w:b/>
                      <w:noProof/>
                      <w:sz w:val="16"/>
                      <w:szCs w:val="16"/>
                      <w:lang w:val="es-ES_tradnl"/>
                    </w:rPr>
                    <w:t>Señale con X los que apliquen</w:t>
                  </w:r>
                </w:p>
              </w:tc>
              <w:tc>
                <w:tcPr>
                  <w:tcW w:w="2478" w:type="dxa"/>
                  <w:shd w:val="clear" w:color="auto" w:fill="D9D9D9"/>
                  <w:vAlign w:val="center"/>
                </w:tcPr>
                <w:p w14:paraId="53E52A66" w14:textId="77777777" w:rsidR="00912280" w:rsidRPr="00B7589A" w:rsidRDefault="00912280" w:rsidP="00912280">
                  <w:pPr>
                    <w:tabs>
                      <w:tab w:val="left" w:pos="5706"/>
                    </w:tabs>
                    <w:jc w:val="center"/>
                    <w:rPr>
                      <w:b/>
                      <w:noProof/>
                      <w:sz w:val="16"/>
                      <w:szCs w:val="16"/>
                      <w:lang w:val="es-ES_tradnl"/>
                    </w:rPr>
                  </w:pPr>
                  <w:r w:rsidRPr="00B7589A">
                    <w:rPr>
                      <w:b/>
                      <w:noProof/>
                      <w:sz w:val="16"/>
                      <w:szCs w:val="16"/>
                      <w:lang w:val="es-ES_tradnl"/>
                    </w:rPr>
                    <w:t>Monto</w:t>
                  </w:r>
                </w:p>
              </w:tc>
              <w:tc>
                <w:tcPr>
                  <w:tcW w:w="0" w:type="auto"/>
                  <w:shd w:val="clear" w:color="auto" w:fill="D9D9D9"/>
                  <w:vAlign w:val="center"/>
                </w:tcPr>
                <w:p w14:paraId="199878C1" w14:textId="77777777" w:rsidR="00912280" w:rsidRPr="00B7589A" w:rsidRDefault="00912280" w:rsidP="00912280">
                  <w:pPr>
                    <w:tabs>
                      <w:tab w:val="left" w:pos="5706"/>
                    </w:tabs>
                    <w:jc w:val="center"/>
                    <w:rPr>
                      <w:b/>
                      <w:noProof/>
                      <w:sz w:val="16"/>
                      <w:szCs w:val="16"/>
                      <w:lang w:val="es-ES_tradnl"/>
                    </w:rPr>
                  </w:pPr>
                  <w:r w:rsidRPr="00B7589A">
                    <w:rPr>
                      <w:b/>
                      <w:noProof/>
                      <w:sz w:val="16"/>
                      <w:szCs w:val="16"/>
                      <w:lang w:val="es-ES_tradnl"/>
                    </w:rPr>
                    <w:t>Vigencia</w:t>
                  </w:r>
                </w:p>
              </w:tc>
            </w:tr>
            <w:tr w:rsidR="00912280" w:rsidRPr="00B7589A" w14:paraId="4D4D1FD0" w14:textId="77777777" w:rsidTr="00DC00A6">
              <w:tc>
                <w:tcPr>
                  <w:tcW w:w="3114" w:type="dxa"/>
                  <w:vAlign w:val="center"/>
                </w:tcPr>
                <w:p w14:paraId="57B772B3" w14:textId="77777777" w:rsidR="00912280" w:rsidRPr="00B7589A" w:rsidRDefault="00912280" w:rsidP="00912280">
                  <w:pPr>
                    <w:tabs>
                      <w:tab w:val="left" w:pos="5706"/>
                    </w:tabs>
                    <w:jc w:val="both"/>
                    <w:rPr>
                      <w:b/>
                      <w:noProof/>
                      <w:sz w:val="16"/>
                      <w:szCs w:val="16"/>
                      <w:lang w:val="es-ES_tradnl"/>
                    </w:rPr>
                  </w:pPr>
                  <w:r w:rsidRPr="00B7589A">
                    <w:rPr>
                      <w:noProof/>
                      <w:sz w:val="16"/>
                      <w:szCs w:val="16"/>
                      <w:lang w:val="es-ES_tradnl"/>
                    </w:rPr>
                    <w:t>Devolución del pago anticipado.</w:t>
                  </w:r>
                </w:p>
              </w:tc>
              <w:tc>
                <w:tcPr>
                  <w:tcW w:w="1236" w:type="dxa"/>
                  <w:vAlign w:val="center"/>
                </w:tcPr>
                <w:p w14:paraId="33B821CF" w14:textId="77777777" w:rsidR="00912280" w:rsidRPr="00B7589A" w:rsidRDefault="00912280" w:rsidP="00912280">
                  <w:pPr>
                    <w:tabs>
                      <w:tab w:val="left" w:pos="5706"/>
                    </w:tabs>
                    <w:jc w:val="center"/>
                    <w:rPr>
                      <w:bCs/>
                      <w:noProof/>
                      <w:sz w:val="16"/>
                      <w:szCs w:val="16"/>
                      <w:lang w:val="es-ES_tradnl"/>
                    </w:rPr>
                  </w:pPr>
                </w:p>
              </w:tc>
              <w:tc>
                <w:tcPr>
                  <w:tcW w:w="2478" w:type="dxa"/>
                  <w:vAlign w:val="center"/>
                </w:tcPr>
                <w:p w14:paraId="39F5C170"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100% del valor desembolsado por este concepto</w:t>
                  </w:r>
                </w:p>
              </w:tc>
              <w:tc>
                <w:tcPr>
                  <w:tcW w:w="0" w:type="auto"/>
                  <w:vAlign w:val="center"/>
                </w:tcPr>
                <w:p w14:paraId="240ACB38"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Por el plazo de ejecución del contrato y hasta la suscripción del acta de liquidación.</w:t>
                  </w:r>
                </w:p>
                <w:p w14:paraId="4D22DB8A" w14:textId="77777777" w:rsidR="00912280" w:rsidRPr="00B7589A" w:rsidRDefault="00912280" w:rsidP="00912280">
                  <w:pPr>
                    <w:tabs>
                      <w:tab w:val="left" w:pos="5706"/>
                    </w:tabs>
                    <w:jc w:val="both"/>
                    <w:rPr>
                      <w:noProof/>
                      <w:sz w:val="16"/>
                      <w:szCs w:val="16"/>
                      <w:lang w:val="es-ES_tradnl"/>
                    </w:rPr>
                  </w:pPr>
                </w:p>
              </w:tc>
            </w:tr>
            <w:tr w:rsidR="00912280" w:rsidRPr="00B7589A" w14:paraId="71F228CA" w14:textId="77777777" w:rsidTr="00DC00A6">
              <w:tc>
                <w:tcPr>
                  <w:tcW w:w="3114" w:type="dxa"/>
                  <w:vAlign w:val="center"/>
                </w:tcPr>
                <w:p w14:paraId="22CA50DF" w14:textId="77777777" w:rsidR="00912280" w:rsidRPr="00B7589A" w:rsidRDefault="00912280" w:rsidP="00912280">
                  <w:pPr>
                    <w:tabs>
                      <w:tab w:val="left" w:pos="5706"/>
                    </w:tabs>
                    <w:jc w:val="both"/>
                    <w:rPr>
                      <w:b/>
                      <w:noProof/>
                      <w:sz w:val="16"/>
                      <w:szCs w:val="16"/>
                      <w:lang w:val="es-ES_tradnl"/>
                    </w:rPr>
                  </w:pPr>
                  <w:r w:rsidRPr="00B7589A">
                    <w:rPr>
                      <w:noProof/>
                      <w:sz w:val="16"/>
                      <w:szCs w:val="16"/>
                      <w:lang w:val="es-ES_tradnl"/>
                    </w:rPr>
                    <w:t>Buen manejo y correcta inversión del anticipo.</w:t>
                  </w:r>
                </w:p>
              </w:tc>
              <w:tc>
                <w:tcPr>
                  <w:tcW w:w="1236" w:type="dxa"/>
                  <w:vAlign w:val="center"/>
                </w:tcPr>
                <w:p w14:paraId="468D3A7A" w14:textId="77777777" w:rsidR="00912280" w:rsidRPr="00B7589A" w:rsidRDefault="00912280" w:rsidP="00912280">
                  <w:pPr>
                    <w:tabs>
                      <w:tab w:val="left" w:pos="5706"/>
                    </w:tabs>
                    <w:jc w:val="center"/>
                    <w:rPr>
                      <w:b/>
                      <w:noProof/>
                      <w:sz w:val="16"/>
                      <w:szCs w:val="16"/>
                      <w:lang w:val="es-ES_tradnl"/>
                    </w:rPr>
                  </w:pPr>
                </w:p>
              </w:tc>
              <w:tc>
                <w:tcPr>
                  <w:tcW w:w="2478" w:type="dxa"/>
                  <w:vAlign w:val="center"/>
                </w:tcPr>
                <w:p w14:paraId="33092E64"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El 100% del valor entregado en calidad de anticipo para la Etapa 2</w:t>
                  </w:r>
                </w:p>
              </w:tc>
              <w:tc>
                <w:tcPr>
                  <w:tcW w:w="0" w:type="auto"/>
                  <w:vAlign w:val="center"/>
                </w:tcPr>
                <w:p w14:paraId="02458487"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Por el plazo de ejecución del contrato y hasta la suscripción del acta de liquidación.</w:t>
                  </w:r>
                </w:p>
                <w:p w14:paraId="3FF9EC7C" w14:textId="77777777" w:rsidR="00912280" w:rsidRPr="00B7589A" w:rsidRDefault="00912280" w:rsidP="00912280">
                  <w:pPr>
                    <w:tabs>
                      <w:tab w:val="left" w:pos="5706"/>
                    </w:tabs>
                    <w:jc w:val="both"/>
                    <w:rPr>
                      <w:b/>
                      <w:noProof/>
                      <w:sz w:val="16"/>
                      <w:szCs w:val="16"/>
                      <w:lang w:val="es-ES_tradnl"/>
                    </w:rPr>
                  </w:pPr>
                  <w:r w:rsidRPr="00B7589A">
                    <w:rPr>
                      <w:noProof/>
                      <w:sz w:val="16"/>
                      <w:szCs w:val="16"/>
                      <w:lang w:val="es-ES_tradnl"/>
                    </w:rPr>
                    <w:t xml:space="preserve"> </w:t>
                  </w:r>
                </w:p>
              </w:tc>
            </w:tr>
            <w:tr w:rsidR="00912280" w:rsidRPr="00B7589A" w14:paraId="749EEC05" w14:textId="77777777" w:rsidTr="00DC00A6">
              <w:tc>
                <w:tcPr>
                  <w:tcW w:w="3114" w:type="dxa"/>
                  <w:vAlign w:val="center"/>
                </w:tcPr>
                <w:p w14:paraId="7213B2C2" w14:textId="77777777" w:rsidR="00912280" w:rsidRPr="00B7589A" w:rsidRDefault="00912280" w:rsidP="00912280">
                  <w:pPr>
                    <w:tabs>
                      <w:tab w:val="left" w:pos="5706"/>
                    </w:tabs>
                    <w:jc w:val="both"/>
                    <w:rPr>
                      <w:b/>
                      <w:noProof/>
                      <w:sz w:val="16"/>
                      <w:szCs w:val="16"/>
                      <w:lang w:val="es-ES_tradnl"/>
                    </w:rPr>
                  </w:pPr>
                  <w:r w:rsidRPr="00B7589A">
                    <w:rPr>
                      <w:noProof/>
                      <w:sz w:val="16"/>
                      <w:szCs w:val="16"/>
                      <w:lang w:val="es-ES_tradnl"/>
                    </w:rPr>
                    <w:t>Cumplimiento de las obligaciones surgidas del contrato  incluyendo en ellas el pago de sanciones y cláusula penal pecuniaria, cuando se hayan pactado en el contrato.</w:t>
                  </w:r>
                </w:p>
              </w:tc>
              <w:tc>
                <w:tcPr>
                  <w:tcW w:w="1236" w:type="dxa"/>
                  <w:vAlign w:val="center"/>
                </w:tcPr>
                <w:p w14:paraId="78BDB389" w14:textId="77777777" w:rsidR="00912280" w:rsidRPr="00B7589A" w:rsidRDefault="00912280" w:rsidP="00912280">
                  <w:pPr>
                    <w:tabs>
                      <w:tab w:val="left" w:pos="5706"/>
                    </w:tabs>
                    <w:jc w:val="center"/>
                    <w:rPr>
                      <w:b/>
                      <w:noProof/>
                      <w:sz w:val="16"/>
                      <w:szCs w:val="16"/>
                      <w:lang w:val="es-ES_tradnl"/>
                    </w:rPr>
                  </w:pPr>
                </w:p>
              </w:tc>
              <w:tc>
                <w:tcPr>
                  <w:tcW w:w="2478" w:type="dxa"/>
                  <w:vAlign w:val="center"/>
                </w:tcPr>
                <w:p w14:paraId="209D80BD"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20% del valor total del contrato</w:t>
                  </w:r>
                </w:p>
              </w:tc>
              <w:tc>
                <w:tcPr>
                  <w:tcW w:w="0" w:type="auto"/>
                  <w:vAlign w:val="center"/>
                </w:tcPr>
                <w:p w14:paraId="556090C6" w14:textId="77777777" w:rsidR="00912280" w:rsidRPr="00B7589A" w:rsidRDefault="00912280" w:rsidP="00912280">
                  <w:pPr>
                    <w:jc w:val="both"/>
                    <w:rPr>
                      <w:noProof/>
                      <w:sz w:val="16"/>
                      <w:szCs w:val="16"/>
                      <w:lang w:val="es-ES_tradnl"/>
                    </w:rPr>
                  </w:pPr>
                  <w:r w:rsidRPr="00B7589A">
                    <w:rPr>
                      <w:noProof/>
                      <w:sz w:val="16"/>
                      <w:szCs w:val="16"/>
                      <w:lang w:val="es-ES_tradnl"/>
                    </w:rPr>
                    <w:t>Con una vigencia igual al término de duración del presente Contrato y treinta y dos  (32) meses adicionales contados a partir de la fecha de suscripción del mismo. En todo caso, y de acuerdo con los establecido en el Decreto 1082 de 2015, el CONTRATISTA deberá mantener vigente la garantía de Cumplimiento de los compromisos del presente Contrato hasta la liquidación del contrato. </w:t>
                  </w:r>
                </w:p>
              </w:tc>
            </w:tr>
            <w:tr w:rsidR="00912280" w:rsidRPr="00B7589A" w14:paraId="4C40379D" w14:textId="77777777" w:rsidTr="00DC00A6">
              <w:tc>
                <w:tcPr>
                  <w:tcW w:w="3114" w:type="dxa"/>
                  <w:vAlign w:val="center"/>
                </w:tcPr>
                <w:p w14:paraId="0FD171D5"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Pago de salarios, prestaciones sociales e indemnizaciones laborales.</w:t>
                  </w:r>
                </w:p>
              </w:tc>
              <w:tc>
                <w:tcPr>
                  <w:tcW w:w="1236" w:type="dxa"/>
                  <w:vAlign w:val="center"/>
                </w:tcPr>
                <w:p w14:paraId="7108AF26" w14:textId="77777777" w:rsidR="00912280" w:rsidRPr="00B7589A" w:rsidRDefault="00912280" w:rsidP="00912280">
                  <w:pPr>
                    <w:tabs>
                      <w:tab w:val="left" w:pos="5706"/>
                    </w:tabs>
                    <w:jc w:val="center"/>
                    <w:rPr>
                      <w:b/>
                      <w:noProof/>
                      <w:sz w:val="16"/>
                      <w:szCs w:val="16"/>
                      <w:lang w:val="es-ES_tradnl"/>
                    </w:rPr>
                  </w:pPr>
                </w:p>
              </w:tc>
              <w:tc>
                <w:tcPr>
                  <w:tcW w:w="2478" w:type="dxa"/>
                  <w:vAlign w:val="center"/>
                </w:tcPr>
                <w:p w14:paraId="75343C8A"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5% del valor total del contrato</w:t>
                  </w:r>
                </w:p>
              </w:tc>
              <w:tc>
                <w:tcPr>
                  <w:tcW w:w="0" w:type="auto"/>
                  <w:vAlign w:val="center"/>
                </w:tcPr>
                <w:p w14:paraId="70035E29"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Por el plazo de ejecución del contrato y tres (3) años mas</w:t>
                  </w:r>
                </w:p>
              </w:tc>
            </w:tr>
            <w:tr w:rsidR="00912280" w:rsidRPr="00B7589A" w14:paraId="0ECABAD9" w14:textId="77777777" w:rsidTr="00DC00A6">
              <w:tc>
                <w:tcPr>
                  <w:tcW w:w="3114" w:type="dxa"/>
                  <w:vAlign w:val="center"/>
                </w:tcPr>
                <w:p w14:paraId="56A27174"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 xml:space="preserve">Calidad </w:t>
                  </w:r>
                  <w:r w:rsidRPr="00B7589A">
                    <w:rPr>
                      <w:noProof/>
                      <w:sz w:val="16"/>
                      <w:szCs w:val="16"/>
                    </w:rPr>
                    <w:t>y el correcto funcionamiento de los bienes</w:t>
                  </w:r>
                </w:p>
              </w:tc>
              <w:tc>
                <w:tcPr>
                  <w:tcW w:w="1236" w:type="dxa"/>
                  <w:vAlign w:val="center"/>
                </w:tcPr>
                <w:p w14:paraId="30E74CCD" w14:textId="77777777" w:rsidR="00912280" w:rsidRPr="00B7589A" w:rsidRDefault="00912280" w:rsidP="00912280">
                  <w:pPr>
                    <w:tabs>
                      <w:tab w:val="left" w:pos="5706"/>
                    </w:tabs>
                    <w:jc w:val="center"/>
                    <w:rPr>
                      <w:b/>
                      <w:noProof/>
                      <w:sz w:val="16"/>
                      <w:szCs w:val="16"/>
                      <w:lang w:val="es-ES_tradnl"/>
                    </w:rPr>
                  </w:pPr>
                </w:p>
              </w:tc>
              <w:tc>
                <w:tcPr>
                  <w:tcW w:w="2478" w:type="dxa"/>
                  <w:vAlign w:val="center"/>
                </w:tcPr>
                <w:p w14:paraId="347A3043"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20% del valor total del contrato</w:t>
                  </w:r>
                </w:p>
              </w:tc>
              <w:tc>
                <w:tcPr>
                  <w:tcW w:w="0" w:type="auto"/>
                  <w:vAlign w:val="center"/>
                </w:tcPr>
                <w:p w14:paraId="4E9A415F"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Por tres (3) años contados a partir del acta de recibo de los bienes.</w:t>
                  </w:r>
                </w:p>
              </w:tc>
            </w:tr>
            <w:tr w:rsidR="00912280" w:rsidRPr="00B7589A" w14:paraId="4934BB7B" w14:textId="77777777" w:rsidTr="00DC00A6">
              <w:tc>
                <w:tcPr>
                  <w:tcW w:w="3114" w:type="dxa"/>
                  <w:vAlign w:val="center"/>
                </w:tcPr>
                <w:p w14:paraId="126EC870"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Calidad del servicio</w:t>
                  </w:r>
                </w:p>
              </w:tc>
              <w:tc>
                <w:tcPr>
                  <w:tcW w:w="1236" w:type="dxa"/>
                  <w:vAlign w:val="center"/>
                </w:tcPr>
                <w:p w14:paraId="3F0C2D9B" w14:textId="77777777" w:rsidR="00912280" w:rsidRPr="00B7589A" w:rsidRDefault="00912280" w:rsidP="00912280">
                  <w:pPr>
                    <w:tabs>
                      <w:tab w:val="left" w:pos="5706"/>
                    </w:tabs>
                    <w:jc w:val="center"/>
                    <w:rPr>
                      <w:b/>
                      <w:noProof/>
                      <w:sz w:val="16"/>
                      <w:szCs w:val="16"/>
                      <w:lang w:val="es-ES_tradnl"/>
                    </w:rPr>
                  </w:pPr>
                </w:p>
              </w:tc>
              <w:tc>
                <w:tcPr>
                  <w:tcW w:w="2478" w:type="dxa"/>
                  <w:vAlign w:val="center"/>
                </w:tcPr>
                <w:p w14:paraId="513E60A2"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20% del valor total del contrato</w:t>
                  </w:r>
                </w:p>
              </w:tc>
              <w:tc>
                <w:tcPr>
                  <w:tcW w:w="0" w:type="auto"/>
                  <w:vAlign w:val="center"/>
                </w:tcPr>
                <w:p w14:paraId="610E1212"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Por tres (3) años contados a partir de la fecha de terminación del plazo del contrato.</w:t>
                  </w:r>
                </w:p>
                <w:p w14:paraId="73D839F7" w14:textId="77777777" w:rsidR="00912280" w:rsidRPr="00B7589A" w:rsidRDefault="00912280" w:rsidP="00912280">
                  <w:pPr>
                    <w:tabs>
                      <w:tab w:val="left" w:pos="5706"/>
                    </w:tabs>
                    <w:jc w:val="both"/>
                    <w:rPr>
                      <w:noProof/>
                      <w:sz w:val="16"/>
                      <w:szCs w:val="16"/>
                      <w:lang w:val="es-ES_tradnl"/>
                    </w:rPr>
                  </w:pPr>
                  <w:r w:rsidRPr="00B7589A">
                    <w:rPr>
                      <w:noProof/>
                      <w:sz w:val="16"/>
                      <w:szCs w:val="16"/>
                    </w:rPr>
                    <w:t>En los contratos de interventoría, la vigencia de este amparo debe ser igual al plazo de la garantía de estabilidad del contrato principal en cumplimiento del parágrafo del artículo 85 de la Ley 1474 de 2011 .</w:t>
                  </w:r>
                </w:p>
              </w:tc>
            </w:tr>
            <w:tr w:rsidR="00912280" w:rsidRPr="00B7589A" w14:paraId="60A2689A" w14:textId="77777777" w:rsidTr="00DC00A6">
              <w:tc>
                <w:tcPr>
                  <w:tcW w:w="3114" w:type="dxa"/>
                  <w:vAlign w:val="center"/>
                </w:tcPr>
                <w:p w14:paraId="0709362D"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Estabilidad y calidad de la obra.</w:t>
                  </w:r>
                </w:p>
              </w:tc>
              <w:tc>
                <w:tcPr>
                  <w:tcW w:w="1236" w:type="dxa"/>
                  <w:vAlign w:val="center"/>
                </w:tcPr>
                <w:p w14:paraId="077023AF" w14:textId="77777777" w:rsidR="00912280" w:rsidRPr="00B7589A" w:rsidRDefault="00912280" w:rsidP="00912280">
                  <w:pPr>
                    <w:tabs>
                      <w:tab w:val="left" w:pos="5706"/>
                    </w:tabs>
                    <w:jc w:val="center"/>
                    <w:rPr>
                      <w:b/>
                      <w:noProof/>
                      <w:sz w:val="16"/>
                      <w:szCs w:val="16"/>
                      <w:lang w:val="es-ES_tradnl"/>
                    </w:rPr>
                  </w:pPr>
                </w:p>
              </w:tc>
              <w:tc>
                <w:tcPr>
                  <w:tcW w:w="2478" w:type="dxa"/>
                  <w:vAlign w:val="center"/>
                </w:tcPr>
                <w:p w14:paraId="7415A10D"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Por el 30% del valor de cada proyecto terminado</w:t>
                  </w:r>
                </w:p>
              </w:tc>
              <w:tc>
                <w:tcPr>
                  <w:tcW w:w="0" w:type="auto"/>
                  <w:vAlign w:val="center"/>
                </w:tcPr>
                <w:p w14:paraId="7CD05D90" w14:textId="77777777" w:rsidR="00912280" w:rsidRPr="00B7589A" w:rsidRDefault="00912280" w:rsidP="00912280">
                  <w:pPr>
                    <w:tabs>
                      <w:tab w:val="left" w:pos="5706"/>
                    </w:tabs>
                    <w:jc w:val="both"/>
                    <w:rPr>
                      <w:b/>
                      <w:noProof/>
                      <w:sz w:val="16"/>
                      <w:szCs w:val="16"/>
                      <w:lang w:val="es-ES_tradnl"/>
                    </w:rPr>
                  </w:pPr>
                  <w:r w:rsidRPr="00B7589A">
                    <w:rPr>
                      <w:noProof/>
                      <w:sz w:val="16"/>
                      <w:szCs w:val="16"/>
                      <w:lang w:val="es-ES_tradnl"/>
                    </w:rPr>
                    <w:t>Por cinco (5) años contados a partir del acta de terminación</w:t>
                  </w:r>
                </w:p>
              </w:tc>
            </w:tr>
            <w:tr w:rsidR="00912280" w:rsidRPr="00B7589A" w14:paraId="05D0FDBC" w14:textId="77777777" w:rsidTr="00DC00A6">
              <w:trPr>
                <w:trHeight w:val="666"/>
              </w:trPr>
              <w:tc>
                <w:tcPr>
                  <w:tcW w:w="3114" w:type="dxa"/>
                  <w:vAlign w:val="center"/>
                </w:tcPr>
                <w:p w14:paraId="5193CF8F"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Responsabilidad civil extracontractual</w:t>
                  </w:r>
                </w:p>
              </w:tc>
              <w:tc>
                <w:tcPr>
                  <w:tcW w:w="1236" w:type="dxa"/>
                  <w:vAlign w:val="center"/>
                </w:tcPr>
                <w:p w14:paraId="2E8E8534" w14:textId="77777777" w:rsidR="00912280" w:rsidRPr="00B7589A" w:rsidRDefault="00912280" w:rsidP="00912280">
                  <w:pPr>
                    <w:tabs>
                      <w:tab w:val="left" w:pos="5706"/>
                    </w:tabs>
                    <w:jc w:val="center"/>
                    <w:rPr>
                      <w:b/>
                      <w:noProof/>
                      <w:sz w:val="16"/>
                      <w:szCs w:val="16"/>
                      <w:lang w:val="es-ES_tradnl"/>
                    </w:rPr>
                  </w:pPr>
                </w:p>
              </w:tc>
              <w:tc>
                <w:tcPr>
                  <w:tcW w:w="2478" w:type="dxa"/>
                  <w:vAlign w:val="center"/>
                </w:tcPr>
                <w:p w14:paraId="2C98F714"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20% del valor total del contrato</w:t>
                  </w:r>
                </w:p>
              </w:tc>
              <w:tc>
                <w:tcPr>
                  <w:tcW w:w="0" w:type="auto"/>
                  <w:vAlign w:val="center"/>
                </w:tcPr>
                <w:p w14:paraId="034B9648" w14:textId="77777777" w:rsidR="00912280" w:rsidRPr="00B7589A" w:rsidRDefault="00912280" w:rsidP="00912280">
                  <w:pPr>
                    <w:tabs>
                      <w:tab w:val="left" w:pos="5706"/>
                    </w:tabs>
                    <w:jc w:val="both"/>
                    <w:rPr>
                      <w:noProof/>
                      <w:sz w:val="16"/>
                      <w:szCs w:val="16"/>
                      <w:lang w:val="es-ES_tradnl"/>
                    </w:rPr>
                  </w:pPr>
                  <w:r w:rsidRPr="00B7589A">
                    <w:rPr>
                      <w:noProof/>
                      <w:sz w:val="16"/>
                      <w:szCs w:val="16"/>
                      <w:lang w:val="es-ES_tradnl"/>
                    </w:rPr>
                    <w:t>Por el plazo de ejecucion del contrato</w:t>
                  </w:r>
                </w:p>
              </w:tc>
            </w:tr>
          </w:tbl>
          <w:p w14:paraId="3DA2C3E8" w14:textId="77777777" w:rsidR="00912280" w:rsidRPr="00A86D28" w:rsidRDefault="00912280" w:rsidP="00912280">
            <w:pPr>
              <w:pStyle w:val="Default"/>
              <w:jc w:val="both"/>
              <w:rPr>
                <w:rFonts w:eastAsia="Calibri"/>
                <w:noProof/>
                <w:color w:val="auto"/>
                <w:sz w:val="16"/>
                <w:szCs w:val="16"/>
                <w:lang w:val="es-ES_tradnl"/>
              </w:rPr>
            </w:pPr>
          </w:p>
          <w:p w14:paraId="28426501" w14:textId="77777777" w:rsidR="00912280" w:rsidRPr="00A86D28" w:rsidRDefault="00912280" w:rsidP="00912280">
            <w:pPr>
              <w:jc w:val="both"/>
              <w:rPr>
                <w:sz w:val="16"/>
                <w:szCs w:val="16"/>
              </w:rPr>
            </w:pPr>
            <w:r w:rsidRPr="00A86D28">
              <w:rPr>
                <w:b/>
                <w:bCs/>
                <w:sz w:val="16"/>
                <w:szCs w:val="16"/>
              </w:rPr>
              <w:t>NOTA</w:t>
            </w:r>
            <w:r w:rsidRPr="00A86D28">
              <w:rPr>
                <w:sz w:val="16"/>
                <w:szCs w:val="16"/>
              </w:rPr>
              <w:t>: Cuando la oferta es presentada por un pro</w:t>
            </w:r>
            <w:r w:rsidRPr="00A86D28">
              <w:rPr>
                <w:sz w:val="16"/>
                <w:szCs w:val="16"/>
              </w:rPr>
              <w:softHyphen/>
              <w:t>ponente plural, como unión temporal, consorcio o promesa de sociedad futura, la garantía debe ser otorgada por todos sus integrantes.</w:t>
            </w:r>
          </w:p>
          <w:p w14:paraId="162997BB" w14:textId="77777777" w:rsidR="00912280" w:rsidRPr="00A86D28" w:rsidRDefault="00912280" w:rsidP="00912280">
            <w:pPr>
              <w:jc w:val="both"/>
              <w:rPr>
                <w:sz w:val="16"/>
                <w:szCs w:val="16"/>
              </w:rPr>
            </w:pPr>
          </w:p>
          <w:p w14:paraId="54AE9588" w14:textId="77777777" w:rsidR="00912280" w:rsidRPr="00A86D28" w:rsidRDefault="00912280" w:rsidP="00912280">
            <w:pPr>
              <w:jc w:val="both"/>
              <w:rPr>
                <w:rFonts w:eastAsia="Calibri"/>
                <w:sz w:val="16"/>
                <w:szCs w:val="16"/>
                <w:lang w:eastAsia="es-CO"/>
              </w:rPr>
            </w:pPr>
            <w:r w:rsidRPr="00A86D28">
              <w:rPr>
                <w:b/>
                <w:sz w:val="16"/>
                <w:szCs w:val="16"/>
              </w:rPr>
              <w:t>PARÁGRAFO PRIMERO</w:t>
            </w:r>
            <w:r w:rsidRPr="00A86D28">
              <w:rPr>
                <w:sz w:val="16"/>
                <w:szCs w:val="16"/>
              </w:rPr>
              <w:t xml:space="preserve">: La garantía exigida deberá ser constituida por EL CONTRATISTA dentro de los cinco (5) días hábiles siguientes a la </w:t>
            </w:r>
            <w:r w:rsidRPr="00A86D28">
              <w:rPr>
                <w:noProof/>
                <w:sz w:val="16"/>
                <w:szCs w:val="16"/>
                <w:lang w:val="es-ES_tradnl"/>
              </w:rPr>
              <w:t>suscripción</w:t>
            </w:r>
            <w:r w:rsidRPr="00A86D28">
              <w:rPr>
                <w:sz w:val="16"/>
                <w:szCs w:val="16"/>
              </w:rPr>
              <w:t xml:space="preserve"> del contrato. </w:t>
            </w:r>
            <w:r w:rsidRPr="00A86D28">
              <w:rPr>
                <w:rFonts w:eastAsia="Calibri"/>
                <w:sz w:val="16"/>
                <w:szCs w:val="16"/>
                <w:lang w:eastAsia="es-CO"/>
              </w:rPr>
              <w:t>El CONTRATISTA deberá realizar el cargue por medio de la plataforma SECOP, de las garantías que constituya con ocasión del contrato e informar por escrito a la UAERMV de tal hecho.</w:t>
            </w:r>
          </w:p>
          <w:p w14:paraId="48AB6FE0" w14:textId="77777777" w:rsidR="00912280" w:rsidRPr="00A86D28" w:rsidRDefault="00912280" w:rsidP="00912280">
            <w:pPr>
              <w:jc w:val="both"/>
              <w:rPr>
                <w:rFonts w:eastAsia="Calibri"/>
                <w:sz w:val="16"/>
                <w:szCs w:val="16"/>
                <w:lang w:eastAsia="es-CO"/>
              </w:rPr>
            </w:pPr>
          </w:p>
          <w:p w14:paraId="73EFCCAC" w14:textId="77777777" w:rsidR="00912280" w:rsidRPr="00A86D28" w:rsidRDefault="00912280" w:rsidP="00912280">
            <w:pPr>
              <w:jc w:val="both"/>
              <w:rPr>
                <w:noProof/>
                <w:sz w:val="16"/>
                <w:szCs w:val="16"/>
                <w:lang w:val="es-ES_tradnl"/>
              </w:rPr>
            </w:pPr>
            <w:r w:rsidRPr="00A86D28">
              <w:rPr>
                <w:b/>
                <w:sz w:val="16"/>
                <w:szCs w:val="16"/>
              </w:rPr>
              <w:t>PARÁGRAFO SEGUNDO</w:t>
            </w:r>
            <w:r w:rsidRPr="00A86D28">
              <w:rPr>
                <w:sz w:val="16"/>
                <w:szCs w:val="16"/>
              </w:rPr>
              <w:t xml:space="preserve">: </w:t>
            </w:r>
            <w:r w:rsidRPr="00A86D28">
              <w:rPr>
                <w:noProof/>
                <w:sz w:val="16"/>
                <w:szCs w:val="16"/>
                <w:lang w:val="es-ES_tradnl"/>
              </w:rPr>
              <w:t xml:space="preserve">La vigencia de todos los amparos deberá ajustarse una vez se suscriba la respectiva acta de inicio. El hecho de la constitución de estos amparos no exonera al </w:t>
            </w:r>
            <w:r w:rsidRPr="00A86D28">
              <w:rPr>
                <w:b/>
                <w:noProof/>
                <w:sz w:val="16"/>
                <w:szCs w:val="16"/>
                <w:lang w:val="es-ES_tradnl"/>
              </w:rPr>
              <w:t>CONTRATISTA</w:t>
            </w:r>
            <w:r w:rsidRPr="00A86D28">
              <w:rPr>
                <w:noProof/>
                <w:sz w:val="16"/>
                <w:szCs w:val="16"/>
                <w:lang w:val="es-ES_tradnl"/>
              </w:rPr>
              <w:t xml:space="preserve"> de sus responsabilidades legales en relación con los riesgos asegurados.</w:t>
            </w:r>
          </w:p>
          <w:p w14:paraId="518BDCB1" w14:textId="77777777" w:rsidR="00912280" w:rsidRPr="00A86D28" w:rsidRDefault="00912280" w:rsidP="00912280">
            <w:pPr>
              <w:jc w:val="both"/>
              <w:rPr>
                <w:b/>
                <w:sz w:val="16"/>
                <w:szCs w:val="16"/>
              </w:rPr>
            </w:pPr>
          </w:p>
          <w:p w14:paraId="7D9E5607" w14:textId="77777777" w:rsidR="00912280" w:rsidRPr="00A86D28" w:rsidRDefault="00912280" w:rsidP="00912280">
            <w:pPr>
              <w:jc w:val="both"/>
              <w:rPr>
                <w:sz w:val="16"/>
                <w:szCs w:val="16"/>
              </w:rPr>
            </w:pPr>
            <w:r w:rsidRPr="00A86D28">
              <w:rPr>
                <w:b/>
                <w:sz w:val="16"/>
                <w:szCs w:val="16"/>
              </w:rPr>
              <w:t>PARÁGRAFO TERCERO</w:t>
            </w:r>
            <w:r w:rsidRPr="00A86D28">
              <w:rPr>
                <w:sz w:val="16"/>
                <w:szCs w:val="16"/>
              </w:rPr>
              <w:t xml:space="preserve">: EL CONTRATISTA deberá restablecer el valor de la garantía cuando éste se haya visto reducido por razón de las reclamaciones efectuadas por la UAERMV de acuerdo con el artículo 2.2.1.2.3.1.18 del Decreto 1082 de 2015. De igual manera, en cualquier evento en que se aumente o adicione el valor del contrato o se prorrogue su término, EL CONTRATISTA deberá ampliar el valor de la garantía otorgada o ampliar su vigencia, según sea el caso, dentro de los cinco (5) días hábiles siguientes a la entrega del documento que así lo soporte. </w:t>
            </w:r>
          </w:p>
          <w:p w14:paraId="3E5741AE" w14:textId="77777777" w:rsidR="00912280" w:rsidRPr="00A86D28" w:rsidRDefault="00912280" w:rsidP="00912280">
            <w:pPr>
              <w:jc w:val="both"/>
              <w:rPr>
                <w:sz w:val="16"/>
                <w:szCs w:val="16"/>
              </w:rPr>
            </w:pPr>
          </w:p>
          <w:p w14:paraId="347F82DC" w14:textId="77777777" w:rsidR="00912280" w:rsidRPr="00A86D28" w:rsidRDefault="00912280" w:rsidP="00912280">
            <w:pPr>
              <w:jc w:val="both"/>
              <w:rPr>
                <w:sz w:val="16"/>
                <w:szCs w:val="16"/>
              </w:rPr>
            </w:pPr>
            <w:r w:rsidRPr="00A86D28">
              <w:rPr>
                <w:b/>
                <w:sz w:val="16"/>
                <w:szCs w:val="16"/>
              </w:rPr>
              <w:t>PARÁGRAFO CUARTO</w:t>
            </w:r>
            <w:r w:rsidRPr="00A86D28">
              <w:rPr>
                <w:sz w:val="16"/>
                <w:szCs w:val="16"/>
              </w:rPr>
              <w:t xml:space="preserve">: En el evento en que la entidad que expide la garantía del contrato sea intervenida, tomado su control o liquidada por el Gobierno Nacional a través de entidad competente y con ello se genere incertidumbre sobre el pago o efectividad de la garantía aportada, EL CONTRATISTA deberá de manera inmediata presentar nueva póliza o reemplazar la expedida por la compañía de seguros intervenida, sujeta a toma de control o proceso de liquidación. </w:t>
            </w:r>
          </w:p>
          <w:p w14:paraId="1ACBF2D0" w14:textId="77777777" w:rsidR="00912280" w:rsidRPr="00A86D28" w:rsidRDefault="00912280" w:rsidP="00912280">
            <w:pPr>
              <w:jc w:val="both"/>
              <w:rPr>
                <w:sz w:val="16"/>
                <w:szCs w:val="16"/>
              </w:rPr>
            </w:pPr>
          </w:p>
          <w:p w14:paraId="1D2ED494" w14:textId="77777777" w:rsidR="00912280" w:rsidRPr="00A86D28" w:rsidRDefault="00912280" w:rsidP="00912280">
            <w:pPr>
              <w:jc w:val="both"/>
              <w:rPr>
                <w:sz w:val="16"/>
                <w:szCs w:val="16"/>
              </w:rPr>
            </w:pPr>
            <w:r w:rsidRPr="00A86D28">
              <w:rPr>
                <w:b/>
                <w:sz w:val="16"/>
                <w:szCs w:val="16"/>
              </w:rPr>
              <w:t>PARÁGRAFO QUINTO</w:t>
            </w:r>
            <w:r w:rsidRPr="00A86D28">
              <w:rPr>
                <w:sz w:val="16"/>
                <w:szCs w:val="16"/>
              </w:rPr>
              <w:t xml:space="preserve">: La garantía requiere de aprobación de la </w:t>
            </w:r>
            <w:r w:rsidRPr="00A86D28">
              <w:rPr>
                <w:b/>
                <w:bCs/>
                <w:sz w:val="16"/>
                <w:szCs w:val="16"/>
              </w:rPr>
              <w:t>UAERMV</w:t>
            </w:r>
            <w:r w:rsidRPr="00A86D28">
              <w:rPr>
                <w:sz w:val="16"/>
                <w:szCs w:val="16"/>
              </w:rPr>
              <w:t xml:space="preserve"> para la ejecución del contrato. </w:t>
            </w:r>
          </w:p>
          <w:p w14:paraId="289E0264" w14:textId="77777777" w:rsidR="00912280" w:rsidRPr="00A86D28" w:rsidRDefault="00912280" w:rsidP="00912280">
            <w:pPr>
              <w:jc w:val="both"/>
              <w:rPr>
                <w:sz w:val="16"/>
                <w:szCs w:val="16"/>
              </w:rPr>
            </w:pPr>
          </w:p>
          <w:p w14:paraId="50CE7AE3" w14:textId="77777777" w:rsidR="00912280" w:rsidRPr="00A86D28" w:rsidRDefault="00912280" w:rsidP="00912280">
            <w:pPr>
              <w:jc w:val="both"/>
              <w:rPr>
                <w:sz w:val="16"/>
                <w:szCs w:val="16"/>
              </w:rPr>
            </w:pPr>
            <w:r w:rsidRPr="00A86D28">
              <w:rPr>
                <w:b/>
                <w:sz w:val="16"/>
                <w:szCs w:val="16"/>
              </w:rPr>
              <w:t>PARÁGRAFO SEXTO</w:t>
            </w:r>
            <w:r w:rsidRPr="00A86D28">
              <w:rPr>
                <w:sz w:val="16"/>
                <w:szCs w:val="16"/>
              </w:rPr>
              <w:t xml:space="preserve">: En caso de incumplimiento del CONTRATISTA de la obligación de obtener la ampliación de la garantía o de la obligación de obtener su renovación o de la obligación de restablecer su valor o de aquella de otorgar una nueva garantía que ampare el cumplimiento de las obligaciones que surjan por razón de la celebración, ejecución y liquidación del contrato, la UAERMV podrá declarar la caducidad de este. </w:t>
            </w:r>
          </w:p>
          <w:p w14:paraId="1C4D3806" w14:textId="77777777" w:rsidR="00912280" w:rsidRPr="00A86D28" w:rsidRDefault="00912280" w:rsidP="00912280">
            <w:pPr>
              <w:jc w:val="both"/>
              <w:rPr>
                <w:b/>
                <w:sz w:val="16"/>
                <w:szCs w:val="16"/>
              </w:rPr>
            </w:pPr>
          </w:p>
          <w:p w14:paraId="596B04B0" w14:textId="77777777" w:rsidR="00912280" w:rsidRPr="00A86D28" w:rsidRDefault="00912280" w:rsidP="00912280">
            <w:pPr>
              <w:jc w:val="both"/>
              <w:rPr>
                <w:sz w:val="16"/>
                <w:szCs w:val="16"/>
              </w:rPr>
            </w:pPr>
            <w:r w:rsidRPr="00A86D28">
              <w:rPr>
                <w:b/>
                <w:sz w:val="16"/>
                <w:szCs w:val="16"/>
              </w:rPr>
              <w:t>PARÁGRAFO SÉPTIMO</w:t>
            </w:r>
            <w:r w:rsidRPr="00A86D28">
              <w:rPr>
                <w:sz w:val="16"/>
                <w:szCs w:val="16"/>
              </w:rPr>
              <w:t xml:space="preserve">: En el evento en que, por incumplimiento del CONTRATISTA garantizado, el asegurador resolviera continuar, como cesionario, con la ejecución del contrato y la UAERMV estuviese de acuerdo con ello, el CONTRATISTA garantizado aceptará desde el momento de la contratación de la póliza la cesión del contrato a favor del asegurador. En este caso, el asegurador cesionario deberá constituir una nueva garantía para amparar el cumplimiento de las obligaciones que ha asumido por virtud de la cesión. </w:t>
            </w:r>
          </w:p>
          <w:p w14:paraId="799FAADA" w14:textId="77777777" w:rsidR="00912280" w:rsidRPr="00A86D28" w:rsidRDefault="00912280" w:rsidP="00912280">
            <w:pPr>
              <w:jc w:val="both"/>
              <w:rPr>
                <w:b/>
                <w:sz w:val="16"/>
                <w:szCs w:val="16"/>
              </w:rPr>
            </w:pPr>
          </w:p>
          <w:p w14:paraId="7D6A6201" w14:textId="77777777" w:rsidR="00912280" w:rsidRPr="00A86D28" w:rsidRDefault="00912280" w:rsidP="00912280">
            <w:pPr>
              <w:jc w:val="both"/>
              <w:rPr>
                <w:sz w:val="16"/>
                <w:szCs w:val="16"/>
              </w:rPr>
            </w:pPr>
            <w:r w:rsidRPr="00A86D28">
              <w:rPr>
                <w:b/>
                <w:sz w:val="16"/>
                <w:szCs w:val="16"/>
              </w:rPr>
              <w:t>PARÁGRAFO OCTAVO</w:t>
            </w:r>
            <w:r w:rsidRPr="00A86D28">
              <w:rPr>
                <w:sz w:val="16"/>
                <w:szCs w:val="16"/>
              </w:rPr>
              <w:t>: El CONTRATISTA acepta que en el evento que el valor a pagar por los amparos tenga centavos, estos se ajustan o aproximen al peso, ya sea por exceso o por defecto si la suma es mayor o menor a 50 centavos respectivamente.</w:t>
            </w:r>
          </w:p>
          <w:p w14:paraId="753EC775" w14:textId="77777777" w:rsidR="00912280" w:rsidRPr="00A86D28" w:rsidRDefault="00912280" w:rsidP="00912280">
            <w:pPr>
              <w:autoSpaceDE w:val="0"/>
              <w:autoSpaceDN w:val="0"/>
              <w:adjustRightInd w:val="0"/>
              <w:jc w:val="both"/>
              <w:rPr>
                <w:b/>
                <w:sz w:val="16"/>
                <w:szCs w:val="16"/>
              </w:rPr>
            </w:pPr>
          </w:p>
          <w:p w14:paraId="3799BB24" w14:textId="16AD8801" w:rsidR="009B5E6C" w:rsidRPr="00A325BD" w:rsidRDefault="00912280" w:rsidP="00730963">
            <w:pPr>
              <w:jc w:val="both"/>
              <w:rPr>
                <w:i/>
                <w:sz w:val="16"/>
              </w:rPr>
            </w:pPr>
            <w:r w:rsidRPr="00A86D28">
              <w:rPr>
                <w:i/>
                <w:sz w:val="16"/>
                <w:szCs w:val="16"/>
                <w:highlight w:val="lightGray"/>
              </w:rPr>
              <w:t>(Si no se requiere constitución de garantías, se deberá transcribir el análisis realizado en el Estudio Previo).</w:t>
            </w:r>
          </w:p>
        </w:tc>
      </w:tr>
    </w:tbl>
    <w:p w14:paraId="7CA9938E" w14:textId="77777777" w:rsidR="00730963" w:rsidRPr="00A325BD" w:rsidRDefault="00730963" w:rsidP="00730963">
      <w:pPr>
        <w:rPr>
          <w:sz w:val="16"/>
        </w:rPr>
      </w:pPr>
    </w:p>
    <w:tbl>
      <w:tblPr>
        <w:tblStyle w:val="Tablaconcuadrcula"/>
        <w:tblW w:w="5000" w:type="pct"/>
        <w:tblLook w:val="04A0" w:firstRow="1" w:lastRow="0" w:firstColumn="1" w:lastColumn="0" w:noHBand="0" w:noVBand="1"/>
      </w:tblPr>
      <w:tblGrid>
        <w:gridCol w:w="10016"/>
      </w:tblGrid>
      <w:tr w:rsidR="00730963" w:rsidRPr="00DA22F6" w14:paraId="4D0DCA8B" w14:textId="77777777" w:rsidTr="00A325BD">
        <w:tc>
          <w:tcPr>
            <w:tcW w:w="5000" w:type="pct"/>
            <w:shd w:val="clear" w:color="auto" w:fill="BFBFBF" w:themeFill="background1" w:themeFillShade="BF"/>
          </w:tcPr>
          <w:p w14:paraId="108EB04A" w14:textId="77777777" w:rsidR="00730963" w:rsidRPr="00A325BD" w:rsidRDefault="00730963" w:rsidP="00730963">
            <w:pPr>
              <w:jc w:val="center"/>
              <w:rPr>
                <w:b/>
                <w:sz w:val="16"/>
              </w:rPr>
            </w:pPr>
            <w:r w:rsidRPr="00A325BD">
              <w:rPr>
                <w:b/>
                <w:sz w:val="16"/>
              </w:rPr>
              <w:t>9. ANEXOS</w:t>
            </w:r>
          </w:p>
        </w:tc>
      </w:tr>
      <w:tr w:rsidR="00730963" w:rsidRPr="00DA22F6" w14:paraId="64BD7FF7" w14:textId="77777777" w:rsidTr="00A325BD">
        <w:tc>
          <w:tcPr>
            <w:tcW w:w="5000" w:type="pct"/>
          </w:tcPr>
          <w:p w14:paraId="25201129" w14:textId="77777777" w:rsidR="00730963" w:rsidRPr="00A325BD" w:rsidRDefault="00730963" w:rsidP="00730963">
            <w:pPr>
              <w:rPr>
                <w:i/>
                <w:sz w:val="16"/>
              </w:rPr>
            </w:pPr>
            <w:r w:rsidRPr="00A325BD">
              <w:rPr>
                <w:i/>
                <w:sz w:val="16"/>
                <w:highlight w:val="lightGray"/>
              </w:rPr>
              <w:t>-Indicar los anexos del estudio previo que se definieron para el presente proceso contractual-.</w:t>
            </w:r>
          </w:p>
          <w:p w14:paraId="5A3F237D" w14:textId="77777777" w:rsidR="00730963" w:rsidRPr="00A325BD" w:rsidRDefault="00730963" w:rsidP="00730963">
            <w:pPr>
              <w:rPr>
                <w:i/>
                <w:sz w:val="16"/>
              </w:rPr>
            </w:pPr>
          </w:p>
          <w:p w14:paraId="43416B32" w14:textId="77777777" w:rsidR="00730963" w:rsidRPr="00A325BD" w:rsidRDefault="00730963" w:rsidP="00730963">
            <w:pPr>
              <w:rPr>
                <w:i/>
                <w:sz w:val="16"/>
              </w:rPr>
            </w:pPr>
            <w:r w:rsidRPr="00A325BD">
              <w:rPr>
                <w:i/>
                <w:sz w:val="16"/>
              </w:rPr>
              <w:t>*Estudio de Sector</w:t>
            </w:r>
          </w:p>
          <w:p w14:paraId="3FBA2F83" w14:textId="5B712523" w:rsidR="00730963" w:rsidRPr="00A325BD" w:rsidRDefault="00730963" w:rsidP="00730963">
            <w:pPr>
              <w:rPr>
                <w:i/>
                <w:sz w:val="16"/>
              </w:rPr>
            </w:pPr>
            <w:r w:rsidRPr="00A325BD">
              <w:rPr>
                <w:i/>
                <w:sz w:val="16"/>
              </w:rPr>
              <w:t>*Análisis de Riesgos de la Contratación</w:t>
            </w:r>
          </w:p>
        </w:tc>
      </w:tr>
    </w:tbl>
    <w:p w14:paraId="54E31C97" w14:textId="77777777" w:rsidR="00730963" w:rsidRPr="00A325BD" w:rsidRDefault="00730963" w:rsidP="00730963">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730963" w:rsidRPr="00DA22F6" w14:paraId="75487C9D" w14:textId="77777777" w:rsidTr="00A325BD">
        <w:trPr>
          <w:trHeight w:val="57"/>
        </w:trPr>
        <w:tc>
          <w:tcPr>
            <w:tcW w:w="5000" w:type="pct"/>
            <w:shd w:val="clear" w:color="auto" w:fill="BFBFBF"/>
            <w:vAlign w:val="center"/>
          </w:tcPr>
          <w:p w14:paraId="27CCC258" w14:textId="77777777" w:rsidR="00730963" w:rsidRPr="00A325BD" w:rsidRDefault="00730963" w:rsidP="00730963">
            <w:pPr>
              <w:pStyle w:val="Prrafodelista"/>
              <w:widowControl/>
              <w:ind w:left="360"/>
              <w:jc w:val="center"/>
              <w:rPr>
                <w:b/>
                <w:sz w:val="16"/>
              </w:rPr>
            </w:pPr>
            <w:bookmarkStart w:id="13" w:name="_Hlk1222445"/>
            <w:r w:rsidRPr="00A325BD">
              <w:rPr>
                <w:b/>
                <w:sz w:val="16"/>
              </w:rPr>
              <w:t>10. RESPONSABLES</w:t>
            </w:r>
          </w:p>
        </w:tc>
      </w:tr>
      <w:tr w:rsidR="00A325BD" w:rsidRPr="00DA22F6" w14:paraId="3CAAFB11" w14:textId="77777777" w:rsidTr="00A325BD">
        <w:trPr>
          <w:trHeight w:val="340"/>
        </w:trPr>
        <w:tc>
          <w:tcPr>
            <w:tcW w:w="5000" w:type="pct"/>
            <w:vAlign w:val="center"/>
          </w:tcPr>
          <w:p w14:paraId="602FCFA5" w14:textId="77777777" w:rsidR="00A325BD" w:rsidRPr="00A325BD" w:rsidRDefault="00A325BD" w:rsidP="00730963">
            <w:pPr>
              <w:jc w:val="both"/>
              <w:rPr>
                <w:b/>
                <w:sz w:val="16"/>
              </w:rPr>
            </w:pPr>
            <w:r w:rsidRPr="00A325BD">
              <w:rPr>
                <w:b/>
                <w:sz w:val="16"/>
              </w:rPr>
              <w:t xml:space="preserve">Profesional que proyecta: </w:t>
            </w:r>
          </w:p>
          <w:p w14:paraId="253DD252" w14:textId="77777777" w:rsidR="00A325BD" w:rsidRPr="00A325BD" w:rsidRDefault="00A325BD" w:rsidP="00730963">
            <w:pPr>
              <w:jc w:val="both"/>
              <w:rPr>
                <w:b/>
                <w:sz w:val="16"/>
              </w:rPr>
            </w:pPr>
            <w:r w:rsidRPr="00A325BD">
              <w:rPr>
                <w:b/>
                <w:sz w:val="16"/>
              </w:rPr>
              <w:t xml:space="preserve">NOMBRE: </w:t>
            </w:r>
          </w:p>
          <w:p w14:paraId="4FBA6469" w14:textId="77777777" w:rsidR="00A325BD" w:rsidRPr="00A325BD" w:rsidRDefault="00A325BD" w:rsidP="002B3BA2">
            <w:pPr>
              <w:jc w:val="both"/>
              <w:rPr>
                <w:b/>
                <w:sz w:val="16"/>
              </w:rPr>
            </w:pPr>
            <w:r w:rsidRPr="00A325BD">
              <w:rPr>
                <w:b/>
                <w:sz w:val="16"/>
              </w:rPr>
              <w:t xml:space="preserve">CARGO: </w:t>
            </w:r>
          </w:p>
        </w:tc>
      </w:tr>
      <w:tr w:rsidR="00A325BD" w:rsidRPr="00DA22F6" w14:paraId="4688BD45" w14:textId="77777777" w:rsidTr="00A325BD">
        <w:trPr>
          <w:trHeight w:val="340"/>
        </w:trPr>
        <w:tc>
          <w:tcPr>
            <w:tcW w:w="5000" w:type="pct"/>
            <w:vAlign w:val="center"/>
          </w:tcPr>
          <w:p w14:paraId="43B711DA" w14:textId="77777777" w:rsidR="00A325BD" w:rsidRPr="00A325BD" w:rsidRDefault="00A325BD" w:rsidP="00730963">
            <w:pPr>
              <w:jc w:val="both"/>
              <w:rPr>
                <w:b/>
                <w:sz w:val="16"/>
              </w:rPr>
            </w:pPr>
            <w:r w:rsidRPr="00DA22F6">
              <w:rPr>
                <w:b/>
                <w:sz w:val="16"/>
                <w:szCs w:val="16"/>
              </w:rPr>
              <w:t>Gerente</w:t>
            </w:r>
            <w:r w:rsidRPr="00A325BD">
              <w:rPr>
                <w:b/>
                <w:sz w:val="16"/>
              </w:rPr>
              <w:t xml:space="preserve"> del </w:t>
            </w:r>
            <w:r w:rsidRPr="00DA22F6">
              <w:rPr>
                <w:b/>
                <w:sz w:val="16"/>
                <w:szCs w:val="16"/>
              </w:rPr>
              <w:t>Proyecto</w:t>
            </w:r>
            <w:r w:rsidRPr="00DA22F6">
              <w:rPr>
                <w:b/>
                <w:sz w:val="16"/>
                <w:szCs w:val="16"/>
                <w:highlight w:val="lightGray"/>
              </w:rPr>
              <w:t>:</w:t>
            </w:r>
            <w:r w:rsidRPr="00DA22F6">
              <w:rPr>
                <w:b/>
                <w:sz w:val="16"/>
                <w:szCs w:val="16"/>
              </w:rPr>
              <w:t xml:space="preserve"> </w:t>
            </w:r>
          </w:p>
          <w:p w14:paraId="6134B1CF" w14:textId="77777777" w:rsidR="00A325BD" w:rsidRPr="00A325BD" w:rsidRDefault="00A325BD" w:rsidP="00730963">
            <w:pPr>
              <w:jc w:val="both"/>
              <w:rPr>
                <w:b/>
                <w:sz w:val="16"/>
              </w:rPr>
            </w:pPr>
            <w:r w:rsidRPr="00A325BD">
              <w:rPr>
                <w:b/>
                <w:sz w:val="16"/>
              </w:rPr>
              <w:t xml:space="preserve">NOMBRE: </w:t>
            </w:r>
          </w:p>
          <w:p w14:paraId="3D963554" w14:textId="77777777" w:rsidR="00A325BD" w:rsidRPr="00A325BD" w:rsidRDefault="00A325BD" w:rsidP="002B3BA2">
            <w:pPr>
              <w:jc w:val="both"/>
              <w:rPr>
                <w:sz w:val="16"/>
              </w:rPr>
            </w:pPr>
            <w:r w:rsidRPr="00A325BD">
              <w:rPr>
                <w:b/>
                <w:sz w:val="16"/>
              </w:rPr>
              <w:t xml:space="preserve">CARGO: </w:t>
            </w:r>
          </w:p>
        </w:tc>
      </w:tr>
      <w:bookmarkEnd w:id="13"/>
    </w:tbl>
    <w:p w14:paraId="3486CCE4" w14:textId="77777777" w:rsidR="00730963" w:rsidRPr="00A325BD" w:rsidRDefault="00730963" w:rsidP="00730963">
      <w:pPr>
        <w:rPr>
          <w:sz w:val="16"/>
        </w:rPr>
      </w:pPr>
    </w:p>
    <w:p w14:paraId="326F2491" w14:textId="77777777" w:rsidR="00730963" w:rsidRPr="00A325BD" w:rsidRDefault="00730963" w:rsidP="00730963">
      <w:pPr>
        <w:ind w:left="-426"/>
        <w:rPr>
          <w:sz w:val="16"/>
        </w:rPr>
      </w:pPr>
    </w:p>
    <w:p w14:paraId="6CDA8B11" w14:textId="4FC63806" w:rsidR="00730963" w:rsidRPr="00DA22F6" w:rsidRDefault="00730963" w:rsidP="00730963">
      <w:pPr>
        <w:jc w:val="both"/>
        <w:rPr>
          <w:b/>
          <w:sz w:val="16"/>
          <w:szCs w:val="16"/>
        </w:rPr>
      </w:pPr>
      <w:r w:rsidRPr="00A325BD">
        <w:rPr>
          <w:b/>
          <w:sz w:val="16"/>
        </w:rPr>
        <w:t xml:space="preserve">METADATOS: MODALIDAD, ESTUDIO PREVIO - “OBJETO A CONTRATAR”, ÍTEM PLAN DE </w:t>
      </w:r>
      <w:r w:rsidRPr="00DA22F6">
        <w:rPr>
          <w:b/>
          <w:sz w:val="16"/>
          <w:szCs w:val="16"/>
        </w:rPr>
        <w:t>ADQUISICIONES</w:t>
      </w:r>
    </w:p>
    <w:p w14:paraId="1715F474" w14:textId="77777777" w:rsidR="00730963" w:rsidRPr="00A325BD" w:rsidRDefault="00730963" w:rsidP="00730963">
      <w:pPr>
        <w:jc w:val="both"/>
        <w:rPr>
          <w:b/>
          <w:sz w:val="16"/>
        </w:rPr>
      </w:pPr>
      <w:r w:rsidRPr="00DA22F6">
        <w:rPr>
          <w:b/>
          <w:sz w:val="16"/>
          <w:szCs w:val="16"/>
        </w:rPr>
        <w:t>DISPONER</w:t>
      </w:r>
      <w:r w:rsidRPr="00A325BD">
        <w:rPr>
          <w:b/>
          <w:sz w:val="16"/>
        </w:rPr>
        <w:t xml:space="preserve"> EN: 110.100 CONTRATOS / SECRETARÍA GENERAL</w:t>
      </w:r>
    </w:p>
    <w:p w14:paraId="404FC18F" w14:textId="77777777" w:rsidR="00730963" w:rsidRPr="00DA22F6" w:rsidRDefault="00730963" w:rsidP="00730963">
      <w:pPr>
        <w:jc w:val="both"/>
        <w:rPr>
          <w:b/>
          <w:sz w:val="16"/>
          <w:szCs w:val="16"/>
        </w:rPr>
      </w:pPr>
    </w:p>
    <w:p w14:paraId="4EC1665C" w14:textId="77777777" w:rsidR="00730963" w:rsidRPr="00DA22F6" w:rsidRDefault="00730963" w:rsidP="00730963">
      <w:pPr>
        <w:ind w:right="12"/>
        <w:jc w:val="both"/>
        <w:rPr>
          <w:sz w:val="16"/>
          <w:szCs w:val="16"/>
        </w:rPr>
      </w:pPr>
      <w:r w:rsidRPr="00DA22F6">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6C80C856" w14:textId="77777777" w:rsidR="00730963" w:rsidRPr="00DA22F6" w:rsidRDefault="00730963" w:rsidP="00730963">
      <w:pPr>
        <w:jc w:val="both"/>
        <w:rPr>
          <w:sz w:val="16"/>
          <w:szCs w:val="16"/>
          <w:lang w:eastAsia="es-ES"/>
        </w:rPr>
      </w:pPr>
    </w:p>
    <w:p w14:paraId="2392812E" w14:textId="77777777" w:rsidR="00730963" w:rsidRPr="00DA22F6" w:rsidRDefault="00730963" w:rsidP="00730963">
      <w:pPr>
        <w:jc w:val="both"/>
        <w:rPr>
          <w:sz w:val="16"/>
          <w:szCs w:val="16"/>
        </w:rPr>
      </w:pPr>
    </w:p>
    <w:p w14:paraId="059FF3DB" w14:textId="77777777" w:rsidR="002C3FF6" w:rsidRPr="00DA22F6" w:rsidRDefault="002C3FF6" w:rsidP="00730963">
      <w:pPr>
        <w:rPr>
          <w:b/>
          <w:sz w:val="16"/>
          <w:szCs w:val="16"/>
        </w:rPr>
      </w:pPr>
    </w:p>
    <w:p w14:paraId="78ED7F79" w14:textId="77777777" w:rsidR="002C3FF6" w:rsidRPr="00DA22F6" w:rsidRDefault="002C3FF6" w:rsidP="00730963">
      <w:pPr>
        <w:rPr>
          <w:sz w:val="16"/>
          <w:szCs w:val="16"/>
        </w:rPr>
      </w:pPr>
    </w:p>
    <w:p w14:paraId="4A402C95" w14:textId="77777777" w:rsidR="002C3FF6" w:rsidRPr="00DA22F6" w:rsidRDefault="002C3FF6" w:rsidP="00730963">
      <w:pPr>
        <w:rPr>
          <w:sz w:val="16"/>
          <w:szCs w:val="16"/>
        </w:rPr>
      </w:pPr>
    </w:p>
    <w:p w14:paraId="0132F26C" w14:textId="77777777" w:rsidR="002C3FF6" w:rsidRPr="00DA22F6" w:rsidRDefault="002C3FF6" w:rsidP="00730963">
      <w:pPr>
        <w:rPr>
          <w:i/>
          <w:sz w:val="16"/>
          <w:szCs w:val="16"/>
        </w:rPr>
      </w:pPr>
    </w:p>
    <w:p w14:paraId="1A8AB902" w14:textId="77777777" w:rsidR="002C3FF6" w:rsidRPr="00DA22F6" w:rsidRDefault="002C3FF6" w:rsidP="00730963">
      <w:pPr>
        <w:rPr>
          <w:i/>
          <w:sz w:val="16"/>
          <w:szCs w:val="16"/>
        </w:rPr>
      </w:pPr>
    </w:p>
    <w:p w14:paraId="4D9AD168" w14:textId="77777777" w:rsidR="002C3FF6" w:rsidRPr="00DA22F6" w:rsidRDefault="002C3FF6" w:rsidP="00730963">
      <w:pPr>
        <w:rPr>
          <w:sz w:val="16"/>
          <w:szCs w:val="16"/>
        </w:rPr>
      </w:pPr>
    </w:p>
    <w:p w14:paraId="47605B1F" w14:textId="77777777" w:rsidR="002C3FF6" w:rsidRPr="00DA22F6" w:rsidRDefault="002C3FF6" w:rsidP="00730963">
      <w:pPr>
        <w:rPr>
          <w:sz w:val="16"/>
          <w:szCs w:val="16"/>
        </w:rPr>
      </w:pPr>
    </w:p>
    <w:p w14:paraId="60AB3E13" w14:textId="77777777" w:rsidR="002C3FF6" w:rsidRPr="00DA22F6" w:rsidRDefault="002C3FF6" w:rsidP="00730963">
      <w:pPr>
        <w:rPr>
          <w:sz w:val="16"/>
          <w:szCs w:val="16"/>
        </w:rPr>
      </w:pPr>
    </w:p>
    <w:p w14:paraId="247940D6" w14:textId="77777777" w:rsidR="002C3FF6" w:rsidRPr="00DA22F6" w:rsidRDefault="002C3FF6" w:rsidP="00730963">
      <w:pPr>
        <w:rPr>
          <w:sz w:val="16"/>
          <w:szCs w:val="16"/>
        </w:rPr>
      </w:pPr>
    </w:p>
    <w:p w14:paraId="01893ECE" w14:textId="77777777" w:rsidR="002C3FF6" w:rsidRPr="00DA22F6" w:rsidRDefault="002C3FF6" w:rsidP="00730963">
      <w:pPr>
        <w:rPr>
          <w:sz w:val="16"/>
          <w:szCs w:val="16"/>
        </w:rPr>
      </w:pPr>
    </w:p>
    <w:p w14:paraId="31CD27AF" w14:textId="77777777" w:rsidR="002C3FF6" w:rsidRPr="00A325BD" w:rsidRDefault="002C3FF6" w:rsidP="00A325BD">
      <w:pPr>
        <w:rPr>
          <w:sz w:val="16"/>
        </w:rPr>
      </w:pPr>
    </w:p>
    <w:sectPr w:rsidR="002C3FF6" w:rsidRPr="00A325BD">
      <w:headerReference w:type="default" r:id="rId14"/>
      <w:footerReference w:type="default" r:id="rId15"/>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9B62" w14:textId="77777777" w:rsidR="00DA468C" w:rsidRDefault="00DA468C">
      <w:r>
        <w:separator/>
      </w:r>
    </w:p>
  </w:endnote>
  <w:endnote w:type="continuationSeparator" w:id="0">
    <w:p w14:paraId="0A346BB9" w14:textId="77777777" w:rsidR="00DA468C" w:rsidRDefault="00DA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de3of9">
    <w:altName w:val="Calibri"/>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2C3FF6" w14:paraId="1A3C9EC3" w14:textId="77777777" w:rsidTr="004624DD">
      <w:tc>
        <w:tcPr>
          <w:tcW w:w="4962" w:type="dxa"/>
        </w:tcPr>
        <w:p w14:paraId="245DD585" w14:textId="77777777" w:rsidR="002D7203" w:rsidRPr="002D7203" w:rsidRDefault="002D7203" w:rsidP="002D7203">
          <w:pPr>
            <w:tabs>
              <w:tab w:val="center" w:pos="4419"/>
            </w:tabs>
            <w:rPr>
              <w:sz w:val="14"/>
              <w:szCs w:val="14"/>
              <w:lang w:eastAsia="es-ES"/>
            </w:rPr>
          </w:pPr>
          <w:r w:rsidRPr="002D7203">
            <w:rPr>
              <w:sz w:val="14"/>
              <w:szCs w:val="14"/>
              <w:lang w:eastAsia="es-ES"/>
            </w:rPr>
            <w:t>Calle 26 No.69-76 Edificio Elemento Torre 1, Piso 3 – C.P. 111071</w:t>
          </w:r>
        </w:p>
        <w:p w14:paraId="3ED51D9E" w14:textId="77777777" w:rsidR="002D7203" w:rsidRPr="002D7203" w:rsidRDefault="002D7203" w:rsidP="002D7203">
          <w:pPr>
            <w:tabs>
              <w:tab w:val="center" w:pos="4419"/>
            </w:tabs>
            <w:rPr>
              <w:sz w:val="14"/>
              <w:szCs w:val="14"/>
              <w:lang w:eastAsia="es-ES"/>
            </w:rPr>
          </w:pPr>
          <w:r w:rsidRPr="002D7203">
            <w:rPr>
              <w:sz w:val="14"/>
              <w:szCs w:val="14"/>
              <w:lang w:eastAsia="es-ES"/>
            </w:rPr>
            <w:t>PBX: 3779555 – Información: Línea 195</w:t>
          </w:r>
        </w:p>
        <w:p w14:paraId="7B6E5195" w14:textId="3110B21F" w:rsidR="004624DD" w:rsidRDefault="002D7203" w:rsidP="002D7203">
          <w:pPr>
            <w:tabs>
              <w:tab w:val="center" w:pos="4419"/>
            </w:tabs>
            <w:rPr>
              <w:sz w:val="16"/>
              <w:szCs w:val="16"/>
              <w:lang w:eastAsia="es-ES"/>
            </w:rPr>
          </w:pPr>
          <w:r w:rsidRPr="002D7203">
            <w:rPr>
              <w:sz w:val="14"/>
              <w:szCs w:val="14"/>
              <w:lang w:eastAsia="es-ES"/>
            </w:rPr>
            <w:t>www.umv.gov.co</w:t>
          </w:r>
        </w:p>
      </w:tc>
      <w:tc>
        <w:tcPr>
          <w:tcW w:w="5103" w:type="dxa"/>
        </w:tcPr>
        <w:p w14:paraId="7E0B800E" w14:textId="22128756" w:rsidR="002C3FF6" w:rsidRDefault="00E533D9">
          <w:pPr>
            <w:tabs>
              <w:tab w:val="center" w:pos="4419"/>
            </w:tabs>
            <w:jc w:val="both"/>
          </w:pPr>
          <w:r w:rsidRPr="00F60D6C">
            <w:rPr>
              <w:sz w:val="16"/>
              <w:szCs w:val="16"/>
              <w:lang w:eastAsia="es-ES"/>
            </w:rPr>
            <w:t xml:space="preserve">Página </w:t>
          </w:r>
          <w:r w:rsidRPr="00F60D6C">
            <w:rPr>
              <w:sz w:val="16"/>
              <w:szCs w:val="16"/>
              <w:lang w:eastAsia="es-ES"/>
            </w:rPr>
            <w:fldChar w:fldCharType="begin"/>
          </w:r>
          <w:r w:rsidRPr="00F60D6C">
            <w:rPr>
              <w:sz w:val="16"/>
              <w:szCs w:val="16"/>
            </w:rPr>
            <w:instrText>PAGE</w:instrText>
          </w:r>
          <w:r w:rsidRPr="00F60D6C">
            <w:rPr>
              <w:sz w:val="16"/>
              <w:szCs w:val="16"/>
            </w:rPr>
            <w:fldChar w:fldCharType="separate"/>
          </w:r>
          <w:r w:rsidR="00232B89">
            <w:rPr>
              <w:noProof/>
              <w:sz w:val="16"/>
              <w:szCs w:val="16"/>
            </w:rPr>
            <w:t>2</w:t>
          </w:r>
          <w:r w:rsidRPr="00F60D6C">
            <w:rPr>
              <w:sz w:val="16"/>
              <w:szCs w:val="16"/>
            </w:rPr>
            <w:fldChar w:fldCharType="end"/>
          </w:r>
          <w:r w:rsidRPr="00F60D6C">
            <w:rPr>
              <w:sz w:val="16"/>
              <w:szCs w:val="16"/>
              <w:lang w:eastAsia="es-ES"/>
            </w:rPr>
            <w:t xml:space="preserve"> de </w:t>
          </w:r>
          <w:r w:rsidRPr="00F60D6C">
            <w:rPr>
              <w:sz w:val="16"/>
              <w:szCs w:val="16"/>
              <w:lang w:eastAsia="es-ES"/>
            </w:rPr>
            <w:fldChar w:fldCharType="begin"/>
          </w:r>
          <w:r w:rsidRPr="00F60D6C">
            <w:rPr>
              <w:sz w:val="16"/>
              <w:szCs w:val="16"/>
            </w:rPr>
            <w:instrText>NUMPAGES</w:instrText>
          </w:r>
          <w:r w:rsidRPr="00F60D6C">
            <w:rPr>
              <w:sz w:val="16"/>
              <w:szCs w:val="16"/>
            </w:rPr>
            <w:fldChar w:fldCharType="separate"/>
          </w:r>
          <w:r w:rsidR="00232B89">
            <w:rPr>
              <w:noProof/>
              <w:sz w:val="16"/>
              <w:szCs w:val="16"/>
            </w:rPr>
            <w:t>12</w:t>
          </w:r>
          <w:r w:rsidRPr="00F60D6C">
            <w:rPr>
              <w:sz w:val="16"/>
              <w:szCs w:val="16"/>
            </w:rPr>
            <w:fldChar w:fldCharType="end"/>
          </w:r>
        </w:p>
      </w:tc>
    </w:tr>
  </w:tbl>
  <w:p w14:paraId="22A3541E" w14:textId="77777777" w:rsidR="002C3FF6" w:rsidRDefault="002C3FF6">
    <w:pPr>
      <w:widowControl/>
      <w:tabs>
        <w:tab w:val="center" w:pos="4419"/>
      </w:tabs>
      <w:jc w:val="both"/>
      <w:rPr>
        <w:sz w:val="16"/>
        <w:szCs w:val="16"/>
        <w:lang w:val="es-ES"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0E62" w14:textId="77777777" w:rsidR="00DA468C" w:rsidRDefault="00DA468C">
      <w:r>
        <w:separator/>
      </w:r>
    </w:p>
  </w:footnote>
  <w:footnote w:type="continuationSeparator" w:id="0">
    <w:p w14:paraId="3DB8B14D" w14:textId="77777777" w:rsidR="00DA468C" w:rsidRDefault="00DA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712A" w14:textId="77777777" w:rsidR="002C3FF6" w:rsidRDefault="002C3FF6">
    <w:pPr>
      <w:pStyle w:val="Encabezado"/>
      <w:rPr>
        <w:lang w:val="es-ES"/>
      </w:rPr>
    </w:pPr>
  </w:p>
  <w:p w14:paraId="76611F5D" w14:textId="77777777" w:rsidR="002C3FF6" w:rsidRDefault="002C3FF6">
    <w:pPr>
      <w:pStyle w:val="Encabezado"/>
      <w:rPr>
        <w:lang w:val="es-ES"/>
      </w:rPr>
    </w:pPr>
  </w:p>
  <w:tbl>
    <w:tblPr>
      <w:tblW w:w="5000" w:type="pct"/>
      <w:jc w:val="center"/>
      <w:tblBorders>
        <w:top w:val="dashSmallGap" w:sz="8" w:space="0" w:color="00000A"/>
        <w:left w:val="dashSmallGap" w:sz="8" w:space="0" w:color="00000A"/>
        <w:bottom w:val="single" w:sz="4" w:space="0" w:color="00000A"/>
        <w:right w:val="dashSmallGap" w:sz="8" w:space="0" w:color="00000A"/>
        <w:insideH w:val="single" w:sz="4" w:space="0" w:color="00000A"/>
        <w:insideV w:val="dashSmallGap" w:sz="8" w:space="0" w:color="00000A"/>
      </w:tblBorders>
      <w:tblCellMar>
        <w:left w:w="103" w:type="dxa"/>
      </w:tblCellMar>
      <w:tblLook w:val="04A0" w:firstRow="1" w:lastRow="0" w:firstColumn="1" w:lastColumn="0" w:noHBand="0" w:noVBand="1"/>
    </w:tblPr>
    <w:tblGrid>
      <w:gridCol w:w="1543"/>
      <w:gridCol w:w="4181"/>
      <w:gridCol w:w="362"/>
      <w:gridCol w:w="3920"/>
    </w:tblGrid>
    <w:tr w:rsidR="002C3FF6" w14:paraId="74BE9612" w14:textId="77777777" w:rsidTr="00F958FE">
      <w:trPr>
        <w:trHeight w:val="636"/>
        <w:jc w:val="center"/>
      </w:trPr>
      <w:tc>
        <w:tcPr>
          <w:tcW w:w="1543" w:type="dxa"/>
          <w:vMerge w:val="restart"/>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06FD1B17" w14:textId="151124D8" w:rsidR="002C3FF6" w:rsidRDefault="00383755">
          <w:pPr>
            <w:pStyle w:val="Encabezado"/>
            <w:jc w:val="center"/>
            <w:rPr>
              <w:b/>
              <w:color w:val="000000"/>
            </w:rPr>
          </w:pPr>
          <w:r>
            <w:rPr>
              <w:b/>
              <w:noProof/>
              <w:color w:val="000000"/>
              <w:lang w:eastAsia="es-CO"/>
            </w:rPr>
            <w:drawing>
              <wp:inline distT="0" distB="0" distL="0" distR="0" wp14:anchorId="4DBF3E72" wp14:editId="7FC8F3AC">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4543" w:type="dxa"/>
          <w:gridSpan w:val="2"/>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3704EED6" w14:textId="7C5B573D" w:rsidR="002C3FF6" w:rsidRPr="00DA22F6" w:rsidRDefault="00730963">
          <w:pPr>
            <w:pStyle w:val="Encabezado"/>
            <w:jc w:val="center"/>
            <w:rPr>
              <w:b/>
              <w:iCs/>
              <w:color w:val="000000"/>
            </w:rPr>
          </w:pPr>
          <w:r w:rsidRPr="00A325BD">
            <w:rPr>
              <w:b/>
              <w:color w:val="000000"/>
              <w:sz w:val="16"/>
              <w:lang w:val="es-ES"/>
            </w:rPr>
            <w:t>ESTUDIOS PREVIOS CONTRATACIÓN DE MÍNIMA CUANTÍA</w:t>
          </w:r>
        </w:p>
      </w:tc>
      <w:tc>
        <w:tcPr>
          <w:tcW w:w="3920" w:type="dxa"/>
          <w:tcBorders>
            <w:top w:val="dashSmallGap" w:sz="8" w:space="0" w:color="00000A"/>
            <w:left w:val="dashSmallGap" w:sz="8" w:space="0" w:color="00000A"/>
            <w:bottom w:val="single" w:sz="4" w:space="0" w:color="00000A"/>
            <w:right w:val="dashSmallGap" w:sz="8" w:space="0" w:color="00000A"/>
          </w:tcBorders>
          <w:tcMar>
            <w:left w:w="103" w:type="dxa"/>
          </w:tcMar>
          <w:vAlign w:val="center"/>
        </w:tcPr>
        <w:p w14:paraId="534B6B65" w14:textId="77777777" w:rsidR="002C3FF6" w:rsidRPr="00D76E10" w:rsidRDefault="00E533D9">
          <w:pPr>
            <w:contextualSpacing/>
            <w:jc w:val="right"/>
            <w:rPr>
              <w:rFonts w:ascii="Code3of9" w:hAnsi="Code3of9"/>
              <w:sz w:val="24"/>
              <w:szCs w:val="24"/>
            </w:rPr>
          </w:pPr>
          <w:r w:rsidRPr="00D76E10">
            <w:rPr>
              <w:rFonts w:ascii="Code3of9" w:hAnsi="Code3of9"/>
              <w:sz w:val="24"/>
              <w:szCs w:val="24"/>
            </w:rPr>
            <w:t>*RAD_S*</w:t>
          </w:r>
        </w:p>
        <w:p w14:paraId="0F63F1DD" w14:textId="77777777" w:rsidR="002C3FF6" w:rsidRPr="00506DEB" w:rsidRDefault="00E533D9">
          <w:pPr>
            <w:contextualSpacing/>
            <w:jc w:val="right"/>
            <w:rPr>
              <w:sz w:val="24"/>
              <w:szCs w:val="24"/>
            </w:rPr>
          </w:pPr>
          <w:r w:rsidRPr="00A92C2E">
            <w:rPr>
              <w:sz w:val="16"/>
              <w:szCs w:val="16"/>
            </w:rPr>
            <w:t xml:space="preserve">Radicado: </w:t>
          </w:r>
          <w:r w:rsidRPr="00506DEB">
            <w:rPr>
              <w:rFonts w:eastAsia="Andale Sans UI" w:cs="Lucidasans"/>
              <w:b/>
              <w:bCs/>
              <w:sz w:val="24"/>
              <w:szCs w:val="24"/>
            </w:rPr>
            <w:t>RAD_S</w:t>
          </w:r>
        </w:p>
        <w:p w14:paraId="08425B8B" w14:textId="77777777" w:rsidR="002C3FF6" w:rsidRDefault="00E533D9">
          <w:pPr>
            <w:pStyle w:val="Encabezado"/>
            <w:jc w:val="right"/>
            <w:rPr>
              <w:b/>
              <w:color w:val="000000"/>
              <w:sz w:val="22"/>
              <w:szCs w:val="22"/>
            </w:rPr>
          </w:pPr>
          <w:r w:rsidRPr="00A92C2E">
            <w:rPr>
              <w:sz w:val="16"/>
              <w:szCs w:val="16"/>
            </w:rPr>
            <w:t xml:space="preserve">Fecha: </w:t>
          </w:r>
          <w:r>
            <w:rPr>
              <w:rFonts w:eastAsia="Andale Sans UI" w:cs="Lucidasans"/>
              <w:b/>
              <w:bCs/>
            </w:rPr>
            <w:t>F_RAD_S</w:t>
          </w:r>
        </w:p>
      </w:tc>
    </w:tr>
    <w:tr w:rsidR="00730963" w14:paraId="5F4E7A56" w14:textId="77777777" w:rsidTr="00383755">
      <w:trPr>
        <w:trHeight w:val="308"/>
        <w:jc w:val="center"/>
      </w:trPr>
      <w:tc>
        <w:tcPr>
          <w:tcW w:w="1543" w:type="dxa"/>
          <w:vMerge/>
          <w:tcBorders>
            <w:top w:val="single" w:sz="4" w:space="0" w:color="00000A"/>
            <w:left w:val="dashSmallGap" w:sz="8" w:space="0" w:color="00000A"/>
            <w:bottom w:val="single" w:sz="4" w:space="0" w:color="00000A"/>
            <w:right w:val="dashSmallGap" w:sz="8" w:space="0" w:color="00000A"/>
          </w:tcBorders>
          <w:tcMar>
            <w:left w:w="103" w:type="dxa"/>
          </w:tcMar>
          <w:vAlign w:val="center"/>
        </w:tcPr>
        <w:p w14:paraId="4E9021AE" w14:textId="77777777" w:rsidR="00730963" w:rsidRDefault="00730963" w:rsidP="00730963">
          <w:pPr>
            <w:pStyle w:val="Encabezado"/>
            <w:jc w:val="center"/>
            <w:rPr>
              <w:b/>
              <w:color w:val="000000"/>
            </w:rPr>
          </w:pPr>
        </w:p>
      </w:tc>
      <w:tc>
        <w:tcPr>
          <w:tcW w:w="4181" w:type="dxa"/>
          <w:tcBorders>
            <w:top w:val="single" w:sz="4" w:space="0" w:color="00000A"/>
            <w:left w:val="dashSmallGap" w:sz="8" w:space="0" w:color="00000A"/>
            <w:bottom w:val="single" w:sz="4" w:space="0" w:color="00000A"/>
            <w:right w:val="single" w:sz="4" w:space="0" w:color="00000A"/>
          </w:tcBorders>
          <w:tcMar>
            <w:left w:w="103" w:type="dxa"/>
          </w:tcMar>
          <w:vAlign w:val="center"/>
        </w:tcPr>
        <w:p w14:paraId="0A68F4D8" w14:textId="2E60C184" w:rsidR="00730963" w:rsidRPr="00DA22F6" w:rsidRDefault="00730963" w:rsidP="00730963">
          <w:pPr>
            <w:pStyle w:val="Encabezado"/>
            <w:rPr>
              <w:bCs/>
              <w:color w:val="000000"/>
              <w:sz w:val="16"/>
              <w:szCs w:val="16"/>
            </w:rPr>
          </w:pPr>
          <w:r w:rsidRPr="00A325BD">
            <w:rPr>
              <w:b/>
              <w:color w:val="000000"/>
              <w:sz w:val="16"/>
            </w:rPr>
            <w:t>CÓDIGO: GCON-FM-034</w:t>
          </w:r>
        </w:p>
      </w:tc>
      <w:tc>
        <w:tcPr>
          <w:tcW w:w="4282" w:type="dxa"/>
          <w:gridSpan w:val="2"/>
          <w:tcBorders>
            <w:top w:val="single" w:sz="4" w:space="0" w:color="00000A"/>
            <w:left w:val="single" w:sz="4" w:space="0" w:color="00000A"/>
            <w:bottom w:val="single" w:sz="4" w:space="0" w:color="00000A"/>
            <w:right w:val="dashSmallGap" w:sz="8" w:space="0" w:color="00000A"/>
          </w:tcBorders>
          <w:tcMar>
            <w:left w:w="108" w:type="dxa"/>
          </w:tcMar>
          <w:vAlign w:val="center"/>
        </w:tcPr>
        <w:p w14:paraId="7785B3C5" w14:textId="5E8E6093" w:rsidR="00730963" w:rsidRPr="00A86D28" w:rsidRDefault="00730963" w:rsidP="00730963">
          <w:pPr>
            <w:pStyle w:val="Encabezado"/>
            <w:rPr>
              <w:bCs/>
              <w:sz w:val="16"/>
              <w:szCs w:val="16"/>
            </w:rPr>
          </w:pPr>
          <w:r w:rsidRPr="00A86D28">
            <w:rPr>
              <w:b/>
              <w:sz w:val="16"/>
            </w:rPr>
            <w:t xml:space="preserve">VERSIÓN: </w:t>
          </w:r>
          <w:r w:rsidRPr="00A86D28">
            <w:rPr>
              <w:b/>
              <w:sz w:val="16"/>
              <w:szCs w:val="16"/>
            </w:rPr>
            <w:t>1</w:t>
          </w:r>
          <w:r w:rsidR="00300736" w:rsidRPr="00A86D28">
            <w:rPr>
              <w:b/>
              <w:sz w:val="16"/>
              <w:szCs w:val="16"/>
            </w:rPr>
            <w:t>3</w:t>
          </w:r>
        </w:p>
      </w:tc>
    </w:tr>
    <w:tr w:rsidR="002C3FF6" w14:paraId="16003B76" w14:textId="77777777" w:rsidTr="00506DEB">
      <w:trPr>
        <w:trHeight w:val="272"/>
        <w:jc w:val="center"/>
      </w:trPr>
      <w:tc>
        <w:tcPr>
          <w:tcW w:w="1543" w:type="dxa"/>
          <w:vMerge/>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60B81320" w14:textId="77777777" w:rsidR="002C3FF6" w:rsidRDefault="002C3FF6">
          <w:pPr>
            <w:pStyle w:val="Encabezado"/>
            <w:jc w:val="center"/>
            <w:rPr>
              <w:b/>
              <w:color w:val="000000"/>
            </w:rPr>
          </w:pPr>
        </w:p>
      </w:tc>
      <w:tc>
        <w:tcPr>
          <w:tcW w:w="8463" w:type="dxa"/>
          <w:gridSpan w:val="3"/>
          <w:tcBorders>
            <w:top w:val="single" w:sz="4" w:space="0" w:color="00000A"/>
            <w:left w:val="dashSmallGap" w:sz="8" w:space="0" w:color="00000A"/>
            <w:bottom w:val="dashSmallGap" w:sz="8" w:space="0" w:color="00000A"/>
            <w:right w:val="dashSmallGap" w:sz="8" w:space="0" w:color="00000A"/>
          </w:tcBorders>
          <w:tcMar>
            <w:left w:w="103" w:type="dxa"/>
          </w:tcMar>
          <w:vAlign w:val="center"/>
        </w:tcPr>
        <w:p w14:paraId="10C2A352" w14:textId="13886811" w:rsidR="002C3FF6" w:rsidRPr="00A86D28" w:rsidRDefault="00730963" w:rsidP="00F958FE">
          <w:pPr>
            <w:pStyle w:val="Encabezado"/>
            <w:rPr>
              <w:bCs/>
              <w:sz w:val="16"/>
              <w:szCs w:val="16"/>
            </w:rPr>
          </w:pPr>
          <w:r w:rsidRPr="00A86D28">
            <w:rPr>
              <w:b/>
              <w:sz w:val="16"/>
            </w:rPr>
            <w:t xml:space="preserve">FECHA DE APLICACIÓN: </w:t>
          </w:r>
          <w:r w:rsidR="00A86D28">
            <w:rPr>
              <w:b/>
              <w:sz w:val="16"/>
            </w:rPr>
            <w:t>MAYO</w:t>
          </w:r>
          <w:r w:rsidR="00300736" w:rsidRPr="00A86D28">
            <w:rPr>
              <w:b/>
              <w:sz w:val="16"/>
            </w:rPr>
            <w:t xml:space="preserve"> DEL 2026</w:t>
          </w:r>
        </w:p>
      </w:tc>
    </w:tr>
  </w:tbl>
  <w:p w14:paraId="21F5D9F6" w14:textId="77777777" w:rsidR="002C3FF6" w:rsidRDefault="002C3FF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A34C23"/>
    <w:multiLevelType w:val="hybridMultilevel"/>
    <w:tmpl w:val="6B2E6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2A735D"/>
    <w:multiLevelType w:val="hybridMultilevel"/>
    <w:tmpl w:val="23D2B98A"/>
    <w:lvl w:ilvl="0" w:tplc="0CD23592">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BB6C33"/>
    <w:multiLevelType w:val="hybridMultilevel"/>
    <w:tmpl w:val="A3E63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5E777B"/>
    <w:multiLevelType w:val="hybridMultilevel"/>
    <w:tmpl w:val="3B28C42A"/>
    <w:lvl w:ilvl="0" w:tplc="27F2F102">
      <w:start w:val="2"/>
      <w:numFmt w:val="bullet"/>
      <w:lvlText w:val="-"/>
      <w:lvlJc w:val="left"/>
      <w:pPr>
        <w:ind w:left="360" w:hanging="360"/>
      </w:pPr>
      <w:rPr>
        <w:rFonts w:ascii="Arial" w:eastAsia="Times New Roman" w:hAnsi="Arial" w:cs="Arial" w:hint="default"/>
        <w:b/>
        <w:sz w:val="1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EB12AF40">
      <w:start w:val="1"/>
      <w:numFmt w:val="decimal"/>
      <w:lvlText w:val="%4."/>
      <w:lvlJc w:val="left"/>
      <w:pPr>
        <w:ind w:left="360" w:hanging="360"/>
      </w:pPr>
      <w:rPr>
        <w:rFonts w:ascii="Arial" w:eastAsia="Times New Roman" w:hAnsi="Arial" w:cs="Arial"/>
        <w:b/>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8D94F00"/>
    <w:multiLevelType w:val="hybridMultilevel"/>
    <w:tmpl w:val="CDFE496A"/>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b/>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D72109A"/>
    <w:multiLevelType w:val="multilevel"/>
    <w:tmpl w:val="4EEA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37946B9"/>
    <w:multiLevelType w:val="multilevel"/>
    <w:tmpl w:val="BEECE8DC"/>
    <w:lvl w:ilvl="0">
      <w:start w:val="1"/>
      <w:numFmt w:val="decimal"/>
      <w:lvlText w:val="%1."/>
      <w:lvlJc w:val="left"/>
      <w:pPr>
        <w:ind w:left="720" w:hanging="360"/>
      </w:pPr>
      <w:rPr>
        <w:b/>
        <w:color w:val="000000"/>
      </w:rPr>
    </w:lvl>
    <w:lvl w:ilvl="1">
      <w:start w:val="6"/>
      <w:numFmt w:val="decimal"/>
      <w:isLgl/>
      <w:lvlText w:val="%1.%2."/>
      <w:lvlJc w:val="left"/>
      <w:pPr>
        <w:ind w:left="720" w:hanging="36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14" w15:restartNumberingAfterBreak="0">
    <w:nsid w:val="7A0440B3"/>
    <w:multiLevelType w:val="hybridMultilevel"/>
    <w:tmpl w:val="CDFE496A"/>
    <w:lvl w:ilvl="0" w:tplc="0C0A000F">
      <w:start w:val="1"/>
      <w:numFmt w:val="decimal"/>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CEB23A0"/>
    <w:multiLevelType w:val="hybridMultilevel"/>
    <w:tmpl w:val="DE0C0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E1E2AA7"/>
    <w:multiLevelType w:val="hybridMultilevel"/>
    <w:tmpl w:val="2D9AE696"/>
    <w:lvl w:ilvl="0" w:tplc="0616F6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68627059">
    <w:abstractNumId w:val="2"/>
  </w:num>
  <w:num w:numId="2" w16cid:durableId="1734230005">
    <w:abstractNumId w:val="12"/>
  </w:num>
  <w:num w:numId="3" w16cid:durableId="311909622">
    <w:abstractNumId w:val="8"/>
  </w:num>
  <w:num w:numId="4" w16cid:durableId="576135639">
    <w:abstractNumId w:val="4"/>
  </w:num>
  <w:num w:numId="5" w16cid:durableId="1710643095">
    <w:abstractNumId w:val="9"/>
  </w:num>
  <w:num w:numId="6" w16cid:durableId="1670214385">
    <w:abstractNumId w:val="10"/>
  </w:num>
  <w:num w:numId="7" w16cid:durableId="1236282508">
    <w:abstractNumId w:val="0"/>
  </w:num>
  <w:num w:numId="8" w16cid:durableId="1162307184">
    <w:abstractNumId w:val="6"/>
  </w:num>
  <w:num w:numId="9" w16cid:durableId="950236335">
    <w:abstractNumId w:val="1"/>
  </w:num>
  <w:num w:numId="10" w16cid:durableId="1048458218">
    <w:abstractNumId w:val="5"/>
  </w:num>
  <w:num w:numId="11" w16cid:durableId="404183580">
    <w:abstractNumId w:val="14"/>
  </w:num>
  <w:num w:numId="12" w16cid:durableId="977495023">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515195">
    <w:abstractNumId w:val="7"/>
  </w:num>
  <w:num w:numId="14" w16cid:durableId="1259559412">
    <w:abstractNumId w:val="3"/>
  </w:num>
  <w:num w:numId="15" w16cid:durableId="111638197">
    <w:abstractNumId w:val="11"/>
  </w:num>
  <w:num w:numId="16" w16cid:durableId="1107576269">
    <w:abstractNumId w:val="15"/>
  </w:num>
  <w:num w:numId="17" w16cid:durableId="5911641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584C"/>
    <w:rsid w:val="00016750"/>
    <w:rsid w:val="0002343B"/>
    <w:rsid w:val="0002511B"/>
    <w:rsid w:val="0008789E"/>
    <w:rsid w:val="000E1370"/>
    <w:rsid w:val="00111D5B"/>
    <w:rsid w:val="001B2BBB"/>
    <w:rsid w:val="00232B89"/>
    <w:rsid w:val="00265469"/>
    <w:rsid w:val="0027553F"/>
    <w:rsid w:val="002B3BA2"/>
    <w:rsid w:val="002C3FF6"/>
    <w:rsid w:val="002D7203"/>
    <w:rsid w:val="002E6DD5"/>
    <w:rsid w:val="00300736"/>
    <w:rsid w:val="00315AC2"/>
    <w:rsid w:val="003537B1"/>
    <w:rsid w:val="00383755"/>
    <w:rsid w:val="003B7529"/>
    <w:rsid w:val="004262FE"/>
    <w:rsid w:val="004624DD"/>
    <w:rsid w:val="00484CA4"/>
    <w:rsid w:val="004F2CF2"/>
    <w:rsid w:val="005031A6"/>
    <w:rsid w:val="00506DEB"/>
    <w:rsid w:val="005D02E7"/>
    <w:rsid w:val="005F062B"/>
    <w:rsid w:val="00642B25"/>
    <w:rsid w:val="006549CD"/>
    <w:rsid w:val="006A4E7A"/>
    <w:rsid w:val="007008D1"/>
    <w:rsid w:val="007111C2"/>
    <w:rsid w:val="00730963"/>
    <w:rsid w:val="007D55B6"/>
    <w:rsid w:val="00885F3C"/>
    <w:rsid w:val="00893BD4"/>
    <w:rsid w:val="008A1806"/>
    <w:rsid w:val="008C4C20"/>
    <w:rsid w:val="008D554D"/>
    <w:rsid w:val="008E041B"/>
    <w:rsid w:val="008F2F91"/>
    <w:rsid w:val="0090667C"/>
    <w:rsid w:val="00912280"/>
    <w:rsid w:val="0093028D"/>
    <w:rsid w:val="009706C7"/>
    <w:rsid w:val="009A3844"/>
    <w:rsid w:val="009B1062"/>
    <w:rsid w:val="009B5E6C"/>
    <w:rsid w:val="009C4697"/>
    <w:rsid w:val="00A24680"/>
    <w:rsid w:val="00A325BD"/>
    <w:rsid w:val="00A40A27"/>
    <w:rsid w:val="00A51AB6"/>
    <w:rsid w:val="00A84225"/>
    <w:rsid w:val="00A86D28"/>
    <w:rsid w:val="00A92C2E"/>
    <w:rsid w:val="00AF41E1"/>
    <w:rsid w:val="00B32728"/>
    <w:rsid w:val="00B56191"/>
    <w:rsid w:val="00B74EA4"/>
    <w:rsid w:val="00B7589A"/>
    <w:rsid w:val="00B77A1D"/>
    <w:rsid w:val="00BB662B"/>
    <w:rsid w:val="00C24093"/>
    <w:rsid w:val="00C311A1"/>
    <w:rsid w:val="00CD661F"/>
    <w:rsid w:val="00D254BC"/>
    <w:rsid w:val="00D35AC8"/>
    <w:rsid w:val="00D76E10"/>
    <w:rsid w:val="00D8693D"/>
    <w:rsid w:val="00DA22F6"/>
    <w:rsid w:val="00DA468C"/>
    <w:rsid w:val="00DC1A5F"/>
    <w:rsid w:val="00E23F58"/>
    <w:rsid w:val="00E533D9"/>
    <w:rsid w:val="00E82720"/>
    <w:rsid w:val="00F60D6C"/>
    <w:rsid w:val="00F67124"/>
    <w:rsid w:val="00F958FE"/>
    <w:rsid w:val="00FD2D65"/>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DF"/>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aliases w:val="body text Car,bt Car"/>
    <w:basedOn w:val="Fuentedeprrafopredeter"/>
    <w:link w:val="Textoindependiente"/>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lang w:val="en-US"/>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uiPriority w:val="1"/>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aliases w:val="body text,bt"/>
    <w:basedOn w:val="Normal"/>
    <w:link w:val="TextoindependienteCar"/>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5408DF"/>
    <w:pPr>
      <w:tabs>
        <w:tab w:val="center" w:pos="4419"/>
        <w:tab w:val="right" w:pos="8838"/>
      </w:tabs>
    </w:pPr>
  </w:style>
  <w:style w:type="paragraph" w:styleId="Sinespaciado">
    <w:name w:val="No Spacing"/>
    <w:link w:val="SinespaciadoCar"/>
    <w:uiPriority w:val="1"/>
    <w:qFormat/>
    <w:rsid w:val="005408DF"/>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semiHidden/>
    <w:unhideWhenUsed/>
    <w:qFormat/>
    <w:rsid w:val="005408DF"/>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semiHidden/>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paragraph" w:styleId="Revisin">
    <w:name w:val="Revision"/>
    <w:hidden/>
    <w:uiPriority w:val="99"/>
    <w:semiHidden/>
    <w:rsid w:val="009C4697"/>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caldiabogota.gov.co/sisjur/normas/Norma1.jsp?i=256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ombiacompra.gov.co/sites/cce_public/files/cce_step/cce-sec-gi-06_guia_de_creacion_de_proponentes_plurales_en_el_secop_ii_29-05-202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mbiacompra.gov.co/node/2369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9FBFB-C559-4B17-91C2-7822AE5C9A34}">
  <ds:schemaRefs>
    <ds:schemaRef ds:uri="http://schemas.microsoft.com/sharepoint/v3/contenttype/forms"/>
  </ds:schemaRefs>
</ds:datastoreItem>
</file>

<file path=customXml/itemProps2.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4.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6312</Words>
  <Characters>34784</Characters>
  <Application>Microsoft Office Word</Application>
  <DocSecurity>0</DocSecurity>
  <Lines>709</Lines>
  <Paragraphs>289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40807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Jeny Paola Vizcaino Gutiérrez</cp:lastModifiedBy>
  <cp:revision>21</cp:revision>
  <cp:lastPrinted>2019-05-30T22:28:00Z</cp:lastPrinted>
  <dcterms:created xsi:type="dcterms:W3CDTF">2026-04-15T16:31:00Z</dcterms:created>
  <dcterms:modified xsi:type="dcterms:W3CDTF">2026-05-25T14:33:00Z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