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865"/>
        <w:gridCol w:w="1184"/>
        <w:gridCol w:w="1186"/>
        <w:gridCol w:w="1192"/>
      </w:tblGrid>
      <w:tr w:rsidR="0083729F" w:rsidRPr="00984B5A" w14:paraId="52D5D96D" w14:textId="77777777" w:rsidTr="14FAC338">
        <w:trPr>
          <w:cantSplit/>
          <w:trHeight w:val="198"/>
        </w:trPr>
        <w:tc>
          <w:tcPr>
            <w:tcW w:w="2277" w:type="pct"/>
            <w:shd w:val="clear" w:color="auto" w:fill="D9D9D9" w:themeFill="background1" w:themeFillShade="D9"/>
          </w:tcPr>
          <w:p w14:paraId="05980B4C" w14:textId="77777777" w:rsidR="0083729F" w:rsidRPr="00984B5A" w:rsidRDefault="00D73747" w:rsidP="006D7720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VERIFICACIÓN A CARGO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29FA5304" w14:textId="77777777" w:rsidR="0083729F" w:rsidRPr="00984B5A" w:rsidRDefault="00D73747" w:rsidP="006D7720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LUGAR</w:t>
            </w:r>
          </w:p>
        </w:tc>
        <w:tc>
          <w:tcPr>
            <w:tcW w:w="1787" w:type="pct"/>
            <w:gridSpan w:val="3"/>
            <w:shd w:val="clear" w:color="auto" w:fill="D9D9D9" w:themeFill="background1" w:themeFillShade="D9"/>
          </w:tcPr>
          <w:p w14:paraId="40BE2C43" w14:textId="77777777" w:rsidR="0083729F" w:rsidRPr="00202A37" w:rsidRDefault="0083729F" w:rsidP="006D7720">
            <w:pPr>
              <w:pStyle w:val="Encabezado"/>
              <w:jc w:val="center"/>
              <w:rPr>
                <w:b/>
                <w:color w:val="D9D9D9"/>
                <w:sz w:val="18"/>
                <w:szCs w:val="18"/>
              </w:rPr>
            </w:pPr>
            <w:r w:rsidRPr="00984B5A">
              <w:rPr>
                <w:b/>
                <w:sz w:val="18"/>
                <w:szCs w:val="18"/>
              </w:rPr>
              <w:t xml:space="preserve">FECHA DE </w:t>
            </w:r>
            <w:r w:rsidR="00D73747">
              <w:rPr>
                <w:b/>
                <w:sz w:val="18"/>
                <w:szCs w:val="18"/>
              </w:rPr>
              <w:t>VERIFICACIÓN</w:t>
            </w:r>
          </w:p>
        </w:tc>
      </w:tr>
      <w:tr w:rsidR="0083729F" w:rsidRPr="00984B5A" w14:paraId="672A6659" w14:textId="77777777" w:rsidTr="14FAC338">
        <w:trPr>
          <w:cantSplit/>
          <w:trHeight w:val="401"/>
        </w:trPr>
        <w:tc>
          <w:tcPr>
            <w:tcW w:w="2277" w:type="pct"/>
          </w:tcPr>
          <w:p w14:paraId="0A37501D" w14:textId="77777777" w:rsidR="0083729F" w:rsidRPr="00984B5A" w:rsidRDefault="0083729F" w:rsidP="00440C61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936" w:type="pct"/>
          </w:tcPr>
          <w:p w14:paraId="5DAB6C7B" w14:textId="77777777" w:rsidR="0083729F" w:rsidRPr="00984B5A" w:rsidRDefault="0083729F" w:rsidP="00440C61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594" w:type="pct"/>
            <w:vAlign w:val="center"/>
          </w:tcPr>
          <w:p w14:paraId="02EB378F" w14:textId="77777777" w:rsidR="0083729F" w:rsidRPr="00984B5A" w:rsidRDefault="0083729F" w:rsidP="000A779B">
            <w:pPr>
              <w:pStyle w:val="Encabezado"/>
              <w:tabs>
                <w:tab w:val="left" w:pos="181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14:paraId="6A05A809" w14:textId="77777777" w:rsidR="0083729F" w:rsidRPr="00984B5A" w:rsidRDefault="0083729F" w:rsidP="00440C61">
            <w:pPr>
              <w:pStyle w:val="Encabezado"/>
              <w:tabs>
                <w:tab w:val="left" w:pos="181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5A39BBE3" w14:textId="77777777" w:rsidR="0083729F" w:rsidRPr="00984B5A" w:rsidRDefault="0083729F" w:rsidP="000A779B">
            <w:pPr>
              <w:pStyle w:val="Encabezado"/>
              <w:tabs>
                <w:tab w:val="left" w:pos="1816"/>
              </w:tabs>
              <w:rPr>
                <w:b/>
                <w:sz w:val="18"/>
                <w:szCs w:val="18"/>
              </w:rPr>
            </w:pPr>
          </w:p>
        </w:tc>
      </w:tr>
      <w:tr w:rsidR="005F3ABA" w:rsidRPr="00984B5A" w14:paraId="5C870309" w14:textId="77777777" w:rsidTr="14FAC338">
        <w:trPr>
          <w:cantSplit/>
          <w:trHeight w:val="187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07BBC69A" w14:textId="77777777" w:rsidR="005F3ABA" w:rsidRPr="00984B5A" w:rsidRDefault="00627EA9" w:rsidP="00440C61">
            <w:pPr>
              <w:pStyle w:val="Encabez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ACTIVIDAD:</w:t>
            </w:r>
          </w:p>
        </w:tc>
      </w:tr>
      <w:tr w:rsidR="005F3ABA" w:rsidRPr="00984B5A" w14:paraId="41C8F396" w14:textId="77777777" w:rsidTr="14FAC338">
        <w:trPr>
          <w:cantSplit/>
          <w:trHeight w:val="41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2A3D3EC" w14:textId="7FA98E49" w:rsidR="005F3ABA" w:rsidRPr="00803300" w:rsidRDefault="005F3ABA" w:rsidP="00803300">
            <w:pPr>
              <w:pStyle w:val="Encabezado"/>
              <w:jc w:val="both"/>
              <w:rPr>
                <w:sz w:val="18"/>
                <w:szCs w:val="18"/>
              </w:rPr>
            </w:pPr>
          </w:p>
        </w:tc>
      </w:tr>
    </w:tbl>
    <w:p w14:paraId="0D0B940D" w14:textId="77777777" w:rsidR="005F3ABA" w:rsidRPr="00984B5A" w:rsidRDefault="005F3ABA" w:rsidP="005F3ABA">
      <w:pPr>
        <w:jc w:val="center"/>
        <w:rPr>
          <w:b/>
          <w:sz w:val="18"/>
          <w:szCs w:val="18"/>
        </w:rPr>
      </w:pP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52"/>
        <w:gridCol w:w="4837"/>
      </w:tblGrid>
      <w:tr w:rsidR="001B18CC" w:rsidRPr="00984B5A" w14:paraId="2628FFCD" w14:textId="77777777" w:rsidTr="003932CB">
        <w:trPr>
          <w:trHeight w:val="537"/>
        </w:trPr>
        <w:tc>
          <w:tcPr>
            <w:tcW w:w="231" w:type="pct"/>
            <w:shd w:val="clear" w:color="auto" w:fill="D9D9D9"/>
            <w:vAlign w:val="center"/>
          </w:tcPr>
          <w:p w14:paraId="577B9AAD" w14:textId="77777777" w:rsidR="001B18CC" w:rsidRPr="00984B5A" w:rsidRDefault="001B18CC" w:rsidP="00440C61">
            <w:pPr>
              <w:jc w:val="center"/>
              <w:rPr>
                <w:b/>
                <w:sz w:val="18"/>
                <w:szCs w:val="18"/>
              </w:rPr>
            </w:pPr>
            <w:r w:rsidRPr="00984B5A">
              <w:rPr>
                <w:b/>
                <w:sz w:val="18"/>
                <w:szCs w:val="18"/>
              </w:rPr>
              <w:t>N°</w:t>
            </w:r>
          </w:p>
        </w:tc>
        <w:tc>
          <w:tcPr>
            <w:tcW w:w="2338" w:type="pct"/>
            <w:shd w:val="clear" w:color="auto" w:fill="D9D9D9"/>
            <w:vAlign w:val="center"/>
          </w:tcPr>
          <w:p w14:paraId="3EB6A95F" w14:textId="77777777" w:rsidR="001B18CC" w:rsidRPr="00984B5A" w:rsidRDefault="00627EA9" w:rsidP="008A02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REGISTRO FOTOGRÁFICO</w:t>
            </w:r>
          </w:p>
        </w:tc>
        <w:tc>
          <w:tcPr>
            <w:tcW w:w="2432" w:type="pct"/>
            <w:shd w:val="clear" w:color="auto" w:fill="D9D9D9"/>
            <w:vAlign w:val="center"/>
          </w:tcPr>
          <w:p w14:paraId="75E6F21E" w14:textId="77777777" w:rsidR="001B18CC" w:rsidRPr="00984B5A" w:rsidRDefault="00627EA9" w:rsidP="008A02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REGISTRO FOTOGRÁFICO</w:t>
            </w:r>
          </w:p>
        </w:tc>
      </w:tr>
      <w:tr w:rsidR="001B18CC" w:rsidRPr="00984B5A" w14:paraId="649841BE" w14:textId="77777777" w:rsidTr="000A779B">
        <w:trPr>
          <w:trHeight w:val="1723"/>
        </w:trPr>
        <w:tc>
          <w:tcPr>
            <w:tcW w:w="231" w:type="pct"/>
            <w:vAlign w:val="center"/>
          </w:tcPr>
          <w:p w14:paraId="56B20A0C" w14:textId="77777777" w:rsidR="001B18CC" w:rsidRPr="00984B5A" w:rsidRDefault="001B18CC" w:rsidP="00440C61">
            <w:pPr>
              <w:jc w:val="center"/>
              <w:rPr>
                <w:sz w:val="18"/>
                <w:szCs w:val="18"/>
              </w:rPr>
            </w:pPr>
            <w:r w:rsidRPr="00984B5A">
              <w:rPr>
                <w:sz w:val="18"/>
                <w:szCs w:val="18"/>
              </w:rPr>
              <w:t>1</w:t>
            </w:r>
          </w:p>
        </w:tc>
        <w:tc>
          <w:tcPr>
            <w:tcW w:w="2338" w:type="pct"/>
            <w:vAlign w:val="center"/>
          </w:tcPr>
          <w:p w14:paraId="0E27B00A" w14:textId="77777777" w:rsidR="001B18CC" w:rsidRPr="00984B5A" w:rsidRDefault="001B18CC" w:rsidP="00440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2" w:type="pct"/>
            <w:vAlign w:val="center"/>
          </w:tcPr>
          <w:p w14:paraId="60061E4C" w14:textId="77777777" w:rsidR="001B18CC" w:rsidRPr="00984B5A" w:rsidRDefault="001B18CC" w:rsidP="00440C61">
            <w:pPr>
              <w:jc w:val="center"/>
              <w:rPr>
                <w:sz w:val="18"/>
                <w:szCs w:val="18"/>
              </w:rPr>
            </w:pPr>
          </w:p>
        </w:tc>
      </w:tr>
      <w:tr w:rsidR="001B18CC" w:rsidRPr="00984B5A" w14:paraId="18F999B5" w14:textId="77777777" w:rsidTr="004A7918">
        <w:trPr>
          <w:trHeight w:val="1613"/>
        </w:trPr>
        <w:tc>
          <w:tcPr>
            <w:tcW w:w="231" w:type="pct"/>
            <w:vAlign w:val="center"/>
          </w:tcPr>
          <w:p w14:paraId="7144751B" w14:textId="77777777" w:rsidR="001B18CC" w:rsidRPr="00984B5A" w:rsidRDefault="001B18CC" w:rsidP="00440C61">
            <w:pPr>
              <w:jc w:val="center"/>
              <w:rPr>
                <w:sz w:val="18"/>
                <w:szCs w:val="18"/>
              </w:rPr>
            </w:pPr>
            <w:r w:rsidRPr="00984B5A">
              <w:rPr>
                <w:sz w:val="18"/>
                <w:szCs w:val="18"/>
              </w:rPr>
              <w:t>2</w:t>
            </w:r>
          </w:p>
        </w:tc>
        <w:tc>
          <w:tcPr>
            <w:tcW w:w="2338" w:type="pct"/>
            <w:vAlign w:val="center"/>
          </w:tcPr>
          <w:p w14:paraId="44EAFD9C" w14:textId="77777777" w:rsidR="001B18CC" w:rsidRPr="00984B5A" w:rsidRDefault="001B18CC" w:rsidP="00440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2" w:type="pct"/>
            <w:vAlign w:val="center"/>
          </w:tcPr>
          <w:p w14:paraId="4B94D5A5" w14:textId="77777777" w:rsidR="001B18CC" w:rsidRPr="00984B5A" w:rsidRDefault="001B18CC" w:rsidP="00440C61">
            <w:pPr>
              <w:jc w:val="center"/>
              <w:rPr>
                <w:sz w:val="18"/>
                <w:szCs w:val="18"/>
              </w:rPr>
            </w:pPr>
          </w:p>
        </w:tc>
      </w:tr>
      <w:tr w:rsidR="000A779B" w:rsidRPr="00984B5A" w14:paraId="5FCD5EC4" w14:textId="77777777" w:rsidTr="004A7918">
        <w:trPr>
          <w:trHeight w:val="1693"/>
        </w:trPr>
        <w:tc>
          <w:tcPr>
            <w:tcW w:w="231" w:type="pct"/>
            <w:vAlign w:val="center"/>
          </w:tcPr>
          <w:p w14:paraId="0B778152" w14:textId="77777777" w:rsidR="000A779B" w:rsidRPr="00984B5A" w:rsidRDefault="000A779B" w:rsidP="00440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38" w:type="pct"/>
            <w:vAlign w:val="center"/>
          </w:tcPr>
          <w:p w14:paraId="3DEEC669" w14:textId="77777777" w:rsidR="000A779B" w:rsidRPr="00984B5A" w:rsidRDefault="000A779B" w:rsidP="00440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2" w:type="pct"/>
            <w:vAlign w:val="center"/>
          </w:tcPr>
          <w:p w14:paraId="3656B9AB" w14:textId="77777777" w:rsidR="000A779B" w:rsidRPr="00984B5A" w:rsidRDefault="000A779B" w:rsidP="00440C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FB0818" w14:textId="77777777" w:rsidR="00FB65E9" w:rsidRDefault="00FB65E9" w:rsidP="005F3ABA">
      <w:pPr>
        <w:pStyle w:val="Encabezad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FB65E9" w:rsidRPr="00445990" w14:paraId="25C27EB7" w14:textId="77777777" w:rsidTr="004A3AF2">
        <w:trPr>
          <w:trHeight w:val="388"/>
        </w:trPr>
        <w:tc>
          <w:tcPr>
            <w:tcW w:w="10129" w:type="dxa"/>
            <w:shd w:val="clear" w:color="auto" w:fill="D9D9D9"/>
            <w:vAlign w:val="center"/>
          </w:tcPr>
          <w:p w14:paraId="4862D1BC" w14:textId="77777777" w:rsidR="00FB65E9" w:rsidRPr="00066626" w:rsidRDefault="00066626" w:rsidP="004A3AF2">
            <w:pPr>
              <w:pStyle w:val="Encabezado"/>
              <w:rPr>
                <w:b/>
                <w:sz w:val="18"/>
                <w:szCs w:val="18"/>
              </w:rPr>
            </w:pPr>
            <w:r w:rsidRPr="00066626">
              <w:rPr>
                <w:b/>
                <w:sz w:val="18"/>
                <w:szCs w:val="18"/>
              </w:rPr>
              <w:t>OBSERVACIONES: (Describa las acciones que podrían generar impacto ambiental positivo o negativo)</w:t>
            </w:r>
          </w:p>
        </w:tc>
      </w:tr>
      <w:tr w:rsidR="00FB65E9" w:rsidRPr="00445990" w14:paraId="049F31CB" w14:textId="77777777" w:rsidTr="00857763">
        <w:trPr>
          <w:trHeight w:val="577"/>
        </w:trPr>
        <w:tc>
          <w:tcPr>
            <w:tcW w:w="10129" w:type="dxa"/>
          </w:tcPr>
          <w:p w14:paraId="53128261" w14:textId="77777777" w:rsidR="00FB65E9" w:rsidRDefault="00FB65E9" w:rsidP="005F3ABA">
            <w:pPr>
              <w:pStyle w:val="Encabezado"/>
              <w:rPr>
                <w:sz w:val="18"/>
                <w:szCs w:val="18"/>
              </w:rPr>
            </w:pPr>
          </w:p>
          <w:p w14:paraId="62486C05" w14:textId="77777777" w:rsidR="00066626" w:rsidRDefault="00066626" w:rsidP="005F3ABA">
            <w:pPr>
              <w:pStyle w:val="Encabezado"/>
              <w:rPr>
                <w:sz w:val="18"/>
                <w:szCs w:val="18"/>
              </w:rPr>
            </w:pPr>
          </w:p>
          <w:p w14:paraId="4101652C" w14:textId="77777777" w:rsidR="00066626" w:rsidRDefault="00066626" w:rsidP="005F3ABA">
            <w:pPr>
              <w:pStyle w:val="Encabezado"/>
              <w:rPr>
                <w:sz w:val="18"/>
                <w:szCs w:val="18"/>
              </w:rPr>
            </w:pPr>
          </w:p>
          <w:p w14:paraId="4B99056E" w14:textId="77777777" w:rsidR="00066626" w:rsidRDefault="00066626" w:rsidP="005F3ABA">
            <w:pPr>
              <w:pStyle w:val="Encabezado"/>
              <w:rPr>
                <w:sz w:val="18"/>
                <w:szCs w:val="18"/>
              </w:rPr>
            </w:pPr>
          </w:p>
          <w:p w14:paraId="1299C43A" w14:textId="77777777" w:rsidR="00066626" w:rsidRPr="00445990" w:rsidRDefault="00066626" w:rsidP="005F3ABA">
            <w:pPr>
              <w:pStyle w:val="Encabezado"/>
              <w:rPr>
                <w:sz w:val="18"/>
                <w:szCs w:val="18"/>
              </w:rPr>
            </w:pPr>
          </w:p>
        </w:tc>
      </w:tr>
    </w:tbl>
    <w:p w14:paraId="4DDBEF00" w14:textId="77777777" w:rsidR="00FB65E9" w:rsidRDefault="00FB65E9" w:rsidP="005F3ABA">
      <w:pPr>
        <w:pStyle w:val="Encabezado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4A3AF2" w:rsidRPr="00440C61" w14:paraId="14AEA7B8" w14:textId="77777777" w:rsidTr="004A3AF2">
        <w:trPr>
          <w:trHeight w:val="461"/>
        </w:trPr>
        <w:tc>
          <w:tcPr>
            <w:tcW w:w="5000" w:type="pct"/>
            <w:shd w:val="clear" w:color="auto" w:fill="D9D9D9"/>
            <w:vAlign w:val="center"/>
          </w:tcPr>
          <w:p w14:paraId="430E015A" w14:textId="77777777" w:rsidR="004A3AF2" w:rsidRPr="00440C61" w:rsidRDefault="004A3AF2" w:rsidP="00440C61">
            <w:pPr>
              <w:pStyle w:val="Encabezado"/>
              <w:jc w:val="center"/>
              <w:rPr>
                <w:sz w:val="18"/>
                <w:szCs w:val="18"/>
              </w:rPr>
            </w:pPr>
            <w:r w:rsidRPr="00440C6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 xml:space="preserve">QUIEN </w:t>
            </w:r>
            <w:r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 xml:space="preserve">REALIZA LA INSPECCIÓN </w:t>
            </w:r>
          </w:p>
        </w:tc>
      </w:tr>
      <w:tr w:rsidR="004A3AF2" w:rsidRPr="00440C61" w14:paraId="5B9C42E9" w14:textId="77777777" w:rsidTr="00857763">
        <w:trPr>
          <w:trHeight w:val="1112"/>
        </w:trPr>
        <w:tc>
          <w:tcPr>
            <w:tcW w:w="5000" w:type="pct"/>
            <w:vAlign w:val="center"/>
          </w:tcPr>
          <w:p w14:paraId="3461D779" w14:textId="77777777" w:rsidR="004A3AF2" w:rsidRDefault="004A3AF2" w:rsidP="004A3AF2">
            <w:pPr>
              <w:pStyle w:val="Encabezado"/>
              <w:rPr>
                <w:rFonts w:cs="Arial"/>
                <w:b/>
                <w:i/>
                <w:iCs/>
                <w:sz w:val="18"/>
                <w:szCs w:val="18"/>
                <w:lang w:val="es-CO" w:eastAsia="es-CO"/>
              </w:rPr>
            </w:pPr>
          </w:p>
          <w:p w14:paraId="03B9E469" w14:textId="1C6EB9EB" w:rsidR="004A3AF2" w:rsidRPr="005020AA" w:rsidRDefault="004A3AF2" w:rsidP="004A3AF2">
            <w:pPr>
              <w:pStyle w:val="Encabezado"/>
              <w:rPr>
                <w:bCs/>
                <w:sz w:val="18"/>
                <w:szCs w:val="18"/>
              </w:rPr>
            </w:pPr>
            <w:r w:rsidRPr="005020AA">
              <w:rPr>
                <w:b/>
                <w:sz w:val="18"/>
                <w:szCs w:val="18"/>
              </w:rPr>
              <w:t>Nombre:</w:t>
            </w:r>
          </w:p>
          <w:p w14:paraId="0FB78278" w14:textId="77777777" w:rsidR="004A3AF2" w:rsidRPr="005020AA" w:rsidRDefault="004A3AF2" w:rsidP="004A3AF2">
            <w:pPr>
              <w:pStyle w:val="Encabezado"/>
              <w:rPr>
                <w:bCs/>
                <w:sz w:val="18"/>
                <w:szCs w:val="18"/>
              </w:rPr>
            </w:pPr>
          </w:p>
          <w:p w14:paraId="2F6268A6" w14:textId="33ACD8C9" w:rsidR="004A3AF2" w:rsidRPr="005020AA" w:rsidRDefault="004A3AF2" w:rsidP="004A3AF2">
            <w:pPr>
              <w:pStyle w:val="Encabezado"/>
              <w:rPr>
                <w:bCs/>
                <w:sz w:val="18"/>
                <w:szCs w:val="18"/>
              </w:rPr>
            </w:pPr>
            <w:r w:rsidRPr="005020AA">
              <w:rPr>
                <w:b/>
                <w:sz w:val="18"/>
                <w:szCs w:val="18"/>
              </w:rPr>
              <w:t>Cargo</w:t>
            </w:r>
            <w:r w:rsidR="00E37328">
              <w:rPr>
                <w:bCs/>
                <w:sz w:val="18"/>
                <w:szCs w:val="18"/>
              </w:rPr>
              <w:t>:</w:t>
            </w:r>
          </w:p>
          <w:p w14:paraId="1FC39945" w14:textId="77777777" w:rsidR="004A3AF2" w:rsidRPr="00440C61" w:rsidRDefault="004A3AF2" w:rsidP="004A3AF2">
            <w:pPr>
              <w:pStyle w:val="Encabezado"/>
              <w:rPr>
                <w:i/>
                <w:sz w:val="18"/>
                <w:szCs w:val="18"/>
              </w:rPr>
            </w:pPr>
          </w:p>
        </w:tc>
      </w:tr>
    </w:tbl>
    <w:p w14:paraId="0562CB0E" w14:textId="77777777" w:rsidR="005F3ABA" w:rsidRDefault="005F3ABA" w:rsidP="00857763">
      <w:pPr>
        <w:pStyle w:val="Encabezado"/>
        <w:rPr>
          <w:sz w:val="18"/>
          <w:szCs w:val="18"/>
        </w:rPr>
      </w:pPr>
    </w:p>
    <w:p w14:paraId="047CA456" w14:textId="77777777" w:rsidR="006672C4" w:rsidRDefault="006672C4" w:rsidP="00857763">
      <w:pPr>
        <w:pStyle w:val="Encabezado"/>
        <w:rPr>
          <w:sz w:val="18"/>
          <w:szCs w:val="18"/>
        </w:rPr>
      </w:pPr>
    </w:p>
    <w:p w14:paraId="249A9E2F" w14:textId="77777777" w:rsidR="006672C4" w:rsidRDefault="006672C4" w:rsidP="00857763">
      <w:pPr>
        <w:pStyle w:val="Encabezado"/>
        <w:rPr>
          <w:sz w:val="18"/>
          <w:szCs w:val="18"/>
        </w:rPr>
      </w:pPr>
    </w:p>
    <w:p w14:paraId="081BFFEF" w14:textId="77777777" w:rsidR="00AB655D" w:rsidRDefault="00AB655D" w:rsidP="00857763">
      <w:pPr>
        <w:pStyle w:val="Encabezado"/>
        <w:rPr>
          <w:sz w:val="18"/>
          <w:szCs w:val="18"/>
        </w:rPr>
      </w:pPr>
    </w:p>
    <w:p w14:paraId="79BC8492" w14:textId="77777777" w:rsidR="00AB655D" w:rsidRDefault="00AB655D" w:rsidP="00857763">
      <w:pPr>
        <w:pStyle w:val="Encabezado"/>
        <w:rPr>
          <w:sz w:val="18"/>
          <w:szCs w:val="18"/>
        </w:rPr>
      </w:pPr>
    </w:p>
    <w:p w14:paraId="29457C17" w14:textId="77777777" w:rsidR="006672C4" w:rsidRDefault="006672C4" w:rsidP="00857763">
      <w:pPr>
        <w:pStyle w:val="Encabezado"/>
        <w:rPr>
          <w:sz w:val="18"/>
          <w:szCs w:val="18"/>
        </w:rPr>
      </w:pPr>
    </w:p>
    <w:p w14:paraId="12199D25" w14:textId="77777777" w:rsidR="006672C4" w:rsidRPr="00D85D07" w:rsidRDefault="006672C4" w:rsidP="006672C4">
      <w:pPr>
        <w:spacing w:line="276" w:lineRule="auto"/>
        <w:jc w:val="both"/>
        <w:rPr>
          <w:rFonts w:cs="Arial"/>
          <w:b/>
          <w:bCs/>
          <w:sz w:val="20"/>
        </w:rPr>
      </w:pPr>
      <w:r w:rsidRPr="00D85D07">
        <w:rPr>
          <w:rFonts w:cs="Arial"/>
          <w:b/>
          <w:bCs/>
          <w:sz w:val="20"/>
        </w:rPr>
        <w:lastRenderedPageBreak/>
        <w:t>INSTRUCTIVO PARA EL DILIGENCIAMIENTO DEL FORMATO INSPECCIÓN AMBIENTAL A SEDES.</w:t>
      </w:r>
    </w:p>
    <w:p w14:paraId="7BAE4584" w14:textId="689B86DE" w:rsidR="006672C4" w:rsidRPr="00D85D07" w:rsidRDefault="00A90D76" w:rsidP="006672C4">
      <w:pPr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 presente formato s</w:t>
      </w:r>
      <w:r w:rsidR="006672C4" w:rsidRPr="00D85D07">
        <w:rPr>
          <w:rFonts w:cs="Arial"/>
          <w:sz w:val="20"/>
        </w:rPr>
        <w:t xml:space="preserve">e implementa para registrar las </w:t>
      </w:r>
      <w:r w:rsidR="00CE3B21" w:rsidRPr="00D85D07">
        <w:rPr>
          <w:rFonts w:cs="Arial"/>
          <w:sz w:val="20"/>
        </w:rPr>
        <w:t>acciones de</w:t>
      </w:r>
      <w:r w:rsidR="006672C4" w:rsidRPr="00D85D07">
        <w:rPr>
          <w:rFonts w:cs="Arial"/>
          <w:sz w:val="20"/>
        </w:rPr>
        <w:t xml:space="preserve"> inspección ambiental realizadas en las sedes de la Unidad Administradora Especial de Rehabilitación y Manteamiento Vial- UAERMV.  </w:t>
      </w:r>
    </w:p>
    <w:p w14:paraId="46D17DDF" w14:textId="77777777" w:rsidR="006672C4" w:rsidRPr="00D85D07" w:rsidRDefault="006672C4" w:rsidP="006672C4">
      <w:pPr>
        <w:spacing w:line="276" w:lineRule="auto"/>
        <w:jc w:val="both"/>
        <w:rPr>
          <w:rFonts w:cs="Arial"/>
          <w:sz w:val="20"/>
        </w:rPr>
      </w:pPr>
    </w:p>
    <w:p w14:paraId="66937010" w14:textId="4315F0AE" w:rsidR="00C6519F" w:rsidRDefault="00C6519F" w:rsidP="006672C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Prime</w:t>
      </w:r>
      <w:r w:rsidR="00413162">
        <w:rPr>
          <w:rFonts w:ascii="Arial" w:hAnsi="Arial" w:cs="Arial"/>
          <w:sz w:val="20"/>
          <w:szCs w:val="20"/>
          <w:lang w:val="es-ES"/>
        </w:rPr>
        <w:t>ra sección</w:t>
      </w:r>
      <w:r w:rsidR="006672C4" w:rsidRPr="00D85D07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7ADD82E" w14:textId="3F6025B5" w:rsidR="006672C4" w:rsidRPr="00125414" w:rsidRDefault="00D85D07" w:rsidP="00125414">
      <w:pPr>
        <w:spacing w:line="276" w:lineRule="auto"/>
        <w:jc w:val="both"/>
        <w:rPr>
          <w:rFonts w:cs="Arial"/>
          <w:sz w:val="20"/>
        </w:rPr>
      </w:pPr>
      <w:r w:rsidRPr="00125414">
        <w:rPr>
          <w:rFonts w:cs="Arial"/>
          <w:sz w:val="20"/>
        </w:rPr>
        <w:t>En este apartado se debe registrar la información general de la inspección</w:t>
      </w:r>
      <w:r w:rsidR="006672C4" w:rsidRPr="00125414">
        <w:rPr>
          <w:rFonts w:cs="Arial"/>
          <w:sz w:val="20"/>
        </w:rPr>
        <w:t>:</w:t>
      </w:r>
    </w:p>
    <w:p w14:paraId="134B470A" w14:textId="4E4241A5" w:rsidR="006672C4" w:rsidRPr="00D85D07" w:rsidRDefault="006672C4" w:rsidP="00D85D07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85D07">
        <w:rPr>
          <w:rFonts w:ascii="Arial" w:hAnsi="Arial" w:cs="Arial"/>
          <w:sz w:val="20"/>
          <w:szCs w:val="20"/>
          <w:lang w:val="es-ES"/>
        </w:rPr>
        <w:t xml:space="preserve">Verificación a cargo: </w:t>
      </w:r>
      <w:r w:rsidR="00D85D07" w:rsidRPr="00D85D07">
        <w:rPr>
          <w:rFonts w:ascii="Arial" w:hAnsi="Arial" w:cs="Arial"/>
          <w:sz w:val="20"/>
          <w:szCs w:val="20"/>
          <w:lang w:val="es-ES"/>
        </w:rPr>
        <w:t>nombres y apellidos del profesional</w:t>
      </w:r>
      <w:r w:rsidR="00AB7AD2">
        <w:rPr>
          <w:rFonts w:ascii="Arial" w:hAnsi="Arial" w:cs="Arial"/>
          <w:sz w:val="20"/>
          <w:szCs w:val="20"/>
          <w:lang w:val="es-ES"/>
        </w:rPr>
        <w:t xml:space="preserve"> </w:t>
      </w:r>
      <w:r w:rsidR="00D85D07" w:rsidRPr="00D85D07">
        <w:rPr>
          <w:rFonts w:ascii="Arial" w:hAnsi="Arial" w:cs="Arial"/>
          <w:sz w:val="20"/>
          <w:szCs w:val="20"/>
          <w:lang w:val="es-ES"/>
        </w:rPr>
        <w:t>y/o contratista responsable de la visita de inspección ambiental</w:t>
      </w:r>
      <w:r w:rsidRPr="00D85D07">
        <w:rPr>
          <w:rFonts w:ascii="Arial" w:hAnsi="Arial" w:cs="Arial"/>
          <w:sz w:val="20"/>
          <w:szCs w:val="20"/>
          <w:lang w:val="es-ES"/>
        </w:rPr>
        <w:t>.</w:t>
      </w:r>
    </w:p>
    <w:p w14:paraId="49F0F471" w14:textId="77777777" w:rsidR="006672C4" w:rsidRPr="00D85D07" w:rsidRDefault="006672C4" w:rsidP="00D85D07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85D07">
        <w:rPr>
          <w:rFonts w:ascii="Arial" w:hAnsi="Arial" w:cs="Arial"/>
          <w:sz w:val="20"/>
          <w:szCs w:val="20"/>
          <w:lang w:val="es-ES"/>
        </w:rPr>
        <w:t xml:space="preserve">Lugar: registrar el nombre de la sede inspeccionada. </w:t>
      </w:r>
    </w:p>
    <w:p w14:paraId="3BDE7A87" w14:textId="7F0596A6" w:rsidR="006672C4" w:rsidRPr="00D85D07" w:rsidRDefault="006672C4" w:rsidP="00D85D07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85D07">
        <w:rPr>
          <w:rFonts w:ascii="Arial" w:hAnsi="Arial" w:cs="Arial"/>
          <w:sz w:val="20"/>
          <w:szCs w:val="20"/>
          <w:lang w:val="es-ES"/>
        </w:rPr>
        <w:t xml:space="preserve">Fecha de verificación: </w:t>
      </w:r>
      <w:r w:rsidR="00C6519F" w:rsidRPr="00C6519F">
        <w:rPr>
          <w:rFonts w:ascii="Arial" w:hAnsi="Arial" w:cs="Arial"/>
          <w:sz w:val="20"/>
          <w:szCs w:val="20"/>
          <w:lang w:val="es-ES"/>
        </w:rPr>
        <w:t>día, mes y año en el que se realizó la visita.</w:t>
      </w:r>
    </w:p>
    <w:p w14:paraId="610F60F6" w14:textId="77777777" w:rsidR="006672C4" w:rsidRPr="00D85D07" w:rsidRDefault="006672C4" w:rsidP="006672C4">
      <w:pPr>
        <w:pStyle w:val="Prrafodelista"/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607A7FE" w14:textId="77777777" w:rsidR="006672C4" w:rsidRPr="00D85D07" w:rsidRDefault="006672C4" w:rsidP="006672C4">
      <w:pPr>
        <w:pStyle w:val="Prrafodelista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85D07">
        <w:rPr>
          <w:rFonts w:ascii="Arial" w:hAnsi="Arial" w:cs="Arial"/>
          <w:sz w:val="20"/>
          <w:szCs w:val="20"/>
          <w:lang w:val="es-ES"/>
        </w:rPr>
        <w:t xml:space="preserve">En el recuadro del texto actividad, </w:t>
      </w:r>
      <w:r w:rsidRPr="00D85D07">
        <w:rPr>
          <w:rFonts w:ascii="Arial" w:hAnsi="Arial" w:cs="Arial"/>
          <w:sz w:val="20"/>
          <w:szCs w:val="20"/>
        </w:rPr>
        <w:t>las acciones registradas en este formato evidencian la debida diligencia en la aplicación de los controles operacionales definidos en las matrices de planificación ambiental (MIAVIA, MIARA y MIRLOR) del Plan Institucional de Gestión Ambiental – PIGA y del Plan de Gestión ambiental PGA de la UAERMV. Estas acciones contribuyen principalmente al cumplimiento de los ODS 6, 7, 11, 12 y 13 de la Agenda 2030.</w:t>
      </w:r>
    </w:p>
    <w:p w14:paraId="56BD5CA6" w14:textId="78C1CF11" w:rsidR="00C6519F" w:rsidRDefault="00C6519F" w:rsidP="006672C4">
      <w:pPr>
        <w:spacing w:line="276" w:lineRule="auto"/>
        <w:jc w:val="both"/>
        <w:rPr>
          <w:rFonts w:cs="Arial"/>
          <w:sz w:val="20"/>
        </w:rPr>
      </w:pPr>
      <w:r w:rsidRPr="00C6519F">
        <w:rPr>
          <w:rFonts w:cs="Arial"/>
          <w:sz w:val="20"/>
        </w:rPr>
        <w:t>Por lo tanto, se debe asociar en todo momento, desde el registro de las acciones, los aspectos definidos en la matriz de planificación ambiental y los Objetivos de Desarrollo Sostenible (ODS) a los cuales se está contribuyendo.</w:t>
      </w:r>
    </w:p>
    <w:p w14:paraId="1331D8E3" w14:textId="77777777" w:rsidR="00C6519F" w:rsidRPr="00D85D07" w:rsidRDefault="00C6519F" w:rsidP="006672C4">
      <w:pPr>
        <w:spacing w:line="276" w:lineRule="auto"/>
        <w:jc w:val="both"/>
        <w:rPr>
          <w:rFonts w:cs="Arial"/>
          <w:sz w:val="20"/>
        </w:rPr>
      </w:pPr>
    </w:p>
    <w:p w14:paraId="26992251" w14:textId="77777777" w:rsidR="00AB7AD2" w:rsidRDefault="00C6519F" w:rsidP="00E4278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B7AD2">
        <w:rPr>
          <w:rFonts w:ascii="Arial" w:hAnsi="Arial" w:cs="Arial"/>
          <w:sz w:val="20"/>
          <w:szCs w:val="20"/>
        </w:rPr>
        <w:t>Segund</w:t>
      </w:r>
      <w:r w:rsidR="00AB7AD2">
        <w:rPr>
          <w:rFonts w:ascii="Arial" w:hAnsi="Arial" w:cs="Arial"/>
          <w:sz w:val="20"/>
          <w:szCs w:val="20"/>
        </w:rPr>
        <w:t>a sección</w:t>
      </w:r>
    </w:p>
    <w:p w14:paraId="01E9C50F" w14:textId="1F24CD8C" w:rsidR="006672C4" w:rsidRPr="00125414" w:rsidRDefault="00C6519F" w:rsidP="00125414">
      <w:pPr>
        <w:spacing w:line="276" w:lineRule="auto"/>
        <w:jc w:val="both"/>
        <w:rPr>
          <w:rFonts w:cs="Arial"/>
          <w:sz w:val="20"/>
        </w:rPr>
      </w:pPr>
      <w:r w:rsidRPr="00AB7AD2">
        <w:rPr>
          <w:rFonts w:cs="Arial"/>
          <w:sz w:val="20"/>
        </w:rPr>
        <w:t>En este espacio se deben enumerar las acciones realizadas durante la inspección. Para ello, se debe tener en cuenta:</w:t>
      </w:r>
    </w:p>
    <w:p w14:paraId="426C4B40" w14:textId="08AFBCAF" w:rsidR="00C6519F" w:rsidRDefault="00C6519F" w:rsidP="00D85D07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19F">
        <w:rPr>
          <w:rFonts w:ascii="Arial" w:hAnsi="Arial" w:cs="Arial"/>
          <w:sz w:val="20"/>
          <w:szCs w:val="20"/>
        </w:rPr>
        <w:t xml:space="preserve">Cada acción o actividad debe incluir una descripción clara, relacionada con los aspectos e impactos ambientales, riesgos y </w:t>
      </w:r>
      <w:r w:rsidR="00125414" w:rsidRPr="00C6519F">
        <w:rPr>
          <w:rFonts w:ascii="Arial" w:hAnsi="Arial" w:cs="Arial"/>
          <w:sz w:val="20"/>
          <w:szCs w:val="20"/>
        </w:rPr>
        <w:t>normativa aplicable establecida</w:t>
      </w:r>
      <w:r w:rsidRPr="00C6519F">
        <w:rPr>
          <w:rFonts w:ascii="Arial" w:hAnsi="Arial" w:cs="Arial"/>
          <w:sz w:val="20"/>
          <w:szCs w:val="20"/>
        </w:rPr>
        <w:t xml:space="preserve"> en la matriz de planificación del </w:t>
      </w:r>
      <w:r w:rsidR="00AB7AD2">
        <w:rPr>
          <w:rFonts w:ascii="Arial" w:hAnsi="Arial" w:cs="Arial"/>
          <w:sz w:val="20"/>
          <w:szCs w:val="20"/>
        </w:rPr>
        <w:t>PIGA y PGA</w:t>
      </w:r>
      <w:r w:rsidRPr="00C6519F">
        <w:rPr>
          <w:rFonts w:ascii="Arial" w:hAnsi="Arial" w:cs="Arial"/>
          <w:sz w:val="20"/>
          <w:szCs w:val="20"/>
        </w:rPr>
        <w:t xml:space="preserve">. </w:t>
      </w:r>
      <w:bookmarkStart w:id="0" w:name="_Hlk216347008"/>
      <w:r w:rsidRPr="00C6519F">
        <w:rPr>
          <w:rFonts w:ascii="Arial" w:hAnsi="Arial" w:cs="Arial"/>
          <w:sz w:val="20"/>
          <w:szCs w:val="20"/>
        </w:rPr>
        <w:t>Se deben incluir datos concretos de la gestión (por ejemplo: cantidad de residuos gestionados, número de sensibilizaciones realizadas, mediciones, verificaciones, entre otros).</w:t>
      </w:r>
    </w:p>
    <w:bookmarkEnd w:id="0"/>
    <w:p w14:paraId="0A1D1605" w14:textId="701F82B8" w:rsidR="006672C4" w:rsidRPr="00125414" w:rsidRDefault="006672C4" w:rsidP="00C6519F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19F">
        <w:rPr>
          <w:rFonts w:ascii="Arial" w:hAnsi="Arial" w:cs="Arial"/>
          <w:sz w:val="20"/>
          <w:szCs w:val="20"/>
        </w:rPr>
        <w:t xml:space="preserve">Registro fotográfico, </w:t>
      </w:r>
      <w:r w:rsidR="00C6519F" w:rsidRPr="00C6519F">
        <w:rPr>
          <w:rFonts w:ascii="Arial" w:hAnsi="Arial" w:cs="Arial"/>
          <w:sz w:val="20"/>
          <w:szCs w:val="20"/>
        </w:rPr>
        <w:t>máximo cuatro (4) fotografías por acción reportada.</w:t>
      </w:r>
      <w:r w:rsidR="00C6519F">
        <w:rPr>
          <w:rFonts w:ascii="Arial" w:hAnsi="Arial" w:cs="Arial"/>
          <w:sz w:val="20"/>
          <w:szCs w:val="20"/>
        </w:rPr>
        <w:t xml:space="preserve"> </w:t>
      </w:r>
      <w:r w:rsidR="00AB7AD2">
        <w:rPr>
          <w:rFonts w:ascii="Arial" w:hAnsi="Arial" w:cs="Arial"/>
          <w:sz w:val="20"/>
        </w:rPr>
        <w:t>Cada fotografía debe tener la fecha y hora de la inspección</w:t>
      </w:r>
      <w:r w:rsidR="00C6519F" w:rsidRPr="00C6519F">
        <w:rPr>
          <w:rFonts w:ascii="Arial" w:hAnsi="Arial" w:cs="Arial"/>
          <w:sz w:val="20"/>
        </w:rPr>
        <w:t xml:space="preserve">. </w:t>
      </w:r>
      <w:bookmarkStart w:id="1" w:name="_Hlk216346973"/>
      <w:r w:rsidR="00C6519F" w:rsidRPr="00C6519F">
        <w:rPr>
          <w:rFonts w:ascii="Arial" w:hAnsi="Arial" w:cs="Arial"/>
          <w:sz w:val="20"/>
        </w:rPr>
        <w:t>Cada imagen debe incluir un título descriptivo</w:t>
      </w:r>
      <w:bookmarkEnd w:id="1"/>
      <w:r w:rsidR="00C6519F" w:rsidRPr="00C6519F">
        <w:rPr>
          <w:rFonts w:ascii="Arial" w:hAnsi="Arial" w:cs="Arial"/>
          <w:sz w:val="20"/>
        </w:rPr>
        <w:t>.</w:t>
      </w:r>
    </w:p>
    <w:p w14:paraId="528F5A43" w14:textId="77777777" w:rsidR="00125414" w:rsidRPr="00C6519F" w:rsidRDefault="00125414" w:rsidP="00C6519F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C55472" w14:textId="48B6FCD6" w:rsidR="00C6519F" w:rsidRDefault="00C6519F" w:rsidP="006672C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672C4" w:rsidRPr="00D85D07">
        <w:rPr>
          <w:rFonts w:ascii="Arial" w:hAnsi="Arial" w:cs="Arial"/>
          <w:sz w:val="20"/>
          <w:szCs w:val="20"/>
        </w:rPr>
        <w:t>ercer</w:t>
      </w:r>
      <w:r w:rsidR="00FD535B">
        <w:rPr>
          <w:rFonts w:ascii="Arial" w:hAnsi="Arial" w:cs="Arial"/>
          <w:sz w:val="20"/>
          <w:szCs w:val="20"/>
        </w:rPr>
        <w:t>a sección</w:t>
      </w:r>
    </w:p>
    <w:p w14:paraId="18E28035" w14:textId="34BD98B0" w:rsidR="006672C4" w:rsidRPr="00125414" w:rsidRDefault="00C6519F" w:rsidP="00125414">
      <w:pPr>
        <w:spacing w:line="276" w:lineRule="auto"/>
        <w:jc w:val="both"/>
        <w:rPr>
          <w:rFonts w:cs="Arial"/>
          <w:sz w:val="20"/>
        </w:rPr>
      </w:pPr>
      <w:r w:rsidRPr="00125414">
        <w:rPr>
          <w:rFonts w:cs="Arial"/>
          <w:sz w:val="20"/>
        </w:rPr>
        <w:t>En el espacio destinado para observaciones, se deben registrar de manera precisa las condiciones encontradas durante la visita, así como las acciones realizadas que puedan generar impactos positivos o negativos sobre la gestión ambiental en la sede.</w:t>
      </w:r>
    </w:p>
    <w:p w14:paraId="445D222F" w14:textId="77777777" w:rsidR="006672C4" w:rsidRPr="00D85D07" w:rsidRDefault="006672C4" w:rsidP="006672C4">
      <w:pPr>
        <w:pStyle w:val="Prrafode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3F53001" w14:textId="18AF6D9C" w:rsidR="006672C4" w:rsidRPr="00D85D07" w:rsidRDefault="00C6519F" w:rsidP="006672C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Cuart</w:t>
      </w:r>
      <w:r w:rsidR="00FD535B">
        <w:rPr>
          <w:rFonts w:ascii="Arial" w:hAnsi="Arial" w:cs="Arial"/>
          <w:sz w:val="20"/>
          <w:szCs w:val="20"/>
        </w:rPr>
        <w:t>a sección</w:t>
      </w:r>
    </w:p>
    <w:p w14:paraId="34BFF2F9" w14:textId="7F54C7D0" w:rsidR="00C6519F" w:rsidRPr="00C6519F" w:rsidRDefault="00C6519F" w:rsidP="00C6519F">
      <w:pPr>
        <w:spacing w:line="276" w:lineRule="auto"/>
        <w:jc w:val="both"/>
        <w:rPr>
          <w:rFonts w:cs="Arial"/>
          <w:sz w:val="20"/>
          <w:lang w:val="es-CO"/>
        </w:rPr>
      </w:pPr>
      <w:r>
        <w:rPr>
          <w:rFonts w:cs="Arial"/>
          <w:sz w:val="20"/>
          <w:lang w:val="es-CO"/>
        </w:rPr>
        <w:t>F</w:t>
      </w:r>
      <w:r w:rsidRPr="00C6519F">
        <w:rPr>
          <w:rFonts w:cs="Arial"/>
          <w:sz w:val="20"/>
          <w:lang w:val="es-CO"/>
        </w:rPr>
        <w:t>inalmente, se debe registrar:</w:t>
      </w:r>
    </w:p>
    <w:p w14:paraId="42D8F92C" w14:textId="2F0E79AE" w:rsidR="00C6519F" w:rsidRPr="00C6519F" w:rsidRDefault="00C6519F" w:rsidP="00C6519F">
      <w:pPr>
        <w:numPr>
          <w:ilvl w:val="0"/>
          <w:numId w:val="15"/>
        </w:numPr>
        <w:spacing w:line="276" w:lineRule="auto"/>
        <w:jc w:val="both"/>
        <w:rPr>
          <w:rFonts w:cs="Arial"/>
          <w:sz w:val="20"/>
          <w:lang w:val="es-CO"/>
        </w:rPr>
      </w:pPr>
      <w:r w:rsidRPr="00C6519F">
        <w:rPr>
          <w:rFonts w:cs="Arial"/>
          <w:sz w:val="20"/>
          <w:lang w:val="es-CO"/>
        </w:rPr>
        <w:t>Nombres y cargos de los profesionales responsables de la elaboración y revisión del informe.</w:t>
      </w:r>
    </w:p>
    <w:p w14:paraId="251AD993" w14:textId="77777777" w:rsidR="006672C4" w:rsidRPr="00FD535B" w:rsidRDefault="006672C4" w:rsidP="00857763">
      <w:pPr>
        <w:pStyle w:val="Encabezado"/>
        <w:rPr>
          <w:sz w:val="18"/>
          <w:szCs w:val="18"/>
          <w:lang w:val="es-CO"/>
        </w:rPr>
      </w:pPr>
    </w:p>
    <w:sectPr w:rsidR="006672C4" w:rsidRPr="00FD535B" w:rsidSect="005F3ABA">
      <w:headerReference w:type="default" r:id="rId8"/>
      <w:footerReference w:type="default" r:id="rId9"/>
      <w:pgSz w:w="12242" w:h="15842" w:code="1"/>
      <w:pgMar w:top="2268" w:right="1134" w:bottom="121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5603" w14:textId="77777777" w:rsidR="00BF2624" w:rsidRDefault="00BF2624">
      <w:r>
        <w:separator/>
      </w:r>
    </w:p>
  </w:endnote>
  <w:endnote w:type="continuationSeparator" w:id="0">
    <w:p w14:paraId="16B78751" w14:textId="77777777" w:rsidR="00BF2624" w:rsidRDefault="00BF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2E6F" w14:textId="77777777" w:rsidR="00857763" w:rsidRPr="00DE35DA" w:rsidRDefault="00DE35DA" w:rsidP="00DE35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 w:val="14"/>
        <w:szCs w:val="14"/>
      </w:rPr>
    </w:pPr>
    <w:r w:rsidRPr="00DE35DA">
      <w:rPr>
        <w:rFonts w:cs="Arial"/>
        <w:sz w:val="16"/>
        <w:szCs w:val="16"/>
      </w:rPr>
      <w:t>Calle 26 No.69-76 Edificio Elemento</w:t>
    </w:r>
    <w:r w:rsidR="006458FA">
      <w:rPr>
        <w:rFonts w:cs="Arial"/>
        <w:sz w:val="16"/>
        <w:szCs w:val="16"/>
      </w:rPr>
      <w:t>,</w:t>
    </w:r>
    <w:r w:rsidRPr="00DE35DA">
      <w:rPr>
        <w:rFonts w:cs="Arial"/>
        <w:sz w:val="16"/>
        <w:szCs w:val="16"/>
      </w:rPr>
      <w:t xml:space="preserve"> Torre </w:t>
    </w:r>
    <w:r w:rsidR="003308C8">
      <w:rPr>
        <w:rFonts w:cs="Arial"/>
        <w:sz w:val="16"/>
        <w:szCs w:val="16"/>
      </w:rPr>
      <w:t>1</w:t>
    </w:r>
    <w:r w:rsidRPr="00DE35DA">
      <w:rPr>
        <w:rFonts w:cs="Arial"/>
        <w:sz w:val="16"/>
        <w:szCs w:val="16"/>
      </w:rPr>
      <w:t>, Piso 3 – C.P.</w:t>
    </w:r>
    <w:r w:rsidRPr="00560FB1">
      <w:rPr>
        <w:rFonts w:eastAsia="Arial" w:cs="Arial"/>
        <w:color w:val="000000"/>
        <w:sz w:val="14"/>
        <w:szCs w:val="14"/>
      </w:rPr>
      <w:t xml:space="preserve"> </w:t>
    </w:r>
    <w:r w:rsidRPr="008D5B7C">
      <w:rPr>
        <w:rFonts w:eastAsia="Arial" w:cs="Arial"/>
        <w:color w:val="000000"/>
        <w:sz w:val="16"/>
        <w:szCs w:val="16"/>
      </w:rPr>
      <w:t xml:space="preserve">111071 </w:t>
    </w:r>
    <w:r>
      <w:rPr>
        <w:rFonts w:eastAsia="Arial" w:cs="Arial"/>
        <w:color w:val="000000"/>
        <w:sz w:val="14"/>
        <w:szCs w:val="14"/>
      </w:rPr>
      <w:t xml:space="preserve">        </w:t>
    </w:r>
    <w:r w:rsidR="00857763">
      <w:rPr>
        <w:rFonts w:cs="Arial"/>
        <w:sz w:val="16"/>
        <w:szCs w:val="16"/>
      </w:rPr>
      <w:t xml:space="preserve">         GAM-FM-001</w:t>
    </w:r>
  </w:p>
  <w:p w14:paraId="5BAD751D" w14:textId="77777777" w:rsidR="00857763" w:rsidRPr="00857763" w:rsidRDefault="00857763" w:rsidP="00857763">
    <w:pPr>
      <w:pStyle w:val="Piedepgina"/>
      <w:rPr>
        <w:rFonts w:cs="Arial"/>
        <w:sz w:val="16"/>
        <w:szCs w:val="16"/>
      </w:rPr>
    </w:pPr>
    <w:r w:rsidRPr="00857763">
      <w:rPr>
        <w:rFonts w:cs="Arial"/>
        <w:sz w:val="16"/>
        <w:szCs w:val="16"/>
      </w:rPr>
      <w:t>PBX:(+57) 601-3779555 - Información: Línea 195</w:t>
    </w:r>
  </w:p>
  <w:p w14:paraId="2B30256C" w14:textId="77777777" w:rsidR="00C96CFF" w:rsidRPr="00857763" w:rsidRDefault="00857763" w:rsidP="00857763">
    <w:pPr>
      <w:pStyle w:val="Piedepgina"/>
    </w:pPr>
    <w:r w:rsidRPr="00857763">
      <w:rPr>
        <w:rFonts w:cs="Arial"/>
        <w:sz w:val="16"/>
        <w:szCs w:val="16"/>
      </w:rPr>
      <w:t>www.umv.gov.co</w:t>
    </w:r>
    <w:r w:rsidRPr="00857763">
      <w:rPr>
        <w:rFonts w:cs="Arial"/>
        <w:sz w:val="16"/>
        <w:szCs w:val="16"/>
      </w:rP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8274" w14:textId="77777777" w:rsidR="00BF2624" w:rsidRDefault="00BF2624">
      <w:r>
        <w:separator/>
      </w:r>
    </w:p>
  </w:footnote>
  <w:footnote w:type="continuationSeparator" w:id="0">
    <w:p w14:paraId="3FBBC057" w14:textId="77777777" w:rsidR="00BF2624" w:rsidRDefault="00BF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7" w:type="pct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threeDEmboss" w:sz="6" w:space="0" w:color="auto"/>
        <w:insideV w:val="dashSmallGap" w:sz="4" w:space="0" w:color="auto"/>
      </w:tblBorders>
      <w:shd w:val="clear" w:color="auto" w:fill="EFF3FF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2"/>
      <w:gridCol w:w="3764"/>
      <w:gridCol w:w="4232"/>
    </w:tblGrid>
    <w:tr w:rsidR="00474530" w14:paraId="15A7B363" w14:textId="77777777" w:rsidTr="00A3264A">
      <w:trPr>
        <w:cantSplit/>
        <w:trHeight w:val="591"/>
        <w:jc w:val="center"/>
      </w:trPr>
      <w:tc>
        <w:tcPr>
          <w:tcW w:w="1017" w:type="pct"/>
          <w:vMerge w:val="restart"/>
          <w:vAlign w:val="center"/>
        </w:tcPr>
        <w:p w14:paraId="34CE0A41" w14:textId="77777777" w:rsidR="00474530" w:rsidRPr="00C97F4A" w:rsidRDefault="00852900" w:rsidP="00A9670B">
          <w:pPr>
            <w:ind w:left="-182"/>
            <w:jc w:val="center"/>
            <w:rPr>
              <w:b/>
            </w:rPr>
          </w:pPr>
          <w:r w:rsidRPr="008A02E0"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340CAAEF" wp14:editId="63100E21">
                <wp:extent cx="708660" cy="708660"/>
                <wp:effectExtent l="0" t="0" r="0" b="0"/>
                <wp:docPr id="1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3" w:type="pct"/>
          <w:gridSpan w:val="2"/>
          <w:tcBorders>
            <w:bottom w:val="single" w:sz="4" w:space="0" w:color="000000"/>
          </w:tcBorders>
          <w:vAlign w:val="center"/>
        </w:tcPr>
        <w:p w14:paraId="0751FBC7" w14:textId="77777777" w:rsidR="00474530" w:rsidRPr="00F44403" w:rsidRDefault="00276140" w:rsidP="00A3264A">
          <w:pPr>
            <w:pStyle w:val="Textoindependiente"/>
            <w:jc w:val="center"/>
            <w:rPr>
              <w:b/>
              <w:sz w:val="20"/>
            </w:rPr>
          </w:pPr>
          <w:r w:rsidRPr="00F44403">
            <w:rPr>
              <w:b/>
              <w:sz w:val="20"/>
            </w:rPr>
            <w:t xml:space="preserve">FORMATO </w:t>
          </w:r>
          <w:r w:rsidR="004E674D">
            <w:rPr>
              <w:b/>
              <w:sz w:val="20"/>
            </w:rPr>
            <w:t>INSPECCIÓ</w:t>
          </w:r>
          <w:r w:rsidR="00A3264A" w:rsidRPr="00F44403">
            <w:rPr>
              <w:b/>
              <w:sz w:val="20"/>
            </w:rPr>
            <w:t xml:space="preserve">N AMBIENTAL </w:t>
          </w:r>
          <w:r w:rsidR="00F44403">
            <w:rPr>
              <w:b/>
              <w:sz w:val="20"/>
            </w:rPr>
            <w:t xml:space="preserve">A </w:t>
          </w:r>
          <w:r w:rsidR="00A3264A" w:rsidRPr="00F44403">
            <w:rPr>
              <w:b/>
              <w:sz w:val="20"/>
            </w:rPr>
            <w:t>SEDES</w:t>
          </w:r>
          <w:r w:rsidR="00176465" w:rsidRPr="00F44403">
            <w:rPr>
              <w:b/>
              <w:sz w:val="20"/>
            </w:rPr>
            <w:t xml:space="preserve">   </w:t>
          </w:r>
        </w:p>
      </w:tc>
    </w:tr>
    <w:tr w:rsidR="00474530" w14:paraId="326F4905" w14:textId="77777777" w:rsidTr="00A3264A">
      <w:trPr>
        <w:cantSplit/>
        <w:trHeight w:val="152"/>
        <w:jc w:val="center"/>
      </w:trPr>
      <w:tc>
        <w:tcPr>
          <w:tcW w:w="1017" w:type="pct"/>
          <w:vMerge/>
          <w:vAlign w:val="center"/>
        </w:tcPr>
        <w:p w14:paraId="62EBF3C5" w14:textId="77777777" w:rsidR="00474530" w:rsidRDefault="00474530" w:rsidP="00A9670B">
          <w:pPr>
            <w:ind w:left="-182"/>
            <w:jc w:val="center"/>
            <w:rPr>
              <w:noProof/>
            </w:rPr>
          </w:pPr>
        </w:p>
      </w:tc>
      <w:tc>
        <w:tcPr>
          <w:tcW w:w="1875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79622E" w14:textId="77777777" w:rsidR="00474530" w:rsidRPr="00F44403" w:rsidRDefault="00276140" w:rsidP="003B2157">
          <w:pPr>
            <w:pStyle w:val="Textoindependiente"/>
            <w:jc w:val="left"/>
            <w:rPr>
              <w:b/>
              <w:sz w:val="20"/>
            </w:rPr>
          </w:pPr>
          <w:r w:rsidRPr="00F44403">
            <w:rPr>
              <w:b/>
              <w:sz w:val="20"/>
            </w:rPr>
            <w:t xml:space="preserve">CÓDIGO: </w:t>
          </w:r>
          <w:r w:rsidR="008A02E0" w:rsidRPr="00F44403">
            <w:rPr>
              <w:b/>
              <w:sz w:val="20"/>
            </w:rPr>
            <w:t>GAM-FM-00</w:t>
          </w:r>
          <w:r w:rsidR="00F44403" w:rsidRPr="00F44403">
            <w:rPr>
              <w:b/>
              <w:sz w:val="20"/>
            </w:rPr>
            <w:t>1</w:t>
          </w:r>
        </w:p>
      </w:tc>
      <w:tc>
        <w:tcPr>
          <w:tcW w:w="2108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492CEFD" w14:textId="74026900" w:rsidR="00474530" w:rsidRPr="00F44403" w:rsidRDefault="00276140" w:rsidP="00A9670B">
          <w:pPr>
            <w:pStyle w:val="Textoindependiente"/>
            <w:jc w:val="left"/>
            <w:rPr>
              <w:b/>
              <w:sz w:val="20"/>
            </w:rPr>
          </w:pPr>
          <w:r w:rsidRPr="00F44403">
            <w:rPr>
              <w:b/>
              <w:sz w:val="20"/>
            </w:rPr>
            <w:t xml:space="preserve">VERSIÓN: </w:t>
          </w:r>
          <w:r w:rsidR="0034531F">
            <w:rPr>
              <w:b/>
              <w:sz w:val="20"/>
            </w:rPr>
            <w:t>3</w:t>
          </w:r>
        </w:p>
      </w:tc>
    </w:tr>
    <w:tr w:rsidR="00474530" w14:paraId="77F8FAA4" w14:textId="77777777" w:rsidTr="00A3264A">
      <w:trPr>
        <w:cantSplit/>
        <w:trHeight w:val="212"/>
        <w:jc w:val="center"/>
      </w:trPr>
      <w:tc>
        <w:tcPr>
          <w:tcW w:w="1017" w:type="pct"/>
          <w:vMerge/>
          <w:vAlign w:val="center"/>
        </w:tcPr>
        <w:p w14:paraId="6D98A12B" w14:textId="77777777" w:rsidR="00474530" w:rsidRDefault="00474530" w:rsidP="00A9670B">
          <w:pPr>
            <w:ind w:left="-182"/>
            <w:jc w:val="center"/>
            <w:rPr>
              <w:noProof/>
            </w:rPr>
          </w:pPr>
        </w:p>
      </w:tc>
      <w:tc>
        <w:tcPr>
          <w:tcW w:w="3983" w:type="pct"/>
          <w:gridSpan w:val="2"/>
          <w:tcBorders>
            <w:top w:val="single" w:sz="4" w:space="0" w:color="000000"/>
          </w:tcBorders>
          <w:vAlign w:val="center"/>
        </w:tcPr>
        <w:p w14:paraId="1A4007F3" w14:textId="5123D46A" w:rsidR="00474530" w:rsidRPr="00F44403" w:rsidRDefault="008A02E0" w:rsidP="00AC5D14">
          <w:pPr>
            <w:pStyle w:val="Textoindependiente"/>
            <w:jc w:val="left"/>
            <w:rPr>
              <w:b/>
              <w:sz w:val="20"/>
            </w:rPr>
          </w:pPr>
          <w:r w:rsidRPr="00F44403">
            <w:rPr>
              <w:rFonts w:cs="Arial"/>
              <w:b/>
              <w:color w:val="000000"/>
              <w:sz w:val="20"/>
            </w:rPr>
            <w:t xml:space="preserve">FECHA DE APLICACIÓN: </w:t>
          </w:r>
          <w:r w:rsidR="0034531F">
            <w:rPr>
              <w:rFonts w:cs="Arial"/>
              <w:b/>
              <w:color w:val="000000"/>
              <w:sz w:val="20"/>
            </w:rPr>
            <w:t>DICIEMBRE 2025</w:t>
          </w:r>
        </w:p>
      </w:tc>
    </w:tr>
  </w:tbl>
  <w:p w14:paraId="2946DB82" w14:textId="77777777" w:rsidR="00C96CFF" w:rsidRDefault="00C96C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F40"/>
    <w:multiLevelType w:val="hybridMultilevel"/>
    <w:tmpl w:val="15A81CF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C57ABD"/>
    <w:multiLevelType w:val="hybridMultilevel"/>
    <w:tmpl w:val="DBCA8F1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B04D6"/>
    <w:multiLevelType w:val="hybridMultilevel"/>
    <w:tmpl w:val="E01056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17BA1"/>
    <w:multiLevelType w:val="multilevel"/>
    <w:tmpl w:val="7790357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5478CD"/>
    <w:multiLevelType w:val="hybridMultilevel"/>
    <w:tmpl w:val="0E68F9A4"/>
    <w:lvl w:ilvl="0" w:tplc="982C40A6">
      <w:numFmt w:val="bullet"/>
      <w:lvlText w:val="-"/>
      <w:lvlJc w:val="left"/>
      <w:pPr>
        <w:ind w:left="1080" w:hanging="360"/>
      </w:pPr>
      <w:rPr>
        <w:rFonts w:ascii="Segoe UI Symbol" w:eastAsia="Segoe UI Symbol" w:hAnsi="Segoe UI 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4610A"/>
    <w:multiLevelType w:val="hybridMultilevel"/>
    <w:tmpl w:val="2194A56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31A0D"/>
    <w:multiLevelType w:val="multilevel"/>
    <w:tmpl w:val="E79847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eastAsia="Segoe UI Symbol" w:hAnsi="Segoe UI Symbol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E02D1"/>
    <w:multiLevelType w:val="hybridMultilevel"/>
    <w:tmpl w:val="C53E59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42E8F"/>
    <w:multiLevelType w:val="hybridMultilevel"/>
    <w:tmpl w:val="586A6DB6"/>
    <w:lvl w:ilvl="0" w:tplc="982C40A6"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37C6C"/>
    <w:multiLevelType w:val="hybridMultilevel"/>
    <w:tmpl w:val="F8BCE70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B233C"/>
    <w:multiLevelType w:val="hybridMultilevel"/>
    <w:tmpl w:val="68C001FC"/>
    <w:lvl w:ilvl="0" w:tplc="982C40A6"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33B98"/>
    <w:multiLevelType w:val="hybridMultilevel"/>
    <w:tmpl w:val="B56473B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62531187">
    <w:abstractNumId w:val="1"/>
  </w:num>
  <w:num w:numId="2" w16cid:durableId="810101899">
    <w:abstractNumId w:val="6"/>
  </w:num>
  <w:num w:numId="3" w16cid:durableId="1796561852">
    <w:abstractNumId w:val="14"/>
  </w:num>
  <w:num w:numId="4" w16cid:durableId="1172454639">
    <w:abstractNumId w:val="2"/>
  </w:num>
  <w:num w:numId="5" w16cid:durableId="719520297">
    <w:abstractNumId w:val="11"/>
  </w:num>
  <w:num w:numId="6" w16cid:durableId="815417513">
    <w:abstractNumId w:val="4"/>
  </w:num>
  <w:num w:numId="7" w16cid:durableId="1518084391">
    <w:abstractNumId w:val="7"/>
  </w:num>
  <w:num w:numId="8" w16cid:durableId="855314787">
    <w:abstractNumId w:val="13"/>
  </w:num>
  <w:num w:numId="9" w16cid:durableId="74591335">
    <w:abstractNumId w:val="9"/>
  </w:num>
  <w:num w:numId="10" w16cid:durableId="71242648">
    <w:abstractNumId w:val="0"/>
  </w:num>
  <w:num w:numId="11" w16cid:durableId="1900628131">
    <w:abstractNumId w:val="3"/>
  </w:num>
  <w:num w:numId="12" w16cid:durableId="1028606766">
    <w:abstractNumId w:val="12"/>
  </w:num>
  <w:num w:numId="13" w16cid:durableId="1203831993">
    <w:abstractNumId w:val="5"/>
  </w:num>
  <w:num w:numId="14" w16cid:durableId="1992634077">
    <w:abstractNumId w:val="10"/>
  </w:num>
  <w:num w:numId="15" w16cid:durableId="1614899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38"/>
    <w:rsid w:val="000006D9"/>
    <w:rsid w:val="00011438"/>
    <w:rsid w:val="000349B5"/>
    <w:rsid w:val="00043736"/>
    <w:rsid w:val="0005294A"/>
    <w:rsid w:val="0006285B"/>
    <w:rsid w:val="00066626"/>
    <w:rsid w:val="000A3031"/>
    <w:rsid w:val="000A4348"/>
    <w:rsid w:val="000A779B"/>
    <w:rsid w:val="000B0AE8"/>
    <w:rsid w:val="000C3461"/>
    <w:rsid w:val="000C4417"/>
    <w:rsid w:val="000D1431"/>
    <w:rsid w:val="00125414"/>
    <w:rsid w:val="0014030F"/>
    <w:rsid w:val="001565BF"/>
    <w:rsid w:val="00166BB0"/>
    <w:rsid w:val="00174E59"/>
    <w:rsid w:val="00176465"/>
    <w:rsid w:val="001A33B5"/>
    <w:rsid w:val="001B18CC"/>
    <w:rsid w:val="001B369F"/>
    <w:rsid w:val="001B660E"/>
    <w:rsid w:val="001C2AB9"/>
    <w:rsid w:val="001C3A81"/>
    <w:rsid w:val="001F3267"/>
    <w:rsid w:val="00201288"/>
    <w:rsid w:val="0020360C"/>
    <w:rsid w:val="002116C7"/>
    <w:rsid w:val="00225023"/>
    <w:rsid w:val="00234B56"/>
    <w:rsid w:val="0025694A"/>
    <w:rsid w:val="00276140"/>
    <w:rsid w:val="002B0A8F"/>
    <w:rsid w:val="002B3953"/>
    <w:rsid w:val="002B50F0"/>
    <w:rsid w:val="002D1558"/>
    <w:rsid w:val="002E07FF"/>
    <w:rsid w:val="002E4728"/>
    <w:rsid w:val="002F12CA"/>
    <w:rsid w:val="002F22DB"/>
    <w:rsid w:val="003308C8"/>
    <w:rsid w:val="0034531F"/>
    <w:rsid w:val="00374367"/>
    <w:rsid w:val="00382D31"/>
    <w:rsid w:val="003932CB"/>
    <w:rsid w:val="003B2157"/>
    <w:rsid w:val="003B4ADC"/>
    <w:rsid w:val="003D2465"/>
    <w:rsid w:val="003F4578"/>
    <w:rsid w:val="0040162F"/>
    <w:rsid w:val="00413162"/>
    <w:rsid w:val="0041583B"/>
    <w:rsid w:val="004168F1"/>
    <w:rsid w:val="00440C61"/>
    <w:rsid w:val="004442C5"/>
    <w:rsid w:val="00445990"/>
    <w:rsid w:val="00451923"/>
    <w:rsid w:val="00456FD6"/>
    <w:rsid w:val="00474530"/>
    <w:rsid w:val="004A3AF2"/>
    <w:rsid w:val="004A6053"/>
    <w:rsid w:val="004A7918"/>
    <w:rsid w:val="004B04A4"/>
    <w:rsid w:val="004C11CD"/>
    <w:rsid w:val="004C223E"/>
    <w:rsid w:val="004C2CFA"/>
    <w:rsid w:val="004E674D"/>
    <w:rsid w:val="004E7BBC"/>
    <w:rsid w:val="005020AA"/>
    <w:rsid w:val="0051120A"/>
    <w:rsid w:val="00515115"/>
    <w:rsid w:val="00525386"/>
    <w:rsid w:val="00551D8B"/>
    <w:rsid w:val="00560953"/>
    <w:rsid w:val="00576CC6"/>
    <w:rsid w:val="00590B4A"/>
    <w:rsid w:val="005A26F4"/>
    <w:rsid w:val="005F3ABA"/>
    <w:rsid w:val="005F588F"/>
    <w:rsid w:val="0060438A"/>
    <w:rsid w:val="00607B34"/>
    <w:rsid w:val="006125A0"/>
    <w:rsid w:val="00626F26"/>
    <w:rsid w:val="00627EA9"/>
    <w:rsid w:val="0064220E"/>
    <w:rsid w:val="006458FA"/>
    <w:rsid w:val="006640C6"/>
    <w:rsid w:val="006672C4"/>
    <w:rsid w:val="00676375"/>
    <w:rsid w:val="006C3CB3"/>
    <w:rsid w:val="006C5D68"/>
    <w:rsid w:val="006D7720"/>
    <w:rsid w:val="006F4CD5"/>
    <w:rsid w:val="00712EBD"/>
    <w:rsid w:val="00721444"/>
    <w:rsid w:val="007314C8"/>
    <w:rsid w:val="007516B5"/>
    <w:rsid w:val="00773CCE"/>
    <w:rsid w:val="00774315"/>
    <w:rsid w:val="00787BFA"/>
    <w:rsid w:val="00791FDE"/>
    <w:rsid w:val="007A2B08"/>
    <w:rsid w:val="007C546A"/>
    <w:rsid w:val="007F07B3"/>
    <w:rsid w:val="00802767"/>
    <w:rsid w:val="00803300"/>
    <w:rsid w:val="00825C3E"/>
    <w:rsid w:val="0083729F"/>
    <w:rsid w:val="00847ADA"/>
    <w:rsid w:val="00852900"/>
    <w:rsid w:val="00856E42"/>
    <w:rsid w:val="00857763"/>
    <w:rsid w:val="00874D61"/>
    <w:rsid w:val="00897C4E"/>
    <w:rsid w:val="008A02E0"/>
    <w:rsid w:val="008D5B7C"/>
    <w:rsid w:val="008D657B"/>
    <w:rsid w:val="008D6C94"/>
    <w:rsid w:val="008E3152"/>
    <w:rsid w:val="008E7CED"/>
    <w:rsid w:val="00926BB1"/>
    <w:rsid w:val="00936837"/>
    <w:rsid w:val="00946D2D"/>
    <w:rsid w:val="00947808"/>
    <w:rsid w:val="00950B38"/>
    <w:rsid w:val="00953BC7"/>
    <w:rsid w:val="009844EA"/>
    <w:rsid w:val="009B32B6"/>
    <w:rsid w:val="009C7AD5"/>
    <w:rsid w:val="009E6567"/>
    <w:rsid w:val="00A01F37"/>
    <w:rsid w:val="00A06E71"/>
    <w:rsid w:val="00A11DB2"/>
    <w:rsid w:val="00A23881"/>
    <w:rsid w:val="00A25707"/>
    <w:rsid w:val="00A3264A"/>
    <w:rsid w:val="00A32C4F"/>
    <w:rsid w:val="00A90D76"/>
    <w:rsid w:val="00A9670B"/>
    <w:rsid w:val="00AA6BA9"/>
    <w:rsid w:val="00AB655D"/>
    <w:rsid w:val="00AB7AD2"/>
    <w:rsid w:val="00AC4250"/>
    <w:rsid w:val="00AC5D14"/>
    <w:rsid w:val="00AD6B5E"/>
    <w:rsid w:val="00B05133"/>
    <w:rsid w:val="00B107AA"/>
    <w:rsid w:val="00B25F97"/>
    <w:rsid w:val="00B41470"/>
    <w:rsid w:val="00B44D73"/>
    <w:rsid w:val="00B85895"/>
    <w:rsid w:val="00B96BC7"/>
    <w:rsid w:val="00BB058E"/>
    <w:rsid w:val="00BB590E"/>
    <w:rsid w:val="00BD0460"/>
    <w:rsid w:val="00BE42E9"/>
    <w:rsid w:val="00BF2624"/>
    <w:rsid w:val="00BF7D60"/>
    <w:rsid w:val="00C063CA"/>
    <w:rsid w:val="00C13CCE"/>
    <w:rsid w:val="00C20A4E"/>
    <w:rsid w:val="00C25944"/>
    <w:rsid w:val="00C271C6"/>
    <w:rsid w:val="00C62175"/>
    <w:rsid w:val="00C637BF"/>
    <w:rsid w:val="00C63808"/>
    <w:rsid w:val="00C63C8D"/>
    <w:rsid w:val="00C64AFB"/>
    <w:rsid w:val="00C6519F"/>
    <w:rsid w:val="00C8158A"/>
    <w:rsid w:val="00C96CFF"/>
    <w:rsid w:val="00CB243D"/>
    <w:rsid w:val="00CB6C44"/>
    <w:rsid w:val="00CD3BE1"/>
    <w:rsid w:val="00CE17DB"/>
    <w:rsid w:val="00CE3B21"/>
    <w:rsid w:val="00CF0783"/>
    <w:rsid w:val="00D15A16"/>
    <w:rsid w:val="00D226CA"/>
    <w:rsid w:val="00D406DD"/>
    <w:rsid w:val="00D41573"/>
    <w:rsid w:val="00D45F90"/>
    <w:rsid w:val="00D6205B"/>
    <w:rsid w:val="00D73747"/>
    <w:rsid w:val="00D76D7E"/>
    <w:rsid w:val="00D85D07"/>
    <w:rsid w:val="00D91216"/>
    <w:rsid w:val="00DA081B"/>
    <w:rsid w:val="00DA3FDD"/>
    <w:rsid w:val="00DB3759"/>
    <w:rsid w:val="00DD0BFD"/>
    <w:rsid w:val="00DD6FB8"/>
    <w:rsid w:val="00DE35DA"/>
    <w:rsid w:val="00DE60FB"/>
    <w:rsid w:val="00DF0CA2"/>
    <w:rsid w:val="00E02C81"/>
    <w:rsid w:val="00E254D7"/>
    <w:rsid w:val="00E26BB2"/>
    <w:rsid w:val="00E37328"/>
    <w:rsid w:val="00E40CE0"/>
    <w:rsid w:val="00E43A35"/>
    <w:rsid w:val="00E573CB"/>
    <w:rsid w:val="00E60721"/>
    <w:rsid w:val="00E6705F"/>
    <w:rsid w:val="00E829C8"/>
    <w:rsid w:val="00EB7FE7"/>
    <w:rsid w:val="00EE2A64"/>
    <w:rsid w:val="00F00B40"/>
    <w:rsid w:val="00F04FF2"/>
    <w:rsid w:val="00F07901"/>
    <w:rsid w:val="00F2330D"/>
    <w:rsid w:val="00F44403"/>
    <w:rsid w:val="00F4627B"/>
    <w:rsid w:val="00F610CC"/>
    <w:rsid w:val="00F815EB"/>
    <w:rsid w:val="00F900C4"/>
    <w:rsid w:val="00F93B6E"/>
    <w:rsid w:val="00FA2556"/>
    <w:rsid w:val="00FB3CCF"/>
    <w:rsid w:val="00FB65E9"/>
    <w:rsid w:val="00FD535B"/>
    <w:rsid w:val="00FE00F7"/>
    <w:rsid w:val="00FE19BF"/>
    <w:rsid w:val="00FE4A9C"/>
    <w:rsid w:val="00FF3B86"/>
    <w:rsid w:val="14FAC338"/>
    <w:rsid w:val="389A50A3"/>
    <w:rsid w:val="554F8677"/>
    <w:rsid w:val="5876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087B34"/>
  <w15:chartTrackingRefBased/>
  <w15:docId w15:val="{F708D1E4-D873-48E1-BA88-0CB951D8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rsid w:val="005A26F4"/>
    <w:rPr>
      <w:rFonts w:ascii="Arial" w:hAnsi="Arial"/>
      <w:sz w:val="24"/>
      <w:lang w:val="es-ES" w:eastAsia="es-ES"/>
    </w:rPr>
  </w:style>
  <w:style w:type="paragraph" w:styleId="Sinespaciado">
    <w:name w:val="No Spacing"/>
    <w:uiPriority w:val="1"/>
    <w:qFormat/>
    <w:rsid w:val="00AC4250"/>
    <w:rPr>
      <w:rFonts w:ascii="Calibri" w:eastAsia="Calibri" w:hAnsi="Calibri"/>
      <w:sz w:val="22"/>
      <w:szCs w:val="22"/>
      <w:lang w:val="es-CO" w:eastAsia="en-US"/>
    </w:rPr>
  </w:style>
  <w:style w:type="character" w:styleId="Refdecomentario">
    <w:name w:val="annotation reference"/>
    <w:rsid w:val="006D772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7720"/>
    <w:rPr>
      <w:sz w:val="20"/>
    </w:rPr>
  </w:style>
  <w:style w:type="character" w:customStyle="1" w:styleId="TextocomentarioCar">
    <w:name w:val="Texto comentario Car"/>
    <w:link w:val="Textocomentario"/>
    <w:rsid w:val="006D7720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D7720"/>
    <w:rPr>
      <w:b/>
      <w:bCs/>
    </w:rPr>
  </w:style>
  <w:style w:type="character" w:customStyle="1" w:styleId="AsuntodelcomentarioCar">
    <w:name w:val="Asunto del comentario Car"/>
    <w:link w:val="Asuntodelcomentario"/>
    <w:rsid w:val="006D7720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rsid w:val="006D77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D772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672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F7AC-976F-40B8-A36B-74F23866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1 – PREPARACIÓN</vt:lpstr>
    </vt:vector>
  </TitlesOfParts>
  <Company>SOP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1 – PREPARACIÓN</dc:title>
  <dc:subject/>
  <dc:creator>Jaime Humberto Cuéllar</dc:creator>
  <cp:keywords/>
  <cp:lastModifiedBy>Andrea del Pilar Zambrano Barrios</cp:lastModifiedBy>
  <cp:revision>8</cp:revision>
  <cp:lastPrinted>2014-09-17T21:34:00Z</cp:lastPrinted>
  <dcterms:created xsi:type="dcterms:W3CDTF">2025-12-02T15:04:00Z</dcterms:created>
  <dcterms:modified xsi:type="dcterms:W3CDTF">2025-12-23T19:57:00Z</dcterms:modified>
</cp:coreProperties>
</file>