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BB8B2" w14:textId="77777777" w:rsidR="006D7FC4" w:rsidRPr="00441B9C" w:rsidRDefault="006D7FC4" w:rsidP="006D7FC4">
      <w:pPr>
        <w:spacing w:line="22" w:lineRule="atLeast"/>
        <w:jc w:val="center"/>
        <w:rPr>
          <w:rFonts w:ascii="Arial" w:hAnsi="Arial" w:cs="Arial"/>
          <w:b/>
          <w:bCs/>
          <w:noProof/>
          <w:sz w:val="24"/>
          <w:szCs w:val="24"/>
          <w:lang w:eastAsia="es-CO"/>
        </w:rPr>
      </w:pPr>
    </w:p>
    <w:p w14:paraId="01294FF9" w14:textId="77777777" w:rsidR="006D7FC4" w:rsidRPr="00441B9C" w:rsidRDefault="006D7FC4" w:rsidP="006D7FC4">
      <w:pPr>
        <w:spacing w:line="22" w:lineRule="atLeast"/>
        <w:jc w:val="center"/>
        <w:rPr>
          <w:rFonts w:ascii="Arial" w:hAnsi="Arial" w:cs="Arial"/>
          <w:b/>
          <w:bCs/>
          <w:noProof/>
          <w:sz w:val="24"/>
          <w:szCs w:val="24"/>
          <w:lang w:eastAsia="es-CO"/>
        </w:rPr>
      </w:pPr>
    </w:p>
    <w:p w14:paraId="28EDA5A0" w14:textId="77777777" w:rsidR="006D7FC4" w:rsidRPr="00441B9C" w:rsidRDefault="006D7FC4" w:rsidP="006D7FC4">
      <w:pPr>
        <w:spacing w:line="22" w:lineRule="atLeast"/>
        <w:jc w:val="center"/>
        <w:rPr>
          <w:rFonts w:ascii="Arial" w:hAnsi="Arial" w:cs="Arial"/>
          <w:b/>
          <w:bCs/>
          <w:noProof/>
          <w:sz w:val="24"/>
          <w:szCs w:val="24"/>
          <w:lang w:eastAsia="es-CO"/>
        </w:rPr>
      </w:pPr>
    </w:p>
    <w:p w14:paraId="3FF7BE5F" w14:textId="77777777" w:rsidR="006D7FC4" w:rsidRPr="00441B9C" w:rsidRDefault="006D7FC4" w:rsidP="006D7FC4">
      <w:pPr>
        <w:spacing w:line="22" w:lineRule="atLeast"/>
        <w:jc w:val="center"/>
        <w:rPr>
          <w:rFonts w:ascii="Arial" w:hAnsi="Arial" w:cs="Arial"/>
          <w:b/>
          <w:bCs/>
          <w:sz w:val="24"/>
          <w:szCs w:val="24"/>
        </w:rPr>
      </w:pPr>
      <w:r w:rsidRPr="00441B9C">
        <w:rPr>
          <w:rFonts w:ascii="Arial" w:hAnsi="Arial" w:cs="Arial"/>
          <w:b/>
          <w:bCs/>
          <w:noProof/>
          <w:lang w:eastAsia="es-CO"/>
        </w:rPr>
        <w:drawing>
          <wp:inline distT="0" distB="0" distL="0" distR="0" wp14:anchorId="0CB698ED" wp14:editId="5415732B">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1E4F2049" w14:textId="77777777" w:rsidR="006D7FC4" w:rsidRPr="00441B9C" w:rsidRDefault="006D7FC4" w:rsidP="006D7FC4">
      <w:pPr>
        <w:spacing w:line="22" w:lineRule="atLeast"/>
        <w:jc w:val="center"/>
        <w:rPr>
          <w:rFonts w:ascii="Arial" w:hAnsi="Arial" w:cs="Arial"/>
          <w:b/>
          <w:bCs/>
          <w:sz w:val="24"/>
          <w:szCs w:val="24"/>
        </w:rPr>
      </w:pPr>
    </w:p>
    <w:p w14:paraId="5C96638A" w14:textId="77777777" w:rsidR="006D7FC4" w:rsidRPr="00441B9C" w:rsidRDefault="006D7FC4" w:rsidP="006D7FC4">
      <w:pPr>
        <w:spacing w:line="22" w:lineRule="atLeast"/>
        <w:jc w:val="center"/>
        <w:rPr>
          <w:rFonts w:ascii="Arial" w:hAnsi="Arial" w:cs="Arial"/>
          <w:b/>
          <w:bCs/>
          <w:sz w:val="44"/>
          <w:szCs w:val="44"/>
        </w:rPr>
      </w:pPr>
    </w:p>
    <w:p w14:paraId="107588DE" w14:textId="5DB93112" w:rsidR="006D7FC4" w:rsidRPr="00441B9C" w:rsidRDefault="006D7FC4" w:rsidP="006D7FC4">
      <w:pPr>
        <w:spacing w:line="240" w:lineRule="auto"/>
        <w:jc w:val="center"/>
        <w:rPr>
          <w:rFonts w:ascii="Arial" w:hAnsi="Arial" w:cs="Arial"/>
          <w:b/>
          <w:bCs/>
          <w:sz w:val="44"/>
          <w:szCs w:val="44"/>
        </w:rPr>
      </w:pPr>
      <w:r w:rsidRPr="00441B9C">
        <w:rPr>
          <w:rFonts w:ascii="Arial" w:hAnsi="Arial" w:cs="Arial"/>
          <w:b/>
          <w:bCs/>
          <w:sz w:val="44"/>
          <w:szCs w:val="44"/>
        </w:rPr>
        <w:t>Manual de Protección y Tratamiento de Datos Personales</w:t>
      </w:r>
    </w:p>
    <w:p w14:paraId="08105710" w14:textId="77777777" w:rsidR="006D7FC4" w:rsidRPr="00441B9C" w:rsidRDefault="006D7FC4" w:rsidP="006D7FC4">
      <w:pPr>
        <w:spacing w:line="240" w:lineRule="auto"/>
        <w:jc w:val="center"/>
        <w:rPr>
          <w:rFonts w:ascii="Arial" w:hAnsi="Arial" w:cs="Arial"/>
          <w:b/>
          <w:bCs/>
          <w:sz w:val="24"/>
          <w:szCs w:val="24"/>
        </w:rPr>
      </w:pPr>
    </w:p>
    <w:p w14:paraId="75E8ACF1" w14:textId="77777777" w:rsidR="006D7FC4" w:rsidRPr="00441B9C" w:rsidRDefault="006D7FC4" w:rsidP="006D7FC4">
      <w:pPr>
        <w:pStyle w:val="Default"/>
        <w:rPr>
          <w:b/>
          <w:bCs/>
          <w:color w:val="auto"/>
          <w:lang w:val="es-ES"/>
        </w:rPr>
      </w:pPr>
    </w:p>
    <w:p w14:paraId="7A3F993A" w14:textId="77777777" w:rsidR="006D7FC4" w:rsidRPr="00441B9C" w:rsidRDefault="006D7FC4" w:rsidP="006D7FC4">
      <w:pPr>
        <w:pStyle w:val="Default"/>
        <w:jc w:val="center"/>
        <w:rPr>
          <w:b/>
          <w:bCs/>
          <w:color w:val="auto"/>
          <w:lang w:val="es-ES"/>
        </w:rPr>
      </w:pPr>
    </w:p>
    <w:p w14:paraId="74E633B0" w14:textId="77777777" w:rsidR="006D7FC4" w:rsidRPr="00441B9C" w:rsidRDefault="006D7FC4" w:rsidP="006D7FC4">
      <w:pPr>
        <w:pStyle w:val="Default"/>
        <w:jc w:val="center"/>
        <w:rPr>
          <w:b/>
          <w:bCs/>
          <w:color w:val="auto"/>
          <w:lang w:val="es-ES"/>
        </w:rPr>
      </w:pPr>
    </w:p>
    <w:p w14:paraId="3E59DD40" w14:textId="77777777" w:rsidR="006D7FC4" w:rsidRPr="00441B9C" w:rsidRDefault="006D7FC4" w:rsidP="006D7FC4">
      <w:pPr>
        <w:pStyle w:val="Default"/>
        <w:jc w:val="center"/>
        <w:rPr>
          <w:b/>
          <w:bCs/>
          <w:color w:val="auto"/>
          <w:lang w:val="es-ES"/>
        </w:rPr>
      </w:pPr>
    </w:p>
    <w:p w14:paraId="1889B2E6" w14:textId="77777777" w:rsidR="006D7FC4" w:rsidRPr="00441B9C" w:rsidRDefault="006D7FC4" w:rsidP="006D7FC4">
      <w:pPr>
        <w:pStyle w:val="Default"/>
        <w:jc w:val="center"/>
        <w:rPr>
          <w:b/>
          <w:bCs/>
          <w:color w:val="auto"/>
          <w:lang w:val="es-ES"/>
        </w:rPr>
      </w:pPr>
    </w:p>
    <w:p w14:paraId="75A0E271" w14:textId="77777777" w:rsidR="006D7FC4" w:rsidRPr="00441B9C" w:rsidRDefault="006D7FC4" w:rsidP="006D7FC4">
      <w:pPr>
        <w:pStyle w:val="Default"/>
        <w:jc w:val="center"/>
        <w:rPr>
          <w:b/>
          <w:bCs/>
          <w:color w:val="auto"/>
          <w:lang w:val="es-ES"/>
        </w:rPr>
      </w:pPr>
      <w:r w:rsidRPr="00441B9C">
        <w:rPr>
          <w:b/>
          <w:bCs/>
          <w:color w:val="auto"/>
          <w:lang w:val="es-ES"/>
        </w:rPr>
        <w:t>Bogotá, D.C.,</w:t>
      </w:r>
    </w:p>
    <w:p w14:paraId="381BEE6E" w14:textId="1E02CFCC" w:rsidR="006D7FC4" w:rsidRPr="00441B9C" w:rsidRDefault="002B270C" w:rsidP="006D7FC4">
      <w:pPr>
        <w:pStyle w:val="Default"/>
        <w:jc w:val="center"/>
        <w:rPr>
          <w:b/>
          <w:bCs/>
          <w:color w:val="auto"/>
          <w:lang w:val="es-ES"/>
        </w:rPr>
      </w:pPr>
      <w:r w:rsidRPr="00441B9C">
        <w:rPr>
          <w:b/>
          <w:bCs/>
          <w:color w:val="auto"/>
          <w:lang w:val="es-ES"/>
        </w:rPr>
        <w:t>JU</w:t>
      </w:r>
      <w:r w:rsidR="00D549C4">
        <w:rPr>
          <w:b/>
          <w:bCs/>
          <w:color w:val="auto"/>
          <w:lang w:val="es-ES"/>
        </w:rPr>
        <w:t>L</w:t>
      </w:r>
      <w:r w:rsidRPr="00441B9C">
        <w:rPr>
          <w:b/>
          <w:bCs/>
          <w:color w:val="auto"/>
          <w:lang w:val="es-ES"/>
        </w:rPr>
        <w:t>IO</w:t>
      </w:r>
      <w:r w:rsidR="006D7FC4" w:rsidRPr="00441B9C">
        <w:rPr>
          <w:b/>
          <w:bCs/>
          <w:color w:val="auto"/>
          <w:lang w:val="es-ES"/>
        </w:rPr>
        <w:t xml:space="preserve"> de 2021</w:t>
      </w:r>
    </w:p>
    <w:p w14:paraId="2296C2A9" w14:textId="77777777" w:rsidR="006D7FC4" w:rsidRPr="00441B9C" w:rsidRDefault="006D7FC4" w:rsidP="006D7FC4">
      <w:pPr>
        <w:jc w:val="center"/>
        <w:rPr>
          <w:rFonts w:ascii="Arial" w:hAnsi="Arial" w:cs="Arial"/>
          <w:b/>
          <w:bCs/>
          <w:sz w:val="24"/>
          <w:szCs w:val="24"/>
        </w:rPr>
      </w:pPr>
      <w:r w:rsidRPr="00441B9C">
        <w:rPr>
          <w:rFonts w:ascii="Arial" w:hAnsi="Arial" w:cs="Arial"/>
          <w:b/>
          <w:bCs/>
          <w:sz w:val="24"/>
          <w:szCs w:val="24"/>
        </w:rPr>
        <w:br w:type="page"/>
      </w:r>
    </w:p>
    <w:sdt>
      <w:sdtPr>
        <w:rPr>
          <w:rFonts w:ascii="Arial" w:eastAsiaTheme="minorHAnsi" w:hAnsi="Arial" w:cs="Arial"/>
          <w:color w:val="auto"/>
          <w:sz w:val="22"/>
          <w:szCs w:val="22"/>
          <w:lang w:val="es-ES" w:eastAsia="en-US"/>
        </w:rPr>
        <w:id w:val="-1388256779"/>
        <w:docPartObj>
          <w:docPartGallery w:val="Table of Contents"/>
          <w:docPartUnique/>
        </w:docPartObj>
      </w:sdtPr>
      <w:sdtEndPr/>
      <w:sdtContent>
        <w:p w14:paraId="7F3CE1EE" w14:textId="4850397D" w:rsidR="00F04990" w:rsidRPr="00441B9C" w:rsidRDefault="00F04990" w:rsidP="00F04990">
          <w:pPr>
            <w:pStyle w:val="TtuloTDC"/>
            <w:jc w:val="center"/>
            <w:rPr>
              <w:rFonts w:ascii="Arial" w:hAnsi="Arial" w:cs="Arial"/>
              <w:color w:val="auto"/>
              <w:sz w:val="24"/>
              <w:szCs w:val="24"/>
              <w:lang w:val="es-ES"/>
            </w:rPr>
          </w:pPr>
          <w:r w:rsidRPr="00441B9C">
            <w:rPr>
              <w:rFonts w:ascii="Arial" w:hAnsi="Arial" w:cs="Arial"/>
              <w:color w:val="auto"/>
              <w:sz w:val="24"/>
              <w:szCs w:val="24"/>
              <w:lang w:val="es-ES"/>
            </w:rPr>
            <w:t>Contenido</w:t>
          </w:r>
        </w:p>
        <w:p w14:paraId="48BA423B" w14:textId="77777777" w:rsidR="00F04990" w:rsidRPr="00441B9C" w:rsidRDefault="00F04990" w:rsidP="00F04990">
          <w:pPr>
            <w:rPr>
              <w:rFonts w:ascii="Arial" w:hAnsi="Arial" w:cs="Arial"/>
              <w:lang w:val="es-ES" w:eastAsia="es-CO"/>
            </w:rPr>
          </w:pPr>
        </w:p>
        <w:p w14:paraId="08BC13EB" w14:textId="74C8A7A8" w:rsidR="00F04990" w:rsidRPr="00441B9C" w:rsidRDefault="00F04990" w:rsidP="006C1AF5">
          <w:pPr>
            <w:pStyle w:val="TDC1"/>
            <w:tabs>
              <w:tab w:val="left" w:pos="440"/>
              <w:tab w:val="right" w:leader="dot" w:pos="8828"/>
            </w:tabs>
            <w:spacing w:after="0"/>
            <w:rPr>
              <w:rStyle w:val="Hipervnculo"/>
              <w:rFonts w:ascii="Arial" w:hAnsi="Arial" w:cs="Arial"/>
              <w:noProof/>
            </w:rPr>
          </w:pPr>
          <w:r w:rsidRPr="00441B9C">
            <w:rPr>
              <w:rFonts w:ascii="Arial" w:hAnsi="Arial" w:cs="Arial"/>
            </w:rPr>
            <w:fldChar w:fldCharType="begin"/>
          </w:r>
          <w:r w:rsidRPr="00441B9C">
            <w:rPr>
              <w:rFonts w:ascii="Arial" w:hAnsi="Arial" w:cs="Arial"/>
            </w:rPr>
            <w:instrText xml:space="preserve"> TOC \o "1-3" \h \z \u </w:instrText>
          </w:r>
          <w:r w:rsidRPr="00441B9C">
            <w:rPr>
              <w:rFonts w:ascii="Arial" w:hAnsi="Arial" w:cs="Arial"/>
            </w:rPr>
            <w:fldChar w:fldCharType="separate"/>
          </w:r>
          <w:hyperlink w:anchor="_Toc72228305" w:history="1">
            <w:r w:rsidRPr="00441B9C">
              <w:rPr>
                <w:rStyle w:val="Hipervnculo"/>
                <w:rFonts w:ascii="Arial" w:hAnsi="Arial" w:cs="Arial"/>
                <w:noProof/>
              </w:rPr>
              <w:t>1.</w:t>
            </w:r>
            <w:r w:rsidRPr="00441B9C">
              <w:rPr>
                <w:rFonts w:ascii="Arial" w:eastAsiaTheme="minorEastAsia" w:hAnsi="Arial" w:cs="Arial"/>
                <w:noProof/>
                <w:lang w:eastAsia="es-CO"/>
              </w:rPr>
              <w:tab/>
            </w:r>
            <w:r w:rsidRPr="00441B9C">
              <w:rPr>
                <w:rStyle w:val="Hipervnculo"/>
                <w:rFonts w:ascii="Arial" w:hAnsi="Arial" w:cs="Arial"/>
                <w:noProof/>
              </w:rPr>
              <w:t>INTRODUCCIÓN</w:t>
            </w:r>
            <w:r w:rsidRPr="00441B9C">
              <w:rPr>
                <w:rFonts w:ascii="Arial" w:hAnsi="Arial" w:cs="Arial"/>
                <w:noProof/>
                <w:webHidden/>
              </w:rPr>
              <w:tab/>
            </w:r>
            <w:r w:rsidRPr="00441B9C">
              <w:rPr>
                <w:rFonts w:ascii="Arial" w:hAnsi="Arial" w:cs="Arial"/>
                <w:noProof/>
                <w:webHidden/>
              </w:rPr>
              <w:fldChar w:fldCharType="begin"/>
            </w:r>
            <w:r w:rsidRPr="00441B9C">
              <w:rPr>
                <w:rFonts w:ascii="Arial" w:hAnsi="Arial" w:cs="Arial"/>
                <w:noProof/>
                <w:webHidden/>
              </w:rPr>
              <w:instrText xml:space="preserve"> PAGEREF _Toc72228305 \h </w:instrText>
            </w:r>
            <w:r w:rsidRPr="00441B9C">
              <w:rPr>
                <w:rFonts w:ascii="Arial" w:hAnsi="Arial" w:cs="Arial"/>
                <w:noProof/>
                <w:webHidden/>
              </w:rPr>
            </w:r>
            <w:r w:rsidRPr="00441B9C">
              <w:rPr>
                <w:rFonts w:ascii="Arial" w:hAnsi="Arial" w:cs="Arial"/>
                <w:noProof/>
                <w:webHidden/>
              </w:rPr>
              <w:fldChar w:fldCharType="separate"/>
            </w:r>
            <w:r w:rsidR="00343223" w:rsidRPr="00441B9C">
              <w:rPr>
                <w:rFonts w:ascii="Arial" w:hAnsi="Arial" w:cs="Arial"/>
                <w:noProof/>
                <w:webHidden/>
              </w:rPr>
              <w:t>3</w:t>
            </w:r>
            <w:r w:rsidRPr="00441B9C">
              <w:rPr>
                <w:rFonts w:ascii="Arial" w:hAnsi="Arial" w:cs="Arial"/>
                <w:noProof/>
                <w:webHidden/>
              </w:rPr>
              <w:fldChar w:fldCharType="end"/>
            </w:r>
          </w:hyperlink>
        </w:p>
        <w:p w14:paraId="3254CCC1" w14:textId="018D8939" w:rsidR="00F04990" w:rsidRPr="00441B9C" w:rsidRDefault="002E7D40" w:rsidP="006C1AF5">
          <w:pPr>
            <w:pStyle w:val="TDC2"/>
            <w:spacing w:after="0"/>
            <w:ind w:left="0"/>
            <w:rPr>
              <w:rFonts w:ascii="Arial" w:eastAsiaTheme="minorEastAsia" w:hAnsi="Arial" w:cs="Arial"/>
              <w:noProof/>
              <w:lang w:eastAsia="es-CO"/>
            </w:rPr>
          </w:pPr>
          <w:hyperlink w:anchor="_Toc72228306" w:history="1">
            <w:r w:rsidR="00F04990" w:rsidRPr="00441B9C">
              <w:rPr>
                <w:rStyle w:val="Hipervnculo"/>
                <w:rFonts w:ascii="Arial" w:hAnsi="Arial" w:cs="Arial"/>
                <w:noProof/>
              </w:rPr>
              <w:t>2.</w:t>
            </w:r>
            <w:r w:rsidR="00F04990" w:rsidRPr="00441B9C">
              <w:rPr>
                <w:rFonts w:ascii="Arial" w:eastAsiaTheme="minorEastAsia" w:hAnsi="Arial" w:cs="Arial"/>
                <w:noProof/>
                <w:lang w:eastAsia="es-CO"/>
              </w:rPr>
              <w:t xml:space="preserve">     </w:t>
            </w:r>
            <w:r w:rsidR="00F04990" w:rsidRPr="00441B9C">
              <w:rPr>
                <w:rStyle w:val="Hipervnculo"/>
                <w:rFonts w:ascii="Arial" w:hAnsi="Arial" w:cs="Arial"/>
                <w:noProof/>
              </w:rPr>
              <w:t>OBJETIVO</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_Toc72228306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4</w:t>
            </w:r>
            <w:r w:rsidR="00F04990" w:rsidRPr="00441B9C">
              <w:rPr>
                <w:rFonts w:ascii="Arial" w:hAnsi="Arial" w:cs="Arial"/>
                <w:noProof/>
                <w:webHidden/>
              </w:rPr>
              <w:fldChar w:fldCharType="end"/>
            </w:r>
          </w:hyperlink>
        </w:p>
        <w:p w14:paraId="7A3FCC4B" w14:textId="1FF07521" w:rsidR="00F04990" w:rsidRPr="00441B9C" w:rsidRDefault="002E7D40" w:rsidP="006C1AF5">
          <w:pPr>
            <w:pStyle w:val="TDC3"/>
            <w:tabs>
              <w:tab w:val="left" w:pos="880"/>
              <w:tab w:val="right" w:leader="dot" w:pos="8828"/>
            </w:tabs>
            <w:spacing w:after="0"/>
            <w:ind w:left="0"/>
            <w:rPr>
              <w:rFonts w:ascii="Arial" w:eastAsiaTheme="minorEastAsia" w:hAnsi="Arial" w:cs="Arial"/>
              <w:noProof/>
              <w:lang w:eastAsia="es-CO"/>
            </w:rPr>
          </w:pPr>
          <w:hyperlink w:anchor="_Toc72228307" w:history="1">
            <w:r w:rsidR="00F04990" w:rsidRPr="00441B9C">
              <w:rPr>
                <w:rStyle w:val="Hipervnculo"/>
                <w:rFonts w:ascii="Arial" w:hAnsi="Arial" w:cs="Arial"/>
                <w:noProof/>
              </w:rPr>
              <w:t>3.    ALCANCE</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_Toc72228307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4</w:t>
            </w:r>
            <w:r w:rsidR="00F04990" w:rsidRPr="00441B9C">
              <w:rPr>
                <w:rFonts w:ascii="Arial" w:hAnsi="Arial" w:cs="Arial"/>
                <w:noProof/>
                <w:webHidden/>
              </w:rPr>
              <w:fldChar w:fldCharType="end"/>
            </w:r>
          </w:hyperlink>
        </w:p>
        <w:p w14:paraId="7C8D64AF" w14:textId="3C56E526" w:rsidR="00F04990" w:rsidRPr="00441B9C" w:rsidRDefault="002E7D40" w:rsidP="006C1AF5">
          <w:pPr>
            <w:pStyle w:val="TDC1"/>
            <w:tabs>
              <w:tab w:val="left" w:pos="440"/>
              <w:tab w:val="right" w:leader="dot" w:pos="8828"/>
            </w:tabs>
            <w:spacing w:after="0"/>
            <w:rPr>
              <w:rFonts w:ascii="Arial" w:eastAsiaTheme="minorEastAsia" w:hAnsi="Arial" w:cs="Arial"/>
              <w:noProof/>
              <w:lang w:eastAsia="es-CO"/>
            </w:rPr>
          </w:pPr>
          <w:hyperlink w:anchor="_Toc72228308" w:history="1">
            <w:r w:rsidR="00F04990" w:rsidRPr="00441B9C">
              <w:rPr>
                <w:rStyle w:val="Hipervnculo"/>
                <w:rFonts w:ascii="Arial" w:hAnsi="Arial" w:cs="Arial"/>
                <w:noProof/>
              </w:rPr>
              <w:t>4.</w:t>
            </w:r>
            <w:r w:rsidR="00F04990" w:rsidRPr="00441B9C">
              <w:rPr>
                <w:rFonts w:ascii="Arial" w:eastAsiaTheme="minorEastAsia" w:hAnsi="Arial" w:cs="Arial"/>
                <w:noProof/>
                <w:lang w:eastAsia="es-CO"/>
              </w:rPr>
              <w:tab/>
            </w:r>
            <w:r w:rsidR="00F04990" w:rsidRPr="00441B9C">
              <w:rPr>
                <w:rStyle w:val="Hipervnculo"/>
                <w:rFonts w:ascii="Arial" w:hAnsi="Arial" w:cs="Arial"/>
                <w:noProof/>
              </w:rPr>
              <w:t>REFERENCIA NORMATIVA</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_Toc72228308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4</w:t>
            </w:r>
            <w:r w:rsidR="00F04990" w:rsidRPr="00441B9C">
              <w:rPr>
                <w:rFonts w:ascii="Arial" w:hAnsi="Arial" w:cs="Arial"/>
                <w:noProof/>
                <w:webHidden/>
              </w:rPr>
              <w:fldChar w:fldCharType="end"/>
            </w:r>
          </w:hyperlink>
        </w:p>
        <w:p w14:paraId="575C8F20" w14:textId="7B7DCF61" w:rsidR="00F04990" w:rsidRPr="00441B9C" w:rsidRDefault="002E7D40" w:rsidP="006C1AF5">
          <w:pPr>
            <w:pStyle w:val="TDC1"/>
            <w:tabs>
              <w:tab w:val="left" w:pos="440"/>
              <w:tab w:val="right" w:leader="dot" w:pos="8828"/>
            </w:tabs>
            <w:spacing w:after="0"/>
            <w:rPr>
              <w:rFonts w:ascii="Arial" w:eastAsiaTheme="minorEastAsia" w:hAnsi="Arial" w:cs="Arial"/>
              <w:noProof/>
              <w:lang w:eastAsia="es-CO"/>
            </w:rPr>
          </w:pPr>
          <w:hyperlink w:anchor="_Toc72228309" w:history="1">
            <w:r w:rsidR="00F04990" w:rsidRPr="00441B9C">
              <w:rPr>
                <w:rStyle w:val="Hipervnculo"/>
                <w:rFonts w:ascii="Arial" w:hAnsi="Arial" w:cs="Arial"/>
                <w:noProof/>
              </w:rPr>
              <w:t>5.</w:t>
            </w:r>
            <w:r w:rsidR="00F04990" w:rsidRPr="00441B9C">
              <w:rPr>
                <w:rFonts w:ascii="Arial" w:eastAsiaTheme="minorEastAsia" w:hAnsi="Arial" w:cs="Arial"/>
                <w:noProof/>
                <w:lang w:eastAsia="es-CO"/>
              </w:rPr>
              <w:tab/>
            </w:r>
            <w:r w:rsidR="00F04990" w:rsidRPr="00441B9C">
              <w:rPr>
                <w:rStyle w:val="Hipervnculo"/>
                <w:rFonts w:ascii="Arial" w:hAnsi="Arial" w:cs="Arial"/>
                <w:noProof/>
              </w:rPr>
              <w:t>DEFINICIÓN DE CONCEPTOS PARA EL TRATAMIENTO DE DATOS PERSONALES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_Toc72228309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6</w:t>
            </w:r>
            <w:r w:rsidR="00F04990" w:rsidRPr="00441B9C">
              <w:rPr>
                <w:rFonts w:ascii="Arial" w:hAnsi="Arial" w:cs="Arial"/>
                <w:noProof/>
                <w:webHidden/>
              </w:rPr>
              <w:fldChar w:fldCharType="end"/>
            </w:r>
          </w:hyperlink>
        </w:p>
        <w:p w14:paraId="14EB9AB7" w14:textId="4E40EC02" w:rsidR="00F04990" w:rsidRPr="00441B9C" w:rsidRDefault="002E7D40" w:rsidP="006C1AF5">
          <w:pPr>
            <w:pStyle w:val="TDC2"/>
            <w:spacing w:after="0"/>
            <w:ind w:left="0"/>
            <w:rPr>
              <w:rFonts w:ascii="Arial" w:eastAsiaTheme="minorEastAsia" w:hAnsi="Arial" w:cs="Arial"/>
              <w:noProof/>
              <w:lang w:eastAsia="es-CO"/>
            </w:rPr>
          </w:pPr>
          <w:hyperlink w:anchor="_Toc72228310" w:history="1">
            <w:r w:rsidR="00F04990" w:rsidRPr="00441B9C">
              <w:rPr>
                <w:rStyle w:val="Hipervnculo"/>
                <w:rFonts w:ascii="Arial" w:hAnsi="Arial" w:cs="Arial"/>
                <w:noProof/>
                <w:lang w:val="es-ES"/>
              </w:rPr>
              <w:t>6.</w:t>
            </w:r>
            <w:r w:rsidR="00F04990" w:rsidRPr="00441B9C">
              <w:rPr>
                <w:rFonts w:ascii="Arial" w:eastAsiaTheme="minorEastAsia" w:hAnsi="Arial" w:cs="Arial"/>
                <w:noProof/>
                <w:lang w:eastAsia="es-CO"/>
              </w:rPr>
              <w:t xml:space="preserve">     </w:t>
            </w:r>
            <w:r w:rsidR="00F04990" w:rsidRPr="00441B9C">
              <w:rPr>
                <w:rStyle w:val="Hipervnculo"/>
                <w:rFonts w:ascii="Arial" w:hAnsi="Arial" w:cs="Arial"/>
                <w:noProof/>
                <w:lang w:val="es-ES"/>
              </w:rPr>
              <w:t>PRINCIPIOS GENERALES PARA EL TRATAMIENTO DE DATOS PERSONALES.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_Toc72228310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8</w:t>
            </w:r>
            <w:r w:rsidR="00F04990" w:rsidRPr="00441B9C">
              <w:rPr>
                <w:rFonts w:ascii="Arial" w:hAnsi="Arial" w:cs="Arial"/>
                <w:noProof/>
                <w:webHidden/>
              </w:rPr>
              <w:fldChar w:fldCharType="end"/>
            </w:r>
          </w:hyperlink>
        </w:p>
        <w:p w14:paraId="2D9B1B06" w14:textId="0384DD14" w:rsidR="00F04990" w:rsidRPr="00441B9C" w:rsidRDefault="002E7D40" w:rsidP="006C1AF5">
          <w:pPr>
            <w:pStyle w:val="TDC1"/>
            <w:tabs>
              <w:tab w:val="left" w:pos="440"/>
              <w:tab w:val="right" w:leader="dot" w:pos="8828"/>
            </w:tabs>
            <w:spacing w:after="0"/>
            <w:rPr>
              <w:rFonts w:ascii="Arial" w:eastAsiaTheme="minorEastAsia" w:hAnsi="Arial" w:cs="Arial"/>
              <w:noProof/>
              <w:lang w:eastAsia="es-CO"/>
            </w:rPr>
          </w:pPr>
          <w:hyperlink w:anchor="_Toc72228311" w:history="1">
            <w:r w:rsidR="00F04990" w:rsidRPr="00441B9C">
              <w:rPr>
                <w:rStyle w:val="Hipervnculo"/>
                <w:rFonts w:ascii="Arial" w:hAnsi="Arial" w:cs="Arial"/>
                <w:noProof/>
              </w:rPr>
              <w:t>7.</w:t>
            </w:r>
            <w:r w:rsidR="00F04990" w:rsidRPr="00441B9C">
              <w:rPr>
                <w:rFonts w:ascii="Arial" w:eastAsiaTheme="minorEastAsia" w:hAnsi="Arial" w:cs="Arial"/>
                <w:noProof/>
                <w:lang w:eastAsia="es-CO"/>
              </w:rPr>
              <w:tab/>
            </w:r>
            <w:r w:rsidR="00F04990" w:rsidRPr="00441B9C">
              <w:rPr>
                <w:rStyle w:val="Hipervnculo"/>
                <w:rFonts w:ascii="Arial" w:hAnsi="Arial" w:cs="Arial"/>
                <w:noProof/>
              </w:rPr>
              <w:t>RESPONSABLE DEL TRATAMIENTO DE DATOS PERSONALES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_Toc72228311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10</w:t>
            </w:r>
            <w:r w:rsidR="00F04990" w:rsidRPr="00441B9C">
              <w:rPr>
                <w:rFonts w:ascii="Arial" w:hAnsi="Arial" w:cs="Arial"/>
                <w:noProof/>
                <w:webHidden/>
              </w:rPr>
              <w:fldChar w:fldCharType="end"/>
            </w:r>
          </w:hyperlink>
        </w:p>
        <w:p w14:paraId="6EEA9401" w14:textId="3128AABB" w:rsidR="00F04990" w:rsidRPr="00441B9C" w:rsidRDefault="002E7D40" w:rsidP="006C1AF5">
          <w:pPr>
            <w:pStyle w:val="TDC1"/>
            <w:tabs>
              <w:tab w:val="left" w:pos="440"/>
              <w:tab w:val="right" w:leader="dot" w:pos="8828"/>
            </w:tabs>
            <w:spacing w:after="0"/>
            <w:rPr>
              <w:rFonts w:ascii="Arial" w:eastAsiaTheme="minorEastAsia" w:hAnsi="Arial" w:cs="Arial"/>
              <w:noProof/>
              <w:lang w:eastAsia="es-CO"/>
            </w:rPr>
          </w:pPr>
          <w:hyperlink w:anchor="_Toc72228313" w:history="1">
            <w:r w:rsidR="00F04990" w:rsidRPr="00441B9C">
              <w:rPr>
                <w:rStyle w:val="Hipervnculo"/>
                <w:rFonts w:ascii="Arial" w:hAnsi="Arial" w:cs="Arial"/>
                <w:noProof/>
              </w:rPr>
              <w:t>8.</w:t>
            </w:r>
            <w:r w:rsidR="00F04990" w:rsidRPr="00441B9C">
              <w:rPr>
                <w:rFonts w:ascii="Arial" w:eastAsiaTheme="minorEastAsia" w:hAnsi="Arial" w:cs="Arial"/>
                <w:noProof/>
                <w:lang w:eastAsia="es-CO"/>
              </w:rPr>
              <w:tab/>
            </w:r>
            <w:r w:rsidR="00F04990" w:rsidRPr="00441B9C">
              <w:rPr>
                <w:rStyle w:val="Hipervnculo"/>
                <w:rFonts w:ascii="Arial" w:hAnsi="Arial" w:cs="Arial"/>
                <w:noProof/>
              </w:rPr>
              <w:t>FINALIDADES DEL TRATAMIENTO DE LOS DATOS PERSONALES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_Toc72228313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10</w:t>
            </w:r>
            <w:r w:rsidR="00F04990" w:rsidRPr="00441B9C">
              <w:rPr>
                <w:rFonts w:ascii="Arial" w:hAnsi="Arial" w:cs="Arial"/>
                <w:noProof/>
                <w:webHidden/>
              </w:rPr>
              <w:fldChar w:fldCharType="end"/>
            </w:r>
          </w:hyperlink>
        </w:p>
        <w:p w14:paraId="383CE5EC" w14:textId="599C40F2" w:rsidR="00F04990" w:rsidRPr="00441B9C" w:rsidRDefault="002E7D40" w:rsidP="006C1AF5">
          <w:pPr>
            <w:pStyle w:val="TDC1"/>
            <w:tabs>
              <w:tab w:val="left" w:pos="440"/>
              <w:tab w:val="right" w:leader="dot" w:pos="8828"/>
            </w:tabs>
            <w:spacing w:after="0"/>
            <w:rPr>
              <w:rFonts w:ascii="Arial" w:eastAsiaTheme="minorEastAsia" w:hAnsi="Arial" w:cs="Arial"/>
              <w:noProof/>
              <w:lang w:eastAsia="es-CO"/>
            </w:rPr>
          </w:pPr>
          <w:hyperlink w:anchor="_Toc72228314" w:history="1">
            <w:r w:rsidR="00F04990" w:rsidRPr="00441B9C">
              <w:rPr>
                <w:rStyle w:val="Hipervnculo"/>
                <w:rFonts w:ascii="Arial" w:hAnsi="Arial" w:cs="Arial"/>
                <w:noProof/>
              </w:rPr>
              <w:t>9.</w:t>
            </w:r>
            <w:r w:rsidR="00F04990" w:rsidRPr="00441B9C">
              <w:rPr>
                <w:rFonts w:ascii="Arial" w:eastAsiaTheme="minorEastAsia" w:hAnsi="Arial" w:cs="Arial"/>
                <w:noProof/>
                <w:lang w:eastAsia="es-CO"/>
              </w:rPr>
              <w:tab/>
            </w:r>
            <w:r w:rsidR="00F04990" w:rsidRPr="00441B9C">
              <w:rPr>
                <w:rStyle w:val="Hipervnculo"/>
                <w:rFonts w:ascii="Arial" w:hAnsi="Arial" w:cs="Arial"/>
                <w:noProof/>
              </w:rPr>
              <w:t>DISPOSICIONES GENERALES PARA LA OBTENCIÓN DE LA AUTORIZACIÓN.</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_Toc72228314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11</w:t>
            </w:r>
            <w:r w:rsidR="00F04990" w:rsidRPr="00441B9C">
              <w:rPr>
                <w:rFonts w:ascii="Arial" w:hAnsi="Arial" w:cs="Arial"/>
                <w:noProof/>
                <w:webHidden/>
              </w:rPr>
              <w:fldChar w:fldCharType="end"/>
            </w:r>
          </w:hyperlink>
        </w:p>
        <w:p w14:paraId="134D5672" w14:textId="511BAFB8" w:rsidR="00F04990" w:rsidRPr="00441B9C" w:rsidRDefault="002E7D40" w:rsidP="006C1AF5">
          <w:pPr>
            <w:pStyle w:val="TDC1"/>
            <w:tabs>
              <w:tab w:val="left" w:pos="660"/>
              <w:tab w:val="right" w:leader="dot" w:pos="8828"/>
            </w:tabs>
            <w:spacing w:after="0"/>
            <w:rPr>
              <w:rFonts w:ascii="Arial" w:eastAsiaTheme="minorEastAsia" w:hAnsi="Arial" w:cs="Arial"/>
              <w:noProof/>
              <w:lang w:eastAsia="es-CO"/>
            </w:rPr>
          </w:pPr>
          <w:hyperlink w:anchor="_Toc72228315" w:history="1">
            <w:r w:rsidR="00F04990" w:rsidRPr="00441B9C">
              <w:rPr>
                <w:rStyle w:val="Hipervnculo"/>
                <w:rFonts w:ascii="Arial" w:hAnsi="Arial" w:cs="Arial"/>
                <w:noProof/>
              </w:rPr>
              <w:t>9.1.</w:t>
            </w:r>
            <w:r w:rsidR="00F04990" w:rsidRPr="00441B9C">
              <w:rPr>
                <w:rFonts w:ascii="Arial" w:eastAsiaTheme="minorEastAsia" w:hAnsi="Arial" w:cs="Arial"/>
                <w:noProof/>
                <w:lang w:eastAsia="es-CO"/>
              </w:rPr>
              <w:tab/>
            </w:r>
            <w:r w:rsidR="00F04990" w:rsidRPr="00441B9C">
              <w:rPr>
                <w:rStyle w:val="Hipervnculo"/>
                <w:rFonts w:ascii="Arial" w:hAnsi="Arial" w:cs="Arial"/>
                <w:noProof/>
              </w:rPr>
              <w:t>Contenido Aviso de Privacidad.</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_Toc72228315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12</w:t>
            </w:r>
            <w:r w:rsidR="00F04990" w:rsidRPr="00441B9C">
              <w:rPr>
                <w:rFonts w:ascii="Arial" w:hAnsi="Arial" w:cs="Arial"/>
                <w:noProof/>
                <w:webHidden/>
              </w:rPr>
              <w:fldChar w:fldCharType="end"/>
            </w:r>
          </w:hyperlink>
        </w:p>
        <w:p w14:paraId="18FA0060" w14:textId="655359CD" w:rsidR="00F04990" w:rsidRPr="00441B9C" w:rsidRDefault="002E7D40" w:rsidP="006C1AF5">
          <w:pPr>
            <w:pStyle w:val="TDC1"/>
            <w:tabs>
              <w:tab w:val="left" w:pos="660"/>
              <w:tab w:val="right" w:leader="dot" w:pos="8828"/>
            </w:tabs>
            <w:spacing w:after="0"/>
            <w:rPr>
              <w:rFonts w:ascii="Arial" w:eastAsiaTheme="minorEastAsia" w:hAnsi="Arial" w:cs="Arial"/>
              <w:noProof/>
              <w:lang w:eastAsia="es-CO"/>
            </w:rPr>
          </w:pPr>
          <w:hyperlink w:anchor="_Toc72228316" w:history="1">
            <w:r w:rsidR="00F04990" w:rsidRPr="00441B9C">
              <w:rPr>
                <w:rStyle w:val="Hipervnculo"/>
                <w:rFonts w:ascii="Arial" w:hAnsi="Arial" w:cs="Arial"/>
                <w:noProof/>
              </w:rPr>
              <w:t>9.2.</w:t>
            </w:r>
            <w:r w:rsidR="00F04990" w:rsidRPr="00441B9C">
              <w:rPr>
                <w:rFonts w:ascii="Arial" w:eastAsiaTheme="minorEastAsia" w:hAnsi="Arial" w:cs="Arial"/>
                <w:noProof/>
                <w:lang w:eastAsia="es-CO"/>
              </w:rPr>
              <w:tab/>
            </w:r>
            <w:r w:rsidR="00F04990" w:rsidRPr="00441B9C">
              <w:rPr>
                <w:rStyle w:val="Hipervnculo"/>
                <w:rFonts w:ascii="Arial" w:hAnsi="Arial" w:cs="Arial"/>
                <w:noProof/>
              </w:rPr>
              <w:t>Autorización en Formatos.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_Toc72228316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13</w:t>
            </w:r>
            <w:r w:rsidR="00F04990" w:rsidRPr="00441B9C">
              <w:rPr>
                <w:rFonts w:ascii="Arial" w:hAnsi="Arial" w:cs="Arial"/>
                <w:noProof/>
                <w:webHidden/>
              </w:rPr>
              <w:fldChar w:fldCharType="end"/>
            </w:r>
          </w:hyperlink>
        </w:p>
        <w:p w14:paraId="49ED15C0" w14:textId="5312CD3A" w:rsidR="00F04990" w:rsidRPr="00441B9C" w:rsidRDefault="002E7D40" w:rsidP="006C1AF5">
          <w:pPr>
            <w:pStyle w:val="TDC1"/>
            <w:tabs>
              <w:tab w:val="left" w:pos="880"/>
              <w:tab w:val="right" w:leader="dot" w:pos="8828"/>
            </w:tabs>
            <w:spacing w:after="0"/>
            <w:rPr>
              <w:rFonts w:ascii="Arial" w:eastAsiaTheme="minorEastAsia" w:hAnsi="Arial" w:cs="Arial"/>
              <w:noProof/>
              <w:lang w:eastAsia="es-CO"/>
            </w:rPr>
          </w:pPr>
          <w:hyperlink w:anchor="_Toc72228317" w:history="1">
            <w:r w:rsidR="00F04990" w:rsidRPr="00441B9C">
              <w:rPr>
                <w:rStyle w:val="Hipervnculo"/>
                <w:rFonts w:ascii="Arial" w:hAnsi="Arial" w:cs="Arial"/>
                <w:noProof/>
              </w:rPr>
              <w:t>9.2.1.</w:t>
            </w:r>
            <w:r w:rsidR="00F04990" w:rsidRPr="00441B9C">
              <w:rPr>
                <w:rFonts w:ascii="Arial" w:eastAsiaTheme="minorEastAsia" w:hAnsi="Arial" w:cs="Arial"/>
                <w:noProof/>
                <w:lang w:eastAsia="es-CO"/>
              </w:rPr>
              <w:tab/>
            </w:r>
            <w:r w:rsidR="00F04990" w:rsidRPr="00441B9C">
              <w:rPr>
                <w:rStyle w:val="Hipervnculo"/>
                <w:rFonts w:ascii="Arial" w:hAnsi="Arial" w:cs="Arial"/>
                <w:noProof/>
              </w:rPr>
              <w:t>Autorización en Formato WEB.</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_Toc72228317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13</w:t>
            </w:r>
            <w:r w:rsidR="00F04990" w:rsidRPr="00441B9C">
              <w:rPr>
                <w:rFonts w:ascii="Arial" w:hAnsi="Arial" w:cs="Arial"/>
                <w:noProof/>
                <w:webHidden/>
              </w:rPr>
              <w:fldChar w:fldCharType="end"/>
            </w:r>
          </w:hyperlink>
        </w:p>
        <w:p w14:paraId="27684D67" w14:textId="197B3D55" w:rsidR="00F04990" w:rsidRPr="00441B9C" w:rsidRDefault="002E7D40" w:rsidP="006C1AF5">
          <w:pPr>
            <w:pStyle w:val="TDC1"/>
            <w:tabs>
              <w:tab w:val="left" w:pos="880"/>
              <w:tab w:val="right" w:leader="dot" w:pos="8828"/>
            </w:tabs>
            <w:spacing w:after="0"/>
            <w:rPr>
              <w:rFonts w:ascii="Arial" w:eastAsiaTheme="minorEastAsia" w:hAnsi="Arial" w:cs="Arial"/>
              <w:noProof/>
              <w:lang w:eastAsia="es-CO"/>
            </w:rPr>
          </w:pPr>
          <w:hyperlink w:anchor="_Toc72228318" w:history="1">
            <w:r w:rsidR="00F04990" w:rsidRPr="00441B9C">
              <w:rPr>
                <w:rStyle w:val="Hipervnculo"/>
                <w:rFonts w:ascii="Arial" w:hAnsi="Arial" w:cs="Arial"/>
                <w:noProof/>
              </w:rPr>
              <w:t>9.2.2.</w:t>
            </w:r>
            <w:r w:rsidR="00F04990" w:rsidRPr="00441B9C">
              <w:rPr>
                <w:rFonts w:ascii="Arial" w:eastAsiaTheme="minorEastAsia" w:hAnsi="Arial" w:cs="Arial"/>
                <w:noProof/>
                <w:lang w:eastAsia="es-CO"/>
              </w:rPr>
              <w:tab/>
            </w:r>
            <w:r w:rsidR="00F04990" w:rsidRPr="00441B9C">
              <w:rPr>
                <w:rStyle w:val="Hipervnculo"/>
                <w:rFonts w:ascii="Arial" w:hAnsi="Arial" w:cs="Arial"/>
                <w:noProof/>
              </w:rPr>
              <w:t>Autorización en Formatos Físicos.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_Toc72228318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13</w:t>
            </w:r>
            <w:r w:rsidR="00F04990" w:rsidRPr="00441B9C">
              <w:rPr>
                <w:rFonts w:ascii="Arial" w:hAnsi="Arial" w:cs="Arial"/>
                <w:noProof/>
                <w:webHidden/>
              </w:rPr>
              <w:fldChar w:fldCharType="end"/>
            </w:r>
          </w:hyperlink>
        </w:p>
        <w:p w14:paraId="676E3C69" w14:textId="46B0AEC7" w:rsidR="00F04990" w:rsidRPr="00441B9C" w:rsidRDefault="002E7D40" w:rsidP="006C1AF5">
          <w:pPr>
            <w:pStyle w:val="TDC1"/>
            <w:tabs>
              <w:tab w:val="left" w:pos="660"/>
              <w:tab w:val="right" w:leader="dot" w:pos="8828"/>
            </w:tabs>
            <w:spacing w:after="0"/>
            <w:rPr>
              <w:rFonts w:ascii="Arial" w:eastAsiaTheme="minorEastAsia" w:hAnsi="Arial" w:cs="Arial"/>
              <w:noProof/>
              <w:lang w:eastAsia="es-CO"/>
            </w:rPr>
          </w:pPr>
          <w:hyperlink w:anchor="_Toc72228319" w:history="1">
            <w:r w:rsidR="00F04990" w:rsidRPr="00441B9C">
              <w:rPr>
                <w:rStyle w:val="Hipervnculo"/>
                <w:rFonts w:ascii="Arial" w:hAnsi="Arial" w:cs="Arial"/>
                <w:noProof/>
              </w:rPr>
              <w:t>9.3.</w:t>
            </w:r>
            <w:r w:rsidR="00F04990" w:rsidRPr="00441B9C">
              <w:rPr>
                <w:rFonts w:ascii="Arial" w:eastAsiaTheme="minorEastAsia" w:hAnsi="Arial" w:cs="Arial"/>
                <w:noProof/>
                <w:lang w:eastAsia="es-CO"/>
              </w:rPr>
              <w:tab/>
            </w:r>
            <w:r w:rsidR="00F04990" w:rsidRPr="00441B9C">
              <w:rPr>
                <w:rStyle w:val="Hipervnculo"/>
                <w:rFonts w:ascii="Arial" w:hAnsi="Arial" w:cs="Arial"/>
                <w:noProof/>
              </w:rPr>
              <w:t>Autorización en la Toma de Imagen (Video y Fotografía).</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_Toc72228319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14</w:t>
            </w:r>
            <w:r w:rsidR="00F04990" w:rsidRPr="00441B9C">
              <w:rPr>
                <w:rFonts w:ascii="Arial" w:hAnsi="Arial" w:cs="Arial"/>
                <w:noProof/>
                <w:webHidden/>
              </w:rPr>
              <w:fldChar w:fldCharType="end"/>
            </w:r>
          </w:hyperlink>
        </w:p>
        <w:p w14:paraId="0B1079BD" w14:textId="6E6ECACC" w:rsidR="00F04990" w:rsidRPr="00441B9C" w:rsidRDefault="002E7D40" w:rsidP="006C1AF5">
          <w:pPr>
            <w:pStyle w:val="TDC1"/>
            <w:tabs>
              <w:tab w:val="left" w:pos="880"/>
              <w:tab w:val="right" w:leader="dot" w:pos="8828"/>
            </w:tabs>
            <w:spacing w:after="0"/>
            <w:rPr>
              <w:rFonts w:ascii="Arial" w:eastAsiaTheme="minorEastAsia" w:hAnsi="Arial" w:cs="Arial"/>
              <w:noProof/>
              <w:lang w:eastAsia="es-CO"/>
            </w:rPr>
          </w:pPr>
          <w:hyperlink w:anchor="_Toc72228320" w:history="1">
            <w:r w:rsidR="00F04990" w:rsidRPr="00441B9C">
              <w:rPr>
                <w:rStyle w:val="Hipervnculo"/>
                <w:rFonts w:ascii="Arial" w:hAnsi="Arial" w:cs="Arial"/>
                <w:noProof/>
              </w:rPr>
              <w:t>9.3.1.</w:t>
            </w:r>
            <w:r w:rsidR="00F04990" w:rsidRPr="00441B9C">
              <w:rPr>
                <w:rFonts w:ascii="Arial" w:eastAsiaTheme="minorEastAsia" w:hAnsi="Arial" w:cs="Arial"/>
                <w:noProof/>
                <w:lang w:eastAsia="es-CO"/>
              </w:rPr>
              <w:tab/>
            </w:r>
            <w:r w:rsidR="00F04990" w:rsidRPr="00441B9C">
              <w:rPr>
                <w:rStyle w:val="Hipervnculo"/>
                <w:rFonts w:ascii="Arial" w:hAnsi="Arial" w:cs="Arial"/>
                <w:noProof/>
              </w:rPr>
              <w:t>Autorización para Eventos.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_Toc72228320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14</w:t>
            </w:r>
            <w:r w:rsidR="00F04990" w:rsidRPr="00441B9C">
              <w:rPr>
                <w:rFonts w:ascii="Arial" w:hAnsi="Arial" w:cs="Arial"/>
                <w:noProof/>
                <w:webHidden/>
              </w:rPr>
              <w:fldChar w:fldCharType="end"/>
            </w:r>
          </w:hyperlink>
        </w:p>
        <w:p w14:paraId="121B093A" w14:textId="505CCB02" w:rsidR="00F04990" w:rsidRPr="00441B9C" w:rsidRDefault="002E7D40" w:rsidP="006C1AF5">
          <w:pPr>
            <w:pStyle w:val="TDC1"/>
            <w:tabs>
              <w:tab w:val="left" w:pos="880"/>
              <w:tab w:val="right" w:leader="dot" w:pos="8828"/>
            </w:tabs>
            <w:spacing w:after="0"/>
            <w:rPr>
              <w:rFonts w:ascii="Arial" w:eastAsiaTheme="minorEastAsia" w:hAnsi="Arial" w:cs="Arial"/>
              <w:noProof/>
              <w:lang w:eastAsia="es-CO"/>
            </w:rPr>
          </w:pPr>
          <w:hyperlink w:anchor="_Toc72228321" w:history="1">
            <w:r w:rsidR="00F04990" w:rsidRPr="00441B9C">
              <w:rPr>
                <w:rStyle w:val="Hipervnculo"/>
                <w:rFonts w:ascii="Arial" w:hAnsi="Arial" w:cs="Arial"/>
                <w:noProof/>
              </w:rPr>
              <w:t>9.3.2.</w:t>
            </w:r>
            <w:r w:rsidR="00F04990" w:rsidRPr="00441B9C">
              <w:rPr>
                <w:rFonts w:ascii="Arial" w:eastAsiaTheme="minorEastAsia" w:hAnsi="Arial" w:cs="Arial"/>
                <w:noProof/>
                <w:lang w:eastAsia="es-CO"/>
              </w:rPr>
              <w:tab/>
            </w:r>
            <w:r w:rsidR="00F04990" w:rsidRPr="00441B9C">
              <w:rPr>
                <w:rStyle w:val="Hipervnculo"/>
                <w:rFonts w:ascii="Arial" w:hAnsi="Arial" w:cs="Arial"/>
                <w:noProof/>
              </w:rPr>
              <w:t>Autorización para Actividades Específicas.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_Toc72228321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14</w:t>
            </w:r>
            <w:r w:rsidR="00F04990" w:rsidRPr="00441B9C">
              <w:rPr>
                <w:rFonts w:ascii="Arial" w:hAnsi="Arial" w:cs="Arial"/>
                <w:noProof/>
                <w:webHidden/>
              </w:rPr>
              <w:fldChar w:fldCharType="end"/>
            </w:r>
          </w:hyperlink>
        </w:p>
        <w:p w14:paraId="323DA713" w14:textId="4EBA4D0A" w:rsidR="00F04990" w:rsidRPr="00441B9C" w:rsidRDefault="002E7D40" w:rsidP="006C1AF5">
          <w:pPr>
            <w:pStyle w:val="TDC1"/>
            <w:tabs>
              <w:tab w:val="left" w:pos="660"/>
              <w:tab w:val="right" w:leader="dot" w:pos="8828"/>
            </w:tabs>
            <w:spacing w:after="0"/>
            <w:rPr>
              <w:rFonts w:ascii="Arial" w:eastAsiaTheme="minorEastAsia" w:hAnsi="Arial" w:cs="Arial"/>
              <w:noProof/>
              <w:lang w:eastAsia="es-CO"/>
            </w:rPr>
          </w:pPr>
          <w:hyperlink w:anchor="_Toc72228322" w:history="1">
            <w:r w:rsidR="00F04990" w:rsidRPr="00441B9C">
              <w:rPr>
                <w:rStyle w:val="Hipervnculo"/>
                <w:rFonts w:ascii="Arial" w:hAnsi="Arial" w:cs="Arial"/>
                <w:noProof/>
              </w:rPr>
              <w:t>9.4.</w:t>
            </w:r>
            <w:r w:rsidR="00F04990" w:rsidRPr="00441B9C">
              <w:rPr>
                <w:rFonts w:ascii="Arial" w:eastAsiaTheme="minorEastAsia" w:hAnsi="Arial" w:cs="Arial"/>
                <w:noProof/>
                <w:lang w:eastAsia="es-CO"/>
              </w:rPr>
              <w:tab/>
            </w:r>
            <w:r w:rsidR="00F04990" w:rsidRPr="00441B9C">
              <w:rPr>
                <w:rStyle w:val="Hipervnculo"/>
                <w:rFonts w:ascii="Arial" w:hAnsi="Arial" w:cs="Arial"/>
                <w:noProof/>
              </w:rPr>
              <w:t>Custodia de la Autorización.</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_Toc72228322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15</w:t>
            </w:r>
            <w:r w:rsidR="00F04990" w:rsidRPr="00441B9C">
              <w:rPr>
                <w:rFonts w:ascii="Arial" w:hAnsi="Arial" w:cs="Arial"/>
                <w:noProof/>
                <w:webHidden/>
              </w:rPr>
              <w:fldChar w:fldCharType="end"/>
            </w:r>
          </w:hyperlink>
        </w:p>
        <w:p w14:paraId="023F55CE" w14:textId="23966D4C" w:rsidR="00F04990" w:rsidRPr="00441B9C" w:rsidRDefault="002E7D40" w:rsidP="006C1AF5">
          <w:pPr>
            <w:pStyle w:val="TDC1"/>
            <w:tabs>
              <w:tab w:val="left" w:pos="660"/>
              <w:tab w:val="right" w:leader="dot" w:pos="8828"/>
            </w:tabs>
            <w:spacing w:after="0"/>
            <w:rPr>
              <w:rFonts w:ascii="Arial" w:eastAsiaTheme="minorEastAsia" w:hAnsi="Arial" w:cs="Arial"/>
              <w:noProof/>
              <w:lang w:eastAsia="es-CO"/>
            </w:rPr>
          </w:pPr>
          <w:hyperlink w:anchor="_Toc72228323" w:history="1">
            <w:r w:rsidR="00F04990" w:rsidRPr="00441B9C">
              <w:rPr>
                <w:rStyle w:val="Hipervnculo"/>
                <w:rFonts w:ascii="Arial" w:hAnsi="Arial" w:cs="Arial"/>
                <w:noProof/>
              </w:rPr>
              <w:t>10.</w:t>
            </w:r>
            <w:r w:rsidR="00F04990" w:rsidRPr="00441B9C">
              <w:rPr>
                <w:rFonts w:ascii="Arial" w:eastAsiaTheme="minorEastAsia" w:hAnsi="Arial" w:cs="Arial"/>
                <w:noProof/>
                <w:lang w:eastAsia="es-CO"/>
              </w:rPr>
              <w:tab/>
            </w:r>
            <w:r w:rsidR="00F04990" w:rsidRPr="00441B9C">
              <w:rPr>
                <w:rStyle w:val="Hipervnculo"/>
                <w:rFonts w:ascii="Arial" w:hAnsi="Arial" w:cs="Arial"/>
                <w:noProof/>
              </w:rPr>
              <w:t>DEBERES DEL RESPONSABLE Y ENCARGADO</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_Toc72228323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15</w:t>
            </w:r>
            <w:r w:rsidR="00F04990" w:rsidRPr="00441B9C">
              <w:rPr>
                <w:rFonts w:ascii="Arial" w:hAnsi="Arial" w:cs="Arial"/>
                <w:noProof/>
                <w:webHidden/>
              </w:rPr>
              <w:fldChar w:fldCharType="end"/>
            </w:r>
          </w:hyperlink>
        </w:p>
        <w:p w14:paraId="52CB6167" w14:textId="39D25322" w:rsidR="00F04990" w:rsidRPr="00441B9C" w:rsidRDefault="002E7D40" w:rsidP="006C1AF5">
          <w:pPr>
            <w:pStyle w:val="TDC1"/>
            <w:tabs>
              <w:tab w:val="left" w:pos="880"/>
              <w:tab w:val="right" w:leader="dot" w:pos="8828"/>
            </w:tabs>
            <w:spacing w:after="0"/>
            <w:rPr>
              <w:rFonts w:ascii="Arial" w:eastAsiaTheme="minorEastAsia" w:hAnsi="Arial" w:cs="Arial"/>
              <w:noProof/>
              <w:lang w:eastAsia="es-CO"/>
            </w:rPr>
          </w:pPr>
          <w:hyperlink w:anchor="_Toc72228324" w:history="1">
            <w:r w:rsidR="00F04990" w:rsidRPr="00441B9C">
              <w:rPr>
                <w:rStyle w:val="Hipervnculo"/>
                <w:rFonts w:ascii="Arial" w:hAnsi="Arial" w:cs="Arial"/>
                <w:noProof/>
              </w:rPr>
              <w:t>10.1.</w:t>
            </w:r>
            <w:r w:rsidR="00F04990" w:rsidRPr="00441B9C">
              <w:rPr>
                <w:rFonts w:ascii="Arial" w:eastAsiaTheme="minorEastAsia" w:hAnsi="Arial" w:cs="Arial"/>
                <w:noProof/>
                <w:lang w:eastAsia="es-CO"/>
              </w:rPr>
              <w:tab/>
            </w:r>
            <w:r w:rsidR="00F04990" w:rsidRPr="00441B9C">
              <w:rPr>
                <w:rStyle w:val="Hipervnculo"/>
                <w:rFonts w:ascii="Arial" w:hAnsi="Arial" w:cs="Arial"/>
                <w:noProof/>
              </w:rPr>
              <w:t>Deberes del Encargado del Tratamiento</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_Toc72228324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16</w:t>
            </w:r>
            <w:r w:rsidR="00F04990" w:rsidRPr="00441B9C">
              <w:rPr>
                <w:rFonts w:ascii="Arial" w:hAnsi="Arial" w:cs="Arial"/>
                <w:noProof/>
                <w:webHidden/>
              </w:rPr>
              <w:fldChar w:fldCharType="end"/>
            </w:r>
          </w:hyperlink>
        </w:p>
        <w:p w14:paraId="5F6494A5" w14:textId="3239C737" w:rsidR="00F04990" w:rsidRPr="00441B9C" w:rsidRDefault="002E7D40" w:rsidP="006C1AF5">
          <w:pPr>
            <w:pStyle w:val="TDC1"/>
            <w:tabs>
              <w:tab w:val="left" w:pos="660"/>
              <w:tab w:val="right" w:leader="dot" w:pos="8828"/>
            </w:tabs>
            <w:spacing w:after="0"/>
            <w:rPr>
              <w:rFonts w:ascii="Arial" w:eastAsiaTheme="minorEastAsia" w:hAnsi="Arial" w:cs="Arial"/>
              <w:noProof/>
              <w:lang w:eastAsia="es-CO"/>
            </w:rPr>
          </w:pPr>
          <w:hyperlink w:anchor="_Toc72228325" w:history="1">
            <w:r w:rsidR="00F04990" w:rsidRPr="00441B9C">
              <w:rPr>
                <w:rStyle w:val="Hipervnculo"/>
                <w:rFonts w:ascii="Arial" w:hAnsi="Arial" w:cs="Arial"/>
                <w:noProof/>
              </w:rPr>
              <w:t>11.</w:t>
            </w:r>
            <w:r w:rsidR="00F04990" w:rsidRPr="00441B9C">
              <w:rPr>
                <w:rFonts w:ascii="Arial" w:eastAsiaTheme="minorEastAsia" w:hAnsi="Arial" w:cs="Arial"/>
                <w:noProof/>
                <w:lang w:eastAsia="es-CO"/>
              </w:rPr>
              <w:tab/>
            </w:r>
            <w:r w:rsidR="00F04990" w:rsidRPr="00441B9C">
              <w:rPr>
                <w:rStyle w:val="Hipervnculo"/>
                <w:rFonts w:ascii="Arial" w:hAnsi="Arial" w:cs="Arial"/>
                <w:noProof/>
              </w:rPr>
              <w:t>RESPONSABLE DE LA ATENCIÓN DE SOLICITUDES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_Toc72228325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18</w:t>
            </w:r>
            <w:r w:rsidR="00F04990" w:rsidRPr="00441B9C">
              <w:rPr>
                <w:rFonts w:ascii="Arial" w:hAnsi="Arial" w:cs="Arial"/>
                <w:noProof/>
                <w:webHidden/>
              </w:rPr>
              <w:fldChar w:fldCharType="end"/>
            </w:r>
          </w:hyperlink>
        </w:p>
        <w:p w14:paraId="30A761D2" w14:textId="4138FE28" w:rsidR="00F04990" w:rsidRPr="00441B9C" w:rsidRDefault="002E7D40" w:rsidP="006C1AF5">
          <w:pPr>
            <w:pStyle w:val="TDC1"/>
            <w:tabs>
              <w:tab w:val="left" w:pos="660"/>
              <w:tab w:val="right" w:leader="dot" w:pos="8828"/>
            </w:tabs>
            <w:spacing w:after="0"/>
            <w:rPr>
              <w:rFonts w:ascii="Arial" w:eastAsiaTheme="minorEastAsia" w:hAnsi="Arial" w:cs="Arial"/>
              <w:noProof/>
              <w:lang w:eastAsia="es-CO"/>
            </w:rPr>
          </w:pPr>
          <w:hyperlink w:anchor="_Toc72228326" w:history="1">
            <w:r w:rsidR="00F04990" w:rsidRPr="00441B9C">
              <w:rPr>
                <w:rStyle w:val="Hipervnculo"/>
                <w:rFonts w:ascii="Arial" w:hAnsi="Arial" w:cs="Arial"/>
                <w:noProof/>
              </w:rPr>
              <w:t>12.</w:t>
            </w:r>
            <w:r w:rsidR="00F04990" w:rsidRPr="00441B9C">
              <w:rPr>
                <w:rFonts w:ascii="Arial" w:eastAsiaTheme="minorEastAsia" w:hAnsi="Arial" w:cs="Arial"/>
                <w:noProof/>
                <w:lang w:eastAsia="es-CO"/>
              </w:rPr>
              <w:tab/>
            </w:r>
            <w:r w:rsidR="00F04990" w:rsidRPr="00441B9C">
              <w:rPr>
                <w:rStyle w:val="Hipervnculo"/>
                <w:rFonts w:ascii="Arial" w:hAnsi="Arial" w:cs="Arial"/>
                <w:noProof/>
              </w:rPr>
              <w:t>PROCEDIMIENTOS PARA LA PRESENTACIÓN DE PQRSFD (Peticiones, Quejas, Reclamos, Sugerencias, Felicitaciones Y Denuncias)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_Toc72228326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18</w:t>
            </w:r>
            <w:r w:rsidR="00F04990" w:rsidRPr="00441B9C">
              <w:rPr>
                <w:rFonts w:ascii="Arial" w:hAnsi="Arial" w:cs="Arial"/>
                <w:noProof/>
                <w:webHidden/>
              </w:rPr>
              <w:fldChar w:fldCharType="end"/>
            </w:r>
          </w:hyperlink>
        </w:p>
        <w:p w14:paraId="20609400" w14:textId="2369BCE1" w:rsidR="00F04990" w:rsidRPr="00441B9C" w:rsidRDefault="002E7D40" w:rsidP="006C1AF5">
          <w:pPr>
            <w:pStyle w:val="TDC2"/>
            <w:spacing w:after="0"/>
            <w:rPr>
              <w:rFonts w:ascii="Arial" w:eastAsiaTheme="minorEastAsia" w:hAnsi="Arial" w:cs="Arial"/>
              <w:noProof/>
              <w:lang w:eastAsia="es-CO"/>
            </w:rPr>
          </w:pPr>
          <w:hyperlink w:anchor="_Toc72228327" w:history="1">
            <w:r w:rsidR="00F04990" w:rsidRPr="00441B9C">
              <w:rPr>
                <w:rStyle w:val="Hipervnculo"/>
                <w:rFonts w:ascii="Arial" w:hAnsi="Arial" w:cs="Arial"/>
                <w:noProof/>
              </w:rPr>
              <w:t>14.</w:t>
            </w:r>
            <w:r w:rsidR="00F04990" w:rsidRPr="00441B9C">
              <w:rPr>
                <w:rFonts w:ascii="Arial" w:eastAsiaTheme="minorEastAsia" w:hAnsi="Arial" w:cs="Arial"/>
                <w:noProof/>
                <w:lang w:eastAsia="es-CO"/>
              </w:rPr>
              <w:tab/>
            </w:r>
            <w:r w:rsidR="00F04990" w:rsidRPr="00441B9C">
              <w:rPr>
                <w:rStyle w:val="Hipervnculo"/>
                <w:rFonts w:ascii="Arial" w:hAnsi="Arial" w:cs="Arial"/>
                <w:noProof/>
              </w:rPr>
              <w:t>ACTUALIZACIÓN, RECTIFICACIÓN O SUPRESIÓN</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_Toc72228327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23</w:t>
            </w:r>
            <w:r w:rsidR="00F04990" w:rsidRPr="00441B9C">
              <w:rPr>
                <w:rFonts w:ascii="Arial" w:hAnsi="Arial" w:cs="Arial"/>
                <w:noProof/>
                <w:webHidden/>
              </w:rPr>
              <w:fldChar w:fldCharType="end"/>
            </w:r>
          </w:hyperlink>
        </w:p>
        <w:p w14:paraId="341A8E41" w14:textId="1D534323" w:rsidR="00F04990" w:rsidRPr="00441B9C" w:rsidRDefault="002E7D40" w:rsidP="006C1AF5">
          <w:pPr>
            <w:pStyle w:val="TDC2"/>
            <w:spacing w:after="0"/>
            <w:rPr>
              <w:rFonts w:ascii="Arial" w:eastAsiaTheme="minorEastAsia" w:hAnsi="Arial" w:cs="Arial"/>
              <w:noProof/>
              <w:lang w:eastAsia="es-CO"/>
            </w:rPr>
          </w:pPr>
          <w:hyperlink w:anchor="_Toc72228328" w:history="1">
            <w:r w:rsidR="00F04990" w:rsidRPr="00441B9C">
              <w:rPr>
                <w:rStyle w:val="Hipervnculo"/>
                <w:rFonts w:ascii="Arial" w:hAnsi="Arial" w:cs="Arial"/>
                <w:noProof/>
              </w:rPr>
              <w:t>15.</w:t>
            </w:r>
            <w:r w:rsidR="00F04990" w:rsidRPr="00441B9C">
              <w:rPr>
                <w:rFonts w:ascii="Arial" w:eastAsiaTheme="minorEastAsia" w:hAnsi="Arial" w:cs="Arial"/>
                <w:noProof/>
                <w:lang w:eastAsia="es-CO"/>
              </w:rPr>
              <w:tab/>
            </w:r>
            <w:r w:rsidR="00F04990" w:rsidRPr="00441B9C">
              <w:rPr>
                <w:rStyle w:val="Hipervnculo"/>
                <w:rFonts w:ascii="Arial" w:hAnsi="Arial" w:cs="Arial"/>
                <w:noProof/>
              </w:rPr>
              <w:t>SEGURIDAD DE LA INFORMACIÓN</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_Toc72228328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24</w:t>
            </w:r>
            <w:r w:rsidR="00F04990" w:rsidRPr="00441B9C">
              <w:rPr>
                <w:rFonts w:ascii="Arial" w:hAnsi="Arial" w:cs="Arial"/>
                <w:noProof/>
                <w:webHidden/>
              </w:rPr>
              <w:fldChar w:fldCharType="end"/>
            </w:r>
          </w:hyperlink>
        </w:p>
        <w:p w14:paraId="79D02DAD" w14:textId="2CBC019E" w:rsidR="00F04990" w:rsidRPr="00441B9C" w:rsidRDefault="002E7D40" w:rsidP="006C1AF5">
          <w:pPr>
            <w:pStyle w:val="TDC1"/>
            <w:tabs>
              <w:tab w:val="left" w:pos="660"/>
              <w:tab w:val="right" w:leader="dot" w:pos="8828"/>
            </w:tabs>
            <w:spacing w:after="0"/>
            <w:rPr>
              <w:rStyle w:val="Hipervnculo"/>
              <w:rFonts w:ascii="Arial" w:hAnsi="Arial" w:cs="Arial"/>
              <w:noProof/>
            </w:rPr>
          </w:pPr>
          <w:hyperlink w:anchor="_Toc72228329" w:history="1">
            <w:r w:rsidR="00F04990" w:rsidRPr="00441B9C">
              <w:rPr>
                <w:rStyle w:val="Hipervnculo"/>
                <w:rFonts w:ascii="Arial" w:hAnsi="Arial" w:cs="Arial"/>
                <w:noProof/>
              </w:rPr>
              <w:t>16.</w:t>
            </w:r>
            <w:r w:rsidR="00F04990" w:rsidRPr="00441B9C">
              <w:rPr>
                <w:rFonts w:ascii="Arial" w:eastAsiaTheme="minorEastAsia" w:hAnsi="Arial" w:cs="Arial"/>
                <w:noProof/>
                <w:lang w:eastAsia="es-CO"/>
              </w:rPr>
              <w:tab/>
            </w:r>
            <w:r w:rsidR="00F04990" w:rsidRPr="00441B9C">
              <w:rPr>
                <w:rStyle w:val="Hipervnculo"/>
                <w:rFonts w:ascii="Arial" w:hAnsi="Arial" w:cs="Arial"/>
                <w:noProof/>
              </w:rPr>
              <w:t>VIGENCIA DE LA POLÍTICA DE PROTECCIÓN Y TRATAMIENTO DE DATOS PERSONALES.</w:t>
            </w:r>
            <w:r w:rsidR="00F04990" w:rsidRPr="00441B9C">
              <w:rPr>
                <w:rFonts w:ascii="Arial" w:hAnsi="Arial" w:cs="Arial"/>
                <w:noProof/>
                <w:webHidden/>
              </w:rPr>
              <w:tab/>
            </w:r>
            <w:r w:rsidR="00F04990" w:rsidRPr="00441B9C">
              <w:rPr>
                <w:rFonts w:ascii="Arial" w:hAnsi="Arial" w:cs="Arial"/>
                <w:noProof/>
                <w:webHidden/>
              </w:rPr>
              <w:fldChar w:fldCharType="begin"/>
            </w:r>
            <w:r w:rsidR="00F04990" w:rsidRPr="00441B9C">
              <w:rPr>
                <w:rFonts w:ascii="Arial" w:hAnsi="Arial" w:cs="Arial"/>
                <w:noProof/>
                <w:webHidden/>
              </w:rPr>
              <w:instrText xml:space="preserve"> PAGEREF _Toc72228329 \h </w:instrText>
            </w:r>
            <w:r w:rsidR="00F04990" w:rsidRPr="00441B9C">
              <w:rPr>
                <w:rFonts w:ascii="Arial" w:hAnsi="Arial" w:cs="Arial"/>
                <w:noProof/>
                <w:webHidden/>
              </w:rPr>
            </w:r>
            <w:r w:rsidR="00F04990" w:rsidRPr="00441B9C">
              <w:rPr>
                <w:rFonts w:ascii="Arial" w:hAnsi="Arial" w:cs="Arial"/>
                <w:noProof/>
                <w:webHidden/>
              </w:rPr>
              <w:fldChar w:fldCharType="separate"/>
            </w:r>
            <w:r w:rsidR="00343223" w:rsidRPr="00441B9C">
              <w:rPr>
                <w:rFonts w:ascii="Arial" w:hAnsi="Arial" w:cs="Arial"/>
                <w:noProof/>
                <w:webHidden/>
              </w:rPr>
              <w:t>24</w:t>
            </w:r>
            <w:r w:rsidR="00F04990" w:rsidRPr="00441B9C">
              <w:rPr>
                <w:rFonts w:ascii="Arial" w:hAnsi="Arial" w:cs="Arial"/>
                <w:noProof/>
                <w:webHidden/>
              </w:rPr>
              <w:fldChar w:fldCharType="end"/>
            </w:r>
          </w:hyperlink>
        </w:p>
        <w:p w14:paraId="2B8C6DE8" w14:textId="45612CC8" w:rsidR="00F04990" w:rsidRPr="00441B9C" w:rsidRDefault="00F04990" w:rsidP="006C1AF5">
          <w:pPr>
            <w:spacing w:after="0"/>
            <w:rPr>
              <w:rFonts w:ascii="Arial" w:hAnsi="Arial" w:cs="Arial"/>
              <w:noProof/>
            </w:rPr>
          </w:pPr>
        </w:p>
        <w:p w14:paraId="3BFFC3C8" w14:textId="687898AD" w:rsidR="00F04990" w:rsidRPr="00441B9C" w:rsidRDefault="006C1AF5" w:rsidP="006C1AF5">
          <w:pPr>
            <w:spacing w:after="0"/>
            <w:jc w:val="center"/>
            <w:rPr>
              <w:rFonts w:ascii="Arial" w:hAnsi="Arial" w:cs="Arial"/>
              <w:noProof/>
              <w:sz w:val="24"/>
              <w:szCs w:val="24"/>
            </w:rPr>
          </w:pPr>
          <w:r w:rsidRPr="00441B9C">
            <w:rPr>
              <w:rFonts w:ascii="Arial" w:hAnsi="Arial" w:cs="Arial"/>
              <w:noProof/>
              <w:sz w:val="24"/>
              <w:szCs w:val="24"/>
            </w:rPr>
            <w:t>TABLA DE ILUSTRACIONES</w:t>
          </w:r>
        </w:p>
        <w:p w14:paraId="1521517C" w14:textId="3A3FC555" w:rsidR="00A90196" w:rsidRPr="00441B9C" w:rsidRDefault="00A90196" w:rsidP="006C1AF5">
          <w:pPr>
            <w:spacing w:after="0"/>
            <w:jc w:val="center"/>
            <w:rPr>
              <w:rFonts w:ascii="Arial" w:hAnsi="Arial" w:cs="Arial"/>
              <w:noProof/>
            </w:rPr>
          </w:pPr>
        </w:p>
        <w:p w14:paraId="0BE14805" w14:textId="2741F60B" w:rsidR="00A90196" w:rsidRPr="00441B9C" w:rsidRDefault="002E7D40" w:rsidP="006C1AF5">
          <w:pPr>
            <w:pStyle w:val="TDC2"/>
            <w:spacing w:after="0"/>
            <w:rPr>
              <w:rFonts w:ascii="Arial" w:eastAsiaTheme="minorEastAsia" w:hAnsi="Arial" w:cs="Arial"/>
              <w:noProof/>
              <w:lang w:eastAsia="es-CO"/>
            </w:rPr>
          </w:pPr>
          <w:hyperlink w:anchor="_Toc72228312" w:history="1">
            <w:r w:rsidR="00A90196" w:rsidRPr="00441B9C">
              <w:rPr>
                <w:rStyle w:val="Hipervnculo"/>
                <w:rFonts w:ascii="Arial" w:hAnsi="Arial" w:cs="Arial"/>
                <w:noProof/>
                <w:lang w:val="es-ES"/>
              </w:rPr>
              <w:t>Tabla N° 1 Datos de Contacto de la entidad</w:t>
            </w:r>
            <w:r w:rsidR="00A90196" w:rsidRPr="00441B9C">
              <w:rPr>
                <w:rFonts w:ascii="Arial" w:hAnsi="Arial" w:cs="Arial"/>
                <w:noProof/>
                <w:webHidden/>
              </w:rPr>
              <w:tab/>
            </w:r>
            <w:r w:rsidR="00A90196" w:rsidRPr="00441B9C">
              <w:rPr>
                <w:rFonts w:ascii="Arial" w:hAnsi="Arial" w:cs="Arial"/>
                <w:noProof/>
                <w:webHidden/>
              </w:rPr>
              <w:fldChar w:fldCharType="begin"/>
            </w:r>
            <w:r w:rsidR="00A90196" w:rsidRPr="00441B9C">
              <w:rPr>
                <w:rFonts w:ascii="Arial" w:hAnsi="Arial" w:cs="Arial"/>
                <w:noProof/>
                <w:webHidden/>
              </w:rPr>
              <w:instrText xml:space="preserve"> PAGEREF _Toc72228312 \h </w:instrText>
            </w:r>
            <w:r w:rsidR="00A90196" w:rsidRPr="00441B9C">
              <w:rPr>
                <w:rFonts w:ascii="Arial" w:hAnsi="Arial" w:cs="Arial"/>
                <w:noProof/>
                <w:webHidden/>
              </w:rPr>
            </w:r>
            <w:r w:rsidR="00A90196" w:rsidRPr="00441B9C">
              <w:rPr>
                <w:rFonts w:ascii="Arial" w:hAnsi="Arial" w:cs="Arial"/>
                <w:noProof/>
                <w:webHidden/>
              </w:rPr>
              <w:fldChar w:fldCharType="separate"/>
            </w:r>
            <w:r w:rsidR="00343223" w:rsidRPr="00441B9C">
              <w:rPr>
                <w:rFonts w:ascii="Arial" w:hAnsi="Arial" w:cs="Arial"/>
                <w:noProof/>
                <w:webHidden/>
              </w:rPr>
              <w:t>10</w:t>
            </w:r>
            <w:r w:rsidR="00A90196" w:rsidRPr="00441B9C">
              <w:rPr>
                <w:rFonts w:ascii="Arial" w:hAnsi="Arial" w:cs="Arial"/>
                <w:noProof/>
                <w:webHidden/>
              </w:rPr>
              <w:fldChar w:fldCharType="end"/>
            </w:r>
          </w:hyperlink>
        </w:p>
        <w:p w14:paraId="3B822C10" w14:textId="77777777" w:rsidR="00A90196" w:rsidRPr="00441B9C" w:rsidRDefault="00A90196" w:rsidP="006C1AF5">
          <w:pPr>
            <w:spacing w:after="0"/>
            <w:jc w:val="center"/>
            <w:rPr>
              <w:rFonts w:ascii="Arial" w:hAnsi="Arial" w:cs="Arial"/>
              <w:noProof/>
            </w:rPr>
          </w:pPr>
        </w:p>
        <w:p w14:paraId="5DB4711A" w14:textId="42752C6D" w:rsidR="00F04990" w:rsidRPr="00441B9C" w:rsidRDefault="00F04990">
          <w:pPr>
            <w:rPr>
              <w:rFonts w:ascii="Arial" w:hAnsi="Arial" w:cs="Arial"/>
            </w:rPr>
          </w:pPr>
          <w:r w:rsidRPr="00441B9C">
            <w:rPr>
              <w:rFonts w:ascii="Arial" w:hAnsi="Arial" w:cs="Arial"/>
              <w:lang w:val="es-ES"/>
            </w:rPr>
            <w:fldChar w:fldCharType="end"/>
          </w:r>
        </w:p>
      </w:sdtContent>
    </w:sdt>
    <w:p w14:paraId="3A648EB1" w14:textId="3EC2E8BA" w:rsidR="00C96A57" w:rsidRPr="00441B9C" w:rsidRDefault="00C96A57" w:rsidP="00F04990">
      <w:pPr>
        <w:rPr>
          <w:rFonts w:ascii="Arial" w:hAnsi="Arial" w:cs="Arial"/>
          <w:b/>
          <w:bCs/>
          <w:sz w:val="24"/>
          <w:szCs w:val="24"/>
        </w:rPr>
      </w:pPr>
    </w:p>
    <w:p w14:paraId="03ED9147" w14:textId="4BEB02FF" w:rsidR="00C96A57" w:rsidRPr="00441B9C" w:rsidRDefault="00C96A57" w:rsidP="006C1AF5">
      <w:pPr>
        <w:rPr>
          <w:rFonts w:ascii="Arial" w:hAnsi="Arial" w:cs="Arial"/>
          <w:b/>
          <w:bCs/>
          <w:sz w:val="24"/>
          <w:szCs w:val="24"/>
        </w:rPr>
      </w:pPr>
    </w:p>
    <w:p w14:paraId="5F567830" w14:textId="028B4DBE" w:rsidR="00C96A57" w:rsidRPr="00441B9C" w:rsidRDefault="00C96A57" w:rsidP="00C96A57">
      <w:pPr>
        <w:pStyle w:val="Ttulo1"/>
        <w:numPr>
          <w:ilvl w:val="0"/>
          <w:numId w:val="1"/>
        </w:numPr>
        <w:jc w:val="center"/>
        <w:rPr>
          <w:rFonts w:ascii="Arial" w:hAnsi="Arial" w:cs="Arial"/>
          <w:b/>
          <w:bCs/>
          <w:color w:val="auto"/>
          <w:sz w:val="24"/>
          <w:szCs w:val="24"/>
        </w:rPr>
      </w:pPr>
      <w:bookmarkStart w:id="0" w:name="_Toc72228305"/>
      <w:r w:rsidRPr="00441B9C">
        <w:rPr>
          <w:rFonts w:ascii="Arial" w:hAnsi="Arial" w:cs="Arial"/>
          <w:b/>
          <w:bCs/>
          <w:color w:val="auto"/>
          <w:sz w:val="24"/>
          <w:szCs w:val="24"/>
        </w:rPr>
        <w:lastRenderedPageBreak/>
        <w:t>INTRODUCCIÓN</w:t>
      </w:r>
      <w:bookmarkEnd w:id="0"/>
    </w:p>
    <w:p w14:paraId="76D1B73D" w14:textId="666F8642" w:rsidR="00C96A57" w:rsidRPr="00441B9C" w:rsidRDefault="00C96A57" w:rsidP="00C96A57">
      <w:pPr>
        <w:rPr>
          <w:rFonts w:ascii="Arial" w:hAnsi="Arial" w:cs="Arial"/>
        </w:rPr>
      </w:pPr>
    </w:p>
    <w:p w14:paraId="39891CCF" w14:textId="77777777" w:rsidR="003A75EB" w:rsidRPr="00441B9C" w:rsidRDefault="003A75EB" w:rsidP="003A75EB">
      <w:pPr>
        <w:spacing w:line="22" w:lineRule="atLeast"/>
        <w:jc w:val="both"/>
        <w:rPr>
          <w:rFonts w:ascii="Arial" w:hAnsi="Arial" w:cs="Arial"/>
          <w:sz w:val="24"/>
          <w:szCs w:val="24"/>
        </w:rPr>
      </w:pPr>
      <w:r w:rsidRPr="00441B9C">
        <w:rPr>
          <w:rFonts w:ascii="Arial" w:hAnsi="Arial" w:cs="Arial"/>
          <w:sz w:val="24"/>
          <w:szCs w:val="24"/>
        </w:rPr>
        <w:t xml:space="preserve">La Unidad Administrativa Especial de Rehabilitación y Mantenimiento Vial - en cumplimiento de lo establecido en la </w:t>
      </w:r>
      <w:bookmarkStart w:id="1" w:name="_Hlk47948670"/>
      <w:r w:rsidRPr="00441B9C">
        <w:rPr>
          <w:rFonts w:ascii="Arial" w:hAnsi="Arial" w:cs="Arial"/>
          <w:sz w:val="24"/>
          <w:szCs w:val="24"/>
        </w:rPr>
        <w:t xml:space="preserve">Ley 1581 de 2012 </w:t>
      </w:r>
      <w:r w:rsidRPr="00441B9C">
        <w:rPr>
          <w:rFonts w:ascii="Arial" w:hAnsi="Arial" w:cs="Arial"/>
          <w:i/>
          <w:sz w:val="24"/>
          <w:szCs w:val="24"/>
        </w:rPr>
        <w:t>“Por la cual se dictan disposiciones generales para la protección de datos personales”</w:t>
      </w:r>
      <w:r w:rsidRPr="00441B9C">
        <w:rPr>
          <w:rFonts w:ascii="Arial" w:hAnsi="Arial" w:cs="Arial"/>
          <w:sz w:val="24"/>
          <w:szCs w:val="24"/>
        </w:rPr>
        <w:t xml:space="preserve"> y el Decreto 1377 de 2013 </w:t>
      </w:r>
      <w:r w:rsidRPr="00441B9C">
        <w:rPr>
          <w:rFonts w:ascii="Arial" w:hAnsi="Arial" w:cs="Arial"/>
          <w:i/>
          <w:iCs/>
          <w:sz w:val="24"/>
          <w:szCs w:val="24"/>
        </w:rPr>
        <w:t xml:space="preserve">“Por el cual se reglamenta parcialmente la Ley 1581 de 2012”, </w:t>
      </w:r>
      <w:r w:rsidRPr="00441B9C">
        <w:rPr>
          <w:rFonts w:ascii="Arial" w:hAnsi="Arial" w:cs="Arial"/>
          <w:sz w:val="24"/>
          <w:szCs w:val="24"/>
        </w:rPr>
        <w:t>compilado en el Decreto 1074 de 2015</w:t>
      </w:r>
      <w:r w:rsidRPr="00441B9C">
        <w:rPr>
          <w:rStyle w:val="Refdenotaalpie"/>
          <w:rFonts w:ascii="Arial" w:hAnsi="Arial" w:cs="Arial"/>
          <w:sz w:val="24"/>
          <w:szCs w:val="24"/>
        </w:rPr>
        <w:footnoteReference w:id="1"/>
      </w:r>
      <w:r w:rsidRPr="00441B9C">
        <w:rPr>
          <w:rFonts w:ascii="Arial" w:hAnsi="Arial" w:cs="Arial"/>
          <w:sz w:val="24"/>
          <w:szCs w:val="24"/>
        </w:rPr>
        <w:t xml:space="preserve"> </w:t>
      </w:r>
      <w:r w:rsidRPr="00441B9C">
        <w:rPr>
          <w:rFonts w:ascii="Arial" w:hAnsi="Arial" w:cs="Arial"/>
          <w:i/>
          <w:sz w:val="24"/>
          <w:szCs w:val="24"/>
        </w:rPr>
        <w:t>"Por medio del cual se expide el Decreto Único Reglamentario del Sector Comercio, Industria y Turismo</w:t>
      </w:r>
      <w:bookmarkEnd w:id="1"/>
      <w:r w:rsidRPr="00441B9C">
        <w:rPr>
          <w:rFonts w:ascii="Arial" w:hAnsi="Arial" w:cs="Arial"/>
          <w:i/>
          <w:sz w:val="24"/>
          <w:szCs w:val="24"/>
        </w:rPr>
        <w:t>"</w:t>
      </w:r>
      <w:r w:rsidRPr="00441B9C">
        <w:rPr>
          <w:rFonts w:ascii="Arial" w:hAnsi="Arial" w:cs="Arial"/>
          <w:sz w:val="24"/>
          <w:szCs w:val="24"/>
        </w:rPr>
        <w:t xml:space="preserve"> o las normas que la modifiquen, deroguen o subroguen, expide el siguiente manual con la finalidad de explicar claramente los parámetros y reglas que utilizará la entidad para asegurar el correcto tratamiento de los datos personales.</w:t>
      </w:r>
    </w:p>
    <w:p w14:paraId="5C2308CA" w14:textId="4C94015F" w:rsidR="003A75EB" w:rsidRPr="00441B9C" w:rsidRDefault="003A75EB" w:rsidP="003A75EB">
      <w:pPr>
        <w:spacing w:line="22" w:lineRule="atLeast"/>
        <w:jc w:val="both"/>
        <w:rPr>
          <w:rFonts w:ascii="Arial" w:hAnsi="Arial" w:cs="Arial"/>
          <w:sz w:val="24"/>
          <w:szCs w:val="24"/>
        </w:rPr>
      </w:pPr>
      <w:r w:rsidRPr="00441B9C">
        <w:rPr>
          <w:rFonts w:ascii="Arial" w:hAnsi="Arial" w:cs="Arial"/>
          <w:sz w:val="24"/>
          <w:szCs w:val="24"/>
        </w:rPr>
        <w:t>La protección de los datos personales se encuentra consagrada en el artículo 15 de la Constitución Política de Colombia como el derecho fundamental que tienen todas las personas a conservar su intimidad personal y familiar y su buen nombre, lo mismo que</w:t>
      </w:r>
      <w:r w:rsidR="009D7559">
        <w:rPr>
          <w:rFonts w:ascii="Arial" w:hAnsi="Arial" w:cs="Arial"/>
          <w:sz w:val="24"/>
          <w:szCs w:val="24"/>
        </w:rPr>
        <w:t xml:space="preserve"> a</w:t>
      </w:r>
      <w:r w:rsidRPr="00441B9C">
        <w:rPr>
          <w:rFonts w:ascii="Arial" w:hAnsi="Arial" w:cs="Arial"/>
          <w:sz w:val="24"/>
          <w:szCs w:val="24"/>
        </w:rPr>
        <w:t xml:space="preserve"> conocer, actualizar y rectificar la informaci</w:t>
      </w:r>
      <w:r w:rsidR="00F31B73" w:rsidRPr="00441B9C">
        <w:rPr>
          <w:rFonts w:ascii="Arial" w:hAnsi="Arial" w:cs="Arial"/>
          <w:sz w:val="24"/>
          <w:szCs w:val="24"/>
        </w:rPr>
        <w:t>ón</w:t>
      </w:r>
      <w:r w:rsidRPr="00441B9C">
        <w:rPr>
          <w:rFonts w:ascii="Arial" w:hAnsi="Arial" w:cs="Arial"/>
          <w:sz w:val="24"/>
          <w:szCs w:val="24"/>
        </w:rPr>
        <w:t xml:space="preserve"> que se hayan recogido sobre ellos en bancos de datos y en archivos de las entidades públicas y privadas.</w:t>
      </w:r>
    </w:p>
    <w:p w14:paraId="103BC24A" w14:textId="16C34D4D" w:rsidR="006C555B" w:rsidRPr="00441B9C" w:rsidRDefault="006C555B" w:rsidP="003A75EB">
      <w:pPr>
        <w:spacing w:line="22" w:lineRule="atLeast"/>
        <w:jc w:val="both"/>
        <w:rPr>
          <w:rFonts w:ascii="Arial" w:hAnsi="Arial" w:cs="Arial"/>
          <w:sz w:val="24"/>
          <w:szCs w:val="24"/>
        </w:rPr>
      </w:pPr>
      <w:r w:rsidRPr="00441B9C">
        <w:rPr>
          <w:rFonts w:ascii="Arial" w:hAnsi="Arial" w:cs="Arial"/>
          <w:sz w:val="24"/>
          <w:szCs w:val="24"/>
        </w:rPr>
        <w:t>Adicional</w:t>
      </w:r>
      <w:r w:rsidR="009D7559">
        <w:rPr>
          <w:rFonts w:ascii="Arial" w:hAnsi="Arial" w:cs="Arial"/>
          <w:sz w:val="24"/>
          <w:szCs w:val="24"/>
        </w:rPr>
        <w:t>mente</w:t>
      </w:r>
      <w:r w:rsidRPr="00441B9C">
        <w:rPr>
          <w:rFonts w:ascii="Arial" w:hAnsi="Arial" w:cs="Arial"/>
          <w:sz w:val="24"/>
          <w:szCs w:val="24"/>
        </w:rPr>
        <w:t xml:space="preserve">, el presente manual manifiesta los mecanismos dispuestos por la entidad para que los titulares de los datos puedan ejercer sus derechos dando cumplimiento a la normatividad vigente, y entre otros, informa los tiempos establecidos al interior de la entidad para dar trámite a las solicitudes realizadas </w:t>
      </w:r>
      <w:r w:rsidR="00FC3BB8" w:rsidRPr="00441B9C">
        <w:rPr>
          <w:rFonts w:ascii="Arial" w:hAnsi="Arial" w:cs="Arial"/>
          <w:sz w:val="24"/>
          <w:szCs w:val="24"/>
        </w:rPr>
        <w:t>por el titular de los datos.</w:t>
      </w:r>
    </w:p>
    <w:p w14:paraId="1AACA060" w14:textId="622DCA12" w:rsidR="00FC3BB8" w:rsidRPr="00441B9C" w:rsidRDefault="00FC3BB8" w:rsidP="003A75EB">
      <w:pPr>
        <w:spacing w:line="22" w:lineRule="atLeast"/>
        <w:jc w:val="both"/>
        <w:rPr>
          <w:rFonts w:ascii="Arial" w:hAnsi="Arial" w:cs="Arial"/>
          <w:sz w:val="24"/>
          <w:szCs w:val="24"/>
        </w:rPr>
      </w:pPr>
      <w:r w:rsidRPr="00441B9C">
        <w:rPr>
          <w:rFonts w:ascii="Arial" w:hAnsi="Arial" w:cs="Arial"/>
          <w:sz w:val="24"/>
          <w:szCs w:val="24"/>
        </w:rPr>
        <w:t>Finalmente, establece los requerimientos mínimos que debe tener en cuenta el titular de los datos para realizar de forma efectiva su respectiva solicitud y que esta sea tramitada y/o resuelta en los términos previstos por la ley.</w:t>
      </w:r>
    </w:p>
    <w:p w14:paraId="5F7E8FC8" w14:textId="77777777" w:rsidR="00C96A57" w:rsidRPr="00441B9C" w:rsidRDefault="00C96A57" w:rsidP="00C96A57">
      <w:pPr>
        <w:rPr>
          <w:rFonts w:ascii="Arial" w:hAnsi="Arial" w:cs="Arial"/>
        </w:rPr>
      </w:pPr>
    </w:p>
    <w:p w14:paraId="25FBFB44" w14:textId="34004938" w:rsidR="00C96A57" w:rsidRPr="00441B9C" w:rsidRDefault="00C96A57" w:rsidP="00575A1C">
      <w:pPr>
        <w:jc w:val="center"/>
        <w:rPr>
          <w:rFonts w:ascii="Arial" w:hAnsi="Arial" w:cs="Arial"/>
          <w:b/>
          <w:bCs/>
          <w:sz w:val="24"/>
          <w:szCs w:val="24"/>
        </w:rPr>
      </w:pPr>
    </w:p>
    <w:p w14:paraId="0A05A8F6" w14:textId="162FA103" w:rsidR="00812C41" w:rsidRPr="00441B9C" w:rsidRDefault="00812C41" w:rsidP="00812C41">
      <w:pPr>
        <w:rPr>
          <w:rFonts w:ascii="Arial" w:hAnsi="Arial" w:cs="Arial"/>
          <w:sz w:val="24"/>
          <w:szCs w:val="24"/>
        </w:rPr>
      </w:pPr>
    </w:p>
    <w:p w14:paraId="3C40BA0B" w14:textId="1A2E1C8D" w:rsidR="00812C41" w:rsidRPr="00441B9C" w:rsidRDefault="00812C41" w:rsidP="00447428">
      <w:pPr>
        <w:ind w:left="708" w:hanging="708"/>
        <w:rPr>
          <w:rFonts w:ascii="Arial" w:hAnsi="Arial" w:cs="Arial"/>
          <w:sz w:val="24"/>
          <w:szCs w:val="24"/>
        </w:rPr>
      </w:pPr>
    </w:p>
    <w:p w14:paraId="760A1DEB" w14:textId="7D2AB242" w:rsidR="00812C41" w:rsidRPr="00441B9C" w:rsidRDefault="00812C41" w:rsidP="00812C41">
      <w:pPr>
        <w:rPr>
          <w:rFonts w:ascii="Arial" w:hAnsi="Arial" w:cs="Arial"/>
          <w:sz w:val="24"/>
          <w:szCs w:val="24"/>
        </w:rPr>
      </w:pPr>
    </w:p>
    <w:p w14:paraId="6A0591C6" w14:textId="72B6463F" w:rsidR="00812C41" w:rsidRPr="00441B9C" w:rsidRDefault="00812C41" w:rsidP="00812C41">
      <w:pPr>
        <w:rPr>
          <w:rFonts w:ascii="Arial" w:hAnsi="Arial" w:cs="Arial"/>
          <w:sz w:val="24"/>
          <w:szCs w:val="24"/>
        </w:rPr>
      </w:pPr>
    </w:p>
    <w:p w14:paraId="55B1DF9D" w14:textId="23DC6646" w:rsidR="00812C41" w:rsidRPr="00441B9C" w:rsidRDefault="00812C41" w:rsidP="00812C41">
      <w:pPr>
        <w:rPr>
          <w:rFonts w:ascii="Arial" w:hAnsi="Arial" w:cs="Arial"/>
          <w:sz w:val="24"/>
          <w:szCs w:val="24"/>
        </w:rPr>
      </w:pPr>
    </w:p>
    <w:p w14:paraId="594C55E8" w14:textId="60889440" w:rsidR="00812C41" w:rsidRPr="00441B9C" w:rsidRDefault="00812C41" w:rsidP="00812C41">
      <w:pPr>
        <w:rPr>
          <w:rFonts w:ascii="Arial" w:hAnsi="Arial" w:cs="Arial"/>
          <w:sz w:val="24"/>
          <w:szCs w:val="24"/>
        </w:rPr>
      </w:pPr>
    </w:p>
    <w:p w14:paraId="603A552D" w14:textId="48DF7642" w:rsidR="00812C41" w:rsidRPr="00441B9C" w:rsidRDefault="006C2A2A" w:rsidP="006C2A2A">
      <w:pPr>
        <w:pStyle w:val="Ttulo2"/>
        <w:numPr>
          <w:ilvl w:val="0"/>
          <w:numId w:val="1"/>
        </w:numPr>
        <w:jc w:val="center"/>
        <w:rPr>
          <w:rFonts w:ascii="Arial" w:hAnsi="Arial" w:cs="Arial"/>
          <w:b/>
          <w:bCs/>
          <w:color w:val="auto"/>
          <w:sz w:val="24"/>
          <w:szCs w:val="24"/>
        </w:rPr>
      </w:pPr>
      <w:bookmarkStart w:id="2" w:name="_Toc72228306"/>
      <w:r w:rsidRPr="00441B9C">
        <w:rPr>
          <w:rFonts w:ascii="Arial" w:hAnsi="Arial" w:cs="Arial"/>
          <w:b/>
          <w:bCs/>
          <w:color w:val="auto"/>
          <w:sz w:val="24"/>
          <w:szCs w:val="24"/>
        </w:rPr>
        <w:t>OBJETIVO</w:t>
      </w:r>
      <w:bookmarkEnd w:id="2"/>
    </w:p>
    <w:p w14:paraId="4CA4097A" w14:textId="4C0C6D61" w:rsidR="001B25AC" w:rsidRPr="00441B9C" w:rsidRDefault="001B25AC" w:rsidP="008B4F1C">
      <w:pPr>
        <w:spacing w:after="0"/>
        <w:rPr>
          <w:rFonts w:ascii="Arial" w:hAnsi="Arial" w:cs="Arial"/>
        </w:rPr>
      </w:pPr>
    </w:p>
    <w:p w14:paraId="2BBBD9CC" w14:textId="5C8F09C5" w:rsidR="001B25AC" w:rsidRPr="00441B9C" w:rsidRDefault="001B25AC" w:rsidP="001B4969">
      <w:pPr>
        <w:spacing w:after="0" w:line="22" w:lineRule="atLeast"/>
        <w:jc w:val="both"/>
        <w:rPr>
          <w:rFonts w:ascii="Arial" w:hAnsi="Arial" w:cs="Arial"/>
          <w:sz w:val="24"/>
          <w:szCs w:val="24"/>
        </w:rPr>
      </w:pPr>
      <w:r w:rsidRPr="00441B9C">
        <w:rPr>
          <w:rFonts w:ascii="Arial" w:hAnsi="Arial" w:cs="Arial"/>
          <w:sz w:val="24"/>
          <w:szCs w:val="24"/>
        </w:rPr>
        <w:t>Establecer los lineamientos para garantizar la protección de datos y el tratamiento de estos, las finalidades de uso, los derechos que le asisten a sus titulares, los canales de atención y los procedimientos internos para el tratamiento, con el fin de impedir su adulteración, pérdida, consulta, uso o acceso no autorizado o fraudulento.</w:t>
      </w:r>
    </w:p>
    <w:p w14:paraId="7676BDBA" w14:textId="44598FBE" w:rsidR="001B4969" w:rsidRPr="00441B9C" w:rsidRDefault="001B4969" w:rsidP="001B4969">
      <w:pPr>
        <w:spacing w:after="0" w:line="22" w:lineRule="atLeast"/>
        <w:jc w:val="both"/>
        <w:rPr>
          <w:rFonts w:ascii="Arial" w:hAnsi="Arial" w:cs="Arial"/>
          <w:sz w:val="24"/>
          <w:szCs w:val="24"/>
        </w:rPr>
      </w:pPr>
    </w:p>
    <w:p w14:paraId="54B2BA53" w14:textId="699FE7B9" w:rsidR="001B4969" w:rsidRPr="00441B9C" w:rsidRDefault="001B4969" w:rsidP="00290CCA">
      <w:pPr>
        <w:pStyle w:val="Ttulo3"/>
        <w:numPr>
          <w:ilvl w:val="0"/>
          <w:numId w:val="1"/>
        </w:numPr>
        <w:spacing w:before="0"/>
        <w:jc w:val="center"/>
        <w:rPr>
          <w:rFonts w:ascii="Arial" w:hAnsi="Arial" w:cs="Arial"/>
          <w:b/>
          <w:bCs/>
          <w:color w:val="auto"/>
        </w:rPr>
      </w:pPr>
      <w:bookmarkStart w:id="3" w:name="_Toc72228307"/>
      <w:r w:rsidRPr="00441B9C">
        <w:rPr>
          <w:rFonts w:ascii="Arial" w:hAnsi="Arial" w:cs="Arial"/>
          <w:b/>
          <w:bCs/>
          <w:color w:val="auto"/>
        </w:rPr>
        <w:t>ALCANCE</w:t>
      </w:r>
      <w:bookmarkEnd w:id="3"/>
    </w:p>
    <w:p w14:paraId="189A4314" w14:textId="77777777" w:rsidR="001B4969" w:rsidRPr="00441B9C" w:rsidRDefault="001B4969" w:rsidP="008B4F1C">
      <w:pPr>
        <w:spacing w:after="0"/>
        <w:rPr>
          <w:rFonts w:ascii="Arial" w:hAnsi="Arial" w:cs="Arial"/>
          <w:b/>
          <w:bCs/>
        </w:rPr>
      </w:pPr>
    </w:p>
    <w:p w14:paraId="613C093A" w14:textId="64F7F90F" w:rsidR="00E05BDC" w:rsidRPr="00441B9C" w:rsidRDefault="006D0877" w:rsidP="00E05BDC">
      <w:pPr>
        <w:spacing w:line="22" w:lineRule="atLeast"/>
        <w:jc w:val="both"/>
        <w:rPr>
          <w:rFonts w:ascii="Arial" w:hAnsi="Arial" w:cs="Arial"/>
          <w:sz w:val="24"/>
          <w:szCs w:val="24"/>
        </w:rPr>
      </w:pPr>
      <w:r w:rsidRPr="00441B9C">
        <w:rPr>
          <w:rFonts w:ascii="Arial" w:hAnsi="Arial" w:cs="Arial"/>
          <w:sz w:val="24"/>
          <w:szCs w:val="24"/>
        </w:rPr>
        <w:t>El alcance se centra en la</w:t>
      </w:r>
      <w:r w:rsidR="00E05BDC" w:rsidRPr="00441B9C">
        <w:rPr>
          <w:rFonts w:ascii="Arial" w:hAnsi="Arial" w:cs="Arial"/>
          <w:sz w:val="24"/>
          <w:szCs w:val="24"/>
        </w:rPr>
        <w:t xml:space="preserve"> aplica</w:t>
      </w:r>
      <w:r w:rsidRPr="00441B9C">
        <w:rPr>
          <w:rFonts w:ascii="Arial" w:hAnsi="Arial" w:cs="Arial"/>
          <w:sz w:val="24"/>
          <w:szCs w:val="24"/>
        </w:rPr>
        <w:t>ción sobre</w:t>
      </w:r>
      <w:r w:rsidR="00E05BDC" w:rsidRPr="00441B9C">
        <w:rPr>
          <w:rFonts w:ascii="Arial" w:hAnsi="Arial" w:cs="Arial"/>
          <w:sz w:val="24"/>
          <w:szCs w:val="24"/>
        </w:rPr>
        <w:t xml:space="preserve"> todas las bases de datos o archivos que la Unidad Administrativa Especial de Reha</w:t>
      </w:r>
      <w:r w:rsidR="00D01995">
        <w:rPr>
          <w:rFonts w:ascii="Arial" w:hAnsi="Arial" w:cs="Arial"/>
          <w:sz w:val="24"/>
          <w:szCs w:val="24"/>
        </w:rPr>
        <w:t>bilitación y Mantenimiento Vial</w:t>
      </w:r>
      <w:r w:rsidR="00E05BDC" w:rsidRPr="00441B9C">
        <w:rPr>
          <w:rFonts w:ascii="Arial" w:hAnsi="Arial" w:cs="Arial"/>
          <w:sz w:val="24"/>
          <w:szCs w:val="24"/>
        </w:rPr>
        <w:t xml:space="preserve"> cree, genere, obtenga o administre con información correspondiente a personas naturales y a todos los servidores públicos, contratistas y ciudadanos, o proveedores, que realicen cualquier registro de datos personales realizado de forma presencial, telefónica o virtual, verbalmente o por escrito, incluyendo a los empleados, funcionarios, contratistas o agentes de las empresas vinculadas. Se incluye toda información que el titular de la información ingrese por sí mismo, a través de medios electrónicos o virtuales. Los documentos necesarios para la aplicación de esta política son, autorización de tratamiento de datos personales y aviso de privacidad.</w:t>
      </w:r>
    </w:p>
    <w:p w14:paraId="13CCF6D6" w14:textId="5A4514BF" w:rsidR="001B25AC" w:rsidRPr="00441B9C" w:rsidRDefault="001B25AC" w:rsidP="007D6F99">
      <w:pPr>
        <w:spacing w:after="0"/>
        <w:jc w:val="both"/>
        <w:rPr>
          <w:rFonts w:ascii="Arial" w:hAnsi="Arial" w:cs="Arial"/>
        </w:rPr>
      </w:pPr>
    </w:p>
    <w:p w14:paraId="2739D1AF" w14:textId="4E4822D6" w:rsidR="00AC636E" w:rsidRPr="00441B9C" w:rsidRDefault="00AC636E" w:rsidP="00290CCA">
      <w:pPr>
        <w:pStyle w:val="Ttulo1"/>
        <w:numPr>
          <w:ilvl w:val="0"/>
          <w:numId w:val="1"/>
        </w:numPr>
        <w:spacing w:before="0"/>
        <w:jc w:val="center"/>
        <w:rPr>
          <w:rFonts w:ascii="Arial" w:hAnsi="Arial" w:cs="Arial"/>
          <w:b/>
          <w:bCs/>
          <w:color w:val="auto"/>
          <w:sz w:val="24"/>
          <w:szCs w:val="24"/>
        </w:rPr>
      </w:pPr>
      <w:bookmarkStart w:id="4" w:name="_Toc72228308"/>
      <w:r w:rsidRPr="00441B9C">
        <w:rPr>
          <w:rFonts w:ascii="Arial" w:hAnsi="Arial" w:cs="Arial"/>
          <w:b/>
          <w:bCs/>
          <w:color w:val="auto"/>
          <w:sz w:val="24"/>
          <w:szCs w:val="24"/>
        </w:rPr>
        <w:t>REFERENCIA NORMATIVA</w:t>
      </w:r>
      <w:bookmarkEnd w:id="4"/>
    </w:p>
    <w:p w14:paraId="41B62906" w14:textId="04509224" w:rsidR="00AC636E" w:rsidRPr="00441B9C" w:rsidRDefault="00AC636E" w:rsidP="008B4F1C">
      <w:pPr>
        <w:spacing w:after="0"/>
        <w:rPr>
          <w:rFonts w:ascii="Arial" w:hAnsi="Arial" w:cs="Arial"/>
        </w:rPr>
      </w:pPr>
    </w:p>
    <w:p w14:paraId="6B7C9212" w14:textId="77777777" w:rsidR="00AC636E" w:rsidRPr="00441B9C" w:rsidRDefault="00AC636E" w:rsidP="00AC636E">
      <w:pPr>
        <w:pStyle w:val="NormalWeb"/>
        <w:numPr>
          <w:ilvl w:val="0"/>
          <w:numId w:val="3"/>
        </w:numPr>
        <w:spacing w:before="0" w:beforeAutospacing="0" w:after="0" w:afterAutospacing="0"/>
        <w:jc w:val="both"/>
        <w:rPr>
          <w:rFonts w:ascii="Arial" w:hAnsi="Arial" w:cs="Arial"/>
          <w:b/>
          <w:lang w:val="es-ES"/>
        </w:rPr>
      </w:pPr>
      <w:r w:rsidRPr="00441B9C">
        <w:rPr>
          <w:rFonts w:ascii="Arial" w:hAnsi="Arial" w:cs="Arial"/>
          <w:b/>
          <w:lang w:val="es-ES"/>
        </w:rPr>
        <w:t xml:space="preserve">Constitución Política de Colombia de 1991. </w:t>
      </w:r>
      <w:r w:rsidRPr="00441B9C">
        <w:rPr>
          <w:rFonts w:ascii="Arial" w:hAnsi="Arial" w:cs="Arial"/>
          <w:lang w:val="es-ES"/>
        </w:rPr>
        <w:t>Artículos 15 del Habeas Data, 20 y 74 sobre acceso a la información.</w:t>
      </w:r>
    </w:p>
    <w:p w14:paraId="24FCB82C" w14:textId="77777777" w:rsidR="00AC636E" w:rsidRPr="00441B9C" w:rsidRDefault="00AC636E" w:rsidP="00AC636E">
      <w:pPr>
        <w:pStyle w:val="NormalWeb"/>
        <w:spacing w:before="0" w:beforeAutospacing="0" w:after="0" w:afterAutospacing="0"/>
        <w:ind w:left="720"/>
        <w:jc w:val="both"/>
        <w:rPr>
          <w:rFonts w:ascii="Arial" w:hAnsi="Arial" w:cs="Arial"/>
          <w:b/>
          <w:lang w:val="es-ES"/>
        </w:rPr>
      </w:pPr>
    </w:p>
    <w:p w14:paraId="0E323EBD"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b/>
        </w:rPr>
      </w:pPr>
      <w:r w:rsidRPr="00441B9C">
        <w:rPr>
          <w:rFonts w:ascii="Arial" w:hAnsi="Arial" w:cs="Arial"/>
          <w:b/>
          <w:lang w:val="es-ES"/>
        </w:rPr>
        <w:t>Ley Estatutaria 1266 de 2008: </w:t>
      </w:r>
      <w:r w:rsidRPr="00441B9C">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389D8877" w14:textId="77777777" w:rsidR="00AC636E" w:rsidRPr="00441B9C" w:rsidRDefault="00AC636E" w:rsidP="00AC636E">
      <w:pPr>
        <w:pStyle w:val="NormalWeb"/>
        <w:spacing w:before="0" w:beforeAutospacing="0" w:after="0" w:afterAutospacing="0" w:line="22" w:lineRule="atLeast"/>
        <w:ind w:left="720"/>
        <w:jc w:val="both"/>
        <w:rPr>
          <w:rFonts w:ascii="Arial" w:hAnsi="Arial" w:cs="Arial"/>
        </w:rPr>
      </w:pPr>
    </w:p>
    <w:p w14:paraId="0E8912BA"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rPr>
      </w:pPr>
      <w:r w:rsidRPr="00441B9C">
        <w:rPr>
          <w:rFonts w:ascii="Arial" w:hAnsi="Arial" w:cs="Arial"/>
          <w:b/>
          <w:lang w:val="es-ES"/>
        </w:rPr>
        <w:t>Ley Estatutaria 1581 de 2012:</w:t>
      </w:r>
      <w:r w:rsidRPr="00441B9C">
        <w:rPr>
          <w:rFonts w:ascii="Arial" w:hAnsi="Arial" w:cs="Arial"/>
          <w:lang w:val="es-ES"/>
        </w:rPr>
        <w:t> </w:t>
      </w:r>
      <w:r w:rsidRPr="00441B9C">
        <w:rPr>
          <w:rFonts w:ascii="Arial" w:hAnsi="Arial" w:cs="Arial"/>
          <w:i/>
          <w:lang w:val="es-ES"/>
        </w:rPr>
        <w:t>“</w:t>
      </w:r>
      <w:r w:rsidRPr="00441B9C">
        <w:rPr>
          <w:rFonts w:ascii="Arial" w:hAnsi="Arial" w:cs="Arial"/>
          <w:i/>
        </w:rPr>
        <w:t>Por la cual se dictan disposiciones generales para la protección de datos personales”</w:t>
      </w:r>
    </w:p>
    <w:p w14:paraId="3BA026B6" w14:textId="77777777" w:rsidR="00AC636E" w:rsidRPr="00441B9C" w:rsidRDefault="00AC636E" w:rsidP="00AC636E">
      <w:pPr>
        <w:pStyle w:val="Prrafodelista"/>
        <w:spacing w:after="0"/>
        <w:rPr>
          <w:rFonts w:ascii="Arial" w:hAnsi="Arial" w:cs="Arial"/>
        </w:rPr>
      </w:pPr>
    </w:p>
    <w:p w14:paraId="09F9F65A"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rPr>
      </w:pPr>
      <w:r w:rsidRPr="00441B9C">
        <w:rPr>
          <w:rFonts w:ascii="Arial" w:hAnsi="Arial" w:cs="Arial"/>
          <w:b/>
        </w:rPr>
        <w:t>Ley Estatutaria 1712 de 2014:</w:t>
      </w:r>
      <w:r w:rsidRPr="00441B9C">
        <w:rPr>
          <w:rFonts w:ascii="Arial" w:hAnsi="Arial" w:cs="Arial"/>
        </w:rPr>
        <w:t xml:space="preserve"> “</w:t>
      </w:r>
      <w:r w:rsidRPr="00441B9C">
        <w:rPr>
          <w:rFonts w:ascii="Arial" w:hAnsi="Arial" w:cs="Arial"/>
          <w:i/>
          <w:iCs/>
        </w:rPr>
        <w:t>Por medio de la cual se crea la L</w:t>
      </w:r>
      <w:r w:rsidRPr="00441B9C">
        <w:rPr>
          <w:rFonts w:ascii="Arial" w:hAnsi="Arial" w:cs="Arial"/>
          <w:i/>
        </w:rPr>
        <w:t>ey</w:t>
      </w:r>
      <w:r w:rsidRPr="00441B9C">
        <w:rPr>
          <w:rFonts w:ascii="Arial" w:hAnsi="Arial" w:cs="Arial"/>
          <w:i/>
          <w:iCs/>
        </w:rPr>
        <w:t xml:space="preserve"> de T</w:t>
      </w:r>
      <w:r w:rsidRPr="00441B9C">
        <w:rPr>
          <w:rFonts w:ascii="Arial" w:hAnsi="Arial" w:cs="Arial"/>
          <w:i/>
        </w:rPr>
        <w:t>ransparencia</w:t>
      </w:r>
      <w:r w:rsidRPr="00441B9C">
        <w:rPr>
          <w:rFonts w:ascii="Arial" w:hAnsi="Arial" w:cs="Arial"/>
          <w:i/>
          <w:iCs/>
        </w:rPr>
        <w:t xml:space="preserve"> y del D</w:t>
      </w:r>
      <w:r w:rsidRPr="00441B9C">
        <w:rPr>
          <w:rFonts w:ascii="Arial" w:hAnsi="Arial" w:cs="Arial"/>
          <w:i/>
        </w:rPr>
        <w:t>erecho</w:t>
      </w:r>
      <w:r w:rsidRPr="00441B9C">
        <w:rPr>
          <w:rFonts w:ascii="Arial" w:hAnsi="Arial" w:cs="Arial"/>
          <w:i/>
          <w:iCs/>
        </w:rPr>
        <w:t xml:space="preserve"> de </w:t>
      </w:r>
      <w:r w:rsidRPr="00441B9C">
        <w:rPr>
          <w:rFonts w:ascii="Arial" w:hAnsi="Arial" w:cs="Arial"/>
          <w:i/>
        </w:rPr>
        <w:t>Acceso</w:t>
      </w:r>
      <w:r w:rsidRPr="00441B9C">
        <w:rPr>
          <w:rFonts w:ascii="Arial" w:hAnsi="Arial" w:cs="Arial"/>
          <w:i/>
          <w:iCs/>
        </w:rPr>
        <w:t xml:space="preserve"> a la </w:t>
      </w:r>
      <w:r w:rsidRPr="00441B9C">
        <w:rPr>
          <w:rFonts w:ascii="Arial" w:hAnsi="Arial" w:cs="Arial"/>
          <w:i/>
        </w:rPr>
        <w:t>Información Pública Nacional</w:t>
      </w:r>
      <w:r w:rsidRPr="00441B9C">
        <w:rPr>
          <w:rFonts w:ascii="Arial" w:hAnsi="Arial" w:cs="Arial"/>
          <w:i/>
          <w:iCs/>
        </w:rPr>
        <w:t xml:space="preserve"> y se dictan otras </w:t>
      </w:r>
      <w:r w:rsidRPr="00441B9C">
        <w:rPr>
          <w:rFonts w:ascii="Arial" w:hAnsi="Arial" w:cs="Arial"/>
          <w:i/>
        </w:rPr>
        <w:t>disposiciones”.</w:t>
      </w:r>
    </w:p>
    <w:p w14:paraId="556C9331" w14:textId="77777777" w:rsidR="00AC636E" w:rsidRPr="00441B9C" w:rsidRDefault="00AC636E" w:rsidP="00AC636E">
      <w:pPr>
        <w:pStyle w:val="Prrafodelista"/>
        <w:spacing w:after="0"/>
        <w:rPr>
          <w:rFonts w:ascii="Arial" w:hAnsi="Arial" w:cs="Arial"/>
        </w:rPr>
      </w:pPr>
      <w:r w:rsidRPr="00441B9C">
        <w:rPr>
          <w:rFonts w:ascii="Arial" w:hAnsi="Arial" w:cs="Arial"/>
          <w:sz w:val="18"/>
          <w:szCs w:val="18"/>
        </w:rPr>
        <w:lastRenderedPageBreak/>
        <w:t>.</w:t>
      </w:r>
    </w:p>
    <w:p w14:paraId="415796FE"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rPr>
      </w:pPr>
      <w:r w:rsidRPr="00441B9C">
        <w:rPr>
          <w:rFonts w:ascii="Arial" w:hAnsi="Arial" w:cs="Arial"/>
          <w:b/>
        </w:rPr>
        <w:t>Ley Estatutaria 1755 de 2015:</w:t>
      </w:r>
      <w:r w:rsidRPr="00441B9C">
        <w:rPr>
          <w:rFonts w:ascii="Arial" w:hAnsi="Arial" w:cs="Arial"/>
        </w:rPr>
        <w:t xml:space="preserve"> “</w:t>
      </w:r>
      <w:r w:rsidRPr="00441B9C">
        <w:rPr>
          <w:rFonts w:ascii="Arial" w:hAnsi="Arial" w:cs="Arial"/>
          <w:i/>
          <w:iCs/>
        </w:rPr>
        <w:t>Por medio de la cual se regula el Derecho Fundamental de Petición y se sustituye un título del Código de Procedimiento Administrativo y de lo Contencioso Administrativo”</w:t>
      </w:r>
      <w:r w:rsidRPr="00441B9C">
        <w:rPr>
          <w:rStyle w:val="Refdenotaalpie"/>
          <w:rFonts w:ascii="Arial" w:hAnsi="Arial" w:cs="Arial"/>
          <w:i/>
          <w:iCs/>
        </w:rPr>
        <w:footnoteReference w:id="2"/>
      </w:r>
      <w:r w:rsidRPr="00441B9C">
        <w:rPr>
          <w:rFonts w:ascii="Arial" w:hAnsi="Arial" w:cs="Arial"/>
          <w:i/>
          <w:iCs/>
        </w:rPr>
        <w:t xml:space="preserve">. </w:t>
      </w:r>
    </w:p>
    <w:p w14:paraId="58486018" w14:textId="77777777" w:rsidR="00AC636E" w:rsidRPr="00441B9C" w:rsidRDefault="00AC636E" w:rsidP="00AC636E">
      <w:pPr>
        <w:pStyle w:val="NormalWeb"/>
        <w:spacing w:before="0" w:beforeAutospacing="0" w:after="0" w:afterAutospacing="0" w:line="22" w:lineRule="atLeast"/>
        <w:ind w:left="720"/>
        <w:jc w:val="both"/>
        <w:rPr>
          <w:rFonts w:ascii="Arial" w:hAnsi="Arial" w:cs="Arial"/>
        </w:rPr>
      </w:pPr>
    </w:p>
    <w:p w14:paraId="6B9B600B"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rPr>
      </w:pPr>
      <w:r w:rsidRPr="00441B9C">
        <w:rPr>
          <w:rFonts w:ascii="Arial" w:hAnsi="Arial" w:cs="Arial"/>
          <w:b/>
          <w:lang w:val="es-ES"/>
        </w:rPr>
        <w:t>Ley Ordinaria 603 de 2000:</w:t>
      </w:r>
      <w:r w:rsidRPr="00441B9C">
        <w:rPr>
          <w:rFonts w:ascii="Arial" w:hAnsi="Arial" w:cs="Arial"/>
          <w:i/>
          <w:iCs/>
          <w:sz w:val="36"/>
          <w:szCs w:val="36"/>
          <w:bdr w:val="none" w:sz="0" w:space="0" w:color="auto" w:frame="1"/>
        </w:rPr>
        <w:t xml:space="preserve"> “</w:t>
      </w:r>
      <w:r w:rsidRPr="00441B9C">
        <w:rPr>
          <w:rFonts w:ascii="Arial" w:hAnsi="Arial" w:cs="Arial"/>
          <w:b/>
          <w:i/>
          <w:iCs/>
        </w:rPr>
        <w:t>Por la cual se modifica el artículo 47 de la Ley 222 de 1995”</w:t>
      </w:r>
      <w:r w:rsidRPr="00441B9C">
        <w:rPr>
          <w:rFonts w:ascii="Arial" w:hAnsi="Arial" w:cs="Arial"/>
          <w:b/>
          <w:lang w:val="es-ES"/>
        </w:rPr>
        <w:t>: </w:t>
      </w:r>
      <w:r w:rsidRPr="00441B9C">
        <w:rPr>
          <w:rFonts w:ascii="Arial" w:hAnsi="Arial" w:cs="Arial"/>
          <w:lang w:val="es-ES"/>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42C07258" w14:textId="77777777" w:rsidR="00AC636E" w:rsidRPr="00441B9C" w:rsidRDefault="00AC636E" w:rsidP="00AC636E">
      <w:pPr>
        <w:pStyle w:val="NormalWeb"/>
        <w:spacing w:before="0" w:beforeAutospacing="0" w:after="0" w:afterAutospacing="0" w:line="22" w:lineRule="atLeast"/>
        <w:ind w:left="720"/>
        <w:jc w:val="both"/>
        <w:rPr>
          <w:rFonts w:ascii="Arial" w:hAnsi="Arial" w:cs="Arial"/>
        </w:rPr>
      </w:pPr>
    </w:p>
    <w:p w14:paraId="6BEF669E"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b/>
          <w:i/>
        </w:rPr>
      </w:pPr>
      <w:r w:rsidRPr="00441B9C">
        <w:rPr>
          <w:rFonts w:ascii="Arial" w:hAnsi="Arial" w:cs="Arial"/>
          <w:b/>
          <w:lang w:val="es-ES"/>
        </w:rPr>
        <w:t>Ley Ordinaria 1273 de 2009: “</w:t>
      </w:r>
      <w:r w:rsidRPr="00441B9C">
        <w:rPr>
          <w:rFonts w:ascii="Arial" w:hAnsi="Arial" w:cs="Arial"/>
          <w:i/>
          <w:lang w:val="es-ES"/>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12ABB636" w14:textId="77777777" w:rsidR="00581706" w:rsidRPr="00441B9C" w:rsidRDefault="00581706" w:rsidP="00581706">
      <w:pPr>
        <w:pStyle w:val="NormalWeb"/>
        <w:spacing w:before="0" w:beforeAutospacing="0" w:after="0" w:afterAutospacing="0" w:line="22" w:lineRule="atLeast"/>
        <w:ind w:left="720"/>
        <w:jc w:val="both"/>
        <w:rPr>
          <w:rFonts w:ascii="Arial" w:hAnsi="Arial" w:cs="Arial"/>
          <w:b/>
        </w:rPr>
      </w:pPr>
    </w:p>
    <w:p w14:paraId="7F5E80CA" w14:textId="748AFA28"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b/>
        </w:rPr>
      </w:pPr>
      <w:r w:rsidRPr="00441B9C">
        <w:rPr>
          <w:rFonts w:ascii="Arial" w:hAnsi="Arial" w:cs="Arial"/>
          <w:b/>
          <w:lang w:val="es-ES"/>
        </w:rPr>
        <w:t>Ley Ordinaria 1341 de 2009: “</w:t>
      </w:r>
      <w:r w:rsidRPr="00441B9C">
        <w:rPr>
          <w:rFonts w:ascii="Arial" w:hAnsi="Arial" w:cs="Arial"/>
          <w:i/>
          <w:lang w:val="es-ES"/>
        </w:rPr>
        <w:t>Por la cual se definen los principios y conceptos sobre la sociedad de la información y la organización de las Tecnologías de la Información y las Comunicaciones -TIC-, se crea la Agencia Nacional del Espectro y se dictan otras disposiciones”.</w:t>
      </w:r>
    </w:p>
    <w:p w14:paraId="677FD2B2" w14:textId="77777777" w:rsidR="00AC636E" w:rsidRPr="00441B9C" w:rsidRDefault="00AC636E" w:rsidP="00AC636E">
      <w:pPr>
        <w:pStyle w:val="Prrafodelista"/>
        <w:spacing w:after="0"/>
        <w:rPr>
          <w:rFonts w:ascii="Arial" w:hAnsi="Arial" w:cs="Arial"/>
          <w:b/>
        </w:rPr>
      </w:pPr>
    </w:p>
    <w:p w14:paraId="2DC2E6AF"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rPr>
      </w:pPr>
      <w:r w:rsidRPr="00441B9C">
        <w:rPr>
          <w:rFonts w:ascii="Arial" w:hAnsi="Arial" w:cs="Arial"/>
          <w:b/>
          <w:lang w:val="es-ES"/>
        </w:rPr>
        <w:t>Ley Ordinaria 1955 de 2019, artículo 148: </w:t>
      </w:r>
      <w:r w:rsidRPr="00441B9C">
        <w:rPr>
          <w:rFonts w:ascii="Arial" w:hAnsi="Arial" w:cs="Arial"/>
        </w:rPr>
        <w:t>“</w:t>
      </w:r>
      <w:r w:rsidRPr="00441B9C">
        <w:rPr>
          <w:rFonts w:ascii="Arial" w:hAnsi="Arial" w:cs="Arial"/>
          <w:i/>
          <w:iCs/>
        </w:rPr>
        <w:t xml:space="preserve">Por el cual se expide el Plan Nacional de Desarrollo 2018-2022”. </w:t>
      </w:r>
      <w:r w:rsidRPr="00441B9C">
        <w:rPr>
          <w:rFonts w:ascii="Arial" w:hAnsi="Arial" w:cs="Arial"/>
          <w:lang w:val="es-ES"/>
        </w:rPr>
        <w:t>El artículo 148 de la norma citada, estableció́ que todas las Entidades deben adelantar acciones señaladas por el Gobierno Nacional, concernientes a implementar las estrategias de Gobierno en Línea que se definen por el Ministerio de Tecnologías de la Información y las comunicaciones.</w:t>
      </w:r>
    </w:p>
    <w:p w14:paraId="29189042" w14:textId="77777777" w:rsidR="00AC636E" w:rsidRPr="00441B9C" w:rsidRDefault="00AC636E" w:rsidP="00AC636E">
      <w:pPr>
        <w:pStyle w:val="NormalWeb"/>
        <w:spacing w:before="0" w:beforeAutospacing="0" w:after="0" w:afterAutospacing="0" w:line="22" w:lineRule="atLeast"/>
        <w:jc w:val="both"/>
        <w:rPr>
          <w:rFonts w:ascii="Arial" w:hAnsi="Arial" w:cs="Arial"/>
        </w:rPr>
      </w:pPr>
    </w:p>
    <w:p w14:paraId="2E62EECC" w14:textId="7C3909FD" w:rsidR="00AC636E" w:rsidRPr="00441B9C" w:rsidRDefault="00AC636E" w:rsidP="00AC636E">
      <w:pPr>
        <w:pStyle w:val="Prrafodelista"/>
        <w:numPr>
          <w:ilvl w:val="0"/>
          <w:numId w:val="3"/>
        </w:numPr>
        <w:spacing w:after="0"/>
        <w:jc w:val="both"/>
        <w:rPr>
          <w:rFonts w:ascii="Arial" w:hAnsi="Arial" w:cs="Arial"/>
          <w:lang w:val="es-ES"/>
        </w:rPr>
      </w:pPr>
      <w:r w:rsidRPr="00441B9C">
        <w:rPr>
          <w:rFonts w:ascii="Arial" w:hAnsi="Arial" w:cs="Arial"/>
          <w:b/>
          <w:sz w:val="24"/>
          <w:lang w:val="es-ES"/>
        </w:rPr>
        <w:t xml:space="preserve">Decreto Reglamentario 1377 De 2013, </w:t>
      </w:r>
      <w:r w:rsidRPr="00441B9C">
        <w:rPr>
          <w:rFonts w:ascii="Arial" w:hAnsi="Arial" w:cs="Arial"/>
          <w:b/>
          <w:sz w:val="24"/>
          <w:shd w:val="clear" w:color="auto" w:fill="FFFFFF"/>
        </w:rPr>
        <w:t>compilado en el</w:t>
      </w:r>
      <w:r w:rsidRPr="00441B9C">
        <w:rPr>
          <w:rFonts w:ascii="Arial" w:hAnsi="Arial" w:cs="Arial"/>
          <w:b/>
          <w:sz w:val="24"/>
        </w:rPr>
        <w:t xml:space="preserve"> </w:t>
      </w:r>
      <w:r w:rsidRPr="00441B9C">
        <w:rPr>
          <w:rFonts w:ascii="Arial" w:hAnsi="Arial" w:cs="Arial"/>
          <w:b/>
          <w:sz w:val="24"/>
          <w:shd w:val="clear" w:color="auto" w:fill="FFFFFF"/>
        </w:rPr>
        <w:t>Decreto 1074 de 2015</w:t>
      </w:r>
      <w:r w:rsidRPr="00441B9C">
        <w:rPr>
          <w:rFonts w:ascii="Arial" w:hAnsi="Arial" w:cs="Arial"/>
          <w:b/>
          <w:sz w:val="24"/>
          <w:lang w:val="es-ES"/>
        </w:rPr>
        <w:t>: </w:t>
      </w:r>
      <w:r w:rsidRPr="00441B9C">
        <w:rPr>
          <w:rFonts w:ascii="Arial" w:hAnsi="Arial" w:cs="Arial"/>
          <w:sz w:val="24"/>
          <w:lang w:val="es-ES"/>
        </w:rPr>
        <w:t>Protección de Datos, decreto por el cual se reglamenta parcialmente la Ley 1581 de 2012. Añade dos nuevos capítulos al Código Penal Colombiano</w:t>
      </w:r>
      <w:r w:rsidR="00BB459A" w:rsidRPr="00441B9C">
        <w:rPr>
          <w:rFonts w:ascii="Arial" w:hAnsi="Arial" w:cs="Arial"/>
          <w:sz w:val="24"/>
          <w:lang w:val="es-ES"/>
        </w:rPr>
        <w:t>.,</w:t>
      </w:r>
      <w:r w:rsidRPr="00441B9C">
        <w:rPr>
          <w:rFonts w:ascii="Arial" w:hAnsi="Arial" w:cs="Arial"/>
          <w:sz w:val="24"/>
          <w:lang w:val="es-ES"/>
        </w:rPr>
        <w:t> </w:t>
      </w:r>
      <w:hyperlink r:id="rId9" w:anchor="0" w:history="1">
        <w:r w:rsidRPr="00441B9C">
          <w:rPr>
            <w:rFonts w:ascii="Arial" w:hAnsi="Arial" w:cs="Arial"/>
            <w:sz w:val="24"/>
            <w:lang w:val="es-ES"/>
          </w:rPr>
          <w:t>Derogado Parcialmente por el Decreto 1081 de 2015</w:t>
        </w:r>
      </w:hyperlink>
      <w:r w:rsidRPr="00441B9C">
        <w:rPr>
          <w:rFonts w:ascii="Arial" w:hAnsi="Arial" w:cs="Arial"/>
          <w:sz w:val="24"/>
          <w:lang w:val="es-ES"/>
        </w:rPr>
        <w:t>.</w:t>
      </w:r>
    </w:p>
    <w:p w14:paraId="246FD224" w14:textId="77777777" w:rsidR="00AC636E" w:rsidRPr="00441B9C" w:rsidRDefault="00AC636E" w:rsidP="00AC636E">
      <w:pPr>
        <w:pStyle w:val="Prrafodelista"/>
        <w:spacing w:after="0"/>
        <w:rPr>
          <w:rFonts w:ascii="Arial" w:hAnsi="Arial" w:cs="Arial"/>
        </w:rPr>
      </w:pPr>
    </w:p>
    <w:p w14:paraId="70DD743C" w14:textId="77777777" w:rsidR="00AC636E" w:rsidRPr="00441B9C" w:rsidRDefault="00AC636E" w:rsidP="00AC636E">
      <w:pPr>
        <w:pStyle w:val="Prrafodelista"/>
        <w:numPr>
          <w:ilvl w:val="0"/>
          <w:numId w:val="3"/>
        </w:numPr>
        <w:spacing w:after="0"/>
        <w:jc w:val="both"/>
        <w:rPr>
          <w:rFonts w:ascii="Arial" w:hAnsi="Arial" w:cs="Arial"/>
        </w:rPr>
      </w:pPr>
      <w:r w:rsidRPr="00441B9C">
        <w:rPr>
          <w:rFonts w:ascii="Arial" w:hAnsi="Arial" w:cs="Arial"/>
          <w:b/>
          <w:sz w:val="24"/>
          <w:szCs w:val="24"/>
        </w:rPr>
        <w:t>Decreto Reglamentario 103 de 2015, compilado en el Decreto 1081 de 2015 del Sector Presidencia de la República:</w:t>
      </w:r>
      <w:r w:rsidRPr="00441B9C">
        <w:rPr>
          <w:rFonts w:ascii="Arial" w:hAnsi="Arial" w:cs="Arial"/>
          <w:sz w:val="24"/>
          <w:szCs w:val="24"/>
        </w:rPr>
        <w:t xml:space="preserve"> </w:t>
      </w:r>
      <w:r w:rsidRPr="00441B9C">
        <w:rPr>
          <w:rFonts w:ascii="Arial" w:hAnsi="Arial" w:cs="Arial"/>
          <w:i/>
          <w:sz w:val="24"/>
          <w:szCs w:val="24"/>
        </w:rPr>
        <w:t>“Por el cual se reglamenta parcialmente la Ley 1712 de 2014 y se dictan otras disposiciones”.</w:t>
      </w:r>
    </w:p>
    <w:p w14:paraId="7AC114BC" w14:textId="77777777" w:rsidR="00AC636E" w:rsidRPr="00441B9C" w:rsidRDefault="00AC636E" w:rsidP="00AC636E">
      <w:pPr>
        <w:pStyle w:val="Prrafodelista"/>
        <w:spacing w:after="0"/>
        <w:rPr>
          <w:rFonts w:ascii="Arial" w:hAnsi="Arial" w:cs="Arial"/>
        </w:rPr>
      </w:pPr>
    </w:p>
    <w:p w14:paraId="5C4562B6" w14:textId="77777777" w:rsidR="00AC636E" w:rsidRPr="00441B9C" w:rsidRDefault="00AC636E" w:rsidP="00AC636E">
      <w:pPr>
        <w:pStyle w:val="NormalWeb"/>
        <w:numPr>
          <w:ilvl w:val="0"/>
          <w:numId w:val="4"/>
        </w:numPr>
        <w:spacing w:before="0" w:beforeAutospacing="0" w:after="0" w:afterAutospacing="0" w:line="22" w:lineRule="atLeast"/>
        <w:jc w:val="both"/>
        <w:rPr>
          <w:rFonts w:ascii="Arial" w:hAnsi="Arial" w:cs="Arial"/>
        </w:rPr>
      </w:pPr>
      <w:r w:rsidRPr="00441B9C">
        <w:rPr>
          <w:rFonts w:ascii="Arial" w:hAnsi="Arial" w:cs="Arial"/>
          <w:b/>
          <w:lang w:val="es-ES"/>
        </w:rPr>
        <w:t>Decreto Reglamentario 2573 de 2014: </w:t>
      </w:r>
      <w:r w:rsidRPr="00441B9C">
        <w:rPr>
          <w:rFonts w:ascii="Arial" w:hAnsi="Arial" w:cs="Arial"/>
        </w:rPr>
        <w:t>“</w:t>
      </w:r>
      <w:r w:rsidRPr="00441B9C">
        <w:rPr>
          <w:rFonts w:ascii="Arial" w:hAnsi="Arial" w:cs="Arial"/>
          <w:i/>
        </w:rPr>
        <w:t>P</w:t>
      </w:r>
      <w:r w:rsidRPr="00441B9C">
        <w:rPr>
          <w:rFonts w:ascii="Arial" w:hAnsi="Arial" w:cs="Arial"/>
          <w:bCs/>
          <w:i/>
        </w:rPr>
        <w:t>or el cual se establecen los lineamientos generales de la Estrategia de Gobierno en Línea, se reglamenta parcialmente la Ley 1341 de 2009 y se dictan otras disposiciones”.</w:t>
      </w:r>
    </w:p>
    <w:p w14:paraId="6CE8C80A" w14:textId="77777777" w:rsidR="00AC636E" w:rsidRPr="00441B9C" w:rsidRDefault="00AC636E" w:rsidP="00AC636E">
      <w:pPr>
        <w:pStyle w:val="NormalWeb"/>
        <w:spacing w:before="0" w:beforeAutospacing="0" w:after="0" w:afterAutospacing="0" w:line="22" w:lineRule="atLeast"/>
        <w:ind w:left="720"/>
        <w:jc w:val="both"/>
        <w:rPr>
          <w:rFonts w:ascii="Arial" w:hAnsi="Arial" w:cs="Arial"/>
        </w:rPr>
      </w:pPr>
    </w:p>
    <w:p w14:paraId="394F255D" w14:textId="7E122A7E" w:rsidR="00AC636E" w:rsidRPr="00441B9C" w:rsidRDefault="00AC636E" w:rsidP="00EC03EA">
      <w:pPr>
        <w:pStyle w:val="NormalWeb"/>
        <w:numPr>
          <w:ilvl w:val="0"/>
          <w:numId w:val="3"/>
        </w:numPr>
        <w:spacing w:before="0" w:beforeAutospacing="0" w:after="0" w:afterAutospacing="0" w:line="22" w:lineRule="atLeast"/>
        <w:ind w:left="1416" w:hanging="1056"/>
        <w:jc w:val="both"/>
        <w:rPr>
          <w:rFonts w:ascii="Arial" w:hAnsi="Arial" w:cs="Arial"/>
          <w:b/>
          <w:i/>
        </w:rPr>
      </w:pPr>
      <w:r w:rsidRPr="00441B9C">
        <w:rPr>
          <w:rFonts w:ascii="Arial" w:hAnsi="Arial" w:cs="Arial"/>
          <w:b/>
          <w:lang w:val="es-ES"/>
        </w:rPr>
        <w:t>Decreto Único 1074 de 2015 capítulo 26: </w:t>
      </w:r>
      <w:r w:rsidRPr="00441B9C">
        <w:rPr>
          <w:rFonts w:ascii="Arial" w:hAnsi="Arial" w:cs="Arial"/>
          <w:i/>
          <w:iCs/>
          <w:shd w:val="clear" w:color="auto" w:fill="FFFFFF"/>
        </w:rPr>
        <w:t>“T</w:t>
      </w:r>
      <w:r w:rsidRPr="00441B9C">
        <w:rPr>
          <w:rFonts w:ascii="Arial" w:hAnsi="Arial" w:cs="Arial"/>
          <w:i/>
        </w:rPr>
        <w:t xml:space="preserve">iene como objeto reglamentar la información mínima que debe contener el Registro Nacional de Bases de Datos, creado por la Ley 1581 de 2012, así como los términos y condiciones bajo las cuales se deben inscribir en este los </w:t>
      </w:r>
      <w:r w:rsidR="00BB459A">
        <w:rPr>
          <w:rFonts w:ascii="Arial" w:hAnsi="Arial" w:cs="Arial"/>
          <w:i/>
        </w:rPr>
        <w:t>R</w:t>
      </w:r>
      <w:r w:rsidR="00BB459A" w:rsidRPr="00441B9C">
        <w:rPr>
          <w:rFonts w:ascii="Arial" w:hAnsi="Arial" w:cs="Arial"/>
          <w:i/>
        </w:rPr>
        <w:t>esponsables</w:t>
      </w:r>
      <w:r w:rsidRPr="00441B9C">
        <w:rPr>
          <w:rFonts w:ascii="Arial" w:hAnsi="Arial" w:cs="Arial"/>
          <w:i/>
        </w:rPr>
        <w:t xml:space="preserve"> del Tratamiento</w:t>
      </w:r>
      <w:r w:rsidRPr="00441B9C">
        <w:rPr>
          <w:rFonts w:ascii="Arial" w:hAnsi="Arial" w:cs="Arial"/>
          <w:i/>
          <w:lang w:val="es-ES"/>
        </w:rPr>
        <w:t>”.</w:t>
      </w:r>
    </w:p>
    <w:p w14:paraId="36881413" w14:textId="77777777" w:rsidR="00BB3B2B" w:rsidRPr="00441B9C" w:rsidRDefault="00BB3B2B" w:rsidP="00BB3B2B">
      <w:pPr>
        <w:pStyle w:val="NormalWeb"/>
        <w:spacing w:before="0" w:beforeAutospacing="0" w:after="0" w:afterAutospacing="0" w:line="22" w:lineRule="atLeast"/>
        <w:ind w:left="720"/>
        <w:jc w:val="both"/>
        <w:rPr>
          <w:rFonts w:ascii="Arial" w:hAnsi="Arial" w:cs="Arial"/>
          <w:b/>
          <w:i/>
        </w:rPr>
      </w:pPr>
    </w:p>
    <w:p w14:paraId="2C5932D5" w14:textId="77777777" w:rsidR="00AC636E" w:rsidRPr="00441B9C" w:rsidRDefault="00AC636E" w:rsidP="00AC636E">
      <w:pPr>
        <w:pStyle w:val="NormalWeb"/>
        <w:numPr>
          <w:ilvl w:val="0"/>
          <w:numId w:val="3"/>
        </w:numPr>
        <w:spacing w:before="0" w:beforeAutospacing="0" w:after="0" w:afterAutospacing="0" w:line="22" w:lineRule="atLeast"/>
        <w:jc w:val="both"/>
        <w:rPr>
          <w:rFonts w:ascii="Arial" w:hAnsi="Arial" w:cs="Arial"/>
          <w:b/>
          <w:i/>
        </w:rPr>
      </w:pPr>
      <w:r w:rsidRPr="00441B9C">
        <w:rPr>
          <w:rFonts w:ascii="Arial" w:hAnsi="Arial" w:cs="Arial"/>
          <w:b/>
          <w:lang w:val="es-ES"/>
        </w:rPr>
        <w:t>Decreto Único 1078 de 2015: </w:t>
      </w:r>
      <w:r w:rsidRPr="00441B9C">
        <w:rPr>
          <w:rFonts w:ascii="Arial" w:hAnsi="Arial" w:cs="Arial"/>
          <w:i/>
          <w:iCs/>
          <w:shd w:val="clear" w:color="auto" w:fill="FFFFFF"/>
        </w:rPr>
        <w:t xml:space="preserve">“Por medio del cual se expide el Decreto Único Reglamentario del Sector de Tecnologías de la Información y las </w:t>
      </w:r>
      <w:r w:rsidRPr="00441B9C">
        <w:rPr>
          <w:rFonts w:ascii="Arial" w:hAnsi="Arial" w:cs="Arial"/>
          <w:i/>
          <w:lang w:val="es-ES"/>
        </w:rPr>
        <w:t>Comunicaciones”.</w:t>
      </w:r>
    </w:p>
    <w:p w14:paraId="74FFEB3E" w14:textId="77777777" w:rsidR="00AC636E" w:rsidRPr="00441B9C" w:rsidRDefault="00AC636E" w:rsidP="00AC636E">
      <w:pPr>
        <w:pStyle w:val="NormalWeb"/>
        <w:spacing w:before="0" w:beforeAutospacing="0" w:after="0" w:afterAutospacing="0" w:line="22" w:lineRule="atLeast"/>
        <w:ind w:left="720"/>
        <w:jc w:val="both"/>
        <w:rPr>
          <w:rFonts w:ascii="Arial" w:hAnsi="Arial" w:cs="Arial"/>
          <w:b/>
          <w:i/>
        </w:rPr>
      </w:pPr>
    </w:p>
    <w:p w14:paraId="3D410530" w14:textId="08A1073E" w:rsidR="004B4645" w:rsidRPr="00441B9C" w:rsidRDefault="004B4645" w:rsidP="0094181E">
      <w:pPr>
        <w:pStyle w:val="Ttulo1"/>
        <w:keepNext w:val="0"/>
        <w:keepLines w:val="0"/>
        <w:numPr>
          <w:ilvl w:val="0"/>
          <w:numId w:val="1"/>
        </w:numPr>
        <w:spacing w:before="0" w:line="22" w:lineRule="atLeast"/>
        <w:jc w:val="center"/>
        <w:rPr>
          <w:rFonts w:ascii="Arial" w:hAnsi="Arial" w:cs="Arial"/>
          <w:b/>
          <w:color w:val="auto"/>
          <w:sz w:val="24"/>
          <w:szCs w:val="24"/>
        </w:rPr>
      </w:pPr>
      <w:bookmarkStart w:id="5" w:name="_Toc528146669"/>
      <w:bookmarkStart w:id="6" w:name="_Toc48708310"/>
      <w:bookmarkStart w:id="7" w:name="_Toc49250015"/>
      <w:bookmarkStart w:id="8" w:name="_Toc72228309"/>
      <w:r w:rsidRPr="00441B9C">
        <w:rPr>
          <w:rFonts w:ascii="Arial" w:hAnsi="Arial" w:cs="Arial"/>
          <w:b/>
          <w:color w:val="auto"/>
          <w:sz w:val="24"/>
          <w:szCs w:val="24"/>
        </w:rPr>
        <w:t>DEFINICIÓN DE CONCEPTOS PARA EL TRATAMIENTO DE DATOS PERSONALES</w:t>
      </w:r>
      <w:bookmarkEnd w:id="5"/>
      <w:bookmarkEnd w:id="6"/>
      <w:bookmarkEnd w:id="7"/>
      <w:bookmarkEnd w:id="8"/>
    </w:p>
    <w:p w14:paraId="0270D5D6" w14:textId="77777777" w:rsidR="004B4645" w:rsidRPr="00441B9C" w:rsidRDefault="004B4645" w:rsidP="004B4645">
      <w:pPr>
        <w:spacing w:after="0" w:line="22" w:lineRule="atLeast"/>
        <w:rPr>
          <w:rFonts w:ascii="Arial" w:hAnsi="Arial" w:cs="Arial"/>
          <w:sz w:val="24"/>
        </w:rPr>
      </w:pPr>
    </w:p>
    <w:p w14:paraId="3DC82C96"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b/>
        </w:rPr>
      </w:pPr>
      <w:r w:rsidRPr="00441B9C">
        <w:rPr>
          <w:rFonts w:ascii="Arial" w:hAnsi="Arial" w:cs="Arial"/>
          <w:b/>
        </w:rPr>
        <w:t xml:space="preserve">Agentes: </w:t>
      </w:r>
      <w:r w:rsidRPr="00441B9C">
        <w:rPr>
          <w:rFonts w:ascii="Arial" w:hAnsi="Arial" w:cs="Arial"/>
        </w:rPr>
        <w:t>Empleados de las personas jurídicas o sociedades que prestan servicios a la entidad</w:t>
      </w:r>
    </w:p>
    <w:p w14:paraId="43635906" w14:textId="77777777" w:rsidR="004B4645" w:rsidRPr="00441B9C" w:rsidRDefault="004B4645" w:rsidP="004B4645">
      <w:pPr>
        <w:pStyle w:val="NormalWeb"/>
        <w:spacing w:before="0" w:beforeAutospacing="0" w:after="0" w:afterAutospacing="0" w:line="22" w:lineRule="atLeast"/>
        <w:ind w:left="720"/>
        <w:jc w:val="both"/>
        <w:rPr>
          <w:rFonts w:ascii="Arial" w:hAnsi="Arial" w:cs="Arial"/>
          <w:b/>
        </w:rPr>
      </w:pPr>
    </w:p>
    <w:p w14:paraId="555B268D"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lang w:val="es-ES"/>
        </w:rPr>
      </w:pPr>
      <w:r w:rsidRPr="00441B9C">
        <w:rPr>
          <w:rFonts w:ascii="Arial" w:hAnsi="Arial" w:cs="Arial"/>
          <w:b/>
          <w:lang w:val="es-ES"/>
        </w:rPr>
        <w:t>Aviso de privacidad:</w:t>
      </w:r>
      <w:r w:rsidRPr="00441B9C">
        <w:rPr>
          <w:rFonts w:ascii="Arial" w:hAnsi="Arial" w:cs="Arial"/>
          <w:lang w:val="es-ES"/>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 </w:t>
      </w:r>
    </w:p>
    <w:p w14:paraId="24E2D43A" w14:textId="77777777" w:rsidR="004B4645" w:rsidRPr="00441B9C" w:rsidRDefault="004B4645" w:rsidP="004B4645">
      <w:pPr>
        <w:pStyle w:val="NormalWeb"/>
        <w:spacing w:before="0" w:beforeAutospacing="0" w:after="0" w:afterAutospacing="0" w:line="22" w:lineRule="atLeast"/>
        <w:ind w:left="720"/>
        <w:jc w:val="both"/>
        <w:rPr>
          <w:rFonts w:ascii="Arial" w:hAnsi="Arial" w:cs="Arial"/>
          <w:lang w:val="es-ES"/>
        </w:rPr>
      </w:pPr>
    </w:p>
    <w:p w14:paraId="2CF48937" w14:textId="77777777"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Autorización:</w:t>
      </w:r>
      <w:r w:rsidRPr="00441B9C">
        <w:rPr>
          <w:rFonts w:ascii="Arial" w:hAnsi="Arial" w:cs="Arial"/>
          <w:sz w:val="24"/>
          <w:szCs w:val="24"/>
        </w:rPr>
        <w:t xml:space="preserve"> Consentimiento previo, expreso e informado del titular para llevar a cabo el </w:t>
      </w:r>
      <w:r w:rsidRPr="00441B9C">
        <w:rPr>
          <w:rFonts w:ascii="Arial" w:hAnsi="Arial" w:cs="Arial"/>
          <w:sz w:val="24"/>
        </w:rPr>
        <w:t>tratamiento</w:t>
      </w:r>
      <w:r w:rsidRPr="00441B9C">
        <w:rPr>
          <w:rFonts w:ascii="Arial" w:hAnsi="Arial" w:cs="Arial"/>
          <w:sz w:val="24"/>
          <w:szCs w:val="24"/>
        </w:rPr>
        <w:t xml:space="preserve"> de datos personales.</w:t>
      </w:r>
    </w:p>
    <w:p w14:paraId="3C40DC25" w14:textId="77777777" w:rsidR="004B4645" w:rsidRPr="00441B9C" w:rsidRDefault="004B4645" w:rsidP="004B4645">
      <w:pPr>
        <w:pStyle w:val="Prrafodelista"/>
        <w:spacing w:after="0" w:line="22" w:lineRule="atLeast"/>
        <w:jc w:val="both"/>
        <w:rPr>
          <w:rFonts w:ascii="Arial" w:hAnsi="Arial" w:cs="Arial"/>
          <w:sz w:val="24"/>
          <w:szCs w:val="24"/>
        </w:rPr>
      </w:pPr>
    </w:p>
    <w:p w14:paraId="1F4A5721" w14:textId="68BD4D0E"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Base de datos:</w:t>
      </w:r>
      <w:r w:rsidRPr="00441B9C">
        <w:rPr>
          <w:rFonts w:ascii="Arial" w:hAnsi="Arial" w:cs="Arial"/>
          <w:sz w:val="24"/>
          <w:szCs w:val="24"/>
        </w:rPr>
        <w:t xml:space="preserve"> Conjunto organizado de datos personales que sea objeto de tratamiento.</w:t>
      </w:r>
    </w:p>
    <w:p w14:paraId="1D37C467" w14:textId="77777777" w:rsidR="004B4645" w:rsidRPr="00441B9C" w:rsidRDefault="004B4645" w:rsidP="004B4645">
      <w:pPr>
        <w:pStyle w:val="Prrafodelista"/>
        <w:rPr>
          <w:rFonts w:ascii="Arial" w:hAnsi="Arial" w:cs="Arial"/>
          <w:sz w:val="24"/>
          <w:szCs w:val="24"/>
        </w:rPr>
      </w:pPr>
    </w:p>
    <w:p w14:paraId="156C5689" w14:textId="77777777" w:rsidR="004B4645" w:rsidRPr="00441B9C" w:rsidRDefault="004B4645" w:rsidP="004B4645">
      <w:pPr>
        <w:pStyle w:val="Prrafodelista"/>
        <w:numPr>
          <w:ilvl w:val="0"/>
          <w:numId w:val="3"/>
        </w:numPr>
        <w:spacing w:after="0" w:line="240" w:lineRule="auto"/>
        <w:jc w:val="both"/>
        <w:rPr>
          <w:rFonts w:ascii="Arial" w:hAnsi="Arial" w:cs="Arial"/>
          <w:color w:val="000000" w:themeColor="text1"/>
          <w:sz w:val="24"/>
          <w:szCs w:val="24"/>
          <w:lang w:eastAsia="es-ES_tradnl"/>
        </w:rPr>
      </w:pPr>
      <w:r w:rsidRPr="00441B9C">
        <w:rPr>
          <w:rFonts w:ascii="Arial" w:hAnsi="Arial" w:cs="Arial"/>
          <w:b/>
          <w:bCs/>
          <w:color w:val="000000" w:themeColor="text1"/>
          <w:sz w:val="24"/>
          <w:szCs w:val="24"/>
          <w:lang w:eastAsia="es-ES_tradnl"/>
        </w:rPr>
        <w:t>Colaboradores:</w:t>
      </w:r>
      <w:r w:rsidRPr="00441B9C">
        <w:rPr>
          <w:rFonts w:ascii="Arial" w:hAnsi="Arial" w:cs="Arial"/>
          <w:color w:val="000000" w:themeColor="text1"/>
          <w:sz w:val="24"/>
          <w:szCs w:val="24"/>
          <w:lang w:eastAsia="es-ES_tradnl"/>
        </w:rPr>
        <w:t xml:space="preserve"> Todos los servidores públicos, trabajadores oficiales, orden de prestación de servicios y todas las personas que se encuentren vinculadas a la Entidad y que deban generar algún trabajo para la misma. </w:t>
      </w:r>
    </w:p>
    <w:p w14:paraId="01FD3EBF" w14:textId="77777777" w:rsidR="004B4645" w:rsidRPr="00441B9C" w:rsidRDefault="004B4645" w:rsidP="004B4645">
      <w:pPr>
        <w:pStyle w:val="Prrafodelista"/>
        <w:spacing w:after="0" w:line="22" w:lineRule="atLeast"/>
        <w:ind w:left="708"/>
        <w:rPr>
          <w:rFonts w:ascii="Arial" w:hAnsi="Arial" w:cs="Arial"/>
          <w:sz w:val="24"/>
          <w:szCs w:val="24"/>
        </w:rPr>
      </w:pPr>
    </w:p>
    <w:p w14:paraId="6B5CC9E0" w14:textId="77777777"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Dato personal:</w:t>
      </w:r>
      <w:r w:rsidRPr="00441B9C">
        <w:rPr>
          <w:rFonts w:ascii="Arial" w:hAnsi="Arial" w:cs="Arial"/>
          <w:sz w:val="24"/>
          <w:szCs w:val="24"/>
        </w:rPr>
        <w:t xml:space="preserve"> Cualquier información vinculada o que pueda asociarse a una o varias personas naturales determinadas o determinables.</w:t>
      </w:r>
    </w:p>
    <w:p w14:paraId="61B981D3" w14:textId="77777777" w:rsidR="004B4645" w:rsidRPr="00441B9C" w:rsidRDefault="004B4645" w:rsidP="004B4645">
      <w:pPr>
        <w:pStyle w:val="Prrafodelista"/>
        <w:spacing w:after="0" w:line="22" w:lineRule="atLeast"/>
        <w:jc w:val="both"/>
        <w:rPr>
          <w:rFonts w:ascii="Arial" w:hAnsi="Arial" w:cs="Arial"/>
          <w:sz w:val="24"/>
          <w:szCs w:val="24"/>
        </w:rPr>
      </w:pPr>
    </w:p>
    <w:p w14:paraId="24B65857" w14:textId="77777777"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lastRenderedPageBreak/>
        <w:t>Dato privado:</w:t>
      </w:r>
      <w:r w:rsidRPr="00441B9C">
        <w:rPr>
          <w:rFonts w:ascii="Arial" w:hAnsi="Arial" w:cs="Arial"/>
          <w:sz w:val="24"/>
          <w:szCs w:val="24"/>
        </w:rPr>
        <w:t xml:space="preserve"> Es el dato que, por su naturaleza íntima o reservada, sólo es relevante para el titular.</w:t>
      </w:r>
    </w:p>
    <w:p w14:paraId="0267CF89" w14:textId="77777777" w:rsidR="004B4645" w:rsidRPr="00441B9C" w:rsidRDefault="004B4645" w:rsidP="004B4645">
      <w:pPr>
        <w:spacing w:after="0" w:line="22" w:lineRule="atLeast"/>
        <w:jc w:val="both"/>
        <w:rPr>
          <w:rFonts w:ascii="Arial" w:hAnsi="Arial" w:cs="Arial"/>
          <w:sz w:val="24"/>
          <w:szCs w:val="24"/>
        </w:rPr>
      </w:pPr>
    </w:p>
    <w:p w14:paraId="63916AA6"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lang w:val="es-ES"/>
        </w:rPr>
      </w:pPr>
      <w:r w:rsidRPr="00441B9C">
        <w:rPr>
          <w:rFonts w:ascii="Arial" w:hAnsi="Arial" w:cs="Arial"/>
          <w:b/>
          <w:lang w:val="es-ES"/>
        </w:rPr>
        <w:t>Dato público:</w:t>
      </w:r>
      <w:r w:rsidRPr="00441B9C">
        <w:rPr>
          <w:rFonts w:ascii="Arial" w:hAnsi="Arial" w:cs="Arial"/>
          <w:lang w:val="es-ES"/>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 </w:t>
      </w:r>
    </w:p>
    <w:p w14:paraId="5CB53EC4" w14:textId="77777777" w:rsidR="004B4645" w:rsidRPr="00441B9C" w:rsidRDefault="004B4645" w:rsidP="004B4645">
      <w:pPr>
        <w:pStyle w:val="NormalWeb"/>
        <w:spacing w:before="0" w:beforeAutospacing="0" w:after="0" w:afterAutospacing="0" w:line="22" w:lineRule="atLeast"/>
        <w:jc w:val="both"/>
        <w:rPr>
          <w:rFonts w:ascii="Arial" w:hAnsi="Arial" w:cs="Arial"/>
          <w:lang w:val="es-ES"/>
        </w:rPr>
      </w:pPr>
    </w:p>
    <w:p w14:paraId="3035DB97" w14:textId="77777777"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 xml:space="preserve">Dato semiprivado: </w:t>
      </w:r>
      <w:r w:rsidRPr="00441B9C">
        <w:rPr>
          <w:rFonts w:ascii="Arial" w:hAnsi="Arial" w:cs="Arial"/>
          <w:sz w:val="24"/>
          <w:szCs w:val="24"/>
        </w:rPr>
        <w:t xml:space="preserve">Es semiprivado el dato que no tiene naturaleza íntima, reservada, ni pública y cuyo conocimiento o divulgación puede interesar no sólo a su titular sino a cierto sector o grupo de personas o a la sociedad en general, como el dato financiero y crediticio de actividad comercial o de servicios a que se refiere el Título IV </w:t>
      </w:r>
      <w:r w:rsidRPr="00441B9C">
        <w:rPr>
          <w:rFonts w:ascii="Arial" w:hAnsi="Arial" w:cs="Arial"/>
          <w:sz w:val="24"/>
        </w:rPr>
        <w:t>de la ley</w:t>
      </w:r>
      <w:r w:rsidRPr="00441B9C">
        <w:rPr>
          <w:rFonts w:ascii="Arial" w:hAnsi="Arial" w:cs="Arial"/>
          <w:sz w:val="24"/>
          <w:szCs w:val="24"/>
        </w:rPr>
        <w:t xml:space="preserve"> 1266 de 2008.</w:t>
      </w:r>
    </w:p>
    <w:p w14:paraId="1D360966" w14:textId="77777777" w:rsidR="004B4645" w:rsidRPr="00441B9C" w:rsidRDefault="004B4645" w:rsidP="004B4645">
      <w:pPr>
        <w:pStyle w:val="Prrafodelista"/>
        <w:spacing w:after="0" w:line="22" w:lineRule="atLeast"/>
        <w:ind w:left="708"/>
        <w:rPr>
          <w:rFonts w:ascii="Arial" w:hAnsi="Arial" w:cs="Arial"/>
          <w:sz w:val="24"/>
          <w:szCs w:val="24"/>
        </w:rPr>
      </w:pPr>
    </w:p>
    <w:p w14:paraId="3D1343DB"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lang w:val="es-ES"/>
        </w:rPr>
      </w:pPr>
      <w:r w:rsidRPr="00441B9C">
        <w:rPr>
          <w:rFonts w:ascii="Arial" w:hAnsi="Arial" w:cs="Arial"/>
          <w:b/>
          <w:lang w:val="es-ES"/>
        </w:rPr>
        <w:t>Datos sensibles:</w:t>
      </w:r>
      <w:r w:rsidRPr="00441B9C">
        <w:rPr>
          <w:rFonts w:ascii="Arial" w:hAnsi="Arial" w:cs="Arial"/>
          <w:lang w:val="es-ES"/>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w:t>
      </w:r>
    </w:p>
    <w:p w14:paraId="271EEC12" w14:textId="77777777" w:rsidR="004B4645" w:rsidRPr="00441B9C" w:rsidRDefault="004B4645" w:rsidP="004B4645">
      <w:pPr>
        <w:pStyle w:val="NormalWeb"/>
        <w:spacing w:before="0" w:beforeAutospacing="0" w:after="0" w:afterAutospacing="0" w:line="22" w:lineRule="atLeast"/>
        <w:jc w:val="both"/>
        <w:rPr>
          <w:rFonts w:ascii="Arial" w:hAnsi="Arial" w:cs="Arial"/>
          <w:lang w:val="es-ES"/>
        </w:rPr>
      </w:pPr>
    </w:p>
    <w:p w14:paraId="68533B43" w14:textId="449490B0"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bCs/>
          <w:lang w:val="es-ES"/>
        </w:rPr>
      </w:pPr>
      <w:r w:rsidRPr="00441B9C">
        <w:rPr>
          <w:rFonts w:ascii="Arial" w:hAnsi="Arial" w:cs="Arial"/>
          <w:b/>
          <w:lang w:val="es-ES"/>
        </w:rPr>
        <w:t>Datos abiertos:</w:t>
      </w:r>
      <w:r w:rsidRPr="00441B9C">
        <w:rPr>
          <w:rFonts w:ascii="Arial" w:hAnsi="Arial" w:cs="Arial"/>
          <w:bCs/>
          <w:lang w:val="es-ES"/>
        </w:rPr>
        <w:t xml:space="preserve"> Son todos aquello</w:t>
      </w:r>
      <w:r w:rsidR="00D01995">
        <w:rPr>
          <w:rFonts w:ascii="Arial" w:hAnsi="Arial" w:cs="Arial"/>
          <w:bCs/>
          <w:lang w:val="es-ES"/>
        </w:rPr>
        <w:t>s</w:t>
      </w:r>
      <w:r w:rsidRPr="00441B9C">
        <w:rPr>
          <w:rFonts w:ascii="Arial" w:hAnsi="Arial" w:cs="Arial"/>
          <w:bCs/>
          <w:lang w:val="es-ES"/>
        </w:rPr>
        <w:t xml:space="preserve">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w:t>
      </w:r>
    </w:p>
    <w:p w14:paraId="5C15798A" w14:textId="77777777" w:rsidR="004B4645" w:rsidRPr="00441B9C" w:rsidRDefault="004B4645" w:rsidP="00971DD3">
      <w:pPr>
        <w:pStyle w:val="Prrafodelista"/>
        <w:spacing w:after="0"/>
        <w:rPr>
          <w:rFonts w:ascii="Arial" w:hAnsi="Arial" w:cs="Arial"/>
          <w:bCs/>
          <w:lang w:val="es-ES"/>
        </w:rPr>
      </w:pPr>
    </w:p>
    <w:p w14:paraId="3EE49B2B"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bCs/>
          <w:lang w:val="es-ES"/>
        </w:rPr>
      </w:pPr>
      <w:r w:rsidRPr="00441B9C">
        <w:rPr>
          <w:rFonts w:ascii="Arial" w:hAnsi="Arial" w:cs="Arial"/>
          <w:b/>
          <w:lang w:val="es-ES"/>
        </w:rPr>
        <w:t>Documento de Archivo:</w:t>
      </w:r>
      <w:r w:rsidRPr="00441B9C">
        <w:rPr>
          <w:rFonts w:ascii="Arial" w:hAnsi="Arial" w:cs="Arial"/>
          <w:bCs/>
          <w:lang w:val="es-ES"/>
        </w:rPr>
        <w:t xml:space="preserve"> Es el registro de información producida o recibida por una entidad pública o privada en razón de sus actividades o funciones.</w:t>
      </w:r>
    </w:p>
    <w:p w14:paraId="63219A02" w14:textId="77777777" w:rsidR="004B4645" w:rsidRPr="00441B9C" w:rsidRDefault="004B4645" w:rsidP="004B4645">
      <w:pPr>
        <w:pStyle w:val="NormalWeb"/>
        <w:spacing w:before="0" w:beforeAutospacing="0" w:after="0" w:afterAutospacing="0" w:line="22" w:lineRule="atLeast"/>
        <w:ind w:left="720"/>
        <w:jc w:val="both"/>
        <w:rPr>
          <w:rFonts w:ascii="Arial" w:hAnsi="Arial" w:cs="Arial"/>
          <w:bCs/>
          <w:lang w:val="es-ES"/>
        </w:rPr>
      </w:pPr>
    </w:p>
    <w:p w14:paraId="1B1E3351" w14:textId="77777777"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Encargado del tratamiento:</w:t>
      </w:r>
      <w:r w:rsidRPr="00441B9C">
        <w:rPr>
          <w:rFonts w:ascii="Arial" w:hAnsi="Arial" w:cs="Arial"/>
          <w:sz w:val="24"/>
          <w:szCs w:val="24"/>
        </w:rPr>
        <w:t xml:space="preserve"> Persona natural o jurídica, pública o privada, que por sí misma o en asocio con otros, realice el tratamiento de datos personales por cuenta del responsable del tratamiento.</w:t>
      </w:r>
    </w:p>
    <w:p w14:paraId="70A3762D" w14:textId="77777777" w:rsidR="004B4645" w:rsidRPr="00441B9C" w:rsidRDefault="004B4645" w:rsidP="004B4645">
      <w:pPr>
        <w:pStyle w:val="Prrafodelista"/>
        <w:spacing w:after="0" w:line="22" w:lineRule="atLeast"/>
        <w:jc w:val="both"/>
        <w:rPr>
          <w:rFonts w:ascii="Arial" w:hAnsi="Arial" w:cs="Arial"/>
        </w:rPr>
      </w:pPr>
    </w:p>
    <w:p w14:paraId="49F98EB0"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bCs/>
          <w:lang w:val="es-ES"/>
        </w:rPr>
      </w:pPr>
      <w:r w:rsidRPr="00441B9C">
        <w:rPr>
          <w:rFonts w:ascii="Arial" w:hAnsi="Arial" w:cs="Arial"/>
          <w:b/>
          <w:lang w:val="es-ES"/>
        </w:rPr>
        <w:lastRenderedPageBreak/>
        <w:t xml:space="preserve">Información: </w:t>
      </w:r>
      <w:r w:rsidRPr="00441B9C">
        <w:rPr>
          <w:rFonts w:ascii="Arial" w:hAnsi="Arial" w:cs="Arial"/>
          <w:bCs/>
          <w:lang w:val="es-ES"/>
        </w:rPr>
        <w:t xml:space="preserve">Se refiere a un conjunto organizado de datos contenido en cualquier documento que los responsables y/o encargados del tratamiento generen, obtengan, adquieran, transformen o controlen. </w:t>
      </w:r>
    </w:p>
    <w:p w14:paraId="05E3D6F9" w14:textId="77777777" w:rsidR="004B4645" w:rsidRPr="00441B9C" w:rsidRDefault="004B4645" w:rsidP="004B4645">
      <w:pPr>
        <w:pStyle w:val="Prrafodelista"/>
        <w:rPr>
          <w:rFonts w:ascii="Arial" w:hAnsi="Arial" w:cs="Arial"/>
          <w:bCs/>
          <w:lang w:val="es-ES"/>
        </w:rPr>
      </w:pPr>
    </w:p>
    <w:p w14:paraId="10BACA8E" w14:textId="77777777"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Responsable del tratamiento:</w:t>
      </w:r>
      <w:r w:rsidRPr="00441B9C">
        <w:rPr>
          <w:rFonts w:ascii="Arial" w:hAnsi="Arial" w:cs="Arial"/>
          <w:sz w:val="24"/>
          <w:szCs w:val="24"/>
        </w:rPr>
        <w:t xml:space="preserve"> Persona natural o jurídica, pública o privada, que por sí misma o en asocio con otros, decida </w:t>
      </w:r>
      <w:r w:rsidRPr="004B683C">
        <w:rPr>
          <w:rFonts w:ascii="Arial" w:hAnsi="Arial" w:cs="Arial"/>
          <w:sz w:val="24"/>
          <w:szCs w:val="24"/>
        </w:rPr>
        <w:t>sobre la base de datos y</w:t>
      </w:r>
      <w:r w:rsidRPr="00441B9C">
        <w:rPr>
          <w:rFonts w:ascii="Arial" w:hAnsi="Arial" w:cs="Arial"/>
          <w:sz w:val="24"/>
          <w:szCs w:val="24"/>
        </w:rPr>
        <w:t xml:space="preserve">/o el tratamiento de los datos. </w:t>
      </w:r>
    </w:p>
    <w:p w14:paraId="68F9509F" w14:textId="77777777" w:rsidR="004B4645" w:rsidRPr="00441B9C" w:rsidRDefault="004B4645" w:rsidP="004B4645">
      <w:pPr>
        <w:pStyle w:val="Prrafodelista"/>
        <w:spacing w:after="0" w:line="22" w:lineRule="atLeast"/>
        <w:jc w:val="both"/>
        <w:rPr>
          <w:rFonts w:ascii="Arial" w:hAnsi="Arial" w:cs="Arial"/>
          <w:sz w:val="24"/>
          <w:szCs w:val="24"/>
        </w:rPr>
      </w:pPr>
    </w:p>
    <w:p w14:paraId="3F96D5F4" w14:textId="77777777"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Titular:</w:t>
      </w:r>
      <w:r w:rsidRPr="00441B9C">
        <w:rPr>
          <w:rFonts w:ascii="Arial" w:hAnsi="Arial" w:cs="Arial"/>
          <w:sz w:val="24"/>
          <w:szCs w:val="24"/>
        </w:rPr>
        <w:t xml:space="preserve"> Persona natural cuyos datos personales sean objeto de tratamiento.</w:t>
      </w:r>
    </w:p>
    <w:p w14:paraId="189AC497" w14:textId="77777777" w:rsidR="004B4645" w:rsidRPr="00441B9C" w:rsidRDefault="004B4645" w:rsidP="004B4645">
      <w:pPr>
        <w:pStyle w:val="Prrafodelista"/>
        <w:spacing w:after="0" w:line="22" w:lineRule="atLeast"/>
        <w:ind w:left="708"/>
        <w:rPr>
          <w:rFonts w:ascii="Arial" w:hAnsi="Arial" w:cs="Arial"/>
          <w:sz w:val="24"/>
          <w:szCs w:val="24"/>
        </w:rPr>
      </w:pPr>
    </w:p>
    <w:p w14:paraId="04748B42" w14:textId="4A71431A" w:rsidR="004B4645" w:rsidRPr="00441B9C" w:rsidRDefault="004B4645" w:rsidP="004B4645">
      <w:pPr>
        <w:pStyle w:val="Prrafodelista"/>
        <w:numPr>
          <w:ilvl w:val="0"/>
          <w:numId w:val="3"/>
        </w:numPr>
        <w:spacing w:after="0" w:line="22" w:lineRule="atLeast"/>
        <w:contextualSpacing w:val="0"/>
        <w:jc w:val="both"/>
        <w:rPr>
          <w:rFonts w:ascii="Arial" w:hAnsi="Arial" w:cs="Arial"/>
          <w:sz w:val="24"/>
          <w:szCs w:val="24"/>
        </w:rPr>
      </w:pPr>
      <w:r w:rsidRPr="00441B9C">
        <w:rPr>
          <w:rFonts w:ascii="Arial" w:hAnsi="Arial" w:cs="Arial"/>
          <w:b/>
          <w:sz w:val="24"/>
          <w:szCs w:val="24"/>
        </w:rPr>
        <w:t>Tratamiento:</w:t>
      </w:r>
      <w:r w:rsidRPr="00441B9C">
        <w:rPr>
          <w:rFonts w:ascii="Arial" w:hAnsi="Arial" w:cs="Arial"/>
          <w:sz w:val="24"/>
          <w:szCs w:val="24"/>
        </w:rPr>
        <w:t xml:space="preserve"> Cualquier operación o conjunto de operaciones sobre datos personales, tales como la recolección, almacenamiento, uso, circulación o supresión</w:t>
      </w:r>
      <w:r w:rsidR="00331E53">
        <w:rPr>
          <w:rFonts w:ascii="Arial" w:hAnsi="Arial" w:cs="Arial"/>
          <w:sz w:val="24"/>
          <w:szCs w:val="24"/>
        </w:rPr>
        <w:t xml:space="preserve"> de éstos</w:t>
      </w:r>
      <w:r w:rsidRPr="00441B9C">
        <w:rPr>
          <w:rFonts w:ascii="Arial" w:hAnsi="Arial" w:cs="Arial"/>
          <w:sz w:val="24"/>
          <w:szCs w:val="24"/>
        </w:rPr>
        <w:t>.</w:t>
      </w:r>
    </w:p>
    <w:p w14:paraId="060F1183" w14:textId="77777777" w:rsidR="004B4645" w:rsidRPr="00441B9C" w:rsidRDefault="004B4645" w:rsidP="004B4645">
      <w:pPr>
        <w:pStyle w:val="Prrafodelista"/>
        <w:spacing w:after="0" w:line="22" w:lineRule="atLeast"/>
        <w:jc w:val="both"/>
        <w:rPr>
          <w:rFonts w:ascii="Arial" w:hAnsi="Arial" w:cs="Arial"/>
          <w:sz w:val="24"/>
          <w:szCs w:val="24"/>
        </w:rPr>
      </w:pPr>
    </w:p>
    <w:p w14:paraId="0B1F7A5A"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lang w:val="es-ES"/>
        </w:rPr>
      </w:pPr>
      <w:r w:rsidRPr="00441B9C">
        <w:rPr>
          <w:rFonts w:ascii="Arial" w:hAnsi="Arial" w:cs="Arial"/>
          <w:b/>
          <w:lang w:val="es-ES"/>
        </w:rPr>
        <w:t>Transferencia:</w:t>
      </w:r>
      <w:r w:rsidRPr="00441B9C">
        <w:rPr>
          <w:rFonts w:ascii="Arial" w:hAnsi="Arial" w:cs="Arial"/>
          <w:lang w:val="es-ES"/>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p>
    <w:p w14:paraId="51A5852B" w14:textId="77777777" w:rsidR="004B4645" w:rsidRPr="00441B9C" w:rsidRDefault="004B4645" w:rsidP="004B4645">
      <w:pPr>
        <w:pStyle w:val="Prrafodelista"/>
        <w:spacing w:after="0" w:line="22" w:lineRule="atLeast"/>
        <w:rPr>
          <w:rFonts w:ascii="Arial" w:hAnsi="Arial" w:cs="Arial"/>
          <w:sz w:val="24"/>
          <w:szCs w:val="24"/>
          <w:lang w:val="es-ES"/>
        </w:rPr>
      </w:pPr>
    </w:p>
    <w:p w14:paraId="55F29E7B" w14:textId="77777777" w:rsidR="004B4645" w:rsidRPr="00441B9C" w:rsidRDefault="004B4645" w:rsidP="004B4645">
      <w:pPr>
        <w:pStyle w:val="NormalWeb"/>
        <w:numPr>
          <w:ilvl w:val="0"/>
          <w:numId w:val="3"/>
        </w:numPr>
        <w:spacing w:before="0" w:beforeAutospacing="0" w:after="0" w:afterAutospacing="0" w:line="22" w:lineRule="atLeast"/>
        <w:jc w:val="both"/>
        <w:rPr>
          <w:rFonts w:ascii="Arial" w:hAnsi="Arial" w:cs="Arial"/>
          <w:lang w:val="es-ES"/>
        </w:rPr>
      </w:pPr>
      <w:r w:rsidRPr="00441B9C">
        <w:rPr>
          <w:rFonts w:ascii="Arial" w:hAnsi="Arial" w:cs="Arial"/>
          <w:b/>
          <w:lang w:val="es-ES"/>
        </w:rPr>
        <w:t xml:space="preserve">Transmisión: </w:t>
      </w:r>
      <w:r w:rsidRPr="00441B9C">
        <w:rPr>
          <w:rFonts w:ascii="Arial" w:hAnsi="Arial" w:cs="Arial"/>
          <w:lang w:val="es-ES"/>
        </w:rPr>
        <w:t xml:space="preserve">Es el tratamiento de datos personales que implica la comunicación de estos dentro o fuera del territorio de la República de Colombia cuando tenga por objeto la realización de un procedimiento por el encargado del responsable. </w:t>
      </w:r>
    </w:p>
    <w:p w14:paraId="6256F6A5" w14:textId="078E6625" w:rsidR="004B4645" w:rsidRPr="00441B9C" w:rsidRDefault="004B4645" w:rsidP="00F43C5A">
      <w:pPr>
        <w:spacing w:after="0"/>
        <w:rPr>
          <w:rFonts w:ascii="Arial" w:hAnsi="Arial" w:cs="Arial"/>
        </w:rPr>
      </w:pPr>
    </w:p>
    <w:p w14:paraId="1EE8C2A0" w14:textId="7D881AC6" w:rsidR="00AB06DA" w:rsidRPr="00441B9C" w:rsidRDefault="00AB06DA" w:rsidP="009D7559">
      <w:pPr>
        <w:pStyle w:val="Ttulo2"/>
        <w:numPr>
          <w:ilvl w:val="0"/>
          <w:numId w:val="1"/>
        </w:numPr>
        <w:spacing w:before="0" w:line="22" w:lineRule="atLeast"/>
        <w:jc w:val="both"/>
        <w:rPr>
          <w:rFonts w:ascii="Arial" w:hAnsi="Arial" w:cs="Arial"/>
          <w:b/>
          <w:color w:val="auto"/>
          <w:sz w:val="24"/>
          <w:szCs w:val="24"/>
          <w:lang w:val="es-ES"/>
        </w:rPr>
      </w:pPr>
      <w:bookmarkStart w:id="9" w:name="_Toc48708311"/>
      <w:bookmarkStart w:id="10" w:name="_Toc49250016"/>
      <w:bookmarkStart w:id="11" w:name="_Toc72228310"/>
      <w:r w:rsidRPr="00441B9C">
        <w:rPr>
          <w:rFonts w:ascii="Arial" w:hAnsi="Arial" w:cs="Arial"/>
          <w:b/>
          <w:color w:val="auto"/>
          <w:sz w:val="24"/>
          <w:szCs w:val="24"/>
          <w:lang w:val="es-ES"/>
        </w:rPr>
        <w:t>PRINCIPIOS GENERALES PARA EL TRATAMIENTO DE DATOS PERSONALES</w:t>
      </w:r>
      <w:bookmarkEnd w:id="9"/>
      <w:bookmarkEnd w:id="10"/>
      <w:r w:rsidR="00F04990" w:rsidRPr="00441B9C">
        <w:rPr>
          <w:rFonts w:ascii="Arial" w:hAnsi="Arial" w:cs="Arial"/>
          <w:b/>
          <w:color w:val="auto"/>
          <w:sz w:val="24"/>
          <w:szCs w:val="24"/>
          <w:lang w:val="es-ES"/>
        </w:rPr>
        <w:t>.</w:t>
      </w:r>
      <w:bookmarkEnd w:id="11"/>
    </w:p>
    <w:p w14:paraId="6978166A" w14:textId="77777777" w:rsidR="00F04990" w:rsidRPr="00441B9C" w:rsidRDefault="00F04990" w:rsidP="00290CCA">
      <w:pPr>
        <w:spacing w:after="0"/>
        <w:rPr>
          <w:rFonts w:ascii="Arial" w:hAnsi="Arial" w:cs="Arial"/>
          <w:lang w:val="es-ES"/>
        </w:rPr>
      </w:pPr>
    </w:p>
    <w:p w14:paraId="627F44AC" w14:textId="77777777" w:rsidR="00AB06DA" w:rsidRPr="00441B9C" w:rsidRDefault="00AB06DA" w:rsidP="00AB06DA">
      <w:pPr>
        <w:spacing w:line="22" w:lineRule="atLeast"/>
        <w:jc w:val="both"/>
        <w:rPr>
          <w:rFonts w:ascii="Arial" w:hAnsi="Arial" w:cs="Arial"/>
          <w:sz w:val="24"/>
          <w:szCs w:val="24"/>
          <w:lang w:val="es-ES"/>
        </w:rPr>
      </w:pPr>
      <w:r w:rsidRPr="00441B9C">
        <w:rPr>
          <w:rFonts w:ascii="Arial" w:hAnsi="Arial" w:cs="Arial"/>
          <w:sz w:val="24"/>
          <w:szCs w:val="24"/>
          <w:lang w:val="es-ES"/>
        </w:rPr>
        <w:t>Para la interpretación e implementación de la presente política, se aplicarán, de manera articulada e integral los siguientes principios:</w:t>
      </w:r>
    </w:p>
    <w:p w14:paraId="477A5E70" w14:textId="77777777" w:rsidR="00AB06DA" w:rsidRPr="00441B9C" w:rsidRDefault="00AB06DA" w:rsidP="00AB06DA">
      <w:pPr>
        <w:pStyle w:val="Prrafodelista"/>
        <w:numPr>
          <w:ilvl w:val="0"/>
          <w:numId w:val="7"/>
        </w:numPr>
        <w:spacing w:line="22" w:lineRule="atLeast"/>
        <w:jc w:val="both"/>
        <w:rPr>
          <w:rFonts w:ascii="Arial" w:hAnsi="Arial" w:cs="Arial"/>
          <w:sz w:val="24"/>
          <w:szCs w:val="24"/>
          <w:lang w:val="es-ES"/>
        </w:rPr>
      </w:pPr>
      <w:r w:rsidRPr="00441B9C">
        <w:rPr>
          <w:rFonts w:ascii="Arial" w:hAnsi="Arial" w:cs="Arial"/>
          <w:b/>
          <w:sz w:val="24"/>
          <w:szCs w:val="24"/>
        </w:rPr>
        <w:t xml:space="preserve">Principio de </w:t>
      </w:r>
      <w:r w:rsidRPr="00441B9C">
        <w:rPr>
          <w:rFonts w:ascii="Arial" w:hAnsi="Arial" w:cs="Arial"/>
          <w:b/>
          <w:sz w:val="24"/>
          <w:szCs w:val="24"/>
          <w:lang w:val="es-ES"/>
        </w:rPr>
        <w:t>Legalidad en Materia de Tratamiento de Datos Personales</w:t>
      </w:r>
      <w:r w:rsidRPr="00441B9C">
        <w:rPr>
          <w:rFonts w:ascii="Arial" w:hAnsi="Arial" w:cs="Arial"/>
          <w:sz w:val="24"/>
          <w:szCs w:val="24"/>
          <w:lang w:val="es-ES"/>
        </w:rPr>
        <w:t>: El tratamiento de datos personales es una actividad regulada que debe sujetarse a lo establecido en la ley 1581 de 2012 y en las disposiciones que la desarrollan.</w:t>
      </w:r>
    </w:p>
    <w:p w14:paraId="3C85D45E" w14:textId="77777777" w:rsidR="00AB06DA" w:rsidRPr="00441B9C" w:rsidRDefault="00AB06DA" w:rsidP="00AB06DA">
      <w:pPr>
        <w:pStyle w:val="Prrafodelista"/>
        <w:spacing w:after="0" w:line="22" w:lineRule="atLeast"/>
        <w:jc w:val="both"/>
        <w:rPr>
          <w:rFonts w:ascii="Arial" w:hAnsi="Arial" w:cs="Arial"/>
          <w:sz w:val="24"/>
          <w:szCs w:val="24"/>
          <w:lang w:val="es-ES"/>
        </w:rPr>
      </w:pPr>
    </w:p>
    <w:p w14:paraId="7530E047" w14:textId="77777777" w:rsidR="00AB06DA" w:rsidRPr="00441B9C" w:rsidRDefault="00AB06DA" w:rsidP="00AB06DA">
      <w:pPr>
        <w:pStyle w:val="Prrafodelista"/>
        <w:numPr>
          <w:ilvl w:val="0"/>
          <w:numId w:val="7"/>
        </w:numPr>
        <w:spacing w:line="22" w:lineRule="atLeast"/>
        <w:jc w:val="both"/>
        <w:rPr>
          <w:rFonts w:ascii="Arial" w:hAnsi="Arial" w:cs="Arial"/>
          <w:sz w:val="24"/>
          <w:szCs w:val="24"/>
          <w:lang w:val="es-ES"/>
        </w:rPr>
      </w:pPr>
      <w:r w:rsidRPr="00441B9C">
        <w:rPr>
          <w:rFonts w:ascii="Arial" w:hAnsi="Arial" w:cs="Arial"/>
          <w:b/>
          <w:sz w:val="24"/>
          <w:szCs w:val="24"/>
        </w:rPr>
        <w:t xml:space="preserve">Principio de </w:t>
      </w:r>
      <w:r w:rsidRPr="00441B9C">
        <w:rPr>
          <w:rFonts w:ascii="Arial" w:hAnsi="Arial" w:cs="Arial"/>
          <w:b/>
          <w:sz w:val="24"/>
          <w:szCs w:val="24"/>
          <w:lang w:val="es-ES"/>
        </w:rPr>
        <w:t>Finalidad:</w:t>
      </w:r>
      <w:r w:rsidRPr="00441B9C">
        <w:rPr>
          <w:rFonts w:ascii="Arial" w:hAnsi="Arial" w:cs="Arial"/>
          <w:sz w:val="24"/>
          <w:szCs w:val="24"/>
          <w:lang w:val="es-ES"/>
        </w:rPr>
        <w:t xml:space="preserve"> El tratamiento de los datos personales debe obedecer a un objetivo legítimo de acuerdo con la normatividad legal vigente y aplicable para cada caso, </w:t>
      </w:r>
      <w:r w:rsidRPr="00441B9C">
        <w:rPr>
          <w:rFonts w:ascii="Arial" w:hAnsi="Arial" w:cs="Arial"/>
          <w:sz w:val="24"/>
          <w:lang w:val="es-ES"/>
        </w:rPr>
        <w:t xml:space="preserve">lo </w:t>
      </w:r>
      <w:r w:rsidRPr="00441B9C">
        <w:rPr>
          <w:rFonts w:ascii="Arial" w:hAnsi="Arial" w:cs="Arial"/>
          <w:sz w:val="24"/>
          <w:szCs w:val="24"/>
          <w:lang w:val="es-ES"/>
        </w:rPr>
        <w:t>cual debe ser informado al titular.</w:t>
      </w:r>
    </w:p>
    <w:p w14:paraId="6F190498" w14:textId="77777777" w:rsidR="00AB06DA" w:rsidRPr="00441B9C" w:rsidRDefault="00AB06DA" w:rsidP="00AB06DA">
      <w:pPr>
        <w:pStyle w:val="Prrafodelista"/>
        <w:spacing w:after="0" w:line="22" w:lineRule="atLeast"/>
        <w:jc w:val="both"/>
        <w:rPr>
          <w:rFonts w:ascii="Arial" w:hAnsi="Arial" w:cs="Arial"/>
          <w:sz w:val="24"/>
          <w:szCs w:val="24"/>
          <w:lang w:val="es-ES"/>
        </w:rPr>
      </w:pPr>
    </w:p>
    <w:p w14:paraId="2DD21E5A" w14:textId="77777777" w:rsidR="00AB06DA" w:rsidRPr="00441B9C" w:rsidRDefault="00AB06DA" w:rsidP="00AB06DA">
      <w:pPr>
        <w:pStyle w:val="Prrafodelista"/>
        <w:numPr>
          <w:ilvl w:val="0"/>
          <w:numId w:val="7"/>
        </w:numPr>
        <w:spacing w:line="22" w:lineRule="atLeast"/>
        <w:jc w:val="both"/>
        <w:rPr>
          <w:rFonts w:ascii="Arial" w:hAnsi="Arial" w:cs="Arial"/>
          <w:sz w:val="24"/>
          <w:szCs w:val="24"/>
          <w:lang w:val="es-ES"/>
        </w:rPr>
      </w:pPr>
      <w:r w:rsidRPr="00441B9C">
        <w:rPr>
          <w:rFonts w:ascii="Arial" w:hAnsi="Arial" w:cs="Arial"/>
          <w:b/>
          <w:sz w:val="24"/>
          <w:szCs w:val="24"/>
        </w:rPr>
        <w:t xml:space="preserve">Principio de </w:t>
      </w:r>
      <w:r w:rsidRPr="00441B9C">
        <w:rPr>
          <w:rFonts w:ascii="Arial" w:hAnsi="Arial" w:cs="Arial"/>
          <w:b/>
          <w:sz w:val="24"/>
          <w:szCs w:val="24"/>
          <w:lang w:val="es-ES"/>
        </w:rPr>
        <w:t>Libertad:</w:t>
      </w:r>
      <w:r w:rsidRPr="00441B9C">
        <w:rPr>
          <w:rFonts w:ascii="Arial" w:hAnsi="Arial" w:cs="Arial"/>
          <w:sz w:val="24"/>
          <w:szCs w:val="24"/>
          <w:lang w:val="es-ES"/>
        </w:rPr>
        <w:t xml:space="preserve"> El tratamiento de los datos personales solo puede ejercerse con el consentimiento previo, expreso e informado del titular. Los </w:t>
      </w:r>
      <w:r w:rsidRPr="00441B9C">
        <w:rPr>
          <w:rFonts w:ascii="Arial" w:hAnsi="Arial" w:cs="Arial"/>
          <w:sz w:val="24"/>
          <w:lang w:val="es-ES"/>
        </w:rPr>
        <w:lastRenderedPageBreak/>
        <w:t>datos</w:t>
      </w:r>
      <w:r w:rsidRPr="00441B9C">
        <w:rPr>
          <w:rFonts w:ascii="Arial" w:hAnsi="Arial" w:cs="Arial"/>
          <w:sz w:val="24"/>
          <w:szCs w:val="24"/>
          <w:lang w:val="es-ES"/>
        </w:rPr>
        <w:t xml:space="preserve"> personales no podrán ser obtenidos o divulgados sin previa autorización, o en ausencia de mandato legal o judicial que releve el consentimiento.</w:t>
      </w:r>
    </w:p>
    <w:p w14:paraId="70E32228" w14:textId="77777777" w:rsidR="00AB06DA" w:rsidRPr="00441B9C" w:rsidRDefault="00AB06DA" w:rsidP="00AB06DA">
      <w:pPr>
        <w:pStyle w:val="Prrafodelista"/>
        <w:spacing w:after="0" w:line="22" w:lineRule="atLeast"/>
        <w:jc w:val="both"/>
        <w:rPr>
          <w:rFonts w:ascii="Arial" w:hAnsi="Arial" w:cs="Arial"/>
          <w:sz w:val="24"/>
          <w:szCs w:val="24"/>
          <w:lang w:val="es-ES"/>
        </w:rPr>
      </w:pPr>
    </w:p>
    <w:p w14:paraId="54A252F7" w14:textId="77777777" w:rsidR="00AB06DA" w:rsidRPr="00441B9C" w:rsidRDefault="00AB06DA" w:rsidP="00AB06DA">
      <w:pPr>
        <w:pStyle w:val="Prrafodelista"/>
        <w:numPr>
          <w:ilvl w:val="0"/>
          <w:numId w:val="7"/>
        </w:numPr>
        <w:spacing w:line="22" w:lineRule="atLeast"/>
        <w:jc w:val="both"/>
        <w:rPr>
          <w:rFonts w:ascii="Arial" w:hAnsi="Arial" w:cs="Arial"/>
          <w:sz w:val="24"/>
          <w:szCs w:val="24"/>
          <w:lang w:val="es-ES"/>
        </w:rPr>
      </w:pPr>
      <w:r w:rsidRPr="00441B9C">
        <w:rPr>
          <w:rFonts w:ascii="Arial" w:hAnsi="Arial" w:cs="Arial"/>
          <w:b/>
          <w:sz w:val="24"/>
          <w:szCs w:val="24"/>
        </w:rPr>
        <w:t xml:space="preserve">Principio de </w:t>
      </w:r>
      <w:r w:rsidRPr="00441B9C">
        <w:rPr>
          <w:rFonts w:ascii="Arial" w:hAnsi="Arial" w:cs="Arial"/>
          <w:b/>
          <w:sz w:val="24"/>
          <w:szCs w:val="24"/>
          <w:lang w:val="es-ES"/>
        </w:rPr>
        <w:t>Veracidad o Calidad:</w:t>
      </w:r>
      <w:r w:rsidRPr="00441B9C">
        <w:rPr>
          <w:rFonts w:ascii="Arial" w:hAnsi="Arial" w:cs="Arial"/>
          <w:sz w:val="24"/>
          <w:szCs w:val="24"/>
          <w:lang w:val="es-ES"/>
        </w:rPr>
        <w:t xml:space="preserve"> La información personal sujeta a   tratamiento, debe ser veraz, completa, exacta, actualizada, comprobable y comprensible, en este sentido se prohíbe el tratamiento de datos parciales, incompletos, fraccionados que induzcan al error.</w:t>
      </w:r>
    </w:p>
    <w:p w14:paraId="7255A013" w14:textId="77777777" w:rsidR="00AB06DA" w:rsidRPr="00441B9C" w:rsidRDefault="00AB06DA" w:rsidP="00AB06DA">
      <w:pPr>
        <w:pStyle w:val="Prrafodelista"/>
        <w:spacing w:after="0" w:line="22" w:lineRule="atLeast"/>
        <w:jc w:val="both"/>
        <w:rPr>
          <w:rFonts w:ascii="Arial" w:hAnsi="Arial" w:cs="Arial"/>
          <w:sz w:val="24"/>
          <w:szCs w:val="24"/>
          <w:lang w:val="es-ES"/>
        </w:rPr>
      </w:pPr>
    </w:p>
    <w:p w14:paraId="59EAEAA4" w14:textId="77777777" w:rsidR="00AB06DA" w:rsidRPr="00441B9C" w:rsidRDefault="00AB06DA" w:rsidP="00AB06DA">
      <w:pPr>
        <w:pStyle w:val="Prrafodelista"/>
        <w:numPr>
          <w:ilvl w:val="0"/>
          <w:numId w:val="7"/>
        </w:numPr>
        <w:spacing w:line="22" w:lineRule="atLeast"/>
        <w:jc w:val="both"/>
        <w:rPr>
          <w:rFonts w:ascii="Arial" w:hAnsi="Arial" w:cs="Arial"/>
          <w:sz w:val="24"/>
          <w:szCs w:val="24"/>
          <w:lang w:val="es-ES"/>
        </w:rPr>
      </w:pPr>
      <w:r w:rsidRPr="00441B9C">
        <w:rPr>
          <w:rFonts w:ascii="Arial" w:hAnsi="Arial" w:cs="Arial"/>
          <w:b/>
          <w:sz w:val="24"/>
          <w:szCs w:val="24"/>
        </w:rPr>
        <w:t xml:space="preserve">Principio de </w:t>
      </w:r>
      <w:r w:rsidRPr="00441B9C">
        <w:rPr>
          <w:rFonts w:ascii="Arial" w:hAnsi="Arial" w:cs="Arial"/>
          <w:b/>
          <w:sz w:val="24"/>
          <w:szCs w:val="24"/>
          <w:lang w:val="es-ES"/>
        </w:rPr>
        <w:t>Transparencia:</w:t>
      </w:r>
      <w:r w:rsidRPr="00441B9C">
        <w:rPr>
          <w:rFonts w:ascii="Arial" w:hAnsi="Arial" w:cs="Arial"/>
          <w:sz w:val="24"/>
          <w:szCs w:val="24"/>
          <w:lang w:val="es-ES"/>
        </w:rPr>
        <w:t xml:space="preserve"> En el tratamiento de los datos personales debe garantizarse el derecho del titular a obtener del responsable del tratamiento o el encargado del tratamiento, en cualquier momento y sin restricciones, información acerca de la existencia de datos que le conciernan.</w:t>
      </w:r>
    </w:p>
    <w:p w14:paraId="24388B98" w14:textId="77777777" w:rsidR="00AB06DA" w:rsidRPr="00441B9C" w:rsidRDefault="00AB06DA" w:rsidP="00AB06DA">
      <w:pPr>
        <w:pStyle w:val="Prrafodelista"/>
        <w:spacing w:after="0" w:line="22" w:lineRule="atLeast"/>
        <w:rPr>
          <w:rFonts w:ascii="Arial" w:hAnsi="Arial" w:cs="Arial"/>
          <w:sz w:val="24"/>
          <w:szCs w:val="24"/>
          <w:lang w:val="es-ES"/>
        </w:rPr>
      </w:pPr>
    </w:p>
    <w:p w14:paraId="284FFCEB" w14:textId="77777777" w:rsidR="00AB06DA" w:rsidRPr="00441B9C" w:rsidRDefault="00AB06DA" w:rsidP="00AB06DA">
      <w:pPr>
        <w:pStyle w:val="Prrafodelista"/>
        <w:numPr>
          <w:ilvl w:val="0"/>
          <w:numId w:val="7"/>
        </w:numPr>
        <w:spacing w:after="0" w:line="22" w:lineRule="atLeast"/>
        <w:contextualSpacing w:val="0"/>
        <w:jc w:val="both"/>
        <w:rPr>
          <w:rFonts w:ascii="Arial" w:hAnsi="Arial" w:cs="Arial"/>
          <w:sz w:val="24"/>
          <w:szCs w:val="24"/>
        </w:rPr>
      </w:pPr>
      <w:r w:rsidRPr="00441B9C">
        <w:rPr>
          <w:rFonts w:ascii="Arial" w:hAnsi="Arial" w:cs="Arial"/>
          <w:b/>
          <w:sz w:val="24"/>
          <w:szCs w:val="24"/>
        </w:rPr>
        <w:t>Principio de acceso y circulación restringida:</w:t>
      </w:r>
      <w:r w:rsidRPr="00441B9C">
        <w:rPr>
          <w:rFonts w:ascii="Arial" w:hAnsi="Arial" w:cs="Arial"/>
          <w:sz w:val="24"/>
          <w:szCs w:val="24"/>
        </w:rPr>
        <w:t xml:space="preserve"> El tratamiento está sujeto a los límites que se derivan de la naturaleza de los datos personales, de las disposiciones en la Constitución Política y la ley. En este sentido, el tratamiento sólo podrá hacerse por personas autorizadas por el titular y/o por las personas previstas en la ley. </w:t>
      </w:r>
    </w:p>
    <w:p w14:paraId="1FA68DC7" w14:textId="77777777" w:rsidR="00AB06DA" w:rsidRPr="00441B9C" w:rsidRDefault="00AB06DA" w:rsidP="00AB06DA">
      <w:pPr>
        <w:pStyle w:val="Prrafodelista"/>
        <w:spacing w:after="0" w:line="22" w:lineRule="atLeast"/>
        <w:rPr>
          <w:rFonts w:ascii="Arial" w:hAnsi="Arial" w:cs="Arial"/>
          <w:sz w:val="24"/>
          <w:szCs w:val="24"/>
        </w:rPr>
      </w:pPr>
    </w:p>
    <w:p w14:paraId="5399CCEE" w14:textId="77777777" w:rsidR="00AB06DA" w:rsidRPr="00441B9C" w:rsidRDefault="00AB06DA" w:rsidP="00AB06DA">
      <w:pPr>
        <w:pStyle w:val="Prrafodelista"/>
        <w:spacing w:line="22" w:lineRule="atLeast"/>
        <w:jc w:val="both"/>
        <w:rPr>
          <w:rFonts w:ascii="Arial" w:hAnsi="Arial" w:cs="Arial"/>
          <w:sz w:val="24"/>
          <w:szCs w:val="24"/>
        </w:rPr>
      </w:pPr>
      <w:r w:rsidRPr="00441B9C">
        <w:rPr>
          <w:rFonts w:ascii="Arial" w:hAnsi="Arial" w:cs="Arial"/>
          <w:sz w:val="24"/>
          <w:szCs w:val="24"/>
        </w:rPr>
        <w:t xml:space="preserve">Los datos personales, salvo la información pública, no podrán estar disponibles en Internet u otros medios de divulgación o comunicación masiva, salvo que el acceso sea técnicamente controlable para brindar un conocimiento restringido sólo a los titulares o terceros autorizados conforme a la ley. </w:t>
      </w:r>
    </w:p>
    <w:p w14:paraId="4E57A4CC" w14:textId="77777777" w:rsidR="00AB06DA" w:rsidRPr="00441B9C" w:rsidRDefault="00AB06DA" w:rsidP="00AB06DA">
      <w:pPr>
        <w:pStyle w:val="Prrafodelista"/>
        <w:spacing w:after="0" w:line="22" w:lineRule="atLeast"/>
        <w:jc w:val="both"/>
        <w:rPr>
          <w:rFonts w:ascii="Arial" w:hAnsi="Arial" w:cs="Arial"/>
          <w:sz w:val="24"/>
          <w:szCs w:val="24"/>
        </w:rPr>
      </w:pPr>
    </w:p>
    <w:p w14:paraId="1359F3E3" w14:textId="77777777" w:rsidR="00AB06DA" w:rsidRPr="00441B9C" w:rsidRDefault="00AB06DA" w:rsidP="00AB06DA">
      <w:pPr>
        <w:pStyle w:val="Prrafodelista"/>
        <w:numPr>
          <w:ilvl w:val="0"/>
          <w:numId w:val="7"/>
        </w:numPr>
        <w:spacing w:after="0" w:line="22" w:lineRule="atLeast"/>
        <w:contextualSpacing w:val="0"/>
        <w:jc w:val="both"/>
        <w:rPr>
          <w:rFonts w:ascii="Arial" w:hAnsi="Arial" w:cs="Arial"/>
          <w:sz w:val="24"/>
          <w:szCs w:val="24"/>
        </w:rPr>
      </w:pPr>
      <w:r w:rsidRPr="00441B9C">
        <w:rPr>
          <w:rFonts w:ascii="Arial" w:hAnsi="Arial" w:cs="Arial"/>
          <w:b/>
          <w:sz w:val="24"/>
          <w:szCs w:val="24"/>
        </w:rPr>
        <w:t>Principio de seguridad:</w:t>
      </w:r>
      <w:r w:rsidRPr="00441B9C">
        <w:rPr>
          <w:rFonts w:ascii="Arial" w:hAnsi="Arial" w:cs="Arial"/>
          <w:sz w:val="24"/>
          <w:szCs w:val="24"/>
        </w:rPr>
        <w:t xml:space="preserve"> La información sujeta a tratamiento por el responsable del tratamiento o encargado del tratamiento a que se refiere la ley, se deberá manejar con las medidas técnicas, humanas y administrativas que sean necesarias para otorgar seguridad a los registros evitando su adulteración, pérdida, consulta, uso o acceso no autorizado o fraudulento. </w:t>
      </w:r>
    </w:p>
    <w:p w14:paraId="7CEE13C4" w14:textId="77777777" w:rsidR="00AB06DA" w:rsidRPr="00441B9C" w:rsidRDefault="00AB06DA" w:rsidP="00AB06DA">
      <w:pPr>
        <w:pStyle w:val="Prrafodelista"/>
        <w:spacing w:after="0" w:line="22" w:lineRule="atLeast"/>
        <w:jc w:val="both"/>
        <w:rPr>
          <w:rFonts w:ascii="Arial" w:hAnsi="Arial" w:cs="Arial"/>
          <w:sz w:val="24"/>
          <w:szCs w:val="24"/>
        </w:rPr>
      </w:pPr>
    </w:p>
    <w:p w14:paraId="54795145" w14:textId="17F10E2F" w:rsidR="00AB06DA" w:rsidRPr="00441B9C" w:rsidRDefault="00AB06DA" w:rsidP="00AB06DA">
      <w:pPr>
        <w:pStyle w:val="Prrafodelista"/>
        <w:numPr>
          <w:ilvl w:val="0"/>
          <w:numId w:val="7"/>
        </w:numPr>
        <w:spacing w:after="0" w:line="22" w:lineRule="atLeast"/>
        <w:contextualSpacing w:val="0"/>
        <w:jc w:val="both"/>
        <w:rPr>
          <w:rFonts w:ascii="Arial" w:hAnsi="Arial" w:cs="Arial"/>
          <w:sz w:val="24"/>
          <w:szCs w:val="24"/>
        </w:rPr>
      </w:pPr>
      <w:r w:rsidRPr="00441B9C">
        <w:rPr>
          <w:rFonts w:ascii="Arial" w:hAnsi="Arial" w:cs="Arial"/>
          <w:b/>
          <w:sz w:val="24"/>
          <w:szCs w:val="24"/>
        </w:rPr>
        <w:t>Principio de confidencialidad:</w:t>
      </w:r>
      <w:r w:rsidRPr="00441B9C">
        <w:rPr>
          <w:rFonts w:ascii="Arial" w:hAnsi="Arial" w:cs="Arial"/>
          <w:sz w:val="24"/>
          <w:szCs w:val="24"/>
        </w:rPr>
        <w:t xml:space="preserve"> Todas las personas que intervengan en el tratamiento de datos personales que no tengan la naturaleza de públicos están obligadas a garantizar la reserva de la información, inclusive después de finalizada su relación con alguna de las labores que comprende el tratamiento, pudiendo sólo realizar suministro o comunicación de datos personales cuando ello corresponda al desarrollo de las actividades autorizadas en la ley y en los términos de esta.</w:t>
      </w:r>
    </w:p>
    <w:p w14:paraId="18DC0BB4" w14:textId="77777777" w:rsidR="00290CCA" w:rsidRPr="00441B9C" w:rsidRDefault="00290CCA" w:rsidP="00290CCA">
      <w:pPr>
        <w:pStyle w:val="Prrafodelista"/>
        <w:rPr>
          <w:rFonts w:ascii="Arial" w:hAnsi="Arial" w:cs="Arial"/>
          <w:sz w:val="24"/>
          <w:szCs w:val="24"/>
        </w:rPr>
      </w:pPr>
    </w:p>
    <w:p w14:paraId="6553F561" w14:textId="3DC24DD4" w:rsidR="003D6EC3" w:rsidRPr="00441B9C" w:rsidRDefault="003D6EC3" w:rsidP="003D6EC3">
      <w:pPr>
        <w:pStyle w:val="Ttulo1"/>
        <w:keepNext w:val="0"/>
        <w:keepLines w:val="0"/>
        <w:numPr>
          <w:ilvl w:val="0"/>
          <w:numId w:val="1"/>
        </w:numPr>
        <w:spacing w:before="0" w:line="22" w:lineRule="atLeast"/>
        <w:jc w:val="center"/>
        <w:rPr>
          <w:rFonts w:ascii="Arial" w:hAnsi="Arial" w:cs="Arial"/>
          <w:b/>
          <w:color w:val="auto"/>
          <w:sz w:val="24"/>
          <w:szCs w:val="24"/>
        </w:rPr>
      </w:pPr>
      <w:bookmarkStart w:id="12" w:name="_Toc528146675"/>
      <w:bookmarkStart w:id="13" w:name="_Toc48708312"/>
      <w:bookmarkStart w:id="14" w:name="_Toc49250017"/>
      <w:bookmarkStart w:id="15" w:name="_Toc72228311"/>
      <w:r w:rsidRPr="00441B9C">
        <w:rPr>
          <w:rFonts w:ascii="Arial" w:hAnsi="Arial" w:cs="Arial"/>
          <w:b/>
          <w:color w:val="auto"/>
          <w:sz w:val="24"/>
          <w:szCs w:val="24"/>
        </w:rPr>
        <w:lastRenderedPageBreak/>
        <w:t>RESPONSABLE DEL TRATAMIENTO DE DATOS PERSONALES</w:t>
      </w:r>
      <w:bookmarkEnd w:id="12"/>
      <w:bookmarkEnd w:id="13"/>
      <w:bookmarkEnd w:id="14"/>
      <w:bookmarkEnd w:id="15"/>
    </w:p>
    <w:p w14:paraId="60F982A5" w14:textId="77777777" w:rsidR="003D6EC3" w:rsidRPr="00441B9C" w:rsidRDefault="003D6EC3" w:rsidP="003D6EC3">
      <w:pPr>
        <w:spacing w:after="0" w:line="22" w:lineRule="atLeast"/>
        <w:rPr>
          <w:rFonts w:ascii="Arial" w:hAnsi="Arial" w:cs="Arial"/>
          <w:sz w:val="24"/>
          <w:szCs w:val="24"/>
        </w:rPr>
      </w:pPr>
    </w:p>
    <w:p w14:paraId="5F15F02C" w14:textId="7102823E" w:rsidR="003D6EC3" w:rsidRPr="004B683C" w:rsidRDefault="003D6EC3" w:rsidP="003D6EC3">
      <w:pPr>
        <w:spacing w:line="22" w:lineRule="atLeast"/>
        <w:jc w:val="both"/>
        <w:rPr>
          <w:rFonts w:ascii="Arial" w:hAnsi="Arial" w:cs="Arial"/>
          <w:sz w:val="24"/>
          <w:szCs w:val="24"/>
        </w:rPr>
      </w:pPr>
      <w:r w:rsidRPr="004B683C">
        <w:rPr>
          <w:rFonts w:ascii="Arial" w:hAnsi="Arial" w:cs="Arial"/>
          <w:sz w:val="24"/>
          <w:szCs w:val="24"/>
        </w:rPr>
        <w:t xml:space="preserve">La </w:t>
      </w:r>
      <w:r w:rsidR="004B45B9" w:rsidRPr="004B683C">
        <w:rPr>
          <w:rFonts w:ascii="Arial" w:hAnsi="Arial" w:cs="Arial"/>
          <w:sz w:val="24"/>
          <w:szCs w:val="24"/>
        </w:rPr>
        <w:t>entidad</w:t>
      </w:r>
      <w:r w:rsidRPr="004B683C">
        <w:rPr>
          <w:rFonts w:ascii="Arial" w:hAnsi="Arial" w:cs="Arial"/>
          <w:sz w:val="24"/>
          <w:szCs w:val="24"/>
        </w:rPr>
        <w:t xml:space="preserve"> es responsable del tratamiento de los datos personales definidos en el numeral 3 de </w:t>
      </w:r>
      <w:r w:rsidR="00131AD2" w:rsidRPr="004B683C">
        <w:rPr>
          <w:rFonts w:ascii="Arial" w:hAnsi="Arial" w:cs="Arial"/>
          <w:sz w:val="24"/>
          <w:szCs w:val="24"/>
        </w:rPr>
        <w:t>la política</w:t>
      </w:r>
      <w:r w:rsidR="00566E01" w:rsidRPr="004B683C">
        <w:rPr>
          <w:rFonts w:ascii="Arial" w:hAnsi="Arial" w:cs="Arial"/>
          <w:sz w:val="24"/>
          <w:szCs w:val="24"/>
        </w:rPr>
        <w:t xml:space="preserve"> de Protección y Tratamiento de Datos Personales</w:t>
      </w:r>
      <w:r w:rsidRPr="004B683C">
        <w:rPr>
          <w:rFonts w:ascii="Arial" w:hAnsi="Arial" w:cs="Arial"/>
          <w:sz w:val="24"/>
          <w:szCs w:val="24"/>
        </w:rPr>
        <w:t xml:space="preserve"> y su utilización </w:t>
      </w:r>
      <w:r w:rsidR="00F03408" w:rsidRPr="004B683C">
        <w:rPr>
          <w:rFonts w:ascii="Arial" w:hAnsi="Arial" w:cs="Arial"/>
          <w:sz w:val="24"/>
          <w:szCs w:val="24"/>
        </w:rPr>
        <w:t>se enmarca en</w:t>
      </w:r>
      <w:r w:rsidRPr="004B683C">
        <w:rPr>
          <w:rFonts w:ascii="Arial" w:hAnsi="Arial" w:cs="Arial"/>
          <w:sz w:val="24"/>
          <w:szCs w:val="24"/>
        </w:rPr>
        <w:t xml:space="preserve"> las actividades propias de cada uno de los procesos a través de los cuales se define el funcionamiento de la entidad.</w:t>
      </w:r>
    </w:p>
    <w:p w14:paraId="67ABA7F7" w14:textId="095ADB73" w:rsidR="003D6EC3" w:rsidRPr="00441B9C" w:rsidRDefault="003D6EC3" w:rsidP="009C78D3">
      <w:pPr>
        <w:pStyle w:val="NormalWeb"/>
        <w:spacing w:before="0" w:beforeAutospacing="0" w:after="0" w:afterAutospacing="0" w:line="22" w:lineRule="atLeast"/>
        <w:jc w:val="both"/>
        <w:rPr>
          <w:rFonts w:ascii="Arial" w:hAnsi="Arial" w:cs="Arial"/>
          <w:lang w:val="es-ES"/>
        </w:rPr>
      </w:pPr>
      <w:r w:rsidRPr="004B683C">
        <w:rPr>
          <w:rFonts w:ascii="Arial" w:hAnsi="Arial" w:cs="Arial"/>
          <w:lang w:val="es-ES"/>
        </w:rPr>
        <w:t>Toda petición, queja o reclamo relacionada con el manejo de datos personales, en aplicación de lo previsto en la Ley 1581 de 2012 y el Decreto 1377 de 2013, deberá́ enviarse a:</w:t>
      </w:r>
    </w:p>
    <w:p w14:paraId="7DA1897D" w14:textId="77777777" w:rsidR="009C78D3" w:rsidRPr="00441B9C" w:rsidRDefault="009C78D3" w:rsidP="009C78D3">
      <w:pPr>
        <w:pStyle w:val="NormalWeb"/>
        <w:spacing w:before="0" w:beforeAutospacing="0" w:after="0" w:afterAutospacing="0" w:line="22" w:lineRule="atLeast"/>
        <w:jc w:val="both"/>
        <w:rPr>
          <w:rFonts w:ascii="Arial" w:hAnsi="Arial" w:cs="Arial"/>
          <w:lang w:val="es-ES"/>
        </w:rPr>
      </w:pPr>
    </w:p>
    <w:p w14:paraId="3F57A2B8" w14:textId="49056D38" w:rsidR="003D6EC3" w:rsidRPr="00441B9C" w:rsidRDefault="003D6EC3" w:rsidP="009C78D3">
      <w:pPr>
        <w:pStyle w:val="Ttulo2"/>
        <w:jc w:val="center"/>
        <w:rPr>
          <w:rFonts w:ascii="Arial" w:hAnsi="Arial" w:cs="Arial"/>
          <w:b/>
          <w:color w:val="auto"/>
          <w:sz w:val="18"/>
          <w:szCs w:val="18"/>
          <w:lang w:val="es-ES"/>
        </w:rPr>
      </w:pPr>
      <w:bookmarkStart w:id="16" w:name="_Toc46343357"/>
      <w:bookmarkStart w:id="17" w:name="_Toc46343653"/>
      <w:bookmarkStart w:id="18" w:name="_Toc48646182"/>
      <w:bookmarkStart w:id="19" w:name="_Toc48708313"/>
      <w:bookmarkStart w:id="20" w:name="_Toc49250018"/>
      <w:bookmarkStart w:id="21" w:name="_Toc72228312"/>
      <w:r w:rsidRPr="00441B9C">
        <w:rPr>
          <w:rFonts w:ascii="Arial" w:hAnsi="Arial" w:cs="Arial"/>
          <w:b/>
          <w:color w:val="auto"/>
          <w:sz w:val="18"/>
          <w:szCs w:val="18"/>
          <w:lang w:val="es-ES"/>
        </w:rPr>
        <w:t>Tabla N° 1 Datos de Contacto de la entidad</w:t>
      </w:r>
      <w:bookmarkEnd w:id="16"/>
      <w:bookmarkEnd w:id="17"/>
      <w:bookmarkEnd w:id="18"/>
      <w:bookmarkEnd w:id="19"/>
      <w:bookmarkEnd w:id="20"/>
      <w:bookmarkEnd w:id="21"/>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5618"/>
      </w:tblGrid>
      <w:tr w:rsidR="003D6EC3" w:rsidRPr="00441B9C" w14:paraId="1EAB100A" w14:textId="77777777" w:rsidTr="009D7559">
        <w:trPr>
          <w:trHeight w:val="397"/>
          <w:jc w:val="center"/>
        </w:trPr>
        <w:tc>
          <w:tcPr>
            <w:tcW w:w="3397" w:type="dxa"/>
            <w:vAlign w:val="center"/>
          </w:tcPr>
          <w:p w14:paraId="21044A42" w14:textId="5AB4179F" w:rsidR="003D6EC3" w:rsidRPr="00441B9C" w:rsidRDefault="003D6EC3" w:rsidP="009D7559">
            <w:pPr>
              <w:widowControl w:val="0"/>
              <w:spacing w:after="0" w:line="22" w:lineRule="atLeast"/>
              <w:ind w:left="96"/>
              <w:rPr>
                <w:rStyle w:val="Textoennegrita"/>
                <w:rFonts w:ascii="Arial" w:hAnsi="Arial" w:cs="Arial"/>
                <w:sz w:val="20"/>
                <w:szCs w:val="20"/>
              </w:rPr>
            </w:pPr>
            <w:r w:rsidRPr="00441B9C">
              <w:rPr>
                <w:rStyle w:val="Textoennegrita"/>
                <w:rFonts w:ascii="Arial" w:hAnsi="Arial" w:cs="Arial"/>
                <w:sz w:val="20"/>
                <w:szCs w:val="20"/>
              </w:rPr>
              <w:t>NIT</w:t>
            </w:r>
          </w:p>
        </w:tc>
        <w:tc>
          <w:tcPr>
            <w:tcW w:w="5618" w:type="dxa"/>
            <w:vAlign w:val="center"/>
          </w:tcPr>
          <w:p w14:paraId="3CA19A59" w14:textId="79EE1FA9" w:rsidR="003D6EC3" w:rsidRPr="00441B9C" w:rsidRDefault="003D6EC3" w:rsidP="009D7559">
            <w:pPr>
              <w:widowControl w:val="0"/>
              <w:spacing w:after="0" w:line="22" w:lineRule="atLeast"/>
              <w:rPr>
                <w:rFonts w:ascii="Arial" w:hAnsi="Arial" w:cs="Arial"/>
                <w:sz w:val="20"/>
                <w:szCs w:val="20"/>
              </w:rPr>
            </w:pPr>
            <w:r w:rsidRPr="00441B9C">
              <w:rPr>
                <w:rStyle w:val="sololectura"/>
                <w:rFonts w:ascii="Arial" w:hAnsi="Arial" w:cs="Arial"/>
                <w:sz w:val="20"/>
                <w:szCs w:val="20"/>
              </w:rPr>
              <w:t>900.127.032-7</w:t>
            </w:r>
          </w:p>
        </w:tc>
      </w:tr>
      <w:tr w:rsidR="007F2A82" w:rsidRPr="00441B9C" w14:paraId="0417BC4E" w14:textId="77777777" w:rsidTr="009D7559">
        <w:trPr>
          <w:trHeight w:val="397"/>
          <w:jc w:val="center"/>
        </w:trPr>
        <w:tc>
          <w:tcPr>
            <w:tcW w:w="3397" w:type="dxa"/>
            <w:vAlign w:val="center"/>
          </w:tcPr>
          <w:p w14:paraId="75EF3513" w14:textId="601C33ED" w:rsidR="007F2A82" w:rsidRPr="00441B9C" w:rsidRDefault="007F2A82" w:rsidP="009D7559">
            <w:pPr>
              <w:widowControl w:val="0"/>
              <w:spacing w:after="0" w:line="22" w:lineRule="atLeast"/>
              <w:ind w:left="96"/>
              <w:rPr>
                <w:rStyle w:val="Textoennegrita"/>
                <w:rFonts w:ascii="Arial" w:hAnsi="Arial" w:cs="Arial"/>
                <w:sz w:val="20"/>
                <w:szCs w:val="20"/>
              </w:rPr>
            </w:pPr>
            <w:r w:rsidRPr="00441B9C">
              <w:rPr>
                <w:rStyle w:val="Textoennegrita"/>
                <w:rFonts w:ascii="Arial" w:hAnsi="Arial" w:cs="Arial"/>
                <w:sz w:val="20"/>
                <w:szCs w:val="20"/>
              </w:rPr>
              <w:t>Razón Social:</w:t>
            </w:r>
          </w:p>
        </w:tc>
        <w:tc>
          <w:tcPr>
            <w:tcW w:w="5618" w:type="dxa"/>
            <w:vAlign w:val="center"/>
          </w:tcPr>
          <w:p w14:paraId="74D4002D" w14:textId="4C424499" w:rsidR="007F2A82" w:rsidRPr="00441B9C" w:rsidRDefault="007F2A82" w:rsidP="009D7559">
            <w:pPr>
              <w:widowControl w:val="0"/>
              <w:spacing w:after="0" w:line="22" w:lineRule="atLeast"/>
              <w:rPr>
                <w:rFonts w:ascii="Arial" w:hAnsi="Arial" w:cs="Arial"/>
                <w:sz w:val="20"/>
                <w:szCs w:val="20"/>
              </w:rPr>
            </w:pPr>
            <w:r w:rsidRPr="00441B9C">
              <w:rPr>
                <w:rFonts w:ascii="Arial" w:hAnsi="Arial" w:cs="Arial"/>
                <w:sz w:val="20"/>
                <w:szCs w:val="20"/>
              </w:rPr>
              <w:t>Unidad Administrativa Especial de Rehabilitación y Mantenimiento Vial.</w:t>
            </w:r>
          </w:p>
        </w:tc>
      </w:tr>
      <w:tr w:rsidR="003D6EC3" w:rsidRPr="00441B9C" w14:paraId="5CF44D37" w14:textId="77777777" w:rsidTr="009D7559">
        <w:trPr>
          <w:trHeight w:val="397"/>
          <w:jc w:val="center"/>
        </w:trPr>
        <w:tc>
          <w:tcPr>
            <w:tcW w:w="3397" w:type="dxa"/>
            <w:vAlign w:val="center"/>
          </w:tcPr>
          <w:p w14:paraId="200A4D94" w14:textId="77777777" w:rsidR="003D6EC3" w:rsidRPr="00441B9C" w:rsidRDefault="003D6EC3" w:rsidP="009D7559">
            <w:pPr>
              <w:widowControl w:val="0"/>
              <w:spacing w:after="0" w:line="22" w:lineRule="atLeast"/>
              <w:ind w:left="96"/>
              <w:rPr>
                <w:rStyle w:val="Textoennegrita"/>
                <w:rFonts w:ascii="Arial" w:hAnsi="Arial" w:cs="Arial"/>
                <w:sz w:val="20"/>
                <w:szCs w:val="20"/>
                <w:lang w:eastAsia="es-ES_tradnl"/>
              </w:rPr>
            </w:pPr>
            <w:r w:rsidRPr="00441B9C">
              <w:rPr>
                <w:rStyle w:val="Textoennegrita"/>
                <w:rFonts w:ascii="Arial" w:hAnsi="Arial" w:cs="Arial"/>
                <w:sz w:val="20"/>
                <w:szCs w:val="20"/>
              </w:rPr>
              <w:t>Dirección:</w:t>
            </w:r>
          </w:p>
        </w:tc>
        <w:tc>
          <w:tcPr>
            <w:tcW w:w="5618" w:type="dxa"/>
            <w:vAlign w:val="center"/>
          </w:tcPr>
          <w:p w14:paraId="464EED59" w14:textId="77777777" w:rsidR="003D6EC3" w:rsidRPr="00441B9C" w:rsidRDefault="003D6EC3" w:rsidP="009D7559">
            <w:pPr>
              <w:widowControl w:val="0"/>
              <w:spacing w:after="0" w:line="22" w:lineRule="atLeast"/>
              <w:rPr>
                <w:rStyle w:val="Textoennegrita"/>
                <w:rFonts w:ascii="Arial" w:hAnsi="Arial" w:cs="Arial"/>
                <w:b w:val="0"/>
                <w:sz w:val="20"/>
                <w:szCs w:val="20"/>
              </w:rPr>
            </w:pPr>
            <w:r w:rsidRPr="00441B9C">
              <w:rPr>
                <w:rFonts w:ascii="Arial" w:hAnsi="Arial" w:cs="Arial"/>
                <w:sz w:val="20"/>
                <w:szCs w:val="20"/>
              </w:rPr>
              <w:t>Sede administrativa: Calle 26 No. 57-41 Torre 8 Piso 8 de Bogotá D.C.</w:t>
            </w:r>
          </w:p>
        </w:tc>
      </w:tr>
      <w:tr w:rsidR="003D6EC3" w:rsidRPr="00441B9C" w14:paraId="1179F469" w14:textId="77777777" w:rsidTr="009D7559">
        <w:trPr>
          <w:trHeight w:val="397"/>
          <w:jc w:val="center"/>
        </w:trPr>
        <w:tc>
          <w:tcPr>
            <w:tcW w:w="3397" w:type="dxa"/>
            <w:vAlign w:val="center"/>
          </w:tcPr>
          <w:p w14:paraId="234327AD" w14:textId="77777777" w:rsidR="003D6EC3" w:rsidRPr="00441B9C" w:rsidRDefault="003D6EC3" w:rsidP="009D7559">
            <w:pPr>
              <w:widowControl w:val="0"/>
              <w:spacing w:after="0" w:line="22" w:lineRule="atLeast"/>
              <w:ind w:left="96"/>
              <w:rPr>
                <w:rStyle w:val="Textoennegrita"/>
                <w:rFonts w:ascii="Arial" w:hAnsi="Arial" w:cs="Arial"/>
                <w:sz w:val="20"/>
                <w:szCs w:val="20"/>
              </w:rPr>
            </w:pPr>
            <w:r w:rsidRPr="00441B9C">
              <w:rPr>
                <w:rStyle w:val="Textoennegrita"/>
                <w:rFonts w:ascii="Arial" w:hAnsi="Arial" w:cs="Arial"/>
                <w:sz w:val="20"/>
                <w:szCs w:val="20"/>
              </w:rPr>
              <w:t>Línea Fija</w:t>
            </w:r>
            <w:r w:rsidRPr="00441B9C">
              <w:rPr>
                <w:rFonts w:ascii="Arial" w:hAnsi="Arial" w:cs="Arial"/>
                <w:sz w:val="20"/>
                <w:szCs w:val="20"/>
              </w:rPr>
              <w:t>:</w:t>
            </w:r>
          </w:p>
        </w:tc>
        <w:tc>
          <w:tcPr>
            <w:tcW w:w="5618" w:type="dxa"/>
            <w:vAlign w:val="center"/>
          </w:tcPr>
          <w:p w14:paraId="6255D284" w14:textId="73F0A826" w:rsidR="003D6EC3" w:rsidRPr="00441B9C" w:rsidRDefault="004B683C" w:rsidP="009D7559">
            <w:pPr>
              <w:widowControl w:val="0"/>
              <w:spacing w:after="0" w:line="22" w:lineRule="atLeast"/>
              <w:rPr>
                <w:rStyle w:val="Textoennegrita"/>
                <w:rFonts w:ascii="Arial" w:hAnsi="Arial" w:cs="Arial"/>
                <w:b w:val="0"/>
                <w:sz w:val="20"/>
                <w:szCs w:val="20"/>
              </w:rPr>
            </w:pPr>
            <w:r>
              <w:rPr>
                <w:rFonts w:ascii="Arial" w:hAnsi="Arial" w:cs="Arial"/>
                <w:sz w:val="20"/>
                <w:szCs w:val="20"/>
              </w:rPr>
              <w:t>(571) 3779555</w:t>
            </w:r>
          </w:p>
        </w:tc>
      </w:tr>
      <w:tr w:rsidR="003D6EC3" w:rsidRPr="00441B9C" w14:paraId="455E75E2" w14:textId="77777777" w:rsidTr="009D7559">
        <w:trPr>
          <w:trHeight w:val="397"/>
          <w:jc w:val="center"/>
        </w:trPr>
        <w:tc>
          <w:tcPr>
            <w:tcW w:w="3397" w:type="dxa"/>
            <w:vAlign w:val="center"/>
          </w:tcPr>
          <w:p w14:paraId="0EA22D8C" w14:textId="77777777" w:rsidR="003D6EC3" w:rsidRPr="00441B9C" w:rsidRDefault="003D6EC3" w:rsidP="009D7559">
            <w:pPr>
              <w:widowControl w:val="0"/>
              <w:spacing w:after="0" w:line="22" w:lineRule="atLeast"/>
              <w:ind w:left="96"/>
              <w:rPr>
                <w:rStyle w:val="Textoennegrita"/>
                <w:rFonts w:ascii="Arial" w:hAnsi="Arial" w:cs="Arial"/>
                <w:sz w:val="20"/>
                <w:szCs w:val="20"/>
              </w:rPr>
            </w:pPr>
            <w:r w:rsidRPr="00441B9C">
              <w:rPr>
                <w:rStyle w:val="Textoennegrita"/>
                <w:rFonts w:ascii="Arial" w:hAnsi="Arial" w:cs="Arial"/>
                <w:sz w:val="20"/>
                <w:szCs w:val="20"/>
              </w:rPr>
              <w:t>Línea de atención al ciudadano:</w:t>
            </w:r>
          </w:p>
        </w:tc>
        <w:tc>
          <w:tcPr>
            <w:tcW w:w="5618" w:type="dxa"/>
            <w:vAlign w:val="center"/>
          </w:tcPr>
          <w:p w14:paraId="7EBA1FAF" w14:textId="77777777" w:rsidR="003D6EC3" w:rsidRPr="00441B9C" w:rsidRDefault="003D6EC3" w:rsidP="009D7559">
            <w:pPr>
              <w:widowControl w:val="0"/>
              <w:spacing w:after="0" w:line="22" w:lineRule="atLeast"/>
              <w:rPr>
                <w:rStyle w:val="Textoennegrita"/>
                <w:rFonts w:ascii="Arial" w:hAnsi="Arial" w:cs="Arial"/>
                <w:b w:val="0"/>
                <w:sz w:val="20"/>
                <w:szCs w:val="20"/>
              </w:rPr>
            </w:pPr>
            <w:r w:rsidRPr="00441B9C">
              <w:rPr>
                <w:rFonts w:ascii="Arial" w:hAnsi="Arial" w:cs="Arial"/>
                <w:sz w:val="20"/>
                <w:szCs w:val="20"/>
              </w:rPr>
              <w:t>(571) 3779555 Ext 1002</w:t>
            </w:r>
          </w:p>
        </w:tc>
      </w:tr>
      <w:tr w:rsidR="003D6EC3" w:rsidRPr="00441B9C" w14:paraId="6D5FBAB8" w14:textId="77777777" w:rsidTr="009D7559">
        <w:trPr>
          <w:trHeight w:val="397"/>
          <w:jc w:val="center"/>
        </w:trPr>
        <w:tc>
          <w:tcPr>
            <w:tcW w:w="3397" w:type="dxa"/>
            <w:vAlign w:val="center"/>
          </w:tcPr>
          <w:p w14:paraId="53DD3BF0" w14:textId="77777777" w:rsidR="003D6EC3" w:rsidRPr="00441B9C" w:rsidRDefault="003D6EC3" w:rsidP="009D7559">
            <w:pPr>
              <w:widowControl w:val="0"/>
              <w:spacing w:after="0" w:line="22" w:lineRule="atLeast"/>
              <w:ind w:left="96"/>
              <w:rPr>
                <w:rStyle w:val="Textoennegrita"/>
                <w:rFonts w:ascii="Arial" w:hAnsi="Arial" w:cs="Arial"/>
                <w:sz w:val="20"/>
                <w:szCs w:val="20"/>
              </w:rPr>
            </w:pPr>
            <w:r w:rsidRPr="00441B9C">
              <w:rPr>
                <w:rStyle w:val="Textoennegrita"/>
                <w:rFonts w:ascii="Arial" w:hAnsi="Arial" w:cs="Arial"/>
                <w:sz w:val="20"/>
                <w:szCs w:val="20"/>
              </w:rPr>
              <w:t>Página web</w:t>
            </w:r>
          </w:p>
        </w:tc>
        <w:tc>
          <w:tcPr>
            <w:tcW w:w="5618" w:type="dxa"/>
            <w:vAlign w:val="center"/>
          </w:tcPr>
          <w:p w14:paraId="6951420C" w14:textId="77777777" w:rsidR="003D6EC3" w:rsidRPr="00441B9C" w:rsidRDefault="003D6EC3" w:rsidP="009D7559">
            <w:pPr>
              <w:widowControl w:val="0"/>
              <w:spacing w:after="0" w:line="22" w:lineRule="atLeast"/>
              <w:rPr>
                <w:rStyle w:val="Textoennegrita"/>
                <w:rFonts w:ascii="Arial" w:hAnsi="Arial" w:cs="Arial"/>
                <w:b w:val="0"/>
                <w:sz w:val="20"/>
                <w:szCs w:val="20"/>
              </w:rPr>
            </w:pPr>
            <w:r w:rsidRPr="00441B9C">
              <w:rPr>
                <w:rStyle w:val="Textoennegrita"/>
                <w:rFonts w:ascii="Arial" w:hAnsi="Arial" w:cs="Arial"/>
                <w:sz w:val="20"/>
                <w:szCs w:val="20"/>
              </w:rPr>
              <w:t>www.umv.gov.co</w:t>
            </w:r>
          </w:p>
        </w:tc>
      </w:tr>
      <w:tr w:rsidR="003D6EC3" w:rsidRPr="00441B9C" w14:paraId="2BC31C61" w14:textId="77777777" w:rsidTr="009D7559">
        <w:trPr>
          <w:trHeight w:val="397"/>
          <w:jc w:val="center"/>
        </w:trPr>
        <w:tc>
          <w:tcPr>
            <w:tcW w:w="3397" w:type="dxa"/>
            <w:vAlign w:val="center"/>
          </w:tcPr>
          <w:p w14:paraId="0C8B286C" w14:textId="77777777" w:rsidR="003D6EC3" w:rsidRPr="00441B9C" w:rsidRDefault="003D6EC3" w:rsidP="009D7559">
            <w:pPr>
              <w:widowControl w:val="0"/>
              <w:spacing w:after="0" w:line="22" w:lineRule="atLeast"/>
              <w:ind w:left="96"/>
              <w:rPr>
                <w:rStyle w:val="Textoennegrita"/>
                <w:rFonts w:ascii="Arial" w:hAnsi="Arial" w:cs="Arial"/>
                <w:sz w:val="20"/>
                <w:szCs w:val="20"/>
              </w:rPr>
            </w:pPr>
            <w:r w:rsidRPr="00441B9C">
              <w:rPr>
                <w:rStyle w:val="Textoennegrita"/>
                <w:rFonts w:ascii="Arial" w:hAnsi="Arial" w:cs="Arial"/>
                <w:sz w:val="20"/>
                <w:szCs w:val="20"/>
              </w:rPr>
              <w:t>Correo electrónico:</w:t>
            </w:r>
          </w:p>
        </w:tc>
        <w:tc>
          <w:tcPr>
            <w:tcW w:w="5618" w:type="dxa"/>
            <w:vAlign w:val="center"/>
          </w:tcPr>
          <w:p w14:paraId="519A6936" w14:textId="77777777" w:rsidR="003D6EC3" w:rsidRPr="00441B9C" w:rsidRDefault="003D6EC3" w:rsidP="009D7559">
            <w:pPr>
              <w:spacing w:after="0" w:line="22" w:lineRule="atLeast"/>
              <w:rPr>
                <w:rStyle w:val="Textoennegrita"/>
                <w:rFonts w:ascii="Arial" w:hAnsi="Arial" w:cs="Arial"/>
                <w:b w:val="0"/>
                <w:sz w:val="20"/>
                <w:szCs w:val="20"/>
              </w:rPr>
            </w:pPr>
            <w:r w:rsidRPr="00441B9C">
              <w:rPr>
                <w:rStyle w:val="Textoennegrita"/>
                <w:rFonts w:ascii="Arial" w:hAnsi="Arial" w:cs="Arial"/>
                <w:sz w:val="20"/>
                <w:szCs w:val="20"/>
              </w:rPr>
              <w:t>atencionalciudadano@umv.gov.co</w:t>
            </w:r>
          </w:p>
        </w:tc>
      </w:tr>
    </w:tbl>
    <w:p w14:paraId="216A05B6" w14:textId="40B9E941" w:rsidR="00AB06DA" w:rsidRPr="00441B9C" w:rsidRDefault="00BE69C6" w:rsidP="00BE69C6">
      <w:pPr>
        <w:spacing w:after="0"/>
        <w:jc w:val="center"/>
        <w:rPr>
          <w:rFonts w:ascii="Arial" w:hAnsi="Arial" w:cs="Arial"/>
          <w:b/>
          <w:bCs/>
          <w:sz w:val="18"/>
          <w:szCs w:val="18"/>
        </w:rPr>
      </w:pPr>
      <w:r w:rsidRPr="00441B9C">
        <w:rPr>
          <w:rFonts w:ascii="Arial" w:hAnsi="Arial" w:cs="Arial"/>
          <w:b/>
          <w:bCs/>
          <w:sz w:val="18"/>
          <w:szCs w:val="18"/>
        </w:rPr>
        <w:t>Fuente: Elaboración Propia</w:t>
      </w:r>
    </w:p>
    <w:p w14:paraId="373645BF" w14:textId="77777777" w:rsidR="00BE69C6" w:rsidRPr="00441B9C" w:rsidRDefault="00BE69C6" w:rsidP="00BE69C6">
      <w:pPr>
        <w:spacing w:after="0"/>
        <w:jc w:val="center"/>
        <w:rPr>
          <w:rFonts w:ascii="Arial" w:hAnsi="Arial" w:cs="Arial"/>
          <w:b/>
          <w:bCs/>
          <w:sz w:val="18"/>
          <w:szCs w:val="18"/>
        </w:rPr>
      </w:pPr>
    </w:p>
    <w:p w14:paraId="339AB9C8" w14:textId="79A7F05D" w:rsidR="00926A60" w:rsidRPr="00441B9C" w:rsidRDefault="00926A60" w:rsidP="00926A60">
      <w:pPr>
        <w:pStyle w:val="Ttulo1"/>
        <w:keepNext w:val="0"/>
        <w:keepLines w:val="0"/>
        <w:numPr>
          <w:ilvl w:val="0"/>
          <w:numId w:val="1"/>
        </w:numPr>
        <w:spacing w:before="0" w:line="22" w:lineRule="atLeast"/>
        <w:rPr>
          <w:rFonts w:ascii="Arial" w:hAnsi="Arial" w:cs="Arial"/>
          <w:b/>
          <w:color w:val="auto"/>
          <w:sz w:val="24"/>
          <w:szCs w:val="24"/>
        </w:rPr>
      </w:pPr>
      <w:bookmarkStart w:id="22" w:name="_Toc528146672"/>
      <w:bookmarkStart w:id="23" w:name="_Toc48708315"/>
      <w:bookmarkStart w:id="24" w:name="_Toc49250020"/>
      <w:bookmarkStart w:id="25" w:name="_Toc72228313"/>
      <w:r w:rsidRPr="00441B9C">
        <w:rPr>
          <w:rFonts w:ascii="Arial" w:hAnsi="Arial" w:cs="Arial"/>
          <w:b/>
          <w:color w:val="auto"/>
          <w:sz w:val="24"/>
          <w:szCs w:val="24"/>
        </w:rPr>
        <w:t>FINALIDADES DEL TRATAMIENTO DE LOS DATOS PERSONALES</w:t>
      </w:r>
      <w:bookmarkEnd w:id="22"/>
      <w:bookmarkEnd w:id="23"/>
      <w:bookmarkEnd w:id="24"/>
      <w:bookmarkEnd w:id="25"/>
    </w:p>
    <w:p w14:paraId="51D5EB19" w14:textId="77777777" w:rsidR="00926A60" w:rsidRPr="00441B9C" w:rsidRDefault="00926A60" w:rsidP="00926A60">
      <w:pPr>
        <w:spacing w:after="0" w:line="22" w:lineRule="atLeast"/>
        <w:rPr>
          <w:rFonts w:ascii="Arial" w:hAnsi="Arial" w:cs="Arial"/>
          <w:sz w:val="24"/>
          <w:szCs w:val="24"/>
        </w:rPr>
      </w:pPr>
    </w:p>
    <w:p w14:paraId="16A8F5D3" w14:textId="77777777" w:rsidR="00926A60" w:rsidRPr="00441B9C" w:rsidRDefault="00926A60" w:rsidP="00926A60">
      <w:pPr>
        <w:spacing w:line="22" w:lineRule="atLeast"/>
        <w:jc w:val="both"/>
        <w:rPr>
          <w:rFonts w:ascii="Arial" w:hAnsi="Arial" w:cs="Arial"/>
          <w:sz w:val="24"/>
          <w:szCs w:val="24"/>
          <w:shd w:val="clear" w:color="auto" w:fill="FFFFFF"/>
          <w:lang w:val="es-ES"/>
        </w:rPr>
      </w:pPr>
      <w:r w:rsidRPr="004B683C">
        <w:rPr>
          <w:rFonts w:ascii="Arial" w:hAnsi="Arial" w:cs="Arial"/>
          <w:sz w:val="24"/>
          <w:szCs w:val="24"/>
          <w:lang w:val="es-ES"/>
        </w:rPr>
        <w:t xml:space="preserve">La información que reposa en las bases de datos de la </w:t>
      </w:r>
      <w:r w:rsidRPr="004B683C">
        <w:rPr>
          <w:rFonts w:ascii="Arial" w:hAnsi="Arial" w:cs="Arial"/>
          <w:sz w:val="24"/>
          <w:szCs w:val="24"/>
        </w:rPr>
        <w:t>Unidad Administrativa Especial de Rehabilitación y Mantenimiento Vial</w:t>
      </w:r>
      <w:r w:rsidRPr="004B683C">
        <w:rPr>
          <w:rFonts w:ascii="Arial" w:hAnsi="Arial" w:cs="Arial"/>
          <w:sz w:val="24"/>
          <w:szCs w:val="24"/>
          <w:lang w:val="es-ES"/>
        </w:rPr>
        <w:t xml:space="preserve"> (UAERMV), es sometida a distintas formas de tratamiento, como recolección, intercambio, actualización, procesamiento, reproducción, compilación, almacenamiento, uso, sistematización y organización, todos ellos de forma parcial o total en cumplimiento de las finalidades aquí establecidas. La información podrá ser entregada, transmitida o transferida a entidades públicas, únicamente con el fin de cumplir con las finalidades de la base de datos correspondiente. En todo caso, la entrega, transmisión o transferencia se hará previa suscripción de los compromisos que sean necesarios para salvaguardar su confidencialidad. La </w:t>
      </w:r>
      <w:r w:rsidRPr="004B683C">
        <w:rPr>
          <w:rFonts w:ascii="Arial" w:hAnsi="Arial" w:cs="Arial"/>
          <w:sz w:val="24"/>
          <w:szCs w:val="24"/>
        </w:rPr>
        <w:t>Unidad Administrativa Especial de Rehabilitación y Mantenimiento Vial</w:t>
      </w:r>
      <w:r w:rsidRPr="004B683C">
        <w:rPr>
          <w:rFonts w:ascii="Arial" w:hAnsi="Arial" w:cs="Arial"/>
          <w:sz w:val="24"/>
          <w:szCs w:val="24"/>
          <w:lang w:val="es-ES"/>
        </w:rPr>
        <w:t xml:space="preserve"> (UAERMV), podrá suministrar </w:t>
      </w:r>
      <w:r w:rsidRPr="004B683C">
        <w:rPr>
          <w:rFonts w:ascii="Arial" w:hAnsi="Arial" w:cs="Arial"/>
          <w:sz w:val="24"/>
          <w:szCs w:val="24"/>
          <w:shd w:val="clear" w:color="auto" w:fill="FFFFFF"/>
          <w:lang w:val="es-ES"/>
        </w:rPr>
        <w:t>la información personal a entidades judiciales o administrativas que la soliciten en ejercicio de sus deberes legales.</w:t>
      </w:r>
      <w:r w:rsidRPr="00441B9C">
        <w:rPr>
          <w:rFonts w:ascii="Arial" w:hAnsi="Arial" w:cs="Arial"/>
          <w:sz w:val="24"/>
          <w:szCs w:val="24"/>
          <w:shd w:val="clear" w:color="auto" w:fill="FFFFFF"/>
          <w:lang w:val="es-ES"/>
        </w:rPr>
        <w:t xml:space="preserve"> </w:t>
      </w:r>
    </w:p>
    <w:p w14:paraId="6AEB6E06" w14:textId="77777777" w:rsidR="00926A60" w:rsidRPr="00441B9C" w:rsidRDefault="00926A60" w:rsidP="00926A60">
      <w:pPr>
        <w:spacing w:line="22" w:lineRule="atLeast"/>
        <w:jc w:val="both"/>
        <w:rPr>
          <w:rFonts w:ascii="Arial" w:hAnsi="Arial" w:cs="Arial"/>
          <w:sz w:val="24"/>
          <w:szCs w:val="24"/>
          <w:lang w:eastAsia="es-CO"/>
        </w:rPr>
      </w:pPr>
      <w:r w:rsidRPr="00441B9C">
        <w:rPr>
          <w:rFonts w:ascii="Arial" w:hAnsi="Arial" w:cs="Arial"/>
          <w:sz w:val="24"/>
          <w:szCs w:val="24"/>
          <w:shd w:val="clear" w:color="auto" w:fill="FFFFFF"/>
          <w:lang w:val="es-ES"/>
        </w:rPr>
        <w:lastRenderedPageBreak/>
        <w:t xml:space="preserve"> </w:t>
      </w:r>
      <w:r w:rsidRPr="00441B9C">
        <w:rPr>
          <w:rFonts w:ascii="Arial" w:hAnsi="Arial" w:cs="Arial"/>
          <w:sz w:val="24"/>
          <w:szCs w:val="24"/>
          <w:lang w:eastAsia="es-CO"/>
        </w:rPr>
        <w:t>La entidad, realiza el tratamiento de datos personales con las siguientes finalidades:</w:t>
      </w:r>
    </w:p>
    <w:p w14:paraId="64E8DC3B" w14:textId="55485C71" w:rsidR="00926A60" w:rsidRPr="00441B9C" w:rsidRDefault="00926A60" w:rsidP="00926A60">
      <w:pPr>
        <w:pStyle w:val="Prrafodelista"/>
        <w:numPr>
          <w:ilvl w:val="0"/>
          <w:numId w:val="9"/>
        </w:numPr>
        <w:spacing w:after="0" w:line="22" w:lineRule="atLeast"/>
        <w:jc w:val="both"/>
        <w:rPr>
          <w:rFonts w:ascii="Arial" w:hAnsi="Arial" w:cs="Arial"/>
          <w:sz w:val="24"/>
          <w:szCs w:val="24"/>
          <w:lang w:eastAsia="es-CO"/>
        </w:rPr>
      </w:pPr>
      <w:r w:rsidRPr="00441B9C">
        <w:rPr>
          <w:rFonts w:ascii="Arial" w:hAnsi="Arial" w:cs="Arial"/>
          <w:sz w:val="24"/>
          <w:szCs w:val="24"/>
          <w:lang w:eastAsia="es-CO"/>
        </w:rPr>
        <w:t xml:space="preserve">Gestionar de manera oportuna y clara las solicitudes y consultas realizadas por </w:t>
      </w:r>
      <w:r w:rsidR="004B683C">
        <w:rPr>
          <w:rFonts w:ascii="Arial" w:hAnsi="Arial" w:cs="Arial"/>
          <w:sz w:val="24"/>
          <w:szCs w:val="24"/>
          <w:lang w:eastAsia="es-CO"/>
        </w:rPr>
        <w:t xml:space="preserve">los grupos de valor </w:t>
      </w:r>
      <w:r w:rsidRPr="00441B9C">
        <w:rPr>
          <w:rFonts w:ascii="Arial" w:hAnsi="Arial" w:cs="Arial"/>
          <w:sz w:val="24"/>
          <w:szCs w:val="24"/>
          <w:lang w:eastAsia="es-CO"/>
        </w:rPr>
        <w:t xml:space="preserve">de la </w:t>
      </w:r>
      <w:r w:rsidRPr="00441B9C">
        <w:rPr>
          <w:rFonts w:ascii="Arial" w:hAnsi="Arial" w:cs="Arial"/>
          <w:sz w:val="24"/>
          <w:szCs w:val="24"/>
        </w:rPr>
        <w:t>Unidad Administrativa Especial de Rehabilitación y Mantenimiento Vial</w:t>
      </w:r>
      <w:r w:rsidRPr="00441B9C">
        <w:rPr>
          <w:rFonts w:ascii="Arial" w:hAnsi="Arial" w:cs="Arial"/>
          <w:sz w:val="24"/>
          <w:szCs w:val="24"/>
          <w:lang w:eastAsia="es-CO"/>
        </w:rPr>
        <w:t xml:space="preserve"> (UAERMV), relacionadas con la información general sobre lo misional, funciones, trámites, normatividad vigente, procesos, procedimientos y mecanismos de participación ciudadana. </w:t>
      </w:r>
    </w:p>
    <w:p w14:paraId="5455AD9B" w14:textId="77777777" w:rsidR="00926A60" w:rsidRPr="00441B9C" w:rsidRDefault="00926A60" w:rsidP="00926A60">
      <w:pPr>
        <w:pStyle w:val="Prrafodelista"/>
        <w:spacing w:after="0" w:line="22" w:lineRule="atLeast"/>
        <w:jc w:val="both"/>
        <w:rPr>
          <w:rFonts w:ascii="Arial" w:hAnsi="Arial" w:cs="Arial"/>
          <w:sz w:val="24"/>
          <w:szCs w:val="24"/>
          <w:lang w:eastAsia="es-CO"/>
        </w:rPr>
      </w:pPr>
    </w:p>
    <w:p w14:paraId="75F1FBE8" w14:textId="77777777" w:rsidR="00926A60" w:rsidRPr="00441B9C" w:rsidRDefault="00926A60" w:rsidP="00926A60">
      <w:pPr>
        <w:pStyle w:val="Prrafodelista"/>
        <w:numPr>
          <w:ilvl w:val="0"/>
          <w:numId w:val="9"/>
        </w:numPr>
        <w:spacing w:after="0" w:line="22" w:lineRule="atLeast"/>
        <w:jc w:val="both"/>
        <w:rPr>
          <w:rFonts w:ascii="Arial" w:hAnsi="Arial" w:cs="Arial"/>
          <w:sz w:val="24"/>
          <w:szCs w:val="24"/>
          <w:lang w:eastAsia="es-CO"/>
        </w:rPr>
      </w:pPr>
      <w:r w:rsidRPr="00441B9C">
        <w:rPr>
          <w:rFonts w:ascii="Arial" w:hAnsi="Arial" w:cs="Arial"/>
          <w:sz w:val="24"/>
          <w:szCs w:val="24"/>
          <w:lang w:eastAsia="es-CO"/>
        </w:rPr>
        <w:t xml:space="preserve">Dar </w:t>
      </w:r>
      <w:r w:rsidRPr="00441B9C">
        <w:rPr>
          <w:rFonts w:ascii="Arial" w:hAnsi="Arial" w:cs="Arial"/>
          <w:sz w:val="24"/>
        </w:rPr>
        <w:t xml:space="preserve">respuesta </w:t>
      </w:r>
      <w:r w:rsidRPr="00441B9C">
        <w:rPr>
          <w:rFonts w:ascii="Arial" w:hAnsi="Arial" w:cs="Arial"/>
          <w:sz w:val="24"/>
          <w:szCs w:val="24"/>
          <w:lang w:eastAsia="es-CO"/>
        </w:rPr>
        <w:t>a consultas, reclamos, solicitud de actualización, rectificación o supresión de datos, y revocatorias de la autorización.</w:t>
      </w:r>
    </w:p>
    <w:p w14:paraId="5F59E2FF" w14:textId="77777777" w:rsidR="00926A60" w:rsidRPr="00441B9C" w:rsidRDefault="00926A60" w:rsidP="00926A60">
      <w:pPr>
        <w:pStyle w:val="Prrafodelista"/>
        <w:spacing w:after="0" w:line="22" w:lineRule="atLeast"/>
        <w:jc w:val="both"/>
        <w:rPr>
          <w:rFonts w:ascii="Arial" w:hAnsi="Arial" w:cs="Arial"/>
          <w:sz w:val="24"/>
          <w:szCs w:val="24"/>
          <w:lang w:eastAsia="es-CO"/>
        </w:rPr>
      </w:pPr>
    </w:p>
    <w:p w14:paraId="16664A40" w14:textId="77777777" w:rsidR="00926A60" w:rsidRPr="00441B9C" w:rsidRDefault="00926A60" w:rsidP="00926A60">
      <w:pPr>
        <w:pStyle w:val="Prrafodelista"/>
        <w:numPr>
          <w:ilvl w:val="0"/>
          <w:numId w:val="9"/>
        </w:numPr>
        <w:spacing w:after="0" w:line="22" w:lineRule="atLeast"/>
        <w:jc w:val="both"/>
        <w:rPr>
          <w:rFonts w:ascii="Arial" w:hAnsi="Arial" w:cs="Arial"/>
          <w:sz w:val="24"/>
          <w:szCs w:val="24"/>
          <w:lang w:eastAsia="es-CO"/>
        </w:rPr>
      </w:pPr>
      <w:r w:rsidRPr="00441B9C">
        <w:rPr>
          <w:rFonts w:ascii="Arial" w:hAnsi="Arial" w:cs="Arial"/>
          <w:sz w:val="24"/>
          <w:szCs w:val="24"/>
          <w:lang w:eastAsia="es-CO"/>
        </w:rPr>
        <w:t xml:space="preserve">Facilitar la implementación de programas en cumplimiento de mandatos legales. </w:t>
      </w:r>
    </w:p>
    <w:p w14:paraId="6D3B2528" w14:textId="77777777" w:rsidR="00926A60" w:rsidRPr="00441B9C" w:rsidRDefault="00926A60" w:rsidP="00926A60">
      <w:pPr>
        <w:pStyle w:val="Prrafodelista"/>
        <w:spacing w:after="0" w:line="22" w:lineRule="atLeast"/>
        <w:jc w:val="both"/>
        <w:rPr>
          <w:rFonts w:ascii="Arial" w:hAnsi="Arial" w:cs="Arial"/>
          <w:sz w:val="24"/>
          <w:szCs w:val="24"/>
          <w:lang w:eastAsia="es-CO"/>
        </w:rPr>
      </w:pPr>
    </w:p>
    <w:p w14:paraId="110D5A4F" w14:textId="77777777" w:rsidR="00926A60" w:rsidRPr="00441B9C" w:rsidRDefault="00926A60" w:rsidP="00926A60">
      <w:pPr>
        <w:pStyle w:val="Prrafodelista"/>
        <w:numPr>
          <w:ilvl w:val="0"/>
          <w:numId w:val="9"/>
        </w:numPr>
        <w:spacing w:after="0" w:line="22" w:lineRule="atLeast"/>
        <w:jc w:val="both"/>
        <w:rPr>
          <w:rFonts w:ascii="Arial" w:hAnsi="Arial" w:cs="Arial"/>
          <w:sz w:val="24"/>
          <w:szCs w:val="24"/>
          <w:lang w:eastAsia="es-CO"/>
        </w:rPr>
      </w:pPr>
      <w:r w:rsidRPr="00441B9C">
        <w:rPr>
          <w:rFonts w:ascii="Arial" w:hAnsi="Arial" w:cs="Arial"/>
          <w:sz w:val="24"/>
          <w:szCs w:val="24"/>
          <w:lang w:eastAsia="es-CO"/>
        </w:rPr>
        <w:t xml:space="preserve">Enviar la información a entidades gubernamentales o judiciales por solicitud expresa de las mismas. </w:t>
      </w:r>
    </w:p>
    <w:p w14:paraId="484E3608" w14:textId="77777777" w:rsidR="00926A60" w:rsidRPr="00441B9C" w:rsidRDefault="00926A60" w:rsidP="00926A60">
      <w:pPr>
        <w:pStyle w:val="Prrafodelista"/>
        <w:spacing w:after="0" w:line="22" w:lineRule="atLeast"/>
        <w:jc w:val="both"/>
        <w:rPr>
          <w:rFonts w:ascii="Arial" w:hAnsi="Arial" w:cs="Arial"/>
          <w:sz w:val="24"/>
          <w:szCs w:val="24"/>
          <w:lang w:eastAsia="es-CO"/>
        </w:rPr>
      </w:pPr>
    </w:p>
    <w:p w14:paraId="7B7BA69F" w14:textId="2BC91EB8" w:rsidR="00926A60" w:rsidRPr="00441B9C" w:rsidRDefault="00926A60" w:rsidP="00926A60">
      <w:pPr>
        <w:pStyle w:val="Prrafodelista"/>
        <w:numPr>
          <w:ilvl w:val="0"/>
          <w:numId w:val="9"/>
        </w:numPr>
        <w:spacing w:after="0" w:line="22" w:lineRule="atLeast"/>
        <w:jc w:val="both"/>
        <w:rPr>
          <w:rFonts w:ascii="Arial" w:hAnsi="Arial" w:cs="Arial"/>
          <w:sz w:val="24"/>
          <w:szCs w:val="24"/>
          <w:lang w:eastAsia="es-CO"/>
        </w:rPr>
      </w:pPr>
      <w:r w:rsidRPr="00441B9C">
        <w:rPr>
          <w:rFonts w:ascii="Arial" w:hAnsi="Arial" w:cs="Arial"/>
          <w:sz w:val="24"/>
          <w:szCs w:val="24"/>
          <w:lang w:eastAsia="es-CO"/>
        </w:rPr>
        <w:t xml:space="preserve">Publicar, soportar, realizar informes, mediante el registro fotográfico, grabación de video o audio de los programas, eventos, </w:t>
      </w:r>
      <w:r w:rsidR="003764AE" w:rsidRPr="00441B9C">
        <w:rPr>
          <w:rFonts w:ascii="Arial" w:hAnsi="Arial" w:cs="Arial"/>
          <w:sz w:val="24"/>
          <w:szCs w:val="24"/>
          <w:lang w:eastAsia="es-CO"/>
        </w:rPr>
        <w:t>capacitaciones realizadas</w:t>
      </w:r>
      <w:r w:rsidRPr="00441B9C">
        <w:rPr>
          <w:rFonts w:ascii="Arial" w:hAnsi="Arial" w:cs="Arial"/>
          <w:sz w:val="24"/>
          <w:szCs w:val="24"/>
          <w:lang w:eastAsia="es-CO"/>
        </w:rPr>
        <w:t xml:space="preserve"> por la </w:t>
      </w:r>
      <w:r w:rsidRPr="00441B9C">
        <w:rPr>
          <w:rFonts w:ascii="Arial" w:hAnsi="Arial" w:cs="Arial"/>
          <w:sz w:val="24"/>
          <w:szCs w:val="24"/>
        </w:rPr>
        <w:t>Unidad Administrativa Especial de Rehabilitación y Mantenimiento Vial</w:t>
      </w:r>
      <w:r w:rsidRPr="00441B9C">
        <w:rPr>
          <w:rFonts w:ascii="Arial" w:hAnsi="Arial" w:cs="Arial"/>
          <w:sz w:val="24"/>
          <w:szCs w:val="24"/>
          <w:lang w:eastAsia="es-CO"/>
        </w:rPr>
        <w:t xml:space="preserve"> (UAERMV), en cumplimiento de sus objetivos y funciones.</w:t>
      </w:r>
    </w:p>
    <w:p w14:paraId="0CF689B4" w14:textId="690D7191" w:rsidR="009060E5" w:rsidRPr="00441B9C" w:rsidRDefault="009060E5" w:rsidP="003764AE">
      <w:pPr>
        <w:spacing w:after="0"/>
        <w:rPr>
          <w:rFonts w:ascii="Arial" w:hAnsi="Arial" w:cs="Arial"/>
        </w:rPr>
      </w:pPr>
    </w:p>
    <w:p w14:paraId="43CAA3D6" w14:textId="09AEAF47" w:rsidR="009060E5" w:rsidRPr="00441B9C" w:rsidRDefault="009060E5" w:rsidP="00BE69C6">
      <w:pPr>
        <w:pStyle w:val="Ttulo1"/>
        <w:numPr>
          <w:ilvl w:val="0"/>
          <w:numId w:val="1"/>
        </w:numPr>
        <w:spacing w:before="0"/>
        <w:jc w:val="center"/>
        <w:rPr>
          <w:rFonts w:ascii="Arial" w:hAnsi="Arial" w:cs="Arial"/>
          <w:b/>
          <w:bCs/>
          <w:color w:val="auto"/>
          <w:sz w:val="24"/>
          <w:szCs w:val="24"/>
        </w:rPr>
      </w:pPr>
      <w:bookmarkStart w:id="26" w:name="_Toc72228314"/>
      <w:r w:rsidRPr="00441B9C">
        <w:rPr>
          <w:rFonts w:ascii="Arial" w:hAnsi="Arial" w:cs="Arial"/>
          <w:b/>
          <w:bCs/>
          <w:color w:val="auto"/>
          <w:sz w:val="24"/>
          <w:szCs w:val="24"/>
        </w:rPr>
        <w:t>DISPOSICIONES GENERALES PARA LA OBTENCIÓN DE LA AUTORIZACIÓN.</w:t>
      </w:r>
      <w:bookmarkEnd w:id="26"/>
    </w:p>
    <w:p w14:paraId="78BE1D96" w14:textId="30820B90" w:rsidR="009060E5" w:rsidRPr="00441B9C" w:rsidRDefault="009060E5" w:rsidP="003764AE">
      <w:pPr>
        <w:spacing w:after="0"/>
        <w:rPr>
          <w:rFonts w:ascii="Arial" w:hAnsi="Arial" w:cs="Arial"/>
        </w:rPr>
      </w:pPr>
    </w:p>
    <w:p w14:paraId="7C18B740" w14:textId="35E09D03" w:rsidR="009060E5" w:rsidRPr="00441B9C" w:rsidRDefault="009060E5" w:rsidP="00BE69C6">
      <w:pPr>
        <w:spacing w:after="0"/>
        <w:jc w:val="both"/>
        <w:rPr>
          <w:rFonts w:ascii="Arial" w:hAnsi="Arial" w:cs="Arial"/>
          <w:sz w:val="24"/>
          <w:szCs w:val="24"/>
        </w:rPr>
      </w:pPr>
      <w:r w:rsidRPr="00441B9C">
        <w:rPr>
          <w:rFonts w:ascii="Arial" w:hAnsi="Arial" w:cs="Arial"/>
          <w:sz w:val="24"/>
          <w:szCs w:val="24"/>
        </w:rPr>
        <w:t xml:space="preserve">Toda captura, recolección, uso y almacenamiento de datos personales que realice la entidad en el desarrollo de sus actividades, y de aquellas finalidades dispuestas en la Política de Protección y Tratamiento de Datos Personales, requiere de los titulares un consentimiento libre, previo, expreso, inequívoco e informado. </w:t>
      </w:r>
    </w:p>
    <w:p w14:paraId="04F441ED" w14:textId="77777777" w:rsidR="00BE69C6" w:rsidRPr="00441B9C" w:rsidRDefault="00BE69C6" w:rsidP="00BE69C6">
      <w:pPr>
        <w:spacing w:after="0"/>
        <w:jc w:val="both"/>
        <w:rPr>
          <w:rFonts w:ascii="Arial" w:hAnsi="Arial" w:cs="Arial"/>
          <w:sz w:val="24"/>
          <w:szCs w:val="24"/>
        </w:rPr>
      </w:pPr>
    </w:p>
    <w:p w14:paraId="055689F9" w14:textId="7C0AED45" w:rsidR="009060E5" w:rsidRPr="00441B9C" w:rsidRDefault="009060E5" w:rsidP="009060E5">
      <w:pPr>
        <w:jc w:val="both"/>
        <w:rPr>
          <w:rFonts w:ascii="Arial" w:hAnsi="Arial" w:cs="Arial"/>
          <w:sz w:val="24"/>
          <w:szCs w:val="24"/>
        </w:rPr>
      </w:pPr>
      <w:r w:rsidRPr="00441B9C">
        <w:rPr>
          <w:rFonts w:ascii="Arial" w:hAnsi="Arial" w:cs="Arial"/>
          <w:sz w:val="24"/>
          <w:szCs w:val="24"/>
        </w:rPr>
        <w:t>Por lo anterior, la entidad ha puesto a disposición de los titulares la autorización para el tratamiento de sus datos personales en los diversos escenarios en los cuales realiza la captura del dato, tanto de manera física como digital, a través de coberturas en modelos de autorizaciones o avisos de privacidad en donde se informa al titular sobre la captura de sus datos personales, el tratamiento al cual serán sometidos incluyendo las finalidades, sus derechos, los canales de ejercicio de sus derechos y la información relacionada sobre la Política de Protección y Tratamiento de Datos Personales.</w:t>
      </w:r>
    </w:p>
    <w:p w14:paraId="080267C3" w14:textId="5EAB6944" w:rsidR="009060E5" w:rsidRPr="00441B9C" w:rsidRDefault="009060E5" w:rsidP="009060E5">
      <w:pPr>
        <w:jc w:val="both"/>
        <w:rPr>
          <w:rFonts w:ascii="Arial" w:hAnsi="Arial" w:cs="Arial"/>
          <w:sz w:val="24"/>
          <w:szCs w:val="24"/>
        </w:rPr>
      </w:pPr>
      <w:r w:rsidRPr="00441B9C">
        <w:rPr>
          <w:rFonts w:ascii="Arial" w:hAnsi="Arial" w:cs="Arial"/>
          <w:sz w:val="24"/>
          <w:szCs w:val="24"/>
        </w:rPr>
        <w:lastRenderedPageBreak/>
        <w:t>En todos los casos la obtención de la autorización se realizará bajo las diferentes modalidades que establece la ley, teniendo en cuenta la naturaleza de cada uno de los canales de captura de la información, y el modo en que la misma es obtenida, es decir, si es a través de un canal escrito, uno verbal o mediante una conducta inequívoca</w:t>
      </w:r>
      <w:r w:rsidR="00971DD3" w:rsidRPr="00441B9C">
        <w:rPr>
          <w:rStyle w:val="Refdenotaalpie"/>
          <w:rFonts w:ascii="Arial" w:hAnsi="Arial" w:cs="Arial"/>
          <w:sz w:val="24"/>
          <w:szCs w:val="24"/>
        </w:rPr>
        <w:footnoteReference w:id="3"/>
      </w:r>
      <w:r w:rsidR="00B07E6F" w:rsidRPr="00441B9C">
        <w:rPr>
          <w:rFonts w:ascii="Arial" w:hAnsi="Arial" w:cs="Arial"/>
          <w:sz w:val="24"/>
          <w:szCs w:val="24"/>
        </w:rPr>
        <w:t>.</w:t>
      </w:r>
    </w:p>
    <w:p w14:paraId="70F24D23" w14:textId="3B2CF7FE" w:rsidR="00B07E6F" w:rsidRPr="00441B9C" w:rsidRDefault="00B07E6F" w:rsidP="009060E5">
      <w:pPr>
        <w:jc w:val="both"/>
        <w:rPr>
          <w:rFonts w:ascii="Arial" w:hAnsi="Arial" w:cs="Arial"/>
          <w:sz w:val="24"/>
          <w:szCs w:val="24"/>
        </w:rPr>
      </w:pPr>
      <w:r w:rsidRPr="00441B9C">
        <w:rPr>
          <w:rFonts w:ascii="Arial" w:hAnsi="Arial" w:cs="Arial"/>
          <w:sz w:val="24"/>
          <w:szCs w:val="24"/>
        </w:rPr>
        <w:t>Es importante tener en consideración que en todos los casos la Unidad Administrativa Especial de Rehabilitación y Mantenimiento Vial, debe custodiar las autorizaciones obtenidas para el tratamiento de los datos personales, dado que ésta hace parte de las pruebas exigidas por la normatividad vigente. Así las cosas, se deberán guardar</w:t>
      </w:r>
      <w:r w:rsidR="00955BB0" w:rsidRPr="00441B9C">
        <w:rPr>
          <w:rFonts w:ascii="Arial" w:hAnsi="Arial" w:cs="Arial"/>
          <w:sz w:val="24"/>
          <w:szCs w:val="24"/>
        </w:rPr>
        <w:t xml:space="preserve"> </w:t>
      </w:r>
      <w:r w:rsidRPr="00441B9C">
        <w:rPr>
          <w:rFonts w:ascii="Arial" w:hAnsi="Arial" w:cs="Arial"/>
          <w:sz w:val="24"/>
          <w:szCs w:val="24"/>
        </w:rPr>
        <w:t>los formatos físicos en donde existan autorizaciones, el registro de llamadas o de los formularios web en los cuales se da trazabilidad sobre la aceptación del tratamiento.</w:t>
      </w:r>
    </w:p>
    <w:p w14:paraId="565A8CA5" w14:textId="190E5DEE" w:rsidR="001D7C1C" w:rsidRPr="00441B9C" w:rsidRDefault="001D7C1C" w:rsidP="001D7C1C">
      <w:pPr>
        <w:pStyle w:val="Ttulo1"/>
        <w:numPr>
          <w:ilvl w:val="1"/>
          <w:numId w:val="1"/>
        </w:numPr>
        <w:rPr>
          <w:rFonts w:ascii="Arial" w:hAnsi="Arial" w:cs="Arial"/>
          <w:b/>
          <w:bCs/>
          <w:color w:val="auto"/>
          <w:sz w:val="24"/>
          <w:szCs w:val="24"/>
        </w:rPr>
      </w:pPr>
      <w:bookmarkStart w:id="27" w:name="_Toc72228315"/>
      <w:r w:rsidRPr="00441B9C">
        <w:rPr>
          <w:rFonts w:ascii="Arial" w:hAnsi="Arial" w:cs="Arial"/>
          <w:b/>
          <w:bCs/>
          <w:color w:val="auto"/>
          <w:sz w:val="24"/>
          <w:szCs w:val="24"/>
        </w:rPr>
        <w:t>Contenido Aviso de Privacidad.</w:t>
      </w:r>
      <w:bookmarkEnd w:id="27"/>
    </w:p>
    <w:p w14:paraId="4774B52A" w14:textId="6356D769" w:rsidR="001D7C1C" w:rsidRPr="00441B9C" w:rsidRDefault="001D7C1C" w:rsidP="009B6AB6">
      <w:pPr>
        <w:spacing w:after="0"/>
        <w:rPr>
          <w:rFonts w:ascii="Arial" w:hAnsi="Arial" w:cs="Arial"/>
        </w:rPr>
      </w:pPr>
    </w:p>
    <w:p w14:paraId="1592B81B" w14:textId="4338031B" w:rsidR="001D7C1C" w:rsidRPr="00441B9C" w:rsidRDefault="001D7C1C" w:rsidP="001D7C1C">
      <w:pPr>
        <w:jc w:val="both"/>
        <w:rPr>
          <w:rFonts w:ascii="Arial" w:hAnsi="Arial" w:cs="Arial"/>
          <w:sz w:val="24"/>
          <w:szCs w:val="24"/>
        </w:rPr>
      </w:pPr>
      <w:r w:rsidRPr="00441B9C">
        <w:rPr>
          <w:rFonts w:ascii="Arial" w:hAnsi="Arial" w:cs="Arial"/>
          <w:sz w:val="24"/>
          <w:szCs w:val="24"/>
        </w:rPr>
        <w:t>De acuerdo con las disposiciones normativas, los avisos de privacidad mediante los cuales se obtiene la autorización de los titulares deben tener los siguientes elementos:</w:t>
      </w:r>
    </w:p>
    <w:p w14:paraId="035981C1" w14:textId="77777777" w:rsidR="001D7C1C" w:rsidRPr="00441B9C" w:rsidRDefault="001D7C1C" w:rsidP="001D7C1C">
      <w:pPr>
        <w:pStyle w:val="Prrafodelista"/>
        <w:numPr>
          <w:ilvl w:val="0"/>
          <w:numId w:val="10"/>
        </w:numPr>
        <w:spacing w:after="0" w:line="256" w:lineRule="auto"/>
        <w:jc w:val="both"/>
        <w:rPr>
          <w:rFonts w:ascii="Arial" w:hAnsi="Arial" w:cs="Arial"/>
          <w:sz w:val="24"/>
          <w:szCs w:val="24"/>
        </w:rPr>
      </w:pPr>
      <w:r w:rsidRPr="00441B9C">
        <w:rPr>
          <w:rFonts w:ascii="Arial" w:hAnsi="Arial" w:cs="Arial"/>
          <w:sz w:val="24"/>
          <w:szCs w:val="24"/>
        </w:rPr>
        <w:t xml:space="preserve">Nombre o razón social y datos de contacto del responsable del tratamiento. </w:t>
      </w:r>
    </w:p>
    <w:p w14:paraId="1BD37240" w14:textId="77777777" w:rsidR="001D7C1C" w:rsidRPr="00441B9C" w:rsidRDefault="001D7C1C" w:rsidP="001D7C1C">
      <w:pPr>
        <w:pStyle w:val="Prrafodelista"/>
        <w:numPr>
          <w:ilvl w:val="0"/>
          <w:numId w:val="10"/>
        </w:numPr>
        <w:spacing w:after="0" w:line="256" w:lineRule="auto"/>
        <w:jc w:val="both"/>
        <w:rPr>
          <w:rFonts w:ascii="Arial" w:hAnsi="Arial" w:cs="Arial"/>
          <w:sz w:val="24"/>
          <w:szCs w:val="24"/>
        </w:rPr>
      </w:pPr>
      <w:r w:rsidRPr="00441B9C">
        <w:rPr>
          <w:rFonts w:ascii="Arial" w:hAnsi="Arial" w:cs="Arial"/>
          <w:sz w:val="24"/>
          <w:szCs w:val="24"/>
        </w:rPr>
        <w:t>El tratamiento al cual son sometidos los datos y la finalidad del mismo.</w:t>
      </w:r>
    </w:p>
    <w:p w14:paraId="19D2D060" w14:textId="77777777" w:rsidR="001D7C1C" w:rsidRPr="00441B9C" w:rsidRDefault="001D7C1C" w:rsidP="001D7C1C">
      <w:pPr>
        <w:pStyle w:val="Prrafodelista"/>
        <w:numPr>
          <w:ilvl w:val="0"/>
          <w:numId w:val="10"/>
        </w:numPr>
        <w:spacing w:after="0" w:line="256" w:lineRule="auto"/>
        <w:jc w:val="both"/>
        <w:rPr>
          <w:rFonts w:ascii="Arial" w:hAnsi="Arial" w:cs="Arial"/>
          <w:sz w:val="24"/>
          <w:szCs w:val="24"/>
        </w:rPr>
      </w:pPr>
      <w:r w:rsidRPr="00441B9C">
        <w:rPr>
          <w:rFonts w:ascii="Arial" w:hAnsi="Arial" w:cs="Arial"/>
          <w:sz w:val="24"/>
          <w:szCs w:val="24"/>
        </w:rPr>
        <w:t xml:space="preserve">Los derechos que le asisten al titular. </w:t>
      </w:r>
    </w:p>
    <w:p w14:paraId="4790C585" w14:textId="77777777" w:rsidR="001D7C1C" w:rsidRPr="00441B9C" w:rsidRDefault="001D7C1C" w:rsidP="001D7C1C">
      <w:pPr>
        <w:pStyle w:val="Prrafodelista"/>
        <w:numPr>
          <w:ilvl w:val="0"/>
          <w:numId w:val="10"/>
        </w:numPr>
        <w:spacing w:after="0" w:line="256" w:lineRule="auto"/>
        <w:jc w:val="both"/>
        <w:rPr>
          <w:rFonts w:ascii="Arial" w:hAnsi="Arial" w:cs="Arial"/>
          <w:sz w:val="24"/>
          <w:szCs w:val="24"/>
        </w:rPr>
      </w:pPr>
      <w:r w:rsidRPr="00441B9C">
        <w:rPr>
          <w:rFonts w:ascii="Arial" w:hAnsi="Arial" w:cs="Arial"/>
          <w:sz w:val="24"/>
          <w:szCs w:val="24"/>
        </w:rPr>
        <w:t xml:space="preserve">Los mecanismos dispuestos por la entidad para que el titular conozca la Política para el Tratamiento de Datos Personales y los cambios sustanciales que se produzcan en ella o en el Aviso de Privacidad. </w:t>
      </w:r>
    </w:p>
    <w:p w14:paraId="62C9AE0D" w14:textId="4F6088EA" w:rsidR="001D7C1C" w:rsidRPr="00441B9C" w:rsidRDefault="001D7C1C" w:rsidP="001D7C1C">
      <w:pPr>
        <w:pStyle w:val="Prrafodelista"/>
        <w:numPr>
          <w:ilvl w:val="0"/>
          <w:numId w:val="10"/>
        </w:numPr>
        <w:spacing w:after="0"/>
        <w:jc w:val="both"/>
        <w:rPr>
          <w:rFonts w:ascii="Arial" w:hAnsi="Arial" w:cs="Arial"/>
          <w:sz w:val="24"/>
          <w:szCs w:val="24"/>
        </w:rPr>
      </w:pPr>
      <w:r w:rsidRPr="00441B9C">
        <w:rPr>
          <w:rFonts w:ascii="Arial" w:hAnsi="Arial" w:cs="Arial"/>
          <w:sz w:val="24"/>
          <w:szCs w:val="24"/>
        </w:rPr>
        <w:t>En todos los casos, debe informar al Titular cómo acceder o consultar la política de</w:t>
      </w:r>
      <w:r w:rsidR="00167DCE" w:rsidRPr="00441B9C">
        <w:rPr>
          <w:rFonts w:ascii="Arial" w:hAnsi="Arial" w:cs="Arial"/>
          <w:sz w:val="24"/>
          <w:szCs w:val="24"/>
        </w:rPr>
        <w:t xml:space="preserve"> </w:t>
      </w:r>
      <w:r w:rsidRPr="00441B9C">
        <w:rPr>
          <w:rFonts w:ascii="Arial" w:hAnsi="Arial" w:cs="Arial"/>
          <w:sz w:val="24"/>
          <w:szCs w:val="24"/>
        </w:rPr>
        <w:t xml:space="preserve">Tratamiento de información. </w:t>
      </w:r>
    </w:p>
    <w:p w14:paraId="4A21CF24" w14:textId="77777777" w:rsidR="001D7C1C" w:rsidRPr="00441B9C" w:rsidRDefault="001D7C1C" w:rsidP="001D7C1C">
      <w:pPr>
        <w:pStyle w:val="Prrafodelista"/>
        <w:spacing w:after="0"/>
        <w:jc w:val="both"/>
        <w:rPr>
          <w:rFonts w:ascii="Arial" w:hAnsi="Arial" w:cs="Arial"/>
          <w:sz w:val="24"/>
          <w:szCs w:val="24"/>
        </w:rPr>
      </w:pPr>
    </w:p>
    <w:p w14:paraId="3A4A1563" w14:textId="254E8E1E" w:rsidR="001B303E" w:rsidRPr="00441B9C" w:rsidRDefault="001D7C1C" w:rsidP="001D7C1C">
      <w:pPr>
        <w:spacing w:after="0"/>
        <w:jc w:val="both"/>
        <w:rPr>
          <w:rFonts w:ascii="Arial" w:hAnsi="Arial" w:cs="Arial"/>
          <w:sz w:val="24"/>
          <w:szCs w:val="24"/>
        </w:rPr>
      </w:pPr>
      <w:r w:rsidRPr="00441B9C">
        <w:rPr>
          <w:rFonts w:ascii="Arial" w:hAnsi="Arial" w:cs="Arial"/>
          <w:sz w:val="24"/>
          <w:szCs w:val="24"/>
        </w:rPr>
        <w:t>Cuando se trate de la recolección de datos personales sensibles, el Aviso de Privacidad deberá señalar expresamente el carácter facultativo para atender las preguntas relacionadas con este tipo de datos.</w:t>
      </w:r>
    </w:p>
    <w:p w14:paraId="51AEDFAD" w14:textId="77777777" w:rsidR="007F2A82" w:rsidRPr="00441B9C" w:rsidRDefault="007F2A82" w:rsidP="001D7C1C">
      <w:pPr>
        <w:spacing w:after="0"/>
        <w:jc w:val="both"/>
        <w:rPr>
          <w:rFonts w:ascii="Arial" w:hAnsi="Arial" w:cs="Arial"/>
          <w:sz w:val="24"/>
          <w:szCs w:val="24"/>
        </w:rPr>
      </w:pPr>
    </w:p>
    <w:p w14:paraId="77D6A572" w14:textId="162A4E90" w:rsidR="001D7C1C" w:rsidRPr="00441B9C" w:rsidRDefault="001D7C1C" w:rsidP="001D7C1C">
      <w:pPr>
        <w:pStyle w:val="Ttulo1"/>
        <w:numPr>
          <w:ilvl w:val="1"/>
          <w:numId w:val="1"/>
        </w:numPr>
        <w:rPr>
          <w:rFonts w:ascii="Arial" w:hAnsi="Arial" w:cs="Arial"/>
          <w:b/>
          <w:bCs/>
          <w:color w:val="auto"/>
          <w:sz w:val="24"/>
          <w:szCs w:val="24"/>
        </w:rPr>
      </w:pPr>
      <w:bookmarkStart w:id="28" w:name="_Toc72228316"/>
      <w:r w:rsidRPr="00441B9C">
        <w:rPr>
          <w:rFonts w:ascii="Arial" w:hAnsi="Arial" w:cs="Arial"/>
          <w:b/>
          <w:bCs/>
          <w:color w:val="auto"/>
          <w:sz w:val="24"/>
          <w:szCs w:val="24"/>
        </w:rPr>
        <w:lastRenderedPageBreak/>
        <w:t>Autorización en Formatos.</w:t>
      </w:r>
      <w:bookmarkEnd w:id="28"/>
    </w:p>
    <w:p w14:paraId="25A1B230" w14:textId="473DA6D1" w:rsidR="001D7C1C" w:rsidRPr="00441B9C" w:rsidRDefault="001D7C1C" w:rsidP="001B303E">
      <w:pPr>
        <w:spacing w:after="0"/>
        <w:rPr>
          <w:rFonts w:ascii="Arial" w:hAnsi="Arial" w:cs="Arial"/>
        </w:rPr>
      </w:pPr>
    </w:p>
    <w:p w14:paraId="23356F6D" w14:textId="697A62F8" w:rsidR="001D7C1C" w:rsidRPr="00441B9C" w:rsidRDefault="001D7C1C" w:rsidP="001D7C1C">
      <w:pPr>
        <w:jc w:val="both"/>
        <w:rPr>
          <w:rFonts w:ascii="Arial" w:hAnsi="Arial" w:cs="Arial"/>
          <w:sz w:val="24"/>
          <w:szCs w:val="24"/>
        </w:rPr>
      </w:pPr>
      <w:r w:rsidRPr="00441B9C">
        <w:rPr>
          <w:rFonts w:ascii="Arial" w:hAnsi="Arial" w:cs="Arial"/>
          <w:sz w:val="24"/>
          <w:szCs w:val="24"/>
        </w:rPr>
        <w:t>Los modelos de autorización de tratamiento de datos personales pueden ser tramitados a través de formatos web o documentos físicos.</w:t>
      </w:r>
    </w:p>
    <w:p w14:paraId="01697AA6" w14:textId="5CEA1E3D" w:rsidR="001D7C1C" w:rsidRPr="00441B9C" w:rsidRDefault="001D7C1C" w:rsidP="001D7C1C">
      <w:pPr>
        <w:pStyle w:val="Ttulo1"/>
        <w:numPr>
          <w:ilvl w:val="2"/>
          <w:numId w:val="1"/>
        </w:numPr>
        <w:rPr>
          <w:rFonts w:ascii="Arial" w:hAnsi="Arial" w:cs="Arial"/>
          <w:b/>
          <w:bCs/>
          <w:color w:val="auto"/>
          <w:sz w:val="24"/>
          <w:szCs w:val="24"/>
        </w:rPr>
      </w:pPr>
      <w:bookmarkStart w:id="29" w:name="_Toc72228317"/>
      <w:r w:rsidRPr="00441B9C">
        <w:rPr>
          <w:rFonts w:ascii="Arial" w:hAnsi="Arial" w:cs="Arial"/>
          <w:b/>
          <w:bCs/>
          <w:color w:val="auto"/>
          <w:sz w:val="24"/>
          <w:szCs w:val="24"/>
        </w:rPr>
        <w:t>Autorización en Formato WEB.</w:t>
      </w:r>
      <w:bookmarkEnd w:id="29"/>
    </w:p>
    <w:p w14:paraId="1339F1CA" w14:textId="30FD8749" w:rsidR="001D7C1C" w:rsidRPr="00441B9C" w:rsidRDefault="001D7C1C" w:rsidP="009B6AB6">
      <w:pPr>
        <w:spacing w:after="0"/>
        <w:rPr>
          <w:rFonts w:ascii="Arial" w:hAnsi="Arial" w:cs="Arial"/>
        </w:rPr>
      </w:pPr>
    </w:p>
    <w:p w14:paraId="1E07D177" w14:textId="77777777" w:rsidR="001D7C1C" w:rsidRPr="00441B9C" w:rsidRDefault="001D7C1C" w:rsidP="001D7C1C">
      <w:pPr>
        <w:jc w:val="both"/>
        <w:rPr>
          <w:rFonts w:ascii="Arial" w:hAnsi="Arial" w:cs="Arial"/>
          <w:sz w:val="24"/>
          <w:szCs w:val="24"/>
        </w:rPr>
      </w:pPr>
      <w:r w:rsidRPr="00441B9C">
        <w:rPr>
          <w:rFonts w:ascii="Arial" w:hAnsi="Arial" w:cs="Arial"/>
          <w:sz w:val="24"/>
          <w:szCs w:val="24"/>
        </w:rPr>
        <w:t>Las áreas y/o procesos que, en el ejercicio de sus funciones, o debido a que lleven a cabo iniciativas que impliquen la recolección de datos personales a través de formularios web, deberán tener en cuenta los siguientes aspectos necesarios para su captura:</w:t>
      </w:r>
    </w:p>
    <w:p w14:paraId="6BC58BB6" w14:textId="1A27A66B" w:rsidR="001D7C1C" w:rsidRPr="00441B9C" w:rsidRDefault="001D7C1C" w:rsidP="001D7C1C">
      <w:pPr>
        <w:pStyle w:val="Prrafodelista"/>
        <w:numPr>
          <w:ilvl w:val="0"/>
          <w:numId w:val="12"/>
        </w:numPr>
        <w:jc w:val="both"/>
        <w:rPr>
          <w:rFonts w:ascii="Arial" w:hAnsi="Arial" w:cs="Arial"/>
          <w:sz w:val="24"/>
          <w:szCs w:val="24"/>
        </w:rPr>
      </w:pPr>
      <w:r w:rsidRPr="00441B9C">
        <w:rPr>
          <w:rFonts w:ascii="Arial" w:hAnsi="Arial" w:cs="Arial"/>
          <w:sz w:val="24"/>
          <w:szCs w:val="24"/>
        </w:rPr>
        <w:t>Solicitar sólo aquellos datos personales necesarios conforme con la finalidad del tratamiento</w:t>
      </w:r>
      <w:r w:rsidR="00290CCA" w:rsidRPr="00441B9C">
        <w:rPr>
          <w:rStyle w:val="Refdenotaalpie"/>
          <w:rFonts w:ascii="Arial" w:hAnsi="Arial" w:cs="Arial"/>
          <w:sz w:val="24"/>
          <w:szCs w:val="24"/>
        </w:rPr>
        <w:footnoteReference w:id="4"/>
      </w:r>
      <w:r w:rsidRPr="00441B9C">
        <w:rPr>
          <w:rFonts w:ascii="Arial" w:hAnsi="Arial" w:cs="Arial"/>
          <w:sz w:val="24"/>
          <w:szCs w:val="24"/>
        </w:rPr>
        <w:t>.</w:t>
      </w:r>
    </w:p>
    <w:p w14:paraId="792E6C8C" w14:textId="5FF73559" w:rsidR="001D7C1C" w:rsidRPr="00441B9C" w:rsidRDefault="001D7C1C" w:rsidP="001D7C1C">
      <w:pPr>
        <w:pStyle w:val="Prrafodelista"/>
        <w:numPr>
          <w:ilvl w:val="0"/>
          <w:numId w:val="12"/>
        </w:numPr>
        <w:jc w:val="both"/>
        <w:rPr>
          <w:rFonts w:ascii="Arial" w:hAnsi="Arial" w:cs="Arial"/>
          <w:sz w:val="24"/>
          <w:szCs w:val="24"/>
        </w:rPr>
      </w:pPr>
      <w:r w:rsidRPr="00441B9C">
        <w:rPr>
          <w:rFonts w:ascii="Arial" w:hAnsi="Arial" w:cs="Arial"/>
          <w:sz w:val="24"/>
          <w:szCs w:val="24"/>
        </w:rPr>
        <w:t xml:space="preserve">Relacionar en el formato, un aviso de privacidad que incorpore la autorización del tratamiento por parte del titular.  </w:t>
      </w:r>
    </w:p>
    <w:p w14:paraId="57EC183E" w14:textId="126ABC94" w:rsidR="001D7C1C" w:rsidRPr="00441B9C" w:rsidRDefault="001D7C1C" w:rsidP="001D7C1C">
      <w:pPr>
        <w:pStyle w:val="Prrafodelista"/>
        <w:numPr>
          <w:ilvl w:val="0"/>
          <w:numId w:val="12"/>
        </w:numPr>
        <w:jc w:val="both"/>
        <w:rPr>
          <w:rFonts w:ascii="Arial" w:hAnsi="Arial" w:cs="Arial"/>
          <w:sz w:val="24"/>
          <w:szCs w:val="24"/>
        </w:rPr>
      </w:pPr>
      <w:r w:rsidRPr="00441B9C">
        <w:rPr>
          <w:rFonts w:ascii="Arial" w:hAnsi="Arial" w:cs="Arial"/>
          <w:sz w:val="24"/>
          <w:szCs w:val="24"/>
        </w:rPr>
        <w:t>El envío de la información a través del formulario deberá estar condicionado a la previa aceptación de la autorización de tratamiento del dato.</w:t>
      </w:r>
    </w:p>
    <w:p w14:paraId="043C886D" w14:textId="299E7EB2" w:rsidR="001D7C1C" w:rsidRPr="00441B9C" w:rsidRDefault="001D7C1C" w:rsidP="001D7C1C">
      <w:pPr>
        <w:pStyle w:val="Prrafodelista"/>
        <w:numPr>
          <w:ilvl w:val="0"/>
          <w:numId w:val="12"/>
        </w:numPr>
        <w:jc w:val="both"/>
        <w:rPr>
          <w:rFonts w:ascii="Arial" w:hAnsi="Arial" w:cs="Arial"/>
          <w:sz w:val="24"/>
          <w:szCs w:val="24"/>
        </w:rPr>
      </w:pPr>
      <w:r w:rsidRPr="00441B9C">
        <w:rPr>
          <w:rFonts w:ascii="Arial" w:hAnsi="Arial" w:cs="Arial"/>
          <w:sz w:val="24"/>
          <w:szCs w:val="24"/>
        </w:rPr>
        <w:t xml:space="preserve">Validar que en el aviso de privacidad se encuentren todas las finalidades de tratamiento asociadas a la captura de los datos personales.  </w:t>
      </w:r>
    </w:p>
    <w:p w14:paraId="093BB824" w14:textId="420403E9" w:rsidR="001D7C1C" w:rsidRPr="00441B9C" w:rsidRDefault="001D7C1C" w:rsidP="001D7C1C">
      <w:pPr>
        <w:pStyle w:val="Prrafodelista"/>
        <w:numPr>
          <w:ilvl w:val="0"/>
          <w:numId w:val="12"/>
        </w:numPr>
        <w:jc w:val="both"/>
        <w:rPr>
          <w:rFonts w:ascii="Arial" w:hAnsi="Arial" w:cs="Arial"/>
          <w:sz w:val="24"/>
          <w:szCs w:val="24"/>
        </w:rPr>
      </w:pPr>
      <w:r w:rsidRPr="00441B9C">
        <w:rPr>
          <w:rFonts w:ascii="Arial" w:hAnsi="Arial" w:cs="Arial"/>
          <w:sz w:val="24"/>
          <w:szCs w:val="24"/>
        </w:rPr>
        <w:t>Validar que la plataforma que soporta el formulario web tenga la capacidad técnica, operativa y de seguridad para almacenar las autorizaciones, y poder tener la trazabilidad en ellas. Preferiblemente se deberá incluir fecha en la que se obtuvo la autorización.</w:t>
      </w:r>
    </w:p>
    <w:p w14:paraId="2F16DF88" w14:textId="77777777" w:rsidR="009B6AB6" w:rsidRPr="00441B9C" w:rsidRDefault="009B6AB6" w:rsidP="009B6AB6">
      <w:pPr>
        <w:pStyle w:val="Prrafodelista"/>
        <w:spacing w:after="0"/>
        <w:jc w:val="both"/>
        <w:rPr>
          <w:rFonts w:ascii="Arial" w:hAnsi="Arial" w:cs="Arial"/>
          <w:sz w:val="24"/>
          <w:szCs w:val="24"/>
        </w:rPr>
      </w:pPr>
    </w:p>
    <w:p w14:paraId="527B9E49" w14:textId="5D927D7A" w:rsidR="00A9445E" w:rsidRPr="00441B9C" w:rsidRDefault="00A9445E" w:rsidP="009B6AB6">
      <w:pPr>
        <w:pStyle w:val="Ttulo1"/>
        <w:numPr>
          <w:ilvl w:val="2"/>
          <w:numId w:val="1"/>
        </w:numPr>
        <w:spacing w:before="0"/>
        <w:rPr>
          <w:rFonts w:ascii="Arial" w:hAnsi="Arial" w:cs="Arial"/>
          <w:b/>
          <w:bCs/>
          <w:color w:val="auto"/>
          <w:sz w:val="24"/>
          <w:szCs w:val="24"/>
        </w:rPr>
      </w:pPr>
      <w:bookmarkStart w:id="30" w:name="_Toc72228318"/>
      <w:r w:rsidRPr="00441B9C">
        <w:rPr>
          <w:rFonts w:ascii="Arial" w:hAnsi="Arial" w:cs="Arial"/>
          <w:b/>
          <w:bCs/>
          <w:color w:val="auto"/>
          <w:sz w:val="24"/>
          <w:szCs w:val="24"/>
        </w:rPr>
        <w:t>Autorización en Formatos Físicos.</w:t>
      </w:r>
      <w:bookmarkEnd w:id="30"/>
    </w:p>
    <w:p w14:paraId="51D359DB" w14:textId="342AF6BC" w:rsidR="00A9445E" w:rsidRPr="00441B9C" w:rsidRDefault="00A9445E" w:rsidP="009B6AB6">
      <w:pPr>
        <w:spacing w:after="0"/>
        <w:rPr>
          <w:rFonts w:ascii="Arial" w:hAnsi="Arial" w:cs="Arial"/>
        </w:rPr>
      </w:pPr>
    </w:p>
    <w:p w14:paraId="78FFF470" w14:textId="3202E6CF" w:rsidR="00A9445E" w:rsidRPr="00441B9C" w:rsidRDefault="00A9445E" w:rsidP="00A9445E">
      <w:pPr>
        <w:jc w:val="both"/>
        <w:rPr>
          <w:rFonts w:ascii="Arial" w:hAnsi="Arial" w:cs="Arial"/>
          <w:sz w:val="24"/>
          <w:szCs w:val="24"/>
        </w:rPr>
      </w:pPr>
      <w:r w:rsidRPr="00441B9C">
        <w:rPr>
          <w:rFonts w:ascii="Arial" w:hAnsi="Arial" w:cs="Arial"/>
          <w:sz w:val="24"/>
          <w:szCs w:val="24"/>
        </w:rPr>
        <w:t xml:space="preserve">Las áreas y/o procesos que lleven a cabo iniciativas que impliquen la recolección de datos personales a través de formularios físicos, deberán tener en cuenta los siguientes aspectos: </w:t>
      </w:r>
    </w:p>
    <w:p w14:paraId="45FF7119" w14:textId="77777777" w:rsidR="00A9445E" w:rsidRPr="00441B9C" w:rsidRDefault="00A9445E" w:rsidP="00A9445E">
      <w:pPr>
        <w:pStyle w:val="Prrafodelista"/>
        <w:numPr>
          <w:ilvl w:val="0"/>
          <w:numId w:val="14"/>
        </w:numPr>
        <w:jc w:val="both"/>
        <w:rPr>
          <w:rFonts w:ascii="Arial" w:hAnsi="Arial" w:cs="Arial"/>
          <w:sz w:val="24"/>
          <w:szCs w:val="24"/>
        </w:rPr>
      </w:pPr>
      <w:r w:rsidRPr="00441B9C">
        <w:rPr>
          <w:rFonts w:ascii="Arial" w:hAnsi="Arial" w:cs="Arial"/>
          <w:sz w:val="24"/>
          <w:szCs w:val="24"/>
        </w:rPr>
        <w:t xml:space="preserve">Solicitar sólo aquellos datos personales necesarios conforme con la finalidad de la captura. </w:t>
      </w:r>
    </w:p>
    <w:p w14:paraId="4E88A85E" w14:textId="77777777" w:rsidR="00A9445E" w:rsidRPr="00441B9C" w:rsidRDefault="00A9445E" w:rsidP="00A9445E">
      <w:pPr>
        <w:pStyle w:val="Prrafodelista"/>
        <w:numPr>
          <w:ilvl w:val="0"/>
          <w:numId w:val="14"/>
        </w:numPr>
        <w:jc w:val="both"/>
        <w:rPr>
          <w:rFonts w:ascii="Arial" w:hAnsi="Arial" w:cs="Arial"/>
          <w:sz w:val="24"/>
          <w:szCs w:val="24"/>
        </w:rPr>
      </w:pPr>
      <w:r w:rsidRPr="00441B9C">
        <w:rPr>
          <w:rFonts w:ascii="Arial" w:hAnsi="Arial" w:cs="Arial"/>
          <w:sz w:val="24"/>
          <w:szCs w:val="24"/>
        </w:rPr>
        <w:t>Relacionar en el formato, un aviso de privacidad que incorpore la autorización del tratamiento de los datos.</w:t>
      </w:r>
    </w:p>
    <w:p w14:paraId="0F2FBAB4" w14:textId="77777777" w:rsidR="00A9445E" w:rsidRPr="00441B9C" w:rsidRDefault="00A9445E" w:rsidP="00A9445E">
      <w:pPr>
        <w:pStyle w:val="Prrafodelista"/>
        <w:numPr>
          <w:ilvl w:val="0"/>
          <w:numId w:val="14"/>
        </w:numPr>
        <w:jc w:val="both"/>
        <w:rPr>
          <w:rFonts w:ascii="Arial" w:hAnsi="Arial" w:cs="Arial"/>
          <w:sz w:val="24"/>
          <w:szCs w:val="24"/>
        </w:rPr>
      </w:pPr>
      <w:r w:rsidRPr="00441B9C">
        <w:rPr>
          <w:rFonts w:ascii="Arial" w:hAnsi="Arial" w:cs="Arial"/>
          <w:sz w:val="24"/>
          <w:szCs w:val="24"/>
        </w:rPr>
        <w:lastRenderedPageBreak/>
        <w:t>Para que la entidad pueda realizar el tratamiento de los datos capturados en el formulario, el titular debe dar la autorización. En el evento en que el titular no haya autorizado, deberá ser analizado de manera independiente.</w:t>
      </w:r>
    </w:p>
    <w:p w14:paraId="6F484B68" w14:textId="5C48A8B5" w:rsidR="00A9445E" w:rsidRPr="00441B9C" w:rsidRDefault="00A9445E" w:rsidP="00A9445E">
      <w:pPr>
        <w:pStyle w:val="Prrafodelista"/>
        <w:numPr>
          <w:ilvl w:val="0"/>
          <w:numId w:val="14"/>
        </w:numPr>
        <w:jc w:val="both"/>
        <w:rPr>
          <w:rFonts w:ascii="Arial" w:hAnsi="Arial" w:cs="Arial"/>
          <w:sz w:val="24"/>
          <w:szCs w:val="24"/>
        </w:rPr>
      </w:pPr>
      <w:r w:rsidRPr="00441B9C">
        <w:rPr>
          <w:rFonts w:ascii="Arial" w:hAnsi="Arial" w:cs="Arial"/>
          <w:sz w:val="24"/>
          <w:szCs w:val="24"/>
        </w:rPr>
        <w:t>Validar que en el aviso de privacidad se encuentren todas las finalidades de tratamiento asociadas a la captura de los datos solicitados.</w:t>
      </w:r>
    </w:p>
    <w:p w14:paraId="6A7D0842" w14:textId="3FF3142A" w:rsidR="000D0D60" w:rsidRPr="00441B9C" w:rsidRDefault="000D0D60" w:rsidP="00A85C6F">
      <w:pPr>
        <w:pStyle w:val="Prrafodelista"/>
        <w:numPr>
          <w:ilvl w:val="0"/>
          <w:numId w:val="14"/>
        </w:numPr>
        <w:spacing w:after="0"/>
        <w:jc w:val="both"/>
        <w:rPr>
          <w:rFonts w:ascii="Arial" w:hAnsi="Arial" w:cs="Arial"/>
          <w:sz w:val="24"/>
          <w:szCs w:val="24"/>
        </w:rPr>
      </w:pPr>
      <w:r w:rsidRPr="00441B9C">
        <w:rPr>
          <w:rFonts w:ascii="Arial" w:hAnsi="Arial" w:cs="Arial"/>
          <w:sz w:val="24"/>
          <w:szCs w:val="24"/>
        </w:rPr>
        <w:t>Asegurar la custodia de los formularios con sus respectivas autorizaciones.</w:t>
      </w:r>
    </w:p>
    <w:p w14:paraId="6B595996" w14:textId="53C91315" w:rsidR="00714693" w:rsidRPr="00441B9C" w:rsidRDefault="00714693" w:rsidP="00386B62">
      <w:pPr>
        <w:spacing w:after="0"/>
        <w:jc w:val="both"/>
        <w:rPr>
          <w:rFonts w:ascii="Arial" w:hAnsi="Arial" w:cs="Arial"/>
          <w:sz w:val="24"/>
          <w:szCs w:val="24"/>
        </w:rPr>
      </w:pPr>
    </w:p>
    <w:p w14:paraId="63EDF347" w14:textId="04CBA524" w:rsidR="00714693" w:rsidRPr="00441B9C" w:rsidRDefault="00714693" w:rsidP="00714693">
      <w:pPr>
        <w:pStyle w:val="Ttulo1"/>
        <w:numPr>
          <w:ilvl w:val="1"/>
          <w:numId w:val="1"/>
        </w:numPr>
        <w:spacing w:before="0"/>
        <w:rPr>
          <w:rFonts w:ascii="Arial" w:hAnsi="Arial" w:cs="Arial"/>
          <w:b/>
          <w:bCs/>
          <w:color w:val="auto"/>
          <w:sz w:val="24"/>
          <w:szCs w:val="24"/>
        </w:rPr>
      </w:pPr>
      <w:bookmarkStart w:id="31" w:name="_Toc72228319"/>
      <w:r w:rsidRPr="00441B9C">
        <w:rPr>
          <w:rFonts w:ascii="Arial" w:hAnsi="Arial" w:cs="Arial"/>
          <w:b/>
          <w:bCs/>
          <w:color w:val="auto"/>
          <w:sz w:val="24"/>
          <w:szCs w:val="24"/>
        </w:rPr>
        <w:t>Autorización en la Toma de Imagen (Video y Fotografía).</w:t>
      </w:r>
      <w:bookmarkEnd w:id="31"/>
    </w:p>
    <w:p w14:paraId="1E4EAEBF" w14:textId="6690903D" w:rsidR="00714693" w:rsidRPr="00441B9C" w:rsidRDefault="00714693" w:rsidP="00714693">
      <w:pPr>
        <w:pStyle w:val="Ttulo1"/>
        <w:numPr>
          <w:ilvl w:val="2"/>
          <w:numId w:val="1"/>
        </w:numPr>
        <w:spacing w:before="0"/>
        <w:rPr>
          <w:rFonts w:ascii="Arial" w:hAnsi="Arial" w:cs="Arial"/>
          <w:b/>
          <w:bCs/>
          <w:color w:val="auto"/>
          <w:sz w:val="24"/>
          <w:szCs w:val="24"/>
        </w:rPr>
      </w:pPr>
      <w:bookmarkStart w:id="32" w:name="_Toc72228320"/>
      <w:r w:rsidRPr="00441B9C">
        <w:rPr>
          <w:rFonts w:ascii="Arial" w:hAnsi="Arial" w:cs="Arial"/>
          <w:b/>
          <w:bCs/>
          <w:color w:val="auto"/>
          <w:sz w:val="24"/>
          <w:szCs w:val="24"/>
        </w:rPr>
        <w:t>Autorización para Eventos.</w:t>
      </w:r>
      <w:bookmarkEnd w:id="32"/>
    </w:p>
    <w:p w14:paraId="1D45E851" w14:textId="1DEE3AA1" w:rsidR="00714693" w:rsidRPr="00441B9C" w:rsidRDefault="00714693" w:rsidP="00386B62">
      <w:pPr>
        <w:spacing w:after="0"/>
        <w:rPr>
          <w:rFonts w:ascii="Arial" w:hAnsi="Arial" w:cs="Arial"/>
        </w:rPr>
      </w:pPr>
    </w:p>
    <w:p w14:paraId="27AAB0A1" w14:textId="3F1790C8" w:rsidR="00A504A4" w:rsidRPr="00441B9C" w:rsidRDefault="00714693" w:rsidP="00714693">
      <w:pPr>
        <w:jc w:val="both"/>
        <w:rPr>
          <w:rFonts w:ascii="Arial" w:hAnsi="Arial" w:cs="Arial"/>
          <w:sz w:val="24"/>
          <w:szCs w:val="24"/>
        </w:rPr>
      </w:pPr>
      <w:r w:rsidRPr="00441B9C">
        <w:rPr>
          <w:rFonts w:ascii="Arial" w:hAnsi="Arial" w:cs="Arial"/>
          <w:sz w:val="24"/>
          <w:szCs w:val="24"/>
        </w:rPr>
        <w:t xml:space="preserve">Con </w:t>
      </w:r>
      <w:r w:rsidR="00A504A4" w:rsidRPr="00441B9C">
        <w:rPr>
          <w:rFonts w:ascii="Arial" w:hAnsi="Arial" w:cs="Arial"/>
          <w:sz w:val="24"/>
          <w:szCs w:val="24"/>
        </w:rPr>
        <w:t>la finalidad</w:t>
      </w:r>
      <w:r w:rsidRPr="00441B9C">
        <w:rPr>
          <w:rFonts w:ascii="Arial" w:hAnsi="Arial" w:cs="Arial"/>
          <w:sz w:val="24"/>
          <w:szCs w:val="24"/>
        </w:rPr>
        <w:t xml:space="preserve"> de cumplir con las disposiciones legales para el tratamiento de datos privados como la imagen, la </w:t>
      </w:r>
      <w:r w:rsidR="00A504A4" w:rsidRPr="00441B9C">
        <w:rPr>
          <w:rFonts w:ascii="Arial" w:hAnsi="Arial" w:cs="Arial"/>
          <w:sz w:val="24"/>
          <w:szCs w:val="24"/>
        </w:rPr>
        <w:t>Unidad Administrativa Especial de Rehabilitación y Mantenimiento Vial,</w:t>
      </w:r>
      <w:r w:rsidRPr="00441B9C">
        <w:rPr>
          <w:rFonts w:ascii="Arial" w:hAnsi="Arial" w:cs="Arial"/>
          <w:sz w:val="24"/>
          <w:szCs w:val="24"/>
        </w:rPr>
        <w:t xml:space="preserve"> debe disponer de avisos de privacidad en la entrada de los auditorios</w:t>
      </w:r>
      <w:r w:rsidR="00A504A4" w:rsidRPr="00441B9C">
        <w:rPr>
          <w:rFonts w:ascii="Arial" w:hAnsi="Arial" w:cs="Arial"/>
          <w:sz w:val="24"/>
          <w:szCs w:val="24"/>
        </w:rPr>
        <w:t xml:space="preserve"> y/o sitios destinados para el evento.</w:t>
      </w:r>
    </w:p>
    <w:p w14:paraId="574BE5BD" w14:textId="4732AF14" w:rsidR="00714693" w:rsidRPr="00441B9C" w:rsidRDefault="00714693" w:rsidP="00714693">
      <w:pPr>
        <w:jc w:val="both"/>
        <w:rPr>
          <w:rFonts w:ascii="Arial" w:hAnsi="Arial" w:cs="Arial"/>
          <w:sz w:val="24"/>
          <w:szCs w:val="24"/>
        </w:rPr>
      </w:pPr>
      <w:r w:rsidRPr="00441B9C">
        <w:rPr>
          <w:rFonts w:ascii="Arial" w:hAnsi="Arial" w:cs="Arial"/>
          <w:sz w:val="24"/>
          <w:szCs w:val="24"/>
        </w:rPr>
        <w:t>Sin perjuicio de ello, el área y/o proceso responsable del evento, deberá velar por el adecuado cumplimiento de las directrices establecidas sobre protección de datos personales, por lo cual, al inicio de cada presentación se deberá incorporar una diapositiva informativa sobre la captura de la imagen y las finalidades de tratamiento.</w:t>
      </w:r>
    </w:p>
    <w:p w14:paraId="00AEDA26" w14:textId="38287E91" w:rsidR="00216ACD" w:rsidRPr="00441B9C" w:rsidRDefault="00216ACD" w:rsidP="00216ACD">
      <w:pPr>
        <w:pStyle w:val="Ttulo1"/>
        <w:numPr>
          <w:ilvl w:val="2"/>
          <w:numId w:val="1"/>
        </w:numPr>
        <w:rPr>
          <w:rFonts w:ascii="Arial" w:hAnsi="Arial" w:cs="Arial"/>
          <w:b/>
          <w:bCs/>
          <w:color w:val="auto"/>
          <w:sz w:val="24"/>
          <w:szCs w:val="24"/>
        </w:rPr>
      </w:pPr>
      <w:bookmarkStart w:id="33" w:name="_Toc72228321"/>
      <w:r w:rsidRPr="00441B9C">
        <w:rPr>
          <w:rFonts w:ascii="Arial" w:hAnsi="Arial" w:cs="Arial"/>
          <w:b/>
          <w:bCs/>
          <w:color w:val="auto"/>
          <w:sz w:val="24"/>
          <w:szCs w:val="24"/>
        </w:rPr>
        <w:t>Autorización para Actividades Específicas.</w:t>
      </w:r>
      <w:bookmarkEnd w:id="33"/>
    </w:p>
    <w:p w14:paraId="0CCB992A" w14:textId="79BF9A8D" w:rsidR="00216ACD" w:rsidRPr="00441B9C" w:rsidRDefault="00216ACD" w:rsidP="00C33D3E">
      <w:pPr>
        <w:spacing w:after="0"/>
        <w:rPr>
          <w:rFonts w:ascii="Arial" w:hAnsi="Arial" w:cs="Arial"/>
        </w:rPr>
      </w:pPr>
    </w:p>
    <w:p w14:paraId="64A20630" w14:textId="7AF69DFD" w:rsidR="00216ACD" w:rsidRPr="00441B9C" w:rsidRDefault="00216ACD" w:rsidP="00216ACD">
      <w:pPr>
        <w:jc w:val="both"/>
        <w:rPr>
          <w:rFonts w:ascii="Arial" w:hAnsi="Arial" w:cs="Arial"/>
          <w:sz w:val="24"/>
          <w:szCs w:val="24"/>
        </w:rPr>
      </w:pPr>
      <w:r w:rsidRPr="00441B9C">
        <w:rPr>
          <w:rFonts w:ascii="Arial" w:hAnsi="Arial" w:cs="Arial"/>
          <w:sz w:val="24"/>
          <w:szCs w:val="24"/>
        </w:rPr>
        <w:t>Dentro de las actividades que realiza la entidad están aquellas en las cuales participan terceros de quienes se puede capturar la imagen por video o fotografía. El área y/o procesos a cargo del tratamiento de los datos gestionará la autorización del titular para el uso de su imagen, garantizando su custodia.</w:t>
      </w:r>
    </w:p>
    <w:p w14:paraId="3A06624C" w14:textId="1FBC4A83" w:rsidR="00216ACD" w:rsidRPr="00441B9C" w:rsidRDefault="00216ACD" w:rsidP="00216ACD">
      <w:pPr>
        <w:jc w:val="both"/>
        <w:rPr>
          <w:rFonts w:ascii="Arial" w:hAnsi="Arial" w:cs="Arial"/>
          <w:sz w:val="24"/>
          <w:szCs w:val="24"/>
        </w:rPr>
      </w:pPr>
      <w:r w:rsidRPr="00441B9C">
        <w:rPr>
          <w:rFonts w:ascii="Arial" w:hAnsi="Arial" w:cs="Arial"/>
          <w:sz w:val="24"/>
          <w:szCs w:val="24"/>
        </w:rPr>
        <w:t>Es importante mencionar que la imagen de los colaboradores no requiere de una autorización adicional, debido a que la entidad cuenta con la cobertura correspondiente en los contratos.</w:t>
      </w:r>
    </w:p>
    <w:p w14:paraId="4698F933" w14:textId="2805182E" w:rsidR="00216ACD" w:rsidRPr="00441B9C" w:rsidRDefault="00216ACD" w:rsidP="001F7ABE">
      <w:pPr>
        <w:spacing w:after="0"/>
        <w:jc w:val="both"/>
        <w:rPr>
          <w:rFonts w:ascii="Arial" w:hAnsi="Arial" w:cs="Arial"/>
          <w:sz w:val="24"/>
          <w:szCs w:val="24"/>
        </w:rPr>
      </w:pPr>
      <w:r w:rsidRPr="00441B9C">
        <w:rPr>
          <w:rFonts w:ascii="Arial" w:hAnsi="Arial" w:cs="Arial"/>
          <w:sz w:val="24"/>
          <w:szCs w:val="24"/>
        </w:rPr>
        <w:t>Por último, en cada caso se deberá realizar el análisis sobre la imagen que custodiará la entidad, dado que, si la misma tiene implicaciones sobre derechos de autor, se deberá contar adicionalmente con el consentimiento del autor para hacer uso de ella.</w:t>
      </w:r>
    </w:p>
    <w:p w14:paraId="667D5295" w14:textId="63F9FB3C" w:rsidR="001F7ABE" w:rsidRPr="00441B9C" w:rsidRDefault="001F7ABE" w:rsidP="001F7ABE">
      <w:pPr>
        <w:spacing w:after="0"/>
        <w:jc w:val="both"/>
        <w:rPr>
          <w:rFonts w:ascii="Arial" w:hAnsi="Arial" w:cs="Arial"/>
          <w:sz w:val="24"/>
          <w:szCs w:val="24"/>
        </w:rPr>
      </w:pPr>
    </w:p>
    <w:p w14:paraId="08280E48" w14:textId="77777777" w:rsidR="00290CCA" w:rsidRPr="00441B9C" w:rsidRDefault="00290CCA" w:rsidP="001F7ABE">
      <w:pPr>
        <w:spacing w:after="0"/>
        <w:jc w:val="both"/>
        <w:rPr>
          <w:rFonts w:ascii="Arial" w:hAnsi="Arial" w:cs="Arial"/>
          <w:sz w:val="24"/>
          <w:szCs w:val="24"/>
        </w:rPr>
      </w:pPr>
    </w:p>
    <w:p w14:paraId="5F092F10" w14:textId="734C9F48" w:rsidR="001F7ABE" w:rsidRPr="00441B9C" w:rsidRDefault="001F7ABE" w:rsidP="001F7ABE">
      <w:pPr>
        <w:pStyle w:val="Ttulo1"/>
        <w:numPr>
          <w:ilvl w:val="1"/>
          <w:numId w:val="1"/>
        </w:numPr>
        <w:spacing w:before="0"/>
        <w:jc w:val="both"/>
        <w:rPr>
          <w:rFonts w:ascii="Arial" w:hAnsi="Arial" w:cs="Arial"/>
          <w:b/>
          <w:bCs/>
          <w:color w:val="auto"/>
          <w:sz w:val="24"/>
          <w:szCs w:val="24"/>
        </w:rPr>
      </w:pPr>
      <w:bookmarkStart w:id="34" w:name="_Toc72228322"/>
      <w:r w:rsidRPr="00441B9C">
        <w:rPr>
          <w:rFonts w:ascii="Arial" w:hAnsi="Arial" w:cs="Arial"/>
          <w:b/>
          <w:bCs/>
          <w:color w:val="auto"/>
          <w:sz w:val="24"/>
          <w:szCs w:val="24"/>
        </w:rPr>
        <w:lastRenderedPageBreak/>
        <w:t>Custodia de la Autorización.</w:t>
      </w:r>
      <w:bookmarkEnd w:id="34"/>
    </w:p>
    <w:p w14:paraId="719F3720" w14:textId="0412C568" w:rsidR="001F7ABE" w:rsidRPr="00441B9C" w:rsidRDefault="001F7ABE" w:rsidP="00974892">
      <w:pPr>
        <w:spacing w:after="0"/>
        <w:rPr>
          <w:rFonts w:ascii="Arial" w:hAnsi="Arial" w:cs="Arial"/>
          <w:sz w:val="24"/>
          <w:szCs w:val="24"/>
        </w:rPr>
      </w:pPr>
    </w:p>
    <w:p w14:paraId="225663A9" w14:textId="4239F730" w:rsidR="001F7ABE" w:rsidRPr="00441B9C" w:rsidRDefault="001F7ABE" w:rsidP="00974892">
      <w:pPr>
        <w:spacing w:after="0"/>
        <w:jc w:val="both"/>
        <w:rPr>
          <w:rFonts w:ascii="Arial" w:hAnsi="Arial" w:cs="Arial"/>
          <w:sz w:val="24"/>
          <w:szCs w:val="24"/>
        </w:rPr>
      </w:pPr>
      <w:r w:rsidRPr="00441B9C">
        <w:rPr>
          <w:rFonts w:ascii="Arial" w:hAnsi="Arial" w:cs="Arial"/>
          <w:sz w:val="24"/>
          <w:szCs w:val="24"/>
        </w:rPr>
        <w:t>Cada área y/o proceso de la Unidad Administrativa Especial de Rehabilitación y Mantenimiento Vial, que realice un tratamiento activo de datos personales debe asegurar la custodia y almacenamiento de la autorización para el tratamiento de los datos.</w:t>
      </w:r>
    </w:p>
    <w:p w14:paraId="44CCD3EA" w14:textId="77777777" w:rsidR="00974892" w:rsidRPr="00441B9C" w:rsidRDefault="00974892" w:rsidP="00974892">
      <w:pPr>
        <w:spacing w:after="0"/>
        <w:jc w:val="both"/>
        <w:rPr>
          <w:rFonts w:ascii="Arial" w:hAnsi="Arial" w:cs="Arial"/>
          <w:sz w:val="24"/>
          <w:szCs w:val="24"/>
        </w:rPr>
      </w:pPr>
    </w:p>
    <w:p w14:paraId="5F2BE725" w14:textId="7E736A01" w:rsidR="001F7ABE" w:rsidRPr="00441B9C" w:rsidRDefault="001F7ABE" w:rsidP="001F7ABE">
      <w:pPr>
        <w:jc w:val="both"/>
        <w:rPr>
          <w:rFonts w:ascii="Arial" w:hAnsi="Arial" w:cs="Arial"/>
          <w:sz w:val="24"/>
          <w:szCs w:val="24"/>
        </w:rPr>
      </w:pPr>
      <w:r w:rsidRPr="00441B9C">
        <w:rPr>
          <w:rFonts w:ascii="Arial" w:hAnsi="Arial" w:cs="Arial"/>
          <w:sz w:val="24"/>
          <w:szCs w:val="24"/>
        </w:rPr>
        <w:t>Así mismo, se deberán poner a disposición de los entes reguladores y/o del proceso Estrategia y Gobierno de TI, en el evento en que éstos lo requieran.</w:t>
      </w:r>
    </w:p>
    <w:p w14:paraId="2CB69D1A" w14:textId="77777777" w:rsidR="00955BB0" w:rsidRPr="00441B9C" w:rsidRDefault="00955BB0" w:rsidP="00955BB0">
      <w:pPr>
        <w:spacing w:after="0"/>
        <w:jc w:val="both"/>
        <w:rPr>
          <w:rFonts w:ascii="Arial" w:hAnsi="Arial" w:cs="Arial"/>
          <w:sz w:val="24"/>
          <w:szCs w:val="24"/>
        </w:rPr>
      </w:pPr>
    </w:p>
    <w:p w14:paraId="413487F7" w14:textId="1811CF60" w:rsidR="00B47BE7" w:rsidRPr="00441B9C" w:rsidRDefault="00B47BE7" w:rsidP="00955BB0">
      <w:pPr>
        <w:pStyle w:val="Ttulo1"/>
        <w:keepNext w:val="0"/>
        <w:keepLines w:val="0"/>
        <w:numPr>
          <w:ilvl w:val="0"/>
          <w:numId w:val="1"/>
        </w:numPr>
        <w:spacing w:before="0" w:line="22" w:lineRule="atLeast"/>
        <w:jc w:val="both"/>
        <w:rPr>
          <w:rFonts w:ascii="Arial" w:hAnsi="Arial" w:cs="Arial"/>
          <w:b/>
          <w:color w:val="auto"/>
          <w:sz w:val="24"/>
          <w:szCs w:val="24"/>
        </w:rPr>
      </w:pPr>
      <w:bookmarkStart w:id="35" w:name="_Toc48708319"/>
      <w:bookmarkStart w:id="36" w:name="_Toc49250024"/>
      <w:bookmarkStart w:id="37" w:name="_Toc72228323"/>
      <w:r w:rsidRPr="00441B9C">
        <w:rPr>
          <w:rFonts w:ascii="Arial" w:hAnsi="Arial" w:cs="Arial"/>
          <w:b/>
          <w:color w:val="auto"/>
          <w:sz w:val="24"/>
          <w:szCs w:val="24"/>
        </w:rPr>
        <w:t>DEBERES DEL RESPONSABLE Y ENCARGADO</w:t>
      </w:r>
      <w:bookmarkEnd w:id="35"/>
      <w:bookmarkEnd w:id="36"/>
      <w:bookmarkEnd w:id="37"/>
    </w:p>
    <w:p w14:paraId="1750D3AB" w14:textId="77777777" w:rsidR="00B47BE7" w:rsidRPr="00441B9C" w:rsidRDefault="00B47BE7" w:rsidP="00955BB0">
      <w:pPr>
        <w:spacing w:after="0" w:line="22" w:lineRule="atLeast"/>
        <w:jc w:val="both"/>
        <w:rPr>
          <w:rFonts w:ascii="Arial" w:hAnsi="Arial" w:cs="Arial"/>
          <w:sz w:val="24"/>
          <w:szCs w:val="24"/>
        </w:rPr>
      </w:pPr>
    </w:p>
    <w:p w14:paraId="12D4FECC" w14:textId="0DCE822E" w:rsidR="00B47BE7" w:rsidRPr="00441B9C" w:rsidRDefault="00B47BE7" w:rsidP="00955BB0">
      <w:pPr>
        <w:spacing w:after="0" w:line="22" w:lineRule="atLeast"/>
        <w:jc w:val="both"/>
        <w:rPr>
          <w:rFonts w:ascii="Arial" w:hAnsi="Arial" w:cs="Arial"/>
          <w:sz w:val="24"/>
          <w:szCs w:val="24"/>
        </w:rPr>
      </w:pPr>
      <w:r w:rsidRPr="00441B9C">
        <w:rPr>
          <w:rFonts w:ascii="Arial" w:hAnsi="Arial" w:cs="Arial"/>
          <w:sz w:val="24"/>
          <w:szCs w:val="24"/>
        </w:rPr>
        <w:t>Según lo dispuesto en artículo 17 de la ley 1581 de 2012, la Unidad Administrativa Especial de Rehabilitación y Mantenimiento Vial como responsable de la información tiene el deber de</w:t>
      </w:r>
      <w:r w:rsidRPr="00441B9C">
        <w:rPr>
          <w:rFonts w:ascii="Arial" w:hAnsi="Arial" w:cs="Arial"/>
          <w:sz w:val="24"/>
        </w:rPr>
        <w:t>:</w:t>
      </w:r>
    </w:p>
    <w:p w14:paraId="103F8A04" w14:textId="77777777" w:rsidR="00B47BE7" w:rsidRPr="00441B9C" w:rsidRDefault="00B47BE7" w:rsidP="00955BB0">
      <w:pPr>
        <w:spacing w:after="0" w:line="22" w:lineRule="atLeast"/>
        <w:jc w:val="both"/>
        <w:rPr>
          <w:rFonts w:ascii="Arial" w:hAnsi="Arial" w:cs="Arial"/>
          <w:sz w:val="24"/>
          <w:szCs w:val="24"/>
        </w:rPr>
      </w:pPr>
    </w:p>
    <w:p w14:paraId="709E6DE1"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Garantizar al titular, en todo tiempo, el pleno y efectivo ejercicio del derecho de habeas data. </w:t>
      </w:r>
    </w:p>
    <w:p w14:paraId="08EA33F2"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1BD79146"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Solicitar y conservar, en las condiciones previstas en la presente ley, copia de la respectiva autorización otorgada por el titular. </w:t>
      </w:r>
    </w:p>
    <w:p w14:paraId="37ECF369" w14:textId="77777777" w:rsidR="00B47BE7" w:rsidRPr="00441B9C" w:rsidRDefault="00B47BE7" w:rsidP="00955BB0">
      <w:pPr>
        <w:pStyle w:val="Prrafodelista"/>
        <w:spacing w:after="0" w:line="22" w:lineRule="atLeast"/>
        <w:jc w:val="both"/>
        <w:rPr>
          <w:rFonts w:ascii="Arial" w:hAnsi="Arial" w:cs="Arial"/>
          <w:sz w:val="24"/>
          <w:szCs w:val="24"/>
          <w:lang w:val="es-ES"/>
        </w:rPr>
      </w:pPr>
    </w:p>
    <w:p w14:paraId="1842D9D7"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Informar debidamente al titular sobre la finalidad de la recolección y los derechos que le asisten por virtud de la autorización otorgada. </w:t>
      </w:r>
    </w:p>
    <w:p w14:paraId="57ABC6A6" w14:textId="77777777" w:rsidR="00B47BE7" w:rsidRPr="00441B9C" w:rsidRDefault="00B47BE7" w:rsidP="00955BB0">
      <w:pPr>
        <w:pStyle w:val="Prrafodelista"/>
        <w:spacing w:after="0" w:line="22" w:lineRule="atLeast"/>
        <w:jc w:val="both"/>
        <w:rPr>
          <w:rFonts w:ascii="Arial" w:hAnsi="Arial" w:cs="Arial"/>
          <w:sz w:val="24"/>
          <w:szCs w:val="24"/>
          <w:lang w:val="es-ES"/>
        </w:rPr>
      </w:pPr>
    </w:p>
    <w:p w14:paraId="73F0BB53"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Conservar la información bajo las condiciones de seguridad necesarias para impedir su adulteración, pérdida, consulta, uso o acceso no autorizado o fraudulento. </w:t>
      </w:r>
    </w:p>
    <w:p w14:paraId="754F4401" w14:textId="77777777" w:rsidR="00B47BE7" w:rsidRPr="00441B9C" w:rsidRDefault="00B47BE7" w:rsidP="00955BB0">
      <w:pPr>
        <w:pStyle w:val="Prrafodelista"/>
        <w:spacing w:after="0" w:line="22" w:lineRule="atLeast"/>
        <w:jc w:val="both"/>
        <w:rPr>
          <w:rFonts w:ascii="Arial" w:hAnsi="Arial" w:cs="Arial"/>
          <w:sz w:val="24"/>
          <w:szCs w:val="24"/>
          <w:lang w:val="es-ES"/>
        </w:rPr>
      </w:pPr>
    </w:p>
    <w:p w14:paraId="7CF0C715"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Garantizar que la información que se suministre al encargado sea veraz, completa, exacta, actualizada, comprobable y comprensible. </w:t>
      </w:r>
    </w:p>
    <w:p w14:paraId="3C12600C"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27FB8A19"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Actualizar la información, comunicando de forma oportuna al encargado del tratamiento, todas las novedades respecto de los datos que previamente le haya suministrado y adoptar las demás medidas necesarias para que la información suministrada a este se mantenga actualizada. </w:t>
      </w:r>
    </w:p>
    <w:p w14:paraId="77ED9D79"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71BF143B"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Corregir la información cuando sea incorrecta y comunicar lo pertinente al encargado del tratamiento. </w:t>
      </w:r>
    </w:p>
    <w:p w14:paraId="4A77FD37"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783A0277" w14:textId="0F14E2C9"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Suministrar al encargado, según el caso, únicamente datos cuyo tratamiento </w:t>
      </w:r>
      <w:r w:rsidR="004528E5" w:rsidRPr="00441B9C">
        <w:rPr>
          <w:rFonts w:ascii="Arial" w:hAnsi="Arial" w:cs="Arial"/>
          <w:lang w:val="es-ES"/>
        </w:rPr>
        <w:t>esté</w:t>
      </w:r>
      <w:r w:rsidR="004528E5">
        <w:rPr>
          <w:rFonts w:ascii="Arial" w:hAnsi="Arial" w:cs="Arial"/>
          <w:lang w:val="es-ES"/>
        </w:rPr>
        <w:t>n</w:t>
      </w:r>
      <w:r w:rsidRPr="00441B9C">
        <w:rPr>
          <w:rFonts w:ascii="Arial" w:hAnsi="Arial" w:cs="Arial"/>
          <w:lang w:val="es-ES"/>
        </w:rPr>
        <w:t xml:space="preserve"> previamente autorizado</w:t>
      </w:r>
      <w:r w:rsidR="004528E5">
        <w:rPr>
          <w:rFonts w:ascii="Arial" w:hAnsi="Arial" w:cs="Arial"/>
          <w:lang w:val="es-ES"/>
        </w:rPr>
        <w:t>s</w:t>
      </w:r>
      <w:r w:rsidRPr="00441B9C">
        <w:rPr>
          <w:rFonts w:ascii="Arial" w:hAnsi="Arial" w:cs="Arial"/>
          <w:lang w:val="es-ES"/>
        </w:rPr>
        <w:t xml:space="preserve"> de conformidad con lo previsto en la ley 1581 de 2012.</w:t>
      </w:r>
    </w:p>
    <w:p w14:paraId="647D871D"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3EB5555A"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Exigir al encargado en todo momento, el respeto a las condiciones de seguridad y privacidad de la información del titular. </w:t>
      </w:r>
    </w:p>
    <w:p w14:paraId="4D983429"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6315FA42"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Tramitar las consultas y reclamos formulados en los términos señalados en la ley 1581 de 2012.</w:t>
      </w:r>
    </w:p>
    <w:p w14:paraId="5D2EAF5C"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630A4026"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Adoptar la política de protección y tratamiento de datos personales y los procedimientos (obtención de autorización del titular, actualización de datos personales, supresión de datos personales, transferencia de datos) para garantizar el adecuado cumplimiento de la ley 1581 de 2012 y en especial, para la atención de consultas y reclamos. </w:t>
      </w:r>
    </w:p>
    <w:p w14:paraId="1B4BE8F1"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4A34380C"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Informar al encargado cuando determinada información se encuentra en discusión por parte del titular, una vez se haya presentado la reclamación y no haya finalizado el trámite respectivo. </w:t>
      </w:r>
    </w:p>
    <w:p w14:paraId="5056FDAC"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344E9D1B"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Informar a solicitud del titular sobre el uso dado a sus datos.</w:t>
      </w:r>
    </w:p>
    <w:p w14:paraId="46EDE4AF"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2F6AD92E"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Informar a la autoridad de protección de datos cuando se presenten violaciones a los códigos de seguridad y existan riesgos en la administración de la información de los titulares. </w:t>
      </w:r>
    </w:p>
    <w:p w14:paraId="311A77C1" w14:textId="77777777" w:rsidR="00B47BE7" w:rsidRPr="00441B9C" w:rsidRDefault="00B47BE7" w:rsidP="00955BB0">
      <w:pPr>
        <w:pStyle w:val="NormalWeb"/>
        <w:shd w:val="clear" w:color="auto" w:fill="FFFFFF"/>
        <w:spacing w:before="0" w:beforeAutospacing="0" w:after="0" w:afterAutospacing="0" w:line="22" w:lineRule="atLeast"/>
        <w:ind w:left="720"/>
        <w:jc w:val="both"/>
        <w:rPr>
          <w:rFonts w:ascii="Arial" w:hAnsi="Arial" w:cs="Arial"/>
          <w:lang w:val="es-ES"/>
        </w:rPr>
      </w:pPr>
    </w:p>
    <w:p w14:paraId="5F70E9DF" w14:textId="77777777" w:rsidR="00B47BE7" w:rsidRPr="00441B9C" w:rsidRDefault="00B47BE7" w:rsidP="00955BB0">
      <w:pPr>
        <w:pStyle w:val="NormalWeb"/>
        <w:numPr>
          <w:ilvl w:val="0"/>
          <w:numId w:val="15"/>
        </w:numPr>
        <w:shd w:val="clear" w:color="auto" w:fill="FFFFFF"/>
        <w:spacing w:before="0" w:beforeAutospacing="0" w:after="0" w:afterAutospacing="0" w:line="22" w:lineRule="atLeast"/>
        <w:jc w:val="both"/>
        <w:rPr>
          <w:rFonts w:ascii="Arial" w:hAnsi="Arial" w:cs="Arial"/>
          <w:lang w:val="es-ES"/>
        </w:rPr>
      </w:pPr>
      <w:r w:rsidRPr="00441B9C">
        <w:rPr>
          <w:rFonts w:ascii="Arial" w:hAnsi="Arial" w:cs="Arial"/>
          <w:lang w:val="es-ES"/>
        </w:rPr>
        <w:t xml:space="preserve">Cumplir las instrucciones y requerimientos que imparta la Superintendencia de Industria y Comercio. </w:t>
      </w:r>
    </w:p>
    <w:p w14:paraId="2888A764" w14:textId="7C310456" w:rsidR="00714693" w:rsidRPr="00441B9C" w:rsidRDefault="000E2F0A" w:rsidP="00955BB0">
      <w:pPr>
        <w:pStyle w:val="Ttulo1"/>
        <w:numPr>
          <w:ilvl w:val="1"/>
          <w:numId w:val="1"/>
        </w:numPr>
        <w:jc w:val="both"/>
        <w:rPr>
          <w:rFonts w:ascii="Arial" w:hAnsi="Arial" w:cs="Arial"/>
          <w:b/>
          <w:bCs/>
          <w:color w:val="auto"/>
          <w:sz w:val="24"/>
          <w:szCs w:val="24"/>
        </w:rPr>
      </w:pPr>
      <w:bookmarkStart w:id="38" w:name="_Toc72228324"/>
      <w:r w:rsidRPr="00441B9C">
        <w:rPr>
          <w:rFonts w:ascii="Arial" w:hAnsi="Arial" w:cs="Arial"/>
          <w:b/>
          <w:bCs/>
          <w:color w:val="auto"/>
          <w:sz w:val="24"/>
          <w:szCs w:val="24"/>
        </w:rPr>
        <w:t>Deberes del Encargado del Tratamiento</w:t>
      </w:r>
      <w:bookmarkEnd w:id="38"/>
    </w:p>
    <w:p w14:paraId="1DB46747" w14:textId="77777777" w:rsidR="000E2F0A" w:rsidRPr="00441B9C" w:rsidRDefault="000E2F0A" w:rsidP="00955BB0">
      <w:pPr>
        <w:spacing w:after="0"/>
        <w:jc w:val="both"/>
        <w:rPr>
          <w:rFonts w:ascii="Arial" w:hAnsi="Arial" w:cs="Arial"/>
        </w:rPr>
      </w:pPr>
    </w:p>
    <w:p w14:paraId="5D5EFD4F" w14:textId="570D675B" w:rsidR="00B47BE7" w:rsidRPr="00441B9C" w:rsidRDefault="00B47BE7" w:rsidP="00955BB0">
      <w:pPr>
        <w:spacing w:after="0"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Según lo dispuesto en el artículo 18 de la ley 1581, establece los siguientes deberes para la Unidad Administrativa Especial de Rehabilitación y Mantenimiento Vial, como Encargado del Tratamiento de los Datos Personales, sin perjuicio de las demás disposiciones previstas en dicha ley y en otras que rijan su actividad</w:t>
      </w:r>
    </w:p>
    <w:p w14:paraId="79EF93D2" w14:textId="0BF7FF72"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Garantizar al Titular, en todo tiempo, el pleno y efectivo ejercicio del derecho de hábeas data.</w:t>
      </w:r>
    </w:p>
    <w:p w14:paraId="440F7F86" w14:textId="77777777" w:rsidR="00B47BE7" w:rsidRPr="00441B9C" w:rsidRDefault="00B47BE7" w:rsidP="00955BB0">
      <w:pPr>
        <w:pStyle w:val="Prrafodelista"/>
        <w:spacing w:before="100" w:beforeAutospacing="1" w:after="144" w:line="240" w:lineRule="auto"/>
        <w:jc w:val="both"/>
        <w:rPr>
          <w:rFonts w:ascii="Arial" w:eastAsia="Times New Roman" w:hAnsi="Arial" w:cs="Arial"/>
          <w:sz w:val="24"/>
          <w:szCs w:val="24"/>
          <w:lang w:eastAsia="es-CO"/>
        </w:rPr>
      </w:pPr>
    </w:p>
    <w:p w14:paraId="5F48449E" w14:textId="4A5A43ED"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lastRenderedPageBreak/>
        <w:t>Conservar la información bajo las condiciones de seguridad necesarias para impedir su adulteración, pérdida, consulta, uso o acceso no autorizado o fraudulento.</w:t>
      </w:r>
    </w:p>
    <w:p w14:paraId="29A9FB16" w14:textId="77777777" w:rsidR="00B47BE7" w:rsidRPr="00441B9C" w:rsidRDefault="00B47BE7" w:rsidP="00955BB0">
      <w:pPr>
        <w:pStyle w:val="Prrafodelista"/>
        <w:jc w:val="both"/>
        <w:rPr>
          <w:rFonts w:ascii="Arial" w:eastAsia="Times New Roman" w:hAnsi="Arial" w:cs="Arial"/>
          <w:sz w:val="24"/>
          <w:szCs w:val="24"/>
          <w:lang w:eastAsia="es-CO"/>
        </w:rPr>
      </w:pPr>
    </w:p>
    <w:p w14:paraId="4BC348E6" w14:textId="660D67F5"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Realizar oportunamente la actualización, rectificación o supresión de los datos en los términos de la presente ley.</w:t>
      </w:r>
    </w:p>
    <w:p w14:paraId="36CBD762" w14:textId="77777777" w:rsidR="00B47BE7" w:rsidRPr="00441B9C" w:rsidRDefault="00B47BE7" w:rsidP="00955BB0">
      <w:pPr>
        <w:pStyle w:val="Prrafodelista"/>
        <w:jc w:val="both"/>
        <w:rPr>
          <w:rFonts w:ascii="Arial" w:eastAsia="Times New Roman" w:hAnsi="Arial" w:cs="Arial"/>
          <w:sz w:val="24"/>
          <w:szCs w:val="24"/>
          <w:lang w:eastAsia="es-CO"/>
        </w:rPr>
      </w:pPr>
    </w:p>
    <w:p w14:paraId="60977754" w14:textId="6ECCC055"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Actualizar la información reportada por los Responsables del Tratamiento dentro de los cinco (5) días hábiles contados a partir de su recibo</w:t>
      </w:r>
      <w:r w:rsidR="000E2F0A" w:rsidRPr="00441B9C">
        <w:rPr>
          <w:rFonts w:ascii="Arial" w:eastAsia="Times New Roman" w:hAnsi="Arial" w:cs="Arial"/>
          <w:sz w:val="24"/>
          <w:szCs w:val="24"/>
          <w:lang w:eastAsia="es-CO"/>
        </w:rPr>
        <w:t>.</w:t>
      </w:r>
    </w:p>
    <w:p w14:paraId="2BF217DC" w14:textId="77777777" w:rsidR="000E2F0A" w:rsidRPr="00441B9C" w:rsidRDefault="000E2F0A" w:rsidP="00955BB0">
      <w:pPr>
        <w:pStyle w:val="Prrafodelista"/>
        <w:jc w:val="both"/>
        <w:rPr>
          <w:rFonts w:ascii="Arial" w:eastAsia="Times New Roman" w:hAnsi="Arial" w:cs="Arial"/>
          <w:sz w:val="24"/>
          <w:szCs w:val="24"/>
          <w:lang w:eastAsia="es-CO"/>
        </w:rPr>
      </w:pPr>
    </w:p>
    <w:p w14:paraId="3023ACAD" w14:textId="7DE99512"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Tramitar las consultas y los reclamos formulados por los Titulares en los términos señalados en la presente ley.</w:t>
      </w:r>
    </w:p>
    <w:p w14:paraId="0508D3AC" w14:textId="77777777" w:rsidR="00B47BE7" w:rsidRPr="00441B9C" w:rsidRDefault="00B47BE7" w:rsidP="00955BB0">
      <w:pPr>
        <w:pStyle w:val="Prrafodelista"/>
        <w:spacing w:before="100" w:beforeAutospacing="1" w:after="144" w:line="240" w:lineRule="auto"/>
        <w:jc w:val="both"/>
        <w:rPr>
          <w:rFonts w:ascii="Arial" w:eastAsia="Times New Roman" w:hAnsi="Arial" w:cs="Arial"/>
          <w:sz w:val="24"/>
          <w:szCs w:val="24"/>
          <w:lang w:eastAsia="es-CO"/>
        </w:rPr>
      </w:pPr>
    </w:p>
    <w:p w14:paraId="2D04499D" w14:textId="707267D9" w:rsidR="00B47BE7" w:rsidRPr="00825216"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825216">
        <w:rPr>
          <w:rFonts w:ascii="Arial" w:eastAsia="Times New Roman" w:hAnsi="Arial" w:cs="Arial"/>
          <w:sz w:val="24"/>
          <w:szCs w:val="24"/>
          <w:lang w:eastAsia="es-CO"/>
        </w:rPr>
        <w:t>Adoptar un manual interno de políticas y procedimientos para garantizar el adecuado cumplimiento de la presente ley y, en especial, para la atención de consultas y reclamos por parte de los Titulares.</w:t>
      </w:r>
    </w:p>
    <w:p w14:paraId="5527DB88" w14:textId="77777777" w:rsidR="00B47BE7" w:rsidRPr="00441B9C" w:rsidRDefault="00B47BE7" w:rsidP="00955BB0">
      <w:pPr>
        <w:pStyle w:val="Prrafodelista"/>
        <w:jc w:val="both"/>
        <w:rPr>
          <w:rFonts w:ascii="Arial" w:eastAsia="Times New Roman" w:hAnsi="Arial" w:cs="Arial"/>
          <w:sz w:val="24"/>
          <w:szCs w:val="24"/>
          <w:lang w:eastAsia="es-CO"/>
        </w:rPr>
      </w:pPr>
    </w:p>
    <w:p w14:paraId="566359FF" w14:textId="6F411815"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825216">
        <w:rPr>
          <w:rFonts w:ascii="Arial" w:eastAsia="Times New Roman" w:hAnsi="Arial" w:cs="Arial"/>
          <w:sz w:val="24"/>
          <w:szCs w:val="24"/>
          <w:lang w:eastAsia="es-CO"/>
        </w:rPr>
        <w:t>Registrar en la base de datos la leyenda "reclamo en trámite" en la forma en que se regula en la presente ley</w:t>
      </w:r>
      <w:r w:rsidRPr="00441B9C">
        <w:rPr>
          <w:rFonts w:ascii="Arial" w:eastAsia="Times New Roman" w:hAnsi="Arial" w:cs="Arial"/>
          <w:sz w:val="24"/>
          <w:szCs w:val="24"/>
          <w:lang w:eastAsia="es-CO"/>
        </w:rPr>
        <w:t>.</w:t>
      </w:r>
    </w:p>
    <w:p w14:paraId="25BDED2A" w14:textId="77777777" w:rsidR="00B47BE7" w:rsidRPr="00441B9C" w:rsidRDefault="00B47BE7" w:rsidP="00955BB0">
      <w:pPr>
        <w:pStyle w:val="Prrafodelista"/>
        <w:jc w:val="both"/>
        <w:rPr>
          <w:rFonts w:ascii="Arial" w:eastAsia="Times New Roman" w:hAnsi="Arial" w:cs="Arial"/>
          <w:sz w:val="24"/>
          <w:szCs w:val="24"/>
          <w:lang w:eastAsia="es-CO"/>
        </w:rPr>
      </w:pPr>
    </w:p>
    <w:p w14:paraId="245A4FA6" w14:textId="3A54D60C" w:rsidR="00B47BE7" w:rsidRPr="00825216"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825216">
        <w:rPr>
          <w:rFonts w:ascii="Arial" w:eastAsia="Times New Roman" w:hAnsi="Arial" w:cs="Arial"/>
          <w:sz w:val="24"/>
          <w:szCs w:val="24"/>
          <w:lang w:eastAsia="es-CO"/>
        </w:rPr>
        <w:t>Insertar en la base de datos la leyenda "información en discusión judicial" una vez notificado por parte de la autoridad competente sobre procesos judiciales relacionados con la calidad del dato personal.</w:t>
      </w:r>
    </w:p>
    <w:p w14:paraId="33011D15" w14:textId="77777777" w:rsidR="00B47BE7" w:rsidRPr="00441B9C" w:rsidRDefault="00B47BE7" w:rsidP="00955BB0">
      <w:pPr>
        <w:pStyle w:val="Prrafodelista"/>
        <w:jc w:val="both"/>
        <w:rPr>
          <w:rFonts w:ascii="Arial" w:eastAsia="Times New Roman" w:hAnsi="Arial" w:cs="Arial"/>
          <w:sz w:val="24"/>
          <w:szCs w:val="24"/>
          <w:lang w:eastAsia="es-CO"/>
        </w:rPr>
      </w:pPr>
    </w:p>
    <w:p w14:paraId="38C93FAF" w14:textId="12C381F0"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Abstenerse de circular información que esté siendo controvertida por el Titular y cuyo bloqueo haya sido ordenado por la Superintendencia de Industria y Comercio.</w:t>
      </w:r>
    </w:p>
    <w:p w14:paraId="079C219D" w14:textId="77777777" w:rsidR="00B47BE7" w:rsidRPr="00441B9C" w:rsidRDefault="00B47BE7" w:rsidP="00955BB0">
      <w:pPr>
        <w:pStyle w:val="Prrafodelista"/>
        <w:jc w:val="both"/>
        <w:rPr>
          <w:rFonts w:ascii="Arial" w:eastAsia="Times New Roman" w:hAnsi="Arial" w:cs="Arial"/>
          <w:sz w:val="24"/>
          <w:szCs w:val="24"/>
          <w:lang w:eastAsia="es-CO"/>
        </w:rPr>
      </w:pPr>
    </w:p>
    <w:p w14:paraId="6F4A1651" w14:textId="02F52D5B"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Permitir el acceso a la información únicamente a las personas que pueden tener acceso a ella.</w:t>
      </w:r>
    </w:p>
    <w:p w14:paraId="417B2B9D" w14:textId="77777777" w:rsidR="00B47BE7" w:rsidRPr="00441B9C" w:rsidRDefault="00B47BE7" w:rsidP="00955BB0">
      <w:pPr>
        <w:pStyle w:val="Prrafodelista"/>
        <w:jc w:val="both"/>
        <w:rPr>
          <w:rFonts w:ascii="Arial" w:eastAsia="Times New Roman" w:hAnsi="Arial" w:cs="Arial"/>
          <w:sz w:val="24"/>
          <w:szCs w:val="24"/>
          <w:lang w:eastAsia="es-CO"/>
        </w:rPr>
      </w:pPr>
    </w:p>
    <w:p w14:paraId="2894D542" w14:textId="6FF8991D" w:rsidR="00B47BE7" w:rsidRPr="00441B9C" w:rsidRDefault="00B47BE7" w:rsidP="00955BB0">
      <w:pPr>
        <w:pStyle w:val="Prrafodelista"/>
        <w:numPr>
          <w:ilvl w:val="0"/>
          <w:numId w:val="16"/>
        </w:numPr>
        <w:spacing w:before="100" w:beforeAutospacing="1" w:after="144"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Informar a la Superintendencia de Industria y Comercio cuando se presenten violaciones a los códigos de seguridad y existan riesgos en la administración de la información de los Titulares</w:t>
      </w:r>
      <w:r w:rsidR="00093C6A" w:rsidRPr="00441B9C">
        <w:rPr>
          <w:rFonts w:ascii="Arial" w:eastAsia="Times New Roman" w:hAnsi="Arial" w:cs="Arial"/>
          <w:sz w:val="24"/>
          <w:szCs w:val="24"/>
          <w:lang w:eastAsia="es-CO"/>
        </w:rPr>
        <w:t>.</w:t>
      </w:r>
    </w:p>
    <w:p w14:paraId="2F16D35D" w14:textId="77777777" w:rsidR="00093C6A" w:rsidRPr="00441B9C" w:rsidRDefault="00093C6A" w:rsidP="00955BB0">
      <w:pPr>
        <w:pStyle w:val="Prrafodelista"/>
        <w:spacing w:before="100" w:beforeAutospacing="1" w:after="144" w:line="240" w:lineRule="auto"/>
        <w:jc w:val="both"/>
        <w:rPr>
          <w:rFonts w:ascii="Arial" w:eastAsia="Times New Roman" w:hAnsi="Arial" w:cs="Arial"/>
          <w:sz w:val="24"/>
          <w:szCs w:val="24"/>
          <w:lang w:eastAsia="es-CO"/>
        </w:rPr>
      </w:pPr>
    </w:p>
    <w:p w14:paraId="7A2BFA05" w14:textId="54127327" w:rsidR="00B47BE7" w:rsidRPr="00441B9C" w:rsidRDefault="00B47BE7" w:rsidP="00955BB0">
      <w:pPr>
        <w:pStyle w:val="Prrafodelista"/>
        <w:numPr>
          <w:ilvl w:val="0"/>
          <w:numId w:val="16"/>
        </w:numPr>
        <w:spacing w:after="0" w:line="240" w:lineRule="auto"/>
        <w:jc w:val="both"/>
        <w:rPr>
          <w:rFonts w:ascii="Arial" w:eastAsia="Times New Roman" w:hAnsi="Arial" w:cs="Arial"/>
          <w:sz w:val="24"/>
          <w:szCs w:val="24"/>
          <w:lang w:eastAsia="es-CO"/>
        </w:rPr>
      </w:pPr>
      <w:r w:rsidRPr="00441B9C">
        <w:rPr>
          <w:rFonts w:ascii="Arial" w:eastAsia="Times New Roman" w:hAnsi="Arial" w:cs="Arial"/>
          <w:sz w:val="24"/>
          <w:szCs w:val="24"/>
          <w:lang w:eastAsia="es-CO"/>
        </w:rPr>
        <w:t>Cumplir las instrucciones y requerimientos que imparta la Superintendencia de Industria y Comercio. </w:t>
      </w:r>
    </w:p>
    <w:p w14:paraId="68D6E442" w14:textId="30E5A978" w:rsidR="00790339" w:rsidRPr="00441B9C" w:rsidRDefault="00790339" w:rsidP="00790339">
      <w:pPr>
        <w:pStyle w:val="Prrafodelista"/>
        <w:spacing w:after="0"/>
        <w:rPr>
          <w:rFonts w:ascii="Arial" w:eastAsia="Times New Roman" w:hAnsi="Arial" w:cs="Arial"/>
          <w:sz w:val="24"/>
          <w:szCs w:val="24"/>
          <w:lang w:eastAsia="es-CO"/>
        </w:rPr>
      </w:pPr>
    </w:p>
    <w:p w14:paraId="75A31E68" w14:textId="3403EBEF" w:rsidR="00290CCA" w:rsidRPr="00441B9C" w:rsidRDefault="00290CCA" w:rsidP="00790339">
      <w:pPr>
        <w:pStyle w:val="Prrafodelista"/>
        <w:spacing w:after="0"/>
        <w:rPr>
          <w:rFonts w:ascii="Arial" w:eastAsia="Times New Roman" w:hAnsi="Arial" w:cs="Arial"/>
          <w:sz w:val="24"/>
          <w:szCs w:val="24"/>
          <w:lang w:eastAsia="es-CO"/>
        </w:rPr>
      </w:pPr>
    </w:p>
    <w:p w14:paraId="157F0851" w14:textId="77777777" w:rsidR="00290CCA" w:rsidRPr="00441B9C" w:rsidRDefault="00290CCA" w:rsidP="00790339">
      <w:pPr>
        <w:pStyle w:val="Prrafodelista"/>
        <w:spacing w:after="0"/>
        <w:rPr>
          <w:rFonts w:ascii="Arial" w:eastAsia="Times New Roman" w:hAnsi="Arial" w:cs="Arial"/>
          <w:sz w:val="24"/>
          <w:szCs w:val="24"/>
          <w:lang w:eastAsia="es-CO"/>
        </w:rPr>
      </w:pPr>
    </w:p>
    <w:p w14:paraId="13E675B7" w14:textId="13F34E6E" w:rsidR="00790339" w:rsidRPr="00441B9C" w:rsidRDefault="00790339" w:rsidP="00790339">
      <w:pPr>
        <w:pStyle w:val="Ttulo1"/>
        <w:keepNext w:val="0"/>
        <w:keepLines w:val="0"/>
        <w:numPr>
          <w:ilvl w:val="0"/>
          <w:numId w:val="1"/>
        </w:numPr>
        <w:spacing w:before="0" w:line="22" w:lineRule="atLeast"/>
        <w:jc w:val="center"/>
        <w:rPr>
          <w:rFonts w:ascii="Arial" w:hAnsi="Arial" w:cs="Arial"/>
          <w:b/>
          <w:color w:val="auto"/>
          <w:sz w:val="24"/>
          <w:szCs w:val="24"/>
        </w:rPr>
      </w:pPr>
      <w:bookmarkStart w:id="39" w:name="_Toc48708318"/>
      <w:bookmarkStart w:id="40" w:name="_Toc49250023"/>
      <w:bookmarkStart w:id="41" w:name="_Toc72228325"/>
      <w:r w:rsidRPr="00441B9C">
        <w:rPr>
          <w:rFonts w:ascii="Arial" w:hAnsi="Arial" w:cs="Arial"/>
          <w:b/>
          <w:color w:val="auto"/>
          <w:sz w:val="24"/>
          <w:szCs w:val="24"/>
        </w:rPr>
        <w:lastRenderedPageBreak/>
        <w:t>RESPONSABLE DE LA ATENCIÓN DE SOLICITUDES</w:t>
      </w:r>
      <w:bookmarkEnd w:id="39"/>
      <w:bookmarkEnd w:id="40"/>
      <w:bookmarkEnd w:id="41"/>
    </w:p>
    <w:p w14:paraId="0B3E9C64" w14:textId="77777777" w:rsidR="00790339" w:rsidRPr="00441B9C" w:rsidRDefault="00790339" w:rsidP="00790339">
      <w:pPr>
        <w:spacing w:after="0" w:line="22" w:lineRule="atLeast"/>
        <w:rPr>
          <w:rFonts w:ascii="Arial" w:hAnsi="Arial" w:cs="Arial"/>
          <w:sz w:val="24"/>
          <w:szCs w:val="24"/>
        </w:rPr>
      </w:pPr>
    </w:p>
    <w:p w14:paraId="7C025090" w14:textId="22FEB95C" w:rsidR="00790339" w:rsidRPr="00441B9C" w:rsidRDefault="00790339" w:rsidP="00790339">
      <w:pPr>
        <w:pStyle w:val="NormalWeb"/>
        <w:spacing w:before="0" w:beforeAutospacing="0" w:after="0" w:afterAutospacing="0" w:line="22" w:lineRule="atLeast"/>
        <w:jc w:val="both"/>
        <w:rPr>
          <w:rFonts w:ascii="Arial" w:hAnsi="Arial" w:cs="Arial"/>
        </w:rPr>
      </w:pPr>
      <w:r w:rsidRPr="00441B9C">
        <w:rPr>
          <w:rFonts w:ascii="Arial" w:hAnsi="Arial" w:cs="Arial"/>
        </w:rPr>
        <w:t xml:space="preserve">La Unidad Administrativa Especial de Rehabilitación y Mantenimiento Vial, ha designado al área de Atención al Ciudadano, como la encargada de recibir las solicitudes de consulta, actualización, rectificación, revocatoria y supresión de datos personales; y redireccionar las mismas a los respectivos responsables dentro de la entidad, para esto ha establecido los medios para la presentación de solicitudes dispuestos </w:t>
      </w:r>
      <w:r w:rsidRPr="00825216">
        <w:rPr>
          <w:rFonts w:ascii="Arial" w:hAnsi="Arial" w:cs="Arial"/>
        </w:rPr>
        <w:t>en el numeral 7 en tabla N° 1.</w:t>
      </w:r>
    </w:p>
    <w:p w14:paraId="2119BB6A" w14:textId="77777777" w:rsidR="007C77AD" w:rsidRPr="00441B9C" w:rsidRDefault="007C77AD" w:rsidP="00790339">
      <w:pPr>
        <w:pStyle w:val="NormalWeb"/>
        <w:spacing w:before="0" w:beforeAutospacing="0" w:after="0" w:afterAutospacing="0" w:line="22" w:lineRule="atLeast"/>
        <w:jc w:val="both"/>
        <w:rPr>
          <w:rFonts w:ascii="Arial" w:hAnsi="Arial" w:cs="Arial"/>
        </w:rPr>
      </w:pPr>
    </w:p>
    <w:p w14:paraId="25D60FD4" w14:textId="202D87A0" w:rsidR="00DC47B0" w:rsidRPr="00441B9C" w:rsidRDefault="00DC47B0" w:rsidP="00DC47B0">
      <w:pPr>
        <w:pStyle w:val="Ttulo1"/>
        <w:keepLines w:val="0"/>
        <w:numPr>
          <w:ilvl w:val="0"/>
          <w:numId w:val="1"/>
        </w:numPr>
        <w:spacing w:before="0" w:line="22" w:lineRule="atLeast"/>
        <w:jc w:val="both"/>
        <w:rPr>
          <w:rFonts w:ascii="Arial" w:hAnsi="Arial" w:cs="Arial"/>
          <w:b/>
          <w:color w:val="auto"/>
          <w:sz w:val="24"/>
          <w:szCs w:val="24"/>
        </w:rPr>
      </w:pPr>
      <w:bookmarkStart w:id="42" w:name="_Toc528146678"/>
      <w:bookmarkStart w:id="43" w:name="_Toc48708320"/>
      <w:bookmarkStart w:id="44" w:name="_Toc49250025"/>
      <w:bookmarkStart w:id="45" w:name="_Toc72228326"/>
      <w:r w:rsidRPr="00441B9C">
        <w:rPr>
          <w:rFonts w:ascii="Arial" w:hAnsi="Arial" w:cs="Arial"/>
          <w:b/>
          <w:color w:val="auto"/>
          <w:sz w:val="24"/>
          <w:szCs w:val="24"/>
        </w:rPr>
        <w:t>PROCEDIMIENTOS PARA LA PRESENTACIÓN DE PQRSFD (Peticiones, Quejas, Reclamos, Sugerencias, Felicitaciones Y Denuncias)</w:t>
      </w:r>
      <w:bookmarkEnd w:id="42"/>
      <w:bookmarkEnd w:id="43"/>
      <w:bookmarkEnd w:id="44"/>
      <w:bookmarkEnd w:id="45"/>
    </w:p>
    <w:p w14:paraId="2029F310" w14:textId="77777777" w:rsidR="00DC47B0" w:rsidRPr="00441B9C" w:rsidRDefault="00DC47B0" w:rsidP="00DC47B0">
      <w:pPr>
        <w:spacing w:after="0" w:line="22" w:lineRule="atLeast"/>
        <w:rPr>
          <w:rFonts w:ascii="Arial" w:hAnsi="Arial" w:cs="Arial"/>
          <w:sz w:val="24"/>
          <w:szCs w:val="24"/>
        </w:rPr>
      </w:pPr>
    </w:p>
    <w:p w14:paraId="045E6563" w14:textId="77777777"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En los términos previstos en la Constitución Política todas las personas podrán presentar peticiones respetuosas a las autoridades, para los fines de la presente Política en concordancia con lo dispuesto en los artículos 15 y 20 de la norma ídem</w:t>
      </w:r>
      <w:r w:rsidRPr="00441B9C">
        <w:rPr>
          <w:rFonts w:ascii="Arial" w:hAnsi="Arial" w:cs="Arial"/>
        </w:rPr>
        <w:t>.</w:t>
      </w:r>
    </w:p>
    <w:p w14:paraId="04EEE98B" w14:textId="77777777" w:rsidR="00DC47B0" w:rsidRPr="00441B9C" w:rsidRDefault="00DC47B0" w:rsidP="00DC47B0">
      <w:pPr>
        <w:pStyle w:val="NormalWeb"/>
        <w:spacing w:line="22" w:lineRule="atLeast"/>
        <w:jc w:val="both"/>
        <w:rPr>
          <w:rFonts w:ascii="Arial" w:hAnsi="Arial" w:cs="Arial"/>
          <w:lang w:val="es-ES"/>
        </w:rPr>
      </w:pPr>
      <w:r w:rsidRPr="00441B9C">
        <w:rPr>
          <w:rFonts w:ascii="Arial" w:hAnsi="Arial" w:cs="Arial"/>
          <w:lang w:val="es-ES"/>
        </w:rPr>
        <w:t xml:space="preserve">Para lo concerniente al presente capítulo, los titulares, sus causahabientes o representantes, podrán consultar la información personal del titular que repose en cualquier base de datos, por lo que la Unidad Administrativa Especial de Rehabilitación y Mantenimiento Vial (UAERMV), suministrará a éstos, toda la información contenida en el registro individual o que esté vinculada con la identificación del titular. Toda solicitud de consulta, corrección, actualización o supresión deberá presentarse por escrito o por correo electrónico, de acuerdo con la información contenida en este documento. </w:t>
      </w:r>
    </w:p>
    <w:p w14:paraId="0B17E635" w14:textId="5FD89C08"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Conforme a lo establecido en el Decreto Distrital 197 de 2014 “</w:t>
      </w:r>
      <w:r w:rsidRPr="00441B9C">
        <w:rPr>
          <w:rFonts w:ascii="Arial" w:hAnsi="Arial" w:cs="Arial"/>
          <w:bCs/>
          <w:i/>
          <w:iCs/>
          <w:sz w:val="24"/>
          <w:szCs w:val="24"/>
        </w:rPr>
        <w:t xml:space="preserve">Por medio del cual se adopta la Política Pública Distrital de Servicio a la Ciudadanía en la ciudad de Bogotá </w:t>
      </w:r>
      <w:r w:rsidRPr="00825216">
        <w:rPr>
          <w:rFonts w:ascii="Arial" w:hAnsi="Arial" w:cs="Arial"/>
          <w:bCs/>
          <w:i/>
          <w:iCs/>
          <w:sz w:val="24"/>
          <w:szCs w:val="24"/>
        </w:rPr>
        <w:t>D.C” .</w:t>
      </w:r>
      <w:r w:rsidRPr="00825216">
        <w:rPr>
          <w:rFonts w:ascii="Arial" w:hAnsi="Arial" w:cs="Arial"/>
          <w:sz w:val="24"/>
          <w:szCs w:val="24"/>
        </w:rPr>
        <w:t xml:space="preserve">y </w:t>
      </w:r>
      <w:r w:rsidR="00825216" w:rsidRPr="00825216">
        <w:rPr>
          <w:rFonts w:ascii="Arial" w:hAnsi="Arial" w:cs="Arial"/>
          <w:sz w:val="24"/>
          <w:szCs w:val="24"/>
        </w:rPr>
        <w:t>la Resolución 484 de 2020</w:t>
      </w:r>
      <w:r w:rsidRPr="00825216">
        <w:rPr>
          <w:rFonts w:ascii="Arial" w:hAnsi="Arial" w:cs="Arial"/>
          <w:sz w:val="24"/>
          <w:szCs w:val="24"/>
        </w:rPr>
        <w:t>,</w:t>
      </w:r>
      <w:r w:rsidRPr="00825216">
        <w:rPr>
          <w:rFonts w:ascii="Arial" w:hAnsi="Arial" w:cs="Arial"/>
          <w:sz w:val="20"/>
          <w:szCs w:val="20"/>
          <w:shd w:val="clear" w:color="auto" w:fill="F3F3F3"/>
        </w:rPr>
        <w:t xml:space="preserve"> </w:t>
      </w:r>
      <w:r w:rsidRPr="00825216">
        <w:rPr>
          <w:rFonts w:ascii="Arial" w:hAnsi="Arial" w:cs="Arial"/>
          <w:i/>
          <w:sz w:val="24"/>
          <w:szCs w:val="24"/>
        </w:rPr>
        <w:t>Por medio de la cual se reglamenta el trámite interno de las peticiones formuladas ante la Unidad Administrativa Especial de Rehabilitación y Mantenimiento Vial,</w:t>
      </w:r>
      <w:r w:rsidRPr="00441B9C">
        <w:rPr>
          <w:rFonts w:ascii="Arial" w:hAnsi="Arial" w:cs="Arial"/>
          <w:sz w:val="24"/>
          <w:szCs w:val="24"/>
        </w:rPr>
        <w:t xml:space="preserve"> la UAERMV tiene dispuestos los siguientes canales para dar debido trámite de las peticiones ciudadanas, y por medio de los cuales la UAERMV garantiza el tratamiento de los datos personales de los peticionarios conforme a la Ley 1581 de 2012, comprometiéndose a preservar la seguridad y privacidad de la información que los ciudadanos nos proporcionan para el desarrollo de nuestra misionalidad, impidiendo su adulteración, pérdida, consulta, uso o acceso de personas no autorizadas para su consulta.</w:t>
      </w:r>
    </w:p>
    <w:p w14:paraId="2EE73727" w14:textId="7337A5CD" w:rsidR="00DC47B0" w:rsidRPr="00441B9C" w:rsidRDefault="00DC47B0" w:rsidP="00DC47B0">
      <w:pPr>
        <w:spacing w:after="0" w:line="22" w:lineRule="atLeast"/>
        <w:jc w:val="both"/>
        <w:rPr>
          <w:rFonts w:ascii="Arial" w:hAnsi="Arial" w:cs="Arial"/>
          <w:sz w:val="24"/>
          <w:szCs w:val="24"/>
        </w:rPr>
      </w:pPr>
    </w:p>
    <w:p w14:paraId="38E09093" w14:textId="1BD9C00E" w:rsidR="007C77AD" w:rsidRDefault="007C77AD" w:rsidP="00DC47B0">
      <w:pPr>
        <w:spacing w:after="0" w:line="22" w:lineRule="atLeast"/>
        <w:jc w:val="both"/>
        <w:rPr>
          <w:rFonts w:ascii="Arial" w:hAnsi="Arial" w:cs="Arial"/>
          <w:sz w:val="24"/>
          <w:szCs w:val="24"/>
        </w:rPr>
      </w:pPr>
    </w:p>
    <w:p w14:paraId="13E6BEE4" w14:textId="77777777" w:rsidR="00825216" w:rsidRDefault="00825216" w:rsidP="00DC47B0">
      <w:pPr>
        <w:spacing w:after="0" w:line="22" w:lineRule="atLeast"/>
        <w:jc w:val="both"/>
        <w:rPr>
          <w:rFonts w:ascii="Arial" w:hAnsi="Arial" w:cs="Arial"/>
          <w:sz w:val="24"/>
          <w:szCs w:val="24"/>
        </w:rPr>
      </w:pPr>
    </w:p>
    <w:p w14:paraId="1635FE75" w14:textId="77777777" w:rsidR="00825216" w:rsidRPr="00441B9C" w:rsidRDefault="00825216" w:rsidP="00DC47B0">
      <w:pPr>
        <w:spacing w:after="0" w:line="22" w:lineRule="atLeast"/>
        <w:jc w:val="both"/>
        <w:rPr>
          <w:rFonts w:ascii="Arial" w:hAnsi="Arial" w:cs="Arial"/>
          <w:sz w:val="24"/>
          <w:szCs w:val="24"/>
        </w:rPr>
      </w:pPr>
    </w:p>
    <w:p w14:paraId="0BA99B53" w14:textId="77777777" w:rsidR="007C77AD" w:rsidRPr="00441B9C" w:rsidRDefault="007C77AD" w:rsidP="00DC47B0">
      <w:pPr>
        <w:spacing w:after="0" w:line="22" w:lineRule="atLeast"/>
        <w:jc w:val="both"/>
        <w:rPr>
          <w:rFonts w:ascii="Arial" w:hAnsi="Arial" w:cs="Arial"/>
          <w:sz w:val="24"/>
          <w:szCs w:val="24"/>
        </w:rPr>
      </w:pPr>
    </w:p>
    <w:p w14:paraId="773B99F9" w14:textId="77777777" w:rsidR="00DC47B0" w:rsidRPr="00441B9C" w:rsidRDefault="00DC47B0" w:rsidP="00DC47B0">
      <w:pPr>
        <w:numPr>
          <w:ilvl w:val="0"/>
          <w:numId w:val="18"/>
        </w:numPr>
        <w:shd w:val="clear" w:color="auto" w:fill="FFFFFF"/>
        <w:spacing w:after="0" w:line="22" w:lineRule="atLeast"/>
        <w:jc w:val="both"/>
        <w:rPr>
          <w:rStyle w:val="Textoennegrita"/>
          <w:rFonts w:ascii="Arial" w:hAnsi="Arial" w:cs="Arial"/>
          <w:bCs w:val="0"/>
          <w:sz w:val="24"/>
          <w:szCs w:val="24"/>
        </w:rPr>
      </w:pPr>
      <w:r w:rsidRPr="00441B9C">
        <w:rPr>
          <w:rStyle w:val="Textoennegrita"/>
          <w:rFonts w:ascii="Arial" w:hAnsi="Arial" w:cs="Arial"/>
          <w:sz w:val="24"/>
          <w:szCs w:val="24"/>
        </w:rPr>
        <w:lastRenderedPageBreak/>
        <w:t>De forma virtual:</w:t>
      </w:r>
    </w:p>
    <w:p w14:paraId="448ED83F" w14:textId="77777777" w:rsidR="00DC47B0" w:rsidRPr="00441B9C" w:rsidRDefault="00DC47B0" w:rsidP="00DC47B0">
      <w:pPr>
        <w:shd w:val="clear" w:color="auto" w:fill="FFFFFF"/>
        <w:spacing w:after="0" w:line="22" w:lineRule="atLeast"/>
        <w:ind w:left="720"/>
        <w:jc w:val="both"/>
        <w:rPr>
          <w:rStyle w:val="Textoennegrita"/>
          <w:rFonts w:ascii="Arial" w:hAnsi="Arial" w:cs="Arial"/>
          <w:b w:val="0"/>
          <w:bCs w:val="0"/>
          <w:sz w:val="24"/>
          <w:szCs w:val="24"/>
        </w:rPr>
      </w:pPr>
    </w:p>
    <w:p w14:paraId="370ACD37" w14:textId="77777777" w:rsidR="00DC47B0" w:rsidRPr="00441B9C" w:rsidRDefault="00DC47B0" w:rsidP="00DC47B0">
      <w:pPr>
        <w:pStyle w:val="Prrafodelista"/>
        <w:numPr>
          <w:ilvl w:val="1"/>
          <w:numId w:val="18"/>
        </w:numPr>
        <w:shd w:val="clear" w:color="auto" w:fill="FFFFFF"/>
        <w:tabs>
          <w:tab w:val="left" w:pos="630"/>
        </w:tabs>
        <w:spacing w:after="0" w:line="22" w:lineRule="atLeast"/>
        <w:ind w:left="720"/>
        <w:jc w:val="both"/>
        <w:rPr>
          <w:rFonts w:ascii="Arial" w:hAnsi="Arial" w:cs="Arial"/>
          <w:sz w:val="24"/>
          <w:szCs w:val="24"/>
        </w:rPr>
      </w:pPr>
      <w:r w:rsidRPr="00441B9C">
        <w:rPr>
          <w:rFonts w:ascii="Arial" w:hAnsi="Arial" w:cs="Arial"/>
          <w:sz w:val="24"/>
          <w:szCs w:val="24"/>
        </w:rPr>
        <w:t xml:space="preserve">Correo electrónico </w:t>
      </w:r>
      <w:hyperlink r:id="rId10" w:history="1">
        <w:r w:rsidRPr="00441B9C">
          <w:rPr>
            <w:rStyle w:val="Hipervnculo"/>
            <w:rFonts w:ascii="Arial" w:hAnsi="Arial" w:cs="Arial"/>
            <w:sz w:val="24"/>
            <w:szCs w:val="24"/>
          </w:rPr>
          <w:t>atencionalciudadano@umv.gov.co</w:t>
        </w:r>
      </w:hyperlink>
    </w:p>
    <w:p w14:paraId="346F9923" w14:textId="77777777" w:rsidR="00DC47B0" w:rsidRPr="00441B9C" w:rsidRDefault="00DC47B0" w:rsidP="00DC47B0">
      <w:pPr>
        <w:pStyle w:val="Prrafodelista"/>
        <w:numPr>
          <w:ilvl w:val="1"/>
          <w:numId w:val="18"/>
        </w:numPr>
        <w:shd w:val="clear" w:color="auto" w:fill="FFFFFF"/>
        <w:tabs>
          <w:tab w:val="left" w:pos="630"/>
        </w:tabs>
        <w:spacing w:after="0" w:line="22" w:lineRule="atLeast"/>
        <w:ind w:left="720"/>
        <w:jc w:val="both"/>
        <w:rPr>
          <w:rFonts w:ascii="Arial" w:hAnsi="Arial" w:cs="Arial"/>
          <w:sz w:val="24"/>
          <w:szCs w:val="24"/>
        </w:rPr>
      </w:pPr>
      <w:r w:rsidRPr="00441B9C">
        <w:rPr>
          <w:rFonts w:ascii="Arial" w:hAnsi="Arial" w:cs="Arial"/>
          <w:sz w:val="24"/>
          <w:szCs w:val="24"/>
        </w:rPr>
        <w:t>Sistema Distrital de Quejas y Soluciones-SDQS</w:t>
      </w:r>
    </w:p>
    <w:p w14:paraId="3852AB9B" w14:textId="77777777" w:rsidR="00DC47B0" w:rsidRPr="00441B9C" w:rsidRDefault="00DC47B0" w:rsidP="00DC47B0">
      <w:pPr>
        <w:pStyle w:val="Prrafodelista"/>
        <w:shd w:val="clear" w:color="auto" w:fill="FFFFFF"/>
        <w:tabs>
          <w:tab w:val="left" w:pos="630"/>
        </w:tabs>
        <w:spacing w:line="22" w:lineRule="atLeast"/>
        <w:jc w:val="both"/>
        <w:rPr>
          <w:rFonts w:ascii="Arial" w:hAnsi="Arial" w:cs="Arial"/>
          <w:sz w:val="24"/>
          <w:szCs w:val="24"/>
        </w:rPr>
      </w:pPr>
    </w:p>
    <w:p w14:paraId="568E359F" w14:textId="77777777" w:rsidR="00DC47B0" w:rsidRPr="00441B9C" w:rsidRDefault="00DC47B0" w:rsidP="00DC47B0">
      <w:pPr>
        <w:pStyle w:val="Prrafodelista"/>
        <w:numPr>
          <w:ilvl w:val="0"/>
          <w:numId w:val="18"/>
        </w:numPr>
        <w:shd w:val="clear" w:color="auto" w:fill="FFFFFF"/>
        <w:spacing w:after="0" w:line="22" w:lineRule="atLeast"/>
        <w:jc w:val="both"/>
        <w:rPr>
          <w:rStyle w:val="Textoennegrita"/>
          <w:rFonts w:ascii="Arial" w:hAnsi="Arial" w:cs="Arial"/>
          <w:bCs w:val="0"/>
          <w:sz w:val="24"/>
          <w:szCs w:val="24"/>
        </w:rPr>
      </w:pPr>
      <w:r w:rsidRPr="00441B9C">
        <w:rPr>
          <w:rStyle w:val="Textoennegrita"/>
          <w:rFonts w:ascii="Arial" w:hAnsi="Arial" w:cs="Arial"/>
          <w:sz w:val="24"/>
          <w:szCs w:val="24"/>
        </w:rPr>
        <w:t>De forma presencial:</w:t>
      </w:r>
    </w:p>
    <w:p w14:paraId="28ABE636" w14:textId="77777777" w:rsidR="00DC47B0" w:rsidRPr="00441B9C" w:rsidRDefault="00DC47B0" w:rsidP="00DC47B0">
      <w:pPr>
        <w:pStyle w:val="Prrafodelista"/>
        <w:shd w:val="clear" w:color="auto" w:fill="FFFFFF"/>
        <w:spacing w:after="0" w:line="22" w:lineRule="atLeast"/>
        <w:jc w:val="both"/>
        <w:rPr>
          <w:rFonts w:ascii="Arial" w:hAnsi="Arial" w:cs="Arial"/>
          <w:sz w:val="24"/>
          <w:szCs w:val="24"/>
        </w:rPr>
      </w:pPr>
    </w:p>
    <w:p w14:paraId="65AB6A1A" w14:textId="77777777" w:rsidR="00DC47B0" w:rsidRPr="00441B9C" w:rsidRDefault="00DC47B0" w:rsidP="00DC47B0">
      <w:pPr>
        <w:pStyle w:val="Prrafodelista"/>
        <w:numPr>
          <w:ilvl w:val="0"/>
          <w:numId w:val="19"/>
        </w:numPr>
        <w:shd w:val="clear" w:color="auto" w:fill="FFFFFF"/>
        <w:spacing w:after="0" w:line="22" w:lineRule="atLeast"/>
        <w:jc w:val="both"/>
        <w:rPr>
          <w:rFonts w:ascii="Arial" w:hAnsi="Arial" w:cs="Arial"/>
          <w:sz w:val="24"/>
          <w:szCs w:val="24"/>
        </w:rPr>
      </w:pPr>
      <w:r w:rsidRPr="00441B9C">
        <w:rPr>
          <w:rFonts w:ascii="Arial" w:hAnsi="Arial" w:cs="Arial"/>
          <w:sz w:val="24"/>
          <w:szCs w:val="24"/>
        </w:rPr>
        <w:t xml:space="preserve">Correspondencia: Remitir o radicar personalmente en el área de correspondencia de la </w:t>
      </w:r>
      <w:r w:rsidRPr="00441B9C">
        <w:rPr>
          <w:rFonts w:ascii="Arial" w:hAnsi="Arial" w:cs="Arial"/>
          <w:sz w:val="24"/>
          <w:szCs w:val="24"/>
          <w:lang w:eastAsia="es-CO"/>
        </w:rPr>
        <w:t>Unidad Administrativa Especial de Rehabilitación y Mantenimiento Vial (UAERMV),</w:t>
      </w:r>
      <w:r w:rsidRPr="00441B9C">
        <w:rPr>
          <w:rFonts w:ascii="Arial" w:hAnsi="Arial" w:cs="Arial"/>
          <w:sz w:val="24"/>
          <w:szCs w:val="24"/>
        </w:rPr>
        <w:t xml:space="preserve"> en la Avenida Calle 26 Número 57-41 Torre 8 Piso 8 de la ciudad de Bogotá, tanto la solicitud como los documentos anexos que respaldan la petición.</w:t>
      </w:r>
    </w:p>
    <w:p w14:paraId="7C124208" w14:textId="77777777" w:rsidR="00DC47B0" w:rsidRPr="00441B9C" w:rsidRDefault="00DC47B0" w:rsidP="00DC47B0">
      <w:pPr>
        <w:shd w:val="clear" w:color="auto" w:fill="FFFFFF"/>
        <w:spacing w:after="0" w:line="22" w:lineRule="atLeast"/>
        <w:ind w:left="360"/>
        <w:jc w:val="both"/>
        <w:rPr>
          <w:rFonts w:ascii="Arial" w:hAnsi="Arial" w:cs="Arial"/>
          <w:sz w:val="24"/>
          <w:szCs w:val="24"/>
        </w:rPr>
      </w:pPr>
    </w:p>
    <w:p w14:paraId="637C1DE5" w14:textId="77777777" w:rsidR="00DC47B0" w:rsidRPr="00441B9C" w:rsidRDefault="00DC47B0" w:rsidP="00DC47B0">
      <w:pPr>
        <w:numPr>
          <w:ilvl w:val="0"/>
          <w:numId w:val="18"/>
        </w:numPr>
        <w:shd w:val="clear" w:color="auto" w:fill="FFFFFF"/>
        <w:spacing w:after="0" w:line="22" w:lineRule="atLeast"/>
        <w:jc w:val="both"/>
        <w:rPr>
          <w:rStyle w:val="Textoennegrita"/>
          <w:rFonts w:ascii="Arial" w:hAnsi="Arial" w:cs="Arial"/>
          <w:b w:val="0"/>
          <w:bCs w:val="0"/>
          <w:sz w:val="24"/>
          <w:szCs w:val="24"/>
        </w:rPr>
      </w:pPr>
      <w:r w:rsidRPr="00441B9C">
        <w:rPr>
          <w:rStyle w:val="Textoennegrita"/>
          <w:rFonts w:ascii="Arial" w:hAnsi="Arial" w:cs="Arial"/>
          <w:sz w:val="24"/>
          <w:szCs w:val="24"/>
        </w:rPr>
        <w:t>De forma Telefónica:</w:t>
      </w:r>
    </w:p>
    <w:p w14:paraId="2B93D719" w14:textId="77777777" w:rsidR="00DC47B0" w:rsidRPr="00441B9C" w:rsidRDefault="00DC47B0" w:rsidP="00DC47B0">
      <w:pPr>
        <w:shd w:val="clear" w:color="auto" w:fill="FFFFFF"/>
        <w:spacing w:after="0" w:line="22" w:lineRule="atLeast"/>
        <w:ind w:left="720"/>
        <w:jc w:val="both"/>
        <w:rPr>
          <w:rFonts w:ascii="Arial" w:hAnsi="Arial" w:cs="Arial"/>
          <w:sz w:val="24"/>
          <w:szCs w:val="24"/>
        </w:rPr>
      </w:pPr>
    </w:p>
    <w:p w14:paraId="61AFAC0D" w14:textId="41E2BFF5" w:rsidR="00DC47B0" w:rsidRPr="00825216" w:rsidRDefault="00825216" w:rsidP="00DC47B0">
      <w:pPr>
        <w:pStyle w:val="Prrafodelista"/>
        <w:numPr>
          <w:ilvl w:val="0"/>
          <w:numId w:val="20"/>
        </w:numPr>
        <w:shd w:val="clear" w:color="auto" w:fill="FFFFFF"/>
        <w:spacing w:after="0" w:line="22" w:lineRule="atLeast"/>
        <w:jc w:val="both"/>
        <w:rPr>
          <w:rFonts w:ascii="Arial" w:hAnsi="Arial" w:cs="Arial"/>
          <w:sz w:val="24"/>
          <w:szCs w:val="24"/>
        </w:rPr>
      </w:pPr>
      <w:r w:rsidRPr="00825216">
        <w:rPr>
          <w:rFonts w:ascii="Arial" w:hAnsi="Arial" w:cs="Arial"/>
          <w:sz w:val="24"/>
          <w:szCs w:val="24"/>
        </w:rPr>
        <w:t>Línea Fija (1) 3779555</w:t>
      </w:r>
      <w:r w:rsidR="00DC47B0" w:rsidRPr="00825216">
        <w:rPr>
          <w:rFonts w:ascii="Arial" w:hAnsi="Arial" w:cs="Arial"/>
          <w:sz w:val="24"/>
          <w:szCs w:val="24"/>
        </w:rPr>
        <w:t>: Realizar la solicitud personalmente llamando telefónicamente y realizando la solicitud de interés.</w:t>
      </w:r>
    </w:p>
    <w:p w14:paraId="2B6863FD" w14:textId="075C241B" w:rsidR="00DC47B0" w:rsidRPr="00441B9C" w:rsidRDefault="00DC47B0" w:rsidP="00DC47B0">
      <w:pPr>
        <w:pStyle w:val="Prrafodelista"/>
        <w:numPr>
          <w:ilvl w:val="0"/>
          <w:numId w:val="20"/>
        </w:numPr>
        <w:shd w:val="clear" w:color="auto" w:fill="FFFFFF"/>
        <w:spacing w:after="0" w:line="22" w:lineRule="atLeast"/>
        <w:jc w:val="both"/>
        <w:rPr>
          <w:rFonts w:ascii="Arial" w:hAnsi="Arial" w:cs="Arial"/>
          <w:sz w:val="24"/>
          <w:szCs w:val="24"/>
        </w:rPr>
      </w:pPr>
      <w:r w:rsidRPr="00441B9C">
        <w:rPr>
          <w:rFonts w:ascii="Arial" w:hAnsi="Arial" w:cs="Arial"/>
          <w:sz w:val="24"/>
          <w:szCs w:val="24"/>
        </w:rPr>
        <w:t>PBX 3779555: Comunicarse al PBX y marcar la extensión 1002, donde la solicitud será atendida por los servidores o colaboradores de la entidad dispuestos para la atención al ciudadano.</w:t>
      </w:r>
    </w:p>
    <w:p w14:paraId="74E1D7A1" w14:textId="77777777" w:rsidR="003557E5" w:rsidRPr="00441B9C" w:rsidRDefault="003557E5" w:rsidP="003557E5">
      <w:pPr>
        <w:pStyle w:val="Prrafodelista"/>
        <w:shd w:val="clear" w:color="auto" w:fill="FFFFFF"/>
        <w:spacing w:after="0" w:line="22" w:lineRule="atLeast"/>
        <w:jc w:val="both"/>
        <w:rPr>
          <w:rFonts w:ascii="Arial" w:hAnsi="Arial" w:cs="Arial"/>
          <w:sz w:val="24"/>
          <w:szCs w:val="24"/>
        </w:rPr>
      </w:pPr>
    </w:p>
    <w:p w14:paraId="755F5428" w14:textId="24B55A98" w:rsidR="003557E5" w:rsidRPr="00441B9C" w:rsidRDefault="00DC47B0" w:rsidP="003557E5">
      <w:pPr>
        <w:pStyle w:val="Prrafodelista"/>
        <w:numPr>
          <w:ilvl w:val="1"/>
          <w:numId w:val="1"/>
        </w:numPr>
        <w:shd w:val="clear" w:color="auto" w:fill="FFFFFF"/>
        <w:spacing w:line="22" w:lineRule="atLeast"/>
        <w:jc w:val="both"/>
        <w:rPr>
          <w:rFonts w:ascii="Arial" w:hAnsi="Arial" w:cs="Arial"/>
          <w:b/>
          <w:bCs/>
          <w:sz w:val="24"/>
          <w:szCs w:val="24"/>
        </w:rPr>
      </w:pPr>
      <w:r w:rsidRPr="00441B9C">
        <w:rPr>
          <w:rFonts w:ascii="Arial" w:hAnsi="Arial" w:cs="Arial"/>
          <w:b/>
          <w:bCs/>
          <w:sz w:val="24"/>
          <w:szCs w:val="24"/>
        </w:rPr>
        <w:t>T</w:t>
      </w:r>
      <w:r w:rsidR="00112D7A" w:rsidRPr="00441B9C">
        <w:rPr>
          <w:rFonts w:ascii="Arial" w:hAnsi="Arial" w:cs="Arial"/>
          <w:b/>
          <w:bCs/>
          <w:sz w:val="24"/>
          <w:szCs w:val="24"/>
        </w:rPr>
        <w:t>é</w:t>
      </w:r>
      <w:r w:rsidRPr="00441B9C">
        <w:rPr>
          <w:rFonts w:ascii="Arial" w:hAnsi="Arial" w:cs="Arial"/>
          <w:b/>
          <w:bCs/>
          <w:sz w:val="24"/>
          <w:szCs w:val="24"/>
        </w:rPr>
        <w:t>rmino para dar respuesta PQRSFD (Peticiones, Quejas, Reclamos, Sugerencias, Felicitaciones Y Denuncias) sobre datos personales</w:t>
      </w:r>
      <w:r w:rsidR="003557E5" w:rsidRPr="00441B9C">
        <w:rPr>
          <w:rFonts w:ascii="Arial" w:hAnsi="Arial" w:cs="Arial"/>
          <w:b/>
          <w:bCs/>
          <w:sz w:val="24"/>
          <w:szCs w:val="24"/>
        </w:rPr>
        <w:t>.</w:t>
      </w:r>
    </w:p>
    <w:p w14:paraId="6DB1D09F" w14:textId="3FB2F38B"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 xml:space="preserve">De conformidad con lo dispuesto en la Ley 1755 de 2015, “Por medio de la cual se regula el Derecho Fundamental de Petición” y la </w:t>
      </w:r>
      <w:r w:rsidR="00825216" w:rsidRPr="00006572">
        <w:rPr>
          <w:rFonts w:ascii="Arial" w:hAnsi="Arial" w:cs="Arial"/>
          <w:sz w:val="24"/>
          <w:szCs w:val="24"/>
        </w:rPr>
        <w:t>Resolución interna 484</w:t>
      </w:r>
      <w:r w:rsidR="00006572" w:rsidRPr="00006572">
        <w:rPr>
          <w:rFonts w:ascii="Arial" w:hAnsi="Arial" w:cs="Arial"/>
          <w:sz w:val="24"/>
          <w:szCs w:val="24"/>
        </w:rPr>
        <w:t xml:space="preserve"> de 2020</w:t>
      </w:r>
      <w:r w:rsidRPr="00006572">
        <w:rPr>
          <w:rStyle w:val="Refdenotaalpie"/>
          <w:rFonts w:ascii="Arial" w:hAnsi="Arial" w:cs="Arial"/>
          <w:sz w:val="24"/>
          <w:szCs w:val="24"/>
        </w:rPr>
        <w:footnoteReference w:id="5"/>
      </w:r>
      <w:r w:rsidRPr="00006572">
        <w:rPr>
          <w:rFonts w:ascii="Arial" w:hAnsi="Arial" w:cs="Arial"/>
          <w:sz w:val="24"/>
          <w:szCs w:val="24"/>
        </w:rPr>
        <w:t>, expedida por la Unidad Administrativa Especial de Rehabilitación y Mantenimiento Vial (UAERMV), las peticiones ciudadanas que se caracterizan como derechos de petición de interés general y de interés particular, tienen un término de respuesta de quince (15) días hábiles.</w:t>
      </w:r>
      <w:r w:rsidRPr="00441B9C">
        <w:rPr>
          <w:rFonts w:ascii="Arial" w:hAnsi="Arial" w:cs="Arial"/>
          <w:sz w:val="24"/>
          <w:szCs w:val="24"/>
        </w:rPr>
        <w:t xml:space="preserve"> </w:t>
      </w:r>
    </w:p>
    <w:p w14:paraId="599D6550" w14:textId="77777777" w:rsidR="00DC47B0" w:rsidRPr="00441B9C" w:rsidRDefault="00DC47B0" w:rsidP="00DC47B0">
      <w:pPr>
        <w:spacing w:after="0" w:line="22" w:lineRule="atLeast"/>
        <w:jc w:val="both"/>
        <w:rPr>
          <w:rFonts w:ascii="Arial" w:hAnsi="Arial" w:cs="Arial"/>
          <w:sz w:val="24"/>
          <w:szCs w:val="24"/>
        </w:rPr>
      </w:pPr>
    </w:p>
    <w:p w14:paraId="06448A27" w14:textId="77777777"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Las solicitudes de copias y de información deberán resolverse dentro de los diez (10) días hábiles siguientes a su recepción.</w:t>
      </w:r>
    </w:p>
    <w:p w14:paraId="0E74B6B7" w14:textId="77777777" w:rsidR="00DC47B0" w:rsidRPr="00441B9C" w:rsidRDefault="00DC47B0" w:rsidP="00DC47B0">
      <w:pPr>
        <w:spacing w:after="0" w:line="22" w:lineRule="atLeast"/>
        <w:jc w:val="both"/>
        <w:rPr>
          <w:rFonts w:ascii="Arial" w:hAnsi="Arial" w:cs="Arial"/>
          <w:sz w:val="24"/>
          <w:szCs w:val="24"/>
        </w:rPr>
      </w:pPr>
    </w:p>
    <w:p w14:paraId="2E9234F7" w14:textId="77777777"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Las peticiones mediante las cuales se eleva una consulta en relación con las materias a cargo de la Entidad deberán resolverse dentro de los treinta (30) días hábiles siguientes a su recepción.</w:t>
      </w:r>
    </w:p>
    <w:p w14:paraId="302E705C" w14:textId="77777777"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 xml:space="preserve">En virtud del principio de eficacia, cuando se trate de peticiones con información incompleta, y con el fin de que la gestión pueda continuar sin oponerse a la ley, se </w:t>
      </w:r>
      <w:r w:rsidRPr="00441B9C">
        <w:rPr>
          <w:rFonts w:ascii="Arial" w:hAnsi="Arial" w:cs="Arial"/>
          <w:sz w:val="24"/>
          <w:szCs w:val="24"/>
        </w:rPr>
        <w:lastRenderedPageBreak/>
        <w:t>requerirá al peticionario dentro de los diez (10) días siguientes a la fecha de radicación para que la complete en el término máximo de un (1) mes. A partir del día siguiente en que el interesado aporte los documentos o informes requeridos, se reactivará el término para resolver la petición.</w:t>
      </w:r>
    </w:p>
    <w:p w14:paraId="0099410F" w14:textId="77777777" w:rsidR="00DC47B0" w:rsidRPr="00441B9C" w:rsidRDefault="00DC47B0" w:rsidP="00DC47B0">
      <w:pPr>
        <w:spacing w:after="0" w:line="22" w:lineRule="atLeast"/>
        <w:jc w:val="both"/>
        <w:rPr>
          <w:rFonts w:ascii="Arial" w:hAnsi="Arial" w:cs="Arial"/>
          <w:sz w:val="24"/>
          <w:szCs w:val="24"/>
        </w:rPr>
      </w:pPr>
    </w:p>
    <w:p w14:paraId="12618271" w14:textId="77777777"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Vencidos los términos para que el ciudadano amplíe la información de su petición, sin que se haya suministrado la información adicional, la Unidad Administrativa Especial de Rehabilitación y Mantenimiento Vial (UAERMV), decretará el desistimiento y el archivo del expediente, mediante acto administrativo motivado, que se notificará personalmente, contra el cual únicamente procede recurso de reposición, sin perjuicio de que la respectiva solicitud pueda ser nuevamente presentada con el lleno de los requisitos legales.</w:t>
      </w:r>
    </w:p>
    <w:p w14:paraId="41D5E00D" w14:textId="77777777" w:rsidR="00DC47B0" w:rsidRPr="00441B9C" w:rsidRDefault="00DC47B0" w:rsidP="00DC47B0">
      <w:pPr>
        <w:spacing w:after="0" w:line="22" w:lineRule="atLeast"/>
        <w:jc w:val="both"/>
        <w:rPr>
          <w:rFonts w:ascii="Arial" w:hAnsi="Arial" w:cs="Arial"/>
          <w:sz w:val="24"/>
          <w:szCs w:val="24"/>
        </w:rPr>
      </w:pPr>
    </w:p>
    <w:p w14:paraId="45011E23" w14:textId="4AD37E97" w:rsidR="00DC47B0" w:rsidRPr="00441B9C" w:rsidRDefault="00DC47B0" w:rsidP="00DC47B0">
      <w:pPr>
        <w:spacing w:after="0" w:line="22" w:lineRule="atLeast"/>
        <w:jc w:val="both"/>
        <w:rPr>
          <w:rFonts w:ascii="Arial" w:hAnsi="Arial" w:cs="Arial"/>
          <w:sz w:val="24"/>
          <w:szCs w:val="24"/>
        </w:rPr>
      </w:pPr>
      <w:r w:rsidRPr="00441B9C">
        <w:rPr>
          <w:rFonts w:ascii="Arial" w:hAnsi="Arial" w:cs="Arial"/>
          <w:sz w:val="24"/>
          <w:szCs w:val="24"/>
        </w:rPr>
        <w:t xml:space="preserve">Si la petición ingresada a la Unidad Administrativa Especial de Rehabilitación y Mantenimiento Vial (UAERMV), no es de su competencia según lo dispuesto en el </w:t>
      </w:r>
      <w:r w:rsidRPr="00441B9C">
        <w:rPr>
          <w:rFonts w:ascii="Arial" w:hAnsi="Arial" w:cs="Arial"/>
          <w:sz w:val="24"/>
          <w:szCs w:val="24"/>
          <w:lang w:val="es-ES_tradnl"/>
        </w:rPr>
        <w:t>Art</w:t>
      </w:r>
      <w:r w:rsidRPr="00441B9C">
        <w:rPr>
          <w:rFonts w:ascii="Arial" w:hAnsi="Arial" w:cs="Arial"/>
          <w:sz w:val="24"/>
          <w:szCs w:val="24"/>
        </w:rPr>
        <w:t>. 109 del Acuerdo 257 de 2006, que hace referencia a la “Naturaleza jurídica, objeto y funciones básicas de la Unidad Administrativa Especial de Rehabilitación y Mantenimiento Vial”,</w:t>
      </w:r>
      <w:r w:rsidRPr="00441B9C">
        <w:rPr>
          <w:rFonts w:ascii="Arial" w:hAnsi="Arial" w:cs="Arial"/>
          <w:bCs/>
          <w:sz w:val="24"/>
          <w:szCs w:val="24"/>
          <w:lang w:val="es-ES_tradnl"/>
        </w:rPr>
        <w:t xml:space="preserve"> </w:t>
      </w:r>
      <w:r w:rsidRPr="00441B9C">
        <w:rPr>
          <w:rFonts w:ascii="Arial" w:hAnsi="Arial" w:cs="Arial"/>
          <w:sz w:val="24"/>
          <w:szCs w:val="24"/>
        </w:rPr>
        <w:t xml:space="preserve">se informará al interesado y se remitirá la petición a la Entidad Distrital y/o del orden territorial competente dentro de los cinco (5) días siguientes al de su recepción. Los términos para decidir o responder se contarán a partir del día siguiente a la recepción de la petición por la autoridad competente.  </w:t>
      </w:r>
    </w:p>
    <w:p w14:paraId="2EAC4ABC" w14:textId="77777777" w:rsidR="0067787D" w:rsidRPr="00441B9C" w:rsidRDefault="0067787D" w:rsidP="00DC47B0">
      <w:pPr>
        <w:spacing w:after="0" w:line="22" w:lineRule="atLeast"/>
        <w:jc w:val="both"/>
        <w:rPr>
          <w:rFonts w:ascii="Arial" w:hAnsi="Arial" w:cs="Arial"/>
          <w:sz w:val="24"/>
          <w:szCs w:val="24"/>
        </w:rPr>
      </w:pPr>
    </w:p>
    <w:p w14:paraId="4BE3F41B" w14:textId="22D99742" w:rsidR="0067787D" w:rsidRPr="00441B9C" w:rsidRDefault="0067787D" w:rsidP="0067787D">
      <w:pPr>
        <w:pStyle w:val="Prrafodelista"/>
        <w:numPr>
          <w:ilvl w:val="0"/>
          <w:numId w:val="1"/>
        </w:numPr>
        <w:spacing w:after="0" w:line="22" w:lineRule="atLeast"/>
        <w:jc w:val="center"/>
        <w:rPr>
          <w:rFonts w:ascii="Arial" w:hAnsi="Arial" w:cs="Arial"/>
          <w:b/>
          <w:sz w:val="24"/>
          <w:szCs w:val="24"/>
        </w:rPr>
      </w:pPr>
      <w:r w:rsidRPr="00441B9C">
        <w:rPr>
          <w:rFonts w:ascii="Arial" w:hAnsi="Arial" w:cs="Arial"/>
          <w:b/>
          <w:sz w:val="24"/>
          <w:szCs w:val="24"/>
        </w:rPr>
        <w:t>CONSULTAS</w:t>
      </w:r>
      <w:r w:rsidRPr="00441B9C">
        <w:rPr>
          <w:rStyle w:val="Refdenotaalpie"/>
          <w:rFonts w:ascii="Arial" w:hAnsi="Arial" w:cs="Arial"/>
          <w:b/>
        </w:rPr>
        <w:footnoteReference w:id="6"/>
      </w:r>
    </w:p>
    <w:p w14:paraId="03188EBF" w14:textId="77777777" w:rsidR="0067787D" w:rsidRPr="00441B9C" w:rsidRDefault="0067787D" w:rsidP="0067787D">
      <w:pPr>
        <w:spacing w:after="0" w:line="22" w:lineRule="atLeast"/>
        <w:jc w:val="both"/>
        <w:rPr>
          <w:rFonts w:ascii="Arial" w:hAnsi="Arial" w:cs="Arial"/>
          <w:sz w:val="24"/>
          <w:szCs w:val="24"/>
        </w:rPr>
      </w:pPr>
    </w:p>
    <w:p w14:paraId="6028EE2E" w14:textId="77777777" w:rsidR="0067787D" w:rsidRPr="00441B9C" w:rsidRDefault="0067787D" w:rsidP="0067787D">
      <w:pPr>
        <w:spacing w:after="0" w:line="22" w:lineRule="atLeast"/>
        <w:jc w:val="both"/>
        <w:rPr>
          <w:rFonts w:ascii="Arial" w:hAnsi="Arial" w:cs="Arial"/>
          <w:sz w:val="24"/>
          <w:szCs w:val="24"/>
        </w:rPr>
      </w:pPr>
      <w:r w:rsidRPr="00441B9C">
        <w:rPr>
          <w:rFonts w:ascii="Arial" w:hAnsi="Arial" w:cs="Arial"/>
          <w:sz w:val="24"/>
          <w:szCs w:val="24"/>
        </w:rPr>
        <w:t>Los titulares o sus representantes podrán consultar la información personal del titular, que repose en cualquier base de datos de la entidad, ante lo cual la Unidad Administrativa Especial de Rehabilitación y Mantenimiento Vial, suministrará toda la información contenida en sus registros y que esté vinculada con la identificación del titular.</w:t>
      </w:r>
    </w:p>
    <w:p w14:paraId="1D464EC8" w14:textId="77777777" w:rsidR="0067787D" w:rsidRPr="00441B9C" w:rsidRDefault="0067787D" w:rsidP="0067787D">
      <w:pPr>
        <w:spacing w:after="0" w:line="22" w:lineRule="atLeast"/>
        <w:jc w:val="both"/>
        <w:rPr>
          <w:rFonts w:ascii="Arial" w:hAnsi="Arial" w:cs="Arial"/>
          <w:sz w:val="24"/>
          <w:szCs w:val="24"/>
        </w:rPr>
      </w:pPr>
    </w:p>
    <w:p w14:paraId="2D4900A3" w14:textId="77777777" w:rsidR="0067787D" w:rsidRPr="00441B9C" w:rsidRDefault="0067787D" w:rsidP="0067787D">
      <w:pPr>
        <w:pStyle w:val="Prrafodelista"/>
        <w:numPr>
          <w:ilvl w:val="2"/>
          <w:numId w:val="1"/>
        </w:numPr>
        <w:spacing w:after="0" w:line="22" w:lineRule="atLeast"/>
        <w:jc w:val="both"/>
        <w:rPr>
          <w:rFonts w:ascii="Arial" w:hAnsi="Arial" w:cs="Arial"/>
          <w:b/>
          <w:sz w:val="24"/>
          <w:szCs w:val="24"/>
        </w:rPr>
      </w:pPr>
      <w:r w:rsidRPr="00441B9C">
        <w:rPr>
          <w:rFonts w:ascii="Arial" w:hAnsi="Arial" w:cs="Arial"/>
          <w:b/>
          <w:sz w:val="24"/>
          <w:szCs w:val="24"/>
        </w:rPr>
        <w:t>Requisitos para la Atención de Consultas, con Relación a los Datos Personales</w:t>
      </w:r>
    </w:p>
    <w:p w14:paraId="64AA269C" w14:textId="77777777" w:rsidR="0067787D" w:rsidRPr="00441B9C" w:rsidRDefault="0067787D" w:rsidP="0067787D">
      <w:pPr>
        <w:spacing w:after="0" w:line="22" w:lineRule="atLeast"/>
        <w:jc w:val="both"/>
        <w:rPr>
          <w:rFonts w:ascii="Arial" w:hAnsi="Arial" w:cs="Arial"/>
          <w:sz w:val="24"/>
          <w:szCs w:val="24"/>
        </w:rPr>
      </w:pPr>
    </w:p>
    <w:p w14:paraId="6E980DC1" w14:textId="0DDF2B0B" w:rsidR="0067787D" w:rsidRPr="00441B9C" w:rsidRDefault="0067787D" w:rsidP="0067787D">
      <w:pPr>
        <w:pStyle w:val="Prrafodelista"/>
        <w:numPr>
          <w:ilvl w:val="0"/>
          <w:numId w:val="21"/>
        </w:numPr>
        <w:spacing w:after="0" w:line="22" w:lineRule="atLeast"/>
        <w:jc w:val="both"/>
        <w:rPr>
          <w:rFonts w:ascii="Arial" w:hAnsi="Arial" w:cs="Arial"/>
          <w:sz w:val="24"/>
          <w:szCs w:val="24"/>
        </w:rPr>
      </w:pPr>
      <w:r w:rsidRPr="00441B9C">
        <w:rPr>
          <w:rFonts w:ascii="Arial" w:hAnsi="Arial" w:cs="Arial"/>
          <w:sz w:val="24"/>
          <w:szCs w:val="24"/>
        </w:rPr>
        <w:t xml:space="preserve">La persona </w:t>
      </w:r>
      <w:r w:rsidRPr="00441B9C">
        <w:rPr>
          <w:rFonts w:ascii="Arial" w:hAnsi="Arial" w:cs="Arial"/>
          <w:sz w:val="24"/>
        </w:rPr>
        <w:t xml:space="preserve">interesada </w:t>
      </w:r>
      <w:r w:rsidRPr="00441B9C">
        <w:rPr>
          <w:rFonts w:ascii="Arial" w:hAnsi="Arial" w:cs="Arial"/>
          <w:sz w:val="24"/>
          <w:szCs w:val="24"/>
        </w:rPr>
        <w:t>en ejercer este derecho deberá utilizar el medio que permita acreditar el envío y la recepción de la solicitud. Para ejercer este derecho</w:t>
      </w:r>
      <w:r w:rsidRPr="00441B9C">
        <w:rPr>
          <w:rFonts w:ascii="Arial" w:hAnsi="Arial" w:cs="Arial"/>
          <w:strike/>
          <w:sz w:val="24"/>
        </w:rPr>
        <w:t>,</w:t>
      </w:r>
      <w:r w:rsidRPr="00441B9C">
        <w:rPr>
          <w:rFonts w:ascii="Arial" w:hAnsi="Arial" w:cs="Arial"/>
          <w:sz w:val="24"/>
          <w:szCs w:val="24"/>
        </w:rPr>
        <w:t xml:space="preserve"> el titular, su causahabiente, tercero autorizado o apoderado, podrá radicar a través de cualquiera de lo</w:t>
      </w:r>
      <w:r w:rsidRPr="00441B9C">
        <w:rPr>
          <w:rFonts w:ascii="Arial" w:hAnsi="Arial" w:cs="Arial"/>
          <w:sz w:val="24"/>
        </w:rPr>
        <w:t>s</w:t>
      </w:r>
      <w:r w:rsidRPr="00441B9C">
        <w:rPr>
          <w:rFonts w:ascii="Arial" w:hAnsi="Arial" w:cs="Arial"/>
          <w:sz w:val="24"/>
          <w:szCs w:val="24"/>
        </w:rPr>
        <w:t xml:space="preserve"> medios que para tal fin ha establecido la Unidad Administrativa Especial de Rehabilitación y Mantenimiento Vial y que se describen en el numeral (1</w:t>
      </w:r>
      <w:r w:rsidR="00DA07C3" w:rsidRPr="00441B9C">
        <w:rPr>
          <w:rFonts w:ascii="Arial" w:hAnsi="Arial" w:cs="Arial"/>
          <w:sz w:val="24"/>
          <w:szCs w:val="24"/>
        </w:rPr>
        <w:t>2</w:t>
      </w:r>
      <w:r w:rsidRPr="00441B9C">
        <w:rPr>
          <w:rFonts w:ascii="Arial" w:hAnsi="Arial" w:cs="Arial"/>
          <w:sz w:val="24"/>
          <w:szCs w:val="24"/>
        </w:rPr>
        <w:t>) del presente documento.</w:t>
      </w:r>
    </w:p>
    <w:p w14:paraId="5A549235" w14:textId="77777777" w:rsidR="0067787D" w:rsidRPr="00441B9C" w:rsidRDefault="0067787D" w:rsidP="0067787D">
      <w:pPr>
        <w:spacing w:after="0" w:line="22" w:lineRule="atLeast"/>
        <w:jc w:val="both"/>
        <w:rPr>
          <w:rFonts w:ascii="Arial" w:hAnsi="Arial" w:cs="Arial"/>
          <w:sz w:val="24"/>
          <w:szCs w:val="24"/>
        </w:rPr>
      </w:pPr>
    </w:p>
    <w:p w14:paraId="7979E713" w14:textId="77777777" w:rsidR="0067787D" w:rsidRPr="00441B9C" w:rsidRDefault="0067787D" w:rsidP="0067787D">
      <w:pPr>
        <w:pStyle w:val="Prrafodelista"/>
        <w:numPr>
          <w:ilvl w:val="0"/>
          <w:numId w:val="21"/>
        </w:numPr>
        <w:spacing w:after="0" w:line="22" w:lineRule="atLeast"/>
        <w:jc w:val="both"/>
        <w:rPr>
          <w:rFonts w:ascii="Arial" w:hAnsi="Arial" w:cs="Arial"/>
          <w:sz w:val="24"/>
          <w:szCs w:val="24"/>
        </w:rPr>
      </w:pPr>
      <w:r w:rsidRPr="00441B9C">
        <w:rPr>
          <w:rFonts w:ascii="Arial" w:hAnsi="Arial" w:cs="Arial"/>
          <w:sz w:val="24"/>
          <w:szCs w:val="24"/>
        </w:rPr>
        <w:t>La Unidad Administrativa Especial de Rehabilitación y Mantenimiento Vial, atenderá la solicitud, siempre que se cumplan con los siguientes requisitos para efectos de notificación:</w:t>
      </w:r>
    </w:p>
    <w:p w14:paraId="54A2AC5A" w14:textId="77777777" w:rsidR="0067787D" w:rsidRPr="00441B9C" w:rsidRDefault="0067787D" w:rsidP="0067787D">
      <w:pPr>
        <w:pStyle w:val="Prrafodelista"/>
        <w:spacing w:line="22" w:lineRule="atLeast"/>
        <w:rPr>
          <w:rFonts w:ascii="Arial" w:hAnsi="Arial" w:cs="Arial"/>
          <w:sz w:val="24"/>
          <w:szCs w:val="24"/>
        </w:rPr>
      </w:pPr>
    </w:p>
    <w:p w14:paraId="7FBADA9F" w14:textId="77777777" w:rsidR="0067787D" w:rsidRPr="00441B9C" w:rsidRDefault="0067787D" w:rsidP="0067787D">
      <w:pPr>
        <w:pStyle w:val="Prrafodelista"/>
        <w:numPr>
          <w:ilvl w:val="1"/>
          <w:numId w:val="21"/>
        </w:numPr>
        <w:spacing w:after="0" w:line="22" w:lineRule="atLeast"/>
        <w:jc w:val="both"/>
        <w:rPr>
          <w:rFonts w:ascii="Arial" w:hAnsi="Arial" w:cs="Arial"/>
          <w:sz w:val="24"/>
          <w:szCs w:val="24"/>
        </w:rPr>
      </w:pPr>
      <w:r w:rsidRPr="00441B9C">
        <w:rPr>
          <w:rFonts w:ascii="Arial" w:hAnsi="Arial" w:cs="Arial"/>
          <w:sz w:val="24"/>
          <w:szCs w:val="24"/>
        </w:rPr>
        <w:t xml:space="preserve">Identificar a quien presenta la denuncia o PQRS y su cualidad como persona, esto es: 1. Servidores públicos. 2. Contratistas. 3. Ciudadano nacional o extranjero </w:t>
      </w:r>
    </w:p>
    <w:p w14:paraId="3E62157A" w14:textId="77777777" w:rsidR="0067787D" w:rsidRPr="00441B9C" w:rsidRDefault="0067787D" w:rsidP="0067787D">
      <w:pPr>
        <w:pStyle w:val="Prrafodelista"/>
        <w:spacing w:after="0" w:line="22" w:lineRule="atLeast"/>
        <w:ind w:left="1440"/>
        <w:jc w:val="both"/>
        <w:rPr>
          <w:rFonts w:ascii="Arial" w:hAnsi="Arial" w:cs="Arial"/>
          <w:sz w:val="24"/>
          <w:szCs w:val="24"/>
        </w:rPr>
      </w:pPr>
    </w:p>
    <w:p w14:paraId="53DEABC8" w14:textId="77777777" w:rsidR="0067787D" w:rsidRPr="00441B9C" w:rsidRDefault="0067787D" w:rsidP="0067787D">
      <w:pPr>
        <w:pStyle w:val="Prrafodelista"/>
        <w:numPr>
          <w:ilvl w:val="1"/>
          <w:numId w:val="21"/>
        </w:numPr>
        <w:spacing w:after="0" w:line="22" w:lineRule="atLeast"/>
        <w:jc w:val="both"/>
        <w:rPr>
          <w:rFonts w:ascii="Arial" w:hAnsi="Arial" w:cs="Arial"/>
          <w:sz w:val="24"/>
          <w:szCs w:val="24"/>
        </w:rPr>
      </w:pPr>
      <w:r w:rsidRPr="00441B9C">
        <w:rPr>
          <w:rFonts w:ascii="Arial" w:hAnsi="Arial" w:cs="Arial"/>
          <w:sz w:val="24"/>
          <w:szCs w:val="24"/>
        </w:rPr>
        <w:t>Solicitud Directa del Titular: Fotocopia del documento de identidad del titular, dirección de contacto, (física y/o electrónica), número telefónico.</w:t>
      </w:r>
    </w:p>
    <w:p w14:paraId="2070F5EB" w14:textId="77777777" w:rsidR="0067787D" w:rsidRPr="00441B9C" w:rsidRDefault="0067787D" w:rsidP="0067787D">
      <w:pPr>
        <w:spacing w:after="0" w:line="22" w:lineRule="atLeast"/>
        <w:jc w:val="both"/>
        <w:rPr>
          <w:rFonts w:ascii="Arial" w:hAnsi="Arial" w:cs="Arial"/>
          <w:sz w:val="24"/>
          <w:szCs w:val="24"/>
        </w:rPr>
      </w:pPr>
    </w:p>
    <w:p w14:paraId="2896FF2E" w14:textId="77777777" w:rsidR="0067787D" w:rsidRPr="00441B9C" w:rsidRDefault="0067787D" w:rsidP="0067787D">
      <w:pPr>
        <w:pStyle w:val="Prrafodelista"/>
        <w:numPr>
          <w:ilvl w:val="1"/>
          <w:numId w:val="21"/>
        </w:numPr>
        <w:spacing w:after="0" w:line="22" w:lineRule="atLeast"/>
        <w:jc w:val="both"/>
        <w:rPr>
          <w:rFonts w:ascii="Arial" w:hAnsi="Arial" w:cs="Arial"/>
          <w:sz w:val="24"/>
          <w:szCs w:val="24"/>
        </w:rPr>
      </w:pPr>
      <w:r w:rsidRPr="00441B9C">
        <w:rPr>
          <w:rFonts w:ascii="Arial" w:hAnsi="Arial" w:cs="Arial"/>
          <w:sz w:val="24"/>
          <w:szCs w:val="24"/>
        </w:rPr>
        <w:t>Solicitud a través de un Representante: Fotocopia del documento de identidad del titular y de la persona autorizada, que acredite la representación, dirección de contacto (física y/o electrónica), número telefónico.</w:t>
      </w:r>
    </w:p>
    <w:p w14:paraId="43C85423" w14:textId="77777777" w:rsidR="0067787D" w:rsidRPr="00441B9C" w:rsidRDefault="0067787D" w:rsidP="0067787D">
      <w:pPr>
        <w:pStyle w:val="Prrafodelista"/>
        <w:spacing w:line="22" w:lineRule="atLeast"/>
        <w:rPr>
          <w:rFonts w:ascii="Arial" w:hAnsi="Arial" w:cs="Arial"/>
          <w:sz w:val="24"/>
          <w:szCs w:val="24"/>
        </w:rPr>
      </w:pPr>
    </w:p>
    <w:p w14:paraId="7750A70A" w14:textId="77777777" w:rsidR="0067787D" w:rsidRPr="00441B9C" w:rsidRDefault="0067787D" w:rsidP="0067787D">
      <w:pPr>
        <w:pStyle w:val="Prrafodelista"/>
        <w:numPr>
          <w:ilvl w:val="2"/>
          <w:numId w:val="1"/>
        </w:numPr>
        <w:spacing w:after="0" w:line="22" w:lineRule="atLeast"/>
        <w:jc w:val="both"/>
        <w:rPr>
          <w:rFonts w:ascii="Arial" w:hAnsi="Arial" w:cs="Arial"/>
          <w:sz w:val="24"/>
          <w:szCs w:val="24"/>
        </w:rPr>
      </w:pPr>
      <w:r w:rsidRPr="00441B9C">
        <w:rPr>
          <w:rFonts w:ascii="Arial" w:hAnsi="Arial" w:cs="Arial"/>
          <w:b/>
          <w:sz w:val="24"/>
          <w:szCs w:val="24"/>
        </w:rPr>
        <w:t>Términos para la Atención de Consulta</w:t>
      </w:r>
    </w:p>
    <w:p w14:paraId="6C253326" w14:textId="77777777" w:rsidR="0067787D" w:rsidRPr="00441B9C" w:rsidRDefault="0067787D" w:rsidP="0067787D">
      <w:pPr>
        <w:spacing w:after="0" w:line="22" w:lineRule="atLeast"/>
        <w:jc w:val="both"/>
        <w:rPr>
          <w:rFonts w:ascii="Arial" w:hAnsi="Arial" w:cs="Arial"/>
          <w:sz w:val="24"/>
          <w:szCs w:val="24"/>
        </w:rPr>
      </w:pPr>
    </w:p>
    <w:p w14:paraId="6A283735" w14:textId="77777777" w:rsidR="0067787D" w:rsidRPr="00441B9C" w:rsidRDefault="0067787D" w:rsidP="0067787D">
      <w:pPr>
        <w:spacing w:after="0" w:line="22" w:lineRule="atLeast"/>
        <w:jc w:val="both"/>
        <w:rPr>
          <w:rFonts w:ascii="Arial" w:hAnsi="Arial" w:cs="Arial"/>
          <w:sz w:val="24"/>
          <w:szCs w:val="24"/>
        </w:rPr>
      </w:pPr>
      <w:r w:rsidRPr="00441B9C">
        <w:rPr>
          <w:rFonts w:ascii="Arial" w:hAnsi="Arial" w:cs="Arial"/>
          <w:sz w:val="24"/>
          <w:szCs w:val="24"/>
        </w:rPr>
        <w:t>La consulta será atendida en un término máximo de diez (10) días hábiles, contados a partir de la fecha de recibido de la misma. Cuando no fuese posible atender dicha consulta en las fechas establecidas, se informará al interesado, expresando los motivos de la demora y señalando la fecha en que se atenderá su consulta, la cual en ningún caso superará los cinco (5) días hábiles siguientes al vencimiento del primer término.</w:t>
      </w:r>
    </w:p>
    <w:p w14:paraId="23DAD694" w14:textId="77777777" w:rsidR="0067787D" w:rsidRPr="00441B9C" w:rsidRDefault="0067787D" w:rsidP="0067787D">
      <w:pPr>
        <w:spacing w:after="0" w:line="22" w:lineRule="atLeast"/>
        <w:jc w:val="both"/>
        <w:rPr>
          <w:rFonts w:ascii="Arial" w:hAnsi="Arial" w:cs="Arial"/>
          <w:sz w:val="24"/>
          <w:szCs w:val="24"/>
        </w:rPr>
      </w:pPr>
    </w:p>
    <w:p w14:paraId="1D66BBF1" w14:textId="77777777" w:rsidR="0067787D" w:rsidRPr="00441B9C" w:rsidRDefault="0067787D" w:rsidP="0067787D">
      <w:pPr>
        <w:pStyle w:val="Prrafodelista"/>
        <w:numPr>
          <w:ilvl w:val="1"/>
          <w:numId w:val="1"/>
        </w:numPr>
        <w:spacing w:after="0" w:line="22" w:lineRule="atLeast"/>
        <w:jc w:val="both"/>
        <w:rPr>
          <w:rFonts w:ascii="Arial" w:hAnsi="Arial" w:cs="Arial"/>
          <w:b/>
          <w:sz w:val="24"/>
          <w:szCs w:val="24"/>
        </w:rPr>
      </w:pPr>
      <w:r w:rsidRPr="00441B9C">
        <w:rPr>
          <w:rFonts w:ascii="Arial" w:hAnsi="Arial" w:cs="Arial"/>
          <w:b/>
          <w:sz w:val="24"/>
          <w:szCs w:val="24"/>
        </w:rPr>
        <w:t>RECLAMOS</w:t>
      </w:r>
      <w:r w:rsidRPr="00441B9C">
        <w:rPr>
          <w:rStyle w:val="Refdenotaalpie"/>
          <w:rFonts w:ascii="Arial" w:hAnsi="Arial" w:cs="Arial"/>
          <w:b/>
        </w:rPr>
        <w:footnoteReference w:id="7"/>
      </w:r>
    </w:p>
    <w:p w14:paraId="0944CDAB" w14:textId="77777777" w:rsidR="0067787D" w:rsidRPr="00441B9C" w:rsidRDefault="0067787D" w:rsidP="0067787D">
      <w:pPr>
        <w:spacing w:after="0" w:line="22" w:lineRule="atLeast"/>
        <w:jc w:val="both"/>
        <w:rPr>
          <w:rFonts w:ascii="Arial" w:hAnsi="Arial" w:cs="Arial"/>
          <w:b/>
          <w:sz w:val="24"/>
          <w:szCs w:val="24"/>
        </w:rPr>
      </w:pPr>
    </w:p>
    <w:p w14:paraId="2F92C6AE" w14:textId="3E6D8BD6" w:rsidR="0067787D" w:rsidRDefault="0067787D" w:rsidP="0067787D">
      <w:pPr>
        <w:spacing w:after="0" w:line="22" w:lineRule="atLeast"/>
        <w:jc w:val="both"/>
        <w:rPr>
          <w:rFonts w:ascii="Arial" w:hAnsi="Arial" w:cs="Arial"/>
          <w:b/>
          <w:bCs/>
          <w:sz w:val="24"/>
          <w:szCs w:val="24"/>
        </w:rPr>
      </w:pPr>
      <w:r w:rsidRPr="00441B9C">
        <w:rPr>
          <w:rFonts w:ascii="Arial" w:hAnsi="Arial" w:cs="Arial"/>
          <w:sz w:val="24"/>
          <w:szCs w:val="24"/>
        </w:rPr>
        <w:t>El titular o sus causahabientes que consideren que la información contenida en una base de datos, debe ser objeto de corrección, actualización o supresión, o cuando adviertan el presunto incumplimiento de cualquiera de los deberes contenidos en la ley sobre protección de datos, podrá presentar un reclamo, el cual se tramitará conforme a lo establecido en el Artículo 15 de la ley 1581 de 2012</w:t>
      </w:r>
      <w:r w:rsidR="005875E9">
        <w:rPr>
          <w:rFonts w:ascii="Arial" w:hAnsi="Arial" w:cs="Arial"/>
          <w:sz w:val="24"/>
          <w:szCs w:val="24"/>
        </w:rPr>
        <w:t xml:space="preserve">, siguiendo lo dispuesto </w:t>
      </w:r>
      <w:r w:rsidR="005875E9" w:rsidRPr="005875E9">
        <w:rPr>
          <w:rFonts w:ascii="Arial" w:hAnsi="Arial" w:cs="Arial"/>
          <w:b/>
          <w:bCs/>
          <w:sz w:val="24"/>
          <w:szCs w:val="24"/>
        </w:rPr>
        <w:t xml:space="preserve">EGTI-PR-010 Procedimiento Consultas </w:t>
      </w:r>
      <w:r w:rsidR="005875E9">
        <w:rPr>
          <w:rFonts w:ascii="Arial" w:hAnsi="Arial" w:cs="Arial"/>
          <w:b/>
          <w:bCs/>
          <w:sz w:val="24"/>
          <w:szCs w:val="24"/>
        </w:rPr>
        <w:t>y/</w:t>
      </w:r>
      <w:r w:rsidR="005875E9" w:rsidRPr="005875E9">
        <w:rPr>
          <w:rFonts w:ascii="Arial" w:hAnsi="Arial" w:cs="Arial"/>
          <w:b/>
          <w:bCs/>
          <w:sz w:val="24"/>
          <w:szCs w:val="24"/>
        </w:rPr>
        <w:t xml:space="preserve">o Reclamos </w:t>
      </w:r>
      <w:r w:rsidR="005875E9">
        <w:rPr>
          <w:rFonts w:ascii="Arial" w:hAnsi="Arial" w:cs="Arial"/>
          <w:b/>
          <w:bCs/>
          <w:sz w:val="24"/>
          <w:szCs w:val="24"/>
        </w:rPr>
        <w:t>d</w:t>
      </w:r>
      <w:r w:rsidR="005875E9" w:rsidRPr="005875E9">
        <w:rPr>
          <w:rFonts w:ascii="Arial" w:hAnsi="Arial" w:cs="Arial"/>
          <w:b/>
          <w:bCs/>
          <w:sz w:val="24"/>
          <w:szCs w:val="24"/>
        </w:rPr>
        <w:t>e Datos Personales</w:t>
      </w:r>
      <w:r w:rsidR="005875E9">
        <w:rPr>
          <w:rFonts w:ascii="Arial" w:hAnsi="Arial" w:cs="Arial"/>
          <w:b/>
          <w:bCs/>
          <w:sz w:val="24"/>
          <w:szCs w:val="24"/>
        </w:rPr>
        <w:t>.</w:t>
      </w:r>
    </w:p>
    <w:p w14:paraId="0B9A5348" w14:textId="77777777" w:rsidR="00AC3439" w:rsidRPr="00441B9C" w:rsidRDefault="00AC3439" w:rsidP="0067787D">
      <w:pPr>
        <w:spacing w:after="0" w:line="22" w:lineRule="atLeast"/>
        <w:jc w:val="both"/>
        <w:rPr>
          <w:rFonts w:ascii="Arial" w:hAnsi="Arial" w:cs="Arial"/>
          <w:sz w:val="24"/>
          <w:szCs w:val="24"/>
        </w:rPr>
      </w:pPr>
    </w:p>
    <w:p w14:paraId="2C9078A4" w14:textId="77777777" w:rsidR="0067787D" w:rsidRPr="00441B9C" w:rsidRDefault="0067787D" w:rsidP="0067787D">
      <w:pPr>
        <w:pStyle w:val="Prrafodelista"/>
        <w:numPr>
          <w:ilvl w:val="2"/>
          <w:numId w:val="1"/>
        </w:numPr>
        <w:spacing w:after="0" w:line="22" w:lineRule="atLeast"/>
        <w:jc w:val="both"/>
        <w:rPr>
          <w:rFonts w:ascii="Arial" w:hAnsi="Arial" w:cs="Arial"/>
          <w:b/>
          <w:sz w:val="24"/>
          <w:szCs w:val="24"/>
        </w:rPr>
      </w:pPr>
      <w:r w:rsidRPr="00441B9C">
        <w:rPr>
          <w:rFonts w:ascii="Arial" w:hAnsi="Arial" w:cs="Arial"/>
          <w:b/>
          <w:sz w:val="24"/>
          <w:szCs w:val="24"/>
        </w:rPr>
        <w:t>Requisitos para la Atención de Reclamos</w:t>
      </w:r>
    </w:p>
    <w:p w14:paraId="3D710292" w14:textId="77777777" w:rsidR="0067787D" w:rsidRPr="00441B9C" w:rsidRDefault="0067787D" w:rsidP="0067787D">
      <w:pPr>
        <w:spacing w:after="0" w:line="22" w:lineRule="atLeast"/>
        <w:jc w:val="both"/>
        <w:rPr>
          <w:rFonts w:ascii="Arial" w:hAnsi="Arial" w:cs="Arial"/>
          <w:b/>
          <w:sz w:val="24"/>
          <w:szCs w:val="24"/>
        </w:rPr>
      </w:pPr>
    </w:p>
    <w:p w14:paraId="337C7075" w14:textId="41204B73" w:rsidR="0067787D" w:rsidRPr="00441B9C" w:rsidRDefault="0067787D" w:rsidP="0067787D">
      <w:pPr>
        <w:pStyle w:val="Prrafodelista"/>
        <w:numPr>
          <w:ilvl w:val="0"/>
          <w:numId w:val="22"/>
        </w:numPr>
        <w:spacing w:after="0" w:line="22" w:lineRule="atLeast"/>
        <w:jc w:val="both"/>
        <w:rPr>
          <w:rFonts w:ascii="Arial" w:hAnsi="Arial" w:cs="Arial"/>
          <w:b/>
          <w:sz w:val="24"/>
          <w:szCs w:val="24"/>
        </w:rPr>
      </w:pPr>
      <w:r w:rsidRPr="00441B9C">
        <w:rPr>
          <w:rFonts w:ascii="Arial" w:hAnsi="Arial" w:cs="Arial"/>
          <w:sz w:val="24"/>
          <w:szCs w:val="24"/>
        </w:rPr>
        <w:lastRenderedPageBreak/>
        <w:t>Para ejercer este derecho, el titular, su causahabiente, tercero autorizado o apoderado, podrá radicar el reclamo a través de los medios que para tal fin ha establecido la Unidad Administrativa Especial de Rehabilitación y Mantenimiento Vial, y que se describen en el numeral (1</w:t>
      </w:r>
      <w:r w:rsidR="0089066A" w:rsidRPr="00441B9C">
        <w:rPr>
          <w:rFonts w:ascii="Arial" w:hAnsi="Arial" w:cs="Arial"/>
          <w:sz w:val="24"/>
          <w:szCs w:val="24"/>
        </w:rPr>
        <w:t>2</w:t>
      </w:r>
      <w:r w:rsidRPr="00441B9C">
        <w:rPr>
          <w:rFonts w:ascii="Arial" w:hAnsi="Arial" w:cs="Arial"/>
          <w:sz w:val="24"/>
          <w:szCs w:val="24"/>
        </w:rPr>
        <w:t>) del presente documento.</w:t>
      </w:r>
    </w:p>
    <w:p w14:paraId="47F3150A" w14:textId="77777777" w:rsidR="0067787D" w:rsidRPr="00441B9C" w:rsidRDefault="0067787D" w:rsidP="0067787D">
      <w:pPr>
        <w:spacing w:after="0" w:line="22" w:lineRule="atLeast"/>
        <w:jc w:val="both"/>
        <w:rPr>
          <w:rFonts w:ascii="Arial" w:hAnsi="Arial" w:cs="Arial"/>
          <w:b/>
          <w:sz w:val="24"/>
          <w:szCs w:val="24"/>
        </w:rPr>
      </w:pPr>
    </w:p>
    <w:p w14:paraId="537B06FC" w14:textId="77777777" w:rsidR="0067787D" w:rsidRPr="00441B9C" w:rsidRDefault="0067787D" w:rsidP="0067787D">
      <w:pPr>
        <w:pStyle w:val="Prrafodelista"/>
        <w:numPr>
          <w:ilvl w:val="0"/>
          <w:numId w:val="22"/>
        </w:numPr>
        <w:spacing w:after="0" w:line="22" w:lineRule="atLeast"/>
        <w:jc w:val="both"/>
        <w:rPr>
          <w:rFonts w:ascii="Arial" w:hAnsi="Arial" w:cs="Arial"/>
          <w:sz w:val="24"/>
          <w:szCs w:val="24"/>
        </w:rPr>
      </w:pPr>
      <w:r w:rsidRPr="00441B9C">
        <w:rPr>
          <w:rFonts w:ascii="Arial" w:hAnsi="Arial" w:cs="Arial"/>
          <w:sz w:val="24"/>
          <w:szCs w:val="24"/>
        </w:rPr>
        <w:t>La Unidad Administrativa Especial de Rehabilitación y Mantenimiento Vial, atenderá la solicitud, siempre que se cumplan con los siguientes requisitos para efectos de notificación:</w:t>
      </w:r>
    </w:p>
    <w:p w14:paraId="31C7D008" w14:textId="77777777" w:rsidR="0067787D" w:rsidRPr="00441B9C" w:rsidRDefault="0067787D" w:rsidP="0067787D">
      <w:pPr>
        <w:pStyle w:val="Prrafodelista"/>
        <w:spacing w:after="0" w:line="22" w:lineRule="atLeast"/>
        <w:jc w:val="both"/>
        <w:rPr>
          <w:rFonts w:ascii="Arial" w:hAnsi="Arial" w:cs="Arial"/>
          <w:b/>
          <w:sz w:val="24"/>
          <w:szCs w:val="24"/>
        </w:rPr>
      </w:pPr>
    </w:p>
    <w:p w14:paraId="59849E9E" w14:textId="77777777" w:rsidR="0067787D" w:rsidRPr="00441B9C" w:rsidRDefault="0067787D" w:rsidP="0067787D">
      <w:pPr>
        <w:pStyle w:val="Prrafodelista"/>
        <w:numPr>
          <w:ilvl w:val="1"/>
          <w:numId w:val="21"/>
        </w:numPr>
        <w:spacing w:after="0" w:line="22" w:lineRule="atLeast"/>
        <w:jc w:val="both"/>
        <w:rPr>
          <w:rFonts w:ascii="Arial" w:hAnsi="Arial" w:cs="Arial"/>
          <w:sz w:val="24"/>
          <w:szCs w:val="24"/>
        </w:rPr>
      </w:pPr>
      <w:r w:rsidRPr="00441B9C">
        <w:rPr>
          <w:rFonts w:ascii="Arial" w:hAnsi="Arial" w:cs="Arial"/>
          <w:sz w:val="24"/>
          <w:szCs w:val="24"/>
        </w:rPr>
        <w:t>Identificar a quien presenta la denuncia o PQRS y su cualidad como persona, esto es: 1. Servidores públicos. 2. Contratistas. 3. Ciudadano nacional o extranjero.</w:t>
      </w:r>
    </w:p>
    <w:p w14:paraId="4FC5F9D3" w14:textId="77777777" w:rsidR="0067787D" w:rsidRPr="00441B9C" w:rsidRDefault="0067787D" w:rsidP="0067787D">
      <w:pPr>
        <w:pStyle w:val="Prrafodelista"/>
        <w:spacing w:after="0" w:line="22" w:lineRule="atLeast"/>
        <w:ind w:left="1440"/>
        <w:jc w:val="both"/>
        <w:rPr>
          <w:rFonts w:ascii="Arial" w:hAnsi="Arial" w:cs="Arial"/>
          <w:sz w:val="24"/>
          <w:szCs w:val="24"/>
        </w:rPr>
      </w:pPr>
      <w:r w:rsidRPr="00441B9C">
        <w:rPr>
          <w:rFonts w:ascii="Arial" w:hAnsi="Arial" w:cs="Arial"/>
          <w:sz w:val="24"/>
          <w:szCs w:val="24"/>
        </w:rPr>
        <w:t xml:space="preserve"> </w:t>
      </w:r>
    </w:p>
    <w:p w14:paraId="790DF91A" w14:textId="77777777" w:rsidR="0067787D" w:rsidRPr="00441B9C" w:rsidRDefault="0067787D" w:rsidP="0067787D">
      <w:pPr>
        <w:pStyle w:val="Prrafodelista"/>
        <w:numPr>
          <w:ilvl w:val="1"/>
          <w:numId w:val="21"/>
        </w:numPr>
        <w:spacing w:after="0" w:line="22" w:lineRule="atLeast"/>
        <w:jc w:val="both"/>
        <w:rPr>
          <w:rFonts w:ascii="Arial" w:hAnsi="Arial" w:cs="Arial"/>
          <w:sz w:val="24"/>
          <w:szCs w:val="24"/>
        </w:rPr>
      </w:pPr>
      <w:r w:rsidRPr="00441B9C">
        <w:rPr>
          <w:rFonts w:ascii="Arial" w:hAnsi="Arial" w:cs="Arial"/>
          <w:sz w:val="24"/>
          <w:szCs w:val="24"/>
        </w:rPr>
        <w:t>Solicitud Directa del Titular: Fotocopia del documento de identidad del titular, dirección de contacto, (física y/o electrónica), número telefónico.</w:t>
      </w:r>
    </w:p>
    <w:p w14:paraId="281A5867" w14:textId="77777777" w:rsidR="0067787D" w:rsidRPr="00441B9C" w:rsidRDefault="0067787D" w:rsidP="0067787D">
      <w:pPr>
        <w:spacing w:after="0" w:line="22" w:lineRule="atLeast"/>
        <w:jc w:val="both"/>
        <w:rPr>
          <w:rFonts w:ascii="Arial" w:hAnsi="Arial" w:cs="Arial"/>
          <w:sz w:val="24"/>
          <w:szCs w:val="24"/>
        </w:rPr>
      </w:pPr>
    </w:p>
    <w:p w14:paraId="15BE27EF" w14:textId="77777777" w:rsidR="0067787D" w:rsidRPr="00441B9C" w:rsidRDefault="0067787D" w:rsidP="0067787D">
      <w:pPr>
        <w:pStyle w:val="Prrafodelista"/>
        <w:numPr>
          <w:ilvl w:val="1"/>
          <w:numId w:val="21"/>
        </w:numPr>
        <w:spacing w:after="0" w:line="22" w:lineRule="atLeast"/>
        <w:jc w:val="both"/>
        <w:rPr>
          <w:rFonts w:ascii="Arial" w:hAnsi="Arial" w:cs="Arial"/>
          <w:sz w:val="24"/>
          <w:szCs w:val="24"/>
        </w:rPr>
      </w:pPr>
      <w:r w:rsidRPr="00441B9C">
        <w:rPr>
          <w:rFonts w:ascii="Arial" w:hAnsi="Arial" w:cs="Arial"/>
          <w:sz w:val="24"/>
          <w:szCs w:val="24"/>
        </w:rPr>
        <w:t>Solicitud a través de un Representante: Fotocopia del documento de identidad del titular y de la persona autorizada, que acredite la representación, dirección de contacto (física y/o electrónica), número telefónico.</w:t>
      </w:r>
    </w:p>
    <w:p w14:paraId="3B0EBE5C" w14:textId="77777777" w:rsidR="0067787D" w:rsidRPr="00441B9C" w:rsidRDefault="0067787D" w:rsidP="0067787D">
      <w:pPr>
        <w:spacing w:after="0" w:line="22" w:lineRule="atLeast"/>
        <w:jc w:val="both"/>
        <w:rPr>
          <w:rFonts w:ascii="Arial" w:hAnsi="Arial" w:cs="Arial"/>
          <w:b/>
          <w:sz w:val="24"/>
          <w:szCs w:val="24"/>
        </w:rPr>
      </w:pPr>
    </w:p>
    <w:p w14:paraId="6C842D5A" w14:textId="77777777" w:rsidR="0067787D" w:rsidRPr="00441B9C" w:rsidRDefault="0067787D" w:rsidP="0067787D">
      <w:pPr>
        <w:pStyle w:val="Prrafodelista"/>
        <w:numPr>
          <w:ilvl w:val="2"/>
          <w:numId w:val="1"/>
        </w:numPr>
        <w:spacing w:after="0" w:line="22" w:lineRule="atLeast"/>
        <w:jc w:val="both"/>
        <w:rPr>
          <w:rFonts w:ascii="Arial" w:hAnsi="Arial" w:cs="Arial"/>
          <w:b/>
          <w:sz w:val="24"/>
          <w:szCs w:val="24"/>
        </w:rPr>
      </w:pPr>
      <w:r w:rsidRPr="00441B9C">
        <w:rPr>
          <w:rFonts w:ascii="Arial" w:hAnsi="Arial" w:cs="Arial"/>
          <w:b/>
          <w:sz w:val="24"/>
          <w:szCs w:val="24"/>
        </w:rPr>
        <w:t>Términos para la Atención de Reclamos</w:t>
      </w:r>
    </w:p>
    <w:p w14:paraId="25CCC8DD" w14:textId="77777777" w:rsidR="0067787D" w:rsidRPr="00441B9C" w:rsidRDefault="0067787D" w:rsidP="0067787D">
      <w:pPr>
        <w:spacing w:after="0" w:line="22" w:lineRule="atLeast"/>
        <w:jc w:val="both"/>
        <w:rPr>
          <w:rFonts w:ascii="Arial" w:hAnsi="Arial" w:cs="Arial"/>
          <w:b/>
          <w:sz w:val="24"/>
          <w:szCs w:val="24"/>
        </w:rPr>
      </w:pPr>
    </w:p>
    <w:p w14:paraId="3C4280CE" w14:textId="77777777" w:rsidR="0067787D" w:rsidRPr="00441B9C" w:rsidRDefault="0067787D" w:rsidP="0067787D">
      <w:pPr>
        <w:pStyle w:val="Prrafodelista"/>
        <w:numPr>
          <w:ilvl w:val="0"/>
          <w:numId w:val="23"/>
        </w:numPr>
        <w:spacing w:after="0" w:line="22" w:lineRule="atLeast"/>
        <w:jc w:val="both"/>
        <w:rPr>
          <w:rFonts w:ascii="Arial" w:hAnsi="Arial" w:cs="Arial"/>
          <w:b/>
          <w:sz w:val="24"/>
          <w:szCs w:val="24"/>
        </w:rPr>
      </w:pPr>
      <w:r w:rsidRPr="00441B9C">
        <w:rPr>
          <w:rFonts w:ascii="Arial" w:hAnsi="Arial" w:cs="Arial"/>
          <w:sz w:val="24"/>
          <w:szCs w:val="24"/>
        </w:rPr>
        <w:t>En caso de que quien reciba el reclamo, no sea competente para resolverlo, dará traslado a quien corresponda, en término máximo de dos (2) días hábiles e informará de la situación al interesado.</w:t>
      </w:r>
    </w:p>
    <w:p w14:paraId="5E54335B" w14:textId="77777777" w:rsidR="0067787D" w:rsidRPr="00441B9C" w:rsidRDefault="0067787D" w:rsidP="0067787D">
      <w:pPr>
        <w:spacing w:after="0" w:line="22" w:lineRule="atLeast"/>
        <w:ind w:left="360"/>
        <w:jc w:val="both"/>
        <w:rPr>
          <w:rFonts w:ascii="Arial" w:hAnsi="Arial" w:cs="Arial"/>
          <w:b/>
          <w:sz w:val="24"/>
          <w:szCs w:val="24"/>
        </w:rPr>
      </w:pPr>
    </w:p>
    <w:p w14:paraId="5F42FFB3" w14:textId="77777777" w:rsidR="0067787D" w:rsidRPr="00441B9C" w:rsidRDefault="0067787D" w:rsidP="0067787D">
      <w:pPr>
        <w:pStyle w:val="Prrafodelista"/>
        <w:numPr>
          <w:ilvl w:val="0"/>
          <w:numId w:val="23"/>
        </w:numPr>
        <w:spacing w:after="0" w:line="22" w:lineRule="atLeast"/>
        <w:jc w:val="both"/>
        <w:rPr>
          <w:rFonts w:ascii="Arial" w:hAnsi="Arial" w:cs="Arial"/>
          <w:b/>
          <w:sz w:val="24"/>
          <w:szCs w:val="24"/>
        </w:rPr>
      </w:pPr>
      <w:r w:rsidRPr="00441B9C">
        <w:rPr>
          <w:rFonts w:ascii="Arial" w:hAnsi="Arial" w:cs="Arial"/>
          <w:sz w:val="24"/>
          <w:szCs w:val="24"/>
        </w:rPr>
        <w:t xml:space="preserve">Si el reclamo resulta incompleto, se requerirá al interesado dentro los cinco (5) días hábiles siguientes a la recepción del reclamo para que subsane las fallas, en un término máximo de dos (2) meses. A partir del siguiente día hábil, en que el interesado aporte los documentos o informes requeridos, se reactivará el término para resolver la petición. Vencidos los términos sin que el solicitante presente la información requerida, se entenderá que ha desistido del reclamo. </w:t>
      </w:r>
    </w:p>
    <w:p w14:paraId="28586778" w14:textId="77777777" w:rsidR="0067787D" w:rsidRPr="00441B9C" w:rsidRDefault="0067787D" w:rsidP="0067787D">
      <w:pPr>
        <w:pStyle w:val="Prrafodelista"/>
        <w:spacing w:line="22" w:lineRule="atLeast"/>
        <w:rPr>
          <w:rFonts w:ascii="Arial" w:hAnsi="Arial" w:cs="Arial"/>
          <w:b/>
          <w:sz w:val="24"/>
          <w:szCs w:val="24"/>
        </w:rPr>
      </w:pPr>
    </w:p>
    <w:p w14:paraId="62864095" w14:textId="2AB7325C" w:rsidR="0067787D" w:rsidRPr="00441B9C" w:rsidRDefault="0067787D" w:rsidP="0067787D">
      <w:pPr>
        <w:pStyle w:val="Prrafodelista"/>
        <w:numPr>
          <w:ilvl w:val="0"/>
          <w:numId w:val="23"/>
        </w:numPr>
        <w:spacing w:after="0" w:line="22" w:lineRule="atLeast"/>
        <w:jc w:val="both"/>
        <w:rPr>
          <w:rFonts w:ascii="Arial" w:hAnsi="Arial" w:cs="Arial"/>
          <w:b/>
          <w:sz w:val="24"/>
          <w:szCs w:val="24"/>
        </w:rPr>
      </w:pPr>
      <w:r w:rsidRPr="00441B9C">
        <w:rPr>
          <w:rFonts w:ascii="Arial" w:hAnsi="Arial" w:cs="Arial"/>
          <w:sz w:val="24"/>
          <w:szCs w:val="24"/>
        </w:rPr>
        <w:t xml:space="preserve">El término máximo para atender el reclamo será de quince (15) días hábiles, contados a partir del día siguiente a la fecha de su recibo, cuando no fuese posible atender el reclamo dentro de dicho término, se informará al interesado los motivos de la demora y la fecha en que se atenderá su </w:t>
      </w:r>
      <w:r w:rsidRPr="00441B9C">
        <w:rPr>
          <w:rFonts w:ascii="Arial" w:hAnsi="Arial" w:cs="Arial"/>
          <w:sz w:val="24"/>
          <w:szCs w:val="24"/>
        </w:rPr>
        <w:lastRenderedPageBreak/>
        <w:t>reclamo, la cual en ningún caso podrá supera los ocho (8) días hábiles siguientes al vencimiento del primer término.</w:t>
      </w:r>
    </w:p>
    <w:p w14:paraId="7D1E52E2" w14:textId="77777777" w:rsidR="007C77AD" w:rsidRPr="00441B9C" w:rsidRDefault="007C77AD" w:rsidP="007C77AD">
      <w:pPr>
        <w:pStyle w:val="Prrafodelista"/>
        <w:rPr>
          <w:rFonts w:ascii="Arial" w:hAnsi="Arial" w:cs="Arial"/>
          <w:b/>
          <w:sz w:val="24"/>
          <w:szCs w:val="24"/>
        </w:rPr>
      </w:pPr>
    </w:p>
    <w:p w14:paraId="692CEACE" w14:textId="57CD8965" w:rsidR="0067787D" w:rsidRPr="00441B9C" w:rsidRDefault="0067787D" w:rsidP="0067787D">
      <w:pPr>
        <w:pStyle w:val="Ttulo2"/>
        <w:numPr>
          <w:ilvl w:val="0"/>
          <w:numId w:val="1"/>
        </w:numPr>
        <w:spacing w:line="22" w:lineRule="atLeast"/>
        <w:jc w:val="center"/>
        <w:rPr>
          <w:rFonts w:ascii="Arial" w:hAnsi="Arial" w:cs="Arial"/>
          <w:b/>
          <w:color w:val="auto"/>
          <w:sz w:val="24"/>
          <w:szCs w:val="24"/>
        </w:rPr>
      </w:pPr>
      <w:bookmarkStart w:id="46" w:name="_Toc48708321"/>
      <w:bookmarkStart w:id="47" w:name="_Toc49250026"/>
      <w:bookmarkStart w:id="48" w:name="_Toc72228327"/>
      <w:r w:rsidRPr="00441B9C">
        <w:rPr>
          <w:rFonts w:ascii="Arial" w:hAnsi="Arial" w:cs="Arial"/>
          <w:b/>
          <w:color w:val="auto"/>
          <w:sz w:val="24"/>
          <w:szCs w:val="24"/>
        </w:rPr>
        <w:t>ACTUALIZACIÓN, RECTIFICACIÓN O SUPRESIÓN</w:t>
      </w:r>
      <w:bookmarkEnd w:id="46"/>
      <w:bookmarkEnd w:id="47"/>
      <w:bookmarkEnd w:id="48"/>
    </w:p>
    <w:p w14:paraId="7B38D62C" w14:textId="77777777" w:rsidR="0067787D" w:rsidRPr="00441B9C" w:rsidRDefault="0067787D" w:rsidP="0067787D">
      <w:pPr>
        <w:spacing w:after="0" w:line="22" w:lineRule="atLeast"/>
        <w:jc w:val="both"/>
        <w:rPr>
          <w:rFonts w:ascii="Arial" w:hAnsi="Arial" w:cs="Arial"/>
          <w:b/>
          <w:sz w:val="24"/>
          <w:szCs w:val="24"/>
        </w:rPr>
      </w:pPr>
    </w:p>
    <w:p w14:paraId="4E7D410E" w14:textId="3441F5ED" w:rsidR="0067787D" w:rsidRPr="00441B9C" w:rsidRDefault="0067787D" w:rsidP="0067787D">
      <w:pPr>
        <w:spacing w:after="0" w:line="22" w:lineRule="atLeast"/>
        <w:jc w:val="both"/>
        <w:rPr>
          <w:rFonts w:ascii="Arial" w:hAnsi="Arial" w:cs="Arial"/>
          <w:sz w:val="24"/>
          <w:szCs w:val="24"/>
        </w:rPr>
      </w:pPr>
      <w:r w:rsidRPr="00441B9C">
        <w:rPr>
          <w:rFonts w:ascii="Arial" w:hAnsi="Arial" w:cs="Arial"/>
          <w:sz w:val="24"/>
          <w:szCs w:val="24"/>
        </w:rPr>
        <w:t>La Unidad Administrativa Especial de Rehabilitación y Mantenimiento Vial, como responsable del tratamiento de datos personales, se compromete a rectificar y actualizar, previa solicitud del titular, causahabiente o su representante, la información que este considere que está incompleta o inexacta. Para hacer efectiva está solicitud, el titular, causahabiente y/o representante, señalará las actualizaciones y/o rectificaciones a que dieran lugar que soporte su solicitud</w:t>
      </w:r>
      <w:r w:rsidR="00DF6555">
        <w:rPr>
          <w:rFonts w:ascii="Arial" w:hAnsi="Arial" w:cs="Arial"/>
          <w:sz w:val="24"/>
          <w:szCs w:val="24"/>
        </w:rPr>
        <w:t xml:space="preserve">, siguiendo lo dispuesto </w:t>
      </w:r>
      <w:r w:rsidR="00DF6555" w:rsidRPr="005875E9">
        <w:rPr>
          <w:rFonts w:ascii="Arial" w:hAnsi="Arial" w:cs="Arial"/>
          <w:b/>
          <w:bCs/>
          <w:sz w:val="24"/>
          <w:szCs w:val="24"/>
        </w:rPr>
        <w:t xml:space="preserve">EGTI-PR-010 Procedimiento Consultas </w:t>
      </w:r>
      <w:r w:rsidR="00DF6555">
        <w:rPr>
          <w:rFonts w:ascii="Arial" w:hAnsi="Arial" w:cs="Arial"/>
          <w:b/>
          <w:bCs/>
          <w:sz w:val="24"/>
          <w:szCs w:val="24"/>
        </w:rPr>
        <w:t>y/</w:t>
      </w:r>
      <w:r w:rsidR="00DF6555" w:rsidRPr="005875E9">
        <w:rPr>
          <w:rFonts w:ascii="Arial" w:hAnsi="Arial" w:cs="Arial"/>
          <w:b/>
          <w:bCs/>
          <w:sz w:val="24"/>
          <w:szCs w:val="24"/>
        </w:rPr>
        <w:t xml:space="preserve">o Reclamos </w:t>
      </w:r>
      <w:r w:rsidR="00DF6555">
        <w:rPr>
          <w:rFonts w:ascii="Arial" w:hAnsi="Arial" w:cs="Arial"/>
          <w:b/>
          <w:bCs/>
          <w:sz w:val="24"/>
          <w:szCs w:val="24"/>
        </w:rPr>
        <w:t>d</w:t>
      </w:r>
      <w:r w:rsidR="00DF6555" w:rsidRPr="005875E9">
        <w:rPr>
          <w:rFonts w:ascii="Arial" w:hAnsi="Arial" w:cs="Arial"/>
          <w:b/>
          <w:bCs/>
          <w:sz w:val="24"/>
          <w:szCs w:val="24"/>
        </w:rPr>
        <w:t>e Datos Personales</w:t>
      </w:r>
      <w:r w:rsidR="00DF6555">
        <w:rPr>
          <w:rFonts w:ascii="Arial" w:hAnsi="Arial" w:cs="Arial"/>
          <w:b/>
          <w:bCs/>
          <w:sz w:val="24"/>
          <w:szCs w:val="24"/>
        </w:rPr>
        <w:t>.</w:t>
      </w:r>
    </w:p>
    <w:p w14:paraId="3635A5A8" w14:textId="77777777" w:rsidR="0067787D" w:rsidRPr="00441B9C" w:rsidRDefault="0067787D" w:rsidP="0067787D">
      <w:pPr>
        <w:spacing w:after="0" w:line="22" w:lineRule="atLeast"/>
        <w:jc w:val="both"/>
        <w:rPr>
          <w:rFonts w:ascii="Arial" w:hAnsi="Arial" w:cs="Arial"/>
          <w:sz w:val="24"/>
          <w:szCs w:val="24"/>
        </w:rPr>
      </w:pPr>
    </w:p>
    <w:p w14:paraId="4320E344" w14:textId="77777777" w:rsidR="0067787D" w:rsidRPr="00441B9C" w:rsidRDefault="0067787D" w:rsidP="0067787D">
      <w:pPr>
        <w:spacing w:after="0" w:line="22" w:lineRule="atLeast"/>
        <w:jc w:val="both"/>
        <w:rPr>
          <w:rFonts w:ascii="Arial" w:hAnsi="Arial" w:cs="Arial"/>
          <w:sz w:val="24"/>
          <w:szCs w:val="24"/>
        </w:rPr>
      </w:pPr>
      <w:r w:rsidRPr="00441B9C">
        <w:rPr>
          <w:rFonts w:ascii="Arial" w:hAnsi="Arial" w:cs="Arial"/>
          <w:sz w:val="24"/>
          <w:szCs w:val="24"/>
        </w:rPr>
        <w:t>La Unidad Administrativa Especial de Rehabilitación y Mantenimiento Vial, cuenta con los medios tecnológicos a través de los cuales se garantice este derecho, siendo estos los mismos que están disponibles para la recepción y atención de peticiones, quejas, reclamos, sugerencias, denuncias y/o felicitaciones, soportado por los servidores o colaboradores que la entidad ha dispuesto para la atención al ciudadano.</w:t>
      </w:r>
    </w:p>
    <w:p w14:paraId="5FBB7B3F" w14:textId="77777777" w:rsidR="0067787D" w:rsidRPr="00441B9C" w:rsidRDefault="0067787D" w:rsidP="0067787D">
      <w:pPr>
        <w:spacing w:after="0" w:line="22" w:lineRule="atLeast"/>
        <w:jc w:val="both"/>
        <w:rPr>
          <w:rFonts w:ascii="Arial" w:hAnsi="Arial" w:cs="Arial"/>
          <w:sz w:val="24"/>
          <w:szCs w:val="24"/>
        </w:rPr>
      </w:pPr>
    </w:p>
    <w:p w14:paraId="36740E08" w14:textId="77777777" w:rsidR="0067787D" w:rsidRPr="00441B9C" w:rsidRDefault="0067787D" w:rsidP="0067787D">
      <w:pPr>
        <w:spacing w:after="0" w:line="22" w:lineRule="atLeast"/>
        <w:jc w:val="both"/>
        <w:rPr>
          <w:rFonts w:ascii="Arial" w:hAnsi="Arial" w:cs="Arial"/>
          <w:sz w:val="24"/>
          <w:szCs w:val="24"/>
        </w:rPr>
      </w:pPr>
      <w:r w:rsidRPr="00441B9C">
        <w:rPr>
          <w:rFonts w:ascii="Arial" w:hAnsi="Arial" w:cs="Arial"/>
          <w:sz w:val="24"/>
          <w:szCs w:val="24"/>
        </w:rPr>
        <w:t>Así mismo, los titulares podrán solicitar a la Unidad Administrativa Especial de Rehabilitación y Mantenimiento Vial, que se revoque la autorización y/o supresión del dato, en cualquiera de los siguientes eventos:</w:t>
      </w:r>
    </w:p>
    <w:p w14:paraId="1D4B2333" w14:textId="77777777" w:rsidR="0067787D" w:rsidRPr="00441B9C" w:rsidRDefault="0067787D" w:rsidP="0067787D">
      <w:pPr>
        <w:spacing w:after="0" w:line="22" w:lineRule="atLeast"/>
        <w:jc w:val="both"/>
        <w:rPr>
          <w:rFonts w:ascii="Arial" w:hAnsi="Arial" w:cs="Arial"/>
          <w:sz w:val="24"/>
          <w:szCs w:val="24"/>
        </w:rPr>
      </w:pPr>
    </w:p>
    <w:p w14:paraId="66920A48" w14:textId="77777777" w:rsidR="0067787D" w:rsidRPr="00441B9C" w:rsidRDefault="0067787D" w:rsidP="0067787D">
      <w:pPr>
        <w:pStyle w:val="Prrafodelista"/>
        <w:numPr>
          <w:ilvl w:val="0"/>
          <w:numId w:val="24"/>
        </w:numPr>
        <w:spacing w:after="0" w:line="22" w:lineRule="atLeast"/>
        <w:jc w:val="both"/>
        <w:rPr>
          <w:rFonts w:ascii="Arial" w:hAnsi="Arial" w:cs="Arial"/>
          <w:sz w:val="24"/>
          <w:szCs w:val="24"/>
        </w:rPr>
      </w:pPr>
      <w:r w:rsidRPr="00441B9C">
        <w:rPr>
          <w:rFonts w:ascii="Arial" w:hAnsi="Arial" w:cs="Arial"/>
          <w:sz w:val="24"/>
          <w:szCs w:val="24"/>
        </w:rPr>
        <w:t>Considere que los mismos no están siendo tratados conforme a los principios, deberes y obligaciones previstas en la normatividad vigente.</w:t>
      </w:r>
    </w:p>
    <w:p w14:paraId="0BA15330" w14:textId="77777777" w:rsidR="0067787D" w:rsidRPr="00441B9C" w:rsidRDefault="0067787D" w:rsidP="0067787D">
      <w:pPr>
        <w:spacing w:after="0" w:line="22" w:lineRule="atLeast"/>
        <w:jc w:val="both"/>
        <w:rPr>
          <w:rFonts w:ascii="Arial" w:hAnsi="Arial" w:cs="Arial"/>
          <w:sz w:val="24"/>
          <w:szCs w:val="24"/>
        </w:rPr>
      </w:pPr>
    </w:p>
    <w:p w14:paraId="4701028C" w14:textId="77777777" w:rsidR="0067787D" w:rsidRPr="00441B9C" w:rsidRDefault="0067787D" w:rsidP="0067787D">
      <w:pPr>
        <w:pStyle w:val="Prrafodelista"/>
        <w:numPr>
          <w:ilvl w:val="0"/>
          <w:numId w:val="24"/>
        </w:numPr>
        <w:spacing w:after="0" w:line="22" w:lineRule="atLeast"/>
        <w:jc w:val="both"/>
        <w:rPr>
          <w:rFonts w:ascii="Arial" w:hAnsi="Arial" w:cs="Arial"/>
          <w:sz w:val="24"/>
          <w:szCs w:val="24"/>
        </w:rPr>
      </w:pPr>
      <w:r w:rsidRPr="00441B9C">
        <w:rPr>
          <w:rFonts w:ascii="Arial" w:hAnsi="Arial" w:cs="Arial"/>
          <w:sz w:val="24"/>
          <w:szCs w:val="24"/>
        </w:rPr>
        <w:t>Hayan dejado de ser necesarios o pertinentes para la finalidad para la cual fueron recabados.</w:t>
      </w:r>
    </w:p>
    <w:p w14:paraId="0CCB91D9" w14:textId="77777777" w:rsidR="0067787D" w:rsidRPr="00441B9C" w:rsidRDefault="0067787D" w:rsidP="0067787D">
      <w:pPr>
        <w:pStyle w:val="Prrafodelista"/>
        <w:spacing w:line="22" w:lineRule="atLeast"/>
        <w:rPr>
          <w:rFonts w:ascii="Arial" w:hAnsi="Arial" w:cs="Arial"/>
          <w:sz w:val="24"/>
          <w:szCs w:val="24"/>
        </w:rPr>
      </w:pPr>
    </w:p>
    <w:p w14:paraId="78A6F544" w14:textId="77777777" w:rsidR="0067787D" w:rsidRPr="00441B9C" w:rsidRDefault="0067787D" w:rsidP="0067787D">
      <w:pPr>
        <w:pStyle w:val="Prrafodelista"/>
        <w:numPr>
          <w:ilvl w:val="0"/>
          <w:numId w:val="24"/>
        </w:numPr>
        <w:spacing w:after="0" w:line="22" w:lineRule="atLeast"/>
        <w:jc w:val="both"/>
        <w:rPr>
          <w:rFonts w:ascii="Arial" w:hAnsi="Arial" w:cs="Arial"/>
          <w:sz w:val="24"/>
          <w:szCs w:val="24"/>
        </w:rPr>
      </w:pPr>
      <w:r w:rsidRPr="00441B9C">
        <w:rPr>
          <w:rFonts w:ascii="Arial" w:hAnsi="Arial" w:cs="Arial"/>
          <w:sz w:val="24"/>
          <w:szCs w:val="24"/>
        </w:rPr>
        <w:t>Se haya superado el periodo necesario para el cumplimiento de los fines para los que fueron recabados.</w:t>
      </w:r>
    </w:p>
    <w:p w14:paraId="381C1DD3" w14:textId="77777777" w:rsidR="0067787D" w:rsidRPr="00441B9C" w:rsidRDefault="0067787D" w:rsidP="0067787D">
      <w:pPr>
        <w:spacing w:after="0" w:line="22" w:lineRule="atLeast"/>
        <w:jc w:val="both"/>
        <w:rPr>
          <w:rFonts w:ascii="Arial" w:hAnsi="Arial" w:cs="Arial"/>
          <w:sz w:val="24"/>
          <w:szCs w:val="24"/>
        </w:rPr>
      </w:pPr>
    </w:p>
    <w:p w14:paraId="29B105B0" w14:textId="77777777" w:rsidR="0067787D" w:rsidRPr="00441B9C" w:rsidRDefault="0067787D" w:rsidP="0067787D">
      <w:pPr>
        <w:spacing w:after="0" w:line="22" w:lineRule="atLeast"/>
        <w:jc w:val="both"/>
        <w:rPr>
          <w:rFonts w:ascii="Arial" w:hAnsi="Arial" w:cs="Arial"/>
          <w:sz w:val="24"/>
          <w:szCs w:val="24"/>
        </w:rPr>
      </w:pPr>
      <w:r w:rsidRPr="00441B9C">
        <w:rPr>
          <w:rFonts w:ascii="Arial" w:hAnsi="Arial" w:cs="Arial"/>
          <w:sz w:val="24"/>
          <w:szCs w:val="24"/>
        </w:rPr>
        <w:t>Esta supresión implica la eliminación total o parcial de la información personal de acuerdo con lo solicitado por el titular en los registros, archivos, bases de datos o tratamientos realizados por la Unidad Administrativa Especial de Rehabilitación y Mantenimiento Vial (UAERMV). Sin embargo, este derecho del titular no es absoluto y en consecuencia la entidad podrá negar el ejercicio de este cuando:</w:t>
      </w:r>
    </w:p>
    <w:p w14:paraId="07340935" w14:textId="77777777" w:rsidR="0067787D" w:rsidRPr="00441B9C" w:rsidRDefault="0067787D" w:rsidP="0067787D">
      <w:pPr>
        <w:spacing w:after="0" w:line="22" w:lineRule="atLeast"/>
        <w:jc w:val="both"/>
        <w:rPr>
          <w:rFonts w:ascii="Arial" w:hAnsi="Arial" w:cs="Arial"/>
          <w:sz w:val="24"/>
          <w:szCs w:val="24"/>
        </w:rPr>
      </w:pPr>
    </w:p>
    <w:p w14:paraId="7251E8AE" w14:textId="77777777" w:rsidR="0067787D" w:rsidRPr="00441B9C" w:rsidRDefault="0067787D" w:rsidP="0067787D">
      <w:pPr>
        <w:pStyle w:val="Prrafodelista"/>
        <w:numPr>
          <w:ilvl w:val="0"/>
          <w:numId w:val="25"/>
        </w:numPr>
        <w:spacing w:after="0" w:line="22" w:lineRule="atLeast"/>
        <w:jc w:val="both"/>
        <w:rPr>
          <w:rFonts w:ascii="Arial" w:hAnsi="Arial" w:cs="Arial"/>
          <w:b/>
          <w:sz w:val="24"/>
          <w:szCs w:val="24"/>
        </w:rPr>
      </w:pPr>
      <w:r w:rsidRPr="00441B9C">
        <w:rPr>
          <w:rFonts w:ascii="Arial" w:hAnsi="Arial" w:cs="Arial"/>
          <w:sz w:val="24"/>
          <w:szCs w:val="24"/>
        </w:rPr>
        <w:lastRenderedPageBreak/>
        <w:t xml:space="preserve">El titular tenga un deber legal o contractual de permanecer en la base de datos. </w:t>
      </w:r>
    </w:p>
    <w:p w14:paraId="4B583E6A" w14:textId="77777777" w:rsidR="0067787D" w:rsidRPr="00441B9C" w:rsidRDefault="0067787D" w:rsidP="0067787D">
      <w:pPr>
        <w:pStyle w:val="Prrafodelista"/>
        <w:spacing w:after="0" w:line="22" w:lineRule="atLeast"/>
        <w:jc w:val="both"/>
        <w:rPr>
          <w:rFonts w:ascii="Arial" w:hAnsi="Arial" w:cs="Arial"/>
          <w:b/>
          <w:sz w:val="24"/>
          <w:szCs w:val="24"/>
        </w:rPr>
      </w:pPr>
    </w:p>
    <w:p w14:paraId="135F553B" w14:textId="77777777" w:rsidR="0067787D" w:rsidRPr="00441B9C" w:rsidRDefault="0067787D" w:rsidP="0067787D">
      <w:pPr>
        <w:pStyle w:val="Prrafodelista"/>
        <w:numPr>
          <w:ilvl w:val="0"/>
          <w:numId w:val="25"/>
        </w:numPr>
        <w:spacing w:after="0" w:line="22" w:lineRule="atLeast"/>
        <w:jc w:val="both"/>
        <w:rPr>
          <w:rFonts w:ascii="Arial" w:hAnsi="Arial" w:cs="Arial"/>
          <w:b/>
          <w:sz w:val="24"/>
          <w:szCs w:val="24"/>
        </w:rPr>
      </w:pPr>
      <w:r w:rsidRPr="00441B9C">
        <w:rPr>
          <w:rFonts w:ascii="Arial" w:hAnsi="Arial" w:cs="Arial"/>
          <w:sz w:val="24"/>
          <w:szCs w:val="24"/>
        </w:rPr>
        <w:t xml:space="preserve">La eliminación de datos obstaculice actuaciones judiciales o administrativas vinculadas a obligaciones fiscales, la investigación y persecución de delitos o la actualización de sanciones administrativas. </w:t>
      </w:r>
    </w:p>
    <w:p w14:paraId="4B55816A" w14:textId="77777777" w:rsidR="0067787D" w:rsidRPr="00441B9C" w:rsidRDefault="0067787D" w:rsidP="0067787D">
      <w:pPr>
        <w:pStyle w:val="Prrafodelista"/>
        <w:spacing w:line="22" w:lineRule="atLeast"/>
        <w:rPr>
          <w:rFonts w:ascii="Arial" w:hAnsi="Arial" w:cs="Arial"/>
          <w:sz w:val="24"/>
          <w:szCs w:val="24"/>
        </w:rPr>
      </w:pPr>
    </w:p>
    <w:p w14:paraId="2A529634" w14:textId="03768560" w:rsidR="0067787D" w:rsidRPr="00441B9C" w:rsidRDefault="0067787D" w:rsidP="0067787D">
      <w:pPr>
        <w:pStyle w:val="Prrafodelista"/>
        <w:numPr>
          <w:ilvl w:val="0"/>
          <w:numId w:val="25"/>
        </w:numPr>
        <w:spacing w:after="0" w:line="22" w:lineRule="atLeast"/>
        <w:jc w:val="both"/>
        <w:rPr>
          <w:rFonts w:ascii="Arial" w:hAnsi="Arial" w:cs="Arial"/>
          <w:b/>
          <w:sz w:val="24"/>
          <w:szCs w:val="24"/>
        </w:rPr>
      </w:pPr>
      <w:r w:rsidRPr="00441B9C">
        <w:rPr>
          <w:rFonts w:ascii="Arial" w:hAnsi="Arial" w:cs="Arial"/>
          <w:sz w:val="24"/>
          <w:szCs w:val="24"/>
        </w:rPr>
        <w:t>Los datos sean necesarios para proteger los intereses jurídicamente tutelados del titular; para realizar una acción en función del interés público, o para cumplir con una obligación legalmente adquirida por el titular.</w:t>
      </w:r>
    </w:p>
    <w:p w14:paraId="6B58262B" w14:textId="77777777" w:rsidR="00506060" w:rsidRPr="00441B9C" w:rsidRDefault="00506060" w:rsidP="00FB087F">
      <w:pPr>
        <w:pStyle w:val="Prrafodelista"/>
        <w:spacing w:after="0"/>
        <w:rPr>
          <w:rFonts w:ascii="Arial" w:hAnsi="Arial" w:cs="Arial"/>
          <w:b/>
          <w:sz w:val="24"/>
          <w:szCs w:val="24"/>
        </w:rPr>
      </w:pPr>
    </w:p>
    <w:p w14:paraId="794FE528" w14:textId="5EC72C8E" w:rsidR="00506060" w:rsidRPr="00441B9C" w:rsidRDefault="00506060" w:rsidP="00506060">
      <w:pPr>
        <w:pStyle w:val="Ttulo2"/>
        <w:numPr>
          <w:ilvl w:val="0"/>
          <w:numId w:val="1"/>
        </w:numPr>
        <w:spacing w:line="22" w:lineRule="atLeast"/>
        <w:jc w:val="center"/>
        <w:rPr>
          <w:rFonts w:ascii="Arial" w:hAnsi="Arial" w:cs="Arial"/>
          <w:b/>
          <w:color w:val="auto"/>
          <w:sz w:val="24"/>
          <w:szCs w:val="24"/>
        </w:rPr>
      </w:pPr>
      <w:bookmarkStart w:id="49" w:name="_Toc48708326"/>
      <w:bookmarkStart w:id="50" w:name="_Toc49250032"/>
      <w:bookmarkStart w:id="51" w:name="_Toc72228328"/>
      <w:r w:rsidRPr="00441B9C">
        <w:rPr>
          <w:rFonts w:ascii="Arial" w:hAnsi="Arial" w:cs="Arial"/>
          <w:b/>
          <w:color w:val="auto"/>
          <w:sz w:val="24"/>
          <w:szCs w:val="24"/>
        </w:rPr>
        <w:t>SEGURIDAD DE LA INFORMACIÓN</w:t>
      </w:r>
      <w:bookmarkEnd w:id="49"/>
      <w:bookmarkEnd w:id="50"/>
      <w:bookmarkEnd w:id="51"/>
    </w:p>
    <w:p w14:paraId="09172F70" w14:textId="77777777" w:rsidR="00506060" w:rsidRPr="00441B9C" w:rsidRDefault="00506060" w:rsidP="00506060">
      <w:pPr>
        <w:spacing w:after="0" w:line="22" w:lineRule="atLeast"/>
        <w:jc w:val="both"/>
        <w:rPr>
          <w:rFonts w:ascii="Arial" w:hAnsi="Arial" w:cs="Arial"/>
          <w:b/>
          <w:sz w:val="24"/>
          <w:szCs w:val="24"/>
        </w:rPr>
      </w:pPr>
    </w:p>
    <w:p w14:paraId="5983918F" w14:textId="77777777" w:rsidR="00506060" w:rsidRPr="00441B9C" w:rsidRDefault="00506060" w:rsidP="00506060">
      <w:pPr>
        <w:spacing w:after="0" w:line="22" w:lineRule="atLeast"/>
        <w:jc w:val="both"/>
        <w:rPr>
          <w:rFonts w:ascii="Arial" w:hAnsi="Arial" w:cs="Arial"/>
          <w:sz w:val="24"/>
          <w:szCs w:val="24"/>
        </w:rPr>
      </w:pPr>
      <w:r w:rsidRPr="00441B9C">
        <w:rPr>
          <w:rFonts w:ascii="Arial" w:hAnsi="Arial" w:cs="Arial"/>
          <w:sz w:val="24"/>
          <w:szCs w:val="24"/>
        </w:rPr>
        <w:t>La Unidad Administrativa Especial de Rehabilitación y Mantenimiento Vial, establece dentro de su Política de Seguridad de la Información, el compromiso frente a la preservación de los requisitos de confidencialidad, integridad y disponibilidad, de los activos de información.</w:t>
      </w:r>
    </w:p>
    <w:p w14:paraId="27740BCB" w14:textId="77777777" w:rsidR="00506060" w:rsidRPr="00441B9C" w:rsidRDefault="00506060" w:rsidP="00506060">
      <w:pPr>
        <w:spacing w:after="0" w:line="22" w:lineRule="atLeast"/>
        <w:jc w:val="both"/>
        <w:rPr>
          <w:rFonts w:ascii="Arial" w:hAnsi="Arial" w:cs="Arial"/>
          <w:sz w:val="24"/>
          <w:szCs w:val="24"/>
        </w:rPr>
      </w:pPr>
    </w:p>
    <w:p w14:paraId="29F5335A" w14:textId="77777777" w:rsidR="00506060" w:rsidRPr="00441B9C" w:rsidRDefault="00506060" w:rsidP="00506060">
      <w:pPr>
        <w:spacing w:after="0" w:line="22" w:lineRule="atLeast"/>
        <w:jc w:val="both"/>
        <w:rPr>
          <w:rFonts w:ascii="Arial" w:hAnsi="Arial" w:cs="Arial"/>
          <w:sz w:val="24"/>
          <w:szCs w:val="24"/>
        </w:rPr>
      </w:pPr>
      <w:r w:rsidRPr="00441B9C">
        <w:rPr>
          <w:rFonts w:ascii="Arial" w:hAnsi="Arial" w:cs="Arial"/>
          <w:sz w:val="24"/>
          <w:szCs w:val="24"/>
        </w:rPr>
        <w:t>Así mismo, además</w:t>
      </w:r>
      <w:r w:rsidRPr="00441B9C">
        <w:rPr>
          <w:rFonts w:ascii="Arial" w:hAnsi="Arial" w:cs="Arial"/>
          <w:iCs/>
          <w:sz w:val="24"/>
          <w:szCs w:val="24"/>
        </w:rPr>
        <w:t xml:space="preserve"> de las políticas y procedimientos, la Unidad Administrativa Especial de Rehabilitación y Mantenimiento Vial (UAERMV), cuenta con la infraestructura tecnológica, para evitar el acceso no autorizado de terceros, que puedan vulnerar la información almacenada en bases de datos.</w:t>
      </w:r>
    </w:p>
    <w:p w14:paraId="3EBFDDE9" w14:textId="77777777" w:rsidR="00506060" w:rsidRPr="00441B9C" w:rsidRDefault="00506060" w:rsidP="00506060">
      <w:pPr>
        <w:spacing w:after="0" w:line="22" w:lineRule="atLeast"/>
        <w:jc w:val="both"/>
        <w:rPr>
          <w:rFonts w:ascii="Arial" w:hAnsi="Arial" w:cs="Arial"/>
          <w:sz w:val="24"/>
          <w:szCs w:val="24"/>
        </w:rPr>
      </w:pPr>
    </w:p>
    <w:p w14:paraId="61B101CB" w14:textId="00C665B6" w:rsidR="00506060" w:rsidRPr="00441B9C" w:rsidRDefault="00506060" w:rsidP="00506060">
      <w:pPr>
        <w:pStyle w:val="Ttulo1"/>
        <w:keepLines w:val="0"/>
        <w:numPr>
          <w:ilvl w:val="0"/>
          <w:numId w:val="1"/>
        </w:numPr>
        <w:spacing w:before="0" w:line="22" w:lineRule="atLeast"/>
        <w:jc w:val="center"/>
        <w:rPr>
          <w:rFonts w:ascii="Arial" w:hAnsi="Arial" w:cs="Arial"/>
          <w:b/>
          <w:color w:val="auto"/>
          <w:sz w:val="24"/>
          <w:szCs w:val="24"/>
        </w:rPr>
      </w:pPr>
      <w:bookmarkStart w:id="52" w:name="_Toc528146681"/>
      <w:bookmarkStart w:id="53" w:name="_Toc48708327"/>
      <w:bookmarkStart w:id="54" w:name="_Toc49250033"/>
      <w:bookmarkStart w:id="55" w:name="_Toc72228329"/>
      <w:r w:rsidRPr="00441B9C">
        <w:rPr>
          <w:rFonts w:ascii="Arial" w:hAnsi="Arial" w:cs="Arial"/>
          <w:b/>
          <w:color w:val="auto"/>
          <w:sz w:val="24"/>
          <w:szCs w:val="24"/>
        </w:rPr>
        <w:t xml:space="preserve">VIGENCIA DE LA </w:t>
      </w:r>
      <w:bookmarkEnd w:id="52"/>
      <w:bookmarkEnd w:id="53"/>
      <w:bookmarkEnd w:id="54"/>
      <w:r w:rsidR="004F7868" w:rsidRPr="00441B9C">
        <w:rPr>
          <w:rFonts w:ascii="Arial" w:hAnsi="Arial" w:cs="Arial"/>
          <w:b/>
          <w:color w:val="auto"/>
          <w:sz w:val="24"/>
          <w:szCs w:val="24"/>
        </w:rPr>
        <w:t>POLÍTICA DE PROTECCIÓN Y TRATAMIENTO DE DATOS PERSONALES.</w:t>
      </w:r>
      <w:bookmarkEnd w:id="55"/>
    </w:p>
    <w:p w14:paraId="5E9EB3E4" w14:textId="14E77BAD" w:rsidR="00506060" w:rsidRPr="00441B9C" w:rsidRDefault="00506060" w:rsidP="00506060">
      <w:pPr>
        <w:pStyle w:val="NormalWeb"/>
        <w:spacing w:line="22" w:lineRule="atLeast"/>
        <w:jc w:val="both"/>
        <w:rPr>
          <w:rFonts w:ascii="Arial" w:hAnsi="Arial" w:cs="Arial"/>
          <w:lang w:val="es-ES"/>
        </w:rPr>
      </w:pPr>
      <w:r w:rsidRPr="00441B9C">
        <w:rPr>
          <w:rFonts w:ascii="Arial" w:hAnsi="Arial" w:cs="Arial"/>
          <w:lang w:val="es-ES"/>
        </w:rPr>
        <w:t xml:space="preserve">La Política de Protección y Tratamiento de datos personales de la </w:t>
      </w:r>
      <w:r w:rsidRPr="00441B9C">
        <w:rPr>
          <w:rFonts w:ascii="Arial" w:hAnsi="Arial" w:cs="Arial"/>
        </w:rPr>
        <w:t>Unidad Administrativa Especial de Rehabilitación y Mantenimiento Vial</w:t>
      </w:r>
      <w:r w:rsidRPr="00441B9C">
        <w:rPr>
          <w:rFonts w:ascii="Arial" w:hAnsi="Arial" w:cs="Arial"/>
          <w:lang w:val="es-ES"/>
        </w:rPr>
        <w:t xml:space="preserve"> (UAERMV), estará vigente a partir de su publicación. La entidad se reserva el derecho a modificarla, en los términos y con las limitaciones previstas en la ley en cualquier momento. Toda modificación se realizará con apego a la normatividad legal vigente, y las mismas </w:t>
      </w:r>
      <w:r w:rsidR="00DE6A0F" w:rsidRPr="00441B9C">
        <w:rPr>
          <w:rFonts w:ascii="Arial" w:hAnsi="Arial" w:cs="Arial"/>
          <w:lang w:val="es-ES"/>
        </w:rPr>
        <w:t>entrarán en vigor</w:t>
      </w:r>
      <w:r w:rsidRPr="00441B9C">
        <w:rPr>
          <w:rFonts w:ascii="Arial" w:hAnsi="Arial" w:cs="Arial"/>
          <w:lang w:val="es-ES"/>
        </w:rPr>
        <w:t xml:space="preserve"> y tendrán efectos desde su publicación a través de los mecanismos dispuestos por la entidad para que los titulares conozcan la política de tratamiento de la información y los cambios que se produzcan en ella. </w:t>
      </w:r>
    </w:p>
    <w:p w14:paraId="0968284B" w14:textId="77777777" w:rsidR="00506060" w:rsidRPr="00441B9C" w:rsidRDefault="00506060" w:rsidP="00506060">
      <w:pPr>
        <w:pStyle w:val="NormalWeb"/>
        <w:spacing w:line="22" w:lineRule="atLeast"/>
        <w:jc w:val="both"/>
        <w:rPr>
          <w:rFonts w:ascii="Arial" w:hAnsi="Arial" w:cs="Arial"/>
          <w:lang w:val="es-ES"/>
        </w:rPr>
      </w:pPr>
      <w:r w:rsidRPr="00441B9C">
        <w:rPr>
          <w:rFonts w:ascii="Arial" w:hAnsi="Arial" w:cs="Arial"/>
          <w:lang w:val="es-ES"/>
        </w:rPr>
        <w:t xml:space="preserve">Las bases de datos administradas por la </w:t>
      </w:r>
      <w:r w:rsidRPr="00441B9C">
        <w:rPr>
          <w:rFonts w:ascii="Arial" w:hAnsi="Arial" w:cs="Arial"/>
        </w:rPr>
        <w:t>Unidad Administrativa Especial de Rehabilitación y Mantenimiento Vial</w:t>
      </w:r>
      <w:r w:rsidRPr="00441B9C">
        <w:rPr>
          <w:rFonts w:ascii="Arial" w:hAnsi="Arial" w:cs="Arial"/>
          <w:lang w:val="es-ES"/>
        </w:rPr>
        <w:t xml:space="preserve"> (UAERMV), se mantendrán indefinidamente, mientras desarrolle su objeto y mientras sea necesario para asegurar el cumplimiento de obligaciones de carácter legal, particularmente laboral y contable, pero los datos podrán ser eliminados en cualquier momento a solicitud de su titular, </w:t>
      </w:r>
      <w:r w:rsidRPr="00441B9C">
        <w:rPr>
          <w:rFonts w:ascii="Arial" w:hAnsi="Arial" w:cs="Arial"/>
          <w:lang w:val="es-ES"/>
        </w:rPr>
        <w:lastRenderedPageBreak/>
        <w:t xml:space="preserve">en tanto esta solicitud no contraríe una obligación legal de la </w:t>
      </w:r>
      <w:r w:rsidRPr="00441B9C">
        <w:rPr>
          <w:rFonts w:ascii="Arial" w:hAnsi="Arial" w:cs="Arial"/>
        </w:rPr>
        <w:t>Unidad Administrativa Especial de Rehabilitación y Mantenimiento Vial</w:t>
      </w:r>
      <w:r w:rsidRPr="00441B9C">
        <w:rPr>
          <w:rFonts w:ascii="Arial" w:hAnsi="Arial" w:cs="Arial"/>
          <w:lang w:val="es-ES"/>
        </w:rPr>
        <w:t xml:space="preserve"> (UAERMV), o una obligación contenida en un contrato entre la entidad y el titular. </w:t>
      </w:r>
    </w:p>
    <w:p w14:paraId="59B724D8" w14:textId="77777777" w:rsidR="00506060" w:rsidRPr="00441B9C" w:rsidRDefault="00506060" w:rsidP="00506060">
      <w:pPr>
        <w:spacing w:after="0" w:line="22" w:lineRule="atLeast"/>
        <w:jc w:val="both"/>
        <w:rPr>
          <w:rFonts w:ascii="Arial" w:hAnsi="Arial" w:cs="Arial"/>
          <w:b/>
          <w:sz w:val="24"/>
          <w:szCs w:val="24"/>
        </w:rPr>
      </w:pPr>
    </w:p>
    <w:p w14:paraId="0A7FC695" w14:textId="55358B82" w:rsidR="009060E5" w:rsidRPr="00441B9C" w:rsidRDefault="009060E5" w:rsidP="009060E5">
      <w:pPr>
        <w:rPr>
          <w:rFonts w:ascii="Arial" w:hAnsi="Arial" w:cs="Arial"/>
        </w:rPr>
      </w:pPr>
    </w:p>
    <w:tbl>
      <w:tblPr>
        <w:tblW w:w="52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353"/>
        <w:gridCol w:w="2714"/>
      </w:tblGrid>
      <w:tr w:rsidR="00086DD2" w:rsidRPr="00441B9C" w14:paraId="04A52137" w14:textId="77777777" w:rsidTr="009D7559">
        <w:trPr>
          <w:trHeight w:val="20"/>
          <w:jc w:val="center"/>
        </w:trPr>
        <w:tc>
          <w:tcPr>
            <w:tcW w:w="17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8DFA7C" w14:textId="77777777" w:rsidR="00086DD2" w:rsidRPr="00441B9C" w:rsidRDefault="00086DD2" w:rsidP="009D7559">
            <w:pPr>
              <w:tabs>
                <w:tab w:val="left" w:pos="567"/>
              </w:tabs>
              <w:spacing w:after="0"/>
              <w:ind w:left="567" w:hanging="567"/>
              <w:jc w:val="center"/>
              <w:rPr>
                <w:rFonts w:ascii="Arial" w:hAnsi="Arial" w:cs="Arial"/>
                <w:b/>
                <w:sz w:val="16"/>
                <w:szCs w:val="16"/>
              </w:rPr>
            </w:pPr>
            <w:r w:rsidRPr="00441B9C">
              <w:rPr>
                <w:rFonts w:ascii="Arial" w:hAnsi="Arial" w:cs="Arial"/>
                <w:b/>
                <w:sz w:val="16"/>
                <w:szCs w:val="16"/>
              </w:rPr>
              <w:t>Elaborado y/o Actualizado por:</w:t>
            </w:r>
          </w:p>
        </w:tc>
        <w:tc>
          <w:tcPr>
            <w:tcW w:w="179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CF2FF5" w14:textId="77777777" w:rsidR="00086DD2" w:rsidRPr="00441B9C" w:rsidRDefault="00086DD2" w:rsidP="009D7559">
            <w:pPr>
              <w:tabs>
                <w:tab w:val="left" w:pos="0"/>
              </w:tabs>
              <w:spacing w:after="0" w:line="240" w:lineRule="auto"/>
              <w:ind w:left="142" w:right="179"/>
              <w:jc w:val="center"/>
              <w:rPr>
                <w:rFonts w:ascii="Arial" w:hAnsi="Arial" w:cs="Arial"/>
                <w:b/>
                <w:sz w:val="16"/>
                <w:szCs w:val="16"/>
              </w:rPr>
            </w:pPr>
            <w:r w:rsidRPr="00441B9C">
              <w:rPr>
                <w:rFonts w:ascii="Arial" w:hAnsi="Arial" w:cs="Arial"/>
                <w:b/>
                <w:sz w:val="16"/>
                <w:szCs w:val="16"/>
              </w:rPr>
              <w:t xml:space="preserve">Validado por  </w:t>
            </w:r>
          </w:p>
          <w:p w14:paraId="616F735D" w14:textId="77777777" w:rsidR="00086DD2" w:rsidRPr="00441B9C" w:rsidRDefault="00086DD2" w:rsidP="009D7559">
            <w:pPr>
              <w:tabs>
                <w:tab w:val="left" w:pos="0"/>
              </w:tabs>
              <w:spacing w:after="0"/>
              <w:ind w:left="142" w:right="179"/>
              <w:jc w:val="center"/>
              <w:rPr>
                <w:rFonts w:ascii="Arial" w:hAnsi="Arial" w:cs="Arial"/>
                <w:b/>
                <w:sz w:val="16"/>
                <w:szCs w:val="16"/>
              </w:rPr>
            </w:pPr>
            <w:r w:rsidRPr="00441B9C">
              <w:rPr>
                <w:rFonts w:ascii="Arial" w:hAnsi="Arial" w:cs="Arial"/>
                <w:b/>
                <w:sz w:val="16"/>
                <w:szCs w:val="16"/>
              </w:rPr>
              <w:t>Líderes (Estratégico u Operativo) del Proceso:</w:t>
            </w:r>
          </w:p>
        </w:tc>
        <w:tc>
          <w:tcPr>
            <w:tcW w:w="145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BA99AD2" w14:textId="77777777" w:rsidR="00086DD2" w:rsidRPr="00441B9C" w:rsidRDefault="00086DD2" w:rsidP="009D7559">
            <w:pPr>
              <w:tabs>
                <w:tab w:val="left" w:pos="0"/>
              </w:tabs>
              <w:spacing w:after="0"/>
              <w:ind w:left="142" w:right="179"/>
              <w:jc w:val="center"/>
              <w:rPr>
                <w:rFonts w:ascii="Arial" w:hAnsi="Arial" w:cs="Arial"/>
                <w:b/>
                <w:sz w:val="16"/>
                <w:szCs w:val="16"/>
              </w:rPr>
            </w:pPr>
            <w:r w:rsidRPr="00441B9C">
              <w:rPr>
                <w:rFonts w:ascii="Arial" w:hAnsi="Arial" w:cs="Arial"/>
                <w:b/>
                <w:sz w:val="16"/>
                <w:szCs w:val="16"/>
              </w:rPr>
              <w:t>Aprobado:</w:t>
            </w:r>
          </w:p>
        </w:tc>
      </w:tr>
      <w:tr w:rsidR="00086DD2" w:rsidRPr="00441B9C" w14:paraId="0CB0B77F" w14:textId="77777777" w:rsidTr="009D7559">
        <w:trPr>
          <w:trHeight w:val="266"/>
          <w:jc w:val="center"/>
        </w:trPr>
        <w:tc>
          <w:tcPr>
            <w:tcW w:w="1756" w:type="pct"/>
            <w:tcBorders>
              <w:top w:val="single" w:sz="4" w:space="0" w:color="000000"/>
              <w:left w:val="single" w:sz="4" w:space="0" w:color="000000"/>
              <w:bottom w:val="single" w:sz="4" w:space="0" w:color="auto"/>
              <w:right w:val="single" w:sz="4" w:space="0" w:color="000000"/>
            </w:tcBorders>
            <w:vAlign w:val="center"/>
          </w:tcPr>
          <w:p w14:paraId="4DF7F3ED" w14:textId="77777777" w:rsidR="00086DD2" w:rsidRPr="00441B9C" w:rsidRDefault="00086DD2" w:rsidP="009D7559">
            <w:pPr>
              <w:tabs>
                <w:tab w:val="left" w:pos="0"/>
              </w:tabs>
              <w:spacing w:after="0"/>
              <w:jc w:val="center"/>
              <w:rPr>
                <w:rFonts w:ascii="Arial" w:hAnsi="Arial" w:cs="Arial"/>
                <w:b/>
                <w:sz w:val="16"/>
                <w:szCs w:val="16"/>
              </w:rPr>
            </w:pPr>
            <w:r w:rsidRPr="00441B9C">
              <w:rPr>
                <w:rFonts w:ascii="Arial" w:hAnsi="Arial" w:cs="Arial"/>
                <w:b/>
                <w:sz w:val="16"/>
                <w:szCs w:val="16"/>
              </w:rPr>
              <w:t xml:space="preserve">LUIS ENRIQUE PARIS GARCIA / </w:t>
            </w:r>
          </w:p>
          <w:p w14:paraId="3C55A6BC" w14:textId="77777777" w:rsidR="00086DD2" w:rsidRPr="00441B9C" w:rsidRDefault="00086DD2" w:rsidP="009D7559">
            <w:pPr>
              <w:tabs>
                <w:tab w:val="left" w:pos="0"/>
              </w:tabs>
              <w:spacing w:after="0"/>
              <w:jc w:val="center"/>
              <w:rPr>
                <w:rFonts w:ascii="Arial" w:hAnsi="Arial" w:cs="Arial"/>
                <w:b/>
                <w:sz w:val="16"/>
                <w:szCs w:val="16"/>
              </w:rPr>
            </w:pPr>
            <w:r w:rsidRPr="00441B9C">
              <w:rPr>
                <w:rFonts w:ascii="Arial" w:hAnsi="Arial" w:cs="Arial"/>
                <w:b/>
                <w:sz w:val="16"/>
                <w:szCs w:val="16"/>
              </w:rPr>
              <w:t>GLORIA MENDEZ</w:t>
            </w:r>
          </w:p>
          <w:p w14:paraId="3CEA59C2" w14:textId="2BDD04A6" w:rsidR="00086DD2" w:rsidRPr="000E52E6" w:rsidRDefault="00086DD2" w:rsidP="009D7559">
            <w:pPr>
              <w:tabs>
                <w:tab w:val="left" w:pos="0"/>
              </w:tabs>
              <w:spacing w:after="0"/>
              <w:jc w:val="center"/>
              <w:rPr>
                <w:rFonts w:ascii="Arial" w:hAnsi="Arial" w:cs="Arial"/>
                <w:bCs/>
                <w:i/>
                <w:sz w:val="16"/>
                <w:szCs w:val="16"/>
              </w:rPr>
            </w:pPr>
            <w:r w:rsidRPr="000E52E6">
              <w:rPr>
                <w:rFonts w:ascii="Arial" w:hAnsi="Arial" w:cs="Arial"/>
                <w:bCs/>
                <w:sz w:val="16"/>
                <w:szCs w:val="16"/>
              </w:rPr>
              <w:t xml:space="preserve">Contratista / Proceso </w:t>
            </w:r>
            <w:r w:rsidR="000E52E6">
              <w:rPr>
                <w:rFonts w:ascii="Arial" w:hAnsi="Arial" w:cs="Arial"/>
                <w:bCs/>
                <w:sz w:val="16"/>
                <w:szCs w:val="16"/>
              </w:rPr>
              <w:t>EGTI</w:t>
            </w:r>
          </w:p>
        </w:tc>
        <w:tc>
          <w:tcPr>
            <w:tcW w:w="1793" w:type="pct"/>
            <w:vMerge w:val="restart"/>
            <w:tcBorders>
              <w:top w:val="single" w:sz="4" w:space="0" w:color="000000"/>
              <w:left w:val="single" w:sz="4" w:space="0" w:color="000000"/>
              <w:right w:val="single" w:sz="4" w:space="0" w:color="000000"/>
            </w:tcBorders>
            <w:vAlign w:val="bottom"/>
          </w:tcPr>
          <w:p w14:paraId="05822AB1" w14:textId="77777777" w:rsidR="00086DD2" w:rsidRPr="00441B9C" w:rsidRDefault="00086DD2" w:rsidP="009D7559">
            <w:pPr>
              <w:tabs>
                <w:tab w:val="left" w:pos="567"/>
              </w:tabs>
              <w:spacing w:after="0"/>
              <w:rPr>
                <w:rFonts w:ascii="Arial" w:hAnsi="Arial" w:cs="Arial"/>
                <w:sz w:val="16"/>
                <w:szCs w:val="16"/>
              </w:rPr>
            </w:pPr>
            <w:r w:rsidRPr="00441B9C">
              <w:rPr>
                <w:rFonts w:ascii="Arial" w:hAnsi="Arial" w:cs="Arial"/>
                <w:sz w:val="16"/>
                <w:szCs w:val="16"/>
              </w:rPr>
              <w:t>Firma:</w:t>
            </w:r>
          </w:p>
        </w:tc>
        <w:tc>
          <w:tcPr>
            <w:tcW w:w="1451" w:type="pct"/>
            <w:vMerge w:val="restart"/>
            <w:tcBorders>
              <w:top w:val="single" w:sz="4" w:space="0" w:color="000000"/>
              <w:left w:val="single" w:sz="4" w:space="0" w:color="000000"/>
              <w:right w:val="single" w:sz="4" w:space="0" w:color="000000"/>
            </w:tcBorders>
            <w:vAlign w:val="bottom"/>
          </w:tcPr>
          <w:p w14:paraId="6DAC7927" w14:textId="77777777" w:rsidR="00086DD2" w:rsidRPr="00441B9C" w:rsidRDefault="00086DD2" w:rsidP="009D7559">
            <w:pPr>
              <w:tabs>
                <w:tab w:val="left" w:pos="567"/>
              </w:tabs>
              <w:spacing w:after="0"/>
              <w:ind w:left="567" w:hanging="567"/>
              <w:rPr>
                <w:rFonts w:ascii="Arial" w:hAnsi="Arial" w:cs="Arial"/>
                <w:sz w:val="16"/>
                <w:szCs w:val="16"/>
              </w:rPr>
            </w:pPr>
            <w:r w:rsidRPr="00441B9C">
              <w:rPr>
                <w:rFonts w:ascii="Arial" w:hAnsi="Arial" w:cs="Arial"/>
                <w:sz w:val="16"/>
                <w:szCs w:val="16"/>
              </w:rPr>
              <w:t>Firma:</w:t>
            </w:r>
          </w:p>
        </w:tc>
      </w:tr>
      <w:tr w:rsidR="00086DD2" w:rsidRPr="00441B9C" w14:paraId="56899A74" w14:textId="77777777" w:rsidTr="009D7559">
        <w:trPr>
          <w:trHeight w:val="264"/>
          <w:jc w:val="center"/>
        </w:trPr>
        <w:tc>
          <w:tcPr>
            <w:tcW w:w="1756" w:type="pct"/>
            <w:tcBorders>
              <w:top w:val="single" w:sz="4" w:space="0" w:color="auto"/>
              <w:left w:val="single" w:sz="4" w:space="0" w:color="000000"/>
              <w:bottom w:val="single" w:sz="4" w:space="0" w:color="auto"/>
              <w:right w:val="single" w:sz="4" w:space="0" w:color="000000"/>
            </w:tcBorders>
            <w:shd w:val="clear" w:color="auto" w:fill="D9D9D9"/>
            <w:vAlign w:val="center"/>
          </w:tcPr>
          <w:p w14:paraId="727C2D05" w14:textId="77777777" w:rsidR="00086DD2" w:rsidRPr="00441B9C" w:rsidRDefault="00086DD2" w:rsidP="009D7559">
            <w:pPr>
              <w:tabs>
                <w:tab w:val="left" w:pos="0"/>
              </w:tabs>
              <w:spacing w:after="0"/>
              <w:jc w:val="center"/>
              <w:rPr>
                <w:rFonts w:ascii="Arial" w:hAnsi="Arial" w:cs="Arial"/>
                <w:b/>
                <w:sz w:val="16"/>
                <w:szCs w:val="16"/>
              </w:rPr>
            </w:pPr>
            <w:r w:rsidRPr="00441B9C">
              <w:rPr>
                <w:rFonts w:ascii="Arial" w:hAnsi="Arial" w:cs="Arial"/>
                <w:b/>
                <w:sz w:val="16"/>
                <w:szCs w:val="16"/>
              </w:rPr>
              <w:t>Acompañamiento Asesor OAP:</w:t>
            </w:r>
          </w:p>
        </w:tc>
        <w:tc>
          <w:tcPr>
            <w:tcW w:w="1793" w:type="pct"/>
            <w:vMerge/>
            <w:tcBorders>
              <w:top w:val="single" w:sz="4" w:space="0" w:color="000000"/>
              <w:left w:val="single" w:sz="4" w:space="0" w:color="000000"/>
              <w:right w:val="single" w:sz="4" w:space="0" w:color="000000"/>
            </w:tcBorders>
            <w:vAlign w:val="center"/>
          </w:tcPr>
          <w:p w14:paraId="20D80743" w14:textId="77777777" w:rsidR="00086DD2" w:rsidRPr="00441B9C" w:rsidRDefault="00086DD2" w:rsidP="009D7559">
            <w:pPr>
              <w:tabs>
                <w:tab w:val="left" w:pos="567"/>
              </w:tabs>
              <w:spacing w:after="0"/>
              <w:ind w:left="567" w:hanging="567"/>
              <w:rPr>
                <w:rFonts w:ascii="Arial" w:hAnsi="Arial" w:cs="Arial"/>
                <w:sz w:val="16"/>
                <w:szCs w:val="16"/>
              </w:rPr>
            </w:pPr>
          </w:p>
        </w:tc>
        <w:tc>
          <w:tcPr>
            <w:tcW w:w="1451" w:type="pct"/>
            <w:vMerge/>
            <w:tcBorders>
              <w:top w:val="single" w:sz="4" w:space="0" w:color="000000"/>
              <w:left w:val="single" w:sz="4" w:space="0" w:color="000000"/>
              <w:right w:val="single" w:sz="4" w:space="0" w:color="000000"/>
            </w:tcBorders>
            <w:vAlign w:val="center"/>
          </w:tcPr>
          <w:p w14:paraId="1A9B654A" w14:textId="77777777" w:rsidR="00086DD2" w:rsidRPr="00441B9C" w:rsidRDefault="00086DD2" w:rsidP="009D7559">
            <w:pPr>
              <w:tabs>
                <w:tab w:val="left" w:pos="567"/>
              </w:tabs>
              <w:spacing w:after="0"/>
              <w:ind w:left="567" w:hanging="567"/>
              <w:rPr>
                <w:rFonts w:ascii="Arial" w:hAnsi="Arial" w:cs="Arial"/>
                <w:sz w:val="16"/>
                <w:szCs w:val="16"/>
              </w:rPr>
            </w:pPr>
          </w:p>
        </w:tc>
      </w:tr>
      <w:tr w:rsidR="00086DD2" w:rsidRPr="00441B9C" w14:paraId="03892F5A" w14:textId="77777777" w:rsidTr="009D7559">
        <w:trPr>
          <w:trHeight w:val="383"/>
          <w:jc w:val="center"/>
        </w:trPr>
        <w:tc>
          <w:tcPr>
            <w:tcW w:w="1756" w:type="pct"/>
            <w:vMerge w:val="restart"/>
            <w:tcBorders>
              <w:top w:val="single" w:sz="4" w:space="0" w:color="auto"/>
              <w:left w:val="single" w:sz="4" w:space="0" w:color="000000"/>
              <w:bottom w:val="single" w:sz="4" w:space="0" w:color="000000"/>
              <w:right w:val="single" w:sz="4" w:space="0" w:color="000000"/>
            </w:tcBorders>
            <w:vAlign w:val="center"/>
          </w:tcPr>
          <w:p w14:paraId="77F7346C" w14:textId="77777777" w:rsidR="00086DD2" w:rsidRPr="00441B9C" w:rsidRDefault="00086DD2" w:rsidP="009D7559">
            <w:pPr>
              <w:tabs>
                <w:tab w:val="left" w:pos="0"/>
              </w:tabs>
              <w:spacing w:after="0" w:line="240" w:lineRule="auto"/>
              <w:jc w:val="center"/>
              <w:rPr>
                <w:rFonts w:ascii="Arial" w:hAnsi="Arial" w:cs="Arial"/>
                <w:b/>
                <w:sz w:val="16"/>
                <w:szCs w:val="16"/>
                <w:lang w:eastAsia="ar-SA"/>
              </w:rPr>
            </w:pPr>
            <w:r w:rsidRPr="00441B9C">
              <w:rPr>
                <w:rFonts w:ascii="Arial" w:hAnsi="Arial" w:cs="Arial"/>
                <w:b/>
                <w:sz w:val="16"/>
                <w:szCs w:val="16"/>
              </w:rPr>
              <w:t>CHRISTIAN MEDINA FANDIÑO</w:t>
            </w:r>
          </w:p>
          <w:p w14:paraId="61A2FCBB" w14:textId="0DA4B887" w:rsidR="00086DD2" w:rsidRPr="000E52E6" w:rsidRDefault="00086DD2" w:rsidP="009D7559">
            <w:pPr>
              <w:tabs>
                <w:tab w:val="left" w:pos="0"/>
              </w:tabs>
              <w:spacing w:after="0" w:line="240" w:lineRule="auto"/>
              <w:jc w:val="center"/>
              <w:rPr>
                <w:rFonts w:ascii="Arial" w:hAnsi="Arial" w:cs="Arial"/>
                <w:bCs/>
                <w:sz w:val="16"/>
                <w:szCs w:val="16"/>
              </w:rPr>
            </w:pPr>
            <w:r w:rsidRPr="000E52E6">
              <w:rPr>
                <w:rFonts w:ascii="Arial" w:hAnsi="Arial" w:cs="Arial"/>
                <w:bCs/>
                <w:sz w:val="16"/>
                <w:szCs w:val="16"/>
                <w:lang w:eastAsia="ar-SA"/>
              </w:rPr>
              <w:t xml:space="preserve">Contratistas/ </w:t>
            </w:r>
            <w:r w:rsidRPr="000E52E6">
              <w:rPr>
                <w:rFonts w:ascii="Arial" w:hAnsi="Arial" w:cs="Arial"/>
                <w:bCs/>
                <w:sz w:val="16"/>
                <w:szCs w:val="16"/>
              </w:rPr>
              <w:t xml:space="preserve">Proceso </w:t>
            </w:r>
            <w:r w:rsidR="000E52E6" w:rsidRPr="000E52E6">
              <w:rPr>
                <w:rFonts w:ascii="Arial" w:hAnsi="Arial" w:cs="Arial"/>
                <w:bCs/>
                <w:sz w:val="16"/>
                <w:szCs w:val="16"/>
              </w:rPr>
              <w:t>DESI</w:t>
            </w:r>
          </w:p>
        </w:tc>
        <w:tc>
          <w:tcPr>
            <w:tcW w:w="1793" w:type="pct"/>
            <w:vMerge/>
            <w:tcBorders>
              <w:left w:val="single" w:sz="4" w:space="0" w:color="000000"/>
              <w:bottom w:val="single" w:sz="4" w:space="0" w:color="000000"/>
              <w:right w:val="single" w:sz="4" w:space="0" w:color="000000"/>
            </w:tcBorders>
            <w:vAlign w:val="center"/>
          </w:tcPr>
          <w:p w14:paraId="44C6888C" w14:textId="77777777" w:rsidR="00086DD2" w:rsidRPr="00441B9C" w:rsidRDefault="00086DD2" w:rsidP="009D7559">
            <w:pPr>
              <w:tabs>
                <w:tab w:val="left" w:pos="567"/>
              </w:tabs>
              <w:spacing w:after="0" w:line="240" w:lineRule="auto"/>
              <w:ind w:left="567" w:hanging="567"/>
              <w:rPr>
                <w:rFonts w:ascii="Arial" w:hAnsi="Arial" w:cs="Arial"/>
                <w:sz w:val="16"/>
                <w:szCs w:val="16"/>
              </w:rPr>
            </w:pPr>
          </w:p>
        </w:tc>
        <w:tc>
          <w:tcPr>
            <w:tcW w:w="1451" w:type="pct"/>
            <w:vMerge/>
            <w:tcBorders>
              <w:left w:val="single" w:sz="4" w:space="0" w:color="000000"/>
              <w:bottom w:val="single" w:sz="4" w:space="0" w:color="000000"/>
              <w:right w:val="single" w:sz="4" w:space="0" w:color="000000"/>
            </w:tcBorders>
            <w:vAlign w:val="center"/>
          </w:tcPr>
          <w:p w14:paraId="0F712AF2" w14:textId="77777777" w:rsidR="00086DD2" w:rsidRPr="00441B9C" w:rsidRDefault="00086DD2" w:rsidP="009D7559">
            <w:pPr>
              <w:tabs>
                <w:tab w:val="left" w:pos="567"/>
              </w:tabs>
              <w:spacing w:after="0" w:line="240" w:lineRule="auto"/>
              <w:ind w:left="567" w:hanging="567"/>
              <w:rPr>
                <w:rFonts w:ascii="Arial" w:hAnsi="Arial" w:cs="Arial"/>
                <w:sz w:val="16"/>
                <w:szCs w:val="16"/>
              </w:rPr>
            </w:pPr>
          </w:p>
        </w:tc>
      </w:tr>
      <w:tr w:rsidR="00086DD2" w:rsidRPr="00441B9C" w14:paraId="737F223E" w14:textId="77777777" w:rsidTr="009D7559">
        <w:trPr>
          <w:trHeight w:val="266"/>
          <w:jc w:val="center"/>
        </w:trPr>
        <w:tc>
          <w:tcPr>
            <w:tcW w:w="1756" w:type="pct"/>
            <w:vMerge/>
            <w:tcBorders>
              <w:top w:val="single" w:sz="4" w:space="0" w:color="000000"/>
              <w:left w:val="single" w:sz="4" w:space="0" w:color="000000"/>
              <w:bottom w:val="single" w:sz="4" w:space="0" w:color="000000"/>
              <w:right w:val="single" w:sz="4" w:space="0" w:color="000000"/>
            </w:tcBorders>
            <w:vAlign w:val="center"/>
            <w:hideMark/>
          </w:tcPr>
          <w:p w14:paraId="40EA5454" w14:textId="77777777" w:rsidR="00086DD2" w:rsidRPr="00441B9C" w:rsidRDefault="00086DD2" w:rsidP="009D7559">
            <w:pPr>
              <w:spacing w:after="0" w:line="240" w:lineRule="auto"/>
              <w:rPr>
                <w:rFonts w:ascii="Arial" w:hAnsi="Arial" w:cs="Arial"/>
                <w:b/>
                <w:i/>
                <w:sz w:val="16"/>
                <w:szCs w:val="16"/>
              </w:rPr>
            </w:pPr>
          </w:p>
        </w:tc>
        <w:tc>
          <w:tcPr>
            <w:tcW w:w="1793" w:type="pct"/>
            <w:tcBorders>
              <w:top w:val="single" w:sz="4" w:space="0" w:color="000000"/>
              <w:left w:val="single" w:sz="4" w:space="0" w:color="000000"/>
              <w:bottom w:val="single" w:sz="4" w:space="0" w:color="000000"/>
              <w:right w:val="single" w:sz="4" w:space="0" w:color="000000"/>
            </w:tcBorders>
            <w:hideMark/>
          </w:tcPr>
          <w:p w14:paraId="78B2030A" w14:textId="68BD266E" w:rsidR="00086DD2" w:rsidRPr="00441B9C" w:rsidRDefault="00082FF8" w:rsidP="009D7559">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MARTHA PATRICIA AGUILAR COPETE</w:t>
            </w:r>
          </w:p>
          <w:p w14:paraId="602B7F62" w14:textId="61683BF3" w:rsidR="00086DD2" w:rsidRPr="000E52E6" w:rsidRDefault="00086DD2" w:rsidP="009D7559">
            <w:pPr>
              <w:tabs>
                <w:tab w:val="left" w:pos="-4"/>
              </w:tabs>
              <w:spacing w:after="0" w:line="240" w:lineRule="auto"/>
              <w:ind w:left="-4" w:firstLine="4"/>
              <w:jc w:val="center"/>
              <w:rPr>
                <w:rFonts w:ascii="Arial" w:hAnsi="Arial" w:cs="Arial"/>
                <w:bCs/>
                <w:sz w:val="16"/>
                <w:szCs w:val="16"/>
              </w:rPr>
            </w:pPr>
            <w:r w:rsidRPr="000E52E6">
              <w:rPr>
                <w:rFonts w:ascii="Arial" w:hAnsi="Arial" w:cs="Arial"/>
                <w:bCs/>
                <w:sz w:val="16"/>
                <w:szCs w:val="16"/>
              </w:rPr>
              <w:t>Secretaria General</w:t>
            </w:r>
          </w:p>
        </w:tc>
        <w:tc>
          <w:tcPr>
            <w:tcW w:w="1451" w:type="pct"/>
            <w:tcBorders>
              <w:top w:val="single" w:sz="4" w:space="0" w:color="000000"/>
              <w:left w:val="single" w:sz="4" w:space="0" w:color="000000"/>
              <w:bottom w:val="single" w:sz="4" w:space="0" w:color="000000"/>
              <w:right w:val="single" w:sz="4" w:space="0" w:color="000000"/>
            </w:tcBorders>
            <w:vAlign w:val="center"/>
            <w:hideMark/>
          </w:tcPr>
          <w:p w14:paraId="7FC2AA0A" w14:textId="77777777" w:rsidR="00086DD2" w:rsidRPr="00441B9C" w:rsidRDefault="00086DD2" w:rsidP="009D7559">
            <w:pPr>
              <w:tabs>
                <w:tab w:val="left" w:pos="-4"/>
              </w:tabs>
              <w:spacing w:after="0" w:line="240" w:lineRule="auto"/>
              <w:ind w:left="-4" w:firstLine="4"/>
              <w:jc w:val="center"/>
              <w:rPr>
                <w:rFonts w:ascii="Arial" w:hAnsi="Arial" w:cs="Arial"/>
                <w:b/>
                <w:sz w:val="16"/>
                <w:szCs w:val="16"/>
              </w:rPr>
            </w:pPr>
            <w:r w:rsidRPr="00441B9C">
              <w:rPr>
                <w:rFonts w:ascii="Arial" w:hAnsi="Arial" w:cs="Arial"/>
                <w:b/>
                <w:sz w:val="16"/>
                <w:szCs w:val="16"/>
              </w:rPr>
              <w:t>DIANA MARCELA DEL PILAR REYES TOLEDO</w:t>
            </w:r>
          </w:p>
          <w:p w14:paraId="6A0240DC" w14:textId="77777777" w:rsidR="00086DD2" w:rsidRPr="000E52E6" w:rsidRDefault="00086DD2" w:rsidP="009D7559">
            <w:pPr>
              <w:tabs>
                <w:tab w:val="left" w:pos="-4"/>
              </w:tabs>
              <w:spacing w:line="240" w:lineRule="auto"/>
              <w:ind w:left="-4" w:firstLine="4"/>
              <w:jc w:val="center"/>
              <w:rPr>
                <w:rFonts w:ascii="Arial" w:hAnsi="Arial" w:cs="Arial"/>
                <w:bCs/>
                <w:sz w:val="16"/>
                <w:szCs w:val="16"/>
              </w:rPr>
            </w:pPr>
            <w:r w:rsidRPr="000E52E6">
              <w:rPr>
                <w:rFonts w:ascii="Arial" w:hAnsi="Arial" w:cs="Arial"/>
                <w:bCs/>
                <w:sz w:val="16"/>
                <w:szCs w:val="16"/>
              </w:rPr>
              <w:t>Representante de la Alta Dirección</w:t>
            </w:r>
          </w:p>
        </w:tc>
      </w:tr>
    </w:tbl>
    <w:p w14:paraId="07AF69D0" w14:textId="77777777" w:rsidR="00086DD2" w:rsidRPr="00441B9C" w:rsidRDefault="00086DD2" w:rsidP="00086DD2">
      <w:pPr>
        <w:spacing w:line="22" w:lineRule="atLeast"/>
        <w:jc w:val="both"/>
        <w:rPr>
          <w:rFonts w:ascii="Arial" w:hAnsi="Arial" w:cs="Arial"/>
          <w:b/>
          <w:sz w:val="24"/>
          <w:szCs w:val="24"/>
        </w:rPr>
      </w:pPr>
    </w:p>
    <w:p w14:paraId="6F7B0BE7" w14:textId="77777777" w:rsidR="00086DD2" w:rsidRPr="00441B9C" w:rsidRDefault="00086DD2" w:rsidP="00086DD2">
      <w:pPr>
        <w:jc w:val="both"/>
        <w:rPr>
          <w:rFonts w:ascii="Arial" w:hAnsi="Arial" w:cs="Arial"/>
          <w:b/>
          <w:bCs/>
          <w:sz w:val="18"/>
        </w:rPr>
      </w:pPr>
      <w:r w:rsidRPr="00441B9C">
        <w:rPr>
          <w:rFonts w:ascii="Arial" w:hAnsi="Arial" w:cs="Arial"/>
          <w:b/>
          <w:bCs/>
          <w:sz w:val="18"/>
        </w:rPr>
        <w:t>CONTROL DE CAMBIOS:</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4537"/>
        <w:gridCol w:w="1193"/>
        <w:gridCol w:w="2212"/>
      </w:tblGrid>
      <w:tr w:rsidR="00086DD2" w:rsidRPr="00441B9C" w14:paraId="157434D0" w14:textId="77777777" w:rsidTr="009D7559">
        <w:trPr>
          <w:trHeight w:val="20"/>
          <w:jc w:val="center"/>
        </w:trPr>
        <w:tc>
          <w:tcPr>
            <w:tcW w:w="753" w:type="pct"/>
            <w:shd w:val="clear" w:color="auto" w:fill="D9D9D9"/>
            <w:vAlign w:val="center"/>
          </w:tcPr>
          <w:p w14:paraId="5E8497B9" w14:textId="77777777" w:rsidR="00086DD2" w:rsidRPr="00441B9C" w:rsidRDefault="00086DD2" w:rsidP="009D7559">
            <w:pPr>
              <w:pStyle w:val="Piedepgina"/>
              <w:jc w:val="center"/>
              <w:rPr>
                <w:rFonts w:ascii="Arial" w:hAnsi="Arial" w:cs="Arial"/>
                <w:b/>
                <w:bCs/>
                <w:sz w:val="16"/>
                <w:szCs w:val="16"/>
              </w:rPr>
            </w:pPr>
            <w:r w:rsidRPr="00441B9C">
              <w:rPr>
                <w:rFonts w:ascii="Arial" w:hAnsi="Arial" w:cs="Arial"/>
                <w:b/>
                <w:bCs/>
                <w:sz w:val="16"/>
                <w:szCs w:val="16"/>
              </w:rPr>
              <w:t>VERSIÓN</w:t>
            </w:r>
          </w:p>
        </w:tc>
        <w:tc>
          <w:tcPr>
            <w:tcW w:w="2426" w:type="pct"/>
            <w:shd w:val="clear" w:color="auto" w:fill="D9D9D9"/>
            <w:vAlign w:val="center"/>
          </w:tcPr>
          <w:p w14:paraId="1FBD8952" w14:textId="77777777" w:rsidR="00086DD2" w:rsidRPr="00441B9C" w:rsidRDefault="00086DD2" w:rsidP="009D7559">
            <w:pPr>
              <w:pStyle w:val="Piedepgina"/>
              <w:jc w:val="center"/>
              <w:rPr>
                <w:rFonts w:ascii="Arial" w:hAnsi="Arial" w:cs="Arial"/>
                <w:b/>
                <w:bCs/>
                <w:sz w:val="16"/>
                <w:szCs w:val="16"/>
              </w:rPr>
            </w:pPr>
            <w:r w:rsidRPr="00441B9C">
              <w:rPr>
                <w:rFonts w:ascii="Arial" w:hAnsi="Arial" w:cs="Arial"/>
                <w:b/>
                <w:bCs/>
                <w:sz w:val="16"/>
                <w:szCs w:val="16"/>
              </w:rPr>
              <w:t>DESCRIPCIÓN</w:t>
            </w:r>
          </w:p>
        </w:tc>
        <w:tc>
          <w:tcPr>
            <w:tcW w:w="638" w:type="pct"/>
            <w:shd w:val="clear" w:color="auto" w:fill="D9D9D9"/>
            <w:vAlign w:val="center"/>
          </w:tcPr>
          <w:p w14:paraId="4549E4F5" w14:textId="77777777" w:rsidR="00086DD2" w:rsidRPr="00441B9C" w:rsidRDefault="00086DD2" w:rsidP="009D7559">
            <w:pPr>
              <w:pStyle w:val="Piedepgina"/>
              <w:jc w:val="center"/>
              <w:rPr>
                <w:rFonts w:ascii="Arial" w:hAnsi="Arial" w:cs="Arial"/>
                <w:b/>
                <w:bCs/>
                <w:sz w:val="16"/>
                <w:szCs w:val="16"/>
              </w:rPr>
            </w:pPr>
            <w:r w:rsidRPr="00441B9C">
              <w:rPr>
                <w:rFonts w:ascii="Arial" w:hAnsi="Arial" w:cs="Arial"/>
                <w:b/>
                <w:bCs/>
                <w:sz w:val="16"/>
                <w:szCs w:val="16"/>
              </w:rPr>
              <w:t>FECHA</w:t>
            </w:r>
          </w:p>
        </w:tc>
        <w:tc>
          <w:tcPr>
            <w:tcW w:w="1183" w:type="pct"/>
            <w:shd w:val="clear" w:color="auto" w:fill="D9D9D9"/>
            <w:vAlign w:val="center"/>
          </w:tcPr>
          <w:p w14:paraId="3EE1607F" w14:textId="77777777" w:rsidR="00086DD2" w:rsidRPr="00441B9C" w:rsidRDefault="00086DD2" w:rsidP="009D7559">
            <w:pPr>
              <w:pStyle w:val="Piedepgina"/>
              <w:jc w:val="center"/>
              <w:rPr>
                <w:rFonts w:ascii="Arial" w:hAnsi="Arial" w:cs="Arial"/>
                <w:b/>
                <w:bCs/>
                <w:sz w:val="16"/>
                <w:szCs w:val="16"/>
              </w:rPr>
            </w:pPr>
            <w:r w:rsidRPr="00441B9C">
              <w:rPr>
                <w:rFonts w:ascii="Arial" w:hAnsi="Arial" w:cs="Arial"/>
                <w:b/>
                <w:bCs/>
                <w:sz w:val="16"/>
                <w:szCs w:val="16"/>
              </w:rPr>
              <w:t>APROBADO</w:t>
            </w:r>
          </w:p>
          <w:p w14:paraId="673FCBA4" w14:textId="77777777" w:rsidR="00086DD2" w:rsidRPr="00441B9C" w:rsidRDefault="00086DD2" w:rsidP="009D7559">
            <w:pPr>
              <w:pStyle w:val="Piedepgina"/>
              <w:jc w:val="center"/>
              <w:rPr>
                <w:rFonts w:ascii="Arial" w:hAnsi="Arial" w:cs="Arial"/>
                <w:b/>
                <w:bCs/>
                <w:sz w:val="16"/>
                <w:szCs w:val="16"/>
              </w:rPr>
            </w:pPr>
            <w:r w:rsidRPr="00441B9C">
              <w:rPr>
                <w:rFonts w:ascii="Arial" w:hAnsi="Arial" w:cs="Arial"/>
                <w:b/>
                <w:bCs/>
                <w:sz w:val="16"/>
                <w:szCs w:val="16"/>
              </w:rPr>
              <w:t>Representante de la Alta Dirección</w:t>
            </w:r>
          </w:p>
        </w:tc>
      </w:tr>
      <w:tr w:rsidR="00086DD2" w:rsidRPr="00441B9C" w14:paraId="006C8514" w14:textId="77777777" w:rsidTr="009D7559">
        <w:trPr>
          <w:trHeight w:val="20"/>
          <w:jc w:val="center"/>
        </w:trPr>
        <w:tc>
          <w:tcPr>
            <w:tcW w:w="753" w:type="pct"/>
            <w:vAlign w:val="center"/>
          </w:tcPr>
          <w:p w14:paraId="261AC80F" w14:textId="77777777" w:rsidR="00086DD2" w:rsidRPr="00441B9C" w:rsidRDefault="00086DD2" w:rsidP="009D7559">
            <w:pPr>
              <w:pStyle w:val="Piedepgina"/>
              <w:jc w:val="center"/>
              <w:rPr>
                <w:rFonts w:ascii="Arial" w:hAnsi="Arial" w:cs="Arial"/>
                <w:sz w:val="16"/>
                <w:szCs w:val="16"/>
              </w:rPr>
            </w:pPr>
            <w:r w:rsidRPr="00441B9C">
              <w:rPr>
                <w:rFonts w:ascii="Arial" w:hAnsi="Arial" w:cs="Arial"/>
                <w:sz w:val="16"/>
                <w:szCs w:val="16"/>
              </w:rPr>
              <w:t>1</w:t>
            </w:r>
          </w:p>
        </w:tc>
        <w:tc>
          <w:tcPr>
            <w:tcW w:w="2426" w:type="pct"/>
            <w:vAlign w:val="center"/>
          </w:tcPr>
          <w:p w14:paraId="12FEED96" w14:textId="5BC84ACA" w:rsidR="00086DD2" w:rsidRPr="00441B9C" w:rsidRDefault="00086DD2" w:rsidP="00086DD2">
            <w:pPr>
              <w:pStyle w:val="paragraph"/>
              <w:jc w:val="both"/>
              <w:textAlignment w:val="baseline"/>
              <w:rPr>
                <w:rFonts w:ascii="Arial" w:hAnsi="Arial" w:cs="Arial"/>
                <w:noProof w:val="0"/>
                <w:sz w:val="16"/>
                <w:szCs w:val="16"/>
                <w:lang w:val="es-ES"/>
              </w:rPr>
            </w:pPr>
            <w:r w:rsidRPr="00441B9C">
              <w:rPr>
                <w:rFonts w:ascii="Arial" w:hAnsi="Arial" w:cs="Arial"/>
                <w:noProof w:val="0"/>
                <w:sz w:val="16"/>
                <w:szCs w:val="16"/>
                <w:lang w:val="es-ES"/>
              </w:rPr>
              <w:t>Manual de la política de protección y tratamiento de datos personales, se incorpora los procedimientos correspondientes.</w:t>
            </w:r>
          </w:p>
        </w:tc>
        <w:tc>
          <w:tcPr>
            <w:tcW w:w="638" w:type="pct"/>
            <w:vAlign w:val="center"/>
          </w:tcPr>
          <w:p w14:paraId="58ED5FFE" w14:textId="313D774F" w:rsidR="00086DD2" w:rsidRPr="00441B9C" w:rsidRDefault="005756E5" w:rsidP="009D7559">
            <w:pPr>
              <w:pStyle w:val="Piedepgina"/>
              <w:jc w:val="center"/>
              <w:rPr>
                <w:rFonts w:ascii="Arial" w:hAnsi="Arial" w:cs="Arial"/>
                <w:bCs/>
                <w:sz w:val="16"/>
                <w:szCs w:val="16"/>
              </w:rPr>
            </w:pPr>
            <w:r w:rsidRPr="00441B9C">
              <w:rPr>
                <w:rFonts w:ascii="Arial" w:hAnsi="Arial" w:cs="Arial"/>
                <w:bCs/>
                <w:sz w:val="16"/>
                <w:szCs w:val="16"/>
              </w:rPr>
              <w:t>Ju</w:t>
            </w:r>
            <w:r w:rsidR="00D549C4">
              <w:rPr>
                <w:rFonts w:ascii="Arial" w:hAnsi="Arial" w:cs="Arial"/>
                <w:bCs/>
                <w:sz w:val="16"/>
                <w:szCs w:val="16"/>
              </w:rPr>
              <w:t>l</w:t>
            </w:r>
            <w:r w:rsidRPr="00441B9C">
              <w:rPr>
                <w:rFonts w:ascii="Arial" w:hAnsi="Arial" w:cs="Arial"/>
                <w:bCs/>
                <w:sz w:val="16"/>
                <w:szCs w:val="16"/>
              </w:rPr>
              <w:t>io</w:t>
            </w:r>
            <w:r w:rsidR="00086DD2" w:rsidRPr="00441B9C">
              <w:rPr>
                <w:rFonts w:ascii="Arial" w:hAnsi="Arial" w:cs="Arial"/>
                <w:bCs/>
                <w:sz w:val="16"/>
                <w:szCs w:val="16"/>
              </w:rPr>
              <w:t xml:space="preserve"> 2021</w:t>
            </w:r>
          </w:p>
        </w:tc>
        <w:tc>
          <w:tcPr>
            <w:tcW w:w="1183" w:type="pct"/>
            <w:vAlign w:val="center"/>
          </w:tcPr>
          <w:p w14:paraId="25887E93" w14:textId="77777777" w:rsidR="00086DD2" w:rsidRPr="00441B9C" w:rsidRDefault="00086DD2" w:rsidP="009D7559">
            <w:pPr>
              <w:pStyle w:val="Piedepgina"/>
              <w:jc w:val="center"/>
              <w:rPr>
                <w:rFonts w:ascii="Arial" w:hAnsi="Arial" w:cs="Arial"/>
                <w:sz w:val="16"/>
                <w:szCs w:val="16"/>
              </w:rPr>
            </w:pPr>
            <w:r w:rsidRPr="00441B9C">
              <w:rPr>
                <w:rFonts w:ascii="Arial" w:hAnsi="Arial" w:cs="Arial"/>
                <w:sz w:val="16"/>
                <w:szCs w:val="16"/>
              </w:rPr>
              <w:t>Jefe Oficina Asesora de Planeación</w:t>
            </w:r>
          </w:p>
        </w:tc>
      </w:tr>
    </w:tbl>
    <w:p w14:paraId="0235CF46" w14:textId="77777777" w:rsidR="00086DD2" w:rsidRPr="00441B9C" w:rsidRDefault="00086DD2" w:rsidP="009060E5">
      <w:pPr>
        <w:rPr>
          <w:rFonts w:ascii="Arial" w:hAnsi="Arial" w:cs="Arial"/>
        </w:rPr>
      </w:pPr>
    </w:p>
    <w:sectPr w:rsidR="00086DD2" w:rsidRPr="00441B9C">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07767" w14:textId="77777777" w:rsidR="002E7D40" w:rsidRDefault="002E7D40" w:rsidP="005D4E24">
      <w:pPr>
        <w:spacing w:after="0" w:line="240" w:lineRule="auto"/>
      </w:pPr>
      <w:r>
        <w:separator/>
      </w:r>
    </w:p>
  </w:endnote>
  <w:endnote w:type="continuationSeparator" w:id="0">
    <w:p w14:paraId="1E2C6C7F" w14:textId="77777777" w:rsidR="002E7D40" w:rsidRDefault="002E7D40" w:rsidP="005D4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04F5" w14:textId="77777777" w:rsidR="00461E75" w:rsidRPr="001C37F3" w:rsidRDefault="00461E75" w:rsidP="001E4964">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283D07D8" w14:textId="77777777" w:rsidR="00461E75" w:rsidRPr="007A5EBB" w:rsidRDefault="00461E75" w:rsidP="001E4964">
    <w:pPr>
      <w:tabs>
        <w:tab w:val="center" w:pos="4419"/>
        <w:tab w:val="right" w:pos="8838"/>
      </w:tabs>
      <w:spacing w:after="0"/>
      <w:jc w:val="both"/>
      <w:rPr>
        <w:rFonts w:cs="Arial"/>
        <w:sz w:val="8"/>
        <w:szCs w:val="16"/>
      </w:rPr>
    </w:pPr>
  </w:p>
  <w:p w14:paraId="48629EF8" w14:textId="79EF7A94" w:rsidR="00461E75" w:rsidRPr="00833DAC" w:rsidRDefault="00461E75" w:rsidP="001E4964">
    <w:pPr>
      <w:tabs>
        <w:tab w:val="center" w:pos="4419"/>
        <w:tab w:val="right" w:pos="8838"/>
      </w:tabs>
      <w:spacing w:after="0"/>
      <w:jc w:val="both"/>
      <w:rPr>
        <w:rFonts w:ascii="Arial" w:eastAsia="Calibri" w:hAnsi="Arial" w:cs="Arial"/>
        <w:sz w:val="16"/>
        <w:szCs w:val="16"/>
      </w:rPr>
    </w:pPr>
    <w:r>
      <w:rPr>
        <w:rFonts w:ascii="Arial" w:eastAsia="Calibri" w:hAnsi="Arial" w:cs="Arial"/>
        <w:sz w:val="16"/>
        <w:szCs w:val="16"/>
      </w:rPr>
      <w:t>Calle 26 No. 57-41 Torre 8, Piso 8 CEMSA</w:t>
    </w:r>
    <w:r w:rsidRPr="00833DAC">
      <w:rPr>
        <w:rFonts w:ascii="Arial" w:eastAsia="Calibri" w:hAnsi="Arial" w:cs="Arial"/>
        <w:sz w:val="16"/>
        <w:szCs w:val="16"/>
      </w:rPr>
      <w:t xml:space="preserve"> – C.P. 1113</w:t>
    </w:r>
    <w:r>
      <w:rPr>
        <w:rFonts w:ascii="Arial" w:eastAsia="Calibri" w:hAnsi="Arial" w:cs="Arial"/>
        <w:sz w:val="16"/>
        <w:szCs w:val="16"/>
      </w:rPr>
      <w:t>2</w:t>
    </w:r>
    <w:r w:rsidRPr="00833DAC">
      <w:rPr>
        <w:rFonts w:ascii="Arial" w:eastAsia="Calibri" w:hAnsi="Arial" w:cs="Arial"/>
        <w:sz w:val="16"/>
        <w:szCs w:val="16"/>
      </w:rPr>
      <w:t>1</w:t>
    </w:r>
  </w:p>
  <w:p w14:paraId="0A795E19" w14:textId="77777777" w:rsidR="00461E75" w:rsidRPr="00833DAC" w:rsidRDefault="00461E75" w:rsidP="001E4964">
    <w:pPr>
      <w:tabs>
        <w:tab w:val="right" w:pos="4111"/>
      </w:tabs>
      <w:spacing w:after="0" w:line="180" w:lineRule="exact"/>
      <w:jc w:val="both"/>
      <w:rPr>
        <w:rFonts w:ascii="Arial" w:eastAsia="Calibri" w:hAnsi="Arial" w:cs="Arial"/>
        <w:sz w:val="16"/>
        <w:szCs w:val="16"/>
      </w:rPr>
    </w:pPr>
    <w:r w:rsidRPr="00833DAC">
      <w:rPr>
        <w:rFonts w:ascii="Arial" w:eastAsia="Calibri" w:hAnsi="Arial" w:cs="Arial"/>
        <w:sz w:val="16"/>
        <w:szCs w:val="16"/>
      </w:rPr>
      <w:t>P</w:t>
    </w:r>
    <w:r>
      <w:rPr>
        <w:rFonts w:ascii="Arial" w:eastAsia="Calibri" w:hAnsi="Arial" w:cs="Arial"/>
        <w:sz w:val="16"/>
        <w:szCs w:val="16"/>
      </w:rPr>
      <w:t>BX</w:t>
    </w:r>
    <w:r w:rsidRPr="00833DAC">
      <w:rPr>
        <w:rFonts w:ascii="Arial" w:eastAsia="Calibri" w:hAnsi="Arial" w:cs="Arial"/>
        <w:sz w:val="16"/>
        <w:szCs w:val="16"/>
      </w:rPr>
      <w:t xml:space="preserve">: </w:t>
    </w:r>
    <w:r>
      <w:rPr>
        <w:rFonts w:ascii="Arial" w:eastAsia="Calibri" w:hAnsi="Arial" w:cs="Arial"/>
        <w:sz w:val="16"/>
        <w:szCs w:val="16"/>
      </w:rPr>
      <w:t>3779555</w:t>
    </w:r>
    <w:r w:rsidRPr="00833DAC">
      <w:rPr>
        <w:rFonts w:ascii="Arial" w:eastAsia="Calibri" w:hAnsi="Arial" w:cs="Arial"/>
        <w:sz w:val="16"/>
        <w:szCs w:val="16"/>
      </w:rPr>
      <w:t xml:space="preserve"> – Información: Línea 195</w:t>
    </w:r>
    <w:r>
      <w:rPr>
        <w:rFonts w:ascii="Arial" w:eastAsia="Calibri" w:hAnsi="Arial" w:cs="Arial"/>
        <w:sz w:val="16"/>
        <w:szCs w:val="16"/>
      </w:rPr>
      <w:tab/>
    </w:r>
    <w:r w:rsidRPr="00833DAC">
      <w:rPr>
        <w:rFonts w:ascii="Arial" w:eastAsia="Calibri" w:hAnsi="Arial" w:cs="Arial"/>
        <w:sz w:val="16"/>
        <w:szCs w:val="16"/>
      </w:rPr>
      <w:tab/>
    </w:r>
    <w:r>
      <w:rPr>
        <w:rFonts w:ascii="Arial" w:eastAsia="Calibri" w:hAnsi="Arial" w:cs="Arial"/>
        <w:sz w:val="16"/>
        <w:szCs w:val="16"/>
      </w:rPr>
      <w:tab/>
    </w:r>
  </w:p>
  <w:p w14:paraId="6D1B9BED" w14:textId="1E3F9A78" w:rsidR="00461E75" w:rsidRDefault="002E7D40" w:rsidP="001E4964">
    <w:pPr>
      <w:tabs>
        <w:tab w:val="right" w:pos="4111"/>
      </w:tabs>
      <w:spacing w:after="0" w:line="180" w:lineRule="exact"/>
      <w:jc w:val="both"/>
      <w:rPr>
        <w:rFonts w:ascii="Arial" w:hAnsi="Arial" w:cs="Arial"/>
        <w:sz w:val="16"/>
        <w:szCs w:val="16"/>
      </w:rPr>
    </w:pPr>
    <w:hyperlink r:id="rId1" w:history="1">
      <w:r w:rsidR="00461E75" w:rsidRPr="00833DAC">
        <w:rPr>
          <w:rFonts w:ascii="Arial" w:eastAsia="Calibri" w:hAnsi="Arial" w:cs="Arial"/>
          <w:color w:val="0000FF"/>
          <w:sz w:val="16"/>
          <w:szCs w:val="16"/>
          <w:u w:val="single"/>
        </w:rPr>
        <w:t>www.umv.gov.co</w:t>
      </w:r>
    </w:hyperlink>
    <w:r w:rsidR="00461E75" w:rsidRPr="00833DAC">
      <w:rPr>
        <w:rFonts w:ascii="Arial" w:eastAsia="Calibri" w:hAnsi="Arial" w:cs="Arial"/>
        <w:sz w:val="16"/>
        <w:szCs w:val="16"/>
      </w:rPr>
      <w:tab/>
    </w:r>
    <w:r w:rsidR="00461E75">
      <w:rPr>
        <w:rFonts w:ascii="Arial" w:eastAsia="Calibri" w:hAnsi="Arial" w:cs="Arial"/>
        <w:sz w:val="16"/>
        <w:szCs w:val="16"/>
      </w:rPr>
      <w:tab/>
    </w:r>
    <w:r w:rsidR="00461E75" w:rsidRPr="00833DAC">
      <w:rPr>
        <w:rFonts w:ascii="Arial" w:hAnsi="Arial" w:cs="Arial"/>
        <w:sz w:val="16"/>
        <w:szCs w:val="16"/>
      </w:rPr>
      <w:tab/>
      <w:t xml:space="preserve">Página </w:t>
    </w:r>
    <w:r w:rsidR="00461E75" w:rsidRPr="00833DAC">
      <w:rPr>
        <w:rFonts w:ascii="Arial" w:hAnsi="Arial" w:cs="Arial"/>
        <w:sz w:val="16"/>
        <w:szCs w:val="16"/>
      </w:rPr>
      <w:fldChar w:fldCharType="begin"/>
    </w:r>
    <w:r w:rsidR="00461E75" w:rsidRPr="00833DAC">
      <w:rPr>
        <w:rFonts w:ascii="Arial" w:hAnsi="Arial" w:cs="Arial"/>
        <w:sz w:val="16"/>
        <w:szCs w:val="16"/>
      </w:rPr>
      <w:instrText xml:space="preserve"> PAGE </w:instrText>
    </w:r>
    <w:r w:rsidR="00461E75" w:rsidRPr="00833DAC">
      <w:rPr>
        <w:rFonts w:ascii="Arial" w:hAnsi="Arial" w:cs="Arial"/>
        <w:sz w:val="16"/>
        <w:szCs w:val="16"/>
      </w:rPr>
      <w:fldChar w:fldCharType="separate"/>
    </w:r>
    <w:r w:rsidR="00006572">
      <w:rPr>
        <w:rFonts w:ascii="Arial" w:hAnsi="Arial" w:cs="Arial"/>
        <w:noProof/>
        <w:sz w:val="16"/>
        <w:szCs w:val="16"/>
      </w:rPr>
      <w:t>25</w:t>
    </w:r>
    <w:r w:rsidR="00461E75" w:rsidRPr="00833DAC">
      <w:rPr>
        <w:rFonts w:ascii="Arial" w:hAnsi="Arial" w:cs="Arial"/>
        <w:sz w:val="16"/>
        <w:szCs w:val="16"/>
      </w:rPr>
      <w:fldChar w:fldCharType="end"/>
    </w:r>
    <w:r w:rsidR="00461E75" w:rsidRPr="00833DAC">
      <w:rPr>
        <w:rFonts w:ascii="Arial" w:hAnsi="Arial" w:cs="Arial"/>
        <w:sz w:val="16"/>
        <w:szCs w:val="16"/>
      </w:rPr>
      <w:t xml:space="preserve"> de </w:t>
    </w:r>
    <w:r w:rsidR="00461E75" w:rsidRPr="00833DAC">
      <w:rPr>
        <w:rFonts w:ascii="Arial" w:hAnsi="Arial" w:cs="Arial"/>
        <w:sz w:val="16"/>
        <w:szCs w:val="16"/>
      </w:rPr>
      <w:fldChar w:fldCharType="begin"/>
    </w:r>
    <w:r w:rsidR="00461E75" w:rsidRPr="00833DAC">
      <w:rPr>
        <w:rFonts w:ascii="Arial" w:hAnsi="Arial" w:cs="Arial"/>
        <w:sz w:val="16"/>
        <w:szCs w:val="16"/>
      </w:rPr>
      <w:instrText xml:space="preserve"> NUMPAGES </w:instrText>
    </w:r>
    <w:r w:rsidR="00461E75" w:rsidRPr="00833DAC">
      <w:rPr>
        <w:rFonts w:ascii="Arial" w:hAnsi="Arial" w:cs="Arial"/>
        <w:sz w:val="16"/>
        <w:szCs w:val="16"/>
      </w:rPr>
      <w:fldChar w:fldCharType="separate"/>
    </w:r>
    <w:r w:rsidR="00006572">
      <w:rPr>
        <w:rFonts w:ascii="Arial" w:hAnsi="Arial" w:cs="Arial"/>
        <w:noProof/>
        <w:sz w:val="16"/>
        <w:szCs w:val="16"/>
      </w:rPr>
      <w:t>25</w:t>
    </w:r>
    <w:r w:rsidR="00461E75" w:rsidRPr="00833DAC">
      <w:rPr>
        <w:rFonts w:ascii="Arial" w:hAnsi="Arial" w:cs="Arial"/>
        <w:sz w:val="16"/>
        <w:szCs w:val="16"/>
      </w:rPr>
      <w:fldChar w:fldCharType="end"/>
    </w:r>
  </w:p>
  <w:p w14:paraId="63067C8C" w14:textId="77777777" w:rsidR="00461E75" w:rsidRDefault="00461E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4CCD" w14:textId="77777777" w:rsidR="002E7D40" w:rsidRDefault="002E7D40" w:rsidP="005D4E24">
      <w:pPr>
        <w:spacing w:after="0" w:line="240" w:lineRule="auto"/>
      </w:pPr>
      <w:r>
        <w:separator/>
      </w:r>
    </w:p>
  </w:footnote>
  <w:footnote w:type="continuationSeparator" w:id="0">
    <w:p w14:paraId="4F64CC3C" w14:textId="77777777" w:rsidR="002E7D40" w:rsidRDefault="002E7D40" w:rsidP="005D4E24">
      <w:pPr>
        <w:spacing w:after="0" w:line="240" w:lineRule="auto"/>
      </w:pPr>
      <w:r>
        <w:continuationSeparator/>
      </w:r>
    </w:p>
  </w:footnote>
  <w:footnote w:id="1">
    <w:p w14:paraId="4715142F" w14:textId="77777777" w:rsidR="00461E75" w:rsidRDefault="00461E75" w:rsidP="003A75EB">
      <w:pPr>
        <w:pStyle w:val="Textonotapie"/>
        <w:rPr>
          <w:rFonts w:ascii="Arial" w:hAnsi="Arial" w:cs="Arial"/>
          <w:sz w:val="18"/>
          <w:szCs w:val="18"/>
          <w:lang w:val="es-ES"/>
        </w:rPr>
      </w:pPr>
      <w:r>
        <w:rPr>
          <w:rStyle w:val="Refdenotaalpie"/>
          <w:rFonts w:ascii="Arial" w:hAnsi="Arial" w:cs="Arial"/>
          <w:sz w:val="18"/>
          <w:szCs w:val="18"/>
        </w:rPr>
        <w:footnoteRef/>
      </w:r>
      <w:r>
        <w:rPr>
          <w:rFonts w:ascii="Arial" w:hAnsi="Arial" w:cs="Arial"/>
          <w:sz w:val="18"/>
          <w:szCs w:val="18"/>
        </w:rPr>
        <w:t xml:space="preserve"> En el Capítulo 25 del Decreto 1074 de 2015 se reglamenta parcialmente la Ley 1581 de 2012.</w:t>
      </w:r>
    </w:p>
  </w:footnote>
  <w:footnote w:id="2">
    <w:p w14:paraId="7E9BF40B" w14:textId="77777777" w:rsidR="00461E75" w:rsidRPr="00971DD3" w:rsidRDefault="00461E75" w:rsidP="00AC636E">
      <w:pPr>
        <w:pStyle w:val="NormalWeb"/>
        <w:spacing w:before="0" w:beforeAutospacing="0" w:after="0" w:afterAutospacing="0" w:line="22" w:lineRule="atLeast"/>
        <w:jc w:val="both"/>
        <w:rPr>
          <w:rFonts w:ascii="Arial" w:hAnsi="Arial" w:cs="Arial"/>
          <w:sz w:val="18"/>
          <w:szCs w:val="18"/>
        </w:rPr>
      </w:pPr>
      <w:r w:rsidRPr="00971DD3">
        <w:rPr>
          <w:rStyle w:val="Refdenotaalpie"/>
          <w:rFonts w:ascii="Arial" w:hAnsi="Arial" w:cs="Arial"/>
          <w:sz w:val="18"/>
          <w:szCs w:val="18"/>
        </w:rPr>
        <w:footnoteRef/>
      </w:r>
      <w:r w:rsidRPr="00971DD3">
        <w:rPr>
          <w:rFonts w:ascii="Arial" w:hAnsi="Arial" w:cs="Arial"/>
          <w:sz w:val="18"/>
          <w:szCs w:val="18"/>
        </w:rPr>
        <w:t xml:space="preserve"> A través de la cual, Incorpora en su Artículo 24 información con carácter reservado, entre otras cosas, el referente a datos genéticos humanos (Datos sensibles).</w:t>
      </w:r>
    </w:p>
    <w:p w14:paraId="3FEE4ACC" w14:textId="77777777" w:rsidR="00461E75" w:rsidRPr="005E7532" w:rsidRDefault="00461E75" w:rsidP="00AC636E">
      <w:pPr>
        <w:pStyle w:val="Textonotapie"/>
        <w:rPr>
          <w:sz w:val="18"/>
          <w:szCs w:val="18"/>
          <w:lang w:val="es-ES"/>
        </w:rPr>
      </w:pPr>
    </w:p>
  </w:footnote>
  <w:footnote w:id="3">
    <w:p w14:paraId="4590AC3C" w14:textId="39B32EFC" w:rsidR="00461E75" w:rsidRPr="00971DD3" w:rsidRDefault="00461E75" w:rsidP="00971DD3">
      <w:pPr>
        <w:pStyle w:val="Textonotapie"/>
        <w:jc w:val="both"/>
        <w:rPr>
          <w:lang w:val="es-MX"/>
        </w:rPr>
      </w:pPr>
      <w:r>
        <w:rPr>
          <w:rStyle w:val="Refdenotaalpie"/>
        </w:rPr>
        <w:footnoteRef/>
      </w:r>
      <w:r>
        <w:t xml:space="preserve"> </w:t>
      </w:r>
      <w:r w:rsidRPr="00971DD3">
        <w:rPr>
          <w:rFonts w:ascii="Arial" w:hAnsi="Arial" w:cs="Arial"/>
          <w:sz w:val="18"/>
          <w:szCs w:val="18"/>
        </w:rPr>
        <w:t>Decreto 1074 de 2015. Artículo 2.2.2.25.2.4. Modo de obtener la autorización. “(...) Se entenderá la autorización cumple con requisitos cuando se manifieste (í) por escrito, (ii) de forma oral o (iii) mediante conductas inequívocas del titular que permitan concluir de forma razonable que otorgó la autorización. ningún caso el silencio podrá asimilarse a una conducta inequívoca (...)”.</w:t>
      </w:r>
    </w:p>
  </w:footnote>
  <w:footnote w:id="4">
    <w:p w14:paraId="7E281462" w14:textId="5536309E" w:rsidR="00461E75" w:rsidRPr="00290CCA" w:rsidRDefault="00461E75" w:rsidP="00290CCA">
      <w:pPr>
        <w:pStyle w:val="Textonotapie"/>
        <w:jc w:val="both"/>
        <w:rPr>
          <w:lang w:val="es-MX"/>
        </w:rPr>
      </w:pPr>
      <w:r>
        <w:rPr>
          <w:rStyle w:val="Refdenotaalpie"/>
        </w:rPr>
        <w:footnoteRef/>
      </w:r>
      <w:r>
        <w:t xml:space="preserve"> </w:t>
      </w:r>
      <w:r w:rsidRPr="00290CCA">
        <w:rPr>
          <w:rStyle w:val="Textoennegrita"/>
          <w:rFonts w:ascii="Arial" w:hAnsi="Arial" w:cs="Arial"/>
          <w:b w:val="0"/>
          <w:bCs w:val="0"/>
          <w:sz w:val="18"/>
          <w:szCs w:val="18"/>
        </w:rPr>
        <w:t>Artículo 4</w:t>
      </w:r>
      <w:r w:rsidRPr="00290CCA">
        <w:rPr>
          <w:rStyle w:val="Textoennegrita"/>
          <w:rFonts w:ascii="Arial" w:hAnsi="Arial" w:cs="Arial"/>
          <w:sz w:val="18"/>
          <w:szCs w:val="18"/>
        </w:rPr>
        <w:t>°.</w:t>
      </w:r>
      <w:r>
        <w:rPr>
          <w:rStyle w:val="Textoennegrita"/>
          <w:rFonts w:ascii="Arial" w:hAnsi="Arial" w:cs="Arial"/>
          <w:sz w:val="18"/>
          <w:szCs w:val="18"/>
        </w:rPr>
        <w:t xml:space="preserve"> </w:t>
      </w:r>
      <w:r>
        <w:rPr>
          <w:rStyle w:val="Textoennegrita"/>
          <w:rFonts w:ascii="Arial" w:hAnsi="Arial" w:cs="Arial"/>
          <w:b w:val="0"/>
          <w:bCs w:val="0"/>
          <w:sz w:val="18"/>
          <w:szCs w:val="18"/>
        </w:rPr>
        <w:t>Decreto 1377 de 2013.</w:t>
      </w:r>
      <w:r w:rsidRPr="00290CCA">
        <w:rPr>
          <w:rStyle w:val="nfasis"/>
          <w:rFonts w:ascii="Arial" w:hAnsi="Arial" w:cs="Arial"/>
          <w:sz w:val="18"/>
          <w:szCs w:val="18"/>
        </w:rPr>
        <w:t xml:space="preserve"> </w:t>
      </w:r>
    </w:p>
  </w:footnote>
  <w:footnote w:id="5">
    <w:p w14:paraId="10F48054" w14:textId="77777777" w:rsidR="00461E75" w:rsidRDefault="00461E75" w:rsidP="0051301F">
      <w:pPr>
        <w:pStyle w:val="NormalWeb"/>
        <w:spacing w:before="0" w:beforeAutospacing="0" w:after="0" w:afterAutospacing="0"/>
        <w:rPr>
          <w:sz w:val="18"/>
          <w:szCs w:val="18"/>
          <w:lang w:val="es-ES"/>
        </w:rPr>
      </w:pPr>
      <w:r w:rsidRPr="00175042">
        <w:rPr>
          <w:rStyle w:val="Refdenotaalpie"/>
          <w:rFonts w:ascii="Arial" w:eastAsiaTheme="majorEastAsia" w:hAnsi="Arial" w:cs="Arial"/>
          <w:sz w:val="18"/>
          <w:szCs w:val="18"/>
        </w:rPr>
        <w:footnoteRef/>
      </w:r>
      <w:r w:rsidRPr="00175042">
        <w:rPr>
          <w:rFonts w:ascii="Arial" w:hAnsi="Arial" w:cs="Arial"/>
          <w:sz w:val="18"/>
          <w:szCs w:val="18"/>
        </w:rPr>
        <w:t xml:space="preserve"> </w:t>
      </w:r>
      <w:r w:rsidRPr="00175042">
        <w:rPr>
          <w:rFonts w:ascii="Arial" w:hAnsi="Arial" w:cs="Arial"/>
          <w:bCs/>
          <w:i/>
          <w:iCs/>
          <w:color w:val="000000"/>
          <w:sz w:val="18"/>
          <w:szCs w:val="18"/>
          <w:shd w:val="clear" w:color="auto" w:fill="FFFFFF"/>
          <w:lang w:val="es-ES_tradnl"/>
        </w:rPr>
        <w:t>Por medio de la cual se reglamenta el trámite interno de las peticiones formuladas ante la Unidad Administrativa Especial de Rehabilitación y Mantenimiento Vial”</w:t>
      </w:r>
    </w:p>
  </w:footnote>
  <w:footnote w:id="6">
    <w:p w14:paraId="3D590270" w14:textId="77777777" w:rsidR="00461E75" w:rsidRDefault="00461E75" w:rsidP="0067787D">
      <w:pPr>
        <w:pStyle w:val="Textonotapie"/>
        <w:rPr>
          <w:sz w:val="18"/>
          <w:szCs w:val="18"/>
          <w:lang w:val="es-ES"/>
        </w:rPr>
      </w:pPr>
      <w:r>
        <w:rPr>
          <w:rStyle w:val="Refdenotaalpie"/>
          <w:sz w:val="18"/>
          <w:szCs w:val="18"/>
        </w:rPr>
        <w:footnoteRef/>
      </w:r>
      <w:r>
        <w:rPr>
          <w:sz w:val="18"/>
          <w:szCs w:val="18"/>
        </w:rPr>
        <w:t xml:space="preserve"> </w:t>
      </w:r>
      <w:r>
        <w:rPr>
          <w:sz w:val="18"/>
          <w:szCs w:val="18"/>
          <w:lang w:val="es-ES"/>
        </w:rPr>
        <w:t>Artículo 14 Ley 1581/2012.</w:t>
      </w:r>
    </w:p>
  </w:footnote>
  <w:footnote w:id="7">
    <w:p w14:paraId="1ABF4959" w14:textId="77777777" w:rsidR="00461E75" w:rsidRDefault="00461E75" w:rsidP="0067787D">
      <w:pPr>
        <w:pStyle w:val="Textonotapie"/>
        <w:rPr>
          <w:sz w:val="18"/>
          <w:szCs w:val="18"/>
          <w:lang w:val="es-ES"/>
        </w:rPr>
      </w:pPr>
      <w:r>
        <w:rPr>
          <w:rStyle w:val="Refdenotaalpie"/>
          <w:sz w:val="18"/>
          <w:szCs w:val="18"/>
        </w:rPr>
        <w:footnoteRef/>
      </w:r>
      <w:r>
        <w:rPr>
          <w:sz w:val="18"/>
          <w:szCs w:val="18"/>
        </w:rPr>
        <w:t xml:space="preserve"> </w:t>
      </w:r>
      <w:r>
        <w:rPr>
          <w:sz w:val="18"/>
          <w:szCs w:val="18"/>
          <w:lang w:val="es-ES"/>
        </w:rPr>
        <w:t>Artículo 15 Ley 1581/2012.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3828"/>
      <w:gridCol w:w="992"/>
      <w:gridCol w:w="1559"/>
      <w:gridCol w:w="1275"/>
    </w:tblGrid>
    <w:tr w:rsidR="00461E75" w:rsidRPr="006D1E07" w14:paraId="027C87AD" w14:textId="77777777" w:rsidTr="00C02C80">
      <w:trPr>
        <w:trHeight w:val="415"/>
      </w:trPr>
      <w:tc>
        <w:tcPr>
          <w:tcW w:w="779" w:type="pct"/>
          <w:vMerge w:val="restart"/>
          <w:vAlign w:val="center"/>
        </w:tcPr>
        <w:p w14:paraId="264EF0C3" w14:textId="77777777" w:rsidR="00461E75" w:rsidRPr="006D1E07" w:rsidRDefault="00461E75" w:rsidP="005D4E24">
          <w:pPr>
            <w:pStyle w:val="Encabezado"/>
            <w:jc w:val="center"/>
            <w:rPr>
              <w:rFonts w:ascii="Arial" w:hAnsi="Arial" w:cs="Arial"/>
              <w:b/>
            </w:rPr>
          </w:pPr>
          <w:r>
            <w:rPr>
              <w:noProof/>
              <w:lang w:eastAsia="es-CO"/>
            </w:rPr>
            <w:drawing>
              <wp:inline distT="0" distB="0" distL="0" distR="0" wp14:anchorId="254E8CBC" wp14:editId="5179CBBB">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111" w:type="pct"/>
          <w:vAlign w:val="center"/>
        </w:tcPr>
        <w:p w14:paraId="3D773F02" w14:textId="77777777" w:rsidR="00461E75" w:rsidRPr="00A62A32" w:rsidRDefault="00461E75" w:rsidP="005D4E24">
          <w:pPr>
            <w:pStyle w:val="Sinespaciado"/>
            <w:jc w:val="center"/>
            <w:rPr>
              <w:rFonts w:ascii="Arial" w:hAnsi="Arial" w:cs="Arial"/>
              <w:b/>
              <w:bCs/>
            </w:rPr>
          </w:pPr>
          <w:r w:rsidRPr="00A62A32">
            <w:rPr>
              <w:rFonts w:ascii="Arial" w:hAnsi="Arial" w:cs="Arial"/>
              <w:b/>
              <w:bCs/>
            </w:rPr>
            <w:t>Proceso Estratégico</w:t>
          </w:r>
        </w:p>
      </w:tc>
      <w:tc>
        <w:tcPr>
          <w:tcW w:w="547" w:type="pct"/>
          <w:vMerge w:val="restart"/>
          <w:vAlign w:val="center"/>
        </w:tcPr>
        <w:p w14:paraId="22B90539" w14:textId="77777777" w:rsidR="00461E75" w:rsidRPr="006D1E07" w:rsidRDefault="00461E75" w:rsidP="005D4E24">
          <w:pPr>
            <w:pStyle w:val="Encabezado"/>
            <w:jc w:val="center"/>
            <w:rPr>
              <w:rFonts w:ascii="Arial" w:hAnsi="Arial" w:cs="Arial"/>
              <w:b/>
              <w:sz w:val="20"/>
            </w:rPr>
          </w:pPr>
          <w:r w:rsidRPr="006D1E07">
            <w:rPr>
              <w:rFonts w:ascii="Arial" w:hAnsi="Arial" w:cs="Arial"/>
              <w:b/>
              <w:sz w:val="20"/>
            </w:rPr>
            <w:t>Código</w:t>
          </w:r>
        </w:p>
      </w:tc>
      <w:tc>
        <w:tcPr>
          <w:tcW w:w="860" w:type="pct"/>
          <w:vMerge w:val="restart"/>
          <w:vAlign w:val="center"/>
        </w:tcPr>
        <w:p w14:paraId="2F0A18DA" w14:textId="059DCB37" w:rsidR="00461E75" w:rsidRPr="006D1E07" w:rsidRDefault="00461E75" w:rsidP="005D4E24">
          <w:pPr>
            <w:pStyle w:val="Encabezado"/>
            <w:rPr>
              <w:rFonts w:ascii="Arial" w:hAnsi="Arial" w:cs="Arial"/>
              <w:b/>
              <w:sz w:val="20"/>
            </w:rPr>
          </w:pPr>
          <w:r>
            <w:rPr>
              <w:rFonts w:ascii="Arial" w:hAnsi="Arial" w:cs="Arial"/>
              <w:b/>
              <w:sz w:val="20"/>
            </w:rPr>
            <w:t>EGTI-MA-001</w:t>
          </w:r>
        </w:p>
      </w:tc>
      <w:tc>
        <w:tcPr>
          <w:tcW w:w="703" w:type="pct"/>
          <w:vMerge w:val="restart"/>
          <w:vAlign w:val="center"/>
        </w:tcPr>
        <w:p w14:paraId="31681F10" w14:textId="77777777" w:rsidR="00461E75" w:rsidRPr="006D1E07" w:rsidRDefault="00461E75" w:rsidP="005D4E24">
          <w:pPr>
            <w:pStyle w:val="Encabezado"/>
            <w:jc w:val="center"/>
            <w:rPr>
              <w:rFonts w:ascii="Arial" w:hAnsi="Arial" w:cs="Arial"/>
              <w:b/>
            </w:rPr>
          </w:pPr>
          <w:r>
            <w:rPr>
              <w:rFonts w:cs="Arial"/>
              <w:b/>
              <w:noProof/>
              <w:lang w:eastAsia="es-CO"/>
            </w:rPr>
            <w:drawing>
              <wp:inline distT="0" distB="0" distL="0" distR="0" wp14:anchorId="4889B10E" wp14:editId="655A440B">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461E75" w:rsidRPr="006D1E07" w14:paraId="3725435B" w14:textId="77777777" w:rsidTr="00C02C80">
      <w:trPr>
        <w:trHeight w:val="745"/>
      </w:trPr>
      <w:tc>
        <w:tcPr>
          <w:tcW w:w="779" w:type="pct"/>
          <w:vMerge/>
          <w:vAlign w:val="center"/>
        </w:tcPr>
        <w:p w14:paraId="7E6DA9AC" w14:textId="77777777" w:rsidR="00461E75" w:rsidRPr="006D1E07" w:rsidRDefault="00461E75" w:rsidP="005D4E24">
          <w:pPr>
            <w:pStyle w:val="Encabezado"/>
            <w:jc w:val="center"/>
            <w:rPr>
              <w:rFonts w:ascii="Arial" w:hAnsi="Arial" w:cs="Arial"/>
              <w:b/>
              <w:noProof/>
              <w:lang w:eastAsia="es-CO"/>
            </w:rPr>
          </w:pPr>
        </w:p>
      </w:tc>
      <w:tc>
        <w:tcPr>
          <w:tcW w:w="2111" w:type="pct"/>
          <w:vAlign w:val="center"/>
        </w:tcPr>
        <w:p w14:paraId="501323AC" w14:textId="77777777" w:rsidR="00461E75" w:rsidRPr="009D7559" w:rsidRDefault="00461E75" w:rsidP="005D4E24">
          <w:pPr>
            <w:pStyle w:val="Sinespaciado"/>
            <w:jc w:val="center"/>
            <w:rPr>
              <w:rFonts w:ascii="Arial" w:hAnsi="Arial" w:cs="Arial"/>
              <w:b/>
              <w:bCs/>
              <w:sz w:val="20"/>
            </w:rPr>
          </w:pPr>
          <w:r w:rsidRPr="009D7559">
            <w:rPr>
              <w:rFonts w:ascii="Arial" w:hAnsi="Arial" w:cs="Arial"/>
              <w:b/>
              <w:bCs/>
              <w:sz w:val="20"/>
            </w:rPr>
            <w:t>Proceso Estrategia y Gobierno de TI</w:t>
          </w:r>
        </w:p>
      </w:tc>
      <w:tc>
        <w:tcPr>
          <w:tcW w:w="547" w:type="pct"/>
          <w:vMerge/>
          <w:vAlign w:val="center"/>
        </w:tcPr>
        <w:p w14:paraId="094C5587" w14:textId="77777777" w:rsidR="00461E75" w:rsidRPr="006D1E07" w:rsidRDefault="00461E75" w:rsidP="005D4E24">
          <w:pPr>
            <w:pStyle w:val="Encabezado"/>
            <w:jc w:val="center"/>
            <w:rPr>
              <w:rFonts w:ascii="Arial" w:hAnsi="Arial" w:cs="Arial"/>
              <w:b/>
              <w:sz w:val="20"/>
            </w:rPr>
          </w:pPr>
        </w:p>
      </w:tc>
      <w:tc>
        <w:tcPr>
          <w:tcW w:w="860" w:type="pct"/>
          <w:vMerge/>
          <w:vAlign w:val="center"/>
        </w:tcPr>
        <w:p w14:paraId="5079DFED" w14:textId="77777777" w:rsidR="00461E75" w:rsidRPr="006D1E07" w:rsidRDefault="00461E75" w:rsidP="005D4E24">
          <w:pPr>
            <w:pStyle w:val="Encabezado"/>
            <w:jc w:val="center"/>
            <w:rPr>
              <w:rFonts w:ascii="Arial" w:hAnsi="Arial" w:cs="Arial"/>
              <w:b/>
              <w:sz w:val="20"/>
            </w:rPr>
          </w:pPr>
        </w:p>
      </w:tc>
      <w:tc>
        <w:tcPr>
          <w:tcW w:w="703" w:type="pct"/>
          <w:vMerge/>
          <w:vAlign w:val="center"/>
        </w:tcPr>
        <w:p w14:paraId="6E9076AA" w14:textId="77777777" w:rsidR="00461E75" w:rsidRPr="006D1E07" w:rsidRDefault="00461E75" w:rsidP="005D4E24">
          <w:pPr>
            <w:pStyle w:val="Encabezado"/>
            <w:jc w:val="center"/>
            <w:rPr>
              <w:rFonts w:ascii="Arial" w:hAnsi="Arial" w:cs="Arial"/>
              <w:b/>
            </w:rPr>
          </w:pPr>
        </w:p>
      </w:tc>
    </w:tr>
    <w:tr w:rsidR="00461E75" w:rsidRPr="006D1E07" w14:paraId="697414CB" w14:textId="77777777" w:rsidTr="00C02C80">
      <w:trPr>
        <w:trHeight w:val="454"/>
      </w:trPr>
      <w:tc>
        <w:tcPr>
          <w:tcW w:w="779" w:type="pct"/>
          <w:vMerge/>
          <w:vAlign w:val="center"/>
        </w:tcPr>
        <w:p w14:paraId="2B95CD9B" w14:textId="77777777" w:rsidR="00461E75" w:rsidRPr="006D1E07" w:rsidRDefault="00461E75" w:rsidP="005D4E24">
          <w:pPr>
            <w:pStyle w:val="Encabezado"/>
            <w:jc w:val="center"/>
            <w:rPr>
              <w:rFonts w:ascii="Arial" w:hAnsi="Arial" w:cs="Arial"/>
              <w:b/>
            </w:rPr>
          </w:pPr>
        </w:p>
      </w:tc>
      <w:tc>
        <w:tcPr>
          <w:tcW w:w="2111" w:type="pct"/>
          <w:vAlign w:val="center"/>
        </w:tcPr>
        <w:p w14:paraId="2CFD7B17" w14:textId="6C9FC49C" w:rsidR="00461E75" w:rsidRPr="00A62A32" w:rsidRDefault="00461E75" w:rsidP="005D4E24">
          <w:pPr>
            <w:pStyle w:val="Sinespaciado"/>
            <w:jc w:val="center"/>
            <w:rPr>
              <w:rFonts w:ascii="Arial" w:hAnsi="Arial" w:cs="Arial"/>
              <w:b/>
              <w:bCs/>
            </w:rPr>
          </w:pPr>
          <w:r>
            <w:rPr>
              <w:rFonts w:ascii="Arial" w:hAnsi="Arial" w:cs="Arial"/>
              <w:b/>
              <w:bCs/>
              <w:szCs w:val="20"/>
            </w:rPr>
            <w:t>Manual De Protección De Datos Personales</w:t>
          </w:r>
        </w:p>
      </w:tc>
      <w:tc>
        <w:tcPr>
          <w:tcW w:w="547" w:type="pct"/>
          <w:vAlign w:val="center"/>
        </w:tcPr>
        <w:p w14:paraId="1367FBA6" w14:textId="77777777" w:rsidR="00461E75" w:rsidRPr="006D1E07" w:rsidRDefault="00461E75" w:rsidP="005D4E24">
          <w:pPr>
            <w:pStyle w:val="Encabezado"/>
            <w:jc w:val="center"/>
            <w:rPr>
              <w:rFonts w:ascii="Arial" w:hAnsi="Arial" w:cs="Arial"/>
              <w:b/>
              <w:sz w:val="20"/>
            </w:rPr>
          </w:pPr>
          <w:r w:rsidRPr="006D1E07">
            <w:rPr>
              <w:rFonts w:ascii="Arial" w:hAnsi="Arial" w:cs="Arial"/>
              <w:b/>
              <w:sz w:val="20"/>
            </w:rPr>
            <w:t>Versión</w:t>
          </w:r>
        </w:p>
      </w:tc>
      <w:tc>
        <w:tcPr>
          <w:tcW w:w="860" w:type="pct"/>
          <w:vAlign w:val="center"/>
        </w:tcPr>
        <w:p w14:paraId="172DBE10" w14:textId="08C2ACD9" w:rsidR="00461E75" w:rsidRPr="006D1E07" w:rsidRDefault="00461E75" w:rsidP="005D4E24">
          <w:pPr>
            <w:pStyle w:val="Encabezado"/>
            <w:jc w:val="center"/>
            <w:rPr>
              <w:rFonts w:ascii="Arial" w:hAnsi="Arial" w:cs="Arial"/>
              <w:b/>
              <w:sz w:val="20"/>
            </w:rPr>
          </w:pPr>
          <w:r>
            <w:rPr>
              <w:rFonts w:ascii="Arial" w:hAnsi="Arial" w:cs="Arial"/>
              <w:b/>
              <w:sz w:val="20"/>
            </w:rPr>
            <w:t>1</w:t>
          </w:r>
        </w:p>
      </w:tc>
      <w:tc>
        <w:tcPr>
          <w:tcW w:w="703" w:type="pct"/>
          <w:vMerge/>
          <w:vAlign w:val="center"/>
        </w:tcPr>
        <w:p w14:paraId="50E12C7A" w14:textId="77777777" w:rsidR="00461E75" w:rsidRPr="006D1E07" w:rsidRDefault="00461E75" w:rsidP="005D4E24">
          <w:pPr>
            <w:pStyle w:val="Encabezado"/>
            <w:jc w:val="center"/>
            <w:rPr>
              <w:rFonts w:ascii="Arial" w:hAnsi="Arial" w:cs="Arial"/>
              <w:b/>
            </w:rPr>
          </w:pPr>
        </w:p>
      </w:tc>
    </w:tr>
  </w:tbl>
  <w:p w14:paraId="0373BC24" w14:textId="77777777" w:rsidR="00461E75" w:rsidRDefault="00461E75" w:rsidP="005D4E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4ABB"/>
    <w:multiLevelType w:val="hybridMultilevel"/>
    <w:tmpl w:val="EB06C88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B501068"/>
    <w:multiLevelType w:val="multilevel"/>
    <w:tmpl w:val="350A1AFC"/>
    <w:lvl w:ilvl="0">
      <w:start w:val="1"/>
      <w:numFmt w:val="lowerLetter"/>
      <w:lvlText w:val="%1)"/>
      <w:lvlJc w:val="left"/>
      <w:pPr>
        <w:ind w:left="720" w:hanging="360"/>
      </w:pPr>
      <w:rPr>
        <w:b/>
        <w:sz w:val="24"/>
        <w:szCs w:val="24"/>
      </w:rPr>
    </w:lvl>
    <w:lvl w:ilvl="1">
      <w:start w:val="1"/>
      <w:numFmt w:val="decimal"/>
      <w:lvlText w:val="%2."/>
      <w:lvlJc w:val="left"/>
      <w:pPr>
        <w:ind w:left="1440" w:hanging="360"/>
      </w:pPr>
      <w:rPr>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841D3"/>
    <w:multiLevelType w:val="hybridMultilevel"/>
    <w:tmpl w:val="FEF0D82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A442F4C"/>
    <w:multiLevelType w:val="hybridMultilevel"/>
    <w:tmpl w:val="77B83AFC"/>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4ED1A60"/>
    <w:multiLevelType w:val="hybridMultilevel"/>
    <w:tmpl w:val="1650814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7B841D6"/>
    <w:multiLevelType w:val="hybridMultilevel"/>
    <w:tmpl w:val="CEE252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453F24"/>
    <w:multiLevelType w:val="hybridMultilevel"/>
    <w:tmpl w:val="184C65E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3F891B65"/>
    <w:multiLevelType w:val="multilevel"/>
    <w:tmpl w:val="56684AB8"/>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2185C00"/>
    <w:multiLevelType w:val="hybridMultilevel"/>
    <w:tmpl w:val="05584BE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182221F"/>
    <w:multiLevelType w:val="hybridMultilevel"/>
    <w:tmpl w:val="4B768504"/>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2B119BC"/>
    <w:multiLevelType w:val="hybridMultilevel"/>
    <w:tmpl w:val="18A49416"/>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581E30D1"/>
    <w:multiLevelType w:val="hybridMultilevel"/>
    <w:tmpl w:val="FA6000FA"/>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5C403E95"/>
    <w:multiLevelType w:val="hybridMultilevel"/>
    <w:tmpl w:val="6F663C4E"/>
    <w:lvl w:ilvl="0" w:tplc="07E66612">
      <w:start w:val="1"/>
      <w:numFmt w:val="low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752045C"/>
    <w:multiLevelType w:val="multilevel"/>
    <w:tmpl w:val="611ABC3E"/>
    <w:lvl w:ilvl="0">
      <w:start w:val="1"/>
      <w:numFmt w:val="decimal"/>
      <w:lvlText w:val="%1."/>
      <w:lvlJc w:val="left"/>
      <w:pPr>
        <w:tabs>
          <w:tab w:val="num" w:pos="720"/>
        </w:tabs>
        <w:ind w:left="720" w:hanging="360"/>
      </w:pPr>
      <w:rPr>
        <w:b/>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8530E8E"/>
    <w:multiLevelType w:val="hybridMultilevel"/>
    <w:tmpl w:val="B956B43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8D44F08"/>
    <w:multiLevelType w:val="hybridMultilevel"/>
    <w:tmpl w:val="4EC8CE0C"/>
    <w:lvl w:ilvl="0" w:tplc="040A0017">
      <w:start w:val="1"/>
      <w:numFmt w:val="lowerLetter"/>
      <w:lvlText w:val="%1)"/>
      <w:lvlJc w:val="left"/>
      <w:pPr>
        <w:ind w:left="720" w:hanging="360"/>
      </w:p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6" w15:restartNumberingAfterBreak="0">
    <w:nsid w:val="69900EFE"/>
    <w:multiLevelType w:val="multilevel"/>
    <w:tmpl w:val="B22005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E810A68"/>
    <w:multiLevelType w:val="hybridMultilevel"/>
    <w:tmpl w:val="7762867E"/>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FE44D86"/>
    <w:multiLevelType w:val="hybridMultilevel"/>
    <w:tmpl w:val="21449D50"/>
    <w:lvl w:ilvl="0" w:tplc="D826EC98">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74C004F"/>
    <w:multiLevelType w:val="hybridMultilevel"/>
    <w:tmpl w:val="FCAE4DC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7F8C669E"/>
    <w:multiLevelType w:val="hybridMultilevel"/>
    <w:tmpl w:val="34AC31D4"/>
    <w:lvl w:ilvl="0" w:tplc="1B5ABA92">
      <w:start w:val="1"/>
      <w:numFmt w:val="decimal"/>
      <w:lvlText w:val="%1."/>
      <w:lvlJc w:val="left"/>
      <w:pPr>
        <w:ind w:left="720" w:hanging="360"/>
      </w:pPr>
      <w:rPr>
        <w:rFonts w:ascii="Arial" w:hAnsi="Arial" w:cs="Arial"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7FBB0610"/>
    <w:multiLevelType w:val="hybridMultilevel"/>
    <w:tmpl w:val="003EC6E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4"/>
  </w:num>
  <w:num w:numId="4">
    <w:abstractNumId w:val="19"/>
  </w:num>
  <w:num w:numId="5">
    <w:abstractNumId w:val="7"/>
  </w:num>
  <w:num w:numId="6">
    <w:abstractNumId w:val="10"/>
  </w:num>
  <w:num w:numId="7">
    <w:abstractNumId w:val="1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4"/>
  </w:num>
  <w:num w:numId="14">
    <w:abstractNumId w:val="12"/>
  </w:num>
  <w:num w:numId="1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9"/>
  </w:num>
  <w:num w:numId="17">
    <w:abstractNumId w:val="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lvlOverride w:ilvl="2"/>
    <w:lvlOverride w:ilvl="3"/>
    <w:lvlOverride w:ilvl="4"/>
    <w:lvlOverride w:ilvl="5"/>
    <w:lvlOverride w:ilvl="6"/>
    <w:lvlOverride w:ilvl="7"/>
    <w:lvlOverride w:ilvl="8"/>
  </w:num>
  <w:num w:numId="21">
    <w:abstractNumId w:val="11"/>
  </w:num>
  <w:num w:numId="22">
    <w:abstractNumId w:val="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9F0"/>
    <w:rsid w:val="00006572"/>
    <w:rsid w:val="0002249B"/>
    <w:rsid w:val="00027676"/>
    <w:rsid w:val="00082FF8"/>
    <w:rsid w:val="00086DD2"/>
    <w:rsid w:val="00093C6A"/>
    <w:rsid w:val="000D0D60"/>
    <w:rsid w:val="000D29F0"/>
    <w:rsid w:val="000E2F0A"/>
    <w:rsid w:val="000E52E6"/>
    <w:rsid w:val="00112D7A"/>
    <w:rsid w:val="00131AD2"/>
    <w:rsid w:val="001526B1"/>
    <w:rsid w:val="0016306E"/>
    <w:rsid w:val="00167DCE"/>
    <w:rsid w:val="00175042"/>
    <w:rsid w:val="001B0AFA"/>
    <w:rsid w:val="001B25AC"/>
    <w:rsid w:val="001B303E"/>
    <w:rsid w:val="001B4969"/>
    <w:rsid w:val="001C2FD5"/>
    <w:rsid w:val="001D5FAF"/>
    <w:rsid w:val="001D7C1C"/>
    <w:rsid w:val="001E4964"/>
    <w:rsid w:val="001F7ABE"/>
    <w:rsid w:val="00210F53"/>
    <w:rsid w:val="00216ACD"/>
    <w:rsid w:val="00290CCA"/>
    <w:rsid w:val="002B270C"/>
    <w:rsid w:val="002E5772"/>
    <w:rsid w:val="002E7D40"/>
    <w:rsid w:val="00331E53"/>
    <w:rsid w:val="00334888"/>
    <w:rsid w:val="00343223"/>
    <w:rsid w:val="003557E5"/>
    <w:rsid w:val="003764AE"/>
    <w:rsid w:val="00386B62"/>
    <w:rsid w:val="003A75EB"/>
    <w:rsid w:val="003B6D81"/>
    <w:rsid w:val="003D6EC3"/>
    <w:rsid w:val="003F2D79"/>
    <w:rsid w:val="00441B9C"/>
    <w:rsid w:val="00447428"/>
    <w:rsid w:val="004528E5"/>
    <w:rsid w:val="00461E75"/>
    <w:rsid w:val="004B45B9"/>
    <w:rsid w:val="004B4645"/>
    <w:rsid w:val="004B683C"/>
    <w:rsid w:val="004F7868"/>
    <w:rsid w:val="00506060"/>
    <w:rsid w:val="0051301F"/>
    <w:rsid w:val="00547EC8"/>
    <w:rsid w:val="00566E01"/>
    <w:rsid w:val="005756E5"/>
    <w:rsid w:val="00575A1C"/>
    <w:rsid w:val="00581706"/>
    <w:rsid w:val="005853C9"/>
    <w:rsid w:val="005875E9"/>
    <w:rsid w:val="005925AF"/>
    <w:rsid w:val="005D4E24"/>
    <w:rsid w:val="00657070"/>
    <w:rsid w:val="0067787D"/>
    <w:rsid w:val="006A78E6"/>
    <w:rsid w:val="006C1AF5"/>
    <w:rsid w:val="006C2A2A"/>
    <w:rsid w:val="006C555B"/>
    <w:rsid w:val="006D0877"/>
    <w:rsid w:val="006D4941"/>
    <w:rsid w:val="006D7FC4"/>
    <w:rsid w:val="00714693"/>
    <w:rsid w:val="007463AF"/>
    <w:rsid w:val="00787518"/>
    <w:rsid w:val="00790339"/>
    <w:rsid w:val="007B7C26"/>
    <w:rsid w:val="007C77AD"/>
    <w:rsid w:val="007D6F99"/>
    <w:rsid w:val="007F2A82"/>
    <w:rsid w:val="00812C41"/>
    <w:rsid w:val="00825216"/>
    <w:rsid w:val="00826A81"/>
    <w:rsid w:val="0089066A"/>
    <w:rsid w:val="008B4F1C"/>
    <w:rsid w:val="009060E5"/>
    <w:rsid w:val="00913F61"/>
    <w:rsid w:val="00917029"/>
    <w:rsid w:val="00926A60"/>
    <w:rsid w:val="0094181E"/>
    <w:rsid w:val="009445ED"/>
    <w:rsid w:val="0095183F"/>
    <w:rsid w:val="009519A9"/>
    <w:rsid w:val="00955BB0"/>
    <w:rsid w:val="00971DD3"/>
    <w:rsid w:val="00974892"/>
    <w:rsid w:val="009B6AB6"/>
    <w:rsid w:val="009C78D3"/>
    <w:rsid w:val="009D7559"/>
    <w:rsid w:val="009E1E25"/>
    <w:rsid w:val="00A22BFF"/>
    <w:rsid w:val="00A504A4"/>
    <w:rsid w:val="00A75C28"/>
    <w:rsid w:val="00A85C6F"/>
    <w:rsid w:val="00A90196"/>
    <w:rsid w:val="00A9445E"/>
    <w:rsid w:val="00AB06DA"/>
    <w:rsid w:val="00AC3439"/>
    <w:rsid w:val="00AC636E"/>
    <w:rsid w:val="00AE291D"/>
    <w:rsid w:val="00AE30FA"/>
    <w:rsid w:val="00AE6DF3"/>
    <w:rsid w:val="00B07E6F"/>
    <w:rsid w:val="00B17A17"/>
    <w:rsid w:val="00B4272F"/>
    <w:rsid w:val="00B47BE7"/>
    <w:rsid w:val="00BA7034"/>
    <w:rsid w:val="00BB3B2B"/>
    <w:rsid w:val="00BB459A"/>
    <w:rsid w:val="00BD732A"/>
    <w:rsid w:val="00BE69C6"/>
    <w:rsid w:val="00C02C80"/>
    <w:rsid w:val="00C33D3E"/>
    <w:rsid w:val="00C56996"/>
    <w:rsid w:val="00C96A57"/>
    <w:rsid w:val="00CC45D7"/>
    <w:rsid w:val="00D01995"/>
    <w:rsid w:val="00D13A1D"/>
    <w:rsid w:val="00D30157"/>
    <w:rsid w:val="00D549C4"/>
    <w:rsid w:val="00D65F42"/>
    <w:rsid w:val="00DA07C3"/>
    <w:rsid w:val="00DC47B0"/>
    <w:rsid w:val="00DE6A0F"/>
    <w:rsid w:val="00DF6555"/>
    <w:rsid w:val="00E05BDC"/>
    <w:rsid w:val="00EC03EA"/>
    <w:rsid w:val="00EC0771"/>
    <w:rsid w:val="00ED2A0E"/>
    <w:rsid w:val="00F03408"/>
    <w:rsid w:val="00F04990"/>
    <w:rsid w:val="00F3163C"/>
    <w:rsid w:val="00F31B73"/>
    <w:rsid w:val="00F43C5A"/>
    <w:rsid w:val="00F50FDF"/>
    <w:rsid w:val="00FB087F"/>
    <w:rsid w:val="00FC3B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8DF5A"/>
  <w15:chartTrackingRefBased/>
  <w15:docId w15:val="{788C8D2B-DAF8-4BE0-B41E-508F40656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FC4"/>
  </w:style>
  <w:style w:type="paragraph" w:styleId="Ttulo1">
    <w:name w:val="heading 1"/>
    <w:basedOn w:val="Normal"/>
    <w:next w:val="Normal"/>
    <w:link w:val="Ttulo1Car"/>
    <w:uiPriority w:val="9"/>
    <w:qFormat/>
    <w:rsid w:val="00C96A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C2A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B49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5D4E24"/>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5D4E24"/>
  </w:style>
  <w:style w:type="paragraph" w:styleId="Piedepgina">
    <w:name w:val="footer"/>
    <w:aliases w:val="pie de página"/>
    <w:basedOn w:val="Normal"/>
    <w:link w:val="PiedepginaCar"/>
    <w:uiPriority w:val="99"/>
    <w:unhideWhenUsed/>
    <w:rsid w:val="005D4E24"/>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5D4E24"/>
  </w:style>
  <w:style w:type="paragraph" w:styleId="Sinespaciado">
    <w:name w:val="No Spacing"/>
    <w:uiPriority w:val="1"/>
    <w:qFormat/>
    <w:rsid w:val="005D4E24"/>
    <w:pPr>
      <w:spacing w:after="0" w:line="240" w:lineRule="auto"/>
    </w:pPr>
  </w:style>
  <w:style w:type="paragraph" w:customStyle="1" w:styleId="Default">
    <w:name w:val="Default"/>
    <w:link w:val="DefaultCar"/>
    <w:rsid w:val="006D7FC4"/>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6D7FC4"/>
    <w:rPr>
      <w:rFonts w:ascii="Arial" w:eastAsia="Times New Roman" w:hAnsi="Arial" w:cs="Arial"/>
      <w:color w:val="000000"/>
      <w:sz w:val="24"/>
      <w:szCs w:val="24"/>
      <w:lang w:eastAsia="zh-CN"/>
    </w:rPr>
  </w:style>
  <w:style w:type="character" w:customStyle="1" w:styleId="Ttulo1Car">
    <w:name w:val="Título 1 Car"/>
    <w:basedOn w:val="Fuentedeprrafopredeter"/>
    <w:link w:val="Ttulo1"/>
    <w:uiPriority w:val="9"/>
    <w:rsid w:val="00C96A57"/>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AE30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30FA"/>
    <w:rPr>
      <w:sz w:val="20"/>
      <w:szCs w:val="20"/>
    </w:rPr>
  </w:style>
  <w:style w:type="character" w:styleId="Refdenotaalpie">
    <w:name w:val="footnote reference"/>
    <w:basedOn w:val="Fuentedeprrafopredeter"/>
    <w:uiPriority w:val="99"/>
    <w:semiHidden/>
    <w:unhideWhenUsed/>
    <w:rsid w:val="00AE30FA"/>
    <w:rPr>
      <w:vertAlign w:val="superscript"/>
    </w:rPr>
  </w:style>
  <w:style w:type="character" w:customStyle="1" w:styleId="Ttulo2Car">
    <w:name w:val="Título 2 Car"/>
    <w:basedOn w:val="Fuentedeprrafopredeter"/>
    <w:link w:val="Ttulo2"/>
    <w:uiPriority w:val="9"/>
    <w:rsid w:val="006C2A2A"/>
    <w:rPr>
      <w:rFonts w:asciiTheme="majorHAnsi" w:eastAsiaTheme="majorEastAsia" w:hAnsiTheme="majorHAnsi" w:cstheme="majorBidi"/>
      <w:color w:val="2F5496" w:themeColor="accent1" w:themeShade="BF"/>
      <w:sz w:val="26"/>
      <w:szCs w:val="26"/>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1B25AC"/>
    <w:pPr>
      <w:ind w:left="720"/>
      <w:contextualSpacing/>
    </w:p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1B25AC"/>
  </w:style>
  <w:style w:type="character" w:customStyle="1" w:styleId="Ttulo3Car">
    <w:name w:val="Título 3 Car"/>
    <w:basedOn w:val="Fuentedeprrafopredeter"/>
    <w:link w:val="Ttulo3"/>
    <w:uiPriority w:val="9"/>
    <w:rsid w:val="001B4969"/>
    <w:rPr>
      <w:rFonts w:asciiTheme="majorHAnsi" w:eastAsiaTheme="majorEastAsia" w:hAnsiTheme="majorHAnsi" w:cstheme="majorBidi"/>
      <w:color w:val="1F3763" w:themeColor="accent1" w:themeShade="7F"/>
      <w:sz w:val="24"/>
      <w:szCs w:val="24"/>
    </w:rPr>
  </w:style>
  <w:style w:type="character" w:customStyle="1" w:styleId="acopre">
    <w:name w:val="acopre"/>
    <w:basedOn w:val="Fuentedeprrafopredeter"/>
    <w:rsid w:val="00AE6DF3"/>
  </w:style>
  <w:style w:type="character" w:customStyle="1" w:styleId="sololectura">
    <w:name w:val="sololectura"/>
    <w:basedOn w:val="Fuentedeprrafopredeter"/>
    <w:rsid w:val="00AE6DF3"/>
  </w:style>
  <w:style w:type="character" w:styleId="Textoennegrita">
    <w:name w:val="Strong"/>
    <w:aliases w:val="Texto sin negrita"/>
    <w:uiPriority w:val="22"/>
    <w:qFormat/>
    <w:rsid w:val="003B6D81"/>
    <w:rPr>
      <w:b/>
      <w:bCs/>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AC636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uiPriority w:val="99"/>
    <w:unhideWhenUsed/>
    <w:rsid w:val="00DC47B0"/>
    <w:rPr>
      <w:color w:val="0000FF"/>
      <w:u w:val="single"/>
    </w:rPr>
  </w:style>
  <w:style w:type="paragraph" w:styleId="TtuloTDC">
    <w:name w:val="TOC Heading"/>
    <w:basedOn w:val="Ttulo1"/>
    <w:next w:val="Normal"/>
    <w:uiPriority w:val="39"/>
    <w:unhideWhenUsed/>
    <w:qFormat/>
    <w:rsid w:val="00F04990"/>
    <w:pPr>
      <w:outlineLvl w:val="9"/>
    </w:pPr>
    <w:rPr>
      <w:lang w:eastAsia="es-CO"/>
    </w:rPr>
  </w:style>
  <w:style w:type="paragraph" w:styleId="TDC1">
    <w:name w:val="toc 1"/>
    <w:basedOn w:val="Normal"/>
    <w:next w:val="Normal"/>
    <w:autoRedefine/>
    <w:uiPriority w:val="39"/>
    <w:unhideWhenUsed/>
    <w:rsid w:val="00F04990"/>
    <w:pPr>
      <w:spacing w:after="100"/>
    </w:pPr>
  </w:style>
  <w:style w:type="paragraph" w:styleId="TDC2">
    <w:name w:val="toc 2"/>
    <w:basedOn w:val="Normal"/>
    <w:next w:val="Normal"/>
    <w:autoRedefine/>
    <w:uiPriority w:val="39"/>
    <w:unhideWhenUsed/>
    <w:rsid w:val="00F04990"/>
    <w:pPr>
      <w:tabs>
        <w:tab w:val="left" w:pos="660"/>
        <w:tab w:val="right" w:leader="dot" w:pos="8828"/>
      </w:tabs>
      <w:spacing w:after="100"/>
      <w:ind w:left="220"/>
    </w:pPr>
  </w:style>
  <w:style w:type="paragraph" w:styleId="TDC3">
    <w:name w:val="toc 3"/>
    <w:basedOn w:val="Normal"/>
    <w:next w:val="Normal"/>
    <w:autoRedefine/>
    <w:uiPriority w:val="39"/>
    <w:unhideWhenUsed/>
    <w:rsid w:val="00F04990"/>
    <w:pPr>
      <w:spacing w:after="100"/>
      <w:ind w:left="440"/>
    </w:pPr>
  </w:style>
  <w:style w:type="paragraph" w:customStyle="1" w:styleId="paragraph">
    <w:name w:val="paragraph"/>
    <w:basedOn w:val="Normal"/>
    <w:rsid w:val="00086DD2"/>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character" w:customStyle="1" w:styleId="normaltextrun">
    <w:name w:val="normaltextrun"/>
    <w:basedOn w:val="Fuentedeprrafopredeter"/>
    <w:rsid w:val="00086DD2"/>
  </w:style>
  <w:style w:type="character" w:styleId="nfasis">
    <w:name w:val="Emphasis"/>
    <w:basedOn w:val="Fuentedeprrafopredeter"/>
    <w:uiPriority w:val="20"/>
    <w:qFormat/>
    <w:rsid w:val="00290CCA"/>
    <w:rPr>
      <w:i/>
      <w:iCs/>
    </w:rPr>
  </w:style>
  <w:style w:type="paragraph" w:styleId="Textodeglobo">
    <w:name w:val="Balloon Text"/>
    <w:basedOn w:val="Normal"/>
    <w:link w:val="TextodegloboCar"/>
    <w:uiPriority w:val="99"/>
    <w:semiHidden/>
    <w:unhideWhenUsed/>
    <w:rsid w:val="00913F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3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82004">
      <w:bodyDiv w:val="1"/>
      <w:marLeft w:val="0"/>
      <w:marRight w:val="0"/>
      <w:marTop w:val="0"/>
      <w:marBottom w:val="0"/>
      <w:divBdr>
        <w:top w:val="none" w:sz="0" w:space="0" w:color="auto"/>
        <w:left w:val="none" w:sz="0" w:space="0" w:color="auto"/>
        <w:bottom w:val="none" w:sz="0" w:space="0" w:color="auto"/>
        <w:right w:val="none" w:sz="0" w:space="0" w:color="auto"/>
      </w:divBdr>
    </w:div>
    <w:div w:id="582185138">
      <w:bodyDiv w:val="1"/>
      <w:marLeft w:val="0"/>
      <w:marRight w:val="0"/>
      <w:marTop w:val="0"/>
      <w:marBottom w:val="0"/>
      <w:divBdr>
        <w:top w:val="none" w:sz="0" w:space="0" w:color="auto"/>
        <w:left w:val="none" w:sz="0" w:space="0" w:color="auto"/>
        <w:bottom w:val="none" w:sz="0" w:space="0" w:color="auto"/>
        <w:right w:val="none" w:sz="0" w:space="0" w:color="auto"/>
      </w:divBdr>
    </w:div>
    <w:div w:id="765074251">
      <w:bodyDiv w:val="1"/>
      <w:marLeft w:val="0"/>
      <w:marRight w:val="0"/>
      <w:marTop w:val="0"/>
      <w:marBottom w:val="0"/>
      <w:divBdr>
        <w:top w:val="none" w:sz="0" w:space="0" w:color="auto"/>
        <w:left w:val="none" w:sz="0" w:space="0" w:color="auto"/>
        <w:bottom w:val="none" w:sz="0" w:space="0" w:color="auto"/>
        <w:right w:val="none" w:sz="0" w:space="0" w:color="auto"/>
      </w:divBdr>
    </w:div>
    <w:div w:id="1059478052">
      <w:bodyDiv w:val="1"/>
      <w:marLeft w:val="0"/>
      <w:marRight w:val="0"/>
      <w:marTop w:val="0"/>
      <w:marBottom w:val="0"/>
      <w:divBdr>
        <w:top w:val="none" w:sz="0" w:space="0" w:color="auto"/>
        <w:left w:val="none" w:sz="0" w:space="0" w:color="auto"/>
        <w:bottom w:val="none" w:sz="0" w:space="0" w:color="auto"/>
        <w:right w:val="none" w:sz="0" w:space="0" w:color="auto"/>
      </w:divBdr>
    </w:div>
    <w:div w:id="1072505890">
      <w:bodyDiv w:val="1"/>
      <w:marLeft w:val="0"/>
      <w:marRight w:val="0"/>
      <w:marTop w:val="0"/>
      <w:marBottom w:val="0"/>
      <w:divBdr>
        <w:top w:val="none" w:sz="0" w:space="0" w:color="auto"/>
        <w:left w:val="none" w:sz="0" w:space="0" w:color="auto"/>
        <w:bottom w:val="none" w:sz="0" w:space="0" w:color="auto"/>
        <w:right w:val="none" w:sz="0" w:space="0" w:color="auto"/>
      </w:divBdr>
    </w:div>
    <w:div w:id="1163163004">
      <w:bodyDiv w:val="1"/>
      <w:marLeft w:val="0"/>
      <w:marRight w:val="0"/>
      <w:marTop w:val="0"/>
      <w:marBottom w:val="0"/>
      <w:divBdr>
        <w:top w:val="none" w:sz="0" w:space="0" w:color="auto"/>
        <w:left w:val="none" w:sz="0" w:space="0" w:color="auto"/>
        <w:bottom w:val="none" w:sz="0" w:space="0" w:color="auto"/>
        <w:right w:val="none" w:sz="0" w:space="0" w:color="auto"/>
      </w:divBdr>
    </w:div>
    <w:div w:id="1209030491">
      <w:bodyDiv w:val="1"/>
      <w:marLeft w:val="0"/>
      <w:marRight w:val="0"/>
      <w:marTop w:val="0"/>
      <w:marBottom w:val="0"/>
      <w:divBdr>
        <w:top w:val="none" w:sz="0" w:space="0" w:color="auto"/>
        <w:left w:val="none" w:sz="0" w:space="0" w:color="auto"/>
        <w:bottom w:val="none" w:sz="0" w:space="0" w:color="auto"/>
        <w:right w:val="none" w:sz="0" w:space="0" w:color="auto"/>
      </w:divBdr>
    </w:div>
    <w:div w:id="1314218905">
      <w:bodyDiv w:val="1"/>
      <w:marLeft w:val="0"/>
      <w:marRight w:val="0"/>
      <w:marTop w:val="0"/>
      <w:marBottom w:val="0"/>
      <w:divBdr>
        <w:top w:val="none" w:sz="0" w:space="0" w:color="auto"/>
        <w:left w:val="none" w:sz="0" w:space="0" w:color="auto"/>
        <w:bottom w:val="none" w:sz="0" w:space="0" w:color="auto"/>
        <w:right w:val="none" w:sz="0" w:space="0" w:color="auto"/>
      </w:divBdr>
    </w:div>
    <w:div w:id="1326394670">
      <w:bodyDiv w:val="1"/>
      <w:marLeft w:val="0"/>
      <w:marRight w:val="0"/>
      <w:marTop w:val="0"/>
      <w:marBottom w:val="0"/>
      <w:divBdr>
        <w:top w:val="none" w:sz="0" w:space="0" w:color="auto"/>
        <w:left w:val="none" w:sz="0" w:space="0" w:color="auto"/>
        <w:bottom w:val="none" w:sz="0" w:space="0" w:color="auto"/>
        <w:right w:val="none" w:sz="0" w:space="0" w:color="auto"/>
      </w:divBdr>
    </w:div>
    <w:div w:id="1653287020">
      <w:bodyDiv w:val="1"/>
      <w:marLeft w:val="0"/>
      <w:marRight w:val="0"/>
      <w:marTop w:val="0"/>
      <w:marBottom w:val="0"/>
      <w:divBdr>
        <w:top w:val="none" w:sz="0" w:space="0" w:color="auto"/>
        <w:left w:val="none" w:sz="0" w:space="0" w:color="auto"/>
        <w:bottom w:val="none" w:sz="0" w:space="0" w:color="auto"/>
        <w:right w:val="none" w:sz="0" w:space="0" w:color="auto"/>
      </w:divBdr>
    </w:div>
    <w:div w:id="212915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tencionalciudadano@umv.gov.co"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6289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06F3C-E624-493C-9873-39CE4C98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25</Pages>
  <Words>7196</Words>
  <Characters>39581</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Tifanny Wilches</cp:lastModifiedBy>
  <cp:revision>11</cp:revision>
  <dcterms:created xsi:type="dcterms:W3CDTF">2021-06-17T22:32:00Z</dcterms:created>
  <dcterms:modified xsi:type="dcterms:W3CDTF">2021-07-08T14:43:00Z</dcterms:modified>
</cp:coreProperties>
</file>