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11B01" w14:textId="35100F21" w:rsidR="00A755CF" w:rsidRPr="00125FB7" w:rsidRDefault="00A755CF" w:rsidP="00A755CF">
      <w:pPr>
        <w:jc w:val="center"/>
        <w:rPr>
          <w:rFonts w:ascii="Arial" w:eastAsia="Verdana" w:hAnsi="Arial" w:cs="Arial"/>
          <w:b/>
          <w:sz w:val="22"/>
          <w:szCs w:val="22"/>
        </w:rPr>
      </w:pPr>
    </w:p>
    <w:p w14:paraId="44212A4C" w14:textId="77777777" w:rsidR="00644A6A" w:rsidRPr="00125FB7" w:rsidRDefault="00644A6A" w:rsidP="00A755CF">
      <w:pPr>
        <w:jc w:val="center"/>
        <w:rPr>
          <w:rFonts w:ascii="Arial" w:eastAsia="Verdana" w:hAnsi="Arial" w:cs="Arial"/>
          <w:b/>
          <w:sz w:val="22"/>
          <w:szCs w:val="22"/>
        </w:rPr>
      </w:pPr>
    </w:p>
    <w:p w14:paraId="2C36DAC2" w14:textId="4F7306B6" w:rsidR="00C26B6D" w:rsidRPr="00125FB7" w:rsidRDefault="00C26B6D" w:rsidP="00A755CF">
      <w:pPr>
        <w:jc w:val="center"/>
        <w:rPr>
          <w:rFonts w:ascii="Arial" w:eastAsia="Verdana" w:hAnsi="Arial" w:cs="Arial"/>
          <w:b/>
          <w:sz w:val="22"/>
          <w:szCs w:val="22"/>
        </w:rPr>
      </w:pPr>
    </w:p>
    <w:p w14:paraId="0AD563D7" w14:textId="3763DBEA" w:rsidR="00C26B6D" w:rsidRPr="00125FB7" w:rsidRDefault="00C26B6D" w:rsidP="00A755CF">
      <w:pPr>
        <w:jc w:val="center"/>
        <w:rPr>
          <w:rFonts w:ascii="Arial" w:eastAsia="Verdana" w:hAnsi="Arial" w:cs="Arial"/>
          <w:b/>
          <w:sz w:val="22"/>
          <w:szCs w:val="22"/>
        </w:rPr>
      </w:pPr>
    </w:p>
    <w:p w14:paraId="0CF86B50" w14:textId="3139A498" w:rsidR="00C26B6D" w:rsidRPr="00125FB7" w:rsidRDefault="00C26B6D" w:rsidP="00A755CF">
      <w:pPr>
        <w:jc w:val="center"/>
        <w:rPr>
          <w:rFonts w:ascii="Arial" w:eastAsia="Verdana" w:hAnsi="Arial" w:cs="Arial"/>
          <w:b/>
          <w:sz w:val="22"/>
          <w:szCs w:val="22"/>
        </w:rPr>
      </w:pPr>
    </w:p>
    <w:p w14:paraId="0B6C2E78" w14:textId="7296E133" w:rsidR="00C26B6D" w:rsidRPr="00125FB7" w:rsidRDefault="00C26B6D" w:rsidP="00A755CF">
      <w:pPr>
        <w:jc w:val="center"/>
        <w:rPr>
          <w:rFonts w:ascii="Arial" w:eastAsia="Verdana" w:hAnsi="Arial" w:cs="Arial"/>
          <w:b/>
          <w:sz w:val="22"/>
          <w:szCs w:val="22"/>
        </w:rPr>
      </w:pPr>
    </w:p>
    <w:p w14:paraId="76D0D152" w14:textId="040A490D" w:rsidR="00C26B6D" w:rsidRPr="00125FB7" w:rsidRDefault="004E1548" w:rsidP="004E1548">
      <w:pPr>
        <w:tabs>
          <w:tab w:val="left" w:pos="7410"/>
        </w:tabs>
        <w:rPr>
          <w:rFonts w:ascii="Arial" w:hAnsi="Arial" w:cs="Arial"/>
          <w:noProof/>
          <w:sz w:val="22"/>
          <w:szCs w:val="22"/>
          <w:lang w:eastAsia="es-CO"/>
        </w:rPr>
      </w:pPr>
      <w:r w:rsidRPr="00125FB7">
        <w:rPr>
          <w:rFonts w:ascii="Arial" w:hAnsi="Arial" w:cs="Arial"/>
          <w:noProof/>
          <w:sz w:val="22"/>
          <w:szCs w:val="22"/>
          <w:lang w:eastAsia="es-CO"/>
        </w:rPr>
        <w:tab/>
      </w:r>
    </w:p>
    <w:p w14:paraId="1776A03A" w14:textId="77777777" w:rsidR="00C26B6D" w:rsidRPr="00125FB7" w:rsidRDefault="00C26B6D" w:rsidP="00A755CF">
      <w:pPr>
        <w:jc w:val="center"/>
        <w:rPr>
          <w:rFonts w:ascii="Arial" w:hAnsi="Arial" w:cs="Arial"/>
          <w:noProof/>
          <w:sz w:val="22"/>
          <w:szCs w:val="22"/>
          <w:lang w:eastAsia="es-CO"/>
        </w:rPr>
      </w:pPr>
    </w:p>
    <w:p w14:paraId="01A64225" w14:textId="77777777" w:rsidR="00C26B6D" w:rsidRPr="00125FB7" w:rsidRDefault="00C26B6D" w:rsidP="00A755CF">
      <w:pPr>
        <w:jc w:val="center"/>
        <w:rPr>
          <w:rFonts w:ascii="Arial" w:hAnsi="Arial" w:cs="Arial"/>
          <w:noProof/>
          <w:sz w:val="22"/>
          <w:szCs w:val="22"/>
          <w:lang w:eastAsia="es-CO"/>
        </w:rPr>
      </w:pPr>
    </w:p>
    <w:p w14:paraId="6CCFD1FC" w14:textId="77777777" w:rsidR="00C26B6D" w:rsidRPr="00125FB7" w:rsidRDefault="00C26B6D" w:rsidP="00A755CF">
      <w:pPr>
        <w:jc w:val="center"/>
        <w:rPr>
          <w:rFonts w:ascii="Arial" w:hAnsi="Arial" w:cs="Arial"/>
          <w:noProof/>
          <w:sz w:val="22"/>
          <w:szCs w:val="22"/>
          <w:lang w:eastAsia="es-CO"/>
        </w:rPr>
      </w:pPr>
    </w:p>
    <w:p w14:paraId="29F2E246" w14:textId="62442F1A" w:rsidR="00C26B6D" w:rsidRPr="00125FB7" w:rsidRDefault="00C26B6D" w:rsidP="00A755CF">
      <w:pPr>
        <w:jc w:val="center"/>
        <w:rPr>
          <w:rFonts w:ascii="Arial" w:eastAsia="Verdana" w:hAnsi="Arial" w:cs="Arial"/>
          <w:b/>
          <w:sz w:val="22"/>
          <w:szCs w:val="22"/>
        </w:rPr>
      </w:pPr>
      <w:r w:rsidRPr="00125FB7">
        <w:rPr>
          <w:rFonts w:ascii="Arial" w:hAnsi="Arial" w:cs="Arial"/>
          <w:noProof/>
          <w:sz w:val="22"/>
          <w:szCs w:val="22"/>
          <w:lang w:val="es-CO" w:eastAsia="es-CO"/>
        </w:rPr>
        <w:drawing>
          <wp:anchor distT="0" distB="0" distL="114300" distR="114300" simplePos="0" relativeHeight="251647488" behindDoc="1" locked="0" layoutInCell="1" allowOverlap="1" wp14:anchorId="031DBFCB" wp14:editId="62717BBF">
            <wp:simplePos x="0" y="0"/>
            <wp:positionH relativeFrom="column">
              <wp:posOffset>1295400</wp:posOffset>
            </wp:positionH>
            <wp:positionV relativeFrom="paragraph">
              <wp:posOffset>27940</wp:posOffset>
            </wp:positionV>
            <wp:extent cx="3257550" cy="3152775"/>
            <wp:effectExtent l="0" t="0" r="0" b="9525"/>
            <wp:wrapTight wrapText="bothSides">
              <wp:wrapPolygon edited="0">
                <wp:start x="0" y="0"/>
                <wp:lineTo x="0" y="21535"/>
                <wp:lineTo x="21474" y="21535"/>
                <wp:lineTo x="21474" y="0"/>
                <wp:lineTo x="0" y="0"/>
              </wp:wrapPolygon>
            </wp:wrapTight>
            <wp:docPr id="74" name="Imagen 7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anchor>
        </w:drawing>
      </w:r>
    </w:p>
    <w:p w14:paraId="471AA079" w14:textId="50D468EC" w:rsidR="00C26B6D" w:rsidRPr="00125FB7" w:rsidRDefault="00C26B6D" w:rsidP="00A755CF">
      <w:pPr>
        <w:jc w:val="center"/>
        <w:rPr>
          <w:rFonts w:ascii="Arial" w:eastAsia="Verdana" w:hAnsi="Arial" w:cs="Arial"/>
          <w:b/>
          <w:sz w:val="22"/>
          <w:szCs w:val="22"/>
        </w:rPr>
      </w:pPr>
    </w:p>
    <w:p w14:paraId="6A29591E" w14:textId="4F4CB767" w:rsidR="00C26B6D" w:rsidRPr="00125FB7" w:rsidRDefault="00C26B6D" w:rsidP="00A755CF">
      <w:pPr>
        <w:jc w:val="center"/>
        <w:rPr>
          <w:rFonts w:ascii="Arial" w:eastAsia="Verdana" w:hAnsi="Arial" w:cs="Arial"/>
          <w:b/>
          <w:sz w:val="22"/>
          <w:szCs w:val="22"/>
        </w:rPr>
      </w:pPr>
    </w:p>
    <w:p w14:paraId="4D24CCA6" w14:textId="17CBDB2B" w:rsidR="00C26B6D" w:rsidRPr="00125FB7" w:rsidRDefault="00C26B6D" w:rsidP="00A755CF">
      <w:pPr>
        <w:jc w:val="center"/>
        <w:rPr>
          <w:rFonts w:ascii="Arial" w:eastAsia="Verdana" w:hAnsi="Arial" w:cs="Arial"/>
          <w:b/>
          <w:sz w:val="22"/>
          <w:szCs w:val="22"/>
        </w:rPr>
      </w:pPr>
    </w:p>
    <w:p w14:paraId="02A3B274" w14:textId="5D01B799" w:rsidR="00C26B6D" w:rsidRPr="00125FB7" w:rsidRDefault="00C26B6D" w:rsidP="00A755CF">
      <w:pPr>
        <w:jc w:val="center"/>
        <w:rPr>
          <w:rFonts w:ascii="Arial" w:eastAsia="Verdana" w:hAnsi="Arial" w:cs="Arial"/>
          <w:b/>
          <w:sz w:val="22"/>
          <w:szCs w:val="22"/>
        </w:rPr>
      </w:pPr>
    </w:p>
    <w:p w14:paraId="25ED4FEA" w14:textId="1C1F7AA2" w:rsidR="00C26B6D" w:rsidRPr="00125FB7" w:rsidRDefault="00C26B6D" w:rsidP="00A755CF">
      <w:pPr>
        <w:jc w:val="center"/>
        <w:rPr>
          <w:rFonts w:ascii="Arial" w:eastAsia="Verdana" w:hAnsi="Arial" w:cs="Arial"/>
          <w:b/>
          <w:sz w:val="22"/>
          <w:szCs w:val="22"/>
        </w:rPr>
      </w:pPr>
    </w:p>
    <w:p w14:paraId="7EB05C49" w14:textId="4ED148A4" w:rsidR="00C26B6D" w:rsidRPr="00125FB7" w:rsidRDefault="00C26B6D" w:rsidP="00A755CF">
      <w:pPr>
        <w:jc w:val="center"/>
        <w:rPr>
          <w:rFonts w:ascii="Arial" w:eastAsia="Verdana" w:hAnsi="Arial" w:cs="Arial"/>
          <w:b/>
          <w:sz w:val="22"/>
          <w:szCs w:val="22"/>
        </w:rPr>
      </w:pPr>
    </w:p>
    <w:p w14:paraId="4DDC999D" w14:textId="22FDF44E" w:rsidR="00C26B6D" w:rsidRPr="00125FB7" w:rsidRDefault="00C26B6D" w:rsidP="00A755CF">
      <w:pPr>
        <w:jc w:val="center"/>
        <w:rPr>
          <w:rFonts w:ascii="Arial" w:eastAsia="Verdana" w:hAnsi="Arial" w:cs="Arial"/>
          <w:b/>
          <w:sz w:val="22"/>
          <w:szCs w:val="22"/>
        </w:rPr>
      </w:pPr>
    </w:p>
    <w:p w14:paraId="3C661DFF" w14:textId="77777777" w:rsidR="00C26B6D" w:rsidRPr="00125FB7" w:rsidRDefault="00C26B6D" w:rsidP="00C26B6D">
      <w:pPr>
        <w:pStyle w:val="Encabezado"/>
        <w:jc w:val="right"/>
        <w:rPr>
          <w:rFonts w:ascii="Arial" w:hAnsi="Arial" w:cs="Arial"/>
          <w:sz w:val="22"/>
          <w:szCs w:val="22"/>
        </w:rPr>
      </w:pPr>
    </w:p>
    <w:p w14:paraId="02CFD870" w14:textId="77777777" w:rsidR="00C26B6D" w:rsidRPr="00125FB7" w:rsidRDefault="00C26B6D" w:rsidP="00C26B6D">
      <w:pPr>
        <w:pStyle w:val="Encabezado"/>
        <w:jc w:val="right"/>
        <w:rPr>
          <w:rFonts w:ascii="Arial" w:hAnsi="Arial" w:cs="Arial"/>
          <w:sz w:val="22"/>
          <w:szCs w:val="22"/>
        </w:rPr>
      </w:pPr>
    </w:p>
    <w:p w14:paraId="23DFAC2F" w14:textId="77777777" w:rsidR="00C26B6D" w:rsidRPr="00125FB7" w:rsidRDefault="00C26B6D" w:rsidP="00C26B6D">
      <w:pPr>
        <w:pStyle w:val="Encabezado"/>
        <w:jc w:val="right"/>
        <w:rPr>
          <w:rFonts w:ascii="Arial" w:hAnsi="Arial" w:cs="Arial"/>
          <w:sz w:val="22"/>
          <w:szCs w:val="22"/>
        </w:rPr>
      </w:pPr>
    </w:p>
    <w:p w14:paraId="057A0715" w14:textId="77777777" w:rsidR="00C26B6D" w:rsidRPr="00125FB7" w:rsidRDefault="00C26B6D" w:rsidP="00C26B6D">
      <w:pPr>
        <w:pStyle w:val="Encabezado"/>
        <w:jc w:val="right"/>
        <w:rPr>
          <w:rFonts w:ascii="Arial" w:hAnsi="Arial" w:cs="Arial"/>
          <w:sz w:val="22"/>
          <w:szCs w:val="22"/>
        </w:rPr>
      </w:pPr>
    </w:p>
    <w:p w14:paraId="64F24946" w14:textId="77777777" w:rsidR="00C26B6D" w:rsidRPr="00125FB7" w:rsidRDefault="00C26B6D" w:rsidP="00C26B6D">
      <w:pPr>
        <w:pStyle w:val="Encabezado"/>
        <w:jc w:val="right"/>
        <w:rPr>
          <w:rFonts w:ascii="Arial" w:hAnsi="Arial" w:cs="Arial"/>
          <w:sz w:val="22"/>
          <w:szCs w:val="22"/>
        </w:rPr>
      </w:pPr>
    </w:p>
    <w:p w14:paraId="06F1A2D3" w14:textId="77777777" w:rsidR="00C26B6D" w:rsidRPr="00125FB7" w:rsidRDefault="00C26B6D" w:rsidP="00C26B6D">
      <w:pPr>
        <w:pStyle w:val="Encabezado"/>
        <w:jc w:val="right"/>
        <w:rPr>
          <w:rFonts w:ascii="Arial" w:hAnsi="Arial" w:cs="Arial"/>
          <w:sz w:val="22"/>
          <w:szCs w:val="22"/>
        </w:rPr>
      </w:pPr>
    </w:p>
    <w:p w14:paraId="41EC5F37" w14:textId="77777777" w:rsidR="00C26B6D" w:rsidRPr="00125FB7" w:rsidRDefault="00C26B6D" w:rsidP="00C26B6D">
      <w:pPr>
        <w:pStyle w:val="Encabezado"/>
        <w:jc w:val="right"/>
        <w:rPr>
          <w:rFonts w:ascii="Arial" w:hAnsi="Arial" w:cs="Arial"/>
          <w:sz w:val="22"/>
          <w:szCs w:val="22"/>
        </w:rPr>
      </w:pPr>
    </w:p>
    <w:p w14:paraId="3A242E83" w14:textId="77777777" w:rsidR="00C26B6D" w:rsidRPr="00125FB7" w:rsidRDefault="00C26B6D" w:rsidP="00C26B6D">
      <w:pPr>
        <w:pStyle w:val="Encabezado"/>
        <w:jc w:val="right"/>
        <w:rPr>
          <w:rFonts w:ascii="Arial" w:hAnsi="Arial" w:cs="Arial"/>
          <w:sz w:val="22"/>
          <w:szCs w:val="22"/>
        </w:rPr>
      </w:pPr>
    </w:p>
    <w:p w14:paraId="757BE6C9" w14:textId="77777777" w:rsidR="00C26B6D" w:rsidRPr="00125FB7" w:rsidRDefault="00C26B6D" w:rsidP="00C26B6D">
      <w:pPr>
        <w:pStyle w:val="Encabezado"/>
        <w:jc w:val="right"/>
        <w:rPr>
          <w:rFonts w:ascii="Arial" w:hAnsi="Arial" w:cs="Arial"/>
          <w:sz w:val="22"/>
          <w:szCs w:val="22"/>
        </w:rPr>
      </w:pPr>
    </w:p>
    <w:p w14:paraId="31EDAFC4" w14:textId="77777777" w:rsidR="00C26B6D" w:rsidRPr="00125FB7" w:rsidRDefault="00C26B6D" w:rsidP="00C26B6D">
      <w:pPr>
        <w:pStyle w:val="Encabezado"/>
        <w:jc w:val="right"/>
        <w:rPr>
          <w:rFonts w:ascii="Arial" w:hAnsi="Arial" w:cs="Arial"/>
          <w:sz w:val="22"/>
          <w:szCs w:val="22"/>
        </w:rPr>
      </w:pPr>
    </w:p>
    <w:p w14:paraId="79795886" w14:textId="77777777" w:rsidR="00C26B6D" w:rsidRPr="00125FB7" w:rsidRDefault="00C26B6D" w:rsidP="00C26B6D">
      <w:pPr>
        <w:pStyle w:val="Encabezado"/>
        <w:jc w:val="right"/>
        <w:rPr>
          <w:rFonts w:ascii="Arial" w:hAnsi="Arial" w:cs="Arial"/>
          <w:sz w:val="22"/>
          <w:szCs w:val="22"/>
        </w:rPr>
      </w:pPr>
    </w:p>
    <w:p w14:paraId="7B218606" w14:textId="77777777" w:rsidR="00C26B6D" w:rsidRPr="00125FB7" w:rsidRDefault="00C26B6D" w:rsidP="00C26B6D">
      <w:pPr>
        <w:pStyle w:val="Encabezado"/>
        <w:jc w:val="right"/>
        <w:rPr>
          <w:rFonts w:ascii="Arial" w:hAnsi="Arial" w:cs="Arial"/>
          <w:sz w:val="22"/>
          <w:szCs w:val="22"/>
        </w:rPr>
      </w:pPr>
    </w:p>
    <w:p w14:paraId="655E7300" w14:textId="77777777" w:rsidR="00C26B6D" w:rsidRPr="00125FB7" w:rsidRDefault="00C26B6D" w:rsidP="00C26B6D">
      <w:pPr>
        <w:pStyle w:val="Encabezado"/>
        <w:jc w:val="right"/>
        <w:rPr>
          <w:rFonts w:ascii="Arial" w:hAnsi="Arial" w:cs="Arial"/>
          <w:sz w:val="22"/>
          <w:szCs w:val="22"/>
        </w:rPr>
      </w:pPr>
    </w:p>
    <w:p w14:paraId="79BDA000" w14:textId="77777777" w:rsidR="00C26B6D" w:rsidRPr="00125FB7" w:rsidRDefault="00C26B6D" w:rsidP="00C26B6D">
      <w:pPr>
        <w:pStyle w:val="Encabezado"/>
        <w:jc w:val="right"/>
        <w:rPr>
          <w:rFonts w:ascii="Arial" w:hAnsi="Arial" w:cs="Arial"/>
          <w:sz w:val="22"/>
          <w:szCs w:val="22"/>
        </w:rPr>
      </w:pPr>
    </w:p>
    <w:p w14:paraId="537F693D" w14:textId="77777777" w:rsidR="00C26B6D" w:rsidRPr="00125FB7" w:rsidRDefault="00C26B6D" w:rsidP="00C26B6D">
      <w:pPr>
        <w:pStyle w:val="Encabezado"/>
        <w:jc w:val="right"/>
        <w:rPr>
          <w:rFonts w:ascii="Arial" w:hAnsi="Arial" w:cs="Arial"/>
          <w:sz w:val="22"/>
          <w:szCs w:val="22"/>
        </w:rPr>
      </w:pPr>
    </w:p>
    <w:p w14:paraId="325FAAC1" w14:textId="1B2679B8" w:rsidR="00C26B6D" w:rsidRPr="00125FB7" w:rsidRDefault="00C26B6D" w:rsidP="00C26B6D">
      <w:pPr>
        <w:pStyle w:val="Encabezado"/>
        <w:jc w:val="right"/>
        <w:rPr>
          <w:rFonts w:ascii="Arial" w:hAnsi="Arial" w:cs="Arial"/>
          <w:sz w:val="22"/>
          <w:szCs w:val="22"/>
        </w:rPr>
      </w:pPr>
    </w:p>
    <w:p w14:paraId="2E1845E3" w14:textId="743DD839" w:rsidR="00C26B6D" w:rsidRPr="00125FB7" w:rsidRDefault="00C26B6D" w:rsidP="00C26B6D">
      <w:pPr>
        <w:pStyle w:val="Encabezado"/>
        <w:jc w:val="right"/>
        <w:rPr>
          <w:rFonts w:ascii="Arial" w:hAnsi="Arial" w:cs="Arial"/>
          <w:sz w:val="22"/>
          <w:szCs w:val="22"/>
        </w:rPr>
      </w:pPr>
    </w:p>
    <w:p w14:paraId="039CFCD8" w14:textId="77777777" w:rsidR="00C26B6D" w:rsidRPr="00125FB7" w:rsidRDefault="00C26B6D" w:rsidP="00C26B6D">
      <w:pPr>
        <w:pStyle w:val="Encabezado"/>
        <w:jc w:val="right"/>
        <w:rPr>
          <w:rFonts w:ascii="Arial" w:hAnsi="Arial" w:cs="Arial"/>
          <w:sz w:val="22"/>
          <w:szCs w:val="22"/>
        </w:rPr>
      </w:pPr>
    </w:p>
    <w:p w14:paraId="7102F2F0" w14:textId="77777777" w:rsidR="00C26B6D" w:rsidRPr="00125FB7" w:rsidRDefault="00C26B6D" w:rsidP="00C26B6D">
      <w:pPr>
        <w:pStyle w:val="Encabezado"/>
        <w:jc w:val="right"/>
        <w:rPr>
          <w:rFonts w:ascii="Arial" w:hAnsi="Arial" w:cs="Arial"/>
          <w:sz w:val="22"/>
          <w:szCs w:val="22"/>
        </w:rPr>
      </w:pPr>
    </w:p>
    <w:p w14:paraId="3EDEA01C" w14:textId="4AEA2FB2" w:rsidR="00C26B6D" w:rsidRPr="00125FB7" w:rsidRDefault="00C26B6D" w:rsidP="00C26B6D">
      <w:pPr>
        <w:pStyle w:val="Encabezado"/>
        <w:jc w:val="center"/>
        <w:rPr>
          <w:rFonts w:ascii="Arial" w:hAnsi="Arial" w:cs="Arial"/>
          <w:b/>
          <w:sz w:val="28"/>
          <w:szCs w:val="28"/>
        </w:rPr>
      </w:pPr>
      <w:r w:rsidRPr="00125FB7">
        <w:rPr>
          <w:rFonts w:ascii="Arial" w:hAnsi="Arial" w:cs="Arial"/>
          <w:b/>
          <w:sz w:val="28"/>
          <w:szCs w:val="28"/>
        </w:rPr>
        <w:t>PLAN DE CONTINGENCIA PARA MANEJO DE DERRAMES DE HIDROCARBUROS</w:t>
      </w:r>
    </w:p>
    <w:p w14:paraId="039206C4" w14:textId="5703E983" w:rsidR="00C26B6D" w:rsidRPr="00125FB7" w:rsidRDefault="00C26B6D" w:rsidP="00A755CF">
      <w:pPr>
        <w:jc w:val="center"/>
        <w:rPr>
          <w:rFonts w:ascii="Arial" w:eastAsia="Verdana" w:hAnsi="Arial" w:cs="Arial"/>
          <w:b/>
          <w:sz w:val="22"/>
          <w:szCs w:val="22"/>
        </w:rPr>
      </w:pPr>
    </w:p>
    <w:p w14:paraId="4C2225E6" w14:textId="5514C431" w:rsidR="00C26B6D" w:rsidRPr="00125FB7" w:rsidRDefault="00C26B6D" w:rsidP="00A755CF">
      <w:pPr>
        <w:jc w:val="center"/>
        <w:rPr>
          <w:rFonts w:ascii="Arial" w:eastAsia="Verdana" w:hAnsi="Arial" w:cs="Arial"/>
          <w:b/>
          <w:sz w:val="22"/>
          <w:szCs w:val="22"/>
        </w:rPr>
      </w:pPr>
    </w:p>
    <w:p w14:paraId="18B76B43" w14:textId="4F9AAC8D" w:rsidR="00C26B6D" w:rsidRPr="00125FB7" w:rsidRDefault="00C26B6D" w:rsidP="00A755CF">
      <w:pPr>
        <w:jc w:val="center"/>
        <w:rPr>
          <w:rFonts w:ascii="Arial" w:eastAsia="Verdana" w:hAnsi="Arial" w:cs="Arial"/>
          <w:b/>
          <w:sz w:val="22"/>
          <w:szCs w:val="22"/>
        </w:rPr>
      </w:pPr>
    </w:p>
    <w:p w14:paraId="06B1D704" w14:textId="77777777" w:rsidR="00C26B6D" w:rsidRPr="00125FB7" w:rsidRDefault="00C26B6D" w:rsidP="00C26B6D">
      <w:pPr>
        <w:pStyle w:val="Default"/>
        <w:jc w:val="center"/>
        <w:rPr>
          <w:b/>
          <w:bCs/>
          <w:color w:val="000000" w:themeColor="text1"/>
          <w:sz w:val="22"/>
          <w:szCs w:val="22"/>
        </w:rPr>
      </w:pPr>
      <w:r w:rsidRPr="00125FB7">
        <w:rPr>
          <w:b/>
          <w:bCs/>
          <w:color w:val="000000" w:themeColor="text1"/>
          <w:sz w:val="22"/>
          <w:szCs w:val="22"/>
        </w:rPr>
        <w:t xml:space="preserve">Bogotá, D.C., </w:t>
      </w:r>
    </w:p>
    <w:p w14:paraId="6F925E56" w14:textId="50D7CBF3" w:rsidR="00C26B6D" w:rsidRPr="00125FB7" w:rsidRDefault="00C26B6D" w:rsidP="00C26B6D">
      <w:pPr>
        <w:pStyle w:val="Default"/>
        <w:jc w:val="center"/>
        <w:rPr>
          <w:b/>
          <w:bCs/>
          <w:color w:val="000000" w:themeColor="text1"/>
          <w:sz w:val="22"/>
          <w:szCs w:val="22"/>
        </w:rPr>
      </w:pPr>
      <w:r w:rsidRPr="00125FB7">
        <w:rPr>
          <w:b/>
          <w:color w:val="000000" w:themeColor="text1"/>
          <w:sz w:val="22"/>
          <w:szCs w:val="22"/>
        </w:rPr>
        <w:t>20</w:t>
      </w:r>
      <w:r w:rsidR="00020FDF" w:rsidRPr="00125FB7">
        <w:rPr>
          <w:b/>
          <w:color w:val="000000" w:themeColor="text1"/>
          <w:sz w:val="22"/>
          <w:szCs w:val="22"/>
        </w:rPr>
        <w:t>20</w:t>
      </w:r>
    </w:p>
    <w:p w14:paraId="7BDA7470" w14:textId="77777777" w:rsidR="00C26B6D" w:rsidRPr="00125FB7" w:rsidRDefault="00C26B6D" w:rsidP="00A755CF">
      <w:pPr>
        <w:jc w:val="center"/>
        <w:rPr>
          <w:rFonts w:ascii="Arial" w:eastAsia="Verdana" w:hAnsi="Arial" w:cs="Arial"/>
          <w:b/>
          <w:sz w:val="22"/>
          <w:szCs w:val="22"/>
        </w:rPr>
      </w:pPr>
    </w:p>
    <w:p w14:paraId="4F9774B7" w14:textId="00657FD4" w:rsidR="00C26B6D" w:rsidRPr="00125FB7" w:rsidRDefault="00C26B6D" w:rsidP="00A755CF">
      <w:pPr>
        <w:jc w:val="center"/>
        <w:rPr>
          <w:rFonts w:ascii="Arial" w:eastAsia="Verdana" w:hAnsi="Arial" w:cs="Arial"/>
          <w:b/>
          <w:sz w:val="22"/>
          <w:szCs w:val="22"/>
        </w:rPr>
      </w:pPr>
    </w:p>
    <w:p w14:paraId="50E59858" w14:textId="131247E2" w:rsidR="00C26B6D" w:rsidRPr="00125FB7" w:rsidRDefault="00C26B6D" w:rsidP="00A755CF">
      <w:pPr>
        <w:jc w:val="center"/>
        <w:rPr>
          <w:rFonts w:ascii="Arial" w:eastAsia="Verdana" w:hAnsi="Arial" w:cs="Arial"/>
          <w:b/>
          <w:sz w:val="22"/>
          <w:szCs w:val="22"/>
        </w:rPr>
      </w:pPr>
    </w:p>
    <w:sdt>
      <w:sdtPr>
        <w:rPr>
          <w:rFonts w:ascii="Arial" w:eastAsia="Times New Roman" w:hAnsi="Arial" w:cs="Arial"/>
          <w:color w:val="auto"/>
          <w:sz w:val="22"/>
          <w:szCs w:val="22"/>
          <w:lang w:val="es-ES" w:eastAsia="en-US"/>
        </w:rPr>
        <w:id w:val="1699823458"/>
        <w:docPartObj>
          <w:docPartGallery w:val="Table of Contents"/>
          <w:docPartUnique/>
        </w:docPartObj>
      </w:sdtPr>
      <w:sdtEndPr>
        <w:rPr>
          <w:b/>
          <w:bCs/>
        </w:rPr>
      </w:sdtEndPr>
      <w:sdtContent>
        <w:p w14:paraId="47A16919" w14:textId="77777777" w:rsidR="00BB128D" w:rsidRPr="00125FB7" w:rsidRDefault="008A3B12" w:rsidP="008A3B12">
          <w:pPr>
            <w:pStyle w:val="TtuloTDC"/>
            <w:jc w:val="center"/>
            <w:rPr>
              <w:rStyle w:val="Hipervnculo"/>
              <w:rFonts w:ascii="Arial" w:eastAsia="Verdana" w:hAnsi="Arial" w:cs="Arial"/>
              <w:noProof/>
              <w:color w:val="auto"/>
              <w:sz w:val="22"/>
              <w:szCs w:val="22"/>
              <w:u w:val="none"/>
              <w:lang w:eastAsia="en-US"/>
            </w:rPr>
          </w:pPr>
          <w:r w:rsidRPr="00125FB7">
            <w:rPr>
              <w:rFonts w:ascii="Arial" w:hAnsi="Arial" w:cs="Arial"/>
              <w:b/>
              <w:color w:val="auto"/>
              <w:sz w:val="22"/>
              <w:szCs w:val="22"/>
              <w:lang w:val="es-ES"/>
            </w:rPr>
            <w:t>Tabla de Contenido</w:t>
          </w:r>
        </w:p>
        <w:p w14:paraId="1649BBAD" w14:textId="77777777" w:rsidR="008A3B12" w:rsidRPr="00125FB7" w:rsidRDefault="008A3B12" w:rsidP="008A3B12">
          <w:pPr>
            <w:rPr>
              <w:rFonts w:ascii="Arial" w:hAnsi="Arial" w:cs="Arial"/>
              <w:sz w:val="22"/>
              <w:szCs w:val="22"/>
              <w:lang w:val="es-ES" w:eastAsia="es-MX"/>
            </w:rPr>
          </w:pPr>
        </w:p>
        <w:p w14:paraId="3F2D473E" w14:textId="396DF0FA" w:rsidR="00E341BD" w:rsidRPr="00125FB7" w:rsidRDefault="00BB128D">
          <w:pPr>
            <w:pStyle w:val="TDC1"/>
            <w:tabs>
              <w:tab w:val="left" w:pos="400"/>
              <w:tab w:val="right" w:leader="dot" w:pos="9111"/>
            </w:tabs>
            <w:rPr>
              <w:rFonts w:ascii="Arial" w:eastAsiaTheme="minorEastAsia" w:hAnsi="Arial" w:cs="Arial"/>
              <w:noProof/>
              <w:sz w:val="22"/>
              <w:szCs w:val="22"/>
              <w:lang w:val="es-US" w:eastAsia="es-US"/>
            </w:rPr>
          </w:pPr>
          <w:r w:rsidRPr="00125FB7">
            <w:rPr>
              <w:rFonts w:ascii="Arial" w:hAnsi="Arial" w:cs="Arial"/>
              <w:sz w:val="22"/>
              <w:szCs w:val="22"/>
            </w:rPr>
            <w:fldChar w:fldCharType="begin"/>
          </w:r>
          <w:r w:rsidRPr="00125FB7">
            <w:rPr>
              <w:rFonts w:ascii="Arial" w:hAnsi="Arial" w:cs="Arial"/>
              <w:sz w:val="22"/>
              <w:szCs w:val="22"/>
            </w:rPr>
            <w:instrText xml:space="preserve"> TOC \o "1-3" \h \z \u </w:instrText>
          </w:r>
          <w:r w:rsidRPr="00125FB7">
            <w:rPr>
              <w:rFonts w:ascii="Arial" w:hAnsi="Arial" w:cs="Arial"/>
              <w:sz w:val="22"/>
              <w:szCs w:val="22"/>
            </w:rPr>
            <w:fldChar w:fldCharType="separate"/>
          </w:r>
          <w:hyperlink w:anchor="_Toc33525521" w:history="1">
            <w:r w:rsidR="00E341BD" w:rsidRPr="00125FB7">
              <w:rPr>
                <w:rStyle w:val="Hipervnculo"/>
                <w:rFonts w:ascii="Arial" w:eastAsia="Verdana" w:hAnsi="Arial" w:cs="Arial"/>
                <w:b/>
                <w:noProof/>
              </w:rPr>
              <w:t>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INTRODUCCIÓN</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_Toc33525521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3</w:t>
            </w:r>
            <w:r w:rsidR="00E341BD" w:rsidRPr="00125FB7">
              <w:rPr>
                <w:rFonts w:ascii="Arial" w:hAnsi="Arial" w:cs="Arial"/>
                <w:noProof/>
                <w:webHidden/>
              </w:rPr>
              <w:fldChar w:fldCharType="end"/>
            </w:r>
          </w:hyperlink>
        </w:p>
        <w:p w14:paraId="4712F25C" w14:textId="513088A3" w:rsidR="00E341BD" w:rsidRPr="00125FB7" w:rsidRDefault="004E0A5E">
          <w:pPr>
            <w:pStyle w:val="TDC1"/>
            <w:tabs>
              <w:tab w:val="left" w:pos="400"/>
              <w:tab w:val="right" w:leader="dot" w:pos="9111"/>
            </w:tabs>
            <w:rPr>
              <w:rFonts w:ascii="Arial" w:eastAsiaTheme="minorEastAsia" w:hAnsi="Arial" w:cs="Arial"/>
              <w:noProof/>
              <w:sz w:val="22"/>
              <w:szCs w:val="22"/>
              <w:lang w:val="es-US" w:eastAsia="es-US"/>
            </w:rPr>
          </w:pPr>
          <w:hyperlink w:anchor="_Toc33525522" w:history="1">
            <w:r w:rsidR="00E341BD" w:rsidRPr="00125FB7">
              <w:rPr>
                <w:rStyle w:val="Hipervnculo"/>
                <w:rFonts w:ascii="Arial" w:hAnsi="Arial" w:cs="Arial"/>
                <w:noProof/>
              </w:rPr>
              <w:t>1.</w:t>
            </w:r>
            <w:r w:rsidR="00E341BD" w:rsidRPr="00125FB7">
              <w:rPr>
                <w:rFonts w:ascii="Arial" w:eastAsiaTheme="minorEastAsia" w:hAnsi="Arial" w:cs="Arial"/>
                <w:noProof/>
                <w:sz w:val="22"/>
                <w:szCs w:val="22"/>
                <w:lang w:val="es-US" w:eastAsia="es-US"/>
              </w:rPr>
              <w:tab/>
            </w:r>
            <w:r w:rsidR="00E341BD" w:rsidRPr="00125FB7">
              <w:rPr>
                <w:rStyle w:val="Hipervnculo"/>
                <w:rFonts w:ascii="Arial" w:hAnsi="Arial" w:cs="Arial"/>
                <w:noProof/>
              </w:rPr>
              <w:t>PLAN ESTRATEGICO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_Toc33525522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13</w:t>
            </w:r>
            <w:r w:rsidR="00E341BD" w:rsidRPr="00125FB7">
              <w:rPr>
                <w:rFonts w:ascii="Arial" w:hAnsi="Arial" w:cs="Arial"/>
                <w:noProof/>
                <w:webHidden/>
              </w:rPr>
              <w:fldChar w:fldCharType="end"/>
            </w:r>
          </w:hyperlink>
        </w:p>
        <w:p w14:paraId="3CE88F49" w14:textId="460EC237"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23" w:history="1">
            <w:r w:rsidR="00E341BD" w:rsidRPr="00125FB7">
              <w:rPr>
                <w:rStyle w:val="Hipervnculo"/>
                <w:rFonts w:ascii="Arial" w:eastAsia="Verdana" w:hAnsi="Arial" w:cs="Arial"/>
                <w:b/>
                <w:noProof/>
              </w:rPr>
              <w:t>1.1.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OBJETO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_Toc33525523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13</w:t>
            </w:r>
            <w:r w:rsidR="00E341BD" w:rsidRPr="00125FB7">
              <w:rPr>
                <w:rFonts w:ascii="Arial" w:hAnsi="Arial" w:cs="Arial"/>
                <w:noProof/>
                <w:webHidden/>
              </w:rPr>
              <w:fldChar w:fldCharType="end"/>
            </w:r>
          </w:hyperlink>
        </w:p>
        <w:p w14:paraId="40CDB185" w14:textId="2255526E"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24" w:history="1">
            <w:r w:rsidR="00E341BD" w:rsidRPr="00125FB7">
              <w:rPr>
                <w:rStyle w:val="Hipervnculo"/>
                <w:rFonts w:ascii="Arial" w:eastAsia="Verdana" w:hAnsi="Arial" w:cs="Arial"/>
                <w:b/>
                <w:noProof/>
              </w:rPr>
              <w:t>1.2.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ALCANCE</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_Toc33525524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13</w:t>
            </w:r>
            <w:r w:rsidR="00E341BD" w:rsidRPr="00125FB7">
              <w:rPr>
                <w:rFonts w:ascii="Arial" w:hAnsi="Arial" w:cs="Arial"/>
                <w:noProof/>
                <w:webHidden/>
              </w:rPr>
              <w:fldChar w:fldCharType="end"/>
            </w:r>
          </w:hyperlink>
        </w:p>
        <w:p w14:paraId="2E201887" w14:textId="6860F523" w:rsidR="00E341BD" w:rsidRPr="00125FB7" w:rsidRDefault="004E0A5E">
          <w:pPr>
            <w:pStyle w:val="TDC2"/>
            <w:tabs>
              <w:tab w:val="right" w:leader="dot" w:pos="9111"/>
            </w:tabs>
            <w:rPr>
              <w:rFonts w:ascii="Arial" w:eastAsiaTheme="minorEastAsia" w:hAnsi="Arial" w:cs="Arial"/>
              <w:noProof/>
              <w:sz w:val="22"/>
              <w:szCs w:val="22"/>
              <w:lang w:val="es-US" w:eastAsia="es-US"/>
            </w:rPr>
          </w:pPr>
          <w:hyperlink w:anchor="_Toc33525525" w:history="1">
            <w:r w:rsidR="00E341BD" w:rsidRPr="00125FB7">
              <w:rPr>
                <w:rStyle w:val="Hipervnculo"/>
                <w:rFonts w:ascii="Arial" w:eastAsia="Verdana" w:hAnsi="Arial" w:cs="Arial"/>
                <w:b/>
                <w:noProof/>
              </w:rPr>
              <w:t>1.3 INFORMACIÓN BÁSICA DE LA EMPRESA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_Toc33525525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13</w:t>
            </w:r>
            <w:r w:rsidR="00E341BD" w:rsidRPr="00125FB7">
              <w:rPr>
                <w:rFonts w:ascii="Arial" w:hAnsi="Arial" w:cs="Arial"/>
                <w:noProof/>
                <w:webHidden/>
              </w:rPr>
              <w:fldChar w:fldCharType="end"/>
            </w:r>
          </w:hyperlink>
        </w:p>
        <w:p w14:paraId="2059CB63" w14:textId="7E2BC4C6"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26" w:history="1">
            <w:r w:rsidR="00E341BD" w:rsidRPr="00125FB7">
              <w:rPr>
                <w:rStyle w:val="Hipervnculo"/>
                <w:rFonts w:ascii="Arial" w:eastAsia="Verdana" w:hAnsi="Arial" w:cs="Arial"/>
                <w:b/>
                <w:noProof/>
              </w:rPr>
              <w:t>1.8</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DEPENDECIAS INVOLUCRADAS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_Toc33525526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20</w:t>
            </w:r>
            <w:r w:rsidR="00E341BD" w:rsidRPr="00125FB7">
              <w:rPr>
                <w:rFonts w:ascii="Arial" w:hAnsi="Arial" w:cs="Arial"/>
                <w:noProof/>
                <w:webHidden/>
              </w:rPr>
              <w:fldChar w:fldCharType="end"/>
            </w:r>
          </w:hyperlink>
        </w:p>
        <w:p w14:paraId="2FDC4E5C" w14:textId="39629D66"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27" w:history="1">
            <w:r w:rsidR="00E341BD" w:rsidRPr="00125FB7">
              <w:rPr>
                <w:rStyle w:val="Hipervnculo"/>
                <w:rFonts w:ascii="Arial" w:eastAsia="Verdana" w:hAnsi="Arial" w:cs="Arial"/>
                <w:b/>
                <w:noProof/>
              </w:rPr>
              <w:t>1.9</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DOCUMENTACIÓN COMPLEMENTARIA Y/O REFERENCIA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_Toc33525527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31B6FE82" w14:textId="329C14BB"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28" w:history="1">
            <w:r w:rsidR="00E341BD" w:rsidRPr="00125FB7">
              <w:rPr>
                <w:rStyle w:val="Hipervnculo"/>
                <w:rFonts w:ascii="Arial" w:eastAsia="Verdana" w:hAnsi="Arial" w:cs="Arial"/>
                <w:b/>
                <w:noProof/>
              </w:rPr>
              <w:t>1.10</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RESPONSABILIDADES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_Toc33525528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544E87F5" w14:textId="0FFE4498"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29" w:history="1">
            <w:r w:rsidR="00E341BD" w:rsidRPr="00125FB7">
              <w:rPr>
                <w:rStyle w:val="Hipervnculo"/>
                <w:rFonts w:ascii="Arial" w:eastAsia="Verdana" w:hAnsi="Arial" w:cs="Arial"/>
                <w:b/>
                <w:noProof/>
              </w:rPr>
              <w:t>1.10.2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Gerentes de la UAERMV</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_Toc33525529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63C2ADD3" w14:textId="12E0EFB5"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0" w:history="1">
            <w:r w:rsidR="00E341BD" w:rsidRPr="00125FB7">
              <w:rPr>
                <w:rStyle w:val="Hipervnculo"/>
                <w:rFonts w:ascii="Arial" w:eastAsia="Verdana" w:hAnsi="Arial" w:cs="Arial"/>
                <w:b/>
                <w:noProof/>
              </w:rPr>
              <w:t>1.10.3</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Comité de Contingencia.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_Toc33525530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3E93601A" w14:textId="18737E77"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1" w:history="1">
            <w:r w:rsidR="00E341BD" w:rsidRPr="00125FB7">
              <w:rPr>
                <w:rStyle w:val="Hipervnculo"/>
                <w:rFonts w:ascii="Arial" w:eastAsia="Verdana" w:hAnsi="Arial" w:cs="Arial"/>
                <w:b/>
                <w:noProof/>
              </w:rPr>
              <w:t>1.</w:t>
            </w:r>
            <w:bookmarkStart w:id="0" w:name="_GoBack"/>
            <w:bookmarkEnd w:id="0"/>
            <w:r w:rsidR="00E341BD" w:rsidRPr="00125FB7">
              <w:rPr>
                <w:rStyle w:val="Hipervnculo"/>
                <w:rFonts w:ascii="Arial" w:eastAsia="Verdana" w:hAnsi="Arial" w:cs="Arial"/>
                <w:b/>
                <w:noProof/>
              </w:rPr>
              <w:t>10.4</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Brigadas.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_Toc33525531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36DAA73A" w14:textId="0B06FC47"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2" w:history="1">
            <w:r w:rsidR="00E341BD" w:rsidRPr="00125FB7">
              <w:rPr>
                <w:rStyle w:val="Hipervnculo"/>
                <w:rFonts w:ascii="Arial" w:eastAsia="Verdana" w:hAnsi="Arial" w:cs="Arial"/>
                <w:b/>
                <w:noProof/>
              </w:rPr>
              <w:t>1.10.5</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Jefe de brigada o Coordinador.</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_Toc33525532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7D4E377B" w14:textId="33AF7F4E"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3" w:history="1">
            <w:r w:rsidR="00E341BD" w:rsidRPr="00125FB7">
              <w:rPr>
                <w:rStyle w:val="Hipervnculo"/>
                <w:rFonts w:ascii="Arial" w:eastAsia="Verdana" w:hAnsi="Arial" w:cs="Arial"/>
                <w:b/>
                <w:noProof/>
              </w:rPr>
              <w:t>1.10.6</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Brigada contra derrames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_Toc33525533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22</w:t>
            </w:r>
            <w:r w:rsidR="00E341BD" w:rsidRPr="00125FB7">
              <w:rPr>
                <w:rFonts w:ascii="Arial" w:hAnsi="Arial" w:cs="Arial"/>
                <w:noProof/>
                <w:webHidden/>
              </w:rPr>
              <w:fldChar w:fldCharType="end"/>
            </w:r>
          </w:hyperlink>
        </w:p>
        <w:p w14:paraId="3CB35A9A" w14:textId="51E8AA7C"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4" w:history="1">
            <w:r w:rsidR="00E341BD" w:rsidRPr="00125FB7">
              <w:rPr>
                <w:rStyle w:val="Hipervnculo"/>
                <w:rFonts w:ascii="Arial" w:eastAsia="Verdana" w:hAnsi="Arial" w:cs="Arial"/>
                <w:b/>
                <w:noProof/>
              </w:rPr>
              <w:t>1.10.7</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Brigada contra incendio.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_Toc33525534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23</w:t>
            </w:r>
            <w:r w:rsidR="00E341BD" w:rsidRPr="00125FB7">
              <w:rPr>
                <w:rFonts w:ascii="Arial" w:hAnsi="Arial" w:cs="Arial"/>
                <w:noProof/>
                <w:webHidden/>
              </w:rPr>
              <w:fldChar w:fldCharType="end"/>
            </w:r>
          </w:hyperlink>
        </w:p>
        <w:p w14:paraId="47A79598" w14:textId="5D34E7CC"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5" w:history="1">
            <w:r w:rsidR="00E341BD" w:rsidRPr="00125FB7">
              <w:rPr>
                <w:rStyle w:val="Hipervnculo"/>
                <w:rFonts w:ascii="Arial" w:eastAsia="Verdana" w:hAnsi="Arial" w:cs="Arial"/>
                <w:b/>
                <w:noProof/>
              </w:rPr>
              <w:t>1.10.8</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Brigada de primeros auxilios.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_Toc33525535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23</w:t>
            </w:r>
            <w:r w:rsidR="00E341BD" w:rsidRPr="00125FB7">
              <w:rPr>
                <w:rFonts w:ascii="Arial" w:hAnsi="Arial" w:cs="Arial"/>
                <w:noProof/>
                <w:webHidden/>
              </w:rPr>
              <w:fldChar w:fldCharType="end"/>
            </w:r>
          </w:hyperlink>
        </w:p>
        <w:p w14:paraId="0322C549" w14:textId="1D843C13"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6" w:history="1">
            <w:r w:rsidR="00E341BD" w:rsidRPr="00125FB7">
              <w:rPr>
                <w:rStyle w:val="Hipervnculo"/>
                <w:rFonts w:ascii="Arial" w:eastAsia="Verdana" w:hAnsi="Arial" w:cs="Arial"/>
                <w:b/>
                <w:noProof/>
              </w:rPr>
              <w:t>1.10.9</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Brigada de evacuación</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_Toc33525536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23</w:t>
            </w:r>
            <w:r w:rsidR="00E341BD" w:rsidRPr="00125FB7">
              <w:rPr>
                <w:rFonts w:ascii="Arial" w:hAnsi="Arial" w:cs="Arial"/>
                <w:noProof/>
                <w:webHidden/>
              </w:rPr>
              <w:fldChar w:fldCharType="end"/>
            </w:r>
          </w:hyperlink>
        </w:p>
        <w:p w14:paraId="67F7258F" w14:textId="67DC29F1"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7" w:history="1">
            <w:r w:rsidR="00E341BD" w:rsidRPr="00125FB7">
              <w:rPr>
                <w:rStyle w:val="Hipervnculo"/>
                <w:rFonts w:ascii="Arial" w:eastAsia="Verdana" w:hAnsi="Arial" w:cs="Arial"/>
                <w:b/>
                <w:noProof/>
              </w:rPr>
              <w:t>1.10.10</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Pautas para el personal en general</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_Toc33525537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24</w:t>
            </w:r>
            <w:r w:rsidR="00E341BD" w:rsidRPr="00125FB7">
              <w:rPr>
                <w:rFonts w:ascii="Arial" w:hAnsi="Arial" w:cs="Arial"/>
                <w:noProof/>
                <w:webHidden/>
              </w:rPr>
              <w:fldChar w:fldCharType="end"/>
            </w:r>
          </w:hyperlink>
        </w:p>
        <w:p w14:paraId="0F68C6F5" w14:textId="4CFF59E2"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8" w:history="1">
            <w:r w:rsidR="00E341BD" w:rsidRPr="00125FB7">
              <w:rPr>
                <w:rStyle w:val="Hipervnculo"/>
                <w:rFonts w:ascii="Arial" w:eastAsia="Verdana" w:hAnsi="Arial" w:cs="Arial"/>
                <w:b/>
                <w:noProof/>
              </w:rPr>
              <w:t>1.10.11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Responsabilidades en la atención de la emergencia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_Toc33525538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24</w:t>
            </w:r>
            <w:r w:rsidR="00E341BD" w:rsidRPr="00125FB7">
              <w:rPr>
                <w:rFonts w:ascii="Arial" w:hAnsi="Arial" w:cs="Arial"/>
                <w:noProof/>
                <w:webHidden/>
              </w:rPr>
              <w:fldChar w:fldCharType="end"/>
            </w:r>
          </w:hyperlink>
        </w:p>
        <w:p w14:paraId="41A54D9E" w14:textId="2A089E9E"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39" w:history="1">
            <w:r w:rsidR="00E341BD" w:rsidRPr="00125FB7">
              <w:rPr>
                <w:rStyle w:val="Hipervnculo"/>
                <w:rFonts w:ascii="Arial" w:eastAsia="Verdana" w:hAnsi="Arial" w:cs="Arial"/>
                <w:b/>
                <w:noProof/>
              </w:rPr>
              <w:t>1.10.12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Capacitación</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_Toc33525539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25</w:t>
            </w:r>
            <w:r w:rsidR="00E341BD" w:rsidRPr="00125FB7">
              <w:rPr>
                <w:rFonts w:ascii="Arial" w:hAnsi="Arial" w:cs="Arial"/>
                <w:noProof/>
                <w:webHidden/>
              </w:rPr>
              <w:fldChar w:fldCharType="end"/>
            </w:r>
          </w:hyperlink>
        </w:p>
        <w:p w14:paraId="7D9F6B1B" w14:textId="64CC5E40" w:rsidR="00E341BD" w:rsidRPr="00125FB7" w:rsidRDefault="004E0A5E">
          <w:pPr>
            <w:pStyle w:val="TDC1"/>
            <w:tabs>
              <w:tab w:val="left" w:pos="400"/>
              <w:tab w:val="right" w:leader="dot" w:pos="9111"/>
            </w:tabs>
            <w:rPr>
              <w:rFonts w:ascii="Arial" w:eastAsiaTheme="minorEastAsia" w:hAnsi="Arial" w:cs="Arial"/>
              <w:noProof/>
              <w:sz w:val="22"/>
              <w:szCs w:val="22"/>
              <w:lang w:val="es-US" w:eastAsia="es-US"/>
            </w:rPr>
          </w:pPr>
          <w:hyperlink w:anchor="_Toc33525540" w:history="1">
            <w:r w:rsidR="00E341BD" w:rsidRPr="00125FB7">
              <w:rPr>
                <w:rStyle w:val="Hipervnculo"/>
                <w:rFonts w:ascii="Arial" w:eastAsia="Verdana" w:hAnsi="Arial" w:cs="Arial"/>
                <w:noProof/>
              </w:rPr>
              <w:t>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noProof/>
              </w:rPr>
              <w:t>PLAN OPERATIVO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_Toc33525540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25</w:t>
            </w:r>
            <w:r w:rsidR="00E341BD" w:rsidRPr="00125FB7">
              <w:rPr>
                <w:rFonts w:ascii="Arial" w:hAnsi="Arial" w:cs="Arial"/>
                <w:noProof/>
                <w:webHidden/>
              </w:rPr>
              <w:fldChar w:fldCharType="end"/>
            </w:r>
          </w:hyperlink>
        </w:p>
        <w:p w14:paraId="67DCDA4D" w14:textId="6C5B6553"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41" w:history="1">
            <w:r w:rsidR="00E341BD" w:rsidRPr="00125FB7">
              <w:rPr>
                <w:rStyle w:val="Hipervnculo"/>
                <w:rFonts w:ascii="Arial" w:eastAsia="Verdana" w:hAnsi="Arial" w:cs="Arial"/>
                <w:b/>
                <w:noProof/>
              </w:rPr>
              <w:t>2.1.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DESARROLLO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_Toc33525541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26</w:t>
            </w:r>
            <w:r w:rsidR="00E341BD" w:rsidRPr="00125FB7">
              <w:rPr>
                <w:rFonts w:ascii="Arial" w:hAnsi="Arial" w:cs="Arial"/>
                <w:noProof/>
                <w:webHidden/>
              </w:rPr>
              <w:fldChar w:fldCharType="end"/>
            </w:r>
          </w:hyperlink>
        </w:p>
        <w:p w14:paraId="1EAFA09B" w14:textId="45FB5EE6"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42" w:history="1">
            <w:r w:rsidR="00E341BD" w:rsidRPr="00125FB7">
              <w:rPr>
                <w:rStyle w:val="Hipervnculo"/>
                <w:rFonts w:ascii="Arial" w:eastAsia="Verdana" w:hAnsi="Arial" w:cs="Arial"/>
                <w:b/>
                <w:noProof/>
              </w:rPr>
              <w:t>2.1.1.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Cómo identificar la sustancia derramada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_Toc33525542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26</w:t>
            </w:r>
            <w:r w:rsidR="00E341BD" w:rsidRPr="00125FB7">
              <w:rPr>
                <w:rFonts w:ascii="Arial" w:hAnsi="Arial" w:cs="Arial"/>
                <w:noProof/>
                <w:webHidden/>
              </w:rPr>
              <w:fldChar w:fldCharType="end"/>
            </w:r>
          </w:hyperlink>
        </w:p>
        <w:p w14:paraId="52B10B9C" w14:textId="547AFCBD" w:rsidR="00E341BD" w:rsidRPr="00125FB7" w:rsidRDefault="004E0A5E">
          <w:pPr>
            <w:pStyle w:val="TDC3"/>
            <w:tabs>
              <w:tab w:val="left" w:pos="1320"/>
              <w:tab w:val="right" w:leader="dot" w:pos="9111"/>
            </w:tabs>
            <w:rPr>
              <w:rFonts w:ascii="Arial" w:eastAsiaTheme="minorEastAsia" w:hAnsi="Arial" w:cs="Arial"/>
              <w:noProof/>
              <w:sz w:val="22"/>
              <w:szCs w:val="22"/>
              <w:lang w:val="es-US" w:eastAsia="es-US"/>
            </w:rPr>
          </w:pPr>
          <w:hyperlink w:anchor="_Toc33525543" w:history="1">
            <w:r w:rsidR="00E341BD" w:rsidRPr="00125FB7">
              <w:rPr>
                <w:rStyle w:val="Hipervnculo"/>
                <w:rFonts w:ascii="Arial" w:eastAsia="Verdana" w:hAnsi="Arial" w:cs="Arial"/>
                <w:b/>
                <w:noProof/>
              </w:rPr>
              <w:t>2.1.2.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Dónde encontrar información técnica sobre la sustancia derramada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_Toc33525543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26</w:t>
            </w:r>
            <w:r w:rsidR="00E341BD" w:rsidRPr="00125FB7">
              <w:rPr>
                <w:rFonts w:ascii="Arial" w:hAnsi="Arial" w:cs="Arial"/>
                <w:noProof/>
                <w:webHidden/>
              </w:rPr>
              <w:fldChar w:fldCharType="end"/>
            </w:r>
          </w:hyperlink>
        </w:p>
        <w:p w14:paraId="6D174D70" w14:textId="62AC6F25"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44" w:history="1">
            <w:r w:rsidR="00E341BD" w:rsidRPr="00125FB7">
              <w:rPr>
                <w:rStyle w:val="Hipervnculo"/>
                <w:rFonts w:ascii="Arial" w:eastAsia="Verdana" w:hAnsi="Arial" w:cs="Arial"/>
                <w:b/>
                <w:noProof/>
              </w:rPr>
              <w:t>2.2.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SEGUIMIENTO Y CONTROL</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_Toc33525544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28</w:t>
            </w:r>
            <w:r w:rsidR="00E341BD" w:rsidRPr="00125FB7">
              <w:rPr>
                <w:rFonts w:ascii="Arial" w:hAnsi="Arial" w:cs="Arial"/>
                <w:noProof/>
                <w:webHidden/>
              </w:rPr>
              <w:fldChar w:fldCharType="end"/>
            </w:r>
          </w:hyperlink>
        </w:p>
        <w:p w14:paraId="3202C5DD" w14:textId="68D11D32" w:rsidR="00E341BD" w:rsidRPr="00125FB7" w:rsidRDefault="004E0A5E">
          <w:pPr>
            <w:pStyle w:val="TDC2"/>
            <w:tabs>
              <w:tab w:val="right" w:leader="dot" w:pos="9111"/>
            </w:tabs>
            <w:rPr>
              <w:rFonts w:ascii="Arial" w:eastAsiaTheme="minorEastAsia" w:hAnsi="Arial" w:cs="Arial"/>
              <w:noProof/>
              <w:sz w:val="22"/>
              <w:szCs w:val="22"/>
              <w:lang w:val="es-US" w:eastAsia="es-US"/>
            </w:rPr>
          </w:pPr>
          <w:hyperlink w:anchor="_Toc33525545" w:history="1">
            <w:r w:rsidR="00E341BD" w:rsidRPr="00125FB7">
              <w:rPr>
                <w:rStyle w:val="Hipervnculo"/>
                <w:rFonts w:ascii="Arial" w:eastAsia="Verdana" w:hAnsi="Arial" w:cs="Arial"/>
                <w:b/>
                <w:noProof/>
              </w:rPr>
              <w:t>2.3 ACTIVIDADES ADMINISTRATIVAS PARA LA PREVENCIÓN DE DERRAMES POR HIDROCARBUROS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_Toc33525545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28</w:t>
            </w:r>
            <w:r w:rsidR="00E341BD" w:rsidRPr="00125FB7">
              <w:rPr>
                <w:rFonts w:ascii="Arial" w:hAnsi="Arial" w:cs="Arial"/>
                <w:noProof/>
                <w:webHidden/>
              </w:rPr>
              <w:fldChar w:fldCharType="end"/>
            </w:r>
          </w:hyperlink>
        </w:p>
        <w:p w14:paraId="2F6D72A6" w14:textId="6DCADD85" w:rsidR="00E341BD" w:rsidRPr="00125FB7" w:rsidRDefault="004E0A5E">
          <w:pPr>
            <w:pStyle w:val="TDC1"/>
            <w:tabs>
              <w:tab w:val="left" w:pos="400"/>
              <w:tab w:val="right" w:leader="dot" w:pos="9111"/>
            </w:tabs>
            <w:rPr>
              <w:rFonts w:ascii="Arial" w:eastAsiaTheme="minorEastAsia" w:hAnsi="Arial" w:cs="Arial"/>
              <w:noProof/>
              <w:sz w:val="22"/>
              <w:szCs w:val="22"/>
              <w:lang w:val="es-US" w:eastAsia="es-US"/>
            </w:rPr>
          </w:pPr>
          <w:hyperlink w:anchor="_Toc33525546" w:history="1">
            <w:r w:rsidR="00E341BD" w:rsidRPr="00125FB7">
              <w:rPr>
                <w:rStyle w:val="Hipervnculo"/>
                <w:rFonts w:ascii="Arial" w:eastAsia="Verdana" w:hAnsi="Arial" w:cs="Arial"/>
                <w:b/>
                <w:noProof/>
              </w:rPr>
              <w:t>3.</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PLAN INFORMÁTICO</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_Toc33525546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29</w:t>
            </w:r>
            <w:r w:rsidR="00E341BD" w:rsidRPr="00125FB7">
              <w:rPr>
                <w:rFonts w:ascii="Arial" w:hAnsi="Arial" w:cs="Arial"/>
                <w:noProof/>
                <w:webHidden/>
              </w:rPr>
              <w:fldChar w:fldCharType="end"/>
            </w:r>
          </w:hyperlink>
        </w:p>
        <w:p w14:paraId="14D40919" w14:textId="0AD5E16B"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47" w:history="1">
            <w:r w:rsidR="00E341BD" w:rsidRPr="00125FB7">
              <w:rPr>
                <w:rStyle w:val="Hipervnculo"/>
                <w:rFonts w:ascii="Arial" w:eastAsia="Verdana" w:hAnsi="Arial" w:cs="Arial"/>
                <w:b/>
                <w:noProof/>
              </w:rPr>
              <w:t>3.1.</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PROCEDIMIENTO DE NOTIFICACIÓN</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_Toc33525547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29</w:t>
            </w:r>
            <w:r w:rsidR="00E341BD" w:rsidRPr="00125FB7">
              <w:rPr>
                <w:rFonts w:ascii="Arial" w:hAnsi="Arial" w:cs="Arial"/>
                <w:noProof/>
                <w:webHidden/>
              </w:rPr>
              <w:fldChar w:fldCharType="end"/>
            </w:r>
          </w:hyperlink>
        </w:p>
        <w:p w14:paraId="256DBFCD" w14:textId="44AB98FB"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48" w:history="1">
            <w:r w:rsidR="00E341BD" w:rsidRPr="00125FB7">
              <w:rPr>
                <w:rStyle w:val="Hipervnculo"/>
                <w:rFonts w:ascii="Arial" w:eastAsia="Verdana" w:hAnsi="Arial" w:cs="Arial"/>
                <w:b/>
                <w:noProof/>
              </w:rPr>
              <w:t>3.2.</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PLAN DE INFORMACIÓN PÚBLICA</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_Toc33525548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30</w:t>
            </w:r>
            <w:r w:rsidR="00E341BD" w:rsidRPr="00125FB7">
              <w:rPr>
                <w:rFonts w:ascii="Arial" w:hAnsi="Arial" w:cs="Arial"/>
                <w:noProof/>
                <w:webHidden/>
              </w:rPr>
              <w:fldChar w:fldCharType="end"/>
            </w:r>
          </w:hyperlink>
        </w:p>
        <w:p w14:paraId="7E63EC64" w14:textId="3EEF0AA3" w:rsidR="00E341BD" w:rsidRPr="00125FB7" w:rsidRDefault="004E0A5E">
          <w:pPr>
            <w:pStyle w:val="TDC2"/>
            <w:tabs>
              <w:tab w:val="left" w:pos="880"/>
              <w:tab w:val="right" w:leader="dot" w:pos="9111"/>
            </w:tabs>
            <w:rPr>
              <w:rFonts w:ascii="Arial" w:eastAsiaTheme="minorEastAsia" w:hAnsi="Arial" w:cs="Arial"/>
              <w:noProof/>
              <w:sz w:val="22"/>
              <w:szCs w:val="22"/>
              <w:lang w:val="es-US" w:eastAsia="es-US"/>
            </w:rPr>
          </w:pPr>
          <w:hyperlink w:anchor="_Toc33525549" w:history="1">
            <w:r w:rsidR="00E341BD" w:rsidRPr="00125FB7">
              <w:rPr>
                <w:rStyle w:val="Hipervnculo"/>
                <w:rFonts w:ascii="Arial" w:eastAsia="Verdana" w:hAnsi="Arial" w:cs="Arial"/>
                <w:b/>
                <w:noProof/>
              </w:rPr>
              <w:t>3.3.</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C</w:t>
            </w:r>
            <w:r w:rsidR="00E341BD" w:rsidRPr="00125FB7">
              <w:rPr>
                <w:rStyle w:val="Hipervnculo"/>
                <w:rFonts w:ascii="Arial" w:eastAsia="Verdana" w:hAnsi="Arial" w:cs="Arial"/>
                <w:b/>
                <w:noProof/>
              </w:rPr>
              <w:t>O</w:t>
            </w:r>
            <w:r w:rsidR="00E341BD" w:rsidRPr="00125FB7">
              <w:rPr>
                <w:rStyle w:val="Hipervnculo"/>
                <w:rFonts w:ascii="Arial" w:eastAsia="Verdana" w:hAnsi="Arial" w:cs="Arial"/>
                <w:b/>
                <w:noProof/>
              </w:rPr>
              <w:t>NT</w:t>
            </w:r>
            <w:r w:rsidR="00E341BD" w:rsidRPr="00125FB7">
              <w:rPr>
                <w:rStyle w:val="Hipervnculo"/>
                <w:rFonts w:ascii="Arial" w:eastAsia="Verdana" w:hAnsi="Arial" w:cs="Arial"/>
                <w:b/>
                <w:noProof/>
              </w:rPr>
              <w:t>A</w:t>
            </w:r>
            <w:r w:rsidR="00E341BD" w:rsidRPr="00125FB7">
              <w:rPr>
                <w:rStyle w:val="Hipervnculo"/>
                <w:rFonts w:ascii="Arial" w:eastAsia="Verdana" w:hAnsi="Arial" w:cs="Arial"/>
                <w:b/>
                <w:noProof/>
              </w:rPr>
              <w:t>CTO DE CENTROS ASISTENCIALES, INSTITUCIONES, EMPRESAS Y AUTORIDADES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_Toc33525549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31</w:t>
            </w:r>
            <w:r w:rsidR="00E341BD" w:rsidRPr="00125FB7">
              <w:rPr>
                <w:rFonts w:ascii="Arial" w:hAnsi="Arial" w:cs="Arial"/>
                <w:noProof/>
                <w:webHidden/>
              </w:rPr>
              <w:fldChar w:fldCharType="end"/>
            </w:r>
          </w:hyperlink>
        </w:p>
        <w:p w14:paraId="5A70BF1F" w14:textId="5B2C2E32" w:rsidR="00E341BD" w:rsidRPr="00125FB7" w:rsidRDefault="004E0A5E">
          <w:pPr>
            <w:pStyle w:val="TDC2"/>
            <w:tabs>
              <w:tab w:val="left" w:pos="660"/>
              <w:tab w:val="right" w:leader="dot" w:pos="9111"/>
            </w:tabs>
            <w:rPr>
              <w:rFonts w:ascii="Arial" w:eastAsiaTheme="minorEastAsia" w:hAnsi="Arial" w:cs="Arial"/>
              <w:noProof/>
              <w:sz w:val="22"/>
              <w:szCs w:val="22"/>
              <w:lang w:val="es-US" w:eastAsia="es-US"/>
            </w:rPr>
          </w:pPr>
          <w:hyperlink w:anchor="_Toc33525550" w:history="1">
            <w:r w:rsidR="00E341BD" w:rsidRPr="00125FB7">
              <w:rPr>
                <w:rStyle w:val="Hipervnculo"/>
                <w:rFonts w:ascii="Arial" w:eastAsia="Verdana" w:hAnsi="Arial" w:cs="Arial"/>
                <w:b/>
                <w:noProof/>
              </w:rPr>
              <w:t>4.</w:t>
            </w:r>
            <w:r w:rsidR="00E341BD" w:rsidRPr="00125FB7">
              <w:rPr>
                <w:rFonts w:ascii="Arial" w:eastAsiaTheme="minorEastAsia" w:hAnsi="Arial" w:cs="Arial"/>
                <w:noProof/>
                <w:sz w:val="22"/>
                <w:szCs w:val="22"/>
                <w:lang w:val="es-US" w:eastAsia="es-US"/>
              </w:rPr>
              <w:tab/>
            </w:r>
            <w:r w:rsidR="00E341BD" w:rsidRPr="00125FB7">
              <w:rPr>
                <w:rStyle w:val="Hipervnculo"/>
                <w:rFonts w:ascii="Arial" w:eastAsia="Verdana" w:hAnsi="Arial" w:cs="Arial"/>
                <w:b/>
                <w:noProof/>
              </w:rPr>
              <w:t>ANEXOS</w:t>
            </w:r>
            <w:r w:rsidR="00E341BD" w:rsidRPr="00125FB7">
              <w:rPr>
                <w:rFonts w:ascii="Arial" w:hAnsi="Arial" w:cs="Arial"/>
                <w:noProof/>
                <w:webHidden/>
              </w:rPr>
              <w:tab/>
            </w:r>
            <w:r w:rsidR="00E341BD" w:rsidRPr="00125FB7">
              <w:rPr>
                <w:rFonts w:ascii="Arial" w:hAnsi="Arial" w:cs="Arial"/>
                <w:noProof/>
                <w:webHidden/>
              </w:rPr>
              <w:fldChar w:fldCharType="begin"/>
            </w:r>
            <w:r w:rsidR="00E341BD" w:rsidRPr="00125FB7">
              <w:rPr>
                <w:rFonts w:ascii="Arial" w:hAnsi="Arial" w:cs="Arial"/>
                <w:noProof/>
                <w:webHidden/>
              </w:rPr>
              <w:instrText xml:space="preserve"> PAGEREF _Toc33525550 \h </w:instrText>
            </w:r>
            <w:r w:rsidR="00E341BD" w:rsidRPr="00125FB7">
              <w:rPr>
                <w:rFonts w:ascii="Arial" w:hAnsi="Arial" w:cs="Arial"/>
                <w:noProof/>
                <w:webHidden/>
              </w:rPr>
            </w:r>
            <w:r w:rsidR="00E341BD" w:rsidRPr="00125FB7">
              <w:rPr>
                <w:rFonts w:ascii="Arial" w:hAnsi="Arial" w:cs="Arial"/>
                <w:noProof/>
                <w:webHidden/>
              </w:rPr>
              <w:fldChar w:fldCharType="separate"/>
            </w:r>
            <w:r w:rsidR="001978AE">
              <w:rPr>
                <w:rFonts w:ascii="Arial" w:hAnsi="Arial" w:cs="Arial"/>
                <w:noProof/>
                <w:webHidden/>
              </w:rPr>
              <w:t>34</w:t>
            </w:r>
            <w:r w:rsidR="00E341BD" w:rsidRPr="00125FB7">
              <w:rPr>
                <w:rFonts w:ascii="Arial" w:hAnsi="Arial" w:cs="Arial"/>
                <w:noProof/>
                <w:webHidden/>
              </w:rPr>
              <w:fldChar w:fldCharType="end"/>
            </w:r>
          </w:hyperlink>
        </w:p>
        <w:p w14:paraId="6B589937" w14:textId="3260FFC6" w:rsidR="008309F5" w:rsidRPr="00125FB7" w:rsidRDefault="00BB128D" w:rsidP="00020FDF">
          <w:pPr>
            <w:rPr>
              <w:rFonts w:ascii="Arial" w:hAnsi="Arial" w:cs="Arial"/>
              <w:b/>
              <w:sz w:val="22"/>
              <w:szCs w:val="22"/>
            </w:rPr>
          </w:pPr>
          <w:r w:rsidRPr="00125FB7">
            <w:rPr>
              <w:rFonts w:ascii="Arial" w:hAnsi="Arial" w:cs="Arial"/>
              <w:b/>
              <w:bCs/>
              <w:sz w:val="22"/>
              <w:szCs w:val="22"/>
              <w:lang w:val="es-ES"/>
            </w:rPr>
            <w:fldChar w:fldCharType="end"/>
          </w:r>
        </w:p>
      </w:sdtContent>
    </w:sdt>
    <w:p w14:paraId="0D2FB6CE" w14:textId="7A84BBEC" w:rsidR="00C26B6D" w:rsidRPr="00125FB7" w:rsidRDefault="00C26B6D" w:rsidP="00C26B6D">
      <w:pPr>
        <w:pStyle w:val="Prrafodelista"/>
        <w:outlineLvl w:val="0"/>
        <w:rPr>
          <w:rFonts w:ascii="Arial" w:eastAsia="Verdana" w:hAnsi="Arial" w:cs="Arial"/>
          <w:b/>
          <w:sz w:val="22"/>
          <w:szCs w:val="22"/>
        </w:rPr>
      </w:pPr>
    </w:p>
    <w:p w14:paraId="512A4AB0" w14:textId="7A74292E" w:rsidR="00C26B6D" w:rsidRPr="00125FB7" w:rsidRDefault="00C26B6D" w:rsidP="00C26B6D">
      <w:pPr>
        <w:pStyle w:val="Prrafodelista"/>
        <w:outlineLvl w:val="0"/>
        <w:rPr>
          <w:rFonts w:ascii="Arial" w:eastAsia="Verdana" w:hAnsi="Arial" w:cs="Arial"/>
          <w:b/>
          <w:sz w:val="22"/>
          <w:szCs w:val="22"/>
        </w:rPr>
      </w:pPr>
    </w:p>
    <w:p w14:paraId="2AB50784" w14:textId="3C9BA2AB" w:rsidR="00C26B6D" w:rsidRPr="00125FB7" w:rsidRDefault="00C26B6D" w:rsidP="00F15582">
      <w:pPr>
        <w:pStyle w:val="Sangra3detindependiente"/>
        <w:numPr>
          <w:ilvl w:val="0"/>
          <w:numId w:val="18"/>
        </w:numPr>
        <w:tabs>
          <w:tab w:val="left" w:pos="9072"/>
        </w:tabs>
        <w:spacing w:after="0"/>
        <w:outlineLvl w:val="0"/>
        <w:rPr>
          <w:rFonts w:ascii="Arial" w:eastAsia="Verdana" w:hAnsi="Arial" w:cs="Arial"/>
          <w:b/>
          <w:sz w:val="22"/>
          <w:szCs w:val="22"/>
        </w:rPr>
      </w:pPr>
      <w:bookmarkStart w:id="1" w:name="_Toc33525521"/>
      <w:r w:rsidRPr="00125FB7">
        <w:rPr>
          <w:rFonts w:ascii="Arial" w:eastAsia="Verdana" w:hAnsi="Arial" w:cs="Arial"/>
          <w:b/>
          <w:sz w:val="22"/>
          <w:szCs w:val="22"/>
        </w:rPr>
        <w:t>INTRODUCCIÓN</w:t>
      </w:r>
      <w:bookmarkEnd w:id="1"/>
    </w:p>
    <w:p w14:paraId="30459274" w14:textId="77777777" w:rsidR="00C26B6D" w:rsidRPr="00125FB7" w:rsidRDefault="00C26B6D" w:rsidP="00C26B6D">
      <w:pPr>
        <w:jc w:val="both"/>
        <w:rPr>
          <w:rFonts w:ascii="Arial" w:eastAsia="Verdana" w:hAnsi="Arial" w:cs="Arial"/>
          <w:sz w:val="22"/>
          <w:szCs w:val="22"/>
        </w:rPr>
      </w:pPr>
    </w:p>
    <w:p w14:paraId="78102D8D" w14:textId="0D507117" w:rsidR="00C26B6D" w:rsidRPr="00125FB7" w:rsidRDefault="00C26B6D" w:rsidP="00C26B6D">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La Unidad Administrativa Especial de Rehabilitación y Mantenimiento Vial elaboró el </w:t>
      </w:r>
      <w:r w:rsidRPr="00125FB7">
        <w:rPr>
          <w:rFonts w:ascii="Arial" w:eastAsia="Verdana" w:hAnsi="Arial" w:cs="Arial"/>
          <w:b/>
          <w:sz w:val="22"/>
          <w:szCs w:val="22"/>
        </w:rPr>
        <w:t>“Plan de Contingencia para el manejo de derrames de hidrocarburos”</w:t>
      </w:r>
      <w:r w:rsidRPr="00125FB7">
        <w:rPr>
          <w:rFonts w:ascii="Arial" w:eastAsia="Verdana" w:hAnsi="Arial" w:cs="Arial"/>
          <w:sz w:val="22"/>
          <w:szCs w:val="22"/>
        </w:rPr>
        <w:t xml:space="preserve"> en cumpl</w:t>
      </w:r>
      <w:r w:rsidR="00FB66C8" w:rsidRPr="00125FB7">
        <w:rPr>
          <w:rFonts w:ascii="Arial" w:eastAsia="Verdana" w:hAnsi="Arial" w:cs="Arial"/>
          <w:sz w:val="22"/>
          <w:szCs w:val="22"/>
        </w:rPr>
        <w:t xml:space="preserve">imiento al Decreto 321 de 1999 </w:t>
      </w:r>
      <w:r w:rsidRPr="00125FB7">
        <w:rPr>
          <w:rFonts w:ascii="Arial" w:eastAsia="Verdana" w:hAnsi="Arial" w:cs="Arial"/>
          <w:sz w:val="22"/>
          <w:szCs w:val="22"/>
        </w:rPr>
        <w:t>y al</w:t>
      </w:r>
      <w:r w:rsidR="001036BE" w:rsidRPr="00125FB7">
        <w:rPr>
          <w:rFonts w:ascii="Arial" w:eastAsia="Verdana" w:hAnsi="Arial" w:cs="Arial"/>
          <w:sz w:val="22"/>
          <w:szCs w:val="22"/>
        </w:rPr>
        <w:t xml:space="preserve"> </w:t>
      </w:r>
      <w:r w:rsidRPr="00125FB7">
        <w:rPr>
          <w:rFonts w:ascii="Arial" w:eastAsia="Verdana" w:hAnsi="Arial" w:cs="Arial"/>
          <w:sz w:val="22"/>
          <w:szCs w:val="22"/>
        </w:rPr>
        <w:t>Decreto 4728 de 2010, estableciendo estrategias de respuesta y responsables según lo descrito en la normatividad nacional, a través de procedimientos operativos dentro de la UAERMV.</w:t>
      </w:r>
    </w:p>
    <w:p w14:paraId="1FB06A05" w14:textId="77777777" w:rsidR="00C26B6D" w:rsidRPr="00125FB7" w:rsidRDefault="00C26B6D" w:rsidP="00C26B6D">
      <w:pPr>
        <w:autoSpaceDE w:val="0"/>
        <w:autoSpaceDN w:val="0"/>
        <w:adjustRightInd w:val="0"/>
        <w:jc w:val="both"/>
        <w:rPr>
          <w:rFonts w:ascii="Arial" w:eastAsia="Verdana" w:hAnsi="Arial" w:cs="Arial"/>
          <w:sz w:val="22"/>
          <w:szCs w:val="22"/>
        </w:rPr>
      </w:pPr>
    </w:p>
    <w:p w14:paraId="4DDFF597" w14:textId="77777777" w:rsidR="00C26B6D" w:rsidRPr="00125FB7" w:rsidRDefault="00C26B6D" w:rsidP="00C26B6D">
      <w:pPr>
        <w:jc w:val="both"/>
        <w:rPr>
          <w:rFonts w:ascii="Arial" w:eastAsia="Verdana" w:hAnsi="Arial" w:cs="Arial"/>
          <w:b/>
          <w:spacing w:val="1"/>
          <w:w w:val="102"/>
          <w:sz w:val="22"/>
          <w:szCs w:val="22"/>
        </w:rPr>
      </w:pPr>
    </w:p>
    <w:p w14:paraId="23DD8F67" w14:textId="77777777" w:rsidR="00C26B6D" w:rsidRPr="00125FB7" w:rsidRDefault="00C26B6D" w:rsidP="00C26B6D">
      <w:pPr>
        <w:jc w:val="both"/>
        <w:rPr>
          <w:rFonts w:ascii="Arial" w:eastAsia="Verdana" w:hAnsi="Arial" w:cs="Arial"/>
          <w:b/>
          <w:spacing w:val="1"/>
          <w:w w:val="102"/>
          <w:sz w:val="22"/>
          <w:szCs w:val="22"/>
        </w:rPr>
      </w:pPr>
      <w:r w:rsidRPr="00125FB7">
        <w:rPr>
          <w:rFonts w:ascii="Arial" w:eastAsia="Verdana" w:hAnsi="Arial" w:cs="Arial"/>
          <w:b/>
          <w:spacing w:val="1"/>
          <w:w w:val="102"/>
          <w:sz w:val="22"/>
          <w:szCs w:val="22"/>
        </w:rPr>
        <w:t>GLOSA</w:t>
      </w:r>
      <w:r w:rsidRPr="00125FB7">
        <w:rPr>
          <w:rFonts w:ascii="Arial" w:eastAsia="Verdana" w:hAnsi="Arial" w:cs="Arial"/>
          <w:b/>
          <w:spacing w:val="-1"/>
          <w:w w:val="102"/>
          <w:sz w:val="22"/>
          <w:szCs w:val="22"/>
        </w:rPr>
        <w:t>R</w:t>
      </w:r>
      <w:r w:rsidRPr="00125FB7">
        <w:rPr>
          <w:rFonts w:ascii="Arial" w:eastAsia="Verdana" w:hAnsi="Arial" w:cs="Arial"/>
          <w:b/>
          <w:spacing w:val="1"/>
          <w:w w:val="102"/>
          <w:sz w:val="22"/>
          <w:szCs w:val="22"/>
        </w:rPr>
        <w:t>IO</w:t>
      </w:r>
    </w:p>
    <w:p w14:paraId="05D32B54" w14:textId="77777777" w:rsidR="00C26B6D" w:rsidRPr="00125FB7" w:rsidRDefault="00C26B6D" w:rsidP="00C26B6D">
      <w:pPr>
        <w:jc w:val="both"/>
        <w:rPr>
          <w:rFonts w:ascii="Arial" w:eastAsia="Verdana" w:hAnsi="Arial" w:cs="Arial"/>
          <w:spacing w:val="1"/>
          <w:w w:val="102"/>
          <w:sz w:val="22"/>
          <w:szCs w:val="22"/>
        </w:rPr>
      </w:pPr>
    </w:p>
    <w:p w14:paraId="1131DEE1" w14:textId="4A0B4805" w:rsidR="00C26B6D" w:rsidRPr="00125FB7" w:rsidRDefault="00C26B6D" w:rsidP="00C26B6D">
      <w:pPr>
        <w:jc w:val="both"/>
        <w:rPr>
          <w:rFonts w:ascii="Arial" w:eastAsia="Verdana" w:hAnsi="Arial" w:cs="Arial"/>
          <w:sz w:val="22"/>
          <w:szCs w:val="22"/>
        </w:rPr>
      </w:pPr>
      <w:r w:rsidRPr="00125FB7">
        <w:rPr>
          <w:rFonts w:ascii="Arial" w:eastAsia="Verdana" w:hAnsi="Arial" w:cs="Arial"/>
          <w:sz w:val="22"/>
          <w:szCs w:val="22"/>
        </w:rPr>
        <w:t>Se adaptaron los siguientes conceptos del documento de ECOPETROL llamado RESPONSABILIDAD DE ATENCIÓN Y RESPUESTA EN CASO DE DERRAME DE HIDROCARBUROS, DERIVADOS O SUSTANCIAS NOCIVAS:</w:t>
      </w:r>
    </w:p>
    <w:p w14:paraId="41401B68" w14:textId="77777777" w:rsidR="00C26B6D" w:rsidRPr="00125FB7" w:rsidRDefault="00C26B6D" w:rsidP="00C26B6D">
      <w:pPr>
        <w:jc w:val="both"/>
        <w:rPr>
          <w:rFonts w:ascii="Arial" w:eastAsia="Verdana" w:hAnsi="Arial" w:cs="Arial"/>
          <w:b/>
          <w:sz w:val="22"/>
          <w:szCs w:val="22"/>
        </w:rPr>
      </w:pPr>
    </w:p>
    <w:p w14:paraId="53682B10" w14:textId="77777777" w:rsidR="00C26B6D" w:rsidRPr="00125FB7" w:rsidRDefault="00C26B6D" w:rsidP="00F15582">
      <w:pPr>
        <w:pStyle w:val="Normal2"/>
        <w:numPr>
          <w:ilvl w:val="0"/>
          <w:numId w:val="17"/>
        </w:numPr>
        <w:rPr>
          <w:sz w:val="22"/>
          <w:szCs w:val="22"/>
        </w:rPr>
      </w:pPr>
      <w:r w:rsidRPr="00125FB7">
        <w:rPr>
          <w:sz w:val="22"/>
          <w:szCs w:val="22"/>
        </w:rPr>
        <w:t xml:space="preserve">Contaminación o daño: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medio ambiente o afectar los recursos de la Nación o de particulares de conformidad con lo establecido en el artículo 4 de la Ley 23 de 1973. </w:t>
      </w:r>
    </w:p>
    <w:p w14:paraId="5E48ED30" w14:textId="77777777" w:rsidR="00C26B6D" w:rsidRPr="00125FB7" w:rsidRDefault="00C26B6D" w:rsidP="00F15582">
      <w:pPr>
        <w:pStyle w:val="Normal2"/>
        <w:numPr>
          <w:ilvl w:val="0"/>
          <w:numId w:val="17"/>
        </w:numPr>
        <w:rPr>
          <w:sz w:val="22"/>
          <w:szCs w:val="22"/>
        </w:rPr>
      </w:pPr>
      <w:r w:rsidRPr="00125FB7">
        <w:rPr>
          <w:sz w:val="22"/>
          <w:szCs w:val="22"/>
        </w:rPr>
        <w:t xml:space="preserve">Contención: Procedimientos encaminados a conservar un líquido en su lugar de existencia o en su Contenedor de conformidad con lo establecido en el Plan Nacional de Contingencia contra Derrames de Hidrocarburos, Derivados y Sustancias Nocivas, en Aguas Marinas, Fluviales y Lacustres - PNC. </w:t>
      </w:r>
    </w:p>
    <w:p w14:paraId="2EC02541" w14:textId="77777777" w:rsidR="00C26B6D" w:rsidRPr="00125FB7" w:rsidRDefault="00C26B6D" w:rsidP="00F15582">
      <w:pPr>
        <w:pStyle w:val="Normal2"/>
        <w:numPr>
          <w:ilvl w:val="0"/>
          <w:numId w:val="17"/>
        </w:numPr>
        <w:rPr>
          <w:sz w:val="22"/>
          <w:szCs w:val="22"/>
        </w:rPr>
      </w:pPr>
      <w:r w:rsidRPr="00125FB7">
        <w:rPr>
          <w:sz w:val="22"/>
          <w:szCs w:val="22"/>
        </w:rPr>
        <w:t>Control del derrame: Procedimientos, técnicas y métodos utilizados para mitigar un derrame de hidrocarburos, derivados y sustancias nocivas (Plan Nacional de Contingencia contra Derrames de Hidrocarburos, Derivados y Sustancias Nocivas PNC).</w:t>
      </w:r>
    </w:p>
    <w:p w14:paraId="1C61E7C9" w14:textId="77777777" w:rsidR="00C26B6D" w:rsidRPr="00125FB7" w:rsidRDefault="00C26B6D" w:rsidP="00F15582">
      <w:pPr>
        <w:pStyle w:val="Normal2"/>
        <w:numPr>
          <w:ilvl w:val="0"/>
          <w:numId w:val="17"/>
        </w:numPr>
        <w:rPr>
          <w:sz w:val="22"/>
          <w:szCs w:val="22"/>
        </w:rPr>
      </w:pPr>
      <w:r w:rsidRPr="00125FB7">
        <w:rPr>
          <w:sz w:val="22"/>
          <w:szCs w:val="22"/>
        </w:rPr>
        <w:t xml:space="preserve">Derrame: Toda descarga súbita, intempestiva, impredecible, irresistible e imprevista de una sustancia líquida o semilíquida a un cuerpo exterior. (Plan Nacional de Contingencia contra Derrames de Hidrocarburos, Derivados y Sustancias Nocivas, en Aguas Marinas, Fluviales y – PNC). </w:t>
      </w:r>
    </w:p>
    <w:p w14:paraId="7305D432" w14:textId="77777777" w:rsidR="00C26B6D" w:rsidRPr="00125FB7" w:rsidRDefault="00C26B6D" w:rsidP="00F15582">
      <w:pPr>
        <w:pStyle w:val="Normal2"/>
        <w:numPr>
          <w:ilvl w:val="0"/>
          <w:numId w:val="17"/>
        </w:numPr>
        <w:rPr>
          <w:sz w:val="22"/>
          <w:szCs w:val="22"/>
        </w:rPr>
      </w:pPr>
      <w:r w:rsidRPr="00125FB7">
        <w:rPr>
          <w:sz w:val="22"/>
          <w:szCs w:val="22"/>
        </w:rPr>
        <w:t>Descontaminación: Proceso físico o químico para controlar, reducir y prevenir la propagación de la contaminación. Centro de Documentación MAVDT.</w:t>
      </w:r>
    </w:p>
    <w:p w14:paraId="41AA7BA0" w14:textId="77777777" w:rsidR="00C26B6D" w:rsidRPr="00125FB7" w:rsidRDefault="00C26B6D" w:rsidP="00F15582">
      <w:pPr>
        <w:pStyle w:val="Normal2"/>
        <w:numPr>
          <w:ilvl w:val="0"/>
          <w:numId w:val="17"/>
        </w:numPr>
        <w:rPr>
          <w:sz w:val="22"/>
          <w:szCs w:val="22"/>
        </w:rPr>
      </w:pPr>
      <w:r w:rsidRPr="00125FB7">
        <w:rPr>
          <w:sz w:val="22"/>
          <w:szCs w:val="22"/>
        </w:rPr>
        <w:t xml:space="preserve">Limpieza: Recolección de hidrocarburos derramados y/o de desechos oleosos contaminados Medidas de corrección: Son las acciones dirigidas a recuperar, restaurar o reparar las condiciones del medio ambiente afectado por el proyecto, obra o actividad. Decreto 2820 de 2010. </w:t>
      </w:r>
    </w:p>
    <w:p w14:paraId="44556D89" w14:textId="77777777" w:rsidR="00C26B6D" w:rsidRPr="00125FB7" w:rsidRDefault="00C26B6D" w:rsidP="00F15582">
      <w:pPr>
        <w:pStyle w:val="Normal2"/>
        <w:numPr>
          <w:ilvl w:val="0"/>
          <w:numId w:val="17"/>
        </w:numPr>
        <w:rPr>
          <w:sz w:val="22"/>
          <w:szCs w:val="22"/>
        </w:rPr>
      </w:pPr>
      <w:r w:rsidRPr="00125FB7">
        <w:rPr>
          <w:sz w:val="22"/>
          <w:szCs w:val="22"/>
        </w:rPr>
        <w:t>Medidas de prevención: Son las acciones encaminadas a evitar los impactos y efectos negativos que pueda generar un proyecto, obra o actividad sobre el medio ambiente. Decreto 2820 de 2010.</w:t>
      </w:r>
    </w:p>
    <w:p w14:paraId="1C57F464" w14:textId="77777777" w:rsidR="00C26B6D" w:rsidRPr="00125FB7" w:rsidRDefault="00C26B6D" w:rsidP="00F15582">
      <w:pPr>
        <w:pStyle w:val="Normal2"/>
        <w:numPr>
          <w:ilvl w:val="0"/>
          <w:numId w:val="17"/>
        </w:numPr>
        <w:rPr>
          <w:sz w:val="22"/>
          <w:szCs w:val="22"/>
        </w:rPr>
      </w:pPr>
      <w:r w:rsidRPr="00125FB7">
        <w:rPr>
          <w:sz w:val="22"/>
          <w:szCs w:val="22"/>
        </w:rPr>
        <w:t xml:space="preserve">Medio ambiente: Constituido por la atmósfera y los recursos naturales renovables. Ley 23 de 1973. </w:t>
      </w:r>
    </w:p>
    <w:p w14:paraId="75476F13" w14:textId="77777777" w:rsidR="00C26B6D" w:rsidRPr="00125FB7" w:rsidRDefault="00C26B6D" w:rsidP="00F15582">
      <w:pPr>
        <w:pStyle w:val="Normal2"/>
        <w:numPr>
          <w:ilvl w:val="0"/>
          <w:numId w:val="17"/>
        </w:numPr>
        <w:rPr>
          <w:sz w:val="22"/>
          <w:szCs w:val="22"/>
        </w:rPr>
      </w:pPr>
      <w:r w:rsidRPr="00125FB7">
        <w:rPr>
          <w:sz w:val="22"/>
          <w:szCs w:val="22"/>
        </w:rPr>
        <w:lastRenderedPageBreak/>
        <w:t>PNC: Plan Nacional de Contingencias contra Derrames de Hidrocarburos, Derivados y Sustancias Nocivas en Aguas Marinas, Fluviales y Lacustres.</w:t>
      </w:r>
    </w:p>
    <w:p w14:paraId="507D286F" w14:textId="77777777" w:rsidR="00C26B6D" w:rsidRPr="00125FB7" w:rsidRDefault="00C26B6D" w:rsidP="00F15582">
      <w:pPr>
        <w:pStyle w:val="Normal2"/>
        <w:numPr>
          <w:ilvl w:val="0"/>
          <w:numId w:val="17"/>
        </w:numPr>
        <w:rPr>
          <w:sz w:val="22"/>
          <w:szCs w:val="22"/>
        </w:rPr>
      </w:pPr>
      <w:r w:rsidRPr="00125FB7">
        <w:rPr>
          <w:sz w:val="22"/>
          <w:szCs w:val="22"/>
        </w:rPr>
        <w:t>Respuesta: Acciones aplicadas e implementadas con el propósito controlar un incidente. Plan Nacional de Contingencia contra Derrames de Hidrocarburos - PNC.</w:t>
      </w:r>
    </w:p>
    <w:p w14:paraId="6C84FFF7" w14:textId="425E7617" w:rsidR="00C26B6D" w:rsidRPr="00125FB7" w:rsidRDefault="00C26B6D" w:rsidP="00F15582">
      <w:pPr>
        <w:pStyle w:val="Normal2"/>
        <w:numPr>
          <w:ilvl w:val="0"/>
          <w:numId w:val="17"/>
        </w:numPr>
        <w:rPr>
          <w:sz w:val="22"/>
          <w:szCs w:val="22"/>
        </w:rPr>
      </w:pPr>
      <w:r w:rsidRPr="00125FB7">
        <w:rPr>
          <w:sz w:val="22"/>
          <w:szCs w:val="22"/>
        </w:rPr>
        <w:t>Restauración: Recuperación y adecuación morfológica y ecológica de un área afectada por actividades que hayan introducido modificaciones considerables al paisaje y efectos graves a los recursos naturales renovables y al ambiente. Centro de Documentación MAVDT.</w:t>
      </w:r>
    </w:p>
    <w:p w14:paraId="512B4816" w14:textId="77777777" w:rsidR="00FB66C8" w:rsidRPr="00125FB7" w:rsidRDefault="00FB66C8" w:rsidP="0024002E">
      <w:pPr>
        <w:pStyle w:val="Normal2"/>
        <w:rPr>
          <w:sz w:val="22"/>
          <w:szCs w:val="22"/>
        </w:rPr>
      </w:pPr>
      <w:bookmarkStart w:id="2" w:name="_Hlk33521668"/>
    </w:p>
    <w:p w14:paraId="6879826F" w14:textId="7B9D008E" w:rsidR="0050409E" w:rsidRPr="00125FB7" w:rsidRDefault="0050409E" w:rsidP="0024002E">
      <w:pPr>
        <w:pStyle w:val="Normal2"/>
        <w:rPr>
          <w:b/>
          <w:sz w:val="22"/>
          <w:szCs w:val="22"/>
        </w:rPr>
      </w:pPr>
      <w:r w:rsidRPr="00125FB7">
        <w:rPr>
          <w:b/>
          <w:sz w:val="22"/>
          <w:szCs w:val="22"/>
        </w:rPr>
        <w:t>NORMATIVIDAD</w:t>
      </w:r>
    </w:p>
    <w:p w14:paraId="4F9E72A0" w14:textId="77777777" w:rsidR="0050409E" w:rsidRPr="00125FB7" w:rsidRDefault="0050409E" w:rsidP="0024002E">
      <w:pPr>
        <w:pStyle w:val="Normal2"/>
        <w:rPr>
          <w:sz w:val="22"/>
          <w:szCs w:val="22"/>
        </w:rPr>
      </w:pPr>
    </w:p>
    <w:p w14:paraId="188DD1AA" w14:textId="77777777" w:rsidR="0050409E" w:rsidRPr="00125FB7" w:rsidRDefault="0050409E" w:rsidP="0024002E">
      <w:pPr>
        <w:pStyle w:val="Normal2"/>
        <w:rPr>
          <w:sz w:val="22"/>
          <w:szCs w:val="22"/>
        </w:rPr>
      </w:pPr>
      <w:r w:rsidRPr="00125FB7">
        <w:rPr>
          <w:sz w:val="22"/>
          <w:szCs w:val="22"/>
        </w:rPr>
        <w:t>LEY 9 de 1979</w:t>
      </w:r>
    </w:p>
    <w:p w14:paraId="13B12B78" w14:textId="77777777" w:rsidR="0050409E" w:rsidRPr="00125FB7" w:rsidRDefault="0050409E" w:rsidP="0024002E">
      <w:pPr>
        <w:pStyle w:val="Normal2"/>
        <w:rPr>
          <w:sz w:val="22"/>
          <w:szCs w:val="22"/>
        </w:rPr>
      </w:pPr>
      <w:r w:rsidRPr="00125FB7">
        <w:rPr>
          <w:sz w:val="22"/>
          <w:szCs w:val="22"/>
        </w:rPr>
        <w:t>CÓDIGO SANITARIO NACIONAL</w:t>
      </w:r>
    </w:p>
    <w:p w14:paraId="0EDD63BA" w14:textId="77777777" w:rsidR="0050409E" w:rsidRPr="00125FB7" w:rsidRDefault="0050409E" w:rsidP="0024002E">
      <w:pPr>
        <w:pStyle w:val="Normal2"/>
        <w:rPr>
          <w:sz w:val="22"/>
          <w:szCs w:val="22"/>
        </w:rPr>
      </w:pPr>
      <w:r w:rsidRPr="00125FB7">
        <w:rPr>
          <w:sz w:val="22"/>
          <w:szCs w:val="22"/>
        </w:rPr>
        <w:t>Título III - Salud Ocupacional</w:t>
      </w:r>
    </w:p>
    <w:p w14:paraId="5E4794D6" w14:textId="77777777" w:rsidR="0050409E" w:rsidRPr="00125FB7" w:rsidRDefault="0050409E" w:rsidP="0024002E">
      <w:pPr>
        <w:pStyle w:val="Normal2"/>
        <w:rPr>
          <w:sz w:val="22"/>
          <w:szCs w:val="22"/>
        </w:rPr>
      </w:pPr>
      <w:r w:rsidRPr="00125FB7">
        <w:rPr>
          <w:sz w:val="22"/>
          <w:szCs w:val="22"/>
        </w:rPr>
        <w:t>Título VIII - Desastres.</w:t>
      </w:r>
    </w:p>
    <w:p w14:paraId="7B25AD68" w14:textId="77777777" w:rsidR="0050409E" w:rsidRPr="00125FB7" w:rsidRDefault="0050409E" w:rsidP="0024002E">
      <w:pPr>
        <w:pStyle w:val="Normal2"/>
        <w:rPr>
          <w:sz w:val="22"/>
          <w:szCs w:val="22"/>
        </w:rPr>
      </w:pPr>
      <w:r w:rsidRPr="00125FB7">
        <w:rPr>
          <w:sz w:val="22"/>
          <w:szCs w:val="22"/>
        </w:rPr>
        <w:t>Artículo 501. 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p w14:paraId="6F7A5C8C" w14:textId="77777777" w:rsidR="0050409E" w:rsidRPr="00125FB7" w:rsidRDefault="0050409E" w:rsidP="0024002E">
      <w:pPr>
        <w:pStyle w:val="Normal2"/>
        <w:rPr>
          <w:sz w:val="22"/>
          <w:szCs w:val="22"/>
        </w:rPr>
      </w:pPr>
      <w:r w:rsidRPr="00125FB7">
        <w:rPr>
          <w:sz w:val="22"/>
          <w:szCs w:val="22"/>
        </w:rPr>
        <w:t>Artículo 502. El Ministerio de Salud coordinará los programas de entrenamiento y capacitación para planes de contingencia en los aspectos sanitarios vinculados a urgencias o desastres.</w:t>
      </w:r>
    </w:p>
    <w:p w14:paraId="443D6B1C" w14:textId="77777777" w:rsidR="0050409E" w:rsidRPr="00125FB7" w:rsidRDefault="0050409E" w:rsidP="0024002E">
      <w:pPr>
        <w:pStyle w:val="Normal2"/>
        <w:rPr>
          <w:sz w:val="22"/>
          <w:szCs w:val="22"/>
        </w:rPr>
      </w:pPr>
      <w:r w:rsidRPr="00125FB7">
        <w:rPr>
          <w:sz w:val="22"/>
          <w:szCs w:val="22"/>
        </w:rPr>
        <w:t>Parágrafo. El Comité Nacional de Emergencias, deberá vigilar y controlar las labores de capacitación y de entrenamiento que se realicen para el correcto funcionamiento de los planes de contingencia.</w:t>
      </w:r>
    </w:p>
    <w:p w14:paraId="0342DB94" w14:textId="77777777" w:rsidR="0050409E" w:rsidRPr="00125FB7" w:rsidRDefault="0050409E" w:rsidP="0024002E">
      <w:pPr>
        <w:pStyle w:val="Normal2"/>
        <w:rPr>
          <w:sz w:val="22"/>
          <w:szCs w:val="22"/>
        </w:rPr>
      </w:pPr>
    </w:p>
    <w:p w14:paraId="36EE7E67" w14:textId="77777777" w:rsidR="0050409E" w:rsidRPr="00125FB7" w:rsidRDefault="0050409E" w:rsidP="00F15582">
      <w:pPr>
        <w:pStyle w:val="Normal2"/>
        <w:numPr>
          <w:ilvl w:val="0"/>
          <w:numId w:val="17"/>
        </w:numPr>
        <w:rPr>
          <w:sz w:val="22"/>
          <w:szCs w:val="22"/>
        </w:rPr>
      </w:pPr>
      <w:r w:rsidRPr="00125FB7">
        <w:rPr>
          <w:sz w:val="22"/>
          <w:szCs w:val="22"/>
        </w:rPr>
        <w:t>CONPES 3146/01.</w:t>
      </w:r>
    </w:p>
    <w:p w14:paraId="767413C1" w14:textId="77777777" w:rsidR="0050409E" w:rsidRPr="00125FB7" w:rsidRDefault="0050409E" w:rsidP="0024002E">
      <w:pPr>
        <w:pStyle w:val="Normal2"/>
        <w:rPr>
          <w:sz w:val="22"/>
          <w:szCs w:val="22"/>
        </w:rPr>
      </w:pPr>
      <w:r w:rsidRPr="00125FB7">
        <w:rPr>
          <w:sz w:val="22"/>
          <w:szCs w:val="22"/>
        </w:rPr>
        <w:t>Estrategia para consolidar la ejecución del Plan Nacional para la Prevención y Atención de Desastres – PNPAD, en el corto y mediano plazo.</w:t>
      </w:r>
    </w:p>
    <w:p w14:paraId="5E26B7E4" w14:textId="77777777" w:rsidR="0050409E" w:rsidRPr="00125FB7" w:rsidRDefault="0050409E" w:rsidP="0024002E">
      <w:pPr>
        <w:pStyle w:val="Normal2"/>
        <w:rPr>
          <w:sz w:val="22"/>
          <w:szCs w:val="22"/>
        </w:rPr>
      </w:pPr>
    </w:p>
    <w:p w14:paraId="0E698B82" w14:textId="77777777" w:rsidR="0050409E" w:rsidRPr="00125FB7" w:rsidRDefault="0050409E" w:rsidP="00F15582">
      <w:pPr>
        <w:pStyle w:val="Normal2"/>
        <w:numPr>
          <w:ilvl w:val="0"/>
          <w:numId w:val="17"/>
        </w:numPr>
        <w:rPr>
          <w:sz w:val="22"/>
          <w:szCs w:val="22"/>
        </w:rPr>
      </w:pPr>
      <w:r w:rsidRPr="00125FB7">
        <w:rPr>
          <w:sz w:val="22"/>
          <w:szCs w:val="22"/>
        </w:rPr>
        <w:t>RESOLUCIÓN 2400/79 ESTATUTO DE SEGURIDAD INDUSTRIAL</w:t>
      </w:r>
    </w:p>
    <w:p w14:paraId="0219C05D" w14:textId="77777777" w:rsidR="0050409E" w:rsidRPr="00125FB7" w:rsidRDefault="0050409E" w:rsidP="0024002E">
      <w:pPr>
        <w:pStyle w:val="Normal2"/>
        <w:rPr>
          <w:sz w:val="22"/>
          <w:szCs w:val="22"/>
        </w:rPr>
      </w:pPr>
      <w:r w:rsidRPr="00125FB7">
        <w:rPr>
          <w:sz w:val="22"/>
          <w:szCs w:val="22"/>
        </w:rPr>
        <w:t>“Por el cual se establecen disposiciones sobre vivienda, higiene y seguridad industrial en los establecimientos de trabajo”</w:t>
      </w:r>
    </w:p>
    <w:p w14:paraId="30F563DD" w14:textId="77777777" w:rsidR="0050409E" w:rsidRPr="00125FB7" w:rsidRDefault="0050409E" w:rsidP="0024002E">
      <w:pPr>
        <w:pStyle w:val="Normal2"/>
        <w:rPr>
          <w:sz w:val="22"/>
          <w:szCs w:val="22"/>
        </w:rPr>
      </w:pPr>
      <w:r w:rsidRPr="00125FB7">
        <w:rPr>
          <w:sz w:val="22"/>
          <w:szCs w:val="22"/>
        </w:rPr>
        <w:t>Artículo 2. Todos los empleadores están obligados a Organizar y desarrollar programas permanentes de Medicina Preventiva, Higiene y Seguridad Industrial”</w:t>
      </w:r>
    </w:p>
    <w:p w14:paraId="5104D1FB" w14:textId="77777777" w:rsidR="0050409E" w:rsidRPr="00125FB7" w:rsidRDefault="0050409E" w:rsidP="0024002E">
      <w:pPr>
        <w:pStyle w:val="Normal2"/>
        <w:rPr>
          <w:sz w:val="22"/>
          <w:szCs w:val="22"/>
        </w:rPr>
      </w:pPr>
    </w:p>
    <w:p w14:paraId="40F8599C" w14:textId="77777777" w:rsidR="0050409E" w:rsidRPr="00125FB7" w:rsidRDefault="0050409E" w:rsidP="00F15582">
      <w:pPr>
        <w:pStyle w:val="Normal2"/>
        <w:numPr>
          <w:ilvl w:val="0"/>
          <w:numId w:val="17"/>
        </w:numPr>
        <w:rPr>
          <w:sz w:val="22"/>
          <w:szCs w:val="22"/>
        </w:rPr>
      </w:pPr>
      <w:r w:rsidRPr="00125FB7">
        <w:rPr>
          <w:sz w:val="22"/>
          <w:szCs w:val="22"/>
        </w:rPr>
        <w:t>DECRETO 614/84</w:t>
      </w:r>
    </w:p>
    <w:p w14:paraId="12927DD5" w14:textId="77777777" w:rsidR="0050409E" w:rsidRPr="00125FB7" w:rsidRDefault="0050409E" w:rsidP="0024002E">
      <w:pPr>
        <w:pStyle w:val="Normal2"/>
        <w:rPr>
          <w:sz w:val="22"/>
          <w:szCs w:val="22"/>
        </w:rPr>
      </w:pPr>
      <w:r w:rsidRPr="00125FB7">
        <w:rPr>
          <w:sz w:val="22"/>
          <w:szCs w:val="22"/>
        </w:rPr>
        <w:t>“Por el cual se determinan las bases para la organización de administración de salud ocupacional en el país”</w:t>
      </w:r>
    </w:p>
    <w:p w14:paraId="18F204C9" w14:textId="77777777" w:rsidR="0050409E" w:rsidRPr="00125FB7" w:rsidRDefault="0050409E" w:rsidP="0024002E">
      <w:pPr>
        <w:pStyle w:val="Normal2"/>
        <w:rPr>
          <w:sz w:val="22"/>
          <w:szCs w:val="22"/>
        </w:rPr>
      </w:pPr>
      <w:r w:rsidRPr="00125FB7">
        <w:rPr>
          <w:sz w:val="22"/>
          <w:szCs w:val="22"/>
        </w:rPr>
        <w:t>Artículo 24. Los empleadores tendrán las siguientes responsabilidades:</w:t>
      </w:r>
    </w:p>
    <w:p w14:paraId="17AE5389" w14:textId="77777777" w:rsidR="0050409E" w:rsidRPr="00125FB7" w:rsidRDefault="0050409E" w:rsidP="0024002E">
      <w:pPr>
        <w:pStyle w:val="Normal2"/>
        <w:rPr>
          <w:sz w:val="22"/>
          <w:szCs w:val="22"/>
        </w:rPr>
      </w:pPr>
      <w:r w:rsidRPr="00125FB7">
        <w:rPr>
          <w:sz w:val="22"/>
          <w:szCs w:val="22"/>
        </w:rPr>
        <w:t>- Responder por la ejecución del programa de Salud Ocupacional</w:t>
      </w:r>
    </w:p>
    <w:p w14:paraId="15C7714F" w14:textId="77777777" w:rsidR="0050409E" w:rsidRPr="00125FB7" w:rsidRDefault="0050409E" w:rsidP="0024002E">
      <w:pPr>
        <w:pStyle w:val="Normal2"/>
        <w:rPr>
          <w:sz w:val="22"/>
          <w:szCs w:val="22"/>
        </w:rPr>
      </w:pPr>
    </w:p>
    <w:p w14:paraId="1F52A291" w14:textId="77777777" w:rsidR="0050409E" w:rsidRPr="00125FB7" w:rsidRDefault="0050409E" w:rsidP="00F15582">
      <w:pPr>
        <w:pStyle w:val="Normal2"/>
        <w:numPr>
          <w:ilvl w:val="0"/>
          <w:numId w:val="17"/>
        </w:numPr>
        <w:rPr>
          <w:sz w:val="22"/>
          <w:szCs w:val="22"/>
        </w:rPr>
      </w:pPr>
      <w:r w:rsidRPr="00125FB7">
        <w:rPr>
          <w:sz w:val="22"/>
          <w:szCs w:val="22"/>
        </w:rPr>
        <w:t>LEY 46 /88</w:t>
      </w:r>
    </w:p>
    <w:p w14:paraId="4033575D" w14:textId="27D0543F" w:rsidR="0050409E" w:rsidRPr="00125FB7" w:rsidRDefault="0050409E" w:rsidP="0024002E">
      <w:pPr>
        <w:pStyle w:val="Normal2"/>
        <w:rPr>
          <w:sz w:val="22"/>
          <w:szCs w:val="22"/>
        </w:rPr>
      </w:pPr>
      <w:r w:rsidRPr="00125FB7">
        <w:rPr>
          <w:sz w:val="22"/>
          <w:szCs w:val="22"/>
        </w:rPr>
        <w:lastRenderedPageBreak/>
        <w:t>“Por la cual se crea y organiza el Sistema Nacional para la Prevención y Atención de Desastres, se otorga facultades extraordinarias al presidente de la República y se dictan otras disposiciones”</w:t>
      </w:r>
    </w:p>
    <w:p w14:paraId="0CAB5797" w14:textId="77777777" w:rsidR="0050409E" w:rsidRPr="00125FB7" w:rsidRDefault="0050409E" w:rsidP="0024002E">
      <w:pPr>
        <w:pStyle w:val="Normal2"/>
        <w:rPr>
          <w:sz w:val="22"/>
          <w:szCs w:val="22"/>
        </w:rPr>
      </w:pPr>
      <w:r w:rsidRPr="00125FB7">
        <w:rPr>
          <w:sz w:val="22"/>
          <w:szCs w:val="22"/>
        </w:rPr>
        <w:t>Artículo 3. Plan Nacional para la Prevención y Atención de Desastres.</w:t>
      </w:r>
    </w:p>
    <w:p w14:paraId="2E24AF72" w14:textId="60519B1C" w:rsidR="0050409E" w:rsidRPr="00125FB7" w:rsidRDefault="0050409E" w:rsidP="0024002E">
      <w:pPr>
        <w:pStyle w:val="Normal2"/>
        <w:rPr>
          <w:sz w:val="22"/>
          <w:szCs w:val="22"/>
        </w:rPr>
      </w:pPr>
      <w:r w:rsidRPr="00125FB7">
        <w:rPr>
          <w:sz w:val="22"/>
          <w:szCs w:val="22"/>
        </w:rPr>
        <w:t>La Oficina Nacional para la Atención de Desastres, elaborará un Plan Nacional para la Prevención y Atención de Desastres, el cual, una vez aprobado por el Comité Nacional para la Prevención y Atención de Desastres, será adoptado mediante decreto del Gobierno Nacional.</w:t>
      </w:r>
    </w:p>
    <w:p w14:paraId="506B731E" w14:textId="77777777" w:rsidR="0050409E" w:rsidRPr="00125FB7" w:rsidRDefault="0050409E" w:rsidP="0024002E">
      <w:pPr>
        <w:pStyle w:val="Normal2"/>
        <w:rPr>
          <w:sz w:val="22"/>
          <w:szCs w:val="22"/>
        </w:rPr>
      </w:pPr>
    </w:p>
    <w:p w14:paraId="452C2369" w14:textId="77777777" w:rsidR="0050409E" w:rsidRPr="00125FB7" w:rsidRDefault="0050409E" w:rsidP="0024002E">
      <w:pPr>
        <w:pStyle w:val="Normal2"/>
        <w:rPr>
          <w:sz w:val="22"/>
          <w:szCs w:val="22"/>
        </w:rPr>
      </w:pPr>
      <w:r w:rsidRPr="00125FB7">
        <w:rPr>
          <w:sz w:val="22"/>
          <w:szCs w:val="22"/>
        </w:rPr>
        <w:t>El Plan incluirá y determinará todas las orientaciones, acciones, programas y proyectos, tanto de carácter sectorial como del orden nacional, regional y local que se refieran, entre otros a los siguientes aspectos:</w:t>
      </w:r>
    </w:p>
    <w:p w14:paraId="495740FF" w14:textId="77777777" w:rsidR="0050409E" w:rsidRPr="00125FB7" w:rsidRDefault="0050409E" w:rsidP="0024002E">
      <w:pPr>
        <w:pStyle w:val="Normal2"/>
        <w:rPr>
          <w:sz w:val="22"/>
          <w:szCs w:val="22"/>
        </w:rPr>
      </w:pPr>
    </w:p>
    <w:p w14:paraId="336545E9" w14:textId="77777777" w:rsidR="0050409E" w:rsidRPr="00125FB7" w:rsidRDefault="0050409E" w:rsidP="0024002E">
      <w:pPr>
        <w:pStyle w:val="Normal2"/>
        <w:rPr>
          <w:sz w:val="22"/>
          <w:szCs w:val="22"/>
        </w:rPr>
      </w:pPr>
      <w:r w:rsidRPr="00125FB7">
        <w:rPr>
          <w:sz w:val="22"/>
          <w:szCs w:val="22"/>
        </w:rPr>
        <w:t>a) Las fases de prevención, atención inmediata, reconstrucción y desarrollo en relación a los diferentes tipos de Desastres.</w:t>
      </w:r>
    </w:p>
    <w:p w14:paraId="4F37DC3A" w14:textId="77777777" w:rsidR="0050409E" w:rsidRPr="00125FB7" w:rsidRDefault="0050409E" w:rsidP="0024002E">
      <w:pPr>
        <w:pStyle w:val="Normal2"/>
        <w:rPr>
          <w:sz w:val="22"/>
          <w:szCs w:val="22"/>
        </w:rPr>
      </w:pPr>
      <w:r w:rsidRPr="00125FB7">
        <w:rPr>
          <w:sz w:val="22"/>
          <w:szCs w:val="22"/>
        </w:rPr>
        <w:t>b) Los temas de orden técnico, científico, económico, de financiación, comunitario, jurídico e institucional.</w:t>
      </w:r>
    </w:p>
    <w:p w14:paraId="2D087C15" w14:textId="77777777" w:rsidR="0050409E" w:rsidRPr="00125FB7" w:rsidRDefault="0050409E" w:rsidP="0024002E">
      <w:pPr>
        <w:pStyle w:val="Normal2"/>
        <w:rPr>
          <w:sz w:val="22"/>
          <w:szCs w:val="22"/>
        </w:rPr>
      </w:pPr>
      <w:r w:rsidRPr="00125FB7">
        <w:rPr>
          <w:sz w:val="22"/>
          <w:szCs w:val="22"/>
        </w:rPr>
        <w:t>c) La educación, capacitación y participación comunitaria.</w:t>
      </w:r>
    </w:p>
    <w:p w14:paraId="398CF165" w14:textId="77777777" w:rsidR="0050409E" w:rsidRPr="00125FB7" w:rsidRDefault="0050409E" w:rsidP="0024002E">
      <w:pPr>
        <w:pStyle w:val="Normal2"/>
        <w:rPr>
          <w:sz w:val="22"/>
          <w:szCs w:val="22"/>
        </w:rPr>
      </w:pPr>
      <w:r w:rsidRPr="00125FB7">
        <w:rPr>
          <w:sz w:val="22"/>
          <w:szCs w:val="22"/>
        </w:rPr>
        <w:t>d) Los sistemas integrados de información y comunicación a nivel nacional, regional y local.</w:t>
      </w:r>
    </w:p>
    <w:p w14:paraId="6F157945" w14:textId="77777777" w:rsidR="0050409E" w:rsidRPr="00125FB7" w:rsidRDefault="0050409E" w:rsidP="0024002E">
      <w:pPr>
        <w:pStyle w:val="Normal2"/>
        <w:rPr>
          <w:sz w:val="22"/>
          <w:szCs w:val="22"/>
        </w:rPr>
      </w:pPr>
      <w:r w:rsidRPr="00125FB7">
        <w:rPr>
          <w:sz w:val="22"/>
          <w:szCs w:val="22"/>
        </w:rPr>
        <w:t>e) La función que corresponde a los medios masivos de comunicación.</w:t>
      </w:r>
    </w:p>
    <w:p w14:paraId="25DA3425" w14:textId="77777777" w:rsidR="0050409E" w:rsidRPr="00125FB7" w:rsidRDefault="0050409E" w:rsidP="0024002E">
      <w:pPr>
        <w:pStyle w:val="Normal2"/>
        <w:rPr>
          <w:sz w:val="22"/>
          <w:szCs w:val="22"/>
        </w:rPr>
      </w:pPr>
      <w:r w:rsidRPr="00125FB7">
        <w:rPr>
          <w:sz w:val="22"/>
          <w:szCs w:val="22"/>
        </w:rPr>
        <w:t>f) Los recursos humanos y físicos de orden técnico y operativo.</w:t>
      </w:r>
    </w:p>
    <w:p w14:paraId="3F0F2E75" w14:textId="77777777" w:rsidR="0050409E" w:rsidRPr="00125FB7" w:rsidRDefault="0050409E" w:rsidP="0024002E">
      <w:pPr>
        <w:pStyle w:val="Normal2"/>
        <w:rPr>
          <w:sz w:val="22"/>
          <w:szCs w:val="22"/>
        </w:rPr>
      </w:pPr>
      <w:r w:rsidRPr="00125FB7">
        <w:rPr>
          <w:sz w:val="22"/>
          <w:szCs w:val="22"/>
        </w:rPr>
        <w:t>g) La coordinación interinstitucional e intersectorial.</w:t>
      </w:r>
    </w:p>
    <w:p w14:paraId="44760F20" w14:textId="77777777" w:rsidR="0050409E" w:rsidRPr="00125FB7" w:rsidRDefault="0050409E" w:rsidP="0024002E">
      <w:pPr>
        <w:pStyle w:val="Normal2"/>
        <w:rPr>
          <w:sz w:val="22"/>
          <w:szCs w:val="22"/>
        </w:rPr>
      </w:pPr>
      <w:r w:rsidRPr="00125FB7">
        <w:rPr>
          <w:sz w:val="22"/>
          <w:szCs w:val="22"/>
        </w:rPr>
        <w:t>h) La investigación científica y estudios técnicos necesarios.</w:t>
      </w:r>
    </w:p>
    <w:p w14:paraId="002F298D" w14:textId="77777777" w:rsidR="0050409E" w:rsidRPr="00125FB7" w:rsidRDefault="0050409E" w:rsidP="0024002E">
      <w:pPr>
        <w:pStyle w:val="Normal2"/>
        <w:rPr>
          <w:sz w:val="22"/>
          <w:szCs w:val="22"/>
        </w:rPr>
      </w:pPr>
      <w:r w:rsidRPr="00125FB7">
        <w:rPr>
          <w:sz w:val="22"/>
          <w:szCs w:val="22"/>
        </w:rPr>
        <w:t>i) Los sistemas y procedimientos de control y evaluación de los procesos de prevención y atención.</w:t>
      </w:r>
    </w:p>
    <w:p w14:paraId="2C59C16B" w14:textId="77777777" w:rsidR="0050409E" w:rsidRPr="00125FB7" w:rsidRDefault="0050409E" w:rsidP="0024002E">
      <w:pPr>
        <w:pStyle w:val="Normal2"/>
        <w:rPr>
          <w:sz w:val="22"/>
          <w:szCs w:val="22"/>
        </w:rPr>
      </w:pPr>
    </w:p>
    <w:p w14:paraId="0A5DEC62" w14:textId="323A07BA" w:rsidR="0050409E" w:rsidRPr="00125FB7" w:rsidRDefault="0050409E" w:rsidP="0024002E">
      <w:pPr>
        <w:pStyle w:val="Normal2"/>
        <w:rPr>
          <w:sz w:val="22"/>
          <w:szCs w:val="22"/>
        </w:rPr>
      </w:pPr>
      <w:r w:rsidRPr="00125FB7">
        <w:rPr>
          <w:sz w:val="22"/>
          <w:szCs w:val="22"/>
        </w:rPr>
        <w:t>LEY 46 /88</w:t>
      </w:r>
    </w:p>
    <w:p w14:paraId="50422A8A" w14:textId="77777777" w:rsidR="0050409E" w:rsidRPr="00125FB7" w:rsidRDefault="0050409E" w:rsidP="0024002E">
      <w:pPr>
        <w:pStyle w:val="Normal2"/>
        <w:rPr>
          <w:sz w:val="22"/>
          <w:szCs w:val="22"/>
        </w:rPr>
      </w:pPr>
      <w:r w:rsidRPr="00125FB7">
        <w:rPr>
          <w:sz w:val="22"/>
          <w:szCs w:val="22"/>
        </w:rPr>
        <w:t>Artículo 14. Plan de Acción Específico para la Atención de Desastre Declarada una situación de desastre de carácter nacional, la Oficina Nacional para la Atención de Desastres, procederá a elaborar, con base en el plan nacional, un plan de acción específico para el manejo de la situación de Desastre declarada, que será de obligatorio cumplimiento por todas las entidades públicas o privadas que deban contribuir a su ejecución, en los términos señalados en el decreto de declaratoria.</w:t>
      </w:r>
    </w:p>
    <w:p w14:paraId="1566E027" w14:textId="77777777" w:rsidR="0050409E" w:rsidRPr="00125FB7" w:rsidRDefault="0050409E" w:rsidP="0024002E">
      <w:pPr>
        <w:pStyle w:val="Normal2"/>
        <w:rPr>
          <w:sz w:val="22"/>
          <w:szCs w:val="22"/>
        </w:rPr>
      </w:pPr>
      <w:r w:rsidRPr="00125FB7">
        <w:rPr>
          <w:sz w:val="22"/>
          <w:szCs w:val="22"/>
        </w:rPr>
        <w:t>Cuando se trate de situaciones calificadas como departamentales, intendenciales, comisariales, distritales o municipales, el plan de acción será elaborado y coordinado en su ejecución por el Comité Regional u Operativo Local respectivo, de acuerdo con las orientaciones establecidas en el decreto de declaratoria y con las instrucciones que impartan el Comité Nacional y la Oficina Nacional para la Atención de Desastres.</w:t>
      </w:r>
    </w:p>
    <w:p w14:paraId="321B6735" w14:textId="77777777" w:rsidR="0050409E" w:rsidRPr="00125FB7" w:rsidRDefault="0050409E" w:rsidP="0024002E">
      <w:pPr>
        <w:pStyle w:val="Normal2"/>
        <w:ind w:left="0"/>
        <w:rPr>
          <w:sz w:val="22"/>
          <w:szCs w:val="22"/>
        </w:rPr>
      </w:pPr>
    </w:p>
    <w:p w14:paraId="605328D4" w14:textId="77777777" w:rsidR="0050409E" w:rsidRPr="00125FB7" w:rsidRDefault="0050409E" w:rsidP="0024002E">
      <w:pPr>
        <w:pStyle w:val="Normal2"/>
        <w:rPr>
          <w:sz w:val="22"/>
          <w:szCs w:val="22"/>
        </w:rPr>
      </w:pPr>
      <w:r w:rsidRPr="00125FB7">
        <w:rPr>
          <w:sz w:val="22"/>
          <w:szCs w:val="22"/>
        </w:rPr>
        <w:t>RESOLUCIÓN 1016 /89</w:t>
      </w:r>
    </w:p>
    <w:p w14:paraId="71523F47" w14:textId="77777777" w:rsidR="0050409E" w:rsidRPr="00125FB7" w:rsidRDefault="0050409E" w:rsidP="0024002E">
      <w:pPr>
        <w:pStyle w:val="Normal2"/>
        <w:rPr>
          <w:sz w:val="22"/>
          <w:szCs w:val="22"/>
        </w:rPr>
      </w:pPr>
      <w:r w:rsidRPr="00125FB7">
        <w:rPr>
          <w:sz w:val="22"/>
          <w:szCs w:val="22"/>
        </w:rPr>
        <w:t>“Por la cual se reglamenta la organización, funcionamiento y forma de los programas de Salud Ocupacional que deben desarrollar los patronos o empleadores en el país”</w:t>
      </w:r>
    </w:p>
    <w:p w14:paraId="7B528711" w14:textId="77777777" w:rsidR="0050409E" w:rsidRPr="00125FB7" w:rsidRDefault="0050409E" w:rsidP="0024002E">
      <w:pPr>
        <w:pStyle w:val="Normal2"/>
        <w:rPr>
          <w:sz w:val="22"/>
          <w:szCs w:val="22"/>
        </w:rPr>
      </w:pPr>
    </w:p>
    <w:p w14:paraId="2814962E" w14:textId="77777777" w:rsidR="0050409E" w:rsidRPr="00125FB7" w:rsidRDefault="0050409E" w:rsidP="0024002E">
      <w:pPr>
        <w:pStyle w:val="Normal2"/>
        <w:rPr>
          <w:sz w:val="22"/>
          <w:szCs w:val="22"/>
        </w:rPr>
      </w:pPr>
    </w:p>
    <w:p w14:paraId="38D2380E" w14:textId="77777777" w:rsidR="0050409E" w:rsidRPr="00125FB7" w:rsidRDefault="0050409E" w:rsidP="0024002E">
      <w:pPr>
        <w:pStyle w:val="Normal2"/>
        <w:rPr>
          <w:sz w:val="22"/>
          <w:szCs w:val="22"/>
        </w:rPr>
      </w:pPr>
      <w:r w:rsidRPr="00125FB7">
        <w:rPr>
          <w:sz w:val="22"/>
          <w:szCs w:val="22"/>
        </w:rPr>
        <w:t>Artículo 11. Numeral 18. Organizar y desarrollar un plan de emergencias teniendo en cuenta las siguientes ramas:</w:t>
      </w:r>
    </w:p>
    <w:p w14:paraId="73BD46A7" w14:textId="77777777" w:rsidR="0050409E" w:rsidRPr="00125FB7" w:rsidRDefault="0050409E" w:rsidP="0024002E">
      <w:pPr>
        <w:pStyle w:val="Normal2"/>
        <w:rPr>
          <w:sz w:val="22"/>
          <w:szCs w:val="22"/>
        </w:rPr>
      </w:pPr>
    </w:p>
    <w:p w14:paraId="3F4C5F24" w14:textId="77777777" w:rsidR="0050409E" w:rsidRPr="00125FB7" w:rsidRDefault="0050409E" w:rsidP="0024002E">
      <w:pPr>
        <w:pStyle w:val="Normal2"/>
        <w:rPr>
          <w:sz w:val="22"/>
          <w:szCs w:val="22"/>
        </w:rPr>
      </w:pPr>
      <w:r w:rsidRPr="00125FB7">
        <w:rPr>
          <w:sz w:val="22"/>
          <w:szCs w:val="22"/>
        </w:rPr>
        <w:t>a) Rama Preventiva: Aplicación de las normas legales y técnicas sobre combustibles, equipos eléctricos, fuentes de calor y sustancias peligrosas propias de la actividad económica de la empresa.</w:t>
      </w:r>
    </w:p>
    <w:p w14:paraId="6FEAC643" w14:textId="77777777" w:rsidR="0050409E" w:rsidRPr="00125FB7" w:rsidRDefault="0050409E" w:rsidP="0024002E">
      <w:pPr>
        <w:pStyle w:val="Normal2"/>
        <w:rPr>
          <w:sz w:val="22"/>
          <w:szCs w:val="22"/>
        </w:rPr>
      </w:pPr>
      <w:r w:rsidRPr="00125FB7">
        <w:rPr>
          <w:sz w:val="22"/>
          <w:szCs w:val="22"/>
        </w:rPr>
        <w:t>b) Rama Pasiva o Estructural: Diseño y construcción de edificaciones con materiales resistentes, vías de salida suficientes y adecuadas para la evacuación, de acuerdo con los riesgos existentes y el número de trabajadores.</w:t>
      </w:r>
    </w:p>
    <w:p w14:paraId="1CC4DE8B" w14:textId="77777777" w:rsidR="0050409E" w:rsidRPr="00125FB7" w:rsidRDefault="0050409E" w:rsidP="0024002E">
      <w:pPr>
        <w:pStyle w:val="Normal2"/>
        <w:rPr>
          <w:sz w:val="22"/>
          <w:szCs w:val="22"/>
        </w:rPr>
      </w:pPr>
      <w:r w:rsidRPr="00125FB7">
        <w:rPr>
          <w:sz w:val="22"/>
          <w:szCs w:val="22"/>
        </w:rPr>
        <w:t>c) Rama Activa o Control de las Emergencias: Conformación y organización de Brigadas (selección, capacitación, planes de emergencias y evacuación), Sistema de detección, alarma, comunicación, inspección, señalización y mantenimiento de los sistemas de control.</w:t>
      </w:r>
    </w:p>
    <w:p w14:paraId="479A4B0B" w14:textId="77777777" w:rsidR="0050409E" w:rsidRPr="00125FB7" w:rsidRDefault="0050409E" w:rsidP="0024002E">
      <w:pPr>
        <w:pStyle w:val="Normal2"/>
        <w:rPr>
          <w:sz w:val="22"/>
          <w:szCs w:val="22"/>
        </w:rPr>
      </w:pPr>
    </w:p>
    <w:p w14:paraId="4753AB6D" w14:textId="46818683" w:rsidR="0050409E" w:rsidRPr="00125FB7" w:rsidRDefault="0050409E" w:rsidP="0024002E">
      <w:pPr>
        <w:pStyle w:val="Normal2"/>
        <w:rPr>
          <w:sz w:val="22"/>
          <w:szCs w:val="22"/>
        </w:rPr>
      </w:pPr>
      <w:r w:rsidRPr="00125FB7">
        <w:rPr>
          <w:sz w:val="22"/>
          <w:szCs w:val="22"/>
        </w:rPr>
        <w:t>Artículo 14. El programa de Salud Ocupacional, deberá mantener actualizados los siguientes registros mínimos: Planes específicos de emergencias y actas de simulacro en las empresas cuyos procesos, condiciones locativas o almacenamiento de materiales riesgosos, puedan convertirse en fuente de peligro para los trabajadores, la comunidad o el ambiente.</w:t>
      </w:r>
    </w:p>
    <w:p w14:paraId="26BB8F2E" w14:textId="601F94B7" w:rsidR="0050409E" w:rsidRPr="00125FB7" w:rsidRDefault="0050409E" w:rsidP="0024002E">
      <w:pPr>
        <w:pStyle w:val="Normal2"/>
        <w:rPr>
          <w:sz w:val="22"/>
          <w:szCs w:val="22"/>
        </w:rPr>
      </w:pPr>
    </w:p>
    <w:p w14:paraId="3FFF3823" w14:textId="6FE45C73" w:rsidR="0050409E" w:rsidRPr="00125FB7" w:rsidRDefault="0050409E" w:rsidP="00F15582">
      <w:pPr>
        <w:pStyle w:val="Normal2"/>
        <w:numPr>
          <w:ilvl w:val="0"/>
          <w:numId w:val="17"/>
        </w:numPr>
        <w:rPr>
          <w:sz w:val="22"/>
          <w:szCs w:val="22"/>
        </w:rPr>
      </w:pPr>
      <w:r w:rsidRPr="00125FB7">
        <w:rPr>
          <w:sz w:val="22"/>
          <w:szCs w:val="22"/>
        </w:rPr>
        <w:t>DECRETO LEY 919 /89</w:t>
      </w:r>
    </w:p>
    <w:p w14:paraId="3D197127" w14:textId="77777777" w:rsidR="0050409E" w:rsidRPr="00125FB7" w:rsidRDefault="0050409E" w:rsidP="0024002E">
      <w:pPr>
        <w:pStyle w:val="Normal2"/>
        <w:rPr>
          <w:sz w:val="22"/>
          <w:szCs w:val="22"/>
        </w:rPr>
      </w:pPr>
      <w:r w:rsidRPr="00125FB7">
        <w:rPr>
          <w:sz w:val="22"/>
          <w:szCs w:val="22"/>
        </w:rPr>
        <w:t>"Por el cual se organiza el Sistema Nacional para la Prevención y Atención de Desastres y se dictan otras disposiciones".</w:t>
      </w:r>
    </w:p>
    <w:p w14:paraId="1416C83A" w14:textId="77777777" w:rsidR="0050409E" w:rsidRPr="00125FB7" w:rsidRDefault="0050409E" w:rsidP="0024002E">
      <w:pPr>
        <w:pStyle w:val="Normal2"/>
        <w:rPr>
          <w:sz w:val="22"/>
          <w:szCs w:val="22"/>
        </w:rPr>
      </w:pPr>
    </w:p>
    <w:p w14:paraId="490C117E" w14:textId="77777777" w:rsidR="0050409E" w:rsidRPr="00125FB7" w:rsidRDefault="0050409E" w:rsidP="0024002E">
      <w:pPr>
        <w:pStyle w:val="Normal2"/>
        <w:rPr>
          <w:sz w:val="22"/>
          <w:szCs w:val="22"/>
        </w:rPr>
      </w:pPr>
      <w:r w:rsidRPr="00125FB7">
        <w:rPr>
          <w:sz w:val="22"/>
          <w:szCs w:val="22"/>
        </w:rPr>
        <w:t>Artículo 3. Plan Nacional para la Prevención y Atención de Desastres.</w:t>
      </w:r>
    </w:p>
    <w:p w14:paraId="6F07DFFE" w14:textId="77777777" w:rsidR="0050409E" w:rsidRPr="00125FB7" w:rsidRDefault="0050409E" w:rsidP="0024002E">
      <w:pPr>
        <w:pStyle w:val="Normal2"/>
        <w:rPr>
          <w:sz w:val="22"/>
          <w:szCs w:val="22"/>
        </w:rPr>
      </w:pPr>
      <w:r w:rsidRPr="00125FB7">
        <w:rPr>
          <w:sz w:val="22"/>
          <w:szCs w:val="22"/>
        </w:rPr>
        <w:t>La Oficina Nacional para la Atención de Desastres elaborará un Plan Nacional para la Prevención y Atención de Desastres, el cual, una vez aprobado por el Comité Nacional para la Prevención y Atención de Desastres, será adoptado mediante decreto del Gobierno Nacional.</w:t>
      </w:r>
    </w:p>
    <w:p w14:paraId="1C290F95" w14:textId="77777777" w:rsidR="0050409E" w:rsidRPr="00125FB7" w:rsidRDefault="0050409E" w:rsidP="0024002E">
      <w:pPr>
        <w:pStyle w:val="Normal2"/>
        <w:rPr>
          <w:sz w:val="22"/>
          <w:szCs w:val="22"/>
        </w:rPr>
      </w:pPr>
    </w:p>
    <w:p w14:paraId="6E4787CA" w14:textId="77777777" w:rsidR="0050409E" w:rsidRPr="00125FB7" w:rsidRDefault="0050409E" w:rsidP="0024002E">
      <w:pPr>
        <w:pStyle w:val="Normal2"/>
        <w:rPr>
          <w:sz w:val="22"/>
          <w:szCs w:val="22"/>
        </w:rPr>
      </w:pPr>
      <w:r w:rsidRPr="00125FB7">
        <w:rPr>
          <w:sz w:val="22"/>
          <w:szCs w:val="22"/>
        </w:rPr>
        <w:t>El Plan incluirá y determinará todas las políticas, acciones y programas, tanto de carácter sectorial como del orden nacional, regional y local que se refieran, entre otros, a los siguientes aspectos:</w:t>
      </w:r>
    </w:p>
    <w:p w14:paraId="49314738" w14:textId="77777777" w:rsidR="0050409E" w:rsidRPr="00125FB7" w:rsidRDefault="0050409E" w:rsidP="0024002E">
      <w:pPr>
        <w:pStyle w:val="Normal2"/>
        <w:rPr>
          <w:sz w:val="22"/>
          <w:szCs w:val="22"/>
        </w:rPr>
      </w:pPr>
    </w:p>
    <w:p w14:paraId="02860C7C" w14:textId="77777777" w:rsidR="0050409E" w:rsidRPr="00125FB7" w:rsidRDefault="0050409E" w:rsidP="0024002E">
      <w:pPr>
        <w:pStyle w:val="Normal2"/>
        <w:rPr>
          <w:sz w:val="22"/>
          <w:szCs w:val="22"/>
        </w:rPr>
      </w:pPr>
      <w:r w:rsidRPr="00125FB7">
        <w:rPr>
          <w:sz w:val="22"/>
          <w:szCs w:val="22"/>
        </w:rPr>
        <w:t>a) Las fases de prevención, atención inmediata, reconstrucción y desarrollo en relación con los diferentes tipos de desastres y calamidades públicas;</w:t>
      </w:r>
    </w:p>
    <w:p w14:paraId="6B999C0E" w14:textId="77777777" w:rsidR="0050409E" w:rsidRPr="00125FB7" w:rsidRDefault="0050409E" w:rsidP="0024002E">
      <w:pPr>
        <w:pStyle w:val="Normal2"/>
        <w:rPr>
          <w:sz w:val="22"/>
          <w:szCs w:val="22"/>
        </w:rPr>
      </w:pPr>
      <w:r w:rsidRPr="00125FB7">
        <w:rPr>
          <w:sz w:val="22"/>
          <w:szCs w:val="22"/>
        </w:rPr>
        <w:t>b) Los temas de orden económico, financiero, comunitario, jurídico e institucional;</w:t>
      </w:r>
    </w:p>
    <w:p w14:paraId="7F04A8F7" w14:textId="77777777" w:rsidR="0050409E" w:rsidRPr="00125FB7" w:rsidRDefault="0050409E" w:rsidP="0024002E">
      <w:pPr>
        <w:pStyle w:val="Normal2"/>
        <w:rPr>
          <w:sz w:val="22"/>
          <w:szCs w:val="22"/>
        </w:rPr>
      </w:pPr>
      <w:r w:rsidRPr="00125FB7">
        <w:rPr>
          <w:sz w:val="22"/>
          <w:szCs w:val="22"/>
        </w:rPr>
        <w:t>c) La educación, capacitación y participación comunitaria;</w:t>
      </w:r>
    </w:p>
    <w:p w14:paraId="70D30171" w14:textId="77777777" w:rsidR="0050409E" w:rsidRPr="00125FB7" w:rsidRDefault="0050409E" w:rsidP="0024002E">
      <w:pPr>
        <w:pStyle w:val="Normal2"/>
        <w:rPr>
          <w:sz w:val="22"/>
          <w:szCs w:val="22"/>
        </w:rPr>
      </w:pPr>
      <w:r w:rsidRPr="00125FB7">
        <w:rPr>
          <w:sz w:val="22"/>
          <w:szCs w:val="22"/>
        </w:rPr>
        <w:t>d) Los sistemas integrados de información y comunicación a nivel nacional, regional y local;</w:t>
      </w:r>
    </w:p>
    <w:p w14:paraId="69EB33AD" w14:textId="77777777" w:rsidR="0050409E" w:rsidRPr="00125FB7" w:rsidRDefault="0050409E" w:rsidP="0024002E">
      <w:pPr>
        <w:pStyle w:val="Normal2"/>
        <w:rPr>
          <w:sz w:val="22"/>
          <w:szCs w:val="22"/>
        </w:rPr>
      </w:pPr>
      <w:r w:rsidRPr="00125FB7">
        <w:rPr>
          <w:sz w:val="22"/>
          <w:szCs w:val="22"/>
        </w:rPr>
        <w:t>e) La coordinación interinstitucional e intersectorial;</w:t>
      </w:r>
    </w:p>
    <w:p w14:paraId="7F2A55C7" w14:textId="77777777" w:rsidR="0050409E" w:rsidRPr="00125FB7" w:rsidRDefault="0050409E" w:rsidP="0024002E">
      <w:pPr>
        <w:pStyle w:val="Normal2"/>
        <w:rPr>
          <w:sz w:val="22"/>
          <w:szCs w:val="22"/>
        </w:rPr>
      </w:pPr>
      <w:r w:rsidRPr="00125FB7">
        <w:rPr>
          <w:sz w:val="22"/>
          <w:szCs w:val="22"/>
        </w:rPr>
        <w:t>f) La investigación científica y los estudios técnicos necesarios;</w:t>
      </w:r>
    </w:p>
    <w:p w14:paraId="16299CA5" w14:textId="77777777" w:rsidR="0050409E" w:rsidRPr="00125FB7" w:rsidRDefault="0050409E" w:rsidP="0024002E">
      <w:pPr>
        <w:pStyle w:val="Normal2"/>
        <w:rPr>
          <w:sz w:val="22"/>
          <w:szCs w:val="22"/>
        </w:rPr>
      </w:pPr>
      <w:r w:rsidRPr="00125FB7">
        <w:rPr>
          <w:sz w:val="22"/>
          <w:szCs w:val="22"/>
        </w:rPr>
        <w:t>g) Los sistemas y procedimientos de control y evaluación de los procesos de prevención y atención.</w:t>
      </w:r>
    </w:p>
    <w:p w14:paraId="556B2867" w14:textId="77777777" w:rsidR="0050409E" w:rsidRPr="00125FB7" w:rsidRDefault="0050409E" w:rsidP="0024002E">
      <w:pPr>
        <w:pStyle w:val="Normal2"/>
        <w:rPr>
          <w:sz w:val="22"/>
          <w:szCs w:val="22"/>
        </w:rPr>
      </w:pPr>
      <w:r w:rsidRPr="00125FB7">
        <w:rPr>
          <w:sz w:val="22"/>
          <w:szCs w:val="22"/>
        </w:rPr>
        <w:t>Artículo 13. Planes de contingencia.</w:t>
      </w:r>
    </w:p>
    <w:p w14:paraId="0AF9D5AE" w14:textId="77777777" w:rsidR="0050409E" w:rsidRPr="00125FB7" w:rsidRDefault="0050409E" w:rsidP="0024002E">
      <w:pPr>
        <w:pStyle w:val="Normal2"/>
        <w:rPr>
          <w:sz w:val="22"/>
          <w:szCs w:val="22"/>
        </w:rPr>
      </w:pPr>
      <w:r w:rsidRPr="00125FB7">
        <w:rPr>
          <w:sz w:val="22"/>
          <w:szCs w:val="22"/>
        </w:rPr>
        <w:t>El Comité Técnico Nacional y los Comités Regionales y Locales para la Prevención y Atención de</w:t>
      </w:r>
    </w:p>
    <w:p w14:paraId="2D873B05" w14:textId="77777777" w:rsidR="0050409E" w:rsidRPr="00125FB7" w:rsidRDefault="0050409E" w:rsidP="0024002E">
      <w:pPr>
        <w:pStyle w:val="Normal2"/>
        <w:rPr>
          <w:sz w:val="22"/>
          <w:szCs w:val="22"/>
        </w:rPr>
      </w:pPr>
      <w:r w:rsidRPr="00125FB7">
        <w:rPr>
          <w:sz w:val="22"/>
          <w:szCs w:val="22"/>
        </w:rPr>
        <w:t xml:space="preserve">Desastres, según el caso, elaborarán, con base en los análisis de vulnerabilidad, planes de contingencia para facilitar la prevención o para atender adecuada y oportunamente los </w:t>
      </w:r>
      <w:r w:rsidRPr="00125FB7">
        <w:rPr>
          <w:sz w:val="22"/>
          <w:szCs w:val="22"/>
        </w:rPr>
        <w:lastRenderedPageBreak/>
        <w:t>desastres probables. Para este efecto, la Oficina Nacional para la Atención de Desastres preparará un modelo instructivo para la elaboración de los planes de contingencia.</w:t>
      </w:r>
    </w:p>
    <w:p w14:paraId="37EFFB3E" w14:textId="77777777" w:rsidR="0050409E" w:rsidRPr="00125FB7" w:rsidRDefault="0050409E" w:rsidP="0024002E">
      <w:pPr>
        <w:pStyle w:val="Normal2"/>
        <w:rPr>
          <w:sz w:val="22"/>
          <w:szCs w:val="22"/>
        </w:rPr>
      </w:pPr>
    </w:p>
    <w:p w14:paraId="2F9C2ECD" w14:textId="77777777" w:rsidR="00020FDF" w:rsidRPr="00125FB7" w:rsidRDefault="00020FDF" w:rsidP="0024002E">
      <w:pPr>
        <w:pStyle w:val="Normal2"/>
        <w:rPr>
          <w:sz w:val="22"/>
          <w:szCs w:val="22"/>
        </w:rPr>
      </w:pPr>
    </w:p>
    <w:p w14:paraId="0C865DDB" w14:textId="38B91660" w:rsidR="0050409E" w:rsidRPr="00125FB7" w:rsidRDefault="0050409E" w:rsidP="0024002E">
      <w:pPr>
        <w:pStyle w:val="Normal2"/>
        <w:rPr>
          <w:sz w:val="22"/>
          <w:szCs w:val="22"/>
        </w:rPr>
      </w:pPr>
      <w:r w:rsidRPr="00125FB7">
        <w:rPr>
          <w:sz w:val="22"/>
          <w:szCs w:val="22"/>
        </w:rPr>
        <w:t>DECRETO LEY 919 /89</w:t>
      </w:r>
    </w:p>
    <w:p w14:paraId="19CB565B" w14:textId="77777777" w:rsidR="0050409E" w:rsidRPr="00125FB7" w:rsidRDefault="0050409E" w:rsidP="0024002E">
      <w:pPr>
        <w:pStyle w:val="Normal2"/>
        <w:rPr>
          <w:sz w:val="22"/>
          <w:szCs w:val="22"/>
        </w:rPr>
      </w:pPr>
    </w:p>
    <w:p w14:paraId="28BC9297" w14:textId="77777777" w:rsidR="0050409E" w:rsidRPr="00125FB7" w:rsidRDefault="0050409E" w:rsidP="0024002E">
      <w:pPr>
        <w:pStyle w:val="Normal2"/>
        <w:rPr>
          <w:sz w:val="22"/>
          <w:szCs w:val="22"/>
        </w:rPr>
      </w:pPr>
      <w:r w:rsidRPr="00125FB7">
        <w:rPr>
          <w:sz w:val="22"/>
          <w:szCs w:val="22"/>
        </w:rPr>
        <w:t>Artículo 14. Aspectos sanitarios de los planes de contingencia.</w:t>
      </w:r>
    </w:p>
    <w:p w14:paraId="655060CD" w14:textId="77777777" w:rsidR="0050409E" w:rsidRPr="00125FB7" w:rsidRDefault="0050409E" w:rsidP="0024002E">
      <w:pPr>
        <w:pStyle w:val="Normal2"/>
        <w:rPr>
          <w:sz w:val="22"/>
          <w:szCs w:val="22"/>
        </w:rPr>
      </w:pPr>
      <w:r w:rsidRPr="00125FB7">
        <w:rPr>
          <w:sz w:val="22"/>
          <w:szCs w:val="22"/>
        </w:rPr>
        <w:t>El Ministerio de Salud coordinará los programas de entrenamiento y capacitación para planes de contingencia en los aspectos de orden sanitaria, bajo la vigilancia y control del Comité Técnico Nacional.</w:t>
      </w:r>
    </w:p>
    <w:p w14:paraId="579E9048" w14:textId="77777777" w:rsidR="0050409E" w:rsidRPr="00125FB7" w:rsidRDefault="0050409E" w:rsidP="0024002E">
      <w:pPr>
        <w:pStyle w:val="Normal2"/>
        <w:rPr>
          <w:sz w:val="22"/>
          <w:szCs w:val="22"/>
        </w:rPr>
      </w:pPr>
    </w:p>
    <w:p w14:paraId="79120500" w14:textId="77777777" w:rsidR="0050409E" w:rsidRPr="00125FB7" w:rsidRDefault="0050409E" w:rsidP="0024002E">
      <w:pPr>
        <w:pStyle w:val="Normal2"/>
        <w:rPr>
          <w:sz w:val="22"/>
          <w:szCs w:val="22"/>
        </w:rPr>
      </w:pPr>
      <w:r w:rsidRPr="00125FB7">
        <w:rPr>
          <w:sz w:val="22"/>
          <w:szCs w:val="22"/>
        </w:rPr>
        <w:t>DIRECTIVA MINISTERIAL No. 13 /92</w:t>
      </w:r>
    </w:p>
    <w:p w14:paraId="4356D1F4" w14:textId="77777777" w:rsidR="0050409E" w:rsidRPr="00125FB7" w:rsidRDefault="0050409E" w:rsidP="0024002E">
      <w:pPr>
        <w:pStyle w:val="Normal2"/>
        <w:rPr>
          <w:sz w:val="22"/>
          <w:szCs w:val="22"/>
        </w:rPr>
      </w:pPr>
      <w:r w:rsidRPr="00125FB7">
        <w:rPr>
          <w:sz w:val="22"/>
          <w:szCs w:val="22"/>
        </w:rPr>
        <w:t>“Responsabilidades del Sistema Educativo como integrante del Sistema Nacional para la Prevención y Atención de Desastres”</w:t>
      </w:r>
    </w:p>
    <w:p w14:paraId="74C14857" w14:textId="77777777" w:rsidR="0050409E" w:rsidRPr="00125FB7" w:rsidRDefault="0050409E" w:rsidP="0024002E">
      <w:pPr>
        <w:pStyle w:val="Normal2"/>
        <w:rPr>
          <w:sz w:val="22"/>
          <w:szCs w:val="22"/>
        </w:rPr>
      </w:pPr>
      <w:r w:rsidRPr="00125FB7">
        <w:rPr>
          <w:sz w:val="22"/>
          <w:szCs w:val="22"/>
        </w:rPr>
        <w:t>2a. Planes de Prevención de Desastres en establecimientos educativos</w:t>
      </w:r>
    </w:p>
    <w:p w14:paraId="3601357B" w14:textId="77777777" w:rsidR="0050409E" w:rsidRPr="00125FB7" w:rsidRDefault="0050409E" w:rsidP="0024002E">
      <w:pPr>
        <w:pStyle w:val="Normal2"/>
        <w:rPr>
          <w:sz w:val="22"/>
          <w:szCs w:val="22"/>
        </w:rPr>
      </w:pPr>
      <w:r w:rsidRPr="00125FB7">
        <w:rPr>
          <w:sz w:val="22"/>
          <w:szCs w:val="22"/>
        </w:rPr>
        <w:t>3. Planes de Emergencias en escenarios deportivos</w:t>
      </w:r>
    </w:p>
    <w:p w14:paraId="676D7D88" w14:textId="77777777" w:rsidR="0050409E" w:rsidRPr="00125FB7" w:rsidRDefault="0050409E" w:rsidP="0024002E">
      <w:pPr>
        <w:pStyle w:val="Normal2"/>
        <w:rPr>
          <w:sz w:val="22"/>
          <w:szCs w:val="22"/>
        </w:rPr>
      </w:pPr>
    </w:p>
    <w:p w14:paraId="6E75C00B" w14:textId="77777777" w:rsidR="0050409E" w:rsidRPr="00125FB7" w:rsidRDefault="0050409E" w:rsidP="0024002E">
      <w:pPr>
        <w:pStyle w:val="Normal2"/>
        <w:rPr>
          <w:sz w:val="22"/>
          <w:szCs w:val="22"/>
        </w:rPr>
      </w:pPr>
      <w:r w:rsidRPr="00125FB7">
        <w:rPr>
          <w:sz w:val="22"/>
          <w:szCs w:val="22"/>
        </w:rPr>
        <w:t>LEY 100 /93 “Por la cual se crea el Sistema de Seguridad Social Integral “</w:t>
      </w:r>
    </w:p>
    <w:p w14:paraId="36554694" w14:textId="77777777" w:rsidR="0050409E" w:rsidRPr="00125FB7" w:rsidRDefault="0050409E" w:rsidP="0024002E">
      <w:pPr>
        <w:pStyle w:val="Normal2"/>
        <w:rPr>
          <w:sz w:val="22"/>
          <w:szCs w:val="22"/>
        </w:rPr>
      </w:pPr>
      <w:r w:rsidRPr="00125FB7">
        <w:rPr>
          <w:sz w:val="22"/>
          <w:szCs w:val="22"/>
        </w:rPr>
        <w:t>Libro III: Sistema General de Riesgos Profesionales</w:t>
      </w:r>
    </w:p>
    <w:p w14:paraId="00817ADB" w14:textId="77777777" w:rsidR="0050409E" w:rsidRPr="00125FB7" w:rsidRDefault="0050409E" w:rsidP="0024002E">
      <w:pPr>
        <w:pStyle w:val="Normal2"/>
        <w:rPr>
          <w:sz w:val="22"/>
          <w:szCs w:val="22"/>
        </w:rPr>
      </w:pPr>
    </w:p>
    <w:p w14:paraId="0252C3EF" w14:textId="77777777" w:rsidR="0050409E" w:rsidRPr="00125FB7" w:rsidRDefault="0050409E" w:rsidP="0024002E">
      <w:pPr>
        <w:pStyle w:val="Normal2"/>
        <w:rPr>
          <w:sz w:val="22"/>
          <w:szCs w:val="22"/>
        </w:rPr>
      </w:pPr>
      <w:r w:rsidRPr="00125FB7">
        <w:rPr>
          <w:sz w:val="22"/>
          <w:szCs w:val="22"/>
        </w:rPr>
        <w:t>DECRETO 1295/94</w:t>
      </w:r>
    </w:p>
    <w:p w14:paraId="3C3346EC" w14:textId="77777777" w:rsidR="0050409E" w:rsidRPr="00125FB7" w:rsidRDefault="0050409E" w:rsidP="0024002E">
      <w:pPr>
        <w:pStyle w:val="Normal2"/>
        <w:rPr>
          <w:sz w:val="22"/>
          <w:szCs w:val="22"/>
        </w:rPr>
      </w:pPr>
      <w:r w:rsidRPr="00125FB7">
        <w:rPr>
          <w:sz w:val="22"/>
          <w:szCs w:val="22"/>
        </w:rPr>
        <w:t>“Por el cual se determina la organización y administración del Sistema General de Riesgos Profesionales”</w:t>
      </w:r>
    </w:p>
    <w:p w14:paraId="16349953" w14:textId="77777777" w:rsidR="0050409E" w:rsidRPr="00125FB7" w:rsidRDefault="0050409E" w:rsidP="0024002E">
      <w:pPr>
        <w:pStyle w:val="Normal2"/>
        <w:rPr>
          <w:sz w:val="22"/>
          <w:szCs w:val="22"/>
        </w:rPr>
      </w:pPr>
    </w:p>
    <w:p w14:paraId="7AEAB840" w14:textId="77777777" w:rsidR="0050409E" w:rsidRPr="00125FB7" w:rsidRDefault="0050409E" w:rsidP="0024002E">
      <w:pPr>
        <w:pStyle w:val="Normal2"/>
        <w:rPr>
          <w:sz w:val="22"/>
          <w:szCs w:val="22"/>
        </w:rPr>
      </w:pPr>
      <w:r w:rsidRPr="00125FB7">
        <w:rPr>
          <w:sz w:val="22"/>
          <w:szCs w:val="22"/>
        </w:rPr>
        <w:t>Artículo 2. Objetivos del Sistema General de Riesgos Profesionales</w:t>
      </w:r>
    </w:p>
    <w:p w14:paraId="19AB6ACF" w14:textId="77777777" w:rsidR="0050409E" w:rsidRPr="00125FB7" w:rsidRDefault="0050409E" w:rsidP="0024002E">
      <w:pPr>
        <w:pStyle w:val="Normal2"/>
        <w:rPr>
          <w:sz w:val="22"/>
          <w:szCs w:val="22"/>
        </w:rPr>
      </w:pPr>
      <w:r w:rsidRPr="00125FB7">
        <w:rPr>
          <w:sz w:val="22"/>
          <w:szCs w:val="22"/>
        </w:rPr>
        <w:t>a) 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p w14:paraId="602D4EE7" w14:textId="77777777" w:rsidR="0050409E" w:rsidRPr="00125FB7" w:rsidRDefault="0050409E" w:rsidP="0024002E">
      <w:pPr>
        <w:pStyle w:val="Normal2"/>
        <w:rPr>
          <w:sz w:val="22"/>
          <w:szCs w:val="22"/>
        </w:rPr>
      </w:pPr>
    </w:p>
    <w:p w14:paraId="4538ED9A" w14:textId="77777777" w:rsidR="0050409E" w:rsidRPr="00125FB7" w:rsidRDefault="0050409E" w:rsidP="0024002E">
      <w:pPr>
        <w:pStyle w:val="Normal2"/>
        <w:rPr>
          <w:sz w:val="22"/>
          <w:szCs w:val="22"/>
        </w:rPr>
      </w:pPr>
      <w:r w:rsidRPr="00125FB7">
        <w:rPr>
          <w:sz w:val="22"/>
          <w:szCs w:val="22"/>
        </w:rPr>
        <w:t>RESOLUCIÓN 7550 DE 1994</w:t>
      </w:r>
    </w:p>
    <w:p w14:paraId="34000630" w14:textId="77777777" w:rsidR="0050409E" w:rsidRPr="00125FB7" w:rsidRDefault="0050409E" w:rsidP="0024002E">
      <w:pPr>
        <w:pStyle w:val="Normal2"/>
        <w:rPr>
          <w:sz w:val="22"/>
          <w:szCs w:val="22"/>
        </w:rPr>
      </w:pPr>
      <w:r w:rsidRPr="00125FB7">
        <w:rPr>
          <w:sz w:val="22"/>
          <w:szCs w:val="22"/>
        </w:rPr>
        <w:t>"Por la cual se regulan las actuaciones del Sistema Educativo Nacional en la prevención de emergencias y desastres".</w:t>
      </w:r>
    </w:p>
    <w:p w14:paraId="7FFA1FB9" w14:textId="77777777" w:rsidR="0050409E" w:rsidRPr="00125FB7" w:rsidRDefault="0050409E" w:rsidP="0024002E">
      <w:pPr>
        <w:pStyle w:val="Normal2"/>
        <w:rPr>
          <w:sz w:val="22"/>
          <w:szCs w:val="22"/>
        </w:rPr>
      </w:pPr>
    </w:p>
    <w:p w14:paraId="399FF691" w14:textId="77777777" w:rsidR="0050409E" w:rsidRPr="00125FB7" w:rsidRDefault="0050409E" w:rsidP="0024002E">
      <w:pPr>
        <w:pStyle w:val="Normal2"/>
        <w:rPr>
          <w:sz w:val="22"/>
          <w:szCs w:val="22"/>
        </w:rPr>
      </w:pPr>
      <w:r w:rsidRPr="00125FB7">
        <w:rPr>
          <w:sz w:val="22"/>
          <w:szCs w:val="22"/>
        </w:rPr>
        <w:t>Artículo 3. Solicitar a los establecimientos educativos, la creación y desarrollo de un proyecto de prevención y atención de emergencias y desastres, de acuerdo con los lineamientos emanados por el Ministerio de Educación Nacional, el cual hará parte integral del proyecto educativo institucional. Este contemplará como mínimo los siguientes aspectos:</w:t>
      </w:r>
    </w:p>
    <w:p w14:paraId="48C2E3FA" w14:textId="77777777" w:rsidR="0050409E" w:rsidRPr="00125FB7" w:rsidRDefault="0050409E" w:rsidP="0024002E">
      <w:pPr>
        <w:pStyle w:val="Normal2"/>
        <w:rPr>
          <w:sz w:val="22"/>
          <w:szCs w:val="22"/>
        </w:rPr>
      </w:pPr>
      <w:r w:rsidRPr="00125FB7">
        <w:rPr>
          <w:sz w:val="22"/>
          <w:szCs w:val="22"/>
        </w:rPr>
        <w:t>a) Creación del comité escolar de prevención y atención de emergencias y desastres como también brigadas escolares</w:t>
      </w:r>
    </w:p>
    <w:p w14:paraId="77B0DCB6" w14:textId="77777777" w:rsidR="0050409E" w:rsidRPr="00125FB7" w:rsidRDefault="0050409E" w:rsidP="0024002E">
      <w:pPr>
        <w:pStyle w:val="Normal2"/>
        <w:rPr>
          <w:sz w:val="22"/>
          <w:szCs w:val="22"/>
        </w:rPr>
      </w:pPr>
      <w:r w:rsidRPr="00125FB7">
        <w:rPr>
          <w:sz w:val="22"/>
          <w:szCs w:val="22"/>
        </w:rPr>
        <w:t>b) Análisis escolar de riesgos</w:t>
      </w:r>
    </w:p>
    <w:p w14:paraId="57102BBA" w14:textId="77777777" w:rsidR="0050409E" w:rsidRPr="00125FB7" w:rsidRDefault="0050409E" w:rsidP="0024002E">
      <w:pPr>
        <w:pStyle w:val="Normal2"/>
        <w:rPr>
          <w:sz w:val="22"/>
          <w:szCs w:val="22"/>
        </w:rPr>
      </w:pPr>
      <w:r w:rsidRPr="00125FB7">
        <w:rPr>
          <w:sz w:val="22"/>
          <w:szCs w:val="22"/>
        </w:rPr>
        <w:t>c) Plan de acción</w:t>
      </w:r>
    </w:p>
    <w:p w14:paraId="226A50EB" w14:textId="77777777" w:rsidR="0050409E" w:rsidRPr="00125FB7" w:rsidRDefault="0050409E" w:rsidP="0024002E">
      <w:pPr>
        <w:pStyle w:val="Normal2"/>
        <w:rPr>
          <w:sz w:val="22"/>
          <w:szCs w:val="22"/>
        </w:rPr>
      </w:pPr>
      <w:r w:rsidRPr="00125FB7">
        <w:rPr>
          <w:sz w:val="22"/>
          <w:szCs w:val="22"/>
        </w:rPr>
        <w:t>d) Simulacro escolar ante una posible amenaza.</w:t>
      </w:r>
    </w:p>
    <w:p w14:paraId="63AF12BF" w14:textId="77777777" w:rsidR="0050409E" w:rsidRPr="00125FB7" w:rsidRDefault="0050409E" w:rsidP="0024002E">
      <w:pPr>
        <w:pStyle w:val="Normal2"/>
        <w:rPr>
          <w:sz w:val="22"/>
          <w:szCs w:val="22"/>
        </w:rPr>
      </w:pPr>
    </w:p>
    <w:p w14:paraId="4E6F1F40" w14:textId="77777777" w:rsidR="0050409E" w:rsidRPr="00125FB7" w:rsidRDefault="0050409E" w:rsidP="0024002E">
      <w:pPr>
        <w:pStyle w:val="Normal2"/>
        <w:rPr>
          <w:sz w:val="22"/>
          <w:szCs w:val="22"/>
        </w:rPr>
      </w:pPr>
      <w:r w:rsidRPr="00125FB7">
        <w:rPr>
          <w:sz w:val="22"/>
          <w:szCs w:val="22"/>
        </w:rPr>
        <w:t>LEY 400 /1997 “Por el cual se adoptan normas sobre construcciones sismo resistentes”</w:t>
      </w:r>
    </w:p>
    <w:p w14:paraId="180EA961" w14:textId="77777777" w:rsidR="0050409E" w:rsidRPr="00125FB7" w:rsidRDefault="0050409E" w:rsidP="0024002E">
      <w:pPr>
        <w:pStyle w:val="Normal2"/>
        <w:rPr>
          <w:sz w:val="22"/>
          <w:szCs w:val="22"/>
        </w:rPr>
      </w:pPr>
    </w:p>
    <w:p w14:paraId="05849A86" w14:textId="77777777" w:rsidR="0050409E" w:rsidRPr="00125FB7" w:rsidRDefault="0050409E" w:rsidP="0024002E">
      <w:pPr>
        <w:pStyle w:val="Normal2"/>
        <w:rPr>
          <w:sz w:val="22"/>
          <w:szCs w:val="22"/>
        </w:rPr>
      </w:pPr>
      <w:r w:rsidRPr="00125FB7">
        <w:rPr>
          <w:sz w:val="22"/>
          <w:szCs w:val="22"/>
        </w:rPr>
        <w:t>DECRETO 321 DE 1999</w:t>
      </w:r>
    </w:p>
    <w:p w14:paraId="4B28C791" w14:textId="77777777" w:rsidR="0050409E" w:rsidRPr="00125FB7" w:rsidRDefault="0050409E" w:rsidP="0024002E">
      <w:pPr>
        <w:pStyle w:val="Normal2"/>
        <w:rPr>
          <w:sz w:val="22"/>
          <w:szCs w:val="22"/>
        </w:rPr>
      </w:pPr>
      <w:r w:rsidRPr="00125FB7">
        <w:rPr>
          <w:sz w:val="22"/>
          <w:szCs w:val="22"/>
        </w:rPr>
        <w:t>"Por el cual se adopta el Plan Nacional de Contingencia contra derrames de Hidrocarburos, Derivados y Sustancias Nocivas”.</w:t>
      </w:r>
    </w:p>
    <w:p w14:paraId="767CEB0D" w14:textId="77777777" w:rsidR="0050409E" w:rsidRPr="00125FB7" w:rsidRDefault="0050409E" w:rsidP="0024002E">
      <w:pPr>
        <w:pStyle w:val="Normal2"/>
        <w:rPr>
          <w:sz w:val="22"/>
          <w:szCs w:val="22"/>
        </w:rPr>
      </w:pPr>
    </w:p>
    <w:p w14:paraId="315248B6" w14:textId="77777777" w:rsidR="0050409E" w:rsidRPr="00125FB7" w:rsidRDefault="0050409E" w:rsidP="0024002E">
      <w:pPr>
        <w:pStyle w:val="Normal2"/>
        <w:rPr>
          <w:sz w:val="22"/>
          <w:szCs w:val="22"/>
        </w:rPr>
      </w:pPr>
      <w:r w:rsidRPr="00125FB7">
        <w:rPr>
          <w:sz w:val="22"/>
          <w:szCs w:val="22"/>
        </w:rPr>
        <w:t>Articulo 1. Adoptase el Plan Nacional de Contingencia contra derrames de Hidrocarburos, Derivados y Sustancias Nocivas en aguas marinas, fluviales y lacustres, aprobado mediante Acta número 009 del 5 de junio de 1998 del Comité Nacional para la Prevención y Atención de Desastres, y por el Consejo Nacional Ambiental, cuyo texto se integra como anexo del presente decreto.</w:t>
      </w:r>
    </w:p>
    <w:p w14:paraId="3CBC32AD" w14:textId="77777777" w:rsidR="0050409E" w:rsidRPr="00125FB7" w:rsidRDefault="0050409E" w:rsidP="0024002E">
      <w:pPr>
        <w:pStyle w:val="Normal2"/>
        <w:rPr>
          <w:sz w:val="22"/>
          <w:szCs w:val="22"/>
        </w:rPr>
      </w:pPr>
    </w:p>
    <w:p w14:paraId="1AF0F868" w14:textId="77777777" w:rsidR="0050409E" w:rsidRPr="00125FB7" w:rsidRDefault="0050409E" w:rsidP="0024002E">
      <w:pPr>
        <w:pStyle w:val="Normal2"/>
        <w:rPr>
          <w:sz w:val="22"/>
          <w:szCs w:val="22"/>
        </w:rPr>
      </w:pPr>
      <w:r w:rsidRPr="00125FB7">
        <w:rPr>
          <w:sz w:val="22"/>
          <w:szCs w:val="22"/>
        </w:rPr>
        <w:t>Articulo 2. El objeto general del Plan Nacional de Contingencia contra derrames de Hidrocarburos, Derivados y Sustancias Nocivas en aguas marinas, fluviales y lacustres que será conocido con las siglas -PNC- es servir de instrumento rector del diseño y realización de actividades dirigidas a prevenir, mitigar y corregir los daños que éstos puedan ocasionar, y dotar al Sistema Nacional para la Prevención y Atención de Desastres de una herramienta estratégica, operativa e informática que permita coordinar la prevención, el control y el combate por parte de los sectores público y privado nacional, de los efectos nocivos provenientes de derrames de hidrocarburos, derivados y sustancias nocivas en el territorio nacional, buscando que estas emergencias se atiendan bajo criterios unificados y coordinados.</w:t>
      </w:r>
    </w:p>
    <w:p w14:paraId="2976744A" w14:textId="77777777" w:rsidR="0050409E" w:rsidRPr="00125FB7" w:rsidRDefault="0050409E" w:rsidP="0024002E">
      <w:pPr>
        <w:pStyle w:val="Normal2"/>
        <w:rPr>
          <w:sz w:val="22"/>
          <w:szCs w:val="22"/>
        </w:rPr>
      </w:pPr>
    </w:p>
    <w:p w14:paraId="28964565" w14:textId="77777777" w:rsidR="0050409E" w:rsidRPr="00125FB7" w:rsidRDefault="0050409E" w:rsidP="0024002E">
      <w:pPr>
        <w:pStyle w:val="Normal2"/>
        <w:rPr>
          <w:sz w:val="22"/>
          <w:szCs w:val="22"/>
        </w:rPr>
      </w:pPr>
    </w:p>
    <w:p w14:paraId="27F0F34F" w14:textId="77777777" w:rsidR="0050409E" w:rsidRPr="00125FB7" w:rsidRDefault="0050409E" w:rsidP="0024002E">
      <w:pPr>
        <w:pStyle w:val="Normal2"/>
        <w:rPr>
          <w:sz w:val="22"/>
          <w:szCs w:val="22"/>
        </w:rPr>
      </w:pPr>
      <w:r w:rsidRPr="00125FB7">
        <w:rPr>
          <w:sz w:val="22"/>
          <w:szCs w:val="22"/>
        </w:rPr>
        <w:t>DECRETO No. 3888 /07</w:t>
      </w:r>
    </w:p>
    <w:p w14:paraId="61B2D957" w14:textId="77777777" w:rsidR="0050409E" w:rsidRPr="00125FB7" w:rsidRDefault="0050409E" w:rsidP="0024002E">
      <w:pPr>
        <w:pStyle w:val="Normal2"/>
        <w:rPr>
          <w:sz w:val="22"/>
          <w:szCs w:val="22"/>
        </w:rPr>
      </w:pPr>
      <w:r w:rsidRPr="00125FB7">
        <w:rPr>
          <w:sz w:val="22"/>
          <w:szCs w:val="22"/>
        </w:rPr>
        <w:t>“Por el cual se adopta el Plan Nacional de Emergencias y Contingencia para Eventos de Afluencia Masiva de Público y se conforma la Comisión Nacional Asesora de Programas Masivos y se dictan otras disposiciones”</w:t>
      </w:r>
    </w:p>
    <w:p w14:paraId="2548CEED" w14:textId="77777777" w:rsidR="0050409E" w:rsidRPr="00125FB7" w:rsidRDefault="0050409E" w:rsidP="0024002E">
      <w:pPr>
        <w:pStyle w:val="Normal2"/>
        <w:rPr>
          <w:sz w:val="22"/>
          <w:szCs w:val="22"/>
        </w:rPr>
      </w:pPr>
    </w:p>
    <w:p w14:paraId="75371849" w14:textId="77777777" w:rsidR="0050409E" w:rsidRPr="00125FB7" w:rsidRDefault="0050409E" w:rsidP="0024002E">
      <w:pPr>
        <w:pStyle w:val="Normal2"/>
        <w:rPr>
          <w:sz w:val="22"/>
          <w:szCs w:val="22"/>
        </w:rPr>
      </w:pPr>
      <w:r w:rsidRPr="00125FB7">
        <w:rPr>
          <w:sz w:val="22"/>
          <w:szCs w:val="22"/>
        </w:rPr>
        <w:t xml:space="preserve">Artículo 2. El objetivo del Plan Nacional de Emergencias y Contingencia para Eventos de Afluencia Masiva de Público es servir como instrumento rector para el </w:t>
      </w:r>
    </w:p>
    <w:p w14:paraId="5DAB9F94" w14:textId="77777777" w:rsidR="0050409E" w:rsidRPr="00125FB7" w:rsidRDefault="0050409E" w:rsidP="0024002E">
      <w:pPr>
        <w:pStyle w:val="Normal2"/>
        <w:rPr>
          <w:sz w:val="22"/>
          <w:szCs w:val="22"/>
        </w:rPr>
      </w:pPr>
    </w:p>
    <w:p w14:paraId="1C15E2BC" w14:textId="77777777" w:rsidR="0050409E" w:rsidRPr="00125FB7" w:rsidRDefault="0050409E" w:rsidP="0024002E">
      <w:pPr>
        <w:pStyle w:val="Normal2"/>
        <w:rPr>
          <w:sz w:val="22"/>
          <w:szCs w:val="22"/>
        </w:rPr>
      </w:pPr>
      <w:r w:rsidRPr="00125FB7">
        <w:rPr>
          <w:sz w:val="22"/>
          <w:szCs w:val="22"/>
        </w:rPr>
        <w:t>diseño y realización de actividades dirigidas a prevenir, mitigar y dotar al Sistema Nacional para la Prevención y Atención de Desastres de una herramienta que permita coordinar y planear el control y atención de riesgos y sus efectos asociados sobre las personas, el ambiente y las instalaciones en esta clase de eventos. Este Plan se complementará con las disposiciones regionales y locales existentes.</w:t>
      </w:r>
    </w:p>
    <w:p w14:paraId="0EA80457" w14:textId="77777777" w:rsidR="0050409E" w:rsidRPr="00125FB7" w:rsidRDefault="0050409E" w:rsidP="0024002E">
      <w:pPr>
        <w:pStyle w:val="Normal2"/>
        <w:rPr>
          <w:sz w:val="22"/>
          <w:szCs w:val="22"/>
        </w:rPr>
      </w:pPr>
      <w:r w:rsidRPr="00125FB7">
        <w:rPr>
          <w:sz w:val="22"/>
          <w:szCs w:val="22"/>
        </w:rPr>
        <w:t>Artículo 5. Actualización del Plan.</w:t>
      </w:r>
    </w:p>
    <w:p w14:paraId="5EBB405D" w14:textId="10329CB2" w:rsidR="0050409E" w:rsidRPr="00125FB7" w:rsidRDefault="0050409E" w:rsidP="0024002E">
      <w:pPr>
        <w:pStyle w:val="Normal2"/>
        <w:rPr>
          <w:sz w:val="22"/>
          <w:szCs w:val="22"/>
        </w:rPr>
      </w:pPr>
      <w:r w:rsidRPr="00125FB7">
        <w:rPr>
          <w:sz w:val="22"/>
          <w:szCs w:val="22"/>
        </w:rPr>
        <w:t>Cuando las circunstancias lo ameriten, el Plan Nacional de Emergencias y Contingencia para Eventos de Afluencia Masiva de Público deberá ser actualizado por el Comité Nacional para la Prevención y Atención de Desastres o por el Comité Técnico Nacional, por delegación que haya recibido de aquél, en todo caso, con la asesoría de la Comisión Nacional Asesora de Programas Masivos creada por este decreto.</w:t>
      </w:r>
    </w:p>
    <w:p w14:paraId="50A129EB" w14:textId="77777777" w:rsidR="0050409E" w:rsidRPr="00125FB7" w:rsidRDefault="0050409E" w:rsidP="0024002E">
      <w:pPr>
        <w:pStyle w:val="Normal2"/>
        <w:rPr>
          <w:sz w:val="22"/>
          <w:szCs w:val="22"/>
        </w:rPr>
      </w:pPr>
    </w:p>
    <w:p w14:paraId="51D1F90E" w14:textId="77777777" w:rsidR="0050409E" w:rsidRPr="00125FB7" w:rsidRDefault="0050409E" w:rsidP="0024002E">
      <w:pPr>
        <w:pStyle w:val="Normal2"/>
        <w:rPr>
          <w:sz w:val="22"/>
          <w:szCs w:val="22"/>
        </w:rPr>
      </w:pPr>
      <w:r w:rsidRPr="00125FB7">
        <w:rPr>
          <w:sz w:val="22"/>
          <w:szCs w:val="22"/>
        </w:rPr>
        <w:t>Artículo 20. Planes institucionales.</w:t>
      </w:r>
    </w:p>
    <w:p w14:paraId="7F4C825F" w14:textId="77777777" w:rsidR="0050409E" w:rsidRPr="00125FB7" w:rsidRDefault="0050409E" w:rsidP="0024002E">
      <w:pPr>
        <w:pStyle w:val="Normal2"/>
        <w:rPr>
          <w:sz w:val="22"/>
          <w:szCs w:val="22"/>
        </w:rPr>
      </w:pPr>
      <w:r w:rsidRPr="00125FB7">
        <w:rPr>
          <w:sz w:val="22"/>
          <w:szCs w:val="22"/>
        </w:rPr>
        <w:t xml:space="preserve">Los organismos operativos del Sistema Nacional para la Prevención y Atención de Desastres elaborarán sus propios planes institucionales para la atención de los eventos </w:t>
      </w:r>
      <w:r w:rsidRPr="00125FB7">
        <w:rPr>
          <w:sz w:val="22"/>
          <w:szCs w:val="22"/>
        </w:rPr>
        <w:lastRenderedPageBreak/>
        <w:t>de afluencia masiva de público, los cuales se articularán con los Planes Locales de Emergencias y Contingencia para Eventos de Afluencia Masiva de Público.</w:t>
      </w:r>
    </w:p>
    <w:p w14:paraId="3532731E" w14:textId="77777777" w:rsidR="0050409E" w:rsidRPr="00125FB7" w:rsidRDefault="0050409E" w:rsidP="0024002E">
      <w:pPr>
        <w:pStyle w:val="Normal2"/>
        <w:rPr>
          <w:sz w:val="22"/>
          <w:szCs w:val="22"/>
        </w:rPr>
      </w:pPr>
    </w:p>
    <w:p w14:paraId="6B77226F" w14:textId="77777777" w:rsidR="0050409E" w:rsidRPr="00125FB7" w:rsidRDefault="0050409E" w:rsidP="0024002E">
      <w:pPr>
        <w:pStyle w:val="Normal2"/>
        <w:rPr>
          <w:sz w:val="22"/>
          <w:szCs w:val="22"/>
        </w:rPr>
      </w:pPr>
      <w:r w:rsidRPr="00125FB7">
        <w:rPr>
          <w:sz w:val="22"/>
          <w:szCs w:val="22"/>
        </w:rPr>
        <w:t>Decreto 926 de 2010</w:t>
      </w:r>
    </w:p>
    <w:p w14:paraId="5470E2AD" w14:textId="77777777" w:rsidR="0050409E" w:rsidRPr="00125FB7" w:rsidRDefault="0050409E" w:rsidP="0024002E">
      <w:pPr>
        <w:pStyle w:val="Normal2"/>
        <w:rPr>
          <w:sz w:val="22"/>
          <w:szCs w:val="22"/>
        </w:rPr>
      </w:pPr>
      <w:r w:rsidRPr="00125FB7">
        <w:rPr>
          <w:sz w:val="22"/>
          <w:szCs w:val="22"/>
        </w:rPr>
        <w:t>“Por el cual se establecen los requisitos de carácter técnico y científico para construcciones sismo resistentes NSR-10”</w:t>
      </w:r>
    </w:p>
    <w:p w14:paraId="09B4E57C" w14:textId="77777777" w:rsidR="0050409E" w:rsidRPr="00125FB7" w:rsidRDefault="0050409E" w:rsidP="0024002E">
      <w:pPr>
        <w:pStyle w:val="Normal2"/>
        <w:rPr>
          <w:sz w:val="22"/>
          <w:szCs w:val="22"/>
        </w:rPr>
      </w:pPr>
    </w:p>
    <w:p w14:paraId="7BD48954" w14:textId="77777777" w:rsidR="0050409E" w:rsidRPr="00125FB7" w:rsidRDefault="0050409E" w:rsidP="0024002E">
      <w:pPr>
        <w:pStyle w:val="Normal2"/>
        <w:rPr>
          <w:sz w:val="22"/>
          <w:szCs w:val="22"/>
        </w:rPr>
      </w:pPr>
      <w:r w:rsidRPr="00125FB7">
        <w:rPr>
          <w:sz w:val="22"/>
          <w:szCs w:val="22"/>
        </w:rPr>
        <w:t>Ley 769 de 2002. Código Nacional de Transito.</w:t>
      </w:r>
    </w:p>
    <w:p w14:paraId="23A56011" w14:textId="77777777" w:rsidR="0050409E" w:rsidRPr="00125FB7" w:rsidRDefault="0050409E" w:rsidP="0024002E">
      <w:pPr>
        <w:pStyle w:val="Normal2"/>
        <w:rPr>
          <w:sz w:val="22"/>
          <w:szCs w:val="22"/>
        </w:rPr>
      </w:pPr>
    </w:p>
    <w:p w14:paraId="1A632C18" w14:textId="77777777" w:rsidR="0050409E" w:rsidRPr="00125FB7" w:rsidRDefault="0050409E" w:rsidP="0024002E">
      <w:pPr>
        <w:pStyle w:val="Normal2"/>
        <w:rPr>
          <w:sz w:val="22"/>
          <w:szCs w:val="22"/>
        </w:rPr>
      </w:pPr>
      <w:r w:rsidRPr="00125FB7">
        <w:rPr>
          <w:sz w:val="22"/>
          <w:szCs w:val="22"/>
        </w:rPr>
        <w:t>Artículo 1. Ámbito de aplicación y principios. Las normas del presente código rigen en todo el territorio nacional y regulan la circulación de los peatones, usuarios, pasajeros, conductores, motociclistas, ciclistas, agentes de tránsito y vehículos por las vías públicas o privadas que estén abiertas al público, o en las vías privadas, que internamente circulen vehículos; así como la actuación y procedimientos en las autoridades de tránsito.</w:t>
      </w:r>
    </w:p>
    <w:p w14:paraId="699F45DF" w14:textId="77777777" w:rsidR="0050409E" w:rsidRPr="00125FB7" w:rsidRDefault="0050409E" w:rsidP="0024002E">
      <w:pPr>
        <w:pStyle w:val="Normal2"/>
        <w:rPr>
          <w:sz w:val="22"/>
          <w:szCs w:val="22"/>
        </w:rPr>
      </w:pPr>
    </w:p>
    <w:p w14:paraId="1E485BD9" w14:textId="77777777" w:rsidR="0050409E" w:rsidRPr="00125FB7" w:rsidRDefault="0050409E" w:rsidP="0024002E">
      <w:pPr>
        <w:pStyle w:val="Normal2"/>
        <w:rPr>
          <w:sz w:val="22"/>
          <w:szCs w:val="22"/>
        </w:rPr>
      </w:pPr>
    </w:p>
    <w:p w14:paraId="58F85385" w14:textId="77777777" w:rsidR="0050409E" w:rsidRPr="00125FB7" w:rsidRDefault="0050409E" w:rsidP="0024002E">
      <w:pPr>
        <w:pStyle w:val="Normal2"/>
        <w:rPr>
          <w:sz w:val="22"/>
          <w:szCs w:val="22"/>
        </w:rPr>
      </w:pPr>
      <w:r w:rsidRPr="00125FB7">
        <w:rPr>
          <w:sz w:val="22"/>
          <w:szCs w:val="22"/>
        </w:rPr>
        <w:t>Ley 1575 de 2012. Ley General de Bomberos de Colombia.</w:t>
      </w:r>
    </w:p>
    <w:p w14:paraId="49A8FE4A" w14:textId="77777777" w:rsidR="0050409E" w:rsidRPr="00125FB7" w:rsidRDefault="0050409E" w:rsidP="0024002E">
      <w:pPr>
        <w:pStyle w:val="Normal2"/>
        <w:rPr>
          <w:sz w:val="22"/>
          <w:szCs w:val="22"/>
        </w:rPr>
      </w:pPr>
    </w:p>
    <w:p w14:paraId="73304914" w14:textId="77777777" w:rsidR="0050409E" w:rsidRPr="00125FB7" w:rsidRDefault="0050409E" w:rsidP="0024002E">
      <w:pPr>
        <w:pStyle w:val="Normal2"/>
        <w:rPr>
          <w:sz w:val="22"/>
          <w:szCs w:val="22"/>
        </w:rPr>
      </w:pPr>
      <w:r w:rsidRPr="00125FB7">
        <w:rPr>
          <w:sz w:val="22"/>
          <w:szCs w:val="22"/>
        </w:rPr>
        <w:t>Artículo 1. La gestión integral del riesgo contra incendio, los preparativos y atención de rescates en todas sus modalidades y la atención de incidentes con materiales peligrosos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p w14:paraId="1E706932" w14:textId="77777777" w:rsidR="0050409E" w:rsidRPr="00125FB7" w:rsidRDefault="0050409E" w:rsidP="0024002E">
      <w:pPr>
        <w:pStyle w:val="Normal2"/>
        <w:rPr>
          <w:sz w:val="22"/>
          <w:szCs w:val="22"/>
        </w:rPr>
      </w:pPr>
    </w:p>
    <w:p w14:paraId="5980706A" w14:textId="77777777" w:rsidR="0050409E" w:rsidRPr="00125FB7" w:rsidRDefault="0050409E" w:rsidP="0024002E">
      <w:pPr>
        <w:pStyle w:val="Normal2"/>
        <w:rPr>
          <w:sz w:val="22"/>
          <w:szCs w:val="22"/>
        </w:rPr>
      </w:pPr>
      <w:r w:rsidRPr="00125FB7">
        <w:rPr>
          <w:sz w:val="22"/>
          <w:szCs w:val="22"/>
        </w:rPr>
        <w:t>RETIE 180398 de 2004 Resolución Min. Minas y Energía –</w:t>
      </w:r>
    </w:p>
    <w:p w14:paraId="2F6576C3" w14:textId="77777777" w:rsidR="0050409E" w:rsidRPr="00125FB7" w:rsidRDefault="0050409E" w:rsidP="0024002E">
      <w:pPr>
        <w:pStyle w:val="Normal2"/>
        <w:rPr>
          <w:sz w:val="22"/>
          <w:szCs w:val="22"/>
        </w:rPr>
      </w:pPr>
    </w:p>
    <w:p w14:paraId="6289F207" w14:textId="77777777" w:rsidR="0050409E" w:rsidRPr="00125FB7" w:rsidRDefault="0050409E" w:rsidP="0024002E">
      <w:pPr>
        <w:pStyle w:val="Normal2"/>
        <w:rPr>
          <w:sz w:val="22"/>
          <w:szCs w:val="22"/>
        </w:rPr>
      </w:pPr>
      <w:r w:rsidRPr="00125FB7">
        <w:rPr>
          <w:sz w:val="22"/>
          <w:szCs w:val="22"/>
        </w:rPr>
        <w:t>B. Legislación Distrital.</w:t>
      </w:r>
    </w:p>
    <w:p w14:paraId="6116D28E" w14:textId="77777777" w:rsidR="0050409E" w:rsidRPr="00125FB7" w:rsidRDefault="0050409E" w:rsidP="0024002E">
      <w:pPr>
        <w:pStyle w:val="Normal2"/>
        <w:rPr>
          <w:sz w:val="22"/>
          <w:szCs w:val="22"/>
        </w:rPr>
      </w:pPr>
    </w:p>
    <w:p w14:paraId="43986D86" w14:textId="77777777" w:rsidR="0050409E" w:rsidRPr="00125FB7" w:rsidRDefault="0050409E" w:rsidP="0024002E">
      <w:pPr>
        <w:pStyle w:val="Normal2"/>
        <w:rPr>
          <w:sz w:val="22"/>
          <w:szCs w:val="22"/>
        </w:rPr>
      </w:pPr>
      <w:r w:rsidRPr="00125FB7">
        <w:rPr>
          <w:sz w:val="22"/>
          <w:szCs w:val="22"/>
        </w:rPr>
        <w:t>RESOLUCIÓN 3459 DE 1994</w:t>
      </w:r>
    </w:p>
    <w:p w14:paraId="49AE82A6" w14:textId="77777777" w:rsidR="0050409E" w:rsidRPr="00125FB7" w:rsidRDefault="0050409E" w:rsidP="0024002E">
      <w:pPr>
        <w:pStyle w:val="Normal2"/>
        <w:rPr>
          <w:sz w:val="22"/>
          <w:szCs w:val="22"/>
        </w:rPr>
      </w:pPr>
      <w:r w:rsidRPr="00125FB7">
        <w:rPr>
          <w:sz w:val="22"/>
          <w:szCs w:val="22"/>
        </w:rPr>
        <w:t>“Por la cual se regulan las actuaciones del Sistema Educativo de Bogotá D.C. en la prevención y atención de emergencias”</w:t>
      </w:r>
    </w:p>
    <w:p w14:paraId="46D6F365" w14:textId="77777777" w:rsidR="0050409E" w:rsidRPr="00125FB7" w:rsidRDefault="0050409E" w:rsidP="0024002E">
      <w:pPr>
        <w:pStyle w:val="Normal2"/>
        <w:rPr>
          <w:sz w:val="22"/>
          <w:szCs w:val="22"/>
        </w:rPr>
      </w:pPr>
    </w:p>
    <w:p w14:paraId="3F444268" w14:textId="77777777" w:rsidR="0050409E" w:rsidRPr="00125FB7" w:rsidRDefault="0050409E" w:rsidP="0024002E">
      <w:pPr>
        <w:pStyle w:val="Normal2"/>
        <w:rPr>
          <w:sz w:val="22"/>
          <w:szCs w:val="22"/>
        </w:rPr>
      </w:pPr>
      <w:r w:rsidRPr="00125FB7">
        <w:rPr>
          <w:sz w:val="22"/>
          <w:szCs w:val="22"/>
        </w:rPr>
        <w:t>ACUERDO 20/95</w:t>
      </w:r>
    </w:p>
    <w:p w14:paraId="38B46C05" w14:textId="77777777" w:rsidR="0050409E" w:rsidRPr="00125FB7" w:rsidRDefault="0050409E" w:rsidP="0024002E">
      <w:pPr>
        <w:pStyle w:val="Normal2"/>
        <w:rPr>
          <w:sz w:val="22"/>
          <w:szCs w:val="22"/>
        </w:rPr>
      </w:pPr>
      <w:r w:rsidRPr="00125FB7">
        <w:rPr>
          <w:sz w:val="22"/>
          <w:szCs w:val="22"/>
        </w:rPr>
        <w:t>“Por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p w14:paraId="7CA0C64B" w14:textId="77777777" w:rsidR="0050409E" w:rsidRPr="00125FB7" w:rsidRDefault="0050409E" w:rsidP="0024002E">
      <w:pPr>
        <w:pStyle w:val="Normal2"/>
        <w:rPr>
          <w:sz w:val="22"/>
          <w:szCs w:val="22"/>
        </w:rPr>
      </w:pPr>
    </w:p>
    <w:p w14:paraId="3EE41A37" w14:textId="77777777" w:rsidR="0050409E" w:rsidRPr="00125FB7" w:rsidRDefault="0050409E" w:rsidP="0024002E">
      <w:pPr>
        <w:pStyle w:val="Normal2"/>
        <w:rPr>
          <w:sz w:val="22"/>
          <w:szCs w:val="22"/>
        </w:rPr>
      </w:pPr>
      <w:r w:rsidRPr="00125FB7">
        <w:rPr>
          <w:sz w:val="22"/>
          <w:szCs w:val="22"/>
        </w:rPr>
        <w:t>RESOLUCIÓN 1428 DE 2002</w:t>
      </w:r>
    </w:p>
    <w:p w14:paraId="4FCE8A45" w14:textId="77777777" w:rsidR="0050409E" w:rsidRPr="00125FB7" w:rsidRDefault="0050409E" w:rsidP="0024002E">
      <w:pPr>
        <w:pStyle w:val="Normal2"/>
        <w:rPr>
          <w:sz w:val="22"/>
          <w:szCs w:val="22"/>
        </w:rPr>
      </w:pPr>
      <w:r w:rsidRPr="00125FB7">
        <w:rPr>
          <w:sz w:val="22"/>
          <w:szCs w:val="22"/>
        </w:rPr>
        <w:t>"Por la cual se adoptan los Planes Tipo de Emergencias en seis escenarios Distritales, se modifica y adiciona la Resolución 0151 del 06 de febrero de 2002".</w:t>
      </w:r>
    </w:p>
    <w:p w14:paraId="419B4E2F" w14:textId="77777777" w:rsidR="0050409E" w:rsidRPr="00125FB7" w:rsidRDefault="0050409E" w:rsidP="0024002E">
      <w:pPr>
        <w:pStyle w:val="Normal2"/>
        <w:rPr>
          <w:sz w:val="22"/>
          <w:szCs w:val="22"/>
        </w:rPr>
      </w:pPr>
    </w:p>
    <w:p w14:paraId="7E134819" w14:textId="77777777" w:rsidR="0050409E" w:rsidRPr="00125FB7" w:rsidRDefault="0050409E" w:rsidP="0024002E">
      <w:pPr>
        <w:pStyle w:val="Normal2"/>
        <w:rPr>
          <w:sz w:val="22"/>
          <w:szCs w:val="22"/>
        </w:rPr>
      </w:pPr>
      <w:r w:rsidRPr="00125FB7">
        <w:rPr>
          <w:sz w:val="22"/>
          <w:szCs w:val="22"/>
        </w:rPr>
        <w:t>ACUERDO 79/03 CÓDIGO DE POLICÍA</w:t>
      </w:r>
    </w:p>
    <w:p w14:paraId="44C1DDEB" w14:textId="77777777" w:rsidR="0050409E" w:rsidRPr="00125FB7" w:rsidRDefault="0050409E" w:rsidP="0024002E">
      <w:pPr>
        <w:pStyle w:val="Normal2"/>
        <w:rPr>
          <w:sz w:val="22"/>
          <w:szCs w:val="22"/>
        </w:rPr>
      </w:pPr>
    </w:p>
    <w:p w14:paraId="5C6B5D81" w14:textId="77777777" w:rsidR="0050409E" w:rsidRPr="00125FB7" w:rsidRDefault="0050409E" w:rsidP="0024002E">
      <w:pPr>
        <w:pStyle w:val="Normal2"/>
        <w:rPr>
          <w:sz w:val="22"/>
          <w:szCs w:val="22"/>
        </w:rPr>
      </w:pPr>
      <w:r w:rsidRPr="00125FB7">
        <w:rPr>
          <w:sz w:val="22"/>
          <w:szCs w:val="22"/>
        </w:rPr>
        <w:t>DECRETO 350/03</w:t>
      </w:r>
    </w:p>
    <w:p w14:paraId="1DEF159A" w14:textId="77777777" w:rsidR="0050409E" w:rsidRPr="00125FB7" w:rsidRDefault="0050409E" w:rsidP="0024002E">
      <w:pPr>
        <w:pStyle w:val="Normal2"/>
        <w:rPr>
          <w:sz w:val="22"/>
          <w:szCs w:val="22"/>
        </w:rPr>
      </w:pPr>
      <w:r w:rsidRPr="00125FB7">
        <w:rPr>
          <w:sz w:val="22"/>
          <w:szCs w:val="22"/>
        </w:rPr>
        <w:lastRenderedPageBreak/>
        <w:t>“Por el cual se regulan las rifas, juegos, concursos, espectáculos públicos y eventos masivos en el Distrito Capital”</w:t>
      </w:r>
    </w:p>
    <w:p w14:paraId="781C7275" w14:textId="77777777" w:rsidR="0050409E" w:rsidRPr="00125FB7" w:rsidRDefault="0050409E" w:rsidP="0024002E">
      <w:pPr>
        <w:pStyle w:val="Normal2"/>
        <w:rPr>
          <w:sz w:val="22"/>
          <w:szCs w:val="22"/>
        </w:rPr>
      </w:pPr>
      <w:r w:rsidRPr="00125FB7">
        <w:rPr>
          <w:sz w:val="22"/>
          <w:szCs w:val="22"/>
        </w:rPr>
        <w:t>Capítulo VI. De los espectáculos públicos y eventos masivos</w:t>
      </w:r>
    </w:p>
    <w:p w14:paraId="765FF793" w14:textId="77777777" w:rsidR="0050409E" w:rsidRPr="00125FB7" w:rsidRDefault="0050409E" w:rsidP="0024002E">
      <w:pPr>
        <w:pStyle w:val="Normal2"/>
        <w:rPr>
          <w:sz w:val="22"/>
          <w:szCs w:val="22"/>
        </w:rPr>
      </w:pPr>
    </w:p>
    <w:p w14:paraId="5AA9B305" w14:textId="77777777" w:rsidR="0050409E" w:rsidRPr="00125FB7" w:rsidRDefault="0050409E" w:rsidP="0024002E">
      <w:pPr>
        <w:pStyle w:val="Normal2"/>
        <w:rPr>
          <w:sz w:val="22"/>
          <w:szCs w:val="22"/>
        </w:rPr>
      </w:pPr>
      <w:r w:rsidRPr="00125FB7">
        <w:rPr>
          <w:sz w:val="22"/>
          <w:szCs w:val="22"/>
        </w:rPr>
        <w:t>Artículo 17. Parágrafo Segundo</w:t>
      </w:r>
    </w:p>
    <w:p w14:paraId="3B45A0F5" w14:textId="77777777" w:rsidR="0050409E" w:rsidRPr="00125FB7" w:rsidRDefault="0050409E" w:rsidP="0024002E">
      <w:pPr>
        <w:pStyle w:val="Normal2"/>
        <w:rPr>
          <w:sz w:val="22"/>
          <w:szCs w:val="22"/>
        </w:rPr>
      </w:pPr>
      <w:r w:rsidRPr="00125FB7">
        <w:rPr>
          <w:sz w:val="22"/>
          <w:szCs w:val="22"/>
        </w:rPr>
        <w:t>Los eventos masivos deberán contar con las medidas de prevención y seguridad contempladas en el modelo de Plan de Emergencias General y Planes Tipo, que para tal efecto sea aprobado por la Dirección de Prevención y Atención de Emergencias de la Secretaria de Gobierno</w:t>
      </w:r>
    </w:p>
    <w:p w14:paraId="258D6058" w14:textId="77777777" w:rsidR="0050409E" w:rsidRPr="00125FB7" w:rsidRDefault="0050409E" w:rsidP="0024002E">
      <w:pPr>
        <w:pStyle w:val="Normal2"/>
        <w:rPr>
          <w:sz w:val="22"/>
          <w:szCs w:val="22"/>
        </w:rPr>
      </w:pPr>
    </w:p>
    <w:p w14:paraId="3BB5DFC5" w14:textId="77777777" w:rsidR="0050409E" w:rsidRPr="00125FB7" w:rsidRDefault="0050409E" w:rsidP="0024002E">
      <w:pPr>
        <w:pStyle w:val="Normal2"/>
        <w:rPr>
          <w:sz w:val="22"/>
          <w:szCs w:val="22"/>
        </w:rPr>
      </w:pPr>
      <w:r w:rsidRPr="00125FB7">
        <w:rPr>
          <w:sz w:val="22"/>
          <w:szCs w:val="22"/>
        </w:rPr>
        <w:t>DECRETO 332/04</w:t>
      </w:r>
    </w:p>
    <w:p w14:paraId="4B564D33" w14:textId="77777777" w:rsidR="0050409E" w:rsidRPr="00125FB7" w:rsidRDefault="0050409E" w:rsidP="0024002E">
      <w:pPr>
        <w:pStyle w:val="Normal2"/>
        <w:rPr>
          <w:sz w:val="22"/>
          <w:szCs w:val="22"/>
        </w:rPr>
      </w:pPr>
      <w:r w:rsidRPr="00125FB7">
        <w:rPr>
          <w:sz w:val="22"/>
          <w:szCs w:val="22"/>
        </w:rPr>
        <w:t>“Por el cual se organiza el régimen y el Sistema para la Prevención y Atención de Emergencias en Bogotá Distrito Capital y se dictan otras disposiciones”</w:t>
      </w:r>
    </w:p>
    <w:p w14:paraId="48DC860D" w14:textId="77777777" w:rsidR="0050409E" w:rsidRPr="00125FB7" w:rsidRDefault="0050409E" w:rsidP="0024002E">
      <w:pPr>
        <w:pStyle w:val="Normal2"/>
        <w:rPr>
          <w:sz w:val="22"/>
          <w:szCs w:val="22"/>
        </w:rPr>
      </w:pPr>
    </w:p>
    <w:p w14:paraId="4F0F8979" w14:textId="77777777" w:rsidR="0050409E" w:rsidRPr="00125FB7" w:rsidRDefault="0050409E" w:rsidP="0024002E">
      <w:pPr>
        <w:pStyle w:val="Normal2"/>
        <w:rPr>
          <w:sz w:val="22"/>
          <w:szCs w:val="22"/>
        </w:rPr>
      </w:pPr>
      <w:r w:rsidRPr="00125FB7">
        <w:rPr>
          <w:sz w:val="22"/>
          <w:szCs w:val="22"/>
        </w:rPr>
        <w:t>Artículo 7- Planes de Emergencias</w:t>
      </w:r>
    </w:p>
    <w:p w14:paraId="2219BE40" w14:textId="77777777" w:rsidR="0050409E" w:rsidRPr="00125FB7" w:rsidRDefault="0050409E" w:rsidP="0024002E">
      <w:pPr>
        <w:pStyle w:val="Normal2"/>
        <w:rPr>
          <w:sz w:val="22"/>
          <w:szCs w:val="22"/>
        </w:rPr>
      </w:pPr>
      <w:r w:rsidRPr="00125FB7">
        <w:rPr>
          <w:sz w:val="22"/>
          <w:szCs w:val="22"/>
        </w:rPr>
        <w:t>Se adoptarán para cada una de las entidades y comités sectoriales, y establecerán con claridad cuáles son las funciones de respuesta, autoridades responsables de cumplirlos y los recursos que se pueden y deben utilizar.</w:t>
      </w:r>
    </w:p>
    <w:p w14:paraId="50A4682D" w14:textId="77777777" w:rsidR="0050409E" w:rsidRPr="00125FB7" w:rsidRDefault="0050409E" w:rsidP="0024002E">
      <w:pPr>
        <w:pStyle w:val="Normal2"/>
        <w:rPr>
          <w:sz w:val="22"/>
          <w:szCs w:val="22"/>
        </w:rPr>
      </w:pPr>
    </w:p>
    <w:p w14:paraId="4E3D78C3" w14:textId="77777777" w:rsidR="0050409E" w:rsidRPr="00125FB7" w:rsidRDefault="0050409E" w:rsidP="0024002E">
      <w:pPr>
        <w:pStyle w:val="Normal2"/>
        <w:rPr>
          <w:sz w:val="22"/>
          <w:szCs w:val="22"/>
        </w:rPr>
      </w:pPr>
      <w:r w:rsidRPr="00125FB7">
        <w:rPr>
          <w:sz w:val="22"/>
          <w:szCs w:val="22"/>
        </w:rPr>
        <w:t>Parágrafo. La adopción de los planes corresponderá por comités sectoriales, al tenor del Decreto 87/03 y a los representantes legales de las entidades en los demás casos.</w:t>
      </w:r>
    </w:p>
    <w:p w14:paraId="274EB8B1" w14:textId="77777777" w:rsidR="0050409E" w:rsidRPr="00125FB7" w:rsidRDefault="0050409E" w:rsidP="0024002E">
      <w:pPr>
        <w:pStyle w:val="Normal2"/>
        <w:rPr>
          <w:sz w:val="22"/>
          <w:szCs w:val="22"/>
        </w:rPr>
      </w:pPr>
    </w:p>
    <w:p w14:paraId="12102EB4" w14:textId="77777777" w:rsidR="0050409E" w:rsidRPr="00125FB7" w:rsidRDefault="0050409E" w:rsidP="0024002E">
      <w:pPr>
        <w:pStyle w:val="Normal2"/>
        <w:rPr>
          <w:sz w:val="22"/>
          <w:szCs w:val="22"/>
        </w:rPr>
      </w:pPr>
      <w:r w:rsidRPr="00125FB7">
        <w:rPr>
          <w:sz w:val="22"/>
          <w:szCs w:val="22"/>
        </w:rPr>
        <w:t>Artículo 8 – Planes de Contingencia</w:t>
      </w:r>
    </w:p>
    <w:p w14:paraId="11DC5F0C" w14:textId="77777777" w:rsidR="0050409E" w:rsidRPr="00125FB7" w:rsidRDefault="0050409E" w:rsidP="0024002E">
      <w:pPr>
        <w:pStyle w:val="Normal2"/>
        <w:rPr>
          <w:sz w:val="22"/>
          <w:szCs w:val="22"/>
        </w:rPr>
      </w:pPr>
      <w:r w:rsidRPr="00125FB7">
        <w:rPr>
          <w:sz w:val="22"/>
          <w:szCs w:val="22"/>
        </w:rPr>
        <w:t>Son aquellos que deben adoptarse para el Distrito Capital en su conjunto, sus entidades y sectores, por las mismas autoridades señaladas en el parágrafo del artículo 7 precedente, para responder específicamente a un tipo determinado de situación de calamidad, desastre o emergencia.</w:t>
      </w:r>
    </w:p>
    <w:p w14:paraId="4E3716EA" w14:textId="77777777" w:rsidR="0050409E" w:rsidRPr="00125FB7" w:rsidRDefault="0050409E" w:rsidP="0024002E">
      <w:pPr>
        <w:pStyle w:val="Normal2"/>
        <w:rPr>
          <w:sz w:val="22"/>
          <w:szCs w:val="22"/>
        </w:rPr>
      </w:pPr>
    </w:p>
    <w:p w14:paraId="3276FAC1" w14:textId="77777777" w:rsidR="0050409E" w:rsidRPr="00125FB7" w:rsidRDefault="0050409E" w:rsidP="0024002E">
      <w:pPr>
        <w:pStyle w:val="Normal2"/>
        <w:rPr>
          <w:sz w:val="22"/>
          <w:szCs w:val="22"/>
        </w:rPr>
      </w:pPr>
      <w:r w:rsidRPr="00125FB7">
        <w:rPr>
          <w:sz w:val="22"/>
          <w:szCs w:val="22"/>
        </w:rPr>
        <w:t>DECRETO 423/06</w:t>
      </w:r>
    </w:p>
    <w:p w14:paraId="197E9F99" w14:textId="77777777" w:rsidR="0050409E" w:rsidRPr="00125FB7" w:rsidRDefault="0050409E" w:rsidP="0024002E">
      <w:pPr>
        <w:pStyle w:val="Normal2"/>
        <w:rPr>
          <w:sz w:val="22"/>
          <w:szCs w:val="22"/>
        </w:rPr>
      </w:pPr>
      <w:r w:rsidRPr="00125FB7">
        <w:rPr>
          <w:sz w:val="22"/>
          <w:szCs w:val="22"/>
        </w:rPr>
        <w:t>“Por el cual se adopta el Plan Distrital para la prevención y Atención de Emergencias para Bogotá D.C.”</w:t>
      </w:r>
    </w:p>
    <w:p w14:paraId="29BD701F" w14:textId="77777777" w:rsidR="0050409E" w:rsidRPr="00125FB7" w:rsidRDefault="0050409E" w:rsidP="0024002E">
      <w:pPr>
        <w:pStyle w:val="Normal2"/>
        <w:rPr>
          <w:sz w:val="22"/>
          <w:szCs w:val="22"/>
        </w:rPr>
      </w:pPr>
    </w:p>
    <w:p w14:paraId="6383304C" w14:textId="77777777" w:rsidR="0050409E" w:rsidRPr="00125FB7" w:rsidRDefault="0050409E" w:rsidP="0024002E">
      <w:pPr>
        <w:pStyle w:val="Normal2"/>
        <w:rPr>
          <w:sz w:val="22"/>
          <w:szCs w:val="22"/>
        </w:rPr>
      </w:pPr>
      <w:r w:rsidRPr="00125FB7">
        <w:rPr>
          <w:sz w:val="22"/>
          <w:szCs w:val="22"/>
        </w:rPr>
        <w:t>Artículo 18 - Planes de Emergencias.</w:t>
      </w:r>
    </w:p>
    <w:p w14:paraId="3AE0C80C" w14:textId="77777777" w:rsidR="0050409E" w:rsidRPr="00125FB7" w:rsidRDefault="0050409E" w:rsidP="0024002E">
      <w:pPr>
        <w:pStyle w:val="Normal2"/>
        <w:rPr>
          <w:sz w:val="22"/>
          <w:szCs w:val="22"/>
        </w:rPr>
      </w:pPr>
      <w:r w:rsidRPr="00125FB7">
        <w:rPr>
          <w:sz w:val="22"/>
          <w:szCs w:val="22"/>
        </w:rPr>
        <w:t>En armonía con el artículo 7º del decreto 332 de 2004 los Planes de Emergencias son instrumentos para la coordinación general y actuación frente a situaciones de calamidad, desastre o emergencia. Definen las funciones y actividades, responsables, procedimientos, organización y recursos aplicables para la atención de las emergencias independientemente de su origen o naturaleza.</w:t>
      </w:r>
    </w:p>
    <w:p w14:paraId="5C675889" w14:textId="77777777" w:rsidR="0050409E" w:rsidRPr="00125FB7" w:rsidRDefault="0050409E" w:rsidP="0024002E">
      <w:pPr>
        <w:pStyle w:val="Normal2"/>
        <w:rPr>
          <w:sz w:val="22"/>
          <w:szCs w:val="22"/>
        </w:rPr>
      </w:pPr>
    </w:p>
    <w:p w14:paraId="03BC7A5B" w14:textId="77777777" w:rsidR="0050409E" w:rsidRPr="00125FB7" w:rsidRDefault="0050409E" w:rsidP="0024002E">
      <w:pPr>
        <w:pStyle w:val="Normal2"/>
        <w:rPr>
          <w:sz w:val="22"/>
          <w:szCs w:val="22"/>
        </w:rPr>
      </w:pPr>
      <w:r w:rsidRPr="00125FB7">
        <w:rPr>
          <w:sz w:val="22"/>
          <w:szCs w:val="22"/>
        </w:rPr>
        <w:t>Artículo 19 – Planes de Contingencia.</w:t>
      </w:r>
    </w:p>
    <w:p w14:paraId="70AEAED3" w14:textId="77777777" w:rsidR="0050409E" w:rsidRPr="00125FB7" w:rsidRDefault="0050409E" w:rsidP="0024002E">
      <w:pPr>
        <w:pStyle w:val="Normal2"/>
        <w:rPr>
          <w:sz w:val="22"/>
          <w:szCs w:val="22"/>
        </w:rPr>
      </w:pPr>
      <w:r w:rsidRPr="00125FB7">
        <w:rPr>
          <w:sz w:val="22"/>
          <w:szCs w:val="22"/>
        </w:rPr>
        <w:t>En armonía con el artículo 8º del Decreto 332 de 2004, los Planes de Contingencia son instrumentos complementarios a los planes de emergencias, que proveen información específica para la atención de desastres o emergencias derivadas de un riesgo o territorio en particular.</w:t>
      </w:r>
    </w:p>
    <w:p w14:paraId="7875D693" w14:textId="77777777" w:rsidR="0050409E" w:rsidRPr="00125FB7" w:rsidRDefault="0050409E" w:rsidP="0024002E">
      <w:pPr>
        <w:pStyle w:val="Normal2"/>
        <w:rPr>
          <w:sz w:val="22"/>
          <w:szCs w:val="22"/>
        </w:rPr>
      </w:pPr>
      <w:r w:rsidRPr="00125FB7">
        <w:rPr>
          <w:sz w:val="22"/>
          <w:szCs w:val="22"/>
        </w:rPr>
        <w:t xml:space="preserve">Un plan de contingencia desarrolla en detalle aspectos pertinentes para la respuesta que solo son propios del riesgo y el territorio al que este referido. Los planes de contingencia se organizan por tipo de riesgo, tales como deslizamientos, inundaciones, incendios </w:t>
      </w:r>
      <w:r w:rsidRPr="00125FB7">
        <w:rPr>
          <w:sz w:val="22"/>
          <w:szCs w:val="22"/>
        </w:rPr>
        <w:lastRenderedPageBreak/>
        <w:t>forestales, materiales peligrosos y aglomeraciones de público, entre otros. Los planes de continencia pueden ser desarrollados por la Administración Distrital en sus diferentes niveles (central, institucional o local), por el sector privado y por la comunidad.</w:t>
      </w:r>
    </w:p>
    <w:p w14:paraId="5BB5C468" w14:textId="77777777" w:rsidR="0050409E" w:rsidRPr="00125FB7" w:rsidRDefault="0050409E" w:rsidP="0024002E">
      <w:pPr>
        <w:pStyle w:val="Normal2"/>
        <w:rPr>
          <w:sz w:val="22"/>
          <w:szCs w:val="22"/>
        </w:rPr>
      </w:pPr>
      <w:r w:rsidRPr="00125FB7">
        <w:rPr>
          <w:sz w:val="22"/>
          <w:szCs w:val="22"/>
        </w:rPr>
        <w:t>RESOLUCIÓN No. 375 /06</w:t>
      </w:r>
    </w:p>
    <w:p w14:paraId="673C9F1F" w14:textId="77777777" w:rsidR="0050409E" w:rsidRPr="00125FB7" w:rsidRDefault="0050409E" w:rsidP="0024002E">
      <w:pPr>
        <w:pStyle w:val="Normal2"/>
        <w:rPr>
          <w:sz w:val="22"/>
          <w:szCs w:val="22"/>
        </w:rPr>
      </w:pPr>
      <w:r w:rsidRPr="00125FB7">
        <w:rPr>
          <w:sz w:val="22"/>
          <w:szCs w:val="22"/>
        </w:rPr>
        <w:t>“Por la cual se establecen las condiciones básicas para las empresas que prestan el servicio de logística en las aglomeraciones de público en el Distrito Capital”</w:t>
      </w:r>
    </w:p>
    <w:p w14:paraId="1BB16432" w14:textId="77777777" w:rsidR="0050409E" w:rsidRPr="00125FB7" w:rsidRDefault="0050409E" w:rsidP="0024002E">
      <w:pPr>
        <w:pStyle w:val="Normal2"/>
        <w:rPr>
          <w:sz w:val="22"/>
          <w:szCs w:val="22"/>
        </w:rPr>
      </w:pPr>
      <w:r w:rsidRPr="00125FB7">
        <w:rPr>
          <w:sz w:val="22"/>
          <w:szCs w:val="22"/>
        </w:rPr>
        <w:t>Artículo 2. Numeral 3. Capacitación mínima del personal</w:t>
      </w:r>
    </w:p>
    <w:p w14:paraId="7F5D9645" w14:textId="77777777" w:rsidR="0050409E" w:rsidRPr="00125FB7" w:rsidRDefault="0050409E" w:rsidP="0024002E">
      <w:pPr>
        <w:pStyle w:val="Normal2"/>
        <w:rPr>
          <w:sz w:val="22"/>
          <w:szCs w:val="22"/>
        </w:rPr>
      </w:pPr>
    </w:p>
    <w:p w14:paraId="445AD98A" w14:textId="3E8888EF" w:rsidR="0050409E" w:rsidRPr="00125FB7" w:rsidRDefault="0050409E" w:rsidP="0024002E">
      <w:pPr>
        <w:pStyle w:val="Normal2"/>
        <w:rPr>
          <w:sz w:val="22"/>
          <w:szCs w:val="22"/>
        </w:rPr>
      </w:pPr>
      <w:r w:rsidRPr="00125FB7">
        <w:rPr>
          <w:sz w:val="22"/>
          <w:szCs w:val="22"/>
        </w:rPr>
        <w:t>DECRETO 633/07</w:t>
      </w:r>
    </w:p>
    <w:p w14:paraId="6C58625D" w14:textId="77777777" w:rsidR="0050409E" w:rsidRPr="00125FB7" w:rsidRDefault="0050409E" w:rsidP="0024002E">
      <w:pPr>
        <w:pStyle w:val="Normal2"/>
        <w:rPr>
          <w:sz w:val="22"/>
          <w:szCs w:val="22"/>
        </w:rPr>
      </w:pPr>
    </w:p>
    <w:p w14:paraId="15C284D2" w14:textId="77777777" w:rsidR="0050409E" w:rsidRPr="00125FB7" w:rsidRDefault="0050409E" w:rsidP="0024002E">
      <w:pPr>
        <w:pStyle w:val="Normal2"/>
        <w:rPr>
          <w:sz w:val="22"/>
          <w:szCs w:val="22"/>
        </w:rPr>
      </w:pPr>
      <w:r w:rsidRPr="00125FB7">
        <w:rPr>
          <w:sz w:val="22"/>
          <w:szCs w:val="22"/>
        </w:rPr>
        <w:t>“Por el cual se dictan disposiciones en materia de prevención de riesgos en los lugares donde se presenten aglomeraciones de público y se deroga el Decreto 043 de 2006 el cual regulaba antes la materia”</w:t>
      </w:r>
    </w:p>
    <w:p w14:paraId="626E29A7" w14:textId="77777777" w:rsidR="0050409E" w:rsidRPr="00125FB7" w:rsidRDefault="0050409E" w:rsidP="0024002E">
      <w:pPr>
        <w:pStyle w:val="Normal2"/>
        <w:rPr>
          <w:sz w:val="22"/>
          <w:szCs w:val="22"/>
        </w:rPr>
      </w:pPr>
    </w:p>
    <w:p w14:paraId="3740E2CE" w14:textId="77777777" w:rsidR="0050409E" w:rsidRPr="00125FB7" w:rsidRDefault="0050409E" w:rsidP="0024002E">
      <w:pPr>
        <w:pStyle w:val="Normal2"/>
        <w:rPr>
          <w:sz w:val="22"/>
          <w:szCs w:val="22"/>
        </w:rPr>
      </w:pPr>
      <w:r w:rsidRPr="00125FB7">
        <w:rPr>
          <w:sz w:val="22"/>
          <w:szCs w:val="22"/>
        </w:rPr>
        <w:t>Artículo 5- Planes de Contingencia</w:t>
      </w:r>
    </w:p>
    <w:p w14:paraId="4F49CB55" w14:textId="77777777" w:rsidR="0050409E" w:rsidRPr="00125FB7" w:rsidRDefault="0050409E" w:rsidP="0024002E">
      <w:pPr>
        <w:pStyle w:val="Normal2"/>
        <w:rPr>
          <w:sz w:val="22"/>
          <w:szCs w:val="22"/>
        </w:rPr>
      </w:pPr>
      <w:r w:rsidRPr="00125FB7">
        <w:rPr>
          <w:sz w:val="22"/>
          <w:szCs w:val="22"/>
        </w:rPr>
        <w:t>De conformidad con lo previsto en los artículos 8º y 9º del Decreto Extraordinario 919 /89 y en el artículo 15 del Decreto Distrital 332 /04, todas las entidades o personas públicas o privadas responsables de edificaciones, instalaciones o espacios en los cuales se realicen aglomeraciones de público, deberán preparar y observar planes de contingencia que incluyan los análisis de riesgos y las medidas de prevención, preparación y mitigación, en forma y condiciones que establezca la DPAE (hoy IDIGER).</w:t>
      </w:r>
    </w:p>
    <w:p w14:paraId="5D0A5531" w14:textId="77777777" w:rsidR="0050409E" w:rsidRPr="00125FB7" w:rsidRDefault="0050409E" w:rsidP="0024002E">
      <w:pPr>
        <w:pStyle w:val="Normal2"/>
        <w:rPr>
          <w:sz w:val="22"/>
          <w:szCs w:val="22"/>
        </w:rPr>
      </w:pPr>
    </w:p>
    <w:p w14:paraId="7073266B" w14:textId="77777777" w:rsidR="0050409E" w:rsidRPr="00125FB7" w:rsidRDefault="0050409E" w:rsidP="0024002E">
      <w:pPr>
        <w:pStyle w:val="Normal2"/>
        <w:rPr>
          <w:sz w:val="22"/>
          <w:szCs w:val="22"/>
        </w:rPr>
      </w:pPr>
      <w:r w:rsidRPr="00125FB7">
        <w:rPr>
          <w:sz w:val="22"/>
          <w:szCs w:val="22"/>
        </w:rPr>
        <w:t>ACUERDO DISTRITAL 341 /08</w:t>
      </w:r>
    </w:p>
    <w:p w14:paraId="0C95CD1D" w14:textId="77777777" w:rsidR="0050409E" w:rsidRPr="00125FB7" w:rsidRDefault="0050409E" w:rsidP="0024002E">
      <w:pPr>
        <w:pStyle w:val="Normal2"/>
        <w:rPr>
          <w:sz w:val="22"/>
          <w:szCs w:val="22"/>
        </w:rPr>
      </w:pPr>
      <w:r w:rsidRPr="00125FB7">
        <w:rPr>
          <w:sz w:val="22"/>
          <w:szCs w:val="22"/>
        </w:rPr>
        <w:t>“Por el cual se adiciona el acuerdo No. 30 de 2001 y se establece la relación de un simulacro de actuación en caso de un evento de calamidad pública de gran magnitud con la participación de todos los habitantes de la ciudad”</w:t>
      </w:r>
    </w:p>
    <w:p w14:paraId="69EA76EC" w14:textId="77777777" w:rsidR="0050409E" w:rsidRPr="00125FB7" w:rsidRDefault="0050409E" w:rsidP="0024002E">
      <w:pPr>
        <w:pStyle w:val="Normal2"/>
        <w:rPr>
          <w:sz w:val="22"/>
          <w:szCs w:val="22"/>
        </w:rPr>
      </w:pPr>
    </w:p>
    <w:p w14:paraId="62E12E13" w14:textId="77777777" w:rsidR="0050409E" w:rsidRPr="00125FB7" w:rsidRDefault="0050409E" w:rsidP="0024002E">
      <w:pPr>
        <w:pStyle w:val="Normal2"/>
        <w:rPr>
          <w:sz w:val="22"/>
          <w:szCs w:val="22"/>
        </w:rPr>
      </w:pPr>
      <w:r w:rsidRPr="00125FB7">
        <w:rPr>
          <w:sz w:val="22"/>
          <w:szCs w:val="22"/>
        </w:rPr>
        <w:t>Artículo 4. La Administración Distrital promoverá acciones para que todos los patrones con carácter de empresa y domicilio en la ciudad de Bogotá, de acuerdo con las normas en materia de riesgos profesionales y salud ocupacional, y en especial la Resolución 1016 de 1989 del Ministerio de la Protección Social, informe a la Dirección de Prevención y Atención de Emergencias –DPAE (hoy FOPAE)- sobre la implementación de sus planes de emergencia, para ello contará con un plazo de cuatro meses contados a partir de la aprobación del presente Acuerdo, a través del formulario electrónico que para este fin elabore esta entidad.</w:t>
      </w:r>
    </w:p>
    <w:p w14:paraId="73B16FC8" w14:textId="77777777" w:rsidR="0050409E" w:rsidRPr="00125FB7" w:rsidRDefault="0050409E" w:rsidP="0024002E">
      <w:pPr>
        <w:pStyle w:val="Normal2"/>
        <w:rPr>
          <w:sz w:val="22"/>
          <w:szCs w:val="22"/>
        </w:rPr>
      </w:pPr>
    </w:p>
    <w:p w14:paraId="791A4689" w14:textId="77777777" w:rsidR="0050409E" w:rsidRPr="00125FB7" w:rsidRDefault="0050409E" w:rsidP="0024002E">
      <w:pPr>
        <w:pStyle w:val="Normal2"/>
        <w:rPr>
          <w:sz w:val="22"/>
          <w:szCs w:val="22"/>
        </w:rPr>
      </w:pPr>
      <w:r w:rsidRPr="00125FB7">
        <w:rPr>
          <w:sz w:val="22"/>
          <w:szCs w:val="22"/>
        </w:rPr>
        <w:t>RESOLUCIÓN No. 004/09</w:t>
      </w:r>
    </w:p>
    <w:p w14:paraId="0010F1C8" w14:textId="77777777" w:rsidR="0050409E" w:rsidRPr="00125FB7" w:rsidRDefault="0050409E" w:rsidP="0024002E">
      <w:pPr>
        <w:pStyle w:val="Normal2"/>
        <w:rPr>
          <w:sz w:val="22"/>
          <w:szCs w:val="22"/>
        </w:rPr>
      </w:pPr>
      <w:r w:rsidRPr="00125FB7">
        <w:rPr>
          <w:sz w:val="22"/>
          <w:szCs w:val="22"/>
        </w:rPr>
        <w:t>“Por la cual se adopta la versión actualizada del Plan de Emergencias de Bogotá, el cual establece los parámetros e instrucciones y se definen políticas, sistemas de organización y procedimientos interinstitucionales para la administración de emergencias en Bogotá D.C.”</w:t>
      </w:r>
    </w:p>
    <w:p w14:paraId="25182A73" w14:textId="67C01DDE" w:rsidR="0050409E" w:rsidRPr="00125FB7" w:rsidRDefault="0050409E" w:rsidP="0024002E">
      <w:pPr>
        <w:pStyle w:val="Normal2"/>
        <w:rPr>
          <w:sz w:val="22"/>
          <w:szCs w:val="22"/>
        </w:rPr>
      </w:pPr>
      <w:r w:rsidRPr="00125FB7">
        <w:rPr>
          <w:sz w:val="22"/>
          <w:szCs w:val="22"/>
        </w:rPr>
        <w:t xml:space="preserve"> Deroga las Resoluciones 137/07, 195 y 196 del 2008.</w:t>
      </w:r>
    </w:p>
    <w:p w14:paraId="2B213860" w14:textId="5046AED4" w:rsidR="0050409E" w:rsidRPr="00125FB7" w:rsidRDefault="0050409E" w:rsidP="0024002E">
      <w:pPr>
        <w:pStyle w:val="Normal2"/>
        <w:rPr>
          <w:b/>
          <w:bCs/>
          <w:sz w:val="22"/>
          <w:szCs w:val="22"/>
        </w:rPr>
      </w:pPr>
      <w:r w:rsidRPr="00125FB7">
        <w:rPr>
          <w:sz w:val="22"/>
          <w:szCs w:val="22"/>
        </w:rPr>
        <w:t>Capitulo 2.2. Fortalecimiento de las operaciones de emergencias.</w:t>
      </w:r>
    </w:p>
    <w:p w14:paraId="42ADEB69" w14:textId="252CE04E" w:rsidR="0024002E" w:rsidRPr="00125FB7" w:rsidRDefault="0024002E" w:rsidP="0024002E">
      <w:pPr>
        <w:pStyle w:val="Normal2"/>
        <w:rPr>
          <w:sz w:val="22"/>
          <w:szCs w:val="22"/>
        </w:rPr>
      </w:pPr>
    </w:p>
    <w:p w14:paraId="26ECA9FD" w14:textId="77777777" w:rsidR="0050409E" w:rsidRPr="00125FB7" w:rsidRDefault="0050409E" w:rsidP="0024002E">
      <w:pPr>
        <w:pStyle w:val="Normal2"/>
        <w:rPr>
          <w:sz w:val="22"/>
          <w:szCs w:val="22"/>
        </w:rPr>
      </w:pPr>
      <w:r w:rsidRPr="00125FB7">
        <w:rPr>
          <w:sz w:val="22"/>
          <w:szCs w:val="22"/>
        </w:rPr>
        <w:t>DECRETO 1072/15</w:t>
      </w:r>
    </w:p>
    <w:p w14:paraId="6042053B" w14:textId="77777777" w:rsidR="0050409E" w:rsidRPr="00125FB7" w:rsidRDefault="0050409E" w:rsidP="0024002E">
      <w:pPr>
        <w:pStyle w:val="Normal2"/>
        <w:rPr>
          <w:sz w:val="22"/>
          <w:szCs w:val="22"/>
        </w:rPr>
      </w:pPr>
      <w:r w:rsidRPr="00125FB7">
        <w:rPr>
          <w:sz w:val="22"/>
          <w:szCs w:val="22"/>
        </w:rPr>
        <w:t xml:space="preserve">Artículo 2.2.4.6.25. Prevención, preparación y respuesta ante emergencias. El empleador o contratante debe implementar y mantener las disposiciones necesarias en materia de </w:t>
      </w:r>
      <w:r w:rsidRPr="00125FB7">
        <w:rPr>
          <w:sz w:val="22"/>
          <w:szCs w:val="22"/>
        </w:rPr>
        <w:lastRenderedPageBreak/>
        <w:t>prevención, preparación y respuesta ante emergencias, con cobertura a todos los centros y turnos de trabajo y todos los trabajadores, independiente de su forma de contratación o vinculación, incluidos contratistas y subcontratistas, así como proveedores y visitantes.</w:t>
      </w:r>
    </w:p>
    <w:p w14:paraId="5FCF9CB8" w14:textId="77777777" w:rsidR="0050409E" w:rsidRPr="00125FB7" w:rsidRDefault="0050409E" w:rsidP="0024002E">
      <w:pPr>
        <w:pStyle w:val="Normal2"/>
        <w:rPr>
          <w:sz w:val="22"/>
          <w:szCs w:val="22"/>
        </w:rPr>
      </w:pPr>
    </w:p>
    <w:p w14:paraId="3ABC3B73" w14:textId="77777777" w:rsidR="0050409E" w:rsidRPr="00125FB7" w:rsidRDefault="0050409E" w:rsidP="0024002E">
      <w:pPr>
        <w:pStyle w:val="Normal2"/>
        <w:rPr>
          <w:sz w:val="22"/>
          <w:szCs w:val="22"/>
        </w:rPr>
      </w:pPr>
      <w:r w:rsidRPr="00125FB7">
        <w:rPr>
          <w:sz w:val="22"/>
          <w:szCs w:val="22"/>
        </w:rPr>
        <w:t>Parágrafo 1: De acuerdo con la magnitud de las amenazas y la evaluación de la vulnerabilidad tanto interna como en el entorno y la actividad económica de la empresa, el empleador o contratante puede articularse con las instituciones locales o regionales pertenecientes al Sistema Nacional de Gestión de Riesgo de Desastres en el marco de la Ley 1523 de 2012</w:t>
      </w:r>
    </w:p>
    <w:p w14:paraId="6241873D" w14:textId="77777777" w:rsidR="0050409E" w:rsidRPr="00125FB7" w:rsidRDefault="0050409E" w:rsidP="0024002E">
      <w:pPr>
        <w:pStyle w:val="Normal2"/>
        <w:rPr>
          <w:sz w:val="22"/>
          <w:szCs w:val="22"/>
        </w:rPr>
      </w:pPr>
    </w:p>
    <w:p w14:paraId="06EE0E8C" w14:textId="77777777" w:rsidR="0050409E" w:rsidRPr="00125FB7" w:rsidRDefault="0050409E" w:rsidP="0024002E">
      <w:pPr>
        <w:pStyle w:val="Normal2"/>
        <w:rPr>
          <w:sz w:val="22"/>
          <w:szCs w:val="22"/>
        </w:rPr>
      </w:pPr>
      <w:r w:rsidRPr="00125FB7">
        <w:rPr>
          <w:sz w:val="22"/>
          <w:szCs w:val="22"/>
        </w:rPr>
        <w:t>C. Normas Técnicas Colombianas.</w:t>
      </w:r>
    </w:p>
    <w:p w14:paraId="75B0CD19" w14:textId="77777777" w:rsidR="0050409E" w:rsidRPr="00125FB7" w:rsidRDefault="0050409E" w:rsidP="0024002E">
      <w:pPr>
        <w:pStyle w:val="Normal2"/>
        <w:rPr>
          <w:sz w:val="22"/>
          <w:szCs w:val="22"/>
        </w:rPr>
      </w:pPr>
    </w:p>
    <w:p w14:paraId="1AB939C9" w14:textId="77777777" w:rsidR="0050409E" w:rsidRPr="00125FB7" w:rsidRDefault="0050409E" w:rsidP="0024002E">
      <w:pPr>
        <w:pStyle w:val="Normal2"/>
        <w:rPr>
          <w:sz w:val="22"/>
          <w:szCs w:val="22"/>
        </w:rPr>
      </w:pPr>
      <w:r w:rsidRPr="00125FB7">
        <w:rPr>
          <w:sz w:val="22"/>
          <w:szCs w:val="22"/>
        </w:rPr>
        <w:t xml:space="preserve">NTC-5254 Gestión de Riesgo. </w:t>
      </w:r>
    </w:p>
    <w:p w14:paraId="4EEA97AE" w14:textId="77777777" w:rsidR="0050409E" w:rsidRPr="00125FB7" w:rsidRDefault="0050409E" w:rsidP="0024002E">
      <w:pPr>
        <w:pStyle w:val="Normal2"/>
        <w:rPr>
          <w:sz w:val="22"/>
          <w:szCs w:val="22"/>
        </w:rPr>
      </w:pPr>
      <w:r w:rsidRPr="00125FB7">
        <w:rPr>
          <w:sz w:val="22"/>
          <w:szCs w:val="22"/>
        </w:rPr>
        <w:t>Guía Técnica Colombiana 202/06</w:t>
      </w:r>
    </w:p>
    <w:p w14:paraId="18C9C8E0" w14:textId="77777777" w:rsidR="0050409E" w:rsidRPr="00125FB7" w:rsidRDefault="0050409E" w:rsidP="0024002E">
      <w:pPr>
        <w:pStyle w:val="Normal2"/>
        <w:rPr>
          <w:sz w:val="22"/>
          <w:szCs w:val="22"/>
        </w:rPr>
      </w:pPr>
      <w:r w:rsidRPr="00125FB7">
        <w:rPr>
          <w:sz w:val="22"/>
          <w:szCs w:val="22"/>
        </w:rPr>
        <w:t>Sistema de Gestión de Continuidad del Negocio.</w:t>
      </w:r>
    </w:p>
    <w:p w14:paraId="102C0AFA" w14:textId="77777777" w:rsidR="0050409E" w:rsidRPr="00125FB7" w:rsidRDefault="0050409E" w:rsidP="0024002E">
      <w:pPr>
        <w:pStyle w:val="Normal2"/>
        <w:rPr>
          <w:sz w:val="22"/>
          <w:szCs w:val="22"/>
        </w:rPr>
      </w:pPr>
    </w:p>
    <w:p w14:paraId="04ADC4E2" w14:textId="77777777" w:rsidR="0050409E" w:rsidRPr="00125FB7" w:rsidRDefault="0050409E" w:rsidP="0024002E">
      <w:pPr>
        <w:pStyle w:val="Normal2"/>
        <w:rPr>
          <w:sz w:val="22"/>
          <w:szCs w:val="22"/>
        </w:rPr>
      </w:pPr>
      <w:r w:rsidRPr="00125FB7">
        <w:rPr>
          <w:sz w:val="22"/>
          <w:szCs w:val="22"/>
        </w:rPr>
        <w:t>NTC-1700</w:t>
      </w:r>
    </w:p>
    <w:p w14:paraId="1966BE16" w14:textId="77777777" w:rsidR="0050409E" w:rsidRPr="00125FB7" w:rsidRDefault="0050409E" w:rsidP="0024002E">
      <w:pPr>
        <w:pStyle w:val="Normal2"/>
        <w:rPr>
          <w:sz w:val="22"/>
          <w:szCs w:val="22"/>
        </w:rPr>
      </w:pPr>
      <w:r w:rsidRPr="00125FB7">
        <w:rPr>
          <w:sz w:val="22"/>
          <w:szCs w:val="22"/>
        </w:rPr>
        <w:t>Higiene y Seguridad. Medidas de Seguridad en Edificaciones. Medios de Evacuación y Código NFPA 101. Código de Seguridad Humana.</w:t>
      </w:r>
    </w:p>
    <w:p w14:paraId="15971D5F" w14:textId="77777777" w:rsidR="0050409E" w:rsidRPr="00125FB7" w:rsidRDefault="0050409E" w:rsidP="0024002E">
      <w:pPr>
        <w:pStyle w:val="Normal2"/>
        <w:rPr>
          <w:sz w:val="22"/>
          <w:szCs w:val="22"/>
        </w:rPr>
      </w:pPr>
      <w:r w:rsidRPr="00125FB7">
        <w:rPr>
          <w:sz w:val="22"/>
          <w:szCs w:val="22"/>
        </w:rPr>
        <w:t>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w:t>
      </w:r>
    </w:p>
    <w:p w14:paraId="614E9502" w14:textId="77777777" w:rsidR="0050409E" w:rsidRPr="00125FB7" w:rsidRDefault="0050409E" w:rsidP="0024002E">
      <w:pPr>
        <w:pStyle w:val="Normal2"/>
        <w:rPr>
          <w:sz w:val="22"/>
          <w:szCs w:val="22"/>
        </w:rPr>
      </w:pPr>
    </w:p>
    <w:p w14:paraId="65735B6D" w14:textId="77777777" w:rsidR="0024002E" w:rsidRPr="00125FB7" w:rsidRDefault="0024002E" w:rsidP="0024002E">
      <w:pPr>
        <w:pStyle w:val="Normal2"/>
        <w:rPr>
          <w:sz w:val="22"/>
          <w:szCs w:val="22"/>
        </w:rPr>
      </w:pPr>
    </w:p>
    <w:p w14:paraId="1EB76337" w14:textId="4C549F62" w:rsidR="0050409E" w:rsidRPr="00125FB7" w:rsidRDefault="0050409E" w:rsidP="0024002E">
      <w:pPr>
        <w:pStyle w:val="Normal2"/>
        <w:rPr>
          <w:sz w:val="22"/>
          <w:szCs w:val="22"/>
        </w:rPr>
      </w:pPr>
      <w:r w:rsidRPr="00125FB7">
        <w:rPr>
          <w:sz w:val="22"/>
          <w:szCs w:val="22"/>
        </w:rPr>
        <w:t>NTC-2885</w:t>
      </w:r>
    </w:p>
    <w:p w14:paraId="7C66079F" w14:textId="77777777" w:rsidR="0050409E" w:rsidRPr="00125FB7" w:rsidRDefault="0050409E" w:rsidP="0024002E">
      <w:pPr>
        <w:pStyle w:val="Normal2"/>
        <w:rPr>
          <w:sz w:val="22"/>
          <w:szCs w:val="22"/>
        </w:rPr>
      </w:pPr>
      <w:r w:rsidRPr="00125FB7">
        <w:rPr>
          <w:sz w:val="22"/>
          <w:szCs w:val="22"/>
        </w:rPr>
        <w:t>Higiene y Seguridad. Extintores Portátiles.</w:t>
      </w:r>
    </w:p>
    <w:p w14:paraId="260DAD94" w14:textId="7AB24DF9" w:rsidR="0050409E" w:rsidRPr="00125FB7" w:rsidRDefault="0050409E" w:rsidP="0024002E">
      <w:pPr>
        <w:pStyle w:val="Normal2"/>
        <w:rPr>
          <w:sz w:val="22"/>
          <w:szCs w:val="22"/>
        </w:rPr>
      </w:pPr>
      <w:r w:rsidRPr="00125FB7">
        <w:rPr>
          <w:sz w:val="22"/>
          <w:szCs w:val="22"/>
        </w:rPr>
        <w:t xml:space="preserve">Establece en uno de sus apartes los requisitos para la inspección y mantenimiento de portátiles, igualmente el código 25 de la NFPA Standard for the inspection, testing and maintenance of Water – Based fire protection systems USA: 2002. Establece la periodicidad y pruebas que se deben realizar sobre cada una de las partes componentes </w:t>
      </w:r>
    </w:p>
    <w:p w14:paraId="75C8CCF8" w14:textId="77777777" w:rsidR="0050409E" w:rsidRPr="00125FB7" w:rsidRDefault="0050409E" w:rsidP="0024002E">
      <w:pPr>
        <w:pStyle w:val="Normal2"/>
        <w:rPr>
          <w:sz w:val="22"/>
          <w:szCs w:val="22"/>
        </w:rPr>
      </w:pPr>
      <w:r w:rsidRPr="00125FB7">
        <w:rPr>
          <w:sz w:val="22"/>
          <w:szCs w:val="22"/>
        </w:rPr>
        <w:t>NTC-2388 Símbolos para la información del público.</w:t>
      </w:r>
    </w:p>
    <w:p w14:paraId="336C4DDD" w14:textId="77777777" w:rsidR="0050409E" w:rsidRPr="00125FB7" w:rsidRDefault="0050409E" w:rsidP="0024002E">
      <w:pPr>
        <w:pStyle w:val="Normal2"/>
        <w:rPr>
          <w:sz w:val="22"/>
          <w:szCs w:val="22"/>
        </w:rPr>
      </w:pPr>
      <w:r w:rsidRPr="00125FB7">
        <w:rPr>
          <w:sz w:val="22"/>
          <w:szCs w:val="22"/>
        </w:rPr>
        <w:t>NTC-1867 Sistemas de señales contra incendio, instalaciones, mantenimiento y usos.</w:t>
      </w:r>
    </w:p>
    <w:p w14:paraId="5CF3F638" w14:textId="77777777" w:rsidR="0050409E" w:rsidRPr="00125FB7" w:rsidRDefault="0050409E" w:rsidP="0024002E">
      <w:pPr>
        <w:pStyle w:val="Normal2"/>
        <w:rPr>
          <w:sz w:val="22"/>
          <w:szCs w:val="22"/>
        </w:rPr>
      </w:pPr>
    </w:p>
    <w:p w14:paraId="1639A181" w14:textId="77777777" w:rsidR="0050409E" w:rsidRPr="00125FB7" w:rsidRDefault="0050409E" w:rsidP="0024002E">
      <w:pPr>
        <w:pStyle w:val="Normal2"/>
        <w:rPr>
          <w:sz w:val="22"/>
          <w:szCs w:val="22"/>
        </w:rPr>
      </w:pPr>
      <w:r w:rsidRPr="00125FB7">
        <w:rPr>
          <w:sz w:val="22"/>
          <w:szCs w:val="22"/>
        </w:rPr>
        <w:t>GUÍA PARA ELABORAR PLANES DE EMERGENCIA Y CONTINGENCIAS</w:t>
      </w:r>
    </w:p>
    <w:p w14:paraId="3BF59F91" w14:textId="77777777" w:rsidR="0050409E" w:rsidRPr="00125FB7" w:rsidRDefault="0050409E" w:rsidP="0024002E">
      <w:pPr>
        <w:pStyle w:val="Normal2"/>
        <w:rPr>
          <w:sz w:val="22"/>
          <w:szCs w:val="22"/>
        </w:rPr>
      </w:pPr>
    </w:p>
    <w:p w14:paraId="58F73F03" w14:textId="77777777" w:rsidR="0050409E" w:rsidRPr="00125FB7" w:rsidRDefault="0050409E" w:rsidP="0024002E">
      <w:pPr>
        <w:pStyle w:val="Normal2"/>
        <w:rPr>
          <w:sz w:val="22"/>
          <w:szCs w:val="22"/>
        </w:rPr>
      </w:pPr>
      <w:r w:rsidRPr="00125FB7">
        <w:rPr>
          <w:sz w:val="22"/>
          <w:szCs w:val="22"/>
        </w:rPr>
        <w:t>CÓDIGO MIG CAE-GU-04 VERSIÓN 8</w:t>
      </w:r>
    </w:p>
    <w:p w14:paraId="20393EEB" w14:textId="77777777" w:rsidR="0050409E" w:rsidRPr="00125FB7" w:rsidRDefault="0050409E" w:rsidP="0024002E">
      <w:pPr>
        <w:pStyle w:val="Normal2"/>
        <w:rPr>
          <w:sz w:val="22"/>
          <w:szCs w:val="22"/>
        </w:rPr>
      </w:pPr>
    </w:p>
    <w:p w14:paraId="4F2F7544" w14:textId="77777777" w:rsidR="0050409E" w:rsidRPr="00125FB7" w:rsidRDefault="0050409E" w:rsidP="0024002E">
      <w:pPr>
        <w:pStyle w:val="Normal2"/>
        <w:rPr>
          <w:sz w:val="22"/>
          <w:szCs w:val="22"/>
        </w:rPr>
      </w:pPr>
      <w:r w:rsidRPr="00125FB7">
        <w:rPr>
          <w:sz w:val="22"/>
          <w:szCs w:val="22"/>
        </w:rPr>
        <w:t>CÓDIGO DOCUMENTAL ADOPTADA POR Resolución 004/09 del FOPAE</w:t>
      </w:r>
    </w:p>
    <w:p w14:paraId="6AB29EDF" w14:textId="77777777" w:rsidR="0050409E" w:rsidRPr="00125FB7" w:rsidRDefault="0050409E" w:rsidP="0024002E">
      <w:pPr>
        <w:pStyle w:val="Normal2"/>
        <w:rPr>
          <w:sz w:val="22"/>
          <w:szCs w:val="22"/>
        </w:rPr>
      </w:pPr>
      <w:r w:rsidRPr="00125FB7">
        <w:rPr>
          <w:sz w:val="22"/>
          <w:szCs w:val="22"/>
        </w:rPr>
        <w:t>Página 19 de 75</w:t>
      </w:r>
    </w:p>
    <w:p w14:paraId="6185C3CD" w14:textId="77777777" w:rsidR="0050409E" w:rsidRPr="00125FB7" w:rsidRDefault="0050409E" w:rsidP="0024002E">
      <w:pPr>
        <w:pStyle w:val="Normal2"/>
        <w:rPr>
          <w:sz w:val="22"/>
          <w:szCs w:val="22"/>
        </w:rPr>
      </w:pPr>
    </w:p>
    <w:p w14:paraId="63B573CD" w14:textId="77777777" w:rsidR="0050409E" w:rsidRPr="00125FB7" w:rsidRDefault="0050409E" w:rsidP="0024002E">
      <w:pPr>
        <w:pStyle w:val="Normal2"/>
        <w:rPr>
          <w:sz w:val="22"/>
          <w:szCs w:val="22"/>
        </w:rPr>
      </w:pPr>
      <w:r w:rsidRPr="00125FB7">
        <w:rPr>
          <w:sz w:val="22"/>
          <w:szCs w:val="22"/>
        </w:rPr>
        <w:t>D. Otras Normas.</w:t>
      </w:r>
    </w:p>
    <w:p w14:paraId="432861A1" w14:textId="77777777" w:rsidR="0050409E" w:rsidRPr="00125FB7" w:rsidRDefault="0050409E" w:rsidP="0024002E">
      <w:pPr>
        <w:pStyle w:val="Normal2"/>
        <w:rPr>
          <w:sz w:val="22"/>
          <w:szCs w:val="22"/>
        </w:rPr>
      </w:pPr>
    </w:p>
    <w:p w14:paraId="7F363560" w14:textId="77777777" w:rsidR="0050409E" w:rsidRPr="00125FB7" w:rsidRDefault="0050409E" w:rsidP="0024002E">
      <w:pPr>
        <w:pStyle w:val="Normal2"/>
        <w:rPr>
          <w:sz w:val="22"/>
          <w:szCs w:val="22"/>
        </w:rPr>
      </w:pPr>
      <w:r w:rsidRPr="00125FB7">
        <w:rPr>
          <w:sz w:val="22"/>
          <w:szCs w:val="22"/>
        </w:rPr>
        <w:t xml:space="preserve">NFPA 10. Extintores Portátiles Contra Incendio. </w:t>
      </w:r>
    </w:p>
    <w:p w14:paraId="5DAAA68C" w14:textId="77777777" w:rsidR="0050409E" w:rsidRPr="00125FB7" w:rsidRDefault="0050409E" w:rsidP="0024002E">
      <w:pPr>
        <w:pStyle w:val="Normal2"/>
        <w:rPr>
          <w:sz w:val="22"/>
          <w:szCs w:val="22"/>
        </w:rPr>
      </w:pPr>
    </w:p>
    <w:p w14:paraId="76C440AB" w14:textId="77777777" w:rsidR="0050409E" w:rsidRPr="00125FB7" w:rsidRDefault="0050409E" w:rsidP="0024002E">
      <w:pPr>
        <w:pStyle w:val="Normal2"/>
        <w:rPr>
          <w:sz w:val="22"/>
          <w:szCs w:val="22"/>
        </w:rPr>
      </w:pPr>
      <w:r w:rsidRPr="00125FB7">
        <w:rPr>
          <w:sz w:val="22"/>
          <w:szCs w:val="22"/>
        </w:rPr>
        <w:t>NFPA 30. Código de Líquidos Inflamables y Combustibles.</w:t>
      </w:r>
    </w:p>
    <w:p w14:paraId="61F1CAF8" w14:textId="77777777" w:rsidR="0050409E" w:rsidRPr="00125FB7" w:rsidRDefault="0050409E" w:rsidP="0024002E">
      <w:pPr>
        <w:pStyle w:val="Normal2"/>
        <w:rPr>
          <w:sz w:val="22"/>
          <w:szCs w:val="22"/>
        </w:rPr>
      </w:pPr>
    </w:p>
    <w:p w14:paraId="140466D6" w14:textId="77777777" w:rsidR="0050409E" w:rsidRPr="00125FB7" w:rsidRDefault="0050409E" w:rsidP="0024002E">
      <w:pPr>
        <w:pStyle w:val="Normal2"/>
        <w:rPr>
          <w:sz w:val="22"/>
          <w:szCs w:val="22"/>
        </w:rPr>
      </w:pPr>
      <w:r w:rsidRPr="00125FB7">
        <w:rPr>
          <w:sz w:val="22"/>
          <w:szCs w:val="22"/>
        </w:rPr>
        <w:t>NFPA 101/06. Life Safety Code. (Código de Seguridad Humana).</w:t>
      </w:r>
    </w:p>
    <w:p w14:paraId="07E9D1F3" w14:textId="77777777" w:rsidR="0050409E" w:rsidRPr="00125FB7" w:rsidRDefault="0050409E" w:rsidP="0024002E">
      <w:pPr>
        <w:pStyle w:val="Normal2"/>
        <w:rPr>
          <w:sz w:val="22"/>
          <w:szCs w:val="22"/>
        </w:rPr>
      </w:pPr>
    </w:p>
    <w:p w14:paraId="3027FF37" w14:textId="77777777" w:rsidR="0050409E" w:rsidRPr="00125FB7" w:rsidRDefault="0050409E" w:rsidP="0024002E">
      <w:pPr>
        <w:pStyle w:val="Normal2"/>
        <w:rPr>
          <w:sz w:val="22"/>
          <w:szCs w:val="22"/>
        </w:rPr>
      </w:pPr>
      <w:r w:rsidRPr="00125FB7">
        <w:rPr>
          <w:sz w:val="22"/>
          <w:szCs w:val="22"/>
          <w:lang w:val="en-US"/>
        </w:rPr>
        <w:t xml:space="preserve">NFPA 1600/07. Standard en Disaster/Emergency Management and Business Continuity Programs. </w:t>
      </w:r>
      <w:r w:rsidRPr="00125FB7">
        <w:rPr>
          <w:sz w:val="22"/>
          <w:szCs w:val="22"/>
        </w:rPr>
        <w:t>(Norma sobre manejo de Desastres, Emergencias y Programas para la Continuidad del Negocio).</w:t>
      </w:r>
    </w:p>
    <w:p w14:paraId="0976B3B4" w14:textId="77777777" w:rsidR="0050409E" w:rsidRPr="00125FB7" w:rsidRDefault="0050409E" w:rsidP="0024002E">
      <w:pPr>
        <w:pStyle w:val="Normal2"/>
        <w:rPr>
          <w:sz w:val="22"/>
          <w:szCs w:val="22"/>
        </w:rPr>
      </w:pPr>
    </w:p>
    <w:p w14:paraId="29D8C840" w14:textId="77777777" w:rsidR="0050409E" w:rsidRPr="00125FB7" w:rsidRDefault="0050409E" w:rsidP="0024002E">
      <w:pPr>
        <w:pStyle w:val="Normal2"/>
        <w:rPr>
          <w:sz w:val="22"/>
          <w:szCs w:val="22"/>
        </w:rPr>
      </w:pPr>
      <w:r w:rsidRPr="00125FB7">
        <w:rPr>
          <w:sz w:val="22"/>
          <w:szCs w:val="22"/>
        </w:rPr>
        <w:t>NFPA 600. Brigada de Emergencias.</w:t>
      </w:r>
    </w:p>
    <w:p w14:paraId="7C86FA24" w14:textId="77777777" w:rsidR="0050409E" w:rsidRPr="00125FB7" w:rsidRDefault="0050409E" w:rsidP="0024002E">
      <w:pPr>
        <w:pStyle w:val="Normal2"/>
        <w:rPr>
          <w:sz w:val="22"/>
          <w:szCs w:val="22"/>
        </w:rPr>
      </w:pPr>
    </w:p>
    <w:p w14:paraId="61372E70" w14:textId="77777777" w:rsidR="0050409E" w:rsidRPr="00125FB7" w:rsidRDefault="0050409E" w:rsidP="0024002E">
      <w:pPr>
        <w:pStyle w:val="Normal2"/>
        <w:rPr>
          <w:sz w:val="22"/>
          <w:szCs w:val="22"/>
        </w:rPr>
      </w:pPr>
      <w:r w:rsidRPr="00125FB7">
        <w:rPr>
          <w:sz w:val="22"/>
          <w:szCs w:val="22"/>
        </w:rPr>
        <w:t>Convención sobre los Derechos de las Personas con Discapacidad y el Protocolo Facultativo</w:t>
      </w:r>
    </w:p>
    <w:p w14:paraId="1CFD662A" w14:textId="77777777" w:rsidR="0050409E" w:rsidRPr="00125FB7" w:rsidRDefault="0050409E" w:rsidP="0024002E">
      <w:pPr>
        <w:pStyle w:val="Normal2"/>
        <w:rPr>
          <w:sz w:val="22"/>
          <w:szCs w:val="22"/>
        </w:rPr>
      </w:pPr>
      <w:r w:rsidRPr="00125FB7">
        <w:rPr>
          <w:sz w:val="22"/>
          <w:szCs w:val="22"/>
        </w:rPr>
        <w:t xml:space="preserve">Naciones Unidas en el cual está la convención sobre los Derechos de las Personas con Discapacidad y el Protocolo Facultativo, a la cual le deben dar cumplimiento los estados partes (Colombia firmo en mayo de 2011). </w:t>
      </w:r>
      <w:hyperlink r:id="rId9" w:history="1">
        <w:r w:rsidRPr="00125FB7">
          <w:rPr>
            <w:sz w:val="22"/>
            <w:szCs w:val="22"/>
          </w:rPr>
          <w:t>http://www.un.org/esa/socdev/enable</w:t>
        </w:r>
      </w:hyperlink>
    </w:p>
    <w:bookmarkEnd w:id="2"/>
    <w:p w14:paraId="555692A0" w14:textId="5999B25E" w:rsidR="00E25796" w:rsidRPr="00125FB7" w:rsidRDefault="00E25796" w:rsidP="00020FDF">
      <w:pPr>
        <w:pStyle w:val="Normal2"/>
        <w:ind w:left="0"/>
        <w:rPr>
          <w:sz w:val="22"/>
          <w:szCs w:val="22"/>
        </w:rPr>
      </w:pPr>
    </w:p>
    <w:p w14:paraId="785C9DF5" w14:textId="6D9DCAD5" w:rsidR="00E25796" w:rsidRPr="00125FB7" w:rsidRDefault="0024002E" w:rsidP="0024002E">
      <w:pPr>
        <w:pStyle w:val="Ttulo1"/>
        <w:rPr>
          <w:rFonts w:ascii="Arial" w:hAnsi="Arial" w:cs="Arial"/>
          <w:sz w:val="22"/>
          <w:szCs w:val="22"/>
        </w:rPr>
      </w:pPr>
      <w:r w:rsidRPr="00125FB7">
        <w:rPr>
          <w:rFonts w:ascii="Arial" w:hAnsi="Arial" w:cs="Arial"/>
          <w:sz w:val="22"/>
          <w:szCs w:val="22"/>
        </w:rPr>
        <w:t xml:space="preserve"> </w:t>
      </w:r>
      <w:bookmarkStart w:id="3" w:name="_Toc33525522"/>
      <w:r w:rsidRPr="00125FB7">
        <w:rPr>
          <w:rFonts w:ascii="Arial" w:hAnsi="Arial" w:cs="Arial"/>
          <w:sz w:val="22"/>
          <w:szCs w:val="22"/>
        </w:rPr>
        <w:t>PLAN ESTRATEGICO</w:t>
      </w:r>
      <w:bookmarkEnd w:id="3"/>
      <w:r w:rsidRPr="00125FB7">
        <w:rPr>
          <w:rFonts w:ascii="Arial" w:hAnsi="Arial" w:cs="Arial"/>
          <w:sz w:val="22"/>
          <w:szCs w:val="22"/>
        </w:rPr>
        <w:t xml:space="preserve"> </w:t>
      </w:r>
    </w:p>
    <w:p w14:paraId="597B4D48" w14:textId="77777777" w:rsidR="0024002E" w:rsidRPr="00125FB7" w:rsidRDefault="0024002E" w:rsidP="0024002E">
      <w:pPr>
        <w:pStyle w:val="Normal2"/>
        <w:ind w:left="0"/>
        <w:rPr>
          <w:sz w:val="22"/>
          <w:szCs w:val="22"/>
        </w:rPr>
      </w:pPr>
    </w:p>
    <w:p w14:paraId="0FCB4F20" w14:textId="77777777" w:rsidR="00B43257" w:rsidRPr="00125FB7" w:rsidRDefault="00B43257" w:rsidP="00F15582">
      <w:pPr>
        <w:pStyle w:val="Prrafodelista"/>
        <w:numPr>
          <w:ilvl w:val="1"/>
          <w:numId w:val="4"/>
        </w:numPr>
        <w:outlineLvl w:val="1"/>
        <w:rPr>
          <w:rFonts w:ascii="Arial" w:eastAsia="Verdana" w:hAnsi="Arial" w:cs="Arial"/>
          <w:b/>
          <w:sz w:val="22"/>
          <w:szCs w:val="22"/>
        </w:rPr>
      </w:pPr>
      <w:bookmarkStart w:id="4" w:name="_Toc33525523"/>
      <w:r w:rsidRPr="00125FB7">
        <w:rPr>
          <w:rFonts w:ascii="Arial" w:eastAsia="Verdana" w:hAnsi="Arial" w:cs="Arial"/>
          <w:b/>
          <w:sz w:val="22"/>
          <w:szCs w:val="22"/>
        </w:rPr>
        <w:t>OBJETO</w:t>
      </w:r>
      <w:bookmarkEnd w:id="4"/>
    </w:p>
    <w:p w14:paraId="05A72B5C" w14:textId="77777777" w:rsidR="00B43257" w:rsidRPr="00125FB7" w:rsidRDefault="00B43257" w:rsidP="00B43257">
      <w:pPr>
        <w:jc w:val="both"/>
        <w:rPr>
          <w:rFonts w:ascii="Arial" w:eastAsia="Verdana" w:hAnsi="Arial" w:cs="Arial"/>
          <w:sz w:val="22"/>
          <w:szCs w:val="22"/>
          <w:lang w:val="es-ES"/>
        </w:rPr>
      </w:pPr>
    </w:p>
    <w:p w14:paraId="79372CC1" w14:textId="5ED12EAE" w:rsidR="0025197B" w:rsidRPr="00125FB7" w:rsidRDefault="0025197B" w:rsidP="0025197B">
      <w:pPr>
        <w:jc w:val="both"/>
        <w:rPr>
          <w:rFonts w:ascii="Arial" w:eastAsia="Verdana" w:hAnsi="Arial" w:cs="Arial"/>
          <w:sz w:val="22"/>
          <w:szCs w:val="22"/>
          <w:lang w:val="es-ES"/>
        </w:rPr>
      </w:pPr>
      <w:r w:rsidRPr="00125FB7">
        <w:rPr>
          <w:rFonts w:ascii="Arial" w:eastAsia="Verdana" w:hAnsi="Arial" w:cs="Arial"/>
          <w:sz w:val="22"/>
          <w:szCs w:val="22"/>
          <w:lang w:val="es-ES"/>
        </w:rPr>
        <w:t xml:space="preserve">El objeto del presente Plan de Contingencias es establecer los mecanismos necesarios para prevenir, informar y tomar acción ante contingencias ambientales que puedan presentarse en la UAERMV </w:t>
      </w:r>
      <w:r w:rsidR="000E7988" w:rsidRPr="00125FB7">
        <w:rPr>
          <w:rFonts w:ascii="Arial" w:eastAsia="Verdana" w:hAnsi="Arial" w:cs="Arial"/>
          <w:sz w:val="22"/>
          <w:szCs w:val="22"/>
          <w:lang w:val="es-ES"/>
        </w:rPr>
        <w:t>de acuerdo con el</w:t>
      </w:r>
      <w:r w:rsidRPr="00125FB7">
        <w:rPr>
          <w:rFonts w:ascii="Arial" w:eastAsia="Verdana" w:hAnsi="Arial" w:cs="Arial"/>
          <w:sz w:val="22"/>
          <w:szCs w:val="22"/>
          <w:lang w:val="es-ES"/>
        </w:rPr>
        <w:t xml:space="preserve"> Decreto 321 de </w:t>
      </w:r>
      <w:r w:rsidR="0024002E" w:rsidRPr="00125FB7">
        <w:rPr>
          <w:rFonts w:ascii="Arial" w:eastAsia="Verdana" w:hAnsi="Arial" w:cs="Arial"/>
          <w:sz w:val="22"/>
          <w:szCs w:val="22"/>
          <w:lang w:val="es-ES"/>
        </w:rPr>
        <w:t>1999 y</w:t>
      </w:r>
      <w:r w:rsidRPr="00125FB7">
        <w:rPr>
          <w:rFonts w:ascii="Arial" w:eastAsia="Verdana" w:hAnsi="Arial" w:cs="Arial"/>
          <w:sz w:val="22"/>
          <w:szCs w:val="22"/>
          <w:lang w:val="es-ES"/>
        </w:rPr>
        <w:t xml:space="preserve"> al Decreto 4728 de 2010.</w:t>
      </w:r>
    </w:p>
    <w:p w14:paraId="54BCDB21" w14:textId="77777777" w:rsidR="00B43257" w:rsidRPr="00125FB7" w:rsidRDefault="00B43257" w:rsidP="00B43257">
      <w:pPr>
        <w:jc w:val="both"/>
        <w:rPr>
          <w:rFonts w:ascii="Arial" w:eastAsia="Verdana" w:hAnsi="Arial" w:cs="Arial"/>
          <w:b/>
          <w:sz w:val="22"/>
          <w:szCs w:val="22"/>
          <w:lang w:val="es-ES"/>
        </w:rPr>
      </w:pPr>
    </w:p>
    <w:p w14:paraId="6C2F53EE" w14:textId="77777777" w:rsidR="00B43257" w:rsidRPr="00125FB7" w:rsidRDefault="00B43257" w:rsidP="00F15582">
      <w:pPr>
        <w:pStyle w:val="Prrafodelista"/>
        <w:numPr>
          <w:ilvl w:val="1"/>
          <w:numId w:val="4"/>
        </w:numPr>
        <w:outlineLvl w:val="1"/>
        <w:rPr>
          <w:rFonts w:ascii="Arial" w:eastAsia="Verdana" w:hAnsi="Arial" w:cs="Arial"/>
          <w:b/>
          <w:sz w:val="22"/>
          <w:szCs w:val="22"/>
        </w:rPr>
      </w:pPr>
      <w:bookmarkStart w:id="5" w:name="_Toc33525524"/>
      <w:r w:rsidRPr="00125FB7">
        <w:rPr>
          <w:rFonts w:ascii="Arial" w:eastAsia="Verdana" w:hAnsi="Arial" w:cs="Arial"/>
          <w:b/>
          <w:sz w:val="22"/>
          <w:szCs w:val="22"/>
        </w:rPr>
        <w:t>ALCANCE</w:t>
      </w:r>
      <w:bookmarkEnd w:id="5"/>
    </w:p>
    <w:p w14:paraId="6EB3D495" w14:textId="77777777" w:rsidR="00B43257" w:rsidRPr="00125FB7" w:rsidRDefault="00B43257" w:rsidP="00B43257">
      <w:pPr>
        <w:pStyle w:val="Prrafodelista"/>
        <w:rPr>
          <w:rFonts w:ascii="Arial" w:eastAsia="Verdana" w:hAnsi="Arial" w:cs="Arial"/>
          <w:sz w:val="22"/>
          <w:szCs w:val="22"/>
        </w:rPr>
      </w:pPr>
    </w:p>
    <w:p w14:paraId="03EF538A" w14:textId="19F8C0CD" w:rsidR="00B43257" w:rsidRPr="00125FB7" w:rsidRDefault="0025197B" w:rsidP="00B43257">
      <w:pPr>
        <w:jc w:val="both"/>
        <w:rPr>
          <w:rFonts w:ascii="Arial" w:eastAsia="Verdana" w:hAnsi="Arial" w:cs="Arial"/>
          <w:sz w:val="22"/>
          <w:szCs w:val="22"/>
          <w:lang w:val="es-ES"/>
        </w:rPr>
      </w:pPr>
      <w:r w:rsidRPr="00125FB7">
        <w:rPr>
          <w:rFonts w:ascii="Arial" w:eastAsia="Verdana" w:hAnsi="Arial" w:cs="Arial"/>
          <w:sz w:val="22"/>
          <w:szCs w:val="22"/>
          <w:lang w:val="es-ES"/>
        </w:rPr>
        <w:t>Este Plan de Contingencia tiene como alcance a todos aquellos eventos que pueden generar emergencias con potencial de daño a personas, ambiente o bienes materiales por efecto de las actividades que se realicen de la operación de la Planta de asfalto, de conc</w:t>
      </w:r>
      <w:r w:rsidR="008D0470" w:rsidRPr="00125FB7">
        <w:rPr>
          <w:rFonts w:ascii="Arial" w:eastAsia="Verdana" w:hAnsi="Arial" w:cs="Arial"/>
          <w:sz w:val="22"/>
          <w:szCs w:val="22"/>
          <w:lang w:val="es-ES"/>
        </w:rPr>
        <w:t xml:space="preserve">reto y la sede operativa de la UAERMV </w:t>
      </w:r>
      <w:r w:rsidRPr="00125FB7">
        <w:rPr>
          <w:rFonts w:ascii="Arial" w:eastAsia="Verdana" w:hAnsi="Arial" w:cs="Arial"/>
          <w:sz w:val="22"/>
          <w:szCs w:val="22"/>
          <w:lang w:val="es-ES"/>
        </w:rPr>
        <w:t>relacionada con el derrame de hidrocarburos</w:t>
      </w:r>
    </w:p>
    <w:p w14:paraId="6298D31E" w14:textId="1B362267" w:rsidR="004C3B98" w:rsidRPr="00125FB7" w:rsidRDefault="004C3B98" w:rsidP="00B43257">
      <w:pPr>
        <w:jc w:val="both"/>
        <w:rPr>
          <w:rFonts w:ascii="Arial" w:eastAsia="Verdana" w:hAnsi="Arial" w:cs="Arial"/>
          <w:sz w:val="22"/>
          <w:szCs w:val="22"/>
          <w:lang w:val="es-ES"/>
        </w:rPr>
      </w:pPr>
    </w:p>
    <w:p w14:paraId="06D27DDF" w14:textId="54338D2E" w:rsidR="004C3B98" w:rsidRPr="00125FB7" w:rsidRDefault="004C3B98" w:rsidP="00B43257">
      <w:pPr>
        <w:jc w:val="both"/>
        <w:rPr>
          <w:rFonts w:ascii="Arial" w:eastAsia="Verdana" w:hAnsi="Arial" w:cs="Arial"/>
          <w:sz w:val="22"/>
          <w:szCs w:val="22"/>
          <w:lang w:val="es-ES"/>
        </w:rPr>
      </w:pPr>
    </w:p>
    <w:p w14:paraId="72B74CD5" w14:textId="65D357CD" w:rsidR="004C3B98" w:rsidRPr="00125FB7" w:rsidRDefault="0030586D" w:rsidP="0030586D">
      <w:pPr>
        <w:outlineLvl w:val="1"/>
        <w:rPr>
          <w:rFonts w:ascii="Arial" w:eastAsia="Verdana" w:hAnsi="Arial" w:cs="Arial"/>
          <w:b/>
          <w:sz w:val="22"/>
          <w:szCs w:val="22"/>
        </w:rPr>
      </w:pPr>
      <w:r w:rsidRPr="00125FB7">
        <w:rPr>
          <w:rFonts w:ascii="Arial" w:eastAsia="Verdana" w:hAnsi="Arial" w:cs="Arial"/>
          <w:b/>
          <w:sz w:val="22"/>
          <w:szCs w:val="22"/>
        </w:rPr>
        <w:t xml:space="preserve">   </w:t>
      </w:r>
      <w:bookmarkStart w:id="6" w:name="_Toc33525525"/>
      <w:r w:rsidRPr="00125FB7">
        <w:rPr>
          <w:rFonts w:ascii="Arial" w:eastAsia="Verdana" w:hAnsi="Arial" w:cs="Arial"/>
          <w:b/>
          <w:sz w:val="22"/>
          <w:szCs w:val="22"/>
        </w:rPr>
        <w:t xml:space="preserve">1.3 </w:t>
      </w:r>
      <w:r w:rsidR="004C3B98" w:rsidRPr="00125FB7">
        <w:rPr>
          <w:rFonts w:ascii="Arial" w:eastAsia="Verdana" w:hAnsi="Arial" w:cs="Arial"/>
          <w:b/>
          <w:sz w:val="22"/>
          <w:szCs w:val="22"/>
        </w:rPr>
        <w:t>INFORMACIÓN BÁSICA DE LA EMPRESA</w:t>
      </w:r>
      <w:bookmarkEnd w:id="6"/>
    </w:p>
    <w:p w14:paraId="7D0B754C" w14:textId="77777777" w:rsidR="004C3B98" w:rsidRPr="00125FB7" w:rsidRDefault="004C3B98" w:rsidP="004C3B98">
      <w:pPr>
        <w:jc w:val="both"/>
        <w:rPr>
          <w:rFonts w:ascii="Arial" w:hAnsi="Arial" w:cs="Arial"/>
          <w:sz w:val="22"/>
          <w:szCs w:val="22"/>
        </w:rPr>
      </w:pPr>
    </w:p>
    <w:tbl>
      <w:tblPr>
        <w:tblW w:w="8631" w:type="dxa"/>
        <w:jc w:val="center"/>
        <w:tblLayout w:type="fixed"/>
        <w:tblCellMar>
          <w:left w:w="10" w:type="dxa"/>
          <w:right w:w="10" w:type="dxa"/>
        </w:tblCellMar>
        <w:tblLook w:val="0000" w:firstRow="0" w:lastRow="0" w:firstColumn="0" w:lastColumn="0" w:noHBand="0" w:noVBand="0"/>
      </w:tblPr>
      <w:tblGrid>
        <w:gridCol w:w="1740"/>
        <w:gridCol w:w="115"/>
        <w:gridCol w:w="1303"/>
        <w:gridCol w:w="1275"/>
        <w:gridCol w:w="708"/>
        <w:gridCol w:w="285"/>
        <w:gridCol w:w="2696"/>
        <w:gridCol w:w="509"/>
      </w:tblGrid>
      <w:tr w:rsidR="004C3B98" w:rsidRPr="00125FB7" w14:paraId="4EAF21CC" w14:textId="77777777" w:rsidTr="000C680F">
        <w:trPr>
          <w:trHeight w:val="230"/>
          <w:jc w:val="center"/>
        </w:trPr>
        <w:tc>
          <w:tcPr>
            <w:tcW w:w="3158" w:type="dxa"/>
            <w:gridSpan w:val="3"/>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3B9FD06F" w14:textId="77777777" w:rsidR="004C3B98" w:rsidRPr="00125FB7" w:rsidRDefault="004C3B98" w:rsidP="000C680F">
            <w:pPr>
              <w:pStyle w:val="Tit3"/>
              <w:snapToGrid w:val="0"/>
              <w:spacing w:before="0" w:after="0"/>
              <w:rPr>
                <w:rFonts w:ascii="Arial" w:hAnsi="Arial" w:cs="Arial"/>
                <w:bCs/>
                <w:color w:val="FFFFFF"/>
                <w:sz w:val="22"/>
                <w:szCs w:val="22"/>
              </w:rPr>
            </w:pPr>
            <w:r w:rsidRPr="00125FB7">
              <w:rPr>
                <w:rFonts w:ascii="Arial" w:hAnsi="Arial" w:cs="Arial"/>
                <w:bCs/>
                <w:color w:val="FFFFFF"/>
                <w:sz w:val="22"/>
                <w:szCs w:val="22"/>
              </w:rPr>
              <w:t>Razón Social de la Empresa:</w:t>
            </w:r>
          </w:p>
        </w:tc>
        <w:tc>
          <w:tcPr>
            <w:tcW w:w="54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0BF47C" w14:textId="77777777" w:rsidR="004C3B98" w:rsidRPr="00125FB7" w:rsidRDefault="004C3B98" w:rsidP="000C680F">
            <w:pPr>
              <w:pStyle w:val="Standard"/>
              <w:snapToGrid w:val="0"/>
              <w:jc w:val="center"/>
              <w:rPr>
                <w:rFonts w:ascii="Arial" w:hAnsi="Arial" w:cs="Arial"/>
                <w:b/>
                <w:sz w:val="22"/>
                <w:szCs w:val="22"/>
              </w:rPr>
            </w:pPr>
            <w:r w:rsidRPr="00125FB7">
              <w:rPr>
                <w:rFonts w:ascii="Arial" w:hAnsi="Arial" w:cs="Arial"/>
                <w:b/>
                <w:sz w:val="22"/>
                <w:szCs w:val="22"/>
              </w:rPr>
              <w:t>UNIDAD ADMINISTRATIVA ESPECIAL DE REHABILITACIÓN Y MANTENIMIENTO VIAL “PLANTA LA ESMERALDA”</w:t>
            </w:r>
          </w:p>
        </w:tc>
      </w:tr>
      <w:tr w:rsidR="004C3B98" w:rsidRPr="00125FB7" w14:paraId="48521E2A" w14:textId="77777777" w:rsidTr="000C680F">
        <w:trPr>
          <w:trHeight w:val="230"/>
          <w:jc w:val="center"/>
        </w:trPr>
        <w:tc>
          <w:tcPr>
            <w:tcW w:w="3158" w:type="dxa"/>
            <w:gridSpan w:val="3"/>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2FB0668D" w14:textId="77777777" w:rsidR="004C3B98" w:rsidRPr="00125FB7" w:rsidRDefault="004C3B98" w:rsidP="000C680F">
            <w:pPr>
              <w:pStyle w:val="Standard"/>
              <w:snapToGrid w:val="0"/>
              <w:jc w:val="both"/>
              <w:rPr>
                <w:rFonts w:ascii="Arial" w:hAnsi="Arial" w:cs="Arial"/>
                <w:b/>
                <w:bCs/>
                <w:color w:val="FFFFFF"/>
                <w:sz w:val="22"/>
                <w:szCs w:val="22"/>
              </w:rPr>
            </w:pPr>
            <w:r w:rsidRPr="00125FB7">
              <w:rPr>
                <w:rFonts w:ascii="Arial" w:hAnsi="Arial" w:cs="Arial"/>
                <w:b/>
                <w:bCs/>
                <w:color w:val="FFFFFF"/>
                <w:sz w:val="22"/>
                <w:szCs w:val="22"/>
              </w:rPr>
              <w:t>Matricula:</w:t>
            </w:r>
          </w:p>
        </w:tc>
        <w:tc>
          <w:tcPr>
            <w:tcW w:w="54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5B0817" w14:textId="77777777" w:rsidR="004C3B98" w:rsidRPr="00125FB7" w:rsidRDefault="004C3B98" w:rsidP="000C680F">
            <w:pPr>
              <w:pStyle w:val="Standard"/>
              <w:snapToGrid w:val="0"/>
              <w:jc w:val="center"/>
              <w:rPr>
                <w:rFonts w:ascii="Arial" w:hAnsi="Arial" w:cs="Arial"/>
                <w:b/>
                <w:bCs/>
                <w:sz w:val="22"/>
                <w:szCs w:val="22"/>
              </w:rPr>
            </w:pPr>
            <w:r w:rsidRPr="00125FB7">
              <w:rPr>
                <w:rFonts w:ascii="Arial" w:hAnsi="Arial" w:cs="Arial"/>
                <w:b/>
                <w:bCs/>
                <w:sz w:val="22"/>
                <w:szCs w:val="22"/>
              </w:rPr>
              <w:t>900.127.032-7</w:t>
            </w:r>
          </w:p>
        </w:tc>
      </w:tr>
      <w:tr w:rsidR="004C3B98" w:rsidRPr="00125FB7" w14:paraId="365628CD" w14:textId="77777777" w:rsidTr="000C680F">
        <w:trPr>
          <w:trHeight w:val="230"/>
          <w:jc w:val="center"/>
        </w:trPr>
        <w:tc>
          <w:tcPr>
            <w:tcW w:w="1855" w:type="dxa"/>
            <w:gridSpan w:val="2"/>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115C19DC" w14:textId="77777777" w:rsidR="004C3B98" w:rsidRPr="00125FB7" w:rsidRDefault="004C3B98" w:rsidP="000C680F">
            <w:pPr>
              <w:pStyle w:val="Standard"/>
              <w:snapToGrid w:val="0"/>
              <w:jc w:val="both"/>
              <w:rPr>
                <w:rFonts w:ascii="Arial" w:hAnsi="Arial" w:cs="Arial"/>
                <w:b/>
                <w:bCs/>
                <w:color w:val="FFFFFF"/>
                <w:sz w:val="22"/>
                <w:szCs w:val="22"/>
                <w:lang w:val="es-CO"/>
              </w:rPr>
            </w:pPr>
            <w:r w:rsidRPr="00125FB7">
              <w:rPr>
                <w:rFonts w:ascii="Arial" w:hAnsi="Arial" w:cs="Arial"/>
                <w:b/>
                <w:bCs/>
                <w:color w:val="FFFFFF"/>
                <w:sz w:val="22"/>
                <w:szCs w:val="22"/>
                <w:lang w:val="es-CO"/>
              </w:rPr>
              <w:t>Teléfonos:</w:t>
            </w:r>
          </w:p>
        </w:tc>
        <w:tc>
          <w:tcPr>
            <w:tcW w:w="2578"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58D648" w14:textId="77777777" w:rsidR="004C3B98" w:rsidRPr="00125FB7" w:rsidRDefault="004C3B98" w:rsidP="000C680F">
            <w:pPr>
              <w:pStyle w:val="Standard"/>
              <w:snapToGrid w:val="0"/>
              <w:jc w:val="both"/>
              <w:rPr>
                <w:rFonts w:ascii="Arial" w:hAnsi="Arial" w:cs="Arial"/>
                <w:b/>
                <w:bCs/>
                <w:sz w:val="22"/>
                <w:szCs w:val="22"/>
                <w:lang w:val="es-CO"/>
              </w:rPr>
            </w:pPr>
            <w:r w:rsidRPr="00125FB7">
              <w:rPr>
                <w:rFonts w:ascii="Arial" w:hAnsi="Arial" w:cs="Arial"/>
                <w:b/>
                <w:bCs/>
                <w:sz w:val="22"/>
                <w:szCs w:val="22"/>
                <w:lang w:val="es-CO"/>
              </w:rPr>
              <w:t>7470909 EXT. 53148</w:t>
            </w:r>
          </w:p>
        </w:tc>
        <w:tc>
          <w:tcPr>
            <w:tcW w:w="708" w:type="dxa"/>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0C2134F8" w14:textId="77777777" w:rsidR="004C3B98" w:rsidRPr="00125FB7" w:rsidRDefault="004C3B98" w:rsidP="000C680F">
            <w:pPr>
              <w:pStyle w:val="Standard"/>
              <w:snapToGrid w:val="0"/>
              <w:jc w:val="both"/>
              <w:rPr>
                <w:rFonts w:ascii="Arial" w:hAnsi="Arial" w:cs="Arial"/>
                <w:b/>
                <w:bCs/>
                <w:color w:val="FFFFFF"/>
                <w:sz w:val="22"/>
                <w:szCs w:val="22"/>
                <w:lang w:val="es-CO"/>
              </w:rPr>
            </w:pPr>
            <w:r w:rsidRPr="00125FB7">
              <w:rPr>
                <w:rFonts w:ascii="Arial" w:hAnsi="Arial" w:cs="Arial"/>
                <w:b/>
                <w:bCs/>
                <w:color w:val="FFFFFF"/>
                <w:sz w:val="22"/>
                <w:szCs w:val="22"/>
                <w:lang w:val="es-CO"/>
              </w:rPr>
              <w:t>Fax:</w:t>
            </w:r>
          </w:p>
        </w:tc>
        <w:tc>
          <w:tcPr>
            <w:tcW w:w="3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F9B308" w14:textId="77777777" w:rsidR="004C3B98" w:rsidRPr="00125FB7" w:rsidRDefault="004C3B98" w:rsidP="000C680F">
            <w:pPr>
              <w:pStyle w:val="Standard"/>
              <w:snapToGrid w:val="0"/>
              <w:jc w:val="both"/>
              <w:rPr>
                <w:rFonts w:ascii="Arial" w:hAnsi="Arial" w:cs="Arial"/>
                <w:b/>
                <w:bCs/>
                <w:sz w:val="22"/>
                <w:szCs w:val="22"/>
              </w:rPr>
            </w:pPr>
            <w:r w:rsidRPr="00125FB7">
              <w:rPr>
                <w:rFonts w:ascii="Arial" w:hAnsi="Arial" w:cs="Arial"/>
                <w:b/>
                <w:bCs/>
                <w:sz w:val="22"/>
                <w:szCs w:val="22"/>
              </w:rPr>
              <w:t>NO REPORTA</w:t>
            </w:r>
          </w:p>
        </w:tc>
      </w:tr>
      <w:tr w:rsidR="004C3B98" w:rsidRPr="00125FB7" w14:paraId="7E79DF4E" w14:textId="77777777" w:rsidTr="000C680F">
        <w:trPr>
          <w:trHeight w:val="230"/>
          <w:jc w:val="center"/>
        </w:trPr>
        <w:tc>
          <w:tcPr>
            <w:tcW w:w="8122" w:type="dxa"/>
            <w:gridSpan w:val="7"/>
            <w:tcBorders>
              <w:top w:val="single" w:sz="4" w:space="0" w:color="000000"/>
              <w:bottom w:val="single" w:sz="4" w:space="0" w:color="000000"/>
            </w:tcBorders>
            <w:shd w:val="clear" w:color="auto" w:fill="auto"/>
            <w:tcMar>
              <w:top w:w="0" w:type="dxa"/>
              <w:left w:w="0" w:type="dxa"/>
              <w:bottom w:w="0" w:type="dxa"/>
              <w:right w:w="0" w:type="dxa"/>
            </w:tcMar>
          </w:tcPr>
          <w:p w14:paraId="226813B8" w14:textId="77777777" w:rsidR="004C3B98" w:rsidRPr="00125FB7" w:rsidRDefault="004C3B98" w:rsidP="000C680F">
            <w:pPr>
              <w:pStyle w:val="Standard"/>
              <w:snapToGrid w:val="0"/>
              <w:jc w:val="center"/>
              <w:rPr>
                <w:rFonts w:ascii="Arial" w:hAnsi="Arial" w:cs="Arial"/>
                <w:b/>
                <w:bCs/>
                <w:sz w:val="22"/>
                <w:szCs w:val="22"/>
              </w:rPr>
            </w:pPr>
          </w:p>
        </w:tc>
        <w:tc>
          <w:tcPr>
            <w:tcW w:w="509" w:type="dxa"/>
            <w:shd w:val="clear" w:color="auto" w:fill="auto"/>
            <w:tcMar>
              <w:top w:w="0" w:type="dxa"/>
              <w:left w:w="0" w:type="dxa"/>
              <w:bottom w:w="0" w:type="dxa"/>
              <w:right w:w="0" w:type="dxa"/>
            </w:tcMar>
          </w:tcPr>
          <w:p w14:paraId="0DC94C1E" w14:textId="77777777" w:rsidR="004C3B98" w:rsidRPr="00125FB7" w:rsidRDefault="004C3B98" w:rsidP="000C680F">
            <w:pPr>
              <w:pStyle w:val="Standard"/>
              <w:snapToGrid w:val="0"/>
              <w:rPr>
                <w:rFonts w:ascii="Arial" w:hAnsi="Arial" w:cs="Arial"/>
                <w:b/>
                <w:bCs/>
                <w:color w:val="FFFFFF"/>
                <w:sz w:val="22"/>
                <w:szCs w:val="22"/>
              </w:rPr>
            </w:pPr>
          </w:p>
        </w:tc>
      </w:tr>
      <w:tr w:rsidR="004C3B98" w:rsidRPr="00125FB7" w14:paraId="449DF18A" w14:textId="77777777" w:rsidTr="000C680F">
        <w:trPr>
          <w:trHeight w:val="230"/>
          <w:jc w:val="center"/>
        </w:trPr>
        <w:tc>
          <w:tcPr>
            <w:tcW w:w="8631" w:type="dxa"/>
            <w:gridSpan w:val="8"/>
            <w:tcBorders>
              <w:top w:val="single" w:sz="4" w:space="0" w:color="000000"/>
              <w:left w:val="single" w:sz="4" w:space="0" w:color="000000"/>
              <w:bottom w:val="single" w:sz="4" w:space="0" w:color="000000"/>
              <w:right w:val="single" w:sz="4" w:space="0" w:color="000000"/>
            </w:tcBorders>
            <w:shd w:val="clear" w:color="auto" w:fill="595959"/>
            <w:tcMar>
              <w:top w:w="0" w:type="dxa"/>
              <w:left w:w="70" w:type="dxa"/>
              <w:bottom w:w="0" w:type="dxa"/>
              <w:right w:w="70" w:type="dxa"/>
            </w:tcMar>
          </w:tcPr>
          <w:p w14:paraId="2478AD52" w14:textId="77777777" w:rsidR="004C3B98" w:rsidRPr="00125FB7" w:rsidRDefault="004C3B98" w:rsidP="000C680F">
            <w:pPr>
              <w:pStyle w:val="Standard"/>
              <w:snapToGrid w:val="0"/>
              <w:jc w:val="center"/>
              <w:rPr>
                <w:rFonts w:ascii="Arial" w:hAnsi="Arial" w:cs="Arial"/>
                <w:b/>
                <w:bCs/>
                <w:color w:val="FFFFFF"/>
                <w:sz w:val="22"/>
                <w:szCs w:val="22"/>
              </w:rPr>
            </w:pPr>
            <w:r w:rsidRPr="00125FB7">
              <w:rPr>
                <w:rFonts w:ascii="Arial" w:hAnsi="Arial" w:cs="Arial"/>
                <w:b/>
                <w:bCs/>
                <w:color w:val="FFFFFF"/>
                <w:sz w:val="22"/>
                <w:szCs w:val="22"/>
              </w:rPr>
              <w:t>Localización a Nivel Urbano</w:t>
            </w:r>
          </w:p>
        </w:tc>
      </w:tr>
      <w:tr w:rsidR="004C3B98" w:rsidRPr="00125FB7" w14:paraId="12BACDCC" w14:textId="77777777" w:rsidTr="000C680F">
        <w:trPr>
          <w:trHeight w:val="230"/>
          <w:jc w:val="center"/>
        </w:trPr>
        <w:tc>
          <w:tcPr>
            <w:tcW w:w="1740" w:type="dxa"/>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7A48114C" w14:textId="77777777" w:rsidR="004C3B98" w:rsidRPr="00125FB7" w:rsidRDefault="004C3B98" w:rsidP="000C680F">
            <w:pPr>
              <w:pStyle w:val="Standard"/>
              <w:snapToGrid w:val="0"/>
              <w:jc w:val="both"/>
              <w:rPr>
                <w:rFonts w:ascii="Arial" w:hAnsi="Arial" w:cs="Arial"/>
                <w:b/>
                <w:bCs/>
                <w:color w:val="FFFFFF"/>
                <w:sz w:val="22"/>
                <w:szCs w:val="22"/>
              </w:rPr>
            </w:pPr>
            <w:r w:rsidRPr="00125FB7">
              <w:rPr>
                <w:rFonts w:ascii="Arial" w:hAnsi="Arial" w:cs="Arial"/>
                <w:b/>
                <w:bCs/>
                <w:color w:val="FFFFFF"/>
                <w:sz w:val="22"/>
                <w:szCs w:val="22"/>
              </w:rPr>
              <w:t>Departamento:</w:t>
            </w:r>
          </w:p>
        </w:tc>
        <w:tc>
          <w:tcPr>
            <w:tcW w:w="2693" w:type="dxa"/>
            <w:gridSpan w:val="3"/>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9CC8C77" w14:textId="77777777" w:rsidR="004C3B98" w:rsidRPr="00125FB7" w:rsidRDefault="004C3B98" w:rsidP="000C680F">
            <w:pPr>
              <w:pStyle w:val="Standard"/>
              <w:snapToGrid w:val="0"/>
              <w:jc w:val="both"/>
              <w:rPr>
                <w:rFonts w:ascii="Arial" w:hAnsi="Arial" w:cs="Arial"/>
                <w:sz w:val="22"/>
                <w:szCs w:val="22"/>
              </w:rPr>
            </w:pPr>
            <w:r w:rsidRPr="00125FB7">
              <w:rPr>
                <w:rFonts w:ascii="Arial" w:hAnsi="Arial" w:cs="Arial"/>
                <w:sz w:val="22"/>
                <w:szCs w:val="22"/>
              </w:rPr>
              <w:t>CUNDINAMARCA</w:t>
            </w:r>
          </w:p>
        </w:tc>
        <w:tc>
          <w:tcPr>
            <w:tcW w:w="993" w:type="dxa"/>
            <w:gridSpan w:val="2"/>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773594CF" w14:textId="77777777" w:rsidR="004C3B98" w:rsidRPr="00125FB7" w:rsidRDefault="004C3B98" w:rsidP="000C680F">
            <w:pPr>
              <w:pStyle w:val="Tit3"/>
              <w:snapToGrid w:val="0"/>
              <w:spacing w:before="0" w:after="0"/>
              <w:rPr>
                <w:rFonts w:ascii="Arial" w:hAnsi="Arial" w:cs="Arial"/>
                <w:bCs/>
                <w:color w:val="FFFFFF"/>
                <w:sz w:val="22"/>
                <w:szCs w:val="22"/>
              </w:rPr>
            </w:pPr>
            <w:r w:rsidRPr="00125FB7">
              <w:rPr>
                <w:rFonts w:ascii="Arial" w:hAnsi="Arial" w:cs="Arial"/>
                <w:bCs/>
                <w:color w:val="FFFFFF"/>
                <w:sz w:val="22"/>
                <w:szCs w:val="22"/>
              </w:rPr>
              <w:t>Ciudad:</w:t>
            </w:r>
          </w:p>
        </w:tc>
        <w:tc>
          <w:tcPr>
            <w:tcW w:w="32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AB266" w14:textId="77777777" w:rsidR="004C3B98" w:rsidRPr="00125FB7" w:rsidRDefault="004C3B98" w:rsidP="000C680F">
            <w:pPr>
              <w:pStyle w:val="Standard"/>
              <w:snapToGrid w:val="0"/>
              <w:jc w:val="both"/>
              <w:rPr>
                <w:rFonts w:ascii="Arial" w:hAnsi="Arial" w:cs="Arial"/>
                <w:sz w:val="22"/>
                <w:szCs w:val="22"/>
              </w:rPr>
            </w:pPr>
            <w:r w:rsidRPr="00125FB7">
              <w:rPr>
                <w:rFonts w:ascii="Arial" w:hAnsi="Arial" w:cs="Arial"/>
                <w:sz w:val="22"/>
                <w:szCs w:val="22"/>
              </w:rPr>
              <w:t>BOGOTA D.C.</w:t>
            </w:r>
          </w:p>
        </w:tc>
      </w:tr>
      <w:tr w:rsidR="004C3B98" w:rsidRPr="00125FB7" w14:paraId="3034F3E3" w14:textId="77777777" w:rsidTr="000C680F">
        <w:trPr>
          <w:trHeight w:val="230"/>
          <w:jc w:val="center"/>
        </w:trPr>
        <w:tc>
          <w:tcPr>
            <w:tcW w:w="1740" w:type="dxa"/>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2375BD50" w14:textId="77777777" w:rsidR="004C3B98" w:rsidRPr="00125FB7" w:rsidRDefault="004C3B98" w:rsidP="000C680F">
            <w:pPr>
              <w:pStyle w:val="Standard"/>
              <w:snapToGrid w:val="0"/>
              <w:jc w:val="both"/>
              <w:rPr>
                <w:rFonts w:ascii="Arial" w:hAnsi="Arial" w:cs="Arial"/>
                <w:b/>
                <w:bCs/>
                <w:color w:val="FFFFFF"/>
                <w:sz w:val="22"/>
                <w:szCs w:val="22"/>
              </w:rPr>
            </w:pPr>
            <w:r w:rsidRPr="00125FB7">
              <w:rPr>
                <w:rFonts w:ascii="Arial" w:hAnsi="Arial" w:cs="Arial"/>
                <w:b/>
                <w:bCs/>
                <w:color w:val="FFFFFF"/>
                <w:sz w:val="22"/>
                <w:szCs w:val="22"/>
              </w:rPr>
              <w:t>Dirección:</w:t>
            </w:r>
          </w:p>
        </w:tc>
        <w:tc>
          <w:tcPr>
            <w:tcW w:w="2693" w:type="dxa"/>
            <w:gridSpan w:val="3"/>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EC745C" w14:textId="77777777" w:rsidR="004C3B98" w:rsidRPr="00125FB7" w:rsidRDefault="004C3B98" w:rsidP="000C680F">
            <w:pPr>
              <w:pStyle w:val="Standard"/>
              <w:snapToGrid w:val="0"/>
              <w:jc w:val="both"/>
              <w:rPr>
                <w:rFonts w:ascii="Arial" w:hAnsi="Arial" w:cs="Arial"/>
                <w:sz w:val="22"/>
                <w:szCs w:val="22"/>
              </w:rPr>
            </w:pPr>
            <w:r w:rsidRPr="00125FB7">
              <w:rPr>
                <w:rFonts w:ascii="Arial" w:hAnsi="Arial" w:cs="Arial"/>
                <w:sz w:val="22"/>
                <w:szCs w:val="22"/>
              </w:rPr>
              <w:t>VEREDA MOCHUELO BAJO</w:t>
            </w:r>
          </w:p>
        </w:tc>
        <w:tc>
          <w:tcPr>
            <w:tcW w:w="993" w:type="dxa"/>
            <w:gridSpan w:val="2"/>
            <w:tcBorders>
              <w:top w:val="single" w:sz="4" w:space="0" w:color="000000"/>
              <w:left w:val="single" w:sz="4" w:space="0" w:color="000000"/>
              <w:bottom w:val="single" w:sz="4" w:space="0" w:color="000000"/>
            </w:tcBorders>
            <w:shd w:val="clear" w:color="auto" w:fill="2E74B5"/>
            <w:tcMar>
              <w:top w:w="0" w:type="dxa"/>
              <w:left w:w="70" w:type="dxa"/>
              <w:bottom w:w="0" w:type="dxa"/>
              <w:right w:w="70" w:type="dxa"/>
            </w:tcMar>
          </w:tcPr>
          <w:p w14:paraId="6838E681" w14:textId="77777777" w:rsidR="004C3B98" w:rsidRPr="00125FB7" w:rsidRDefault="004C3B98" w:rsidP="000C680F">
            <w:pPr>
              <w:pStyle w:val="Standard"/>
              <w:snapToGrid w:val="0"/>
              <w:jc w:val="both"/>
              <w:rPr>
                <w:rFonts w:ascii="Arial" w:hAnsi="Arial" w:cs="Arial"/>
                <w:b/>
                <w:bCs/>
                <w:color w:val="FFFFFF"/>
                <w:sz w:val="22"/>
                <w:szCs w:val="22"/>
              </w:rPr>
            </w:pPr>
            <w:r w:rsidRPr="00125FB7">
              <w:rPr>
                <w:rFonts w:ascii="Arial" w:hAnsi="Arial" w:cs="Arial"/>
                <w:b/>
                <w:bCs/>
                <w:color w:val="FFFFFF"/>
                <w:sz w:val="22"/>
                <w:szCs w:val="22"/>
              </w:rPr>
              <w:t>Sector:</w:t>
            </w:r>
          </w:p>
        </w:tc>
        <w:tc>
          <w:tcPr>
            <w:tcW w:w="32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EFD115" w14:textId="77777777" w:rsidR="004C3B98" w:rsidRPr="00125FB7" w:rsidRDefault="004C3B98" w:rsidP="000C680F">
            <w:pPr>
              <w:pStyle w:val="Standard"/>
              <w:snapToGrid w:val="0"/>
              <w:jc w:val="both"/>
              <w:rPr>
                <w:rFonts w:ascii="Arial" w:hAnsi="Arial" w:cs="Arial"/>
                <w:sz w:val="22"/>
                <w:szCs w:val="22"/>
              </w:rPr>
            </w:pPr>
            <w:r w:rsidRPr="00125FB7">
              <w:rPr>
                <w:rFonts w:ascii="Arial" w:hAnsi="Arial" w:cs="Arial"/>
                <w:sz w:val="22"/>
                <w:szCs w:val="22"/>
              </w:rPr>
              <w:t>VEREDA MOCHUELO BAJO, SECTOR SAN LUIS – CIUDAD BOLIVAR</w:t>
            </w:r>
          </w:p>
        </w:tc>
      </w:tr>
      <w:tr w:rsidR="004C3B98" w:rsidRPr="00125FB7" w14:paraId="6D5E9E04" w14:textId="77777777" w:rsidTr="000C680F">
        <w:trPr>
          <w:trHeight w:val="230"/>
          <w:jc w:val="center"/>
        </w:trPr>
        <w:tc>
          <w:tcPr>
            <w:tcW w:w="8122" w:type="dxa"/>
            <w:gridSpan w:val="7"/>
            <w:tcBorders>
              <w:top w:val="single" w:sz="4" w:space="0" w:color="000000"/>
              <w:bottom w:val="single" w:sz="4" w:space="0" w:color="000000"/>
            </w:tcBorders>
            <w:shd w:val="clear" w:color="auto" w:fill="auto"/>
            <w:tcMar>
              <w:top w:w="0" w:type="dxa"/>
              <w:left w:w="0" w:type="dxa"/>
              <w:bottom w:w="0" w:type="dxa"/>
              <w:right w:w="0" w:type="dxa"/>
            </w:tcMar>
          </w:tcPr>
          <w:p w14:paraId="7A7D1C76" w14:textId="77777777" w:rsidR="004C3B98" w:rsidRPr="00125FB7" w:rsidRDefault="004C3B98" w:rsidP="000C680F">
            <w:pPr>
              <w:pStyle w:val="Standard"/>
              <w:snapToGrid w:val="0"/>
              <w:ind w:left="405"/>
              <w:rPr>
                <w:rFonts w:ascii="Arial" w:hAnsi="Arial" w:cs="Arial"/>
                <w:b/>
                <w:bCs/>
                <w:sz w:val="22"/>
                <w:szCs w:val="22"/>
                <w:lang w:val="es-ES_tradnl"/>
              </w:rPr>
            </w:pPr>
          </w:p>
        </w:tc>
        <w:tc>
          <w:tcPr>
            <w:tcW w:w="509" w:type="dxa"/>
            <w:shd w:val="clear" w:color="auto" w:fill="auto"/>
            <w:tcMar>
              <w:top w:w="0" w:type="dxa"/>
              <w:left w:w="0" w:type="dxa"/>
              <w:bottom w:w="0" w:type="dxa"/>
              <w:right w:w="0" w:type="dxa"/>
            </w:tcMar>
          </w:tcPr>
          <w:p w14:paraId="2CB9C245" w14:textId="77777777" w:rsidR="004C3B98" w:rsidRPr="00125FB7" w:rsidRDefault="004C3B98" w:rsidP="000C680F">
            <w:pPr>
              <w:pStyle w:val="Standard"/>
              <w:snapToGrid w:val="0"/>
              <w:rPr>
                <w:rFonts w:ascii="Arial" w:hAnsi="Arial" w:cs="Arial"/>
                <w:b/>
                <w:bCs/>
                <w:color w:val="FFFFFF"/>
                <w:sz w:val="22"/>
                <w:szCs w:val="22"/>
              </w:rPr>
            </w:pPr>
          </w:p>
        </w:tc>
      </w:tr>
    </w:tbl>
    <w:p w14:paraId="61E0EE32" w14:textId="77777777" w:rsidR="004C3B98" w:rsidRPr="00125FB7" w:rsidRDefault="004C3B98" w:rsidP="004C3B98">
      <w:pPr>
        <w:jc w:val="both"/>
        <w:rPr>
          <w:rFonts w:ascii="Arial" w:hAnsi="Arial" w:cs="Arial"/>
          <w:b/>
          <w:sz w:val="22"/>
          <w:szCs w:val="22"/>
        </w:rPr>
      </w:pPr>
    </w:p>
    <w:p w14:paraId="0D1EDFFD" w14:textId="6E51A979" w:rsidR="004C3B98" w:rsidRPr="00125FB7" w:rsidRDefault="0030586D" w:rsidP="0030586D">
      <w:pPr>
        <w:rPr>
          <w:rFonts w:ascii="Arial" w:eastAsia="Verdana" w:hAnsi="Arial" w:cs="Arial"/>
          <w:b/>
          <w:sz w:val="22"/>
          <w:szCs w:val="22"/>
        </w:rPr>
      </w:pPr>
      <w:r w:rsidRPr="00125FB7">
        <w:rPr>
          <w:rFonts w:ascii="Arial" w:eastAsia="Verdana" w:hAnsi="Arial" w:cs="Arial"/>
          <w:b/>
          <w:sz w:val="22"/>
          <w:szCs w:val="22"/>
        </w:rPr>
        <w:t>1.4 INFORMACIÓN GENERAL DE LA EMPRESA</w:t>
      </w:r>
    </w:p>
    <w:p w14:paraId="7483AEFE" w14:textId="77777777" w:rsidR="004C3B98" w:rsidRPr="00125FB7" w:rsidRDefault="004C3B98" w:rsidP="004C3B98">
      <w:pPr>
        <w:jc w:val="both"/>
        <w:rPr>
          <w:rFonts w:ascii="Arial" w:eastAsia="Verdana" w:hAnsi="Arial" w:cs="Arial"/>
          <w:sz w:val="22"/>
          <w:szCs w:val="22"/>
          <w:lang w:val="es-ES"/>
        </w:rPr>
      </w:pPr>
    </w:p>
    <w:p w14:paraId="7ADD4E6A" w14:textId="57DBBC89" w:rsidR="004C3B98" w:rsidRPr="00125FB7" w:rsidRDefault="004C3B98" w:rsidP="004C3B98">
      <w:pPr>
        <w:jc w:val="both"/>
        <w:rPr>
          <w:rFonts w:ascii="Arial" w:hAnsi="Arial" w:cs="Arial"/>
          <w:b/>
          <w:sz w:val="22"/>
          <w:szCs w:val="22"/>
        </w:rPr>
      </w:pPr>
      <w:r w:rsidRPr="00125FB7">
        <w:rPr>
          <w:rFonts w:ascii="Arial" w:hAnsi="Arial" w:cs="Arial"/>
          <w:b/>
          <w:sz w:val="22"/>
          <w:szCs w:val="22"/>
        </w:rPr>
        <w:t>Linderos sectoriales inmediato</w:t>
      </w:r>
    </w:p>
    <w:p w14:paraId="17163A5D" w14:textId="77777777" w:rsidR="004C3B98" w:rsidRPr="00125FB7" w:rsidRDefault="004C3B98" w:rsidP="004C3B98">
      <w:pPr>
        <w:jc w:val="both"/>
        <w:rPr>
          <w:rFonts w:ascii="Arial" w:hAnsi="Arial" w:cs="Arial"/>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827"/>
      </w:tblGrid>
      <w:tr w:rsidR="004C3B98" w:rsidRPr="00125FB7" w14:paraId="22C1D582" w14:textId="77777777" w:rsidTr="0036204C">
        <w:trPr>
          <w:tblHeader/>
          <w:jc w:val="center"/>
        </w:trPr>
        <w:tc>
          <w:tcPr>
            <w:tcW w:w="2518" w:type="dxa"/>
            <w:shd w:val="clear" w:color="auto" w:fill="1F497D"/>
            <w:vAlign w:val="center"/>
          </w:tcPr>
          <w:p w14:paraId="4AC9AD05"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PUNTO CARDINAL</w:t>
            </w:r>
          </w:p>
        </w:tc>
        <w:tc>
          <w:tcPr>
            <w:tcW w:w="3827" w:type="dxa"/>
            <w:shd w:val="clear" w:color="auto" w:fill="1F497D"/>
            <w:vAlign w:val="center"/>
          </w:tcPr>
          <w:p w14:paraId="35FF6B3D"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DESCRIPCIÓN</w:t>
            </w:r>
          </w:p>
        </w:tc>
      </w:tr>
      <w:tr w:rsidR="004C3B98" w:rsidRPr="00125FB7" w14:paraId="55CF3853" w14:textId="77777777" w:rsidTr="000C680F">
        <w:trPr>
          <w:jc w:val="center"/>
        </w:trPr>
        <w:tc>
          <w:tcPr>
            <w:tcW w:w="2518" w:type="dxa"/>
          </w:tcPr>
          <w:p w14:paraId="0128A79C"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NORTE</w:t>
            </w:r>
          </w:p>
        </w:tc>
        <w:tc>
          <w:tcPr>
            <w:tcW w:w="3827" w:type="dxa"/>
          </w:tcPr>
          <w:p w14:paraId="0FB2B4D0"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Plantas de Fundición</w:t>
            </w:r>
          </w:p>
        </w:tc>
      </w:tr>
      <w:tr w:rsidR="004C3B98" w:rsidRPr="00125FB7" w14:paraId="70707BF3" w14:textId="77777777" w:rsidTr="000C680F">
        <w:trPr>
          <w:jc w:val="center"/>
        </w:trPr>
        <w:tc>
          <w:tcPr>
            <w:tcW w:w="2518" w:type="dxa"/>
          </w:tcPr>
          <w:p w14:paraId="09B0A64E"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SUR</w:t>
            </w:r>
          </w:p>
        </w:tc>
        <w:tc>
          <w:tcPr>
            <w:tcW w:w="3827" w:type="dxa"/>
          </w:tcPr>
          <w:p w14:paraId="58E8A78C"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Canteras</w:t>
            </w:r>
          </w:p>
        </w:tc>
      </w:tr>
      <w:tr w:rsidR="004C3B98" w:rsidRPr="00125FB7" w14:paraId="6BC4E7F5" w14:textId="77777777" w:rsidTr="000C680F">
        <w:trPr>
          <w:jc w:val="center"/>
        </w:trPr>
        <w:tc>
          <w:tcPr>
            <w:tcW w:w="2518" w:type="dxa"/>
          </w:tcPr>
          <w:p w14:paraId="26500E2B"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ORIENTE</w:t>
            </w:r>
          </w:p>
        </w:tc>
        <w:tc>
          <w:tcPr>
            <w:tcW w:w="3827" w:type="dxa"/>
          </w:tcPr>
          <w:p w14:paraId="683C48E2"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Procesadoras de ladrillo</w:t>
            </w:r>
          </w:p>
        </w:tc>
      </w:tr>
      <w:tr w:rsidR="004C3B98" w:rsidRPr="00125FB7" w14:paraId="008548F4" w14:textId="77777777" w:rsidTr="000C680F">
        <w:trPr>
          <w:jc w:val="center"/>
        </w:trPr>
        <w:tc>
          <w:tcPr>
            <w:tcW w:w="2518" w:type="dxa"/>
          </w:tcPr>
          <w:p w14:paraId="7C038462"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OCCIDENTE</w:t>
            </w:r>
          </w:p>
        </w:tc>
        <w:tc>
          <w:tcPr>
            <w:tcW w:w="3827" w:type="dxa"/>
          </w:tcPr>
          <w:p w14:paraId="2DFA9079" w14:textId="77777777" w:rsidR="004C3B98" w:rsidRPr="00125FB7" w:rsidRDefault="004C3B98" w:rsidP="000C680F">
            <w:pPr>
              <w:jc w:val="both"/>
              <w:rPr>
                <w:rFonts w:ascii="Arial" w:hAnsi="Arial" w:cs="Arial"/>
                <w:b/>
                <w:sz w:val="22"/>
                <w:szCs w:val="22"/>
              </w:rPr>
            </w:pPr>
            <w:r w:rsidRPr="00125FB7">
              <w:rPr>
                <w:rFonts w:ascii="Arial" w:hAnsi="Arial" w:cs="Arial"/>
                <w:b/>
                <w:sz w:val="22"/>
                <w:szCs w:val="22"/>
              </w:rPr>
              <w:t>Ciudad Bolívar</w:t>
            </w:r>
          </w:p>
        </w:tc>
      </w:tr>
    </w:tbl>
    <w:p w14:paraId="144C67B3" w14:textId="77777777" w:rsidR="004C3B98" w:rsidRPr="00125FB7" w:rsidRDefault="004C3B98" w:rsidP="004C3B98">
      <w:pPr>
        <w:jc w:val="both"/>
        <w:rPr>
          <w:rFonts w:ascii="Arial" w:hAnsi="Arial" w:cs="Arial"/>
          <w:b/>
          <w:color w:val="FF0000"/>
          <w:sz w:val="22"/>
          <w:szCs w:val="22"/>
        </w:rPr>
      </w:pPr>
    </w:p>
    <w:p w14:paraId="5232F433" w14:textId="1349C3C7" w:rsidR="004C3B98" w:rsidRPr="00125FB7" w:rsidRDefault="004C3B98" w:rsidP="004C3B98">
      <w:pPr>
        <w:jc w:val="both"/>
        <w:rPr>
          <w:rFonts w:ascii="Arial" w:hAnsi="Arial" w:cs="Arial"/>
          <w:b/>
          <w:sz w:val="22"/>
          <w:szCs w:val="22"/>
        </w:rPr>
      </w:pPr>
      <w:r w:rsidRPr="00125FB7">
        <w:rPr>
          <w:rFonts w:ascii="Arial" w:hAnsi="Arial" w:cs="Arial"/>
          <w:b/>
          <w:sz w:val="22"/>
          <w:szCs w:val="22"/>
        </w:rPr>
        <w:t xml:space="preserve">Carga ocupacional </w:t>
      </w:r>
    </w:p>
    <w:p w14:paraId="0D7BE679" w14:textId="654576EA" w:rsidR="004C3B98" w:rsidRPr="00125FB7" w:rsidRDefault="004C3B98" w:rsidP="004C3B98">
      <w:pPr>
        <w:rPr>
          <w:rFonts w:ascii="Arial" w:hAnsi="Arial" w:cs="Arial"/>
          <w:sz w:val="22"/>
          <w:szCs w:val="22"/>
        </w:rPr>
      </w:pPr>
    </w:p>
    <w:p w14:paraId="34EFC95F" w14:textId="77777777" w:rsidR="004C3B98" w:rsidRPr="00125FB7" w:rsidRDefault="004C3B98" w:rsidP="004C3B98">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9"/>
        <w:gridCol w:w="2442"/>
      </w:tblGrid>
      <w:tr w:rsidR="004C3B98" w:rsidRPr="00125FB7" w14:paraId="35738B7A" w14:textId="77777777" w:rsidTr="000C680F">
        <w:trPr>
          <w:jc w:val="center"/>
        </w:trPr>
        <w:tc>
          <w:tcPr>
            <w:tcW w:w="4379" w:type="dxa"/>
            <w:shd w:val="clear" w:color="auto" w:fill="1F497D"/>
            <w:vAlign w:val="center"/>
          </w:tcPr>
          <w:p w14:paraId="33FF8856"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TIPO POBLACIÓN</w:t>
            </w:r>
          </w:p>
        </w:tc>
        <w:tc>
          <w:tcPr>
            <w:tcW w:w="2442" w:type="dxa"/>
            <w:shd w:val="clear" w:color="auto" w:fill="1F497D"/>
            <w:vAlign w:val="center"/>
          </w:tcPr>
          <w:p w14:paraId="6D1E10B3"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DESCRIPCIÓN</w:t>
            </w:r>
          </w:p>
        </w:tc>
      </w:tr>
      <w:tr w:rsidR="004C3B98" w:rsidRPr="00125FB7" w14:paraId="4DA40742" w14:textId="77777777" w:rsidTr="000C680F">
        <w:trPr>
          <w:jc w:val="center"/>
        </w:trPr>
        <w:tc>
          <w:tcPr>
            <w:tcW w:w="4379" w:type="dxa"/>
          </w:tcPr>
          <w:p w14:paraId="2CBAA941"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ADMINSITRATIVOS</w:t>
            </w:r>
          </w:p>
        </w:tc>
        <w:tc>
          <w:tcPr>
            <w:tcW w:w="2442" w:type="dxa"/>
            <w:vAlign w:val="center"/>
          </w:tcPr>
          <w:p w14:paraId="0FFBE59A"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14</w:t>
            </w:r>
          </w:p>
        </w:tc>
      </w:tr>
      <w:tr w:rsidR="004C3B98" w:rsidRPr="00125FB7" w14:paraId="527F7DDB" w14:textId="77777777" w:rsidTr="000C680F">
        <w:trPr>
          <w:jc w:val="center"/>
        </w:trPr>
        <w:tc>
          <w:tcPr>
            <w:tcW w:w="4379" w:type="dxa"/>
          </w:tcPr>
          <w:p w14:paraId="28B73F4D"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OPERATIVOS</w:t>
            </w:r>
          </w:p>
        </w:tc>
        <w:tc>
          <w:tcPr>
            <w:tcW w:w="2442" w:type="dxa"/>
            <w:vAlign w:val="center"/>
          </w:tcPr>
          <w:p w14:paraId="19043C06"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100</w:t>
            </w:r>
          </w:p>
        </w:tc>
      </w:tr>
      <w:tr w:rsidR="004C3B98" w:rsidRPr="00125FB7" w14:paraId="4CD6A960" w14:textId="77777777" w:rsidTr="000C680F">
        <w:trPr>
          <w:jc w:val="center"/>
        </w:trPr>
        <w:tc>
          <w:tcPr>
            <w:tcW w:w="4379" w:type="dxa"/>
          </w:tcPr>
          <w:p w14:paraId="000C25EF"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VISITANTES</w:t>
            </w:r>
          </w:p>
        </w:tc>
        <w:tc>
          <w:tcPr>
            <w:tcW w:w="2442" w:type="dxa"/>
            <w:vAlign w:val="center"/>
          </w:tcPr>
          <w:p w14:paraId="6D180076" w14:textId="77777777" w:rsidR="004C3B98" w:rsidRPr="00125FB7" w:rsidRDefault="004C3B98" w:rsidP="000C680F">
            <w:pPr>
              <w:jc w:val="center"/>
              <w:rPr>
                <w:rFonts w:ascii="Arial" w:hAnsi="Arial" w:cs="Arial"/>
                <w:b/>
                <w:sz w:val="22"/>
                <w:szCs w:val="22"/>
              </w:rPr>
            </w:pPr>
            <w:r w:rsidRPr="00125FB7">
              <w:rPr>
                <w:rFonts w:ascii="Arial" w:hAnsi="Arial" w:cs="Arial"/>
                <w:b/>
                <w:sz w:val="22"/>
                <w:szCs w:val="22"/>
              </w:rPr>
              <w:t>20</w:t>
            </w:r>
          </w:p>
        </w:tc>
      </w:tr>
    </w:tbl>
    <w:p w14:paraId="0DBB71EB" w14:textId="77777777" w:rsidR="004C3B98" w:rsidRPr="00125FB7" w:rsidRDefault="004C3B98" w:rsidP="004C3B98">
      <w:pPr>
        <w:jc w:val="both"/>
        <w:rPr>
          <w:rFonts w:ascii="Arial" w:hAnsi="Arial" w:cs="Arial"/>
          <w:b/>
          <w:sz w:val="22"/>
          <w:szCs w:val="22"/>
        </w:rPr>
      </w:pPr>
    </w:p>
    <w:p w14:paraId="622CAEC0" w14:textId="6EF6D0F6" w:rsidR="004C3B98" w:rsidRPr="00125FB7" w:rsidRDefault="004C3B98" w:rsidP="004C3B98">
      <w:pPr>
        <w:jc w:val="both"/>
        <w:rPr>
          <w:rFonts w:ascii="Arial" w:hAnsi="Arial" w:cs="Arial"/>
          <w:b/>
          <w:sz w:val="22"/>
          <w:szCs w:val="22"/>
        </w:rPr>
      </w:pPr>
      <w:r w:rsidRPr="00125FB7">
        <w:rPr>
          <w:rFonts w:ascii="Arial" w:hAnsi="Arial" w:cs="Arial"/>
          <w:b/>
          <w:sz w:val="22"/>
          <w:szCs w:val="22"/>
        </w:rPr>
        <w:t xml:space="preserve">Horarios de atención  </w:t>
      </w:r>
    </w:p>
    <w:p w14:paraId="6738E4A6" w14:textId="77777777" w:rsidR="004C3B98" w:rsidRPr="00125FB7" w:rsidRDefault="004C3B98" w:rsidP="004C3B98">
      <w:pPr>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2693"/>
        <w:gridCol w:w="2231"/>
      </w:tblGrid>
      <w:tr w:rsidR="004C3B98" w:rsidRPr="00125FB7" w14:paraId="1E538925" w14:textId="77777777" w:rsidTr="0036204C">
        <w:trPr>
          <w:jc w:val="center"/>
        </w:trPr>
        <w:tc>
          <w:tcPr>
            <w:tcW w:w="3175" w:type="dxa"/>
            <w:shd w:val="clear" w:color="auto" w:fill="1F497D"/>
            <w:vAlign w:val="center"/>
          </w:tcPr>
          <w:p w14:paraId="0CA89989"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TIPO POBLACIÓN</w:t>
            </w:r>
          </w:p>
        </w:tc>
        <w:tc>
          <w:tcPr>
            <w:tcW w:w="2693" w:type="dxa"/>
            <w:shd w:val="clear" w:color="auto" w:fill="1F497D"/>
            <w:vAlign w:val="center"/>
          </w:tcPr>
          <w:p w14:paraId="3B16DF75"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LUNES A SABADO</w:t>
            </w:r>
          </w:p>
        </w:tc>
        <w:tc>
          <w:tcPr>
            <w:tcW w:w="2231" w:type="dxa"/>
            <w:shd w:val="clear" w:color="auto" w:fill="1F497D"/>
          </w:tcPr>
          <w:p w14:paraId="7787584D"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LUNES A SABADO</w:t>
            </w:r>
          </w:p>
        </w:tc>
      </w:tr>
      <w:tr w:rsidR="004C3B98" w:rsidRPr="00125FB7" w14:paraId="786FEDC0" w14:textId="77777777" w:rsidTr="0036204C">
        <w:trPr>
          <w:trHeight w:val="420"/>
          <w:jc w:val="center"/>
        </w:trPr>
        <w:tc>
          <w:tcPr>
            <w:tcW w:w="3175" w:type="dxa"/>
            <w:vAlign w:val="center"/>
          </w:tcPr>
          <w:p w14:paraId="05C11DFF" w14:textId="77777777" w:rsidR="004C3B98" w:rsidRPr="00125FB7" w:rsidRDefault="004C3B98" w:rsidP="000C680F">
            <w:pPr>
              <w:rPr>
                <w:rFonts w:ascii="Arial" w:hAnsi="Arial" w:cs="Arial"/>
                <w:b/>
                <w:sz w:val="22"/>
                <w:szCs w:val="22"/>
              </w:rPr>
            </w:pPr>
            <w:r w:rsidRPr="00125FB7">
              <w:rPr>
                <w:rFonts w:ascii="Arial" w:hAnsi="Arial" w:cs="Arial"/>
                <w:b/>
                <w:sz w:val="22"/>
                <w:szCs w:val="22"/>
              </w:rPr>
              <w:t xml:space="preserve">PLANTA Y CONTRATO COLECTIVO </w:t>
            </w:r>
          </w:p>
        </w:tc>
        <w:tc>
          <w:tcPr>
            <w:tcW w:w="2693" w:type="dxa"/>
            <w:vAlign w:val="center"/>
          </w:tcPr>
          <w:p w14:paraId="5CA87309" w14:textId="77777777" w:rsidR="004C3B98" w:rsidRPr="00125FB7" w:rsidRDefault="004C3B98" w:rsidP="000C680F">
            <w:pPr>
              <w:jc w:val="center"/>
              <w:rPr>
                <w:rFonts w:ascii="Arial" w:hAnsi="Arial" w:cs="Arial"/>
                <w:b/>
                <w:sz w:val="22"/>
                <w:szCs w:val="22"/>
                <w:lang w:val="en-US"/>
              </w:rPr>
            </w:pPr>
            <w:r w:rsidRPr="00125FB7">
              <w:rPr>
                <w:rFonts w:ascii="Arial" w:hAnsi="Arial" w:cs="Arial"/>
                <w:b/>
                <w:sz w:val="22"/>
                <w:szCs w:val="22"/>
                <w:lang w:val="en-US"/>
              </w:rPr>
              <w:t>6:00 A 14:00</w:t>
            </w:r>
          </w:p>
        </w:tc>
        <w:tc>
          <w:tcPr>
            <w:tcW w:w="2231" w:type="dxa"/>
            <w:vAlign w:val="center"/>
          </w:tcPr>
          <w:p w14:paraId="45521156" w14:textId="77777777" w:rsidR="004C3B98" w:rsidRPr="00125FB7" w:rsidRDefault="004C3B98" w:rsidP="000C680F">
            <w:pPr>
              <w:jc w:val="center"/>
              <w:rPr>
                <w:rFonts w:ascii="Arial" w:hAnsi="Arial" w:cs="Arial"/>
                <w:b/>
                <w:sz w:val="22"/>
                <w:szCs w:val="22"/>
                <w:lang w:val="en-US"/>
              </w:rPr>
            </w:pPr>
            <w:r w:rsidRPr="00125FB7">
              <w:rPr>
                <w:rFonts w:ascii="Arial" w:hAnsi="Arial" w:cs="Arial"/>
                <w:b/>
                <w:sz w:val="22"/>
                <w:szCs w:val="22"/>
                <w:lang w:val="en-US"/>
              </w:rPr>
              <w:t>14:00 A 22:00</w:t>
            </w:r>
          </w:p>
        </w:tc>
      </w:tr>
    </w:tbl>
    <w:p w14:paraId="7900D2F6" w14:textId="77777777" w:rsidR="004C3B98" w:rsidRPr="00125FB7" w:rsidRDefault="004C3B98" w:rsidP="004C3B98">
      <w:pPr>
        <w:jc w:val="both"/>
        <w:rPr>
          <w:rFonts w:ascii="Arial" w:hAnsi="Arial" w:cs="Arial"/>
          <w:b/>
          <w:sz w:val="22"/>
          <w:szCs w:val="22"/>
        </w:rPr>
      </w:pPr>
    </w:p>
    <w:p w14:paraId="2FAA1D15" w14:textId="77777777" w:rsidR="004C3B98" w:rsidRPr="00125FB7" w:rsidRDefault="004C3B98" w:rsidP="004C3B98">
      <w:pPr>
        <w:rPr>
          <w:rFonts w:ascii="Arial" w:hAnsi="Arial" w:cs="Arial"/>
          <w:b/>
          <w:sz w:val="22"/>
          <w:szCs w:val="22"/>
        </w:rPr>
      </w:pPr>
      <w:r w:rsidRPr="00125FB7">
        <w:rPr>
          <w:rFonts w:ascii="Arial" w:hAnsi="Arial" w:cs="Arial"/>
          <w:b/>
          <w:sz w:val="22"/>
          <w:szCs w:val="22"/>
        </w:rPr>
        <w:t>CARACTERÍSTICAS DE LAS INSTALACIONES</w:t>
      </w:r>
    </w:p>
    <w:p w14:paraId="2C2A6FE5" w14:textId="77777777" w:rsidR="004C3B98" w:rsidRPr="00125FB7" w:rsidRDefault="004C3B98" w:rsidP="004C3B98">
      <w:pPr>
        <w:rPr>
          <w:rFonts w:ascii="Arial" w:hAnsi="Arial" w:cs="Arial"/>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260"/>
        <w:gridCol w:w="2787"/>
      </w:tblGrid>
      <w:tr w:rsidR="004C3B98" w:rsidRPr="00125FB7" w14:paraId="58E4EF81" w14:textId="77777777" w:rsidTr="00E27EC6">
        <w:trPr>
          <w:tblHeader/>
          <w:jc w:val="center"/>
        </w:trPr>
        <w:tc>
          <w:tcPr>
            <w:tcW w:w="2597"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73135FAF"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CARACTERÍSTICA</w:t>
            </w:r>
          </w:p>
        </w:tc>
        <w:tc>
          <w:tcPr>
            <w:tcW w:w="3260"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494A9EF4"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DESCRIPCIÓN</w:t>
            </w:r>
          </w:p>
        </w:tc>
        <w:tc>
          <w:tcPr>
            <w:tcW w:w="2787"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4EC0E383" w14:textId="77777777" w:rsidR="004C3B98" w:rsidRPr="00125FB7" w:rsidRDefault="004C3B98" w:rsidP="000C680F">
            <w:pPr>
              <w:jc w:val="center"/>
              <w:rPr>
                <w:rFonts w:ascii="Arial" w:hAnsi="Arial" w:cs="Arial"/>
                <w:b/>
                <w:color w:val="FFFFFF"/>
                <w:sz w:val="22"/>
                <w:szCs w:val="22"/>
              </w:rPr>
            </w:pPr>
            <w:r w:rsidRPr="00125FB7">
              <w:rPr>
                <w:rFonts w:ascii="Arial" w:hAnsi="Arial" w:cs="Arial"/>
                <w:b/>
                <w:color w:val="FFFFFF"/>
                <w:sz w:val="22"/>
                <w:szCs w:val="22"/>
              </w:rPr>
              <w:t>OBSERVACIONES</w:t>
            </w:r>
          </w:p>
        </w:tc>
      </w:tr>
      <w:tr w:rsidR="004C3B98" w:rsidRPr="00125FB7" w14:paraId="2307AD1D" w14:textId="77777777" w:rsidTr="00E27EC6">
        <w:trPr>
          <w:jc w:val="center"/>
        </w:trPr>
        <w:tc>
          <w:tcPr>
            <w:tcW w:w="2597" w:type="dxa"/>
            <w:vAlign w:val="center"/>
          </w:tcPr>
          <w:p w14:paraId="61C51CAD" w14:textId="77777777" w:rsidR="004C3B98" w:rsidRPr="00125FB7" w:rsidRDefault="004C3B98" w:rsidP="00E27EC6">
            <w:pPr>
              <w:rPr>
                <w:rFonts w:ascii="Arial" w:hAnsi="Arial" w:cs="Arial"/>
                <w:b/>
                <w:sz w:val="22"/>
                <w:szCs w:val="22"/>
              </w:rPr>
            </w:pPr>
            <w:r w:rsidRPr="00125FB7">
              <w:rPr>
                <w:rFonts w:ascii="Arial" w:hAnsi="Arial" w:cs="Arial"/>
                <w:b/>
                <w:sz w:val="22"/>
                <w:szCs w:val="22"/>
              </w:rPr>
              <w:t>Aire acondicionado</w:t>
            </w:r>
          </w:p>
        </w:tc>
        <w:tc>
          <w:tcPr>
            <w:tcW w:w="3260" w:type="dxa"/>
            <w:vAlign w:val="center"/>
          </w:tcPr>
          <w:p w14:paraId="61E9F981"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6815AFD7" w14:textId="77777777" w:rsidR="004C3B98" w:rsidRPr="00125FB7" w:rsidRDefault="004C3B98" w:rsidP="00E27EC6">
            <w:pPr>
              <w:rPr>
                <w:rFonts w:ascii="Arial" w:hAnsi="Arial" w:cs="Arial"/>
                <w:sz w:val="22"/>
                <w:szCs w:val="22"/>
              </w:rPr>
            </w:pPr>
            <w:r w:rsidRPr="00125FB7">
              <w:rPr>
                <w:rFonts w:ascii="Arial" w:hAnsi="Arial" w:cs="Arial"/>
                <w:sz w:val="22"/>
                <w:szCs w:val="22"/>
              </w:rPr>
              <w:t>Planta de asfalto caucho</w:t>
            </w:r>
          </w:p>
        </w:tc>
      </w:tr>
      <w:tr w:rsidR="004C3B98" w:rsidRPr="00125FB7" w14:paraId="66B0C93A" w14:textId="77777777" w:rsidTr="00E27EC6">
        <w:trPr>
          <w:jc w:val="center"/>
        </w:trPr>
        <w:tc>
          <w:tcPr>
            <w:tcW w:w="2597" w:type="dxa"/>
            <w:vAlign w:val="center"/>
          </w:tcPr>
          <w:p w14:paraId="7888FB7C" w14:textId="77777777" w:rsidR="004C3B98" w:rsidRPr="00125FB7" w:rsidRDefault="004C3B98" w:rsidP="00E27EC6">
            <w:pPr>
              <w:rPr>
                <w:rFonts w:ascii="Arial" w:hAnsi="Arial" w:cs="Arial"/>
                <w:b/>
                <w:sz w:val="22"/>
                <w:szCs w:val="22"/>
              </w:rPr>
            </w:pPr>
            <w:r w:rsidRPr="00125FB7">
              <w:rPr>
                <w:rFonts w:ascii="Arial" w:hAnsi="Arial" w:cs="Arial"/>
                <w:b/>
                <w:sz w:val="22"/>
                <w:szCs w:val="22"/>
              </w:rPr>
              <w:t>Ascensores</w:t>
            </w:r>
          </w:p>
        </w:tc>
        <w:tc>
          <w:tcPr>
            <w:tcW w:w="3260" w:type="dxa"/>
            <w:vAlign w:val="center"/>
          </w:tcPr>
          <w:p w14:paraId="3A24CEF7" w14:textId="77777777" w:rsidR="004C3B98" w:rsidRPr="00125FB7" w:rsidRDefault="004C3B98"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3124AA94" w14:textId="77777777" w:rsidR="004C3B98" w:rsidRPr="00125FB7" w:rsidRDefault="004C3B98" w:rsidP="00E27EC6">
            <w:pPr>
              <w:rPr>
                <w:rFonts w:ascii="Arial" w:hAnsi="Arial" w:cs="Arial"/>
                <w:sz w:val="22"/>
                <w:szCs w:val="22"/>
              </w:rPr>
            </w:pPr>
          </w:p>
        </w:tc>
      </w:tr>
      <w:tr w:rsidR="004C3B98" w:rsidRPr="00125FB7" w14:paraId="7F820E64" w14:textId="77777777" w:rsidTr="00E27EC6">
        <w:trPr>
          <w:jc w:val="center"/>
        </w:trPr>
        <w:tc>
          <w:tcPr>
            <w:tcW w:w="2597" w:type="dxa"/>
            <w:vAlign w:val="center"/>
          </w:tcPr>
          <w:p w14:paraId="2724B1A1" w14:textId="77777777" w:rsidR="004C3B98" w:rsidRPr="00125FB7" w:rsidRDefault="004C3B98" w:rsidP="00E27EC6">
            <w:pPr>
              <w:rPr>
                <w:rFonts w:ascii="Arial" w:hAnsi="Arial" w:cs="Arial"/>
                <w:b/>
                <w:sz w:val="22"/>
                <w:szCs w:val="22"/>
              </w:rPr>
            </w:pPr>
            <w:r w:rsidRPr="00125FB7">
              <w:rPr>
                <w:rFonts w:ascii="Arial" w:hAnsi="Arial" w:cs="Arial"/>
                <w:b/>
                <w:sz w:val="22"/>
                <w:szCs w:val="22"/>
              </w:rPr>
              <w:t>Sótano</w:t>
            </w:r>
          </w:p>
        </w:tc>
        <w:tc>
          <w:tcPr>
            <w:tcW w:w="3260" w:type="dxa"/>
            <w:vAlign w:val="center"/>
          </w:tcPr>
          <w:p w14:paraId="45BF351F" w14:textId="77777777" w:rsidR="004C3B98" w:rsidRPr="00125FB7" w:rsidRDefault="004C3B98"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5365B29D" w14:textId="77777777" w:rsidR="004C3B98" w:rsidRPr="00125FB7" w:rsidRDefault="004C3B98" w:rsidP="00E27EC6">
            <w:pPr>
              <w:rPr>
                <w:rFonts w:ascii="Arial" w:hAnsi="Arial" w:cs="Arial"/>
                <w:sz w:val="22"/>
                <w:szCs w:val="22"/>
              </w:rPr>
            </w:pPr>
          </w:p>
        </w:tc>
      </w:tr>
      <w:tr w:rsidR="004C3B98" w:rsidRPr="00125FB7" w14:paraId="7DAD43CE" w14:textId="77777777" w:rsidTr="00E27EC6">
        <w:trPr>
          <w:jc w:val="center"/>
        </w:trPr>
        <w:tc>
          <w:tcPr>
            <w:tcW w:w="2597" w:type="dxa"/>
            <w:vAlign w:val="center"/>
          </w:tcPr>
          <w:p w14:paraId="3B6F1EF8" w14:textId="77777777" w:rsidR="004C3B98" w:rsidRPr="00125FB7" w:rsidRDefault="004C3B98" w:rsidP="00E27EC6">
            <w:pPr>
              <w:rPr>
                <w:rFonts w:ascii="Arial" w:hAnsi="Arial" w:cs="Arial"/>
                <w:b/>
                <w:sz w:val="22"/>
                <w:szCs w:val="22"/>
              </w:rPr>
            </w:pPr>
            <w:r w:rsidRPr="00125FB7">
              <w:rPr>
                <w:rFonts w:ascii="Arial" w:hAnsi="Arial" w:cs="Arial"/>
                <w:b/>
                <w:sz w:val="22"/>
                <w:szCs w:val="22"/>
              </w:rPr>
              <w:t>Red Hidráulica</w:t>
            </w:r>
          </w:p>
        </w:tc>
        <w:tc>
          <w:tcPr>
            <w:tcW w:w="3260" w:type="dxa"/>
            <w:vAlign w:val="center"/>
          </w:tcPr>
          <w:p w14:paraId="3103E7B0" w14:textId="77777777" w:rsidR="004C3B98" w:rsidRPr="00125FB7" w:rsidRDefault="004C3B98"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7DDC0B5F" w14:textId="77777777" w:rsidR="004C3B98" w:rsidRPr="00125FB7" w:rsidRDefault="004C3B98" w:rsidP="00E27EC6">
            <w:pPr>
              <w:rPr>
                <w:rFonts w:ascii="Arial" w:hAnsi="Arial" w:cs="Arial"/>
                <w:sz w:val="22"/>
                <w:szCs w:val="22"/>
              </w:rPr>
            </w:pPr>
          </w:p>
        </w:tc>
      </w:tr>
      <w:tr w:rsidR="004C3B98" w:rsidRPr="00125FB7" w14:paraId="259925EB" w14:textId="77777777" w:rsidTr="00E27EC6">
        <w:trPr>
          <w:jc w:val="center"/>
        </w:trPr>
        <w:tc>
          <w:tcPr>
            <w:tcW w:w="2597" w:type="dxa"/>
            <w:vAlign w:val="center"/>
          </w:tcPr>
          <w:p w14:paraId="7B0F1F42" w14:textId="77777777" w:rsidR="004C3B98" w:rsidRPr="00125FB7" w:rsidRDefault="004C3B98" w:rsidP="00E27EC6">
            <w:pPr>
              <w:rPr>
                <w:rFonts w:ascii="Arial" w:hAnsi="Arial" w:cs="Arial"/>
                <w:b/>
                <w:sz w:val="22"/>
                <w:szCs w:val="22"/>
              </w:rPr>
            </w:pPr>
            <w:r w:rsidRPr="00125FB7">
              <w:rPr>
                <w:rFonts w:ascii="Arial" w:hAnsi="Arial" w:cs="Arial"/>
                <w:b/>
                <w:sz w:val="22"/>
                <w:szCs w:val="22"/>
              </w:rPr>
              <w:t>Transformadores</w:t>
            </w:r>
          </w:p>
        </w:tc>
        <w:tc>
          <w:tcPr>
            <w:tcW w:w="3260" w:type="dxa"/>
            <w:vAlign w:val="center"/>
          </w:tcPr>
          <w:p w14:paraId="0E2F16B3"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3F867DE9" w14:textId="77777777" w:rsidR="004C3B98" w:rsidRPr="00125FB7" w:rsidRDefault="004C3B98" w:rsidP="00E27EC6">
            <w:pPr>
              <w:rPr>
                <w:rFonts w:ascii="Arial" w:hAnsi="Arial" w:cs="Arial"/>
                <w:sz w:val="22"/>
                <w:szCs w:val="22"/>
              </w:rPr>
            </w:pPr>
            <w:r w:rsidRPr="00125FB7">
              <w:rPr>
                <w:rFonts w:ascii="Arial" w:hAnsi="Arial" w:cs="Arial"/>
                <w:sz w:val="22"/>
                <w:szCs w:val="22"/>
              </w:rPr>
              <w:t>Dos, planta concreta y planta caliente #1.</w:t>
            </w:r>
          </w:p>
        </w:tc>
      </w:tr>
      <w:tr w:rsidR="004C3B98" w:rsidRPr="00125FB7" w14:paraId="63BA5CA9" w14:textId="77777777" w:rsidTr="00E27EC6">
        <w:trPr>
          <w:jc w:val="center"/>
        </w:trPr>
        <w:tc>
          <w:tcPr>
            <w:tcW w:w="2597" w:type="dxa"/>
            <w:vAlign w:val="center"/>
          </w:tcPr>
          <w:p w14:paraId="7F506CC7" w14:textId="77777777" w:rsidR="004C3B98" w:rsidRPr="00125FB7" w:rsidRDefault="004C3B98" w:rsidP="00E27EC6">
            <w:pPr>
              <w:rPr>
                <w:rFonts w:ascii="Arial" w:hAnsi="Arial" w:cs="Arial"/>
                <w:b/>
                <w:sz w:val="22"/>
                <w:szCs w:val="22"/>
              </w:rPr>
            </w:pPr>
            <w:r w:rsidRPr="00125FB7">
              <w:rPr>
                <w:rFonts w:ascii="Arial" w:hAnsi="Arial" w:cs="Arial"/>
                <w:b/>
                <w:sz w:val="22"/>
                <w:szCs w:val="22"/>
              </w:rPr>
              <w:t>Planta Eléctrica</w:t>
            </w:r>
          </w:p>
        </w:tc>
        <w:tc>
          <w:tcPr>
            <w:tcW w:w="3260" w:type="dxa"/>
            <w:vAlign w:val="center"/>
          </w:tcPr>
          <w:p w14:paraId="4B6A0847" w14:textId="77777777" w:rsidR="004C3B98" w:rsidRPr="00125FB7" w:rsidRDefault="004C3B98"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3DCC5A8B" w14:textId="77777777" w:rsidR="004C3B98" w:rsidRPr="00125FB7" w:rsidRDefault="004C3B98" w:rsidP="00E27EC6">
            <w:pPr>
              <w:rPr>
                <w:rFonts w:ascii="Arial" w:hAnsi="Arial" w:cs="Arial"/>
                <w:sz w:val="22"/>
                <w:szCs w:val="22"/>
              </w:rPr>
            </w:pPr>
            <w:r w:rsidRPr="00125FB7">
              <w:rPr>
                <w:rFonts w:ascii="Arial" w:hAnsi="Arial" w:cs="Arial"/>
                <w:sz w:val="22"/>
                <w:szCs w:val="22"/>
              </w:rPr>
              <w:t xml:space="preserve"> </w:t>
            </w:r>
          </w:p>
        </w:tc>
      </w:tr>
      <w:tr w:rsidR="004C3B98" w:rsidRPr="00125FB7" w14:paraId="093655D5" w14:textId="77777777" w:rsidTr="00E27EC6">
        <w:trPr>
          <w:jc w:val="center"/>
        </w:trPr>
        <w:tc>
          <w:tcPr>
            <w:tcW w:w="2597" w:type="dxa"/>
            <w:vAlign w:val="center"/>
          </w:tcPr>
          <w:p w14:paraId="7F81BB3F" w14:textId="77777777" w:rsidR="004C3B98" w:rsidRPr="00125FB7" w:rsidRDefault="004C3B98" w:rsidP="00E27EC6">
            <w:pPr>
              <w:rPr>
                <w:rFonts w:ascii="Arial" w:hAnsi="Arial" w:cs="Arial"/>
                <w:b/>
                <w:sz w:val="22"/>
                <w:szCs w:val="22"/>
              </w:rPr>
            </w:pPr>
            <w:r w:rsidRPr="00125FB7">
              <w:rPr>
                <w:rFonts w:ascii="Arial" w:hAnsi="Arial" w:cs="Arial"/>
                <w:b/>
                <w:sz w:val="22"/>
                <w:szCs w:val="22"/>
              </w:rPr>
              <w:t>Escaleras</w:t>
            </w:r>
          </w:p>
        </w:tc>
        <w:tc>
          <w:tcPr>
            <w:tcW w:w="3260" w:type="dxa"/>
            <w:vAlign w:val="center"/>
          </w:tcPr>
          <w:p w14:paraId="2EF969C2"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315AF358" w14:textId="77777777" w:rsidR="004C3B98" w:rsidRPr="00125FB7" w:rsidRDefault="004C3B98" w:rsidP="00E27EC6">
            <w:pPr>
              <w:rPr>
                <w:rFonts w:ascii="Arial" w:hAnsi="Arial" w:cs="Arial"/>
                <w:sz w:val="22"/>
                <w:szCs w:val="22"/>
              </w:rPr>
            </w:pPr>
            <w:r w:rsidRPr="00125FB7">
              <w:rPr>
                <w:rFonts w:ascii="Arial" w:hAnsi="Arial" w:cs="Arial"/>
                <w:sz w:val="22"/>
                <w:szCs w:val="22"/>
              </w:rPr>
              <w:t>Administración, cuartos de control y 2 manuales.</w:t>
            </w:r>
          </w:p>
        </w:tc>
      </w:tr>
      <w:tr w:rsidR="004C3B98" w:rsidRPr="00125FB7" w14:paraId="25A7EE6B" w14:textId="77777777" w:rsidTr="00E27EC6">
        <w:trPr>
          <w:jc w:val="center"/>
        </w:trPr>
        <w:tc>
          <w:tcPr>
            <w:tcW w:w="2597" w:type="dxa"/>
            <w:vAlign w:val="center"/>
          </w:tcPr>
          <w:p w14:paraId="04877E36" w14:textId="77777777" w:rsidR="004C3B98" w:rsidRPr="00125FB7" w:rsidRDefault="004C3B98" w:rsidP="00E27EC6">
            <w:pPr>
              <w:rPr>
                <w:rFonts w:ascii="Arial" w:hAnsi="Arial" w:cs="Arial"/>
                <w:b/>
                <w:sz w:val="22"/>
                <w:szCs w:val="22"/>
              </w:rPr>
            </w:pPr>
            <w:r w:rsidRPr="00125FB7">
              <w:rPr>
                <w:rFonts w:ascii="Arial" w:hAnsi="Arial" w:cs="Arial"/>
                <w:b/>
                <w:sz w:val="22"/>
                <w:szCs w:val="22"/>
              </w:rPr>
              <w:t>Zonas de parqueo</w:t>
            </w:r>
          </w:p>
        </w:tc>
        <w:tc>
          <w:tcPr>
            <w:tcW w:w="3260" w:type="dxa"/>
            <w:vAlign w:val="center"/>
          </w:tcPr>
          <w:p w14:paraId="5D018913"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1EF4853B" w14:textId="77777777" w:rsidR="004C3B98" w:rsidRPr="00125FB7" w:rsidRDefault="004C3B98" w:rsidP="00E27EC6">
            <w:pPr>
              <w:rPr>
                <w:rFonts w:ascii="Arial" w:hAnsi="Arial" w:cs="Arial"/>
                <w:sz w:val="22"/>
                <w:szCs w:val="22"/>
              </w:rPr>
            </w:pPr>
            <w:r w:rsidRPr="00125FB7">
              <w:rPr>
                <w:rFonts w:ascii="Arial" w:hAnsi="Arial" w:cs="Arial"/>
                <w:sz w:val="22"/>
                <w:szCs w:val="22"/>
              </w:rPr>
              <w:t>Dos</w:t>
            </w:r>
          </w:p>
        </w:tc>
      </w:tr>
      <w:tr w:rsidR="004C3B98" w:rsidRPr="00125FB7" w14:paraId="16A96311" w14:textId="77777777" w:rsidTr="00E27EC6">
        <w:trPr>
          <w:jc w:val="center"/>
        </w:trPr>
        <w:tc>
          <w:tcPr>
            <w:tcW w:w="2597" w:type="dxa"/>
            <w:vAlign w:val="center"/>
          </w:tcPr>
          <w:p w14:paraId="36724B60" w14:textId="77777777" w:rsidR="004C3B98" w:rsidRPr="00125FB7" w:rsidRDefault="004C3B98" w:rsidP="00E27EC6">
            <w:pPr>
              <w:rPr>
                <w:rFonts w:ascii="Arial" w:hAnsi="Arial" w:cs="Arial"/>
                <w:b/>
                <w:sz w:val="22"/>
                <w:szCs w:val="22"/>
              </w:rPr>
            </w:pPr>
            <w:r w:rsidRPr="00125FB7">
              <w:rPr>
                <w:rFonts w:ascii="Arial" w:hAnsi="Arial" w:cs="Arial"/>
                <w:b/>
                <w:sz w:val="22"/>
                <w:szCs w:val="22"/>
              </w:rPr>
              <w:t>Accesos</w:t>
            </w:r>
          </w:p>
        </w:tc>
        <w:tc>
          <w:tcPr>
            <w:tcW w:w="3260" w:type="dxa"/>
            <w:vAlign w:val="center"/>
          </w:tcPr>
          <w:p w14:paraId="59C266CF" w14:textId="77777777" w:rsidR="004C3B98" w:rsidRPr="00125FB7" w:rsidRDefault="004C3B98" w:rsidP="00E27EC6">
            <w:pPr>
              <w:rPr>
                <w:rFonts w:ascii="Arial" w:hAnsi="Arial" w:cs="Arial"/>
                <w:sz w:val="22"/>
                <w:szCs w:val="22"/>
              </w:rPr>
            </w:pPr>
            <w:r w:rsidRPr="00125FB7">
              <w:rPr>
                <w:rFonts w:ascii="Arial" w:hAnsi="Arial" w:cs="Arial"/>
                <w:sz w:val="22"/>
                <w:szCs w:val="22"/>
              </w:rPr>
              <w:t>Entrada principal.</w:t>
            </w:r>
          </w:p>
        </w:tc>
        <w:tc>
          <w:tcPr>
            <w:tcW w:w="2787" w:type="dxa"/>
            <w:vAlign w:val="center"/>
          </w:tcPr>
          <w:p w14:paraId="11EEF13D" w14:textId="77777777" w:rsidR="004C3B98" w:rsidRPr="00125FB7" w:rsidRDefault="004C3B98" w:rsidP="00E27EC6">
            <w:pPr>
              <w:rPr>
                <w:rFonts w:ascii="Arial" w:hAnsi="Arial" w:cs="Arial"/>
                <w:sz w:val="22"/>
                <w:szCs w:val="22"/>
              </w:rPr>
            </w:pPr>
          </w:p>
        </w:tc>
      </w:tr>
      <w:tr w:rsidR="004C3B98" w:rsidRPr="00125FB7" w14:paraId="6ACB6205" w14:textId="77777777" w:rsidTr="00E27EC6">
        <w:trPr>
          <w:jc w:val="center"/>
        </w:trPr>
        <w:tc>
          <w:tcPr>
            <w:tcW w:w="2597" w:type="dxa"/>
            <w:vAlign w:val="center"/>
          </w:tcPr>
          <w:p w14:paraId="7B4A3599" w14:textId="77777777" w:rsidR="004C3B98" w:rsidRPr="00125FB7" w:rsidRDefault="004C3B98" w:rsidP="00E27EC6">
            <w:pPr>
              <w:rPr>
                <w:rFonts w:ascii="Arial" w:hAnsi="Arial" w:cs="Arial"/>
                <w:b/>
                <w:sz w:val="22"/>
                <w:szCs w:val="22"/>
              </w:rPr>
            </w:pPr>
            <w:r w:rsidRPr="00125FB7">
              <w:rPr>
                <w:rFonts w:ascii="Arial" w:hAnsi="Arial" w:cs="Arial"/>
                <w:b/>
                <w:sz w:val="22"/>
                <w:szCs w:val="22"/>
              </w:rPr>
              <w:t>RACK o Servidor</w:t>
            </w:r>
          </w:p>
        </w:tc>
        <w:tc>
          <w:tcPr>
            <w:tcW w:w="3260" w:type="dxa"/>
            <w:vAlign w:val="center"/>
          </w:tcPr>
          <w:p w14:paraId="68F73826"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6F31F686" w14:textId="77777777" w:rsidR="004C3B98" w:rsidRPr="00125FB7" w:rsidRDefault="004C3B98" w:rsidP="00E27EC6">
            <w:pPr>
              <w:rPr>
                <w:rFonts w:ascii="Arial" w:hAnsi="Arial" w:cs="Arial"/>
                <w:sz w:val="22"/>
                <w:szCs w:val="22"/>
              </w:rPr>
            </w:pPr>
            <w:r w:rsidRPr="00125FB7">
              <w:rPr>
                <w:rFonts w:ascii="Arial" w:hAnsi="Arial" w:cs="Arial"/>
                <w:sz w:val="22"/>
                <w:szCs w:val="22"/>
              </w:rPr>
              <w:t>Área administrativa, 1 piso.</w:t>
            </w:r>
          </w:p>
        </w:tc>
      </w:tr>
      <w:tr w:rsidR="004C3B98" w:rsidRPr="00125FB7" w14:paraId="4A67C77A" w14:textId="77777777" w:rsidTr="00E27EC6">
        <w:trPr>
          <w:jc w:val="center"/>
        </w:trPr>
        <w:tc>
          <w:tcPr>
            <w:tcW w:w="2597" w:type="dxa"/>
            <w:vAlign w:val="center"/>
          </w:tcPr>
          <w:p w14:paraId="177C5706" w14:textId="77777777" w:rsidR="004C3B98" w:rsidRPr="00125FB7" w:rsidRDefault="004C3B98" w:rsidP="00E27EC6">
            <w:pPr>
              <w:rPr>
                <w:rFonts w:ascii="Arial" w:hAnsi="Arial" w:cs="Arial"/>
                <w:b/>
                <w:sz w:val="22"/>
                <w:szCs w:val="22"/>
              </w:rPr>
            </w:pPr>
            <w:r w:rsidRPr="00125FB7">
              <w:rPr>
                <w:rFonts w:ascii="Arial" w:hAnsi="Arial" w:cs="Arial"/>
                <w:b/>
                <w:sz w:val="22"/>
                <w:szCs w:val="22"/>
              </w:rPr>
              <w:t>Rampas</w:t>
            </w:r>
          </w:p>
        </w:tc>
        <w:tc>
          <w:tcPr>
            <w:tcW w:w="3260" w:type="dxa"/>
            <w:vAlign w:val="center"/>
          </w:tcPr>
          <w:p w14:paraId="182348BD" w14:textId="77777777" w:rsidR="004C3B98" w:rsidRPr="00125FB7" w:rsidRDefault="004C3B98"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1CAA400C" w14:textId="77777777" w:rsidR="004C3B98" w:rsidRPr="00125FB7" w:rsidRDefault="004C3B98" w:rsidP="00E27EC6">
            <w:pPr>
              <w:rPr>
                <w:rFonts w:ascii="Arial" w:hAnsi="Arial" w:cs="Arial"/>
                <w:sz w:val="22"/>
                <w:szCs w:val="22"/>
              </w:rPr>
            </w:pPr>
          </w:p>
        </w:tc>
      </w:tr>
      <w:tr w:rsidR="004C3B98" w:rsidRPr="00125FB7" w14:paraId="370CD60C" w14:textId="77777777" w:rsidTr="00E27EC6">
        <w:trPr>
          <w:jc w:val="center"/>
        </w:trPr>
        <w:tc>
          <w:tcPr>
            <w:tcW w:w="2597" w:type="dxa"/>
            <w:vAlign w:val="center"/>
          </w:tcPr>
          <w:p w14:paraId="0A5C793A" w14:textId="77777777" w:rsidR="004C3B98" w:rsidRPr="00125FB7" w:rsidRDefault="004C3B98" w:rsidP="00E27EC6">
            <w:pPr>
              <w:rPr>
                <w:rFonts w:ascii="Arial" w:hAnsi="Arial" w:cs="Arial"/>
                <w:b/>
                <w:sz w:val="22"/>
                <w:szCs w:val="22"/>
              </w:rPr>
            </w:pPr>
            <w:r w:rsidRPr="00125FB7">
              <w:rPr>
                <w:rFonts w:ascii="Arial" w:hAnsi="Arial" w:cs="Arial"/>
                <w:b/>
                <w:sz w:val="22"/>
                <w:szCs w:val="22"/>
              </w:rPr>
              <w:t>Red Contra incendio</w:t>
            </w:r>
          </w:p>
        </w:tc>
        <w:tc>
          <w:tcPr>
            <w:tcW w:w="3260" w:type="dxa"/>
            <w:vAlign w:val="center"/>
          </w:tcPr>
          <w:p w14:paraId="18A35ABF" w14:textId="094887E3" w:rsidR="004C3B98" w:rsidRPr="00125FB7" w:rsidRDefault="004C3B98" w:rsidP="00E27EC6">
            <w:pPr>
              <w:rPr>
                <w:rFonts w:ascii="Arial" w:hAnsi="Arial" w:cs="Arial"/>
                <w:sz w:val="22"/>
                <w:szCs w:val="22"/>
              </w:rPr>
            </w:pPr>
            <w:r w:rsidRPr="00125FB7">
              <w:rPr>
                <w:rFonts w:ascii="Arial" w:hAnsi="Arial" w:cs="Arial"/>
                <w:sz w:val="22"/>
                <w:szCs w:val="22"/>
              </w:rPr>
              <w:t>En construcción</w:t>
            </w:r>
          </w:p>
        </w:tc>
        <w:tc>
          <w:tcPr>
            <w:tcW w:w="2787" w:type="dxa"/>
            <w:vAlign w:val="center"/>
          </w:tcPr>
          <w:p w14:paraId="4DDD1F76" w14:textId="77777777" w:rsidR="004C3B98" w:rsidRPr="00125FB7" w:rsidRDefault="004C3B98" w:rsidP="00E27EC6">
            <w:pPr>
              <w:rPr>
                <w:rFonts w:ascii="Arial" w:hAnsi="Arial" w:cs="Arial"/>
                <w:sz w:val="22"/>
                <w:szCs w:val="22"/>
              </w:rPr>
            </w:pPr>
          </w:p>
        </w:tc>
      </w:tr>
      <w:tr w:rsidR="004C3B98" w:rsidRPr="00125FB7" w14:paraId="1390A078" w14:textId="77777777" w:rsidTr="00E27EC6">
        <w:trPr>
          <w:jc w:val="center"/>
        </w:trPr>
        <w:tc>
          <w:tcPr>
            <w:tcW w:w="2597" w:type="dxa"/>
            <w:vAlign w:val="center"/>
          </w:tcPr>
          <w:p w14:paraId="027C5E95" w14:textId="77777777" w:rsidR="004C3B98" w:rsidRPr="00125FB7" w:rsidRDefault="004C3B98" w:rsidP="00E27EC6">
            <w:pPr>
              <w:rPr>
                <w:rFonts w:ascii="Arial" w:hAnsi="Arial" w:cs="Arial"/>
                <w:b/>
                <w:sz w:val="22"/>
                <w:szCs w:val="22"/>
              </w:rPr>
            </w:pPr>
            <w:r w:rsidRPr="00125FB7">
              <w:rPr>
                <w:rFonts w:ascii="Arial" w:hAnsi="Arial" w:cs="Arial"/>
                <w:b/>
                <w:sz w:val="22"/>
                <w:szCs w:val="22"/>
              </w:rPr>
              <w:t>Construcción del edificio</w:t>
            </w:r>
          </w:p>
        </w:tc>
        <w:tc>
          <w:tcPr>
            <w:tcW w:w="3260" w:type="dxa"/>
            <w:vAlign w:val="center"/>
          </w:tcPr>
          <w:p w14:paraId="784533E5" w14:textId="77777777" w:rsidR="004C3B98" w:rsidRPr="00125FB7" w:rsidRDefault="004C3B98" w:rsidP="00E27EC6">
            <w:pPr>
              <w:rPr>
                <w:rFonts w:ascii="Arial" w:hAnsi="Arial" w:cs="Arial"/>
                <w:sz w:val="22"/>
                <w:szCs w:val="22"/>
              </w:rPr>
            </w:pPr>
            <w:r w:rsidRPr="00125FB7">
              <w:rPr>
                <w:rFonts w:ascii="Arial" w:hAnsi="Arial" w:cs="Arial"/>
                <w:sz w:val="22"/>
                <w:szCs w:val="22"/>
              </w:rPr>
              <w:t>Área administrativa.</w:t>
            </w:r>
          </w:p>
        </w:tc>
        <w:tc>
          <w:tcPr>
            <w:tcW w:w="2787" w:type="dxa"/>
            <w:vAlign w:val="center"/>
          </w:tcPr>
          <w:p w14:paraId="11E4DA1F" w14:textId="77777777" w:rsidR="004C3B98" w:rsidRPr="00125FB7" w:rsidRDefault="004C3B98" w:rsidP="00E27EC6">
            <w:pPr>
              <w:rPr>
                <w:rFonts w:ascii="Arial" w:hAnsi="Arial" w:cs="Arial"/>
                <w:sz w:val="22"/>
                <w:szCs w:val="22"/>
              </w:rPr>
            </w:pPr>
            <w:r w:rsidRPr="00125FB7">
              <w:rPr>
                <w:rFonts w:ascii="Arial" w:hAnsi="Arial" w:cs="Arial"/>
                <w:sz w:val="22"/>
                <w:szCs w:val="22"/>
              </w:rPr>
              <w:t>Un año de construida.</w:t>
            </w:r>
          </w:p>
        </w:tc>
      </w:tr>
      <w:tr w:rsidR="004C3B98" w:rsidRPr="00125FB7" w14:paraId="317B9702" w14:textId="77777777" w:rsidTr="00E27EC6">
        <w:trPr>
          <w:jc w:val="center"/>
        </w:trPr>
        <w:tc>
          <w:tcPr>
            <w:tcW w:w="2597" w:type="dxa"/>
            <w:vAlign w:val="center"/>
          </w:tcPr>
          <w:p w14:paraId="2E68E0D4" w14:textId="77777777" w:rsidR="004C3B98" w:rsidRPr="00125FB7" w:rsidRDefault="004C3B98" w:rsidP="00E27EC6">
            <w:pPr>
              <w:rPr>
                <w:rFonts w:ascii="Arial" w:hAnsi="Arial" w:cs="Arial"/>
                <w:b/>
                <w:sz w:val="22"/>
                <w:szCs w:val="22"/>
              </w:rPr>
            </w:pPr>
            <w:r w:rsidRPr="00125FB7">
              <w:rPr>
                <w:rFonts w:ascii="Arial" w:hAnsi="Arial" w:cs="Arial"/>
                <w:b/>
                <w:sz w:val="22"/>
                <w:szCs w:val="22"/>
              </w:rPr>
              <w:t>Techos</w:t>
            </w:r>
          </w:p>
        </w:tc>
        <w:tc>
          <w:tcPr>
            <w:tcW w:w="3260" w:type="dxa"/>
            <w:vAlign w:val="center"/>
          </w:tcPr>
          <w:p w14:paraId="0885F890" w14:textId="77777777" w:rsidR="004C3B98" w:rsidRPr="00125FB7" w:rsidRDefault="004C3B98" w:rsidP="00E27EC6">
            <w:pPr>
              <w:rPr>
                <w:rFonts w:ascii="Arial" w:hAnsi="Arial" w:cs="Arial"/>
                <w:sz w:val="22"/>
                <w:szCs w:val="22"/>
              </w:rPr>
            </w:pPr>
            <w:r w:rsidRPr="00125FB7">
              <w:rPr>
                <w:rFonts w:ascii="Arial" w:hAnsi="Arial" w:cs="Arial"/>
                <w:sz w:val="22"/>
                <w:szCs w:val="22"/>
              </w:rPr>
              <w:t xml:space="preserve">Techo falso, área </w:t>
            </w:r>
            <w:r w:rsidRPr="00125FB7">
              <w:rPr>
                <w:rFonts w:ascii="Arial" w:hAnsi="Arial" w:cs="Arial"/>
                <w:sz w:val="22"/>
                <w:szCs w:val="22"/>
              </w:rPr>
              <w:lastRenderedPageBreak/>
              <w:t>administrativa.</w:t>
            </w:r>
          </w:p>
        </w:tc>
        <w:tc>
          <w:tcPr>
            <w:tcW w:w="2787" w:type="dxa"/>
            <w:vAlign w:val="center"/>
          </w:tcPr>
          <w:p w14:paraId="169D7419" w14:textId="77777777" w:rsidR="004C3B98" w:rsidRPr="00125FB7" w:rsidRDefault="004C3B98" w:rsidP="00E27EC6">
            <w:pPr>
              <w:rPr>
                <w:rFonts w:ascii="Arial" w:hAnsi="Arial" w:cs="Arial"/>
                <w:b/>
                <w:sz w:val="22"/>
                <w:szCs w:val="22"/>
              </w:rPr>
            </w:pPr>
          </w:p>
        </w:tc>
      </w:tr>
      <w:tr w:rsidR="004C3B98" w:rsidRPr="00125FB7" w14:paraId="68F5AE87" w14:textId="77777777" w:rsidTr="00E27EC6">
        <w:trPr>
          <w:jc w:val="center"/>
        </w:trPr>
        <w:tc>
          <w:tcPr>
            <w:tcW w:w="2597" w:type="dxa"/>
            <w:vAlign w:val="center"/>
          </w:tcPr>
          <w:p w14:paraId="6D5CFCD8" w14:textId="77777777" w:rsidR="004C3B98" w:rsidRPr="00125FB7" w:rsidRDefault="004C3B98" w:rsidP="00E27EC6">
            <w:pPr>
              <w:rPr>
                <w:rFonts w:ascii="Arial" w:hAnsi="Arial" w:cs="Arial"/>
                <w:b/>
                <w:sz w:val="22"/>
                <w:szCs w:val="22"/>
              </w:rPr>
            </w:pPr>
            <w:r w:rsidRPr="00125FB7">
              <w:rPr>
                <w:rFonts w:ascii="Arial" w:hAnsi="Arial" w:cs="Arial"/>
                <w:b/>
                <w:sz w:val="22"/>
                <w:szCs w:val="22"/>
              </w:rPr>
              <w:t>Almacenamiento de combustibles</w:t>
            </w:r>
          </w:p>
        </w:tc>
        <w:tc>
          <w:tcPr>
            <w:tcW w:w="3260" w:type="dxa"/>
            <w:vAlign w:val="center"/>
          </w:tcPr>
          <w:p w14:paraId="235CD17F"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3ADDC5AF" w14:textId="77777777" w:rsidR="004C3B98" w:rsidRPr="00125FB7" w:rsidRDefault="004C3B98" w:rsidP="00E27EC6">
            <w:pPr>
              <w:rPr>
                <w:rFonts w:ascii="Arial" w:hAnsi="Arial" w:cs="Arial"/>
                <w:sz w:val="22"/>
                <w:szCs w:val="22"/>
              </w:rPr>
            </w:pPr>
            <w:r w:rsidRPr="00125FB7">
              <w:rPr>
                <w:rFonts w:ascii="Arial" w:hAnsi="Arial" w:cs="Arial"/>
                <w:sz w:val="22"/>
                <w:szCs w:val="22"/>
              </w:rPr>
              <w:t>Tanques de ACPM de 3.000 galones, dos de 2.000 y 500 galones, GLP, gasolina y acetileno y oxígeno.</w:t>
            </w:r>
          </w:p>
        </w:tc>
      </w:tr>
      <w:tr w:rsidR="004C3B98" w:rsidRPr="00125FB7" w14:paraId="5717C220" w14:textId="77777777" w:rsidTr="00E27EC6">
        <w:trPr>
          <w:jc w:val="center"/>
        </w:trPr>
        <w:tc>
          <w:tcPr>
            <w:tcW w:w="2597" w:type="dxa"/>
            <w:vAlign w:val="center"/>
          </w:tcPr>
          <w:p w14:paraId="343556B9" w14:textId="77777777" w:rsidR="004C3B98" w:rsidRPr="00125FB7" w:rsidRDefault="004C3B98" w:rsidP="00E27EC6">
            <w:pPr>
              <w:rPr>
                <w:rFonts w:ascii="Arial" w:hAnsi="Arial" w:cs="Arial"/>
                <w:b/>
                <w:sz w:val="22"/>
                <w:szCs w:val="22"/>
              </w:rPr>
            </w:pPr>
            <w:r w:rsidRPr="00125FB7">
              <w:rPr>
                <w:rFonts w:ascii="Arial" w:hAnsi="Arial" w:cs="Arial"/>
                <w:b/>
                <w:sz w:val="22"/>
                <w:szCs w:val="22"/>
              </w:rPr>
              <w:t>Alcantarillado</w:t>
            </w:r>
          </w:p>
        </w:tc>
        <w:tc>
          <w:tcPr>
            <w:tcW w:w="3260" w:type="dxa"/>
            <w:vAlign w:val="center"/>
          </w:tcPr>
          <w:p w14:paraId="7D4CBD56" w14:textId="77777777" w:rsidR="004C3B98" w:rsidRPr="00125FB7" w:rsidRDefault="004C3B98" w:rsidP="00E27EC6">
            <w:pPr>
              <w:rPr>
                <w:rFonts w:ascii="Arial" w:hAnsi="Arial" w:cs="Arial"/>
                <w:sz w:val="22"/>
                <w:szCs w:val="22"/>
              </w:rPr>
            </w:pPr>
            <w:r w:rsidRPr="00125FB7">
              <w:rPr>
                <w:rFonts w:ascii="Arial" w:hAnsi="Arial" w:cs="Arial"/>
                <w:sz w:val="22"/>
                <w:szCs w:val="22"/>
              </w:rPr>
              <w:t>No existe</w:t>
            </w:r>
          </w:p>
        </w:tc>
        <w:tc>
          <w:tcPr>
            <w:tcW w:w="2787" w:type="dxa"/>
          </w:tcPr>
          <w:p w14:paraId="04088D0C" w14:textId="77777777" w:rsidR="004C3B98" w:rsidRPr="00125FB7" w:rsidRDefault="004C3B98" w:rsidP="000C680F">
            <w:pPr>
              <w:jc w:val="both"/>
              <w:rPr>
                <w:rFonts w:ascii="Arial" w:hAnsi="Arial" w:cs="Arial"/>
                <w:sz w:val="22"/>
                <w:szCs w:val="22"/>
              </w:rPr>
            </w:pPr>
            <w:r w:rsidRPr="00125FB7">
              <w:rPr>
                <w:rFonts w:ascii="Arial" w:hAnsi="Arial" w:cs="Arial"/>
                <w:sz w:val="22"/>
                <w:szCs w:val="22"/>
              </w:rPr>
              <w:t>Proyecto, planta de tratamiento, para tres baterías de baño</w:t>
            </w:r>
          </w:p>
        </w:tc>
      </w:tr>
      <w:tr w:rsidR="004C3B98" w:rsidRPr="00125FB7" w14:paraId="11B8A12B" w14:textId="77777777" w:rsidTr="00E27EC6">
        <w:trPr>
          <w:jc w:val="center"/>
        </w:trPr>
        <w:tc>
          <w:tcPr>
            <w:tcW w:w="2597" w:type="dxa"/>
            <w:vAlign w:val="center"/>
          </w:tcPr>
          <w:p w14:paraId="457F2B61" w14:textId="77777777" w:rsidR="004C3B98" w:rsidRPr="00125FB7" w:rsidRDefault="004C3B98" w:rsidP="00E27EC6">
            <w:pPr>
              <w:rPr>
                <w:rFonts w:ascii="Arial" w:hAnsi="Arial" w:cs="Arial"/>
                <w:b/>
                <w:sz w:val="22"/>
                <w:szCs w:val="22"/>
              </w:rPr>
            </w:pPr>
            <w:r w:rsidRPr="00125FB7">
              <w:rPr>
                <w:rFonts w:ascii="Arial" w:hAnsi="Arial" w:cs="Arial"/>
                <w:b/>
                <w:sz w:val="22"/>
                <w:szCs w:val="22"/>
              </w:rPr>
              <w:t>Calderas</w:t>
            </w:r>
          </w:p>
        </w:tc>
        <w:tc>
          <w:tcPr>
            <w:tcW w:w="3260" w:type="dxa"/>
            <w:vAlign w:val="center"/>
          </w:tcPr>
          <w:p w14:paraId="3AAFF557" w14:textId="77777777" w:rsidR="004C3B98" w:rsidRPr="00125FB7" w:rsidRDefault="004C3B98" w:rsidP="00E27EC6">
            <w:pPr>
              <w:rPr>
                <w:rFonts w:ascii="Arial" w:hAnsi="Arial" w:cs="Arial"/>
                <w:sz w:val="22"/>
                <w:szCs w:val="22"/>
              </w:rPr>
            </w:pPr>
            <w:r w:rsidRPr="00125FB7">
              <w:rPr>
                <w:rFonts w:ascii="Arial" w:hAnsi="Arial" w:cs="Arial"/>
                <w:sz w:val="22"/>
                <w:szCs w:val="22"/>
              </w:rPr>
              <w:t>Si</w:t>
            </w:r>
          </w:p>
        </w:tc>
        <w:tc>
          <w:tcPr>
            <w:tcW w:w="2787" w:type="dxa"/>
          </w:tcPr>
          <w:p w14:paraId="0B63E0ED" w14:textId="77777777" w:rsidR="004C3B98" w:rsidRPr="00125FB7" w:rsidRDefault="004C3B98" w:rsidP="000C680F">
            <w:pPr>
              <w:jc w:val="both"/>
              <w:rPr>
                <w:rFonts w:ascii="Arial" w:hAnsi="Arial" w:cs="Arial"/>
                <w:sz w:val="22"/>
                <w:szCs w:val="22"/>
              </w:rPr>
            </w:pPr>
            <w:r w:rsidRPr="00125FB7">
              <w:rPr>
                <w:rFonts w:ascii="Arial" w:hAnsi="Arial" w:cs="Arial"/>
                <w:sz w:val="22"/>
                <w:szCs w:val="22"/>
              </w:rPr>
              <w:t>Dos, para cada planta de recirculación de aceite térmico.</w:t>
            </w:r>
          </w:p>
        </w:tc>
      </w:tr>
    </w:tbl>
    <w:p w14:paraId="3526F3A2" w14:textId="325D5E53" w:rsidR="004C3B98" w:rsidRPr="00125FB7" w:rsidRDefault="004C3B98" w:rsidP="00B43257">
      <w:pPr>
        <w:jc w:val="both"/>
        <w:rPr>
          <w:rFonts w:ascii="Arial" w:eastAsia="Verdana" w:hAnsi="Arial" w:cs="Arial"/>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976"/>
        <w:gridCol w:w="2787"/>
      </w:tblGrid>
      <w:tr w:rsidR="004160AF" w:rsidRPr="00125FB7" w14:paraId="734D212B" w14:textId="77777777" w:rsidTr="000C680F">
        <w:trPr>
          <w:jc w:val="center"/>
        </w:trPr>
        <w:tc>
          <w:tcPr>
            <w:tcW w:w="2881"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3784C80B" w14:textId="77777777" w:rsidR="004160AF" w:rsidRPr="00125FB7" w:rsidRDefault="004160AF" w:rsidP="000C680F">
            <w:pPr>
              <w:jc w:val="center"/>
              <w:rPr>
                <w:rFonts w:ascii="Arial" w:hAnsi="Arial" w:cs="Arial"/>
                <w:b/>
                <w:color w:val="FFFFFF"/>
                <w:sz w:val="22"/>
                <w:szCs w:val="22"/>
              </w:rPr>
            </w:pPr>
            <w:r w:rsidRPr="00125FB7">
              <w:rPr>
                <w:rFonts w:ascii="Arial" w:hAnsi="Arial" w:cs="Arial"/>
                <w:b/>
                <w:color w:val="FFFFFF"/>
                <w:sz w:val="22"/>
                <w:szCs w:val="22"/>
              </w:rPr>
              <w:t>CARACTERÍSTICA</w:t>
            </w:r>
          </w:p>
        </w:tc>
        <w:tc>
          <w:tcPr>
            <w:tcW w:w="2976"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7BFB286E" w14:textId="77777777" w:rsidR="004160AF" w:rsidRPr="00125FB7" w:rsidRDefault="004160AF" w:rsidP="000C680F">
            <w:pPr>
              <w:jc w:val="center"/>
              <w:rPr>
                <w:rFonts w:ascii="Arial" w:hAnsi="Arial" w:cs="Arial"/>
                <w:b/>
                <w:color w:val="FFFFFF"/>
                <w:sz w:val="22"/>
                <w:szCs w:val="22"/>
              </w:rPr>
            </w:pPr>
            <w:r w:rsidRPr="00125FB7">
              <w:rPr>
                <w:rFonts w:ascii="Arial" w:hAnsi="Arial" w:cs="Arial"/>
                <w:b/>
                <w:color w:val="FFFFFF"/>
                <w:sz w:val="22"/>
                <w:szCs w:val="22"/>
              </w:rPr>
              <w:t>DESCRIPCIÓN</w:t>
            </w:r>
          </w:p>
        </w:tc>
        <w:tc>
          <w:tcPr>
            <w:tcW w:w="2787"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6D4B0D61" w14:textId="77777777" w:rsidR="004160AF" w:rsidRPr="00125FB7" w:rsidRDefault="004160AF" w:rsidP="000C680F">
            <w:pPr>
              <w:jc w:val="center"/>
              <w:rPr>
                <w:rFonts w:ascii="Arial" w:hAnsi="Arial" w:cs="Arial"/>
                <w:b/>
                <w:color w:val="FFFFFF"/>
                <w:sz w:val="22"/>
                <w:szCs w:val="22"/>
              </w:rPr>
            </w:pPr>
            <w:r w:rsidRPr="00125FB7">
              <w:rPr>
                <w:rFonts w:ascii="Arial" w:hAnsi="Arial" w:cs="Arial"/>
                <w:b/>
                <w:color w:val="FFFFFF"/>
                <w:sz w:val="22"/>
                <w:szCs w:val="22"/>
              </w:rPr>
              <w:t>OBSERVACIONES</w:t>
            </w:r>
          </w:p>
        </w:tc>
      </w:tr>
      <w:tr w:rsidR="004160AF" w:rsidRPr="00125FB7" w14:paraId="69631628" w14:textId="77777777" w:rsidTr="00E27EC6">
        <w:trPr>
          <w:jc w:val="center"/>
        </w:trPr>
        <w:tc>
          <w:tcPr>
            <w:tcW w:w="2881" w:type="dxa"/>
            <w:tcBorders>
              <w:top w:val="single" w:sz="4" w:space="0" w:color="17365D"/>
            </w:tcBorders>
            <w:vAlign w:val="center"/>
          </w:tcPr>
          <w:p w14:paraId="70FE7437" w14:textId="77777777" w:rsidR="004160AF" w:rsidRPr="00125FB7" w:rsidRDefault="004160AF" w:rsidP="000C680F">
            <w:pPr>
              <w:rPr>
                <w:rFonts w:ascii="Arial" w:hAnsi="Arial" w:cs="Arial"/>
                <w:b/>
                <w:sz w:val="22"/>
                <w:szCs w:val="22"/>
              </w:rPr>
            </w:pPr>
            <w:r w:rsidRPr="00125FB7">
              <w:rPr>
                <w:rFonts w:ascii="Arial" w:hAnsi="Arial" w:cs="Arial"/>
                <w:b/>
                <w:sz w:val="22"/>
                <w:szCs w:val="22"/>
              </w:rPr>
              <w:t>Detectores de humo</w:t>
            </w:r>
          </w:p>
        </w:tc>
        <w:tc>
          <w:tcPr>
            <w:tcW w:w="2976" w:type="dxa"/>
            <w:tcBorders>
              <w:top w:val="single" w:sz="4" w:space="0" w:color="17365D"/>
            </w:tcBorders>
            <w:vAlign w:val="center"/>
          </w:tcPr>
          <w:p w14:paraId="6CBD5D16" w14:textId="77777777" w:rsidR="004160AF" w:rsidRPr="00125FB7" w:rsidRDefault="004160AF" w:rsidP="00E27EC6">
            <w:pPr>
              <w:rPr>
                <w:rFonts w:ascii="Arial" w:hAnsi="Arial" w:cs="Arial"/>
                <w:sz w:val="22"/>
                <w:szCs w:val="22"/>
              </w:rPr>
            </w:pPr>
            <w:r w:rsidRPr="00125FB7">
              <w:rPr>
                <w:rFonts w:ascii="Arial" w:hAnsi="Arial" w:cs="Arial"/>
                <w:sz w:val="22"/>
                <w:szCs w:val="22"/>
              </w:rPr>
              <w:t>No</w:t>
            </w:r>
          </w:p>
        </w:tc>
        <w:tc>
          <w:tcPr>
            <w:tcW w:w="2787" w:type="dxa"/>
            <w:tcBorders>
              <w:top w:val="single" w:sz="4" w:space="0" w:color="17365D"/>
            </w:tcBorders>
            <w:vAlign w:val="center"/>
          </w:tcPr>
          <w:p w14:paraId="37A8FF9E" w14:textId="77777777" w:rsidR="004160AF" w:rsidRPr="00125FB7" w:rsidRDefault="004160AF" w:rsidP="00E27EC6">
            <w:pPr>
              <w:rPr>
                <w:rFonts w:ascii="Arial" w:hAnsi="Arial" w:cs="Arial"/>
                <w:sz w:val="22"/>
                <w:szCs w:val="22"/>
              </w:rPr>
            </w:pPr>
          </w:p>
        </w:tc>
      </w:tr>
      <w:tr w:rsidR="004160AF" w:rsidRPr="00125FB7" w14:paraId="3E06DE9C" w14:textId="77777777" w:rsidTr="00E27EC6">
        <w:trPr>
          <w:jc w:val="center"/>
        </w:trPr>
        <w:tc>
          <w:tcPr>
            <w:tcW w:w="2881" w:type="dxa"/>
          </w:tcPr>
          <w:p w14:paraId="1955DA7E"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Luces de emergencia</w:t>
            </w:r>
          </w:p>
        </w:tc>
        <w:tc>
          <w:tcPr>
            <w:tcW w:w="2976" w:type="dxa"/>
            <w:vAlign w:val="center"/>
          </w:tcPr>
          <w:p w14:paraId="0DABE513" w14:textId="77777777" w:rsidR="004160AF" w:rsidRPr="00125FB7" w:rsidRDefault="004160AF"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167FC074" w14:textId="77777777" w:rsidR="004160AF" w:rsidRPr="00125FB7" w:rsidRDefault="004160AF" w:rsidP="00E27EC6">
            <w:pPr>
              <w:rPr>
                <w:rFonts w:ascii="Arial" w:hAnsi="Arial" w:cs="Arial"/>
                <w:sz w:val="22"/>
                <w:szCs w:val="22"/>
              </w:rPr>
            </w:pPr>
          </w:p>
        </w:tc>
      </w:tr>
      <w:tr w:rsidR="004160AF" w:rsidRPr="00125FB7" w14:paraId="72003AF7" w14:textId="77777777" w:rsidTr="00E27EC6">
        <w:trPr>
          <w:jc w:val="center"/>
        </w:trPr>
        <w:tc>
          <w:tcPr>
            <w:tcW w:w="2881" w:type="dxa"/>
          </w:tcPr>
          <w:p w14:paraId="2896D08E"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Pulsadores, alarma</w:t>
            </w:r>
          </w:p>
        </w:tc>
        <w:tc>
          <w:tcPr>
            <w:tcW w:w="2976" w:type="dxa"/>
            <w:vAlign w:val="center"/>
          </w:tcPr>
          <w:p w14:paraId="3CCB8ECF" w14:textId="77777777" w:rsidR="004160AF" w:rsidRPr="00125FB7" w:rsidRDefault="004160AF"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68327004" w14:textId="77777777" w:rsidR="004160AF" w:rsidRPr="00125FB7" w:rsidRDefault="004160AF" w:rsidP="00E27EC6">
            <w:pPr>
              <w:rPr>
                <w:rFonts w:ascii="Arial" w:hAnsi="Arial" w:cs="Arial"/>
                <w:sz w:val="22"/>
                <w:szCs w:val="22"/>
              </w:rPr>
            </w:pPr>
          </w:p>
        </w:tc>
      </w:tr>
      <w:tr w:rsidR="004160AF" w:rsidRPr="00125FB7" w14:paraId="629AF84F" w14:textId="77777777" w:rsidTr="00E27EC6">
        <w:trPr>
          <w:jc w:val="center"/>
        </w:trPr>
        <w:tc>
          <w:tcPr>
            <w:tcW w:w="2881" w:type="dxa"/>
          </w:tcPr>
          <w:p w14:paraId="0DE31D0E" w14:textId="7CA8AC47" w:rsidR="004160AF" w:rsidRPr="00125FB7" w:rsidRDefault="004160AF" w:rsidP="000C680F">
            <w:pPr>
              <w:jc w:val="both"/>
              <w:rPr>
                <w:rFonts w:ascii="Arial" w:hAnsi="Arial" w:cs="Arial"/>
                <w:b/>
                <w:sz w:val="22"/>
                <w:szCs w:val="22"/>
              </w:rPr>
            </w:pPr>
            <w:r w:rsidRPr="00125FB7">
              <w:rPr>
                <w:rFonts w:ascii="Arial" w:hAnsi="Arial" w:cs="Arial"/>
                <w:b/>
                <w:sz w:val="22"/>
                <w:szCs w:val="22"/>
              </w:rPr>
              <w:t xml:space="preserve">Equipo para atención de </w:t>
            </w:r>
            <w:r w:rsidR="0024002E" w:rsidRPr="00125FB7">
              <w:rPr>
                <w:rFonts w:ascii="Arial" w:hAnsi="Arial" w:cs="Arial"/>
                <w:b/>
                <w:sz w:val="22"/>
                <w:szCs w:val="22"/>
              </w:rPr>
              <w:t>heridos (</w:t>
            </w:r>
            <w:r w:rsidRPr="00125FB7">
              <w:rPr>
                <w:rFonts w:ascii="Arial" w:hAnsi="Arial" w:cs="Arial"/>
                <w:b/>
                <w:sz w:val="22"/>
                <w:szCs w:val="22"/>
              </w:rPr>
              <w:t>camillas y botiquines)</w:t>
            </w:r>
          </w:p>
        </w:tc>
        <w:tc>
          <w:tcPr>
            <w:tcW w:w="2976" w:type="dxa"/>
            <w:vAlign w:val="center"/>
          </w:tcPr>
          <w:p w14:paraId="5CDE575C" w14:textId="77777777" w:rsidR="004160AF" w:rsidRPr="00125FB7" w:rsidRDefault="004160AF" w:rsidP="00E27EC6">
            <w:pPr>
              <w:rPr>
                <w:rFonts w:ascii="Arial" w:hAnsi="Arial" w:cs="Arial"/>
                <w:sz w:val="22"/>
                <w:szCs w:val="22"/>
              </w:rPr>
            </w:pPr>
            <w:r w:rsidRPr="00125FB7">
              <w:rPr>
                <w:rFonts w:ascii="Arial" w:hAnsi="Arial" w:cs="Arial"/>
                <w:sz w:val="22"/>
                <w:szCs w:val="22"/>
              </w:rPr>
              <w:t>Si</w:t>
            </w:r>
          </w:p>
        </w:tc>
        <w:tc>
          <w:tcPr>
            <w:tcW w:w="2787" w:type="dxa"/>
            <w:vAlign w:val="center"/>
          </w:tcPr>
          <w:p w14:paraId="58CA43E1" w14:textId="77777777" w:rsidR="004160AF" w:rsidRPr="00125FB7" w:rsidRDefault="004160AF" w:rsidP="00E27EC6">
            <w:pPr>
              <w:rPr>
                <w:rFonts w:ascii="Arial" w:hAnsi="Arial" w:cs="Arial"/>
                <w:sz w:val="22"/>
                <w:szCs w:val="22"/>
              </w:rPr>
            </w:pPr>
            <w:r w:rsidRPr="00125FB7">
              <w:rPr>
                <w:rFonts w:ascii="Arial" w:hAnsi="Arial" w:cs="Arial"/>
                <w:sz w:val="22"/>
                <w:szCs w:val="22"/>
              </w:rPr>
              <w:t>Se evidencia 9 camillas y 4 botiquines.</w:t>
            </w:r>
          </w:p>
        </w:tc>
      </w:tr>
      <w:tr w:rsidR="004160AF" w:rsidRPr="00125FB7" w14:paraId="20D346F6" w14:textId="77777777" w:rsidTr="00E27EC6">
        <w:trPr>
          <w:jc w:val="center"/>
        </w:trPr>
        <w:tc>
          <w:tcPr>
            <w:tcW w:w="2881" w:type="dxa"/>
          </w:tcPr>
          <w:p w14:paraId="6E34EC47"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Escaleras de emergencia</w:t>
            </w:r>
          </w:p>
        </w:tc>
        <w:tc>
          <w:tcPr>
            <w:tcW w:w="2976" w:type="dxa"/>
            <w:vAlign w:val="center"/>
          </w:tcPr>
          <w:p w14:paraId="7F594A1D" w14:textId="77777777" w:rsidR="004160AF" w:rsidRPr="00125FB7" w:rsidRDefault="004160AF"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1F7D3126" w14:textId="77777777" w:rsidR="004160AF" w:rsidRPr="00125FB7" w:rsidRDefault="004160AF" w:rsidP="00E27EC6">
            <w:pPr>
              <w:rPr>
                <w:rFonts w:ascii="Arial" w:hAnsi="Arial" w:cs="Arial"/>
                <w:sz w:val="22"/>
                <w:szCs w:val="22"/>
              </w:rPr>
            </w:pPr>
          </w:p>
        </w:tc>
      </w:tr>
      <w:tr w:rsidR="004160AF" w:rsidRPr="00125FB7" w14:paraId="38638553" w14:textId="77777777" w:rsidTr="00E27EC6">
        <w:trPr>
          <w:jc w:val="center"/>
        </w:trPr>
        <w:tc>
          <w:tcPr>
            <w:tcW w:w="2881" w:type="dxa"/>
          </w:tcPr>
          <w:p w14:paraId="64562222"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Puertas de emergencia</w:t>
            </w:r>
          </w:p>
        </w:tc>
        <w:tc>
          <w:tcPr>
            <w:tcW w:w="2976" w:type="dxa"/>
            <w:vAlign w:val="center"/>
          </w:tcPr>
          <w:p w14:paraId="5768593A" w14:textId="77777777" w:rsidR="004160AF" w:rsidRPr="00125FB7" w:rsidRDefault="004160AF" w:rsidP="00E27EC6">
            <w:pPr>
              <w:rPr>
                <w:rFonts w:ascii="Arial" w:hAnsi="Arial" w:cs="Arial"/>
                <w:sz w:val="22"/>
                <w:szCs w:val="22"/>
              </w:rPr>
            </w:pPr>
            <w:r w:rsidRPr="00125FB7">
              <w:rPr>
                <w:rFonts w:ascii="Arial" w:hAnsi="Arial" w:cs="Arial"/>
                <w:sz w:val="22"/>
                <w:szCs w:val="22"/>
              </w:rPr>
              <w:t>No</w:t>
            </w:r>
          </w:p>
        </w:tc>
        <w:tc>
          <w:tcPr>
            <w:tcW w:w="2787" w:type="dxa"/>
            <w:vAlign w:val="center"/>
          </w:tcPr>
          <w:p w14:paraId="5933EEF8" w14:textId="77777777" w:rsidR="004160AF" w:rsidRPr="00125FB7" w:rsidRDefault="004160AF" w:rsidP="00E27EC6">
            <w:pPr>
              <w:rPr>
                <w:rFonts w:ascii="Arial" w:hAnsi="Arial" w:cs="Arial"/>
                <w:sz w:val="22"/>
                <w:szCs w:val="22"/>
              </w:rPr>
            </w:pPr>
          </w:p>
        </w:tc>
      </w:tr>
      <w:tr w:rsidR="004160AF" w:rsidRPr="00125FB7" w14:paraId="3C79E3E8" w14:textId="77777777" w:rsidTr="00E27EC6">
        <w:trPr>
          <w:jc w:val="center"/>
        </w:trPr>
        <w:tc>
          <w:tcPr>
            <w:tcW w:w="2881" w:type="dxa"/>
          </w:tcPr>
          <w:p w14:paraId="5CFE83D6"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Telefonía</w:t>
            </w:r>
          </w:p>
        </w:tc>
        <w:tc>
          <w:tcPr>
            <w:tcW w:w="2976" w:type="dxa"/>
            <w:vAlign w:val="center"/>
          </w:tcPr>
          <w:p w14:paraId="2B149BE9" w14:textId="77777777" w:rsidR="004160AF" w:rsidRPr="00125FB7" w:rsidRDefault="004160AF" w:rsidP="00E27EC6">
            <w:pPr>
              <w:rPr>
                <w:rFonts w:ascii="Arial" w:hAnsi="Arial" w:cs="Arial"/>
                <w:sz w:val="22"/>
                <w:szCs w:val="22"/>
              </w:rPr>
            </w:pPr>
            <w:r w:rsidRPr="00125FB7">
              <w:rPr>
                <w:rFonts w:ascii="Arial" w:hAnsi="Arial" w:cs="Arial"/>
                <w:sz w:val="22"/>
                <w:szCs w:val="22"/>
              </w:rPr>
              <w:t>Fija y móvil.</w:t>
            </w:r>
          </w:p>
        </w:tc>
        <w:tc>
          <w:tcPr>
            <w:tcW w:w="2787" w:type="dxa"/>
            <w:vAlign w:val="center"/>
          </w:tcPr>
          <w:p w14:paraId="50ADF417" w14:textId="77777777" w:rsidR="004160AF" w:rsidRPr="00125FB7" w:rsidRDefault="004160AF" w:rsidP="00E27EC6">
            <w:pPr>
              <w:rPr>
                <w:rFonts w:ascii="Arial" w:hAnsi="Arial" w:cs="Arial"/>
                <w:b/>
                <w:sz w:val="22"/>
                <w:szCs w:val="22"/>
              </w:rPr>
            </w:pPr>
          </w:p>
        </w:tc>
      </w:tr>
      <w:tr w:rsidR="004160AF" w:rsidRPr="00125FB7" w14:paraId="1FBB8D01" w14:textId="77777777" w:rsidTr="00E27EC6">
        <w:trPr>
          <w:jc w:val="center"/>
        </w:trPr>
        <w:tc>
          <w:tcPr>
            <w:tcW w:w="2881" w:type="dxa"/>
          </w:tcPr>
          <w:p w14:paraId="2B29150C" w14:textId="77777777" w:rsidR="004160AF" w:rsidRPr="00125FB7" w:rsidRDefault="004160AF" w:rsidP="000C680F">
            <w:pPr>
              <w:jc w:val="both"/>
              <w:rPr>
                <w:rFonts w:ascii="Arial" w:hAnsi="Arial" w:cs="Arial"/>
                <w:b/>
                <w:sz w:val="22"/>
                <w:szCs w:val="22"/>
              </w:rPr>
            </w:pPr>
            <w:r w:rsidRPr="00125FB7">
              <w:rPr>
                <w:rFonts w:ascii="Arial" w:hAnsi="Arial" w:cs="Arial"/>
                <w:b/>
                <w:sz w:val="22"/>
                <w:szCs w:val="22"/>
              </w:rPr>
              <w:t>Manejo de residuos</w:t>
            </w:r>
          </w:p>
        </w:tc>
        <w:tc>
          <w:tcPr>
            <w:tcW w:w="2976" w:type="dxa"/>
            <w:vAlign w:val="center"/>
          </w:tcPr>
          <w:p w14:paraId="62193810" w14:textId="77777777" w:rsidR="004160AF" w:rsidRPr="00125FB7" w:rsidRDefault="004160AF" w:rsidP="00E27EC6">
            <w:pPr>
              <w:rPr>
                <w:rFonts w:ascii="Arial" w:hAnsi="Arial" w:cs="Arial"/>
                <w:sz w:val="22"/>
                <w:szCs w:val="22"/>
              </w:rPr>
            </w:pPr>
            <w:r w:rsidRPr="00125FB7">
              <w:rPr>
                <w:rFonts w:ascii="Arial" w:hAnsi="Arial" w:cs="Arial"/>
                <w:sz w:val="22"/>
                <w:szCs w:val="22"/>
              </w:rPr>
              <w:t xml:space="preserve">Trabajan con material reciclado </w:t>
            </w:r>
          </w:p>
        </w:tc>
        <w:tc>
          <w:tcPr>
            <w:tcW w:w="2787" w:type="dxa"/>
            <w:vAlign w:val="center"/>
          </w:tcPr>
          <w:p w14:paraId="7C889B52" w14:textId="15ACCB5C" w:rsidR="004160AF" w:rsidRPr="00125FB7" w:rsidRDefault="004160AF" w:rsidP="00E27EC6">
            <w:pPr>
              <w:rPr>
                <w:rFonts w:ascii="Arial" w:hAnsi="Arial" w:cs="Arial"/>
                <w:sz w:val="22"/>
                <w:szCs w:val="22"/>
              </w:rPr>
            </w:pPr>
            <w:r w:rsidRPr="00125FB7">
              <w:rPr>
                <w:rFonts w:ascii="Arial" w:hAnsi="Arial" w:cs="Arial"/>
                <w:sz w:val="22"/>
                <w:szCs w:val="22"/>
              </w:rPr>
              <w:t xml:space="preserve">Existen puntos ecológicos, </w:t>
            </w:r>
          </w:p>
        </w:tc>
      </w:tr>
    </w:tbl>
    <w:p w14:paraId="42F87323" w14:textId="5065EF83" w:rsidR="004C3B98" w:rsidRPr="00125FB7" w:rsidRDefault="004C3B98" w:rsidP="00B43257">
      <w:pPr>
        <w:jc w:val="both"/>
        <w:rPr>
          <w:rFonts w:ascii="Arial" w:eastAsia="Verdana" w:hAnsi="Arial" w:cs="Arial"/>
          <w:sz w:val="22"/>
          <w:szCs w:val="22"/>
          <w:lang w:val="es-ES"/>
        </w:rPr>
      </w:pPr>
    </w:p>
    <w:p w14:paraId="36019231" w14:textId="76547DFC" w:rsidR="004C3B98" w:rsidRPr="00125FB7" w:rsidRDefault="004C3B98" w:rsidP="00B43257">
      <w:pPr>
        <w:jc w:val="both"/>
        <w:rPr>
          <w:rFonts w:ascii="Arial" w:eastAsia="Verdana" w:hAnsi="Arial" w:cs="Arial"/>
          <w:sz w:val="22"/>
          <w:szCs w:val="22"/>
          <w:lang w:val="es-ES"/>
        </w:rPr>
      </w:pPr>
    </w:p>
    <w:p w14:paraId="22721779" w14:textId="0DFB383B" w:rsidR="006250CF" w:rsidRPr="00125FB7" w:rsidRDefault="006250CF" w:rsidP="00B43257">
      <w:pPr>
        <w:jc w:val="both"/>
        <w:rPr>
          <w:rFonts w:ascii="Arial" w:eastAsia="Verdana" w:hAnsi="Arial" w:cs="Arial"/>
          <w:sz w:val="22"/>
          <w:szCs w:val="22"/>
          <w:lang w:val="es-ES"/>
        </w:rPr>
      </w:pPr>
    </w:p>
    <w:p w14:paraId="79A8D68B" w14:textId="5D3B8BA7" w:rsidR="006250CF" w:rsidRPr="00125FB7" w:rsidRDefault="006250CF" w:rsidP="00B43257">
      <w:pPr>
        <w:jc w:val="both"/>
        <w:rPr>
          <w:rFonts w:ascii="Arial" w:eastAsia="Verdana" w:hAnsi="Arial" w:cs="Arial"/>
          <w:sz w:val="22"/>
          <w:szCs w:val="22"/>
          <w:lang w:val="es-ES"/>
        </w:rPr>
      </w:pPr>
    </w:p>
    <w:p w14:paraId="50697AEE" w14:textId="799DE090" w:rsidR="006250CF" w:rsidRPr="00125FB7" w:rsidRDefault="006250CF" w:rsidP="00B43257">
      <w:pPr>
        <w:jc w:val="both"/>
        <w:rPr>
          <w:rFonts w:ascii="Arial" w:eastAsia="Verdana" w:hAnsi="Arial" w:cs="Arial"/>
          <w:sz w:val="22"/>
          <w:szCs w:val="22"/>
          <w:lang w:val="es-ES"/>
        </w:rPr>
      </w:pPr>
    </w:p>
    <w:p w14:paraId="38BCE7ED" w14:textId="421A536D" w:rsidR="006250CF" w:rsidRPr="00125FB7" w:rsidRDefault="006250CF" w:rsidP="00B43257">
      <w:pPr>
        <w:jc w:val="both"/>
        <w:rPr>
          <w:rFonts w:ascii="Arial" w:eastAsia="Verdana" w:hAnsi="Arial" w:cs="Arial"/>
          <w:sz w:val="22"/>
          <w:szCs w:val="22"/>
          <w:lang w:val="es-ES"/>
        </w:rPr>
      </w:pPr>
    </w:p>
    <w:p w14:paraId="06FF5EC2" w14:textId="13FE062C" w:rsidR="006250CF" w:rsidRPr="00125FB7" w:rsidRDefault="006250CF" w:rsidP="00B43257">
      <w:pPr>
        <w:jc w:val="both"/>
        <w:rPr>
          <w:rFonts w:ascii="Arial" w:eastAsia="Verdana" w:hAnsi="Arial" w:cs="Arial"/>
          <w:sz w:val="22"/>
          <w:szCs w:val="22"/>
          <w:lang w:val="es-ES"/>
        </w:rPr>
      </w:pPr>
    </w:p>
    <w:p w14:paraId="133F8574" w14:textId="06EF60DA" w:rsidR="00020FDF" w:rsidRPr="00125FB7" w:rsidRDefault="00020FDF" w:rsidP="00B43257">
      <w:pPr>
        <w:jc w:val="both"/>
        <w:rPr>
          <w:rFonts w:ascii="Arial" w:eastAsia="Verdana" w:hAnsi="Arial" w:cs="Arial"/>
          <w:sz w:val="22"/>
          <w:szCs w:val="22"/>
          <w:lang w:val="es-ES"/>
        </w:rPr>
      </w:pPr>
    </w:p>
    <w:p w14:paraId="28633708" w14:textId="0142EB5A" w:rsidR="00020FDF" w:rsidRPr="00125FB7" w:rsidRDefault="00020FDF" w:rsidP="00B43257">
      <w:pPr>
        <w:jc w:val="both"/>
        <w:rPr>
          <w:rFonts w:ascii="Arial" w:eastAsia="Verdana" w:hAnsi="Arial" w:cs="Arial"/>
          <w:sz w:val="22"/>
          <w:szCs w:val="22"/>
          <w:lang w:val="es-ES"/>
        </w:rPr>
      </w:pPr>
    </w:p>
    <w:p w14:paraId="7F4B8D12" w14:textId="00B20E77" w:rsidR="00020FDF" w:rsidRDefault="00020FDF" w:rsidP="00B43257">
      <w:pPr>
        <w:jc w:val="both"/>
        <w:rPr>
          <w:rFonts w:ascii="Arial" w:eastAsia="Verdana" w:hAnsi="Arial" w:cs="Arial"/>
          <w:sz w:val="22"/>
          <w:szCs w:val="22"/>
          <w:lang w:val="es-ES"/>
        </w:rPr>
      </w:pPr>
    </w:p>
    <w:p w14:paraId="49E1AEBE" w14:textId="77777777" w:rsidR="00A13A31" w:rsidRPr="00125FB7" w:rsidRDefault="00A13A31" w:rsidP="00B43257">
      <w:pPr>
        <w:jc w:val="both"/>
        <w:rPr>
          <w:rFonts w:ascii="Arial" w:eastAsia="Verdana" w:hAnsi="Arial" w:cs="Arial"/>
          <w:sz w:val="22"/>
          <w:szCs w:val="22"/>
          <w:lang w:val="es-ES"/>
        </w:rPr>
      </w:pPr>
    </w:p>
    <w:p w14:paraId="2EFBE906" w14:textId="11274DDE" w:rsidR="00020FDF" w:rsidRPr="00125FB7" w:rsidRDefault="00020FDF" w:rsidP="00B43257">
      <w:pPr>
        <w:jc w:val="both"/>
        <w:rPr>
          <w:rFonts w:ascii="Arial" w:eastAsia="Verdana" w:hAnsi="Arial" w:cs="Arial"/>
          <w:sz w:val="22"/>
          <w:szCs w:val="22"/>
          <w:lang w:val="es-ES"/>
        </w:rPr>
      </w:pPr>
    </w:p>
    <w:p w14:paraId="2BE30A74" w14:textId="4014BE96" w:rsidR="00020FDF" w:rsidRPr="00125FB7" w:rsidRDefault="00020FDF" w:rsidP="00B43257">
      <w:pPr>
        <w:jc w:val="both"/>
        <w:rPr>
          <w:rFonts w:ascii="Arial" w:eastAsia="Verdana" w:hAnsi="Arial" w:cs="Arial"/>
          <w:sz w:val="22"/>
          <w:szCs w:val="22"/>
          <w:lang w:val="es-ES"/>
        </w:rPr>
      </w:pPr>
    </w:p>
    <w:p w14:paraId="76E04E0A" w14:textId="161ED5C3" w:rsidR="00020FDF" w:rsidRPr="00125FB7" w:rsidRDefault="00020FDF" w:rsidP="00B43257">
      <w:pPr>
        <w:jc w:val="both"/>
        <w:rPr>
          <w:rFonts w:ascii="Arial" w:eastAsia="Verdana" w:hAnsi="Arial" w:cs="Arial"/>
          <w:sz w:val="22"/>
          <w:szCs w:val="22"/>
          <w:lang w:val="es-ES"/>
        </w:rPr>
      </w:pPr>
    </w:p>
    <w:p w14:paraId="37FB64B2" w14:textId="4252C5C0" w:rsidR="00020FDF" w:rsidRPr="00125FB7" w:rsidRDefault="00020FDF" w:rsidP="00B43257">
      <w:pPr>
        <w:jc w:val="both"/>
        <w:rPr>
          <w:rFonts w:ascii="Arial" w:eastAsia="Verdana" w:hAnsi="Arial" w:cs="Arial"/>
          <w:sz w:val="22"/>
          <w:szCs w:val="22"/>
          <w:lang w:val="es-ES"/>
        </w:rPr>
      </w:pPr>
    </w:p>
    <w:p w14:paraId="7C791C5B" w14:textId="4D41C572" w:rsidR="00020FDF" w:rsidRPr="00125FB7" w:rsidRDefault="00020FDF" w:rsidP="00B43257">
      <w:pPr>
        <w:jc w:val="both"/>
        <w:rPr>
          <w:rFonts w:ascii="Arial" w:eastAsia="Verdana" w:hAnsi="Arial" w:cs="Arial"/>
          <w:sz w:val="22"/>
          <w:szCs w:val="22"/>
          <w:lang w:val="es-ES"/>
        </w:rPr>
      </w:pPr>
    </w:p>
    <w:p w14:paraId="6F407FF3" w14:textId="18798FCE" w:rsidR="00020FDF" w:rsidRPr="00125FB7" w:rsidRDefault="00020FDF" w:rsidP="00B43257">
      <w:pPr>
        <w:jc w:val="both"/>
        <w:rPr>
          <w:rFonts w:ascii="Arial" w:eastAsia="Verdana" w:hAnsi="Arial" w:cs="Arial"/>
          <w:sz w:val="22"/>
          <w:szCs w:val="22"/>
          <w:lang w:val="es-ES"/>
        </w:rPr>
      </w:pPr>
    </w:p>
    <w:p w14:paraId="0A8E9580" w14:textId="1B0A03CD" w:rsidR="00020FDF" w:rsidRPr="00125FB7" w:rsidRDefault="00020FDF" w:rsidP="00B43257">
      <w:pPr>
        <w:jc w:val="both"/>
        <w:rPr>
          <w:rFonts w:ascii="Arial" w:eastAsia="Verdana" w:hAnsi="Arial" w:cs="Arial"/>
          <w:sz w:val="22"/>
          <w:szCs w:val="22"/>
          <w:lang w:val="es-ES"/>
        </w:rPr>
      </w:pPr>
    </w:p>
    <w:p w14:paraId="6A40A111" w14:textId="4C7001F6" w:rsidR="00020FDF" w:rsidRPr="00125FB7" w:rsidRDefault="00020FDF" w:rsidP="00B43257">
      <w:pPr>
        <w:jc w:val="both"/>
        <w:rPr>
          <w:rFonts w:ascii="Arial" w:eastAsia="Verdana" w:hAnsi="Arial" w:cs="Arial"/>
          <w:sz w:val="22"/>
          <w:szCs w:val="22"/>
          <w:lang w:val="es-ES"/>
        </w:rPr>
      </w:pPr>
    </w:p>
    <w:p w14:paraId="00080CB8" w14:textId="4FDC93DC" w:rsidR="00020FDF" w:rsidRPr="00125FB7" w:rsidRDefault="00020FDF" w:rsidP="00B43257">
      <w:pPr>
        <w:jc w:val="both"/>
        <w:rPr>
          <w:rFonts w:ascii="Arial" w:eastAsia="Verdana" w:hAnsi="Arial" w:cs="Arial"/>
          <w:sz w:val="22"/>
          <w:szCs w:val="22"/>
          <w:lang w:val="es-ES"/>
        </w:rPr>
      </w:pPr>
    </w:p>
    <w:p w14:paraId="633E5A59" w14:textId="6118324B" w:rsidR="006250CF" w:rsidRPr="00125FB7" w:rsidRDefault="0030586D" w:rsidP="006250CF">
      <w:pPr>
        <w:tabs>
          <w:tab w:val="left" w:pos="5580"/>
        </w:tabs>
        <w:jc w:val="center"/>
        <w:rPr>
          <w:rFonts w:ascii="Arial" w:hAnsi="Arial" w:cs="Arial"/>
          <w:b/>
          <w:sz w:val="22"/>
          <w:szCs w:val="22"/>
        </w:rPr>
      </w:pPr>
      <w:r w:rsidRPr="00125FB7">
        <w:rPr>
          <w:rFonts w:ascii="Arial" w:hAnsi="Arial" w:cs="Arial"/>
          <w:b/>
          <w:bCs/>
          <w:sz w:val="22"/>
          <w:szCs w:val="22"/>
        </w:rPr>
        <w:lastRenderedPageBreak/>
        <w:t xml:space="preserve">1.5 Geo-referenciación de la </w:t>
      </w:r>
      <w:r w:rsidRPr="00125FB7">
        <w:rPr>
          <w:rFonts w:ascii="Arial" w:hAnsi="Arial" w:cs="Arial"/>
          <w:b/>
          <w:sz w:val="22"/>
          <w:szCs w:val="22"/>
        </w:rPr>
        <w:t>unidad administrativa especial de rehabilitación y mantenimiento vial “planta la esmeralda”</w:t>
      </w:r>
    </w:p>
    <w:p w14:paraId="4233709F" w14:textId="75268EBA" w:rsidR="0024002E" w:rsidRPr="00125FB7" w:rsidRDefault="0024002E" w:rsidP="0024002E">
      <w:pPr>
        <w:rPr>
          <w:rFonts w:ascii="Arial" w:hAnsi="Arial" w:cs="Arial"/>
          <w:b/>
          <w:bCs/>
          <w:sz w:val="22"/>
          <w:szCs w:val="22"/>
        </w:rPr>
      </w:pPr>
      <w:r w:rsidRPr="00125FB7">
        <w:rPr>
          <w:rFonts w:ascii="Arial" w:hAnsi="Arial" w:cs="Arial"/>
          <w:b/>
          <w:bCs/>
          <w:sz w:val="22"/>
          <w:szCs w:val="22"/>
        </w:rPr>
        <w:t>Nivel externo</w:t>
      </w:r>
    </w:p>
    <w:p w14:paraId="1403E8C6" w14:textId="77777777" w:rsidR="006250CF" w:rsidRPr="00125FB7" w:rsidRDefault="006250CF" w:rsidP="0024002E">
      <w:pPr>
        <w:rPr>
          <w:rFonts w:ascii="Arial" w:hAnsi="Arial" w:cs="Arial"/>
          <w:b/>
          <w:bCs/>
          <w:sz w:val="22"/>
          <w:szCs w:val="22"/>
        </w:rPr>
      </w:pPr>
    </w:p>
    <w:p w14:paraId="4A744BFE" w14:textId="77777777" w:rsidR="0024002E" w:rsidRPr="00125FB7" w:rsidRDefault="0024002E" w:rsidP="0024002E">
      <w:pPr>
        <w:rPr>
          <w:rFonts w:ascii="Arial" w:hAnsi="Arial" w:cs="Arial"/>
          <w:b/>
          <w:bCs/>
          <w:sz w:val="22"/>
          <w:szCs w:val="22"/>
        </w:rPr>
      </w:pPr>
    </w:p>
    <w:p w14:paraId="6A942D02" w14:textId="1DD89E51" w:rsidR="0024002E" w:rsidRPr="00125FB7" w:rsidRDefault="0024002E" w:rsidP="0024002E">
      <w:pPr>
        <w:rPr>
          <w:rFonts w:ascii="Arial" w:hAnsi="Arial" w:cs="Arial"/>
          <w:b/>
          <w:bCs/>
          <w:sz w:val="22"/>
          <w:szCs w:val="22"/>
        </w:rPr>
      </w:pPr>
      <w:r w:rsidRPr="00125FB7">
        <w:rPr>
          <w:rFonts w:ascii="Arial" w:hAnsi="Arial" w:cs="Arial"/>
          <w:b/>
          <w:bCs/>
          <w:noProof/>
          <w:sz w:val="22"/>
          <w:szCs w:val="22"/>
          <w:lang w:val="es-CO" w:eastAsia="es-CO"/>
        </w:rPr>
        <mc:AlternateContent>
          <mc:Choice Requires="wpg">
            <w:drawing>
              <wp:anchor distT="0" distB="0" distL="114300" distR="114300" simplePos="0" relativeHeight="251651584" behindDoc="0" locked="0" layoutInCell="1" allowOverlap="1" wp14:anchorId="108FBAB6" wp14:editId="7269D262">
                <wp:simplePos x="0" y="0"/>
                <wp:positionH relativeFrom="column">
                  <wp:posOffset>586740</wp:posOffset>
                </wp:positionH>
                <wp:positionV relativeFrom="paragraph">
                  <wp:posOffset>47625</wp:posOffset>
                </wp:positionV>
                <wp:extent cx="5000625" cy="5650865"/>
                <wp:effectExtent l="0" t="0" r="9525" b="698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5650865"/>
                          <a:chOff x="1993" y="2144"/>
                          <a:chExt cx="8972" cy="12316"/>
                        </a:xfrm>
                      </wpg:grpSpPr>
                      <pic:pic xmlns:pic="http://schemas.openxmlformats.org/drawingml/2006/picture">
                        <pic:nvPicPr>
                          <pic:cNvPr id="11"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93" y="2354"/>
                            <a:ext cx="8972" cy="4486"/>
                          </a:xfrm>
                          <a:prstGeom prst="rect">
                            <a:avLst/>
                          </a:prstGeom>
                          <a:noFill/>
                          <a:extLst>
                            <a:ext uri="{909E8E84-426E-40DD-AFC4-6F175D3DCCD1}">
                              <a14:hiddenFill xmlns:a14="http://schemas.microsoft.com/office/drawing/2010/main">
                                <a:solidFill>
                                  <a:srgbClr val="FFFFFF"/>
                                </a:solidFill>
                              </a14:hiddenFill>
                            </a:ext>
                          </a:extLst>
                        </pic:spPr>
                      </pic:pic>
                      <wps:wsp>
                        <wps:cNvPr id="12" name="Oval 16"/>
                        <wps:cNvSpPr>
                          <a:spLocks noChangeArrowheads="1"/>
                        </wps:cNvSpPr>
                        <wps:spPr bwMode="auto">
                          <a:xfrm>
                            <a:off x="2954" y="3352"/>
                            <a:ext cx="1912" cy="258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93" y="7097"/>
                            <a:ext cx="8310" cy="7363"/>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8"/>
                        <wps:cNvSpPr txBox="1">
                          <a:spLocks noChangeArrowheads="1"/>
                        </wps:cNvSpPr>
                        <wps:spPr bwMode="auto">
                          <a:xfrm>
                            <a:off x="1993" y="2144"/>
                            <a:ext cx="8972"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1243D" w14:textId="51FC7B56" w:rsidR="000C680F" w:rsidRPr="009975F1" w:rsidRDefault="000C680F" w:rsidP="0024002E">
                              <w:pPr>
                                <w:pStyle w:val="Descripcin"/>
                                <w:rPr>
                                  <w:noProof/>
                                  <w:sz w:val="24"/>
                                  <w:szCs w:val="24"/>
                                </w:rPr>
                              </w:pPr>
                              <w:r>
                                <w:t xml:space="preserve">Ilustración </w:t>
                              </w:r>
                              <w:r>
                                <w:fldChar w:fldCharType="begin"/>
                              </w:r>
                              <w:r>
                                <w:instrText xml:space="preserve"> SEQ Ilustración \* ARABIC </w:instrText>
                              </w:r>
                              <w:r>
                                <w:fldChar w:fldCharType="separate"/>
                              </w:r>
                              <w:r w:rsidR="00283339">
                                <w:rPr>
                                  <w:noProof/>
                                </w:rPr>
                                <w:t>2</w:t>
                              </w:r>
                              <w:r>
                                <w:fldChar w:fldCharType="end"/>
                              </w:r>
                              <w:r>
                                <w:t>Ubicación Cantera</w:t>
                              </w:r>
                            </w:p>
                          </w:txbxContent>
                        </wps:txbx>
                        <wps:bodyPr rot="0" vert="horz" wrap="square" lIns="0" tIns="0" rIns="0" bIns="0" anchor="t" anchorCtr="0" upright="1">
                          <a:noAutofit/>
                        </wps:bodyPr>
                      </wps:wsp>
                      <wps:wsp>
                        <wps:cNvPr id="15" name="Text Box 19"/>
                        <wps:cNvSpPr txBox="1">
                          <a:spLocks noChangeArrowheads="1"/>
                        </wps:cNvSpPr>
                        <wps:spPr bwMode="auto">
                          <a:xfrm>
                            <a:off x="1993" y="6887"/>
                            <a:ext cx="831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28C" w14:textId="24560EA1" w:rsidR="000C680F" w:rsidRPr="00755967" w:rsidRDefault="000C680F" w:rsidP="0024002E">
                              <w:pPr>
                                <w:pStyle w:val="Descripcin"/>
                                <w:rPr>
                                  <w:noProof/>
                                  <w:sz w:val="24"/>
                                  <w:szCs w:val="24"/>
                                </w:rPr>
                              </w:pPr>
                              <w:r>
                                <w:t xml:space="preserve">Ilustración </w:t>
                              </w:r>
                              <w:r>
                                <w:fldChar w:fldCharType="begin"/>
                              </w:r>
                              <w:r>
                                <w:instrText xml:space="preserve"> SEQ Ilustración \* ARABIC </w:instrText>
                              </w:r>
                              <w:r>
                                <w:fldChar w:fldCharType="separate"/>
                              </w:r>
                              <w:r w:rsidR="00283339">
                                <w:rPr>
                                  <w:noProof/>
                                </w:rPr>
                                <w:t>2</w:t>
                              </w:r>
                              <w:r>
                                <w:fldChar w:fldCharType="end"/>
                              </w:r>
                              <w:r>
                                <w:t xml:space="preserve"> Mapa Político Ciudad Bolívar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BAB6" id="Grupo 10" o:spid="_x0000_s1026" style="position:absolute;margin-left:46.2pt;margin-top:3.75pt;width:393.75pt;height:444.95pt;z-index:251651584" coordorigin="1993,2144" coordsize="8972,1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993;top:2354;width:8972;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">
                  <v:imagedata r:id="rId12" o:title=""/>
                </v:shape>
                <v:oval id="Oval 16" o:spid="_x0000_s1028" style="position:absolute;left:2954;top:3352;width:191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" filled="f" strokecolor="red" strokeweight="2.25pt"/>
                <v:shape id="Picture 17" o:spid="_x0000_s1029" type="#_x0000_t75" style="position:absolute;left:1993;top:7097;width:8310;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18" o:spid="_x0000_s1030" type="#_x0000_t202" style="position:absolute;left:1993;top:2144;width:897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5F51243D" w14:textId="51FC7B56" w:rsidR="000C680F" w:rsidRPr="009975F1" w:rsidRDefault="000C680F" w:rsidP="0024002E">
                        <w:pPr>
                          <w:pStyle w:val="Descripcin"/>
                          <w:rPr>
                            <w:noProof/>
                            <w:sz w:val="24"/>
                            <w:szCs w:val="24"/>
                          </w:rPr>
                        </w:pPr>
                        <w:r>
                          <w:t xml:space="preserve">Ilustración </w:t>
                        </w:r>
                        <w:r>
                          <w:fldChar w:fldCharType="begin"/>
                        </w:r>
                        <w:r>
                          <w:instrText xml:space="preserve"> SEQ Ilustración \* ARABIC </w:instrText>
                        </w:r>
                        <w:r>
                          <w:fldChar w:fldCharType="separate"/>
                        </w:r>
                        <w:r w:rsidR="00283339">
                          <w:rPr>
                            <w:noProof/>
                          </w:rPr>
                          <w:t>2</w:t>
                        </w:r>
                        <w:r>
                          <w:fldChar w:fldCharType="end"/>
                        </w:r>
                        <w:r>
                          <w:t>Ubicación Cantera</w:t>
                        </w:r>
                      </w:p>
                    </w:txbxContent>
                  </v:textbox>
                </v:shape>
                <v:shape id="Text Box 19" o:spid="_x0000_s1031" type="#_x0000_t202" style="position:absolute;left:1993;top:6887;width:831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5399728C" w14:textId="24560EA1" w:rsidR="000C680F" w:rsidRPr="00755967" w:rsidRDefault="000C680F" w:rsidP="0024002E">
                        <w:pPr>
                          <w:pStyle w:val="Descripcin"/>
                          <w:rPr>
                            <w:noProof/>
                            <w:sz w:val="24"/>
                            <w:szCs w:val="24"/>
                          </w:rPr>
                        </w:pPr>
                        <w:r>
                          <w:t xml:space="preserve">Ilustración </w:t>
                        </w:r>
                        <w:r>
                          <w:fldChar w:fldCharType="begin"/>
                        </w:r>
                        <w:r>
                          <w:instrText xml:space="preserve"> SEQ Ilustración \* ARABIC </w:instrText>
                        </w:r>
                        <w:r>
                          <w:fldChar w:fldCharType="separate"/>
                        </w:r>
                        <w:r w:rsidR="00283339">
                          <w:rPr>
                            <w:noProof/>
                          </w:rPr>
                          <w:t>2</w:t>
                        </w:r>
                        <w:r>
                          <w:fldChar w:fldCharType="end"/>
                        </w:r>
                        <w:r>
                          <w:t xml:space="preserve"> Mapa Político Ciudad Bolívar</w:t>
                        </w:r>
                      </w:p>
                    </w:txbxContent>
                  </v:textbox>
                </v:shape>
              </v:group>
            </w:pict>
          </mc:Fallback>
        </mc:AlternateContent>
      </w:r>
    </w:p>
    <w:p w14:paraId="518F887B" w14:textId="311C180B" w:rsidR="0024002E" w:rsidRPr="00125FB7" w:rsidRDefault="0024002E" w:rsidP="0024002E">
      <w:pPr>
        <w:rPr>
          <w:rFonts w:ascii="Arial" w:hAnsi="Arial" w:cs="Arial"/>
          <w:b/>
          <w:bCs/>
          <w:sz w:val="22"/>
          <w:szCs w:val="22"/>
        </w:rPr>
      </w:pPr>
    </w:p>
    <w:p w14:paraId="0A73BFF6" w14:textId="1A355124" w:rsidR="0024002E" w:rsidRPr="00125FB7" w:rsidRDefault="0024002E" w:rsidP="0024002E">
      <w:pPr>
        <w:rPr>
          <w:rFonts w:ascii="Arial" w:hAnsi="Arial" w:cs="Arial"/>
          <w:b/>
          <w:bCs/>
          <w:sz w:val="22"/>
          <w:szCs w:val="22"/>
        </w:rPr>
      </w:pPr>
    </w:p>
    <w:p w14:paraId="1597FBB7" w14:textId="275FB612" w:rsidR="0024002E" w:rsidRPr="00125FB7" w:rsidRDefault="0024002E" w:rsidP="0024002E">
      <w:pPr>
        <w:rPr>
          <w:rFonts w:ascii="Arial" w:hAnsi="Arial" w:cs="Arial"/>
          <w:b/>
          <w:bCs/>
          <w:sz w:val="22"/>
          <w:szCs w:val="22"/>
        </w:rPr>
      </w:pPr>
    </w:p>
    <w:p w14:paraId="02A04991" w14:textId="77777777" w:rsidR="0024002E" w:rsidRPr="00125FB7" w:rsidRDefault="0024002E" w:rsidP="0024002E">
      <w:pPr>
        <w:rPr>
          <w:rFonts w:ascii="Arial" w:hAnsi="Arial" w:cs="Arial"/>
          <w:b/>
          <w:bCs/>
          <w:sz w:val="22"/>
          <w:szCs w:val="22"/>
        </w:rPr>
      </w:pPr>
    </w:p>
    <w:p w14:paraId="5A32E7FC" w14:textId="77777777" w:rsidR="0024002E" w:rsidRPr="00125FB7" w:rsidRDefault="0024002E" w:rsidP="0024002E">
      <w:pPr>
        <w:rPr>
          <w:rFonts w:ascii="Arial" w:hAnsi="Arial" w:cs="Arial"/>
          <w:b/>
          <w:bCs/>
          <w:sz w:val="22"/>
          <w:szCs w:val="22"/>
        </w:rPr>
      </w:pPr>
    </w:p>
    <w:p w14:paraId="6DFAA41C" w14:textId="77777777" w:rsidR="0024002E" w:rsidRPr="00125FB7" w:rsidRDefault="0024002E" w:rsidP="0024002E">
      <w:pPr>
        <w:rPr>
          <w:rFonts w:ascii="Arial" w:hAnsi="Arial" w:cs="Arial"/>
          <w:b/>
          <w:bCs/>
          <w:sz w:val="22"/>
          <w:szCs w:val="22"/>
        </w:rPr>
      </w:pPr>
    </w:p>
    <w:p w14:paraId="4376B6CA" w14:textId="77777777" w:rsidR="0024002E" w:rsidRPr="00125FB7" w:rsidRDefault="0024002E" w:rsidP="0024002E">
      <w:pPr>
        <w:rPr>
          <w:rFonts w:ascii="Arial" w:hAnsi="Arial" w:cs="Arial"/>
          <w:b/>
          <w:bCs/>
          <w:sz w:val="22"/>
          <w:szCs w:val="22"/>
        </w:rPr>
      </w:pPr>
    </w:p>
    <w:p w14:paraId="3C4F3D86" w14:textId="77777777" w:rsidR="0024002E" w:rsidRPr="00125FB7" w:rsidRDefault="0024002E" w:rsidP="0024002E">
      <w:pPr>
        <w:rPr>
          <w:rFonts w:ascii="Arial" w:hAnsi="Arial" w:cs="Arial"/>
          <w:b/>
          <w:bCs/>
          <w:sz w:val="22"/>
          <w:szCs w:val="22"/>
        </w:rPr>
      </w:pPr>
    </w:p>
    <w:p w14:paraId="46F804DD" w14:textId="77777777" w:rsidR="0024002E" w:rsidRPr="00125FB7" w:rsidRDefault="0024002E" w:rsidP="0024002E">
      <w:pPr>
        <w:rPr>
          <w:rFonts w:ascii="Arial" w:hAnsi="Arial" w:cs="Arial"/>
          <w:b/>
          <w:bCs/>
          <w:sz w:val="22"/>
          <w:szCs w:val="22"/>
        </w:rPr>
      </w:pPr>
    </w:p>
    <w:p w14:paraId="33DF5B31" w14:textId="77777777" w:rsidR="0024002E" w:rsidRPr="00125FB7" w:rsidRDefault="0024002E" w:rsidP="0024002E">
      <w:pPr>
        <w:rPr>
          <w:rFonts w:ascii="Arial" w:hAnsi="Arial" w:cs="Arial"/>
          <w:b/>
          <w:bCs/>
          <w:sz w:val="22"/>
          <w:szCs w:val="22"/>
        </w:rPr>
      </w:pPr>
    </w:p>
    <w:p w14:paraId="1ABA3687" w14:textId="77777777" w:rsidR="0024002E" w:rsidRPr="00125FB7" w:rsidRDefault="0024002E" w:rsidP="0024002E">
      <w:pPr>
        <w:rPr>
          <w:rFonts w:ascii="Arial" w:hAnsi="Arial" w:cs="Arial"/>
          <w:b/>
          <w:bCs/>
          <w:sz w:val="22"/>
          <w:szCs w:val="22"/>
        </w:rPr>
      </w:pPr>
    </w:p>
    <w:p w14:paraId="74CA96B5" w14:textId="77777777" w:rsidR="0024002E" w:rsidRPr="00125FB7" w:rsidRDefault="0024002E" w:rsidP="0024002E">
      <w:pPr>
        <w:rPr>
          <w:rFonts w:ascii="Arial" w:hAnsi="Arial" w:cs="Arial"/>
          <w:b/>
          <w:bCs/>
          <w:sz w:val="22"/>
          <w:szCs w:val="22"/>
        </w:rPr>
      </w:pPr>
    </w:p>
    <w:p w14:paraId="1B048A67" w14:textId="77777777" w:rsidR="0024002E" w:rsidRPr="00125FB7" w:rsidRDefault="0024002E" w:rsidP="0024002E">
      <w:pPr>
        <w:rPr>
          <w:rFonts w:ascii="Arial" w:hAnsi="Arial" w:cs="Arial"/>
          <w:b/>
          <w:bCs/>
          <w:sz w:val="22"/>
          <w:szCs w:val="22"/>
        </w:rPr>
      </w:pPr>
    </w:p>
    <w:p w14:paraId="183E5395" w14:textId="77777777" w:rsidR="0024002E" w:rsidRPr="00125FB7" w:rsidRDefault="0024002E" w:rsidP="0024002E">
      <w:pPr>
        <w:rPr>
          <w:rFonts w:ascii="Arial" w:hAnsi="Arial" w:cs="Arial"/>
          <w:b/>
          <w:bCs/>
          <w:sz w:val="22"/>
          <w:szCs w:val="22"/>
        </w:rPr>
      </w:pPr>
    </w:p>
    <w:p w14:paraId="2A193D84" w14:textId="77777777" w:rsidR="0024002E" w:rsidRPr="00125FB7" w:rsidRDefault="0024002E" w:rsidP="0024002E">
      <w:pPr>
        <w:rPr>
          <w:rFonts w:ascii="Arial" w:hAnsi="Arial" w:cs="Arial"/>
          <w:b/>
          <w:bCs/>
          <w:sz w:val="22"/>
          <w:szCs w:val="22"/>
        </w:rPr>
      </w:pPr>
    </w:p>
    <w:p w14:paraId="2559C83F" w14:textId="77777777" w:rsidR="0024002E" w:rsidRPr="00125FB7" w:rsidRDefault="0024002E" w:rsidP="0024002E">
      <w:pPr>
        <w:rPr>
          <w:rFonts w:ascii="Arial" w:hAnsi="Arial" w:cs="Arial"/>
          <w:b/>
          <w:bCs/>
          <w:sz w:val="22"/>
          <w:szCs w:val="22"/>
        </w:rPr>
      </w:pPr>
    </w:p>
    <w:p w14:paraId="0063E3D2" w14:textId="77777777" w:rsidR="0024002E" w:rsidRPr="00125FB7" w:rsidRDefault="0024002E" w:rsidP="0024002E">
      <w:pPr>
        <w:rPr>
          <w:rFonts w:ascii="Arial" w:hAnsi="Arial" w:cs="Arial"/>
          <w:b/>
          <w:bCs/>
          <w:sz w:val="22"/>
          <w:szCs w:val="22"/>
        </w:rPr>
      </w:pPr>
    </w:p>
    <w:p w14:paraId="132794FB" w14:textId="77777777" w:rsidR="0024002E" w:rsidRPr="00125FB7" w:rsidRDefault="0024002E" w:rsidP="0024002E">
      <w:pPr>
        <w:rPr>
          <w:rFonts w:ascii="Arial" w:hAnsi="Arial" w:cs="Arial"/>
          <w:b/>
          <w:bCs/>
          <w:sz w:val="22"/>
          <w:szCs w:val="22"/>
        </w:rPr>
      </w:pPr>
    </w:p>
    <w:p w14:paraId="708B22AB" w14:textId="77777777" w:rsidR="0024002E" w:rsidRPr="00125FB7" w:rsidRDefault="0024002E" w:rsidP="0024002E">
      <w:pPr>
        <w:rPr>
          <w:rFonts w:ascii="Arial" w:hAnsi="Arial" w:cs="Arial"/>
          <w:b/>
          <w:bCs/>
          <w:sz w:val="22"/>
          <w:szCs w:val="22"/>
        </w:rPr>
      </w:pPr>
    </w:p>
    <w:p w14:paraId="24BDFF40" w14:textId="77777777" w:rsidR="0024002E" w:rsidRPr="00125FB7" w:rsidRDefault="0024002E" w:rsidP="0024002E">
      <w:pPr>
        <w:rPr>
          <w:rFonts w:ascii="Arial" w:hAnsi="Arial" w:cs="Arial"/>
          <w:b/>
          <w:bCs/>
          <w:sz w:val="22"/>
          <w:szCs w:val="22"/>
        </w:rPr>
      </w:pPr>
    </w:p>
    <w:p w14:paraId="27F61357" w14:textId="77777777" w:rsidR="0024002E" w:rsidRPr="00125FB7" w:rsidRDefault="0024002E" w:rsidP="0024002E">
      <w:pPr>
        <w:rPr>
          <w:rFonts w:ascii="Arial" w:hAnsi="Arial" w:cs="Arial"/>
          <w:b/>
          <w:bCs/>
          <w:sz w:val="22"/>
          <w:szCs w:val="22"/>
        </w:rPr>
      </w:pPr>
    </w:p>
    <w:p w14:paraId="2650C953" w14:textId="77777777" w:rsidR="0024002E" w:rsidRPr="00125FB7" w:rsidRDefault="0024002E" w:rsidP="0024002E">
      <w:pPr>
        <w:rPr>
          <w:rFonts w:ascii="Arial" w:hAnsi="Arial" w:cs="Arial"/>
          <w:b/>
          <w:bCs/>
          <w:sz w:val="22"/>
          <w:szCs w:val="22"/>
        </w:rPr>
      </w:pPr>
    </w:p>
    <w:p w14:paraId="04482B08" w14:textId="77777777" w:rsidR="0024002E" w:rsidRPr="00125FB7" w:rsidRDefault="0024002E" w:rsidP="0024002E">
      <w:pPr>
        <w:rPr>
          <w:rFonts w:ascii="Arial" w:hAnsi="Arial" w:cs="Arial"/>
          <w:b/>
          <w:bCs/>
          <w:sz w:val="22"/>
          <w:szCs w:val="22"/>
        </w:rPr>
      </w:pPr>
    </w:p>
    <w:p w14:paraId="5FA77605" w14:textId="77777777" w:rsidR="0024002E" w:rsidRPr="00125FB7" w:rsidRDefault="0024002E" w:rsidP="0024002E">
      <w:pPr>
        <w:rPr>
          <w:rFonts w:ascii="Arial" w:hAnsi="Arial" w:cs="Arial"/>
          <w:b/>
          <w:bCs/>
          <w:sz w:val="22"/>
          <w:szCs w:val="22"/>
        </w:rPr>
      </w:pPr>
    </w:p>
    <w:p w14:paraId="36678CC9" w14:textId="77777777" w:rsidR="0024002E" w:rsidRPr="00125FB7" w:rsidRDefault="0024002E" w:rsidP="0024002E">
      <w:pPr>
        <w:rPr>
          <w:rFonts w:ascii="Arial" w:hAnsi="Arial" w:cs="Arial"/>
          <w:b/>
          <w:bCs/>
          <w:sz w:val="22"/>
          <w:szCs w:val="22"/>
        </w:rPr>
      </w:pPr>
    </w:p>
    <w:p w14:paraId="3D90D53C" w14:textId="77777777" w:rsidR="0024002E" w:rsidRPr="00125FB7" w:rsidRDefault="0024002E" w:rsidP="0024002E">
      <w:pPr>
        <w:rPr>
          <w:rFonts w:ascii="Arial" w:hAnsi="Arial" w:cs="Arial"/>
          <w:b/>
          <w:bCs/>
          <w:sz w:val="22"/>
          <w:szCs w:val="22"/>
        </w:rPr>
      </w:pPr>
    </w:p>
    <w:p w14:paraId="78512CF2" w14:textId="77777777" w:rsidR="0024002E" w:rsidRPr="00125FB7" w:rsidRDefault="0024002E" w:rsidP="0024002E">
      <w:pPr>
        <w:rPr>
          <w:rFonts w:ascii="Arial" w:hAnsi="Arial" w:cs="Arial"/>
          <w:b/>
          <w:bCs/>
          <w:sz w:val="22"/>
          <w:szCs w:val="22"/>
        </w:rPr>
      </w:pPr>
    </w:p>
    <w:p w14:paraId="5D362B0F" w14:textId="77777777" w:rsidR="0024002E" w:rsidRPr="00125FB7" w:rsidRDefault="0024002E" w:rsidP="0024002E">
      <w:pPr>
        <w:rPr>
          <w:rFonts w:ascii="Arial" w:hAnsi="Arial" w:cs="Arial"/>
          <w:b/>
          <w:sz w:val="22"/>
          <w:szCs w:val="22"/>
        </w:rPr>
      </w:pPr>
    </w:p>
    <w:p w14:paraId="021ED511" w14:textId="77777777" w:rsidR="0024002E" w:rsidRPr="00125FB7" w:rsidRDefault="0024002E" w:rsidP="0024002E">
      <w:pPr>
        <w:rPr>
          <w:rFonts w:ascii="Arial" w:hAnsi="Arial" w:cs="Arial"/>
          <w:b/>
          <w:sz w:val="22"/>
          <w:szCs w:val="22"/>
        </w:rPr>
      </w:pPr>
    </w:p>
    <w:p w14:paraId="73E08EE4" w14:textId="77777777" w:rsidR="0024002E" w:rsidRPr="00125FB7" w:rsidRDefault="0024002E" w:rsidP="00F15582">
      <w:pPr>
        <w:pStyle w:val="Prrafodelista"/>
        <w:numPr>
          <w:ilvl w:val="0"/>
          <w:numId w:val="19"/>
        </w:numPr>
        <w:spacing w:after="200" w:line="276" w:lineRule="auto"/>
        <w:ind w:left="426" w:hanging="426"/>
        <w:jc w:val="center"/>
        <w:rPr>
          <w:rFonts w:ascii="Arial" w:hAnsi="Arial" w:cs="Arial"/>
          <w:b/>
          <w:sz w:val="22"/>
          <w:szCs w:val="22"/>
        </w:rPr>
      </w:pPr>
      <w:r w:rsidRPr="00125FB7">
        <w:rPr>
          <w:rFonts w:ascii="Arial" w:hAnsi="Arial" w:cs="Arial"/>
          <w:b/>
          <w:sz w:val="22"/>
          <w:szCs w:val="22"/>
        </w:rPr>
        <w:t xml:space="preserve">DESCRIPCIÓN DE ACTIVIDADES </w:t>
      </w:r>
    </w:p>
    <w:p w14:paraId="08D6B6FF" w14:textId="77777777" w:rsidR="0024002E" w:rsidRPr="00125FB7" w:rsidRDefault="0024002E" w:rsidP="0024002E">
      <w:pPr>
        <w:pStyle w:val="Standard"/>
        <w:spacing w:line="276" w:lineRule="auto"/>
        <w:jc w:val="both"/>
        <w:rPr>
          <w:rFonts w:ascii="Arial" w:hAnsi="Arial" w:cs="Arial"/>
          <w:b/>
          <w:sz w:val="22"/>
          <w:szCs w:val="22"/>
        </w:rPr>
      </w:pPr>
    </w:p>
    <w:p w14:paraId="72E3AF38" w14:textId="77777777" w:rsidR="006250CF" w:rsidRPr="00125FB7" w:rsidRDefault="006250CF" w:rsidP="0024002E">
      <w:pPr>
        <w:pStyle w:val="Standard"/>
        <w:spacing w:line="276" w:lineRule="auto"/>
        <w:jc w:val="both"/>
        <w:rPr>
          <w:rFonts w:ascii="Arial" w:hAnsi="Arial" w:cs="Arial"/>
          <w:b/>
          <w:sz w:val="22"/>
          <w:szCs w:val="22"/>
        </w:rPr>
      </w:pPr>
    </w:p>
    <w:p w14:paraId="7CCD8691" w14:textId="77777777" w:rsidR="006250CF" w:rsidRPr="00125FB7" w:rsidRDefault="006250CF" w:rsidP="0024002E">
      <w:pPr>
        <w:pStyle w:val="Standard"/>
        <w:spacing w:line="276" w:lineRule="auto"/>
        <w:jc w:val="both"/>
        <w:rPr>
          <w:rFonts w:ascii="Arial" w:hAnsi="Arial" w:cs="Arial"/>
          <w:b/>
          <w:sz w:val="22"/>
          <w:szCs w:val="22"/>
        </w:rPr>
      </w:pPr>
    </w:p>
    <w:p w14:paraId="537D5CFF" w14:textId="77777777" w:rsidR="006250CF" w:rsidRPr="00125FB7" w:rsidRDefault="006250CF" w:rsidP="0024002E">
      <w:pPr>
        <w:pStyle w:val="Standard"/>
        <w:spacing w:line="276" w:lineRule="auto"/>
        <w:jc w:val="both"/>
        <w:rPr>
          <w:rFonts w:ascii="Arial" w:hAnsi="Arial" w:cs="Arial"/>
          <w:b/>
          <w:sz w:val="22"/>
          <w:szCs w:val="22"/>
        </w:rPr>
      </w:pPr>
    </w:p>
    <w:p w14:paraId="50F793E3" w14:textId="77777777" w:rsidR="006250CF" w:rsidRPr="00125FB7" w:rsidRDefault="006250CF" w:rsidP="0024002E">
      <w:pPr>
        <w:pStyle w:val="Standard"/>
        <w:spacing w:line="276" w:lineRule="auto"/>
        <w:jc w:val="both"/>
        <w:rPr>
          <w:rFonts w:ascii="Arial" w:hAnsi="Arial" w:cs="Arial"/>
          <w:b/>
          <w:sz w:val="22"/>
          <w:szCs w:val="22"/>
        </w:rPr>
      </w:pPr>
    </w:p>
    <w:p w14:paraId="76B1D65E" w14:textId="77777777" w:rsidR="006250CF" w:rsidRPr="00125FB7" w:rsidRDefault="006250CF" w:rsidP="0024002E">
      <w:pPr>
        <w:pStyle w:val="Standard"/>
        <w:spacing w:line="276" w:lineRule="auto"/>
        <w:jc w:val="both"/>
        <w:rPr>
          <w:rFonts w:ascii="Arial" w:hAnsi="Arial" w:cs="Arial"/>
          <w:b/>
          <w:sz w:val="22"/>
          <w:szCs w:val="22"/>
        </w:rPr>
      </w:pPr>
    </w:p>
    <w:p w14:paraId="1E9260EE" w14:textId="77777777" w:rsidR="006250CF" w:rsidRPr="00125FB7" w:rsidRDefault="006250CF" w:rsidP="0024002E">
      <w:pPr>
        <w:pStyle w:val="Standard"/>
        <w:spacing w:line="276" w:lineRule="auto"/>
        <w:jc w:val="both"/>
        <w:rPr>
          <w:rFonts w:ascii="Arial" w:hAnsi="Arial" w:cs="Arial"/>
          <w:b/>
          <w:sz w:val="22"/>
          <w:szCs w:val="22"/>
        </w:rPr>
      </w:pPr>
    </w:p>
    <w:p w14:paraId="5C86048A" w14:textId="77777777" w:rsidR="006250CF" w:rsidRPr="00125FB7" w:rsidRDefault="006250CF" w:rsidP="0024002E">
      <w:pPr>
        <w:pStyle w:val="Standard"/>
        <w:spacing w:line="276" w:lineRule="auto"/>
        <w:jc w:val="both"/>
        <w:rPr>
          <w:rFonts w:ascii="Arial" w:hAnsi="Arial" w:cs="Arial"/>
          <w:b/>
          <w:sz w:val="22"/>
          <w:szCs w:val="22"/>
        </w:rPr>
      </w:pPr>
    </w:p>
    <w:p w14:paraId="041AA061" w14:textId="77777777" w:rsidR="006250CF" w:rsidRPr="00125FB7" w:rsidRDefault="006250CF" w:rsidP="0024002E">
      <w:pPr>
        <w:pStyle w:val="Standard"/>
        <w:spacing w:line="276" w:lineRule="auto"/>
        <w:jc w:val="both"/>
        <w:rPr>
          <w:rFonts w:ascii="Arial" w:hAnsi="Arial" w:cs="Arial"/>
          <w:b/>
          <w:sz w:val="22"/>
          <w:szCs w:val="22"/>
        </w:rPr>
      </w:pPr>
    </w:p>
    <w:p w14:paraId="41FF3301" w14:textId="77777777" w:rsidR="006250CF" w:rsidRPr="00125FB7" w:rsidRDefault="006250CF" w:rsidP="0024002E">
      <w:pPr>
        <w:pStyle w:val="Standard"/>
        <w:spacing w:line="276" w:lineRule="auto"/>
        <w:jc w:val="both"/>
        <w:rPr>
          <w:rFonts w:ascii="Arial" w:hAnsi="Arial" w:cs="Arial"/>
          <w:b/>
          <w:sz w:val="22"/>
          <w:szCs w:val="22"/>
        </w:rPr>
      </w:pPr>
    </w:p>
    <w:p w14:paraId="312BD123" w14:textId="36A9B48D" w:rsidR="00D63FCF" w:rsidRPr="00125FB7" w:rsidRDefault="00D63FCF" w:rsidP="00D63FCF">
      <w:pPr>
        <w:overflowPunct w:val="0"/>
        <w:autoSpaceDE w:val="0"/>
        <w:autoSpaceDN w:val="0"/>
        <w:adjustRightInd w:val="0"/>
        <w:jc w:val="both"/>
        <w:textAlignment w:val="baseline"/>
        <w:rPr>
          <w:rFonts w:ascii="Arial" w:hAnsi="Arial" w:cs="Arial"/>
          <w:sz w:val="22"/>
          <w:szCs w:val="22"/>
          <w:lang w:val="es-CO"/>
        </w:rPr>
      </w:pPr>
      <w:r w:rsidRPr="00125FB7">
        <w:rPr>
          <w:rFonts w:ascii="Arial" w:hAnsi="Arial" w:cs="Arial"/>
          <w:sz w:val="22"/>
          <w:szCs w:val="22"/>
          <w:lang w:val="es-CO"/>
        </w:rPr>
        <w:t>De conformidad al Acuerdo No. 761 de 2020 en su artículo 95, Naturaleza jurídica, objeto y funciones básica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790302C7" w14:textId="352DEDFB" w:rsidR="00D63FCF" w:rsidRPr="00125FB7" w:rsidRDefault="00D63FCF" w:rsidP="00D63FCF">
      <w:pPr>
        <w:overflowPunct w:val="0"/>
        <w:autoSpaceDE w:val="0"/>
        <w:autoSpaceDN w:val="0"/>
        <w:adjustRightInd w:val="0"/>
        <w:ind w:left="426"/>
        <w:jc w:val="both"/>
        <w:textAlignment w:val="baseline"/>
        <w:rPr>
          <w:rFonts w:ascii="Arial" w:hAnsi="Arial" w:cs="Arial"/>
          <w:sz w:val="22"/>
          <w:szCs w:val="22"/>
          <w:lang w:val="es-CO"/>
        </w:rPr>
      </w:pPr>
    </w:p>
    <w:p w14:paraId="038E8F0C" w14:textId="77777777" w:rsidR="00D63FCF" w:rsidRPr="00125FB7" w:rsidRDefault="00D63FCF" w:rsidP="00D63FCF">
      <w:pPr>
        <w:overflowPunct w:val="0"/>
        <w:autoSpaceDE w:val="0"/>
        <w:autoSpaceDN w:val="0"/>
        <w:adjustRightInd w:val="0"/>
        <w:jc w:val="both"/>
        <w:textAlignment w:val="baseline"/>
        <w:rPr>
          <w:rFonts w:ascii="Arial" w:hAnsi="Arial" w:cs="Arial"/>
          <w:sz w:val="22"/>
          <w:szCs w:val="22"/>
          <w:lang w:val="es-CO"/>
        </w:rPr>
      </w:pPr>
      <w:r w:rsidRPr="00125FB7">
        <w:rPr>
          <w:rFonts w:ascii="Arial" w:hAnsi="Arial" w:cs="Arial"/>
          <w:sz w:val="22"/>
          <w:szCs w:val="22"/>
          <w:lang w:val="es-CO"/>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303709E9" w14:textId="7594ED70" w:rsidR="0024002E" w:rsidRPr="00125FB7" w:rsidRDefault="0024002E" w:rsidP="0024002E">
      <w:pPr>
        <w:pStyle w:val="Standard"/>
        <w:spacing w:line="276" w:lineRule="auto"/>
        <w:jc w:val="both"/>
        <w:rPr>
          <w:rFonts w:ascii="Arial" w:hAnsi="Arial" w:cs="Arial"/>
          <w:sz w:val="22"/>
          <w:szCs w:val="22"/>
          <w:shd w:val="clear" w:color="auto" w:fill="FFFFFF"/>
        </w:rPr>
      </w:pPr>
    </w:p>
    <w:p w14:paraId="1B2B3BDB" w14:textId="77777777" w:rsidR="00D63FCF" w:rsidRPr="00125FB7" w:rsidRDefault="00D63FCF" w:rsidP="0024002E">
      <w:pPr>
        <w:jc w:val="both"/>
        <w:rPr>
          <w:rFonts w:ascii="Arial" w:hAnsi="Arial" w:cs="Arial"/>
          <w:sz w:val="22"/>
          <w:szCs w:val="22"/>
        </w:rPr>
      </w:pPr>
    </w:p>
    <w:p w14:paraId="64A4039E" w14:textId="77777777" w:rsidR="00D63FCF" w:rsidRPr="00125FB7" w:rsidRDefault="00D63FCF" w:rsidP="0024002E">
      <w:pPr>
        <w:jc w:val="both"/>
        <w:rPr>
          <w:rFonts w:ascii="Arial" w:hAnsi="Arial" w:cs="Arial"/>
          <w:sz w:val="22"/>
          <w:szCs w:val="22"/>
        </w:rPr>
      </w:pPr>
    </w:p>
    <w:p w14:paraId="1490099C" w14:textId="599D850C" w:rsidR="0024002E" w:rsidRPr="00125FB7" w:rsidRDefault="0024002E" w:rsidP="00F15582">
      <w:pPr>
        <w:pStyle w:val="Prrafodelista"/>
        <w:numPr>
          <w:ilvl w:val="1"/>
          <w:numId w:val="24"/>
        </w:numPr>
        <w:spacing w:after="200" w:line="276" w:lineRule="auto"/>
        <w:jc w:val="center"/>
        <w:rPr>
          <w:rFonts w:ascii="Arial" w:hAnsi="Arial" w:cs="Arial"/>
          <w:b/>
          <w:sz w:val="22"/>
          <w:szCs w:val="22"/>
        </w:rPr>
      </w:pPr>
      <w:r w:rsidRPr="00125FB7">
        <w:rPr>
          <w:rFonts w:ascii="Arial" w:hAnsi="Arial" w:cs="Arial"/>
          <w:b/>
          <w:sz w:val="22"/>
          <w:szCs w:val="22"/>
        </w:rPr>
        <w:t>ANÁLISIS DE RIESGOS Y VULNERABILIDAD</w:t>
      </w:r>
    </w:p>
    <w:p w14:paraId="74CD66C8" w14:textId="77777777" w:rsidR="0024002E" w:rsidRPr="00125FB7" w:rsidRDefault="0024002E" w:rsidP="0024002E">
      <w:pPr>
        <w:pStyle w:val="Prrafodelista"/>
        <w:rPr>
          <w:rFonts w:ascii="Arial" w:hAnsi="Arial" w:cs="Arial"/>
          <w:b/>
          <w:sz w:val="22"/>
          <w:szCs w:val="22"/>
        </w:rPr>
      </w:pPr>
    </w:p>
    <w:p w14:paraId="06ED00F1" w14:textId="3B84004B" w:rsidR="0024002E" w:rsidRPr="00125FB7" w:rsidRDefault="006250CF" w:rsidP="0030586D">
      <w:pPr>
        <w:spacing w:after="200" w:line="276" w:lineRule="auto"/>
        <w:jc w:val="both"/>
        <w:rPr>
          <w:rFonts w:ascii="Arial" w:hAnsi="Arial" w:cs="Arial"/>
          <w:b/>
          <w:sz w:val="22"/>
          <w:szCs w:val="22"/>
        </w:rPr>
      </w:pPr>
      <w:r w:rsidRPr="00125FB7">
        <w:rPr>
          <w:rFonts w:ascii="Arial" w:hAnsi="Arial" w:cs="Arial"/>
          <w:b/>
          <w:sz w:val="22"/>
          <w:szCs w:val="22"/>
        </w:rPr>
        <w:t xml:space="preserve">            </w:t>
      </w:r>
      <w:r w:rsidR="0030586D" w:rsidRPr="00125FB7">
        <w:rPr>
          <w:rFonts w:ascii="Arial" w:hAnsi="Arial" w:cs="Arial"/>
          <w:b/>
          <w:sz w:val="22"/>
          <w:szCs w:val="22"/>
        </w:rPr>
        <w:t xml:space="preserve">1.6.1 </w:t>
      </w:r>
      <w:r w:rsidR="0024002E" w:rsidRPr="00125FB7">
        <w:rPr>
          <w:rFonts w:ascii="Arial" w:hAnsi="Arial" w:cs="Arial"/>
          <w:b/>
          <w:sz w:val="22"/>
          <w:szCs w:val="22"/>
        </w:rPr>
        <w:t>Objetivos Específicos</w:t>
      </w:r>
    </w:p>
    <w:p w14:paraId="4D49E1CF" w14:textId="77777777" w:rsidR="0024002E" w:rsidRPr="00125FB7" w:rsidRDefault="0024002E" w:rsidP="0024002E">
      <w:pPr>
        <w:jc w:val="both"/>
        <w:rPr>
          <w:rFonts w:ascii="Arial" w:hAnsi="Arial" w:cs="Arial"/>
          <w:sz w:val="22"/>
          <w:szCs w:val="22"/>
          <w:lang w:val="es-CO"/>
        </w:rPr>
      </w:pPr>
      <w:r w:rsidRPr="00125FB7">
        <w:rPr>
          <w:rFonts w:ascii="Arial" w:hAnsi="Arial" w:cs="Arial"/>
          <w:sz w:val="22"/>
          <w:szCs w:val="22"/>
          <w:lang w:val="es-CO"/>
        </w:rPr>
        <w:t>Los objetivos específicos del análisis de riesgos son los siguientes:</w:t>
      </w:r>
    </w:p>
    <w:p w14:paraId="2668AE3F" w14:textId="77777777" w:rsidR="0024002E" w:rsidRPr="00125FB7" w:rsidRDefault="0024002E" w:rsidP="0024002E">
      <w:pPr>
        <w:jc w:val="both"/>
        <w:rPr>
          <w:rFonts w:ascii="Arial" w:hAnsi="Arial" w:cs="Arial"/>
          <w:sz w:val="22"/>
          <w:szCs w:val="22"/>
          <w:lang w:val="es-CO"/>
        </w:rPr>
      </w:pPr>
    </w:p>
    <w:p w14:paraId="18F17DE2" w14:textId="3C69CD6A" w:rsidR="0024002E" w:rsidRPr="00125FB7" w:rsidRDefault="0024002E" w:rsidP="00F15582">
      <w:pPr>
        <w:numPr>
          <w:ilvl w:val="0"/>
          <w:numId w:val="23"/>
        </w:numPr>
        <w:overflowPunct w:val="0"/>
        <w:autoSpaceDE w:val="0"/>
        <w:autoSpaceDN w:val="0"/>
        <w:adjustRightInd w:val="0"/>
        <w:ind w:left="426"/>
        <w:jc w:val="both"/>
        <w:textAlignment w:val="baseline"/>
        <w:rPr>
          <w:rFonts w:ascii="Arial" w:hAnsi="Arial" w:cs="Arial"/>
          <w:sz w:val="22"/>
          <w:szCs w:val="22"/>
          <w:lang w:val="es-CO"/>
        </w:rPr>
      </w:pPr>
      <w:r w:rsidRPr="00125FB7">
        <w:rPr>
          <w:rFonts w:ascii="Arial" w:hAnsi="Arial" w:cs="Arial"/>
          <w:sz w:val="22"/>
          <w:szCs w:val="22"/>
          <w:lang w:val="es-CO"/>
        </w:rPr>
        <w:t xml:space="preserve">Identificar y analizar los diferentes factores de riesgo que involucren peligros potenciales que podrían afectar las condiciones socioambientales de la </w:t>
      </w:r>
      <w:r w:rsidR="00D24153" w:rsidRPr="00125FB7">
        <w:rPr>
          <w:rFonts w:ascii="Arial" w:hAnsi="Arial" w:cs="Arial"/>
          <w:sz w:val="22"/>
          <w:szCs w:val="22"/>
          <w:lang w:val="es-CO"/>
        </w:rPr>
        <w:t>entidad</w:t>
      </w:r>
      <w:r w:rsidRPr="00125FB7">
        <w:rPr>
          <w:rFonts w:ascii="Arial" w:hAnsi="Arial" w:cs="Arial"/>
          <w:sz w:val="22"/>
          <w:szCs w:val="22"/>
          <w:lang w:val="es-CO"/>
        </w:rPr>
        <w:t>.</w:t>
      </w:r>
    </w:p>
    <w:p w14:paraId="0376F629" w14:textId="77777777" w:rsidR="0024002E" w:rsidRPr="00125FB7" w:rsidRDefault="0024002E" w:rsidP="00F15582">
      <w:pPr>
        <w:numPr>
          <w:ilvl w:val="0"/>
          <w:numId w:val="23"/>
        </w:numPr>
        <w:overflowPunct w:val="0"/>
        <w:autoSpaceDE w:val="0"/>
        <w:autoSpaceDN w:val="0"/>
        <w:adjustRightInd w:val="0"/>
        <w:ind w:left="426"/>
        <w:jc w:val="both"/>
        <w:textAlignment w:val="baseline"/>
        <w:rPr>
          <w:rFonts w:ascii="Arial" w:hAnsi="Arial" w:cs="Arial"/>
          <w:sz w:val="22"/>
          <w:szCs w:val="22"/>
          <w:lang w:val="es-CO"/>
        </w:rPr>
      </w:pPr>
      <w:r w:rsidRPr="00125FB7">
        <w:rPr>
          <w:rFonts w:ascii="Arial" w:hAnsi="Arial" w:cs="Arial"/>
          <w:sz w:val="22"/>
          <w:szCs w:val="22"/>
          <w:lang w:val="es-CO"/>
        </w:rPr>
        <w:t>Establecer con fundamento en el análisis de riesgos, las bases para la preparación del Plan de Emergencia y Contingencias.</w:t>
      </w:r>
    </w:p>
    <w:p w14:paraId="05CE3912" w14:textId="77777777" w:rsidR="0024002E" w:rsidRPr="00125FB7" w:rsidRDefault="0024002E" w:rsidP="0024002E">
      <w:pPr>
        <w:jc w:val="both"/>
        <w:rPr>
          <w:rFonts w:ascii="Arial" w:hAnsi="Arial" w:cs="Arial"/>
          <w:sz w:val="22"/>
          <w:szCs w:val="22"/>
          <w:lang w:val="es-CO"/>
        </w:rPr>
      </w:pPr>
    </w:p>
    <w:p w14:paraId="53702787" w14:textId="46BC8A4D" w:rsidR="0024002E" w:rsidRPr="00125FB7" w:rsidRDefault="0024002E" w:rsidP="00F15582">
      <w:pPr>
        <w:pStyle w:val="Prrafodelista"/>
        <w:numPr>
          <w:ilvl w:val="2"/>
          <w:numId w:val="25"/>
        </w:numPr>
        <w:autoSpaceDE w:val="0"/>
        <w:autoSpaceDN w:val="0"/>
        <w:adjustRightInd w:val="0"/>
        <w:jc w:val="both"/>
        <w:rPr>
          <w:rFonts w:ascii="Arial" w:hAnsi="Arial" w:cs="Arial"/>
          <w:b/>
          <w:sz w:val="22"/>
          <w:szCs w:val="22"/>
          <w:lang w:val="es-CO"/>
        </w:rPr>
      </w:pPr>
      <w:r w:rsidRPr="00125FB7">
        <w:rPr>
          <w:rFonts w:ascii="Arial" w:hAnsi="Arial" w:cs="Arial"/>
          <w:b/>
          <w:sz w:val="22"/>
          <w:szCs w:val="22"/>
          <w:lang w:val="es-CO"/>
        </w:rPr>
        <w:t>Metodología Análisis de Riesgos por Colores</w:t>
      </w:r>
    </w:p>
    <w:p w14:paraId="10A94488" w14:textId="77777777" w:rsidR="0024002E" w:rsidRPr="00125FB7" w:rsidRDefault="0024002E" w:rsidP="0024002E">
      <w:pPr>
        <w:jc w:val="both"/>
        <w:rPr>
          <w:rFonts w:ascii="Arial" w:hAnsi="Arial" w:cs="Arial"/>
          <w:sz w:val="22"/>
          <w:szCs w:val="22"/>
          <w:lang w:val="es-CO"/>
        </w:rPr>
      </w:pPr>
    </w:p>
    <w:p w14:paraId="48B6CAC1" w14:textId="77777777" w:rsidR="0024002E" w:rsidRPr="00125FB7" w:rsidRDefault="0024002E" w:rsidP="0024002E">
      <w:pPr>
        <w:jc w:val="both"/>
        <w:rPr>
          <w:rFonts w:ascii="Arial" w:hAnsi="Arial" w:cs="Arial"/>
          <w:sz w:val="22"/>
          <w:szCs w:val="22"/>
        </w:rPr>
      </w:pPr>
      <w:r w:rsidRPr="00125FB7">
        <w:rPr>
          <w:rFonts w:ascii="Arial" w:hAnsi="Arial" w:cs="Arial"/>
          <w:sz w:val="22"/>
          <w:szCs w:val="22"/>
        </w:rPr>
        <w:t xml:space="preserve">En forma general y cualitativa permite desarrollar análisis de amenazas y análisis de vulnerabilidad de personas, recursos y sistemas y procesos, con el fin de determinar el nivel de riesgo a través de la combinación de los elementos anteriores, con códigos de colores. Asimismo, es posible identificar una serie de observaciones que se constituirán en la base para formular las acciones de prevención, mitigación y respuesta que contemplan los planes de emergencia. </w:t>
      </w:r>
    </w:p>
    <w:p w14:paraId="278D348B" w14:textId="77777777" w:rsidR="0024002E" w:rsidRPr="00125FB7" w:rsidRDefault="0024002E" w:rsidP="0024002E">
      <w:pPr>
        <w:jc w:val="both"/>
        <w:rPr>
          <w:rFonts w:ascii="Arial" w:hAnsi="Arial" w:cs="Arial"/>
          <w:sz w:val="22"/>
          <w:szCs w:val="22"/>
        </w:rPr>
      </w:pPr>
    </w:p>
    <w:p w14:paraId="6F257795" w14:textId="520C167C" w:rsidR="0024002E" w:rsidRPr="00125FB7" w:rsidRDefault="006250CF" w:rsidP="00F15582">
      <w:pPr>
        <w:pStyle w:val="Prrafodelista"/>
        <w:numPr>
          <w:ilvl w:val="2"/>
          <w:numId w:val="25"/>
        </w:numPr>
        <w:overflowPunct w:val="0"/>
        <w:autoSpaceDE w:val="0"/>
        <w:autoSpaceDN w:val="0"/>
        <w:adjustRightInd w:val="0"/>
        <w:jc w:val="both"/>
        <w:textAlignment w:val="baseline"/>
        <w:rPr>
          <w:rFonts w:ascii="Arial" w:hAnsi="Arial" w:cs="Arial"/>
          <w:b/>
          <w:sz w:val="22"/>
          <w:szCs w:val="22"/>
        </w:rPr>
      </w:pPr>
      <w:r w:rsidRPr="00125FB7">
        <w:rPr>
          <w:rFonts w:ascii="Arial" w:hAnsi="Arial" w:cs="Arial"/>
          <w:b/>
          <w:sz w:val="22"/>
          <w:szCs w:val="22"/>
        </w:rPr>
        <w:t xml:space="preserve"> </w:t>
      </w:r>
      <w:r w:rsidR="0024002E" w:rsidRPr="00125FB7">
        <w:rPr>
          <w:rFonts w:ascii="Arial" w:hAnsi="Arial" w:cs="Arial"/>
          <w:b/>
          <w:sz w:val="22"/>
          <w:szCs w:val="22"/>
        </w:rPr>
        <w:t>Análisis de Amenaza</w:t>
      </w:r>
    </w:p>
    <w:p w14:paraId="0B698D16" w14:textId="77777777" w:rsidR="0024002E" w:rsidRPr="00125FB7" w:rsidRDefault="0024002E" w:rsidP="0024002E">
      <w:pPr>
        <w:jc w:val="both"/>
        <w:rPr>
          <w:rFonts w:ascii="Arial" w:hAnsi="Arial" w:cs="Arial"/>
          <w:b/>
          <w:sz w:val="22"/>
          <w:szCs w:val="22"/>
        </w:rPr>
      </w:pPr>
    </w:p>
    <w:p w14:paraId="6B564581" w14:textId="77777777" w:rsidR="0024002E" w:rsidRPr="00125FB7" w:rsidRDefault="0024002E" w:rsidP="0024002E">
      <w:pPr>
        <w:jc w:val="both"/>
        <w:rPr>
          <w:rFonts w:ascii="Arial" w:hAnsi="Arial" w:cs="Arial"/>
          <w:sz w:val="22"/>
          <w:szCs w:val="22"/>
        </w:rPr>
      </w:pPr>
      <w:r w:rsidRPr="00125FB7">
        <w:rPr>
          <w:rFonts w:ascii="Arial" w:hAnsi="Arial" w:cs="Arial"/>
          <w:b/>
          <w:bCs/>
          <w:sz w:val="22"/>
          <w:szCs w:val="22"/>
        </w:rPr>
        <w:t xml:space="preserve">Amenaza: </w:t>
      </w:r>
      <w:r w:rsidRPr="00125FB7">
        <w:rPr>
          <w:rFonts w:ascii="Arial" w:hAnsi="Arial" w:cs="Arial"/>
          <w:sz w:val="22"/>
          <w:szCs w:val="22"/>
        </w:rPr>
        <w:t>condición latente derivada de la posible ocurrencia de un fenómeno físico de origen natural, socio-natural o antrópico no intencional, que puede causar daño a la población y sus bienes, la infraestructura, el ambiente y la economía pública y privada.</w:t>
      </w:r>
    </w:p>
    <w:p w14:paraId="1B59CB92" w14:textId="77777777" w:rsidR="00FB66C8" w:rsidRPr="00125FB7" w:rsidRDefault="0024002E" w:rsidP="0024002E">
      <w:pPr>
        <w:jc w:val="both"/>
        <w:rPr>
          <w:rFonts w:ascii="Arial" w:hAnsi="Arial" w:cs="Arial"/>
          <w:sz w:val="22"/>
          <w:szCs w:val="22"/>
        </w:rPr>
      </w:pPr>
      <w:r w:rsidRPr="00125FB7">
        <w:rPr>
          <w:rFonts w:ascii="Arial" w:hAnsi="Arial" w:cs="Arial"/>
          <w:sz w:val="22"/>
          <w:szCs w:val="22"/>
        </w:rPr>
        <w:t xml:space="preserve">Dependiendo de la actividad económica de la organización se pueden presentar diferentes amenazas, las cuales se pueden clasificar en: naturales, antrópicas no intencionales o sociales. </w:t>
      </w:r>
    </w:p>
    <w:p w14:paraId="7420AD21" w14:textId="0FC132D7" w:rsidR="00FB66C8" w:rsidRPr="00125FB7" w:rsidRDefault="00FB66C8" w:rsidP="0024002E">
      <w:pPr>
        <w:jc w:val="both"/>
        <w:rPr>
          <w:rFonts w:ascii="Arial" w:hAnsi="Arial" w:cs="Arial"/>
          <w:sz w:val="22"/>
          <w:szCs w:val="22"/>
        </w:rPr>
      </w:pPr>
    </w:p>
    <w:p w14:paraId="01C819C8" w14:textId="77777777" w:rsidR="00D24153" w:rsidRPr="00125FB7" w:rsidRDefault="00D24153" w:rsidP="0024002E">
      <w:pPr>
        <w:jc w:val="both"/>
        <w:rPr>
          <w:rFonts w:ascii="Arial" w:hAnsi="Arial" w:cs="Arial"/>
          <w:sz w:val="22"/>
          <w:szCs w:val="22"/>
        </w:rPr>
      </w:pPr>
    </w:p>
    <w:p w14:paraId="407D08CC" w14:textId="77777777" w:rsidR="00FB66C8" w:rsidRPr="00125FB7" w:rsidRDefault="00FB66C8" w:rsidP="0024002E">
      <w:pPr>
        <w:jc w:val="both"/>
        <w:rPr>
          <w:rFonts w:ascii="Arial" w:hAnsi="Arial" w:cs="Arial"/>
          <w:sz w:val="22"/>
          <w:szCs w:val="22"/>
        </w:rPr>
      </w:pPr>
    </w:p>
    <w:p w14:paraId="67B54EC3" w14:textId="70949912" w:rsidR="0024002E" w:rsidRPr="00125FB7" w:rsidRDefault="0024002E" w:rsidP="0024002E">
      <w:pPr>
        <w:jc w:val="both"/>
        <w:rPr>
          <w:rFonts w:ascii="Arial" w:hAnsi="Arial" w:cs="Arial"/>
          <w:sz w:val="22"/>
          <w:szCs w:val="22"/>
        </w:rPr>
      </w:pPr>
      <w:r w:rsidRPr="00125FB7">
        <w:rPr>
          <w:rFonts w:ascii="Arial" w:hAnsi="Arial" w:cs="Arial"/>
          <w:sz w:val="22"/>
          <w:szCs w:val="22"/>
        </w:rPr>
        <w:lastRenderedPageBreak/>
        <w:t xml:space="preserve">A </w:t>
      </w:r>
      <w:r w:rsidR="00D24153" w:rsidRPr="00125FB7">
        <w:rPr>
          <w:rFonts w:ascii="Arial" w:hAnsi="Arial" w:cs="Arial"/>
          <w:sz w:val="22"/>
          <w:szCs w:val="22"/>
        </w:rPr>
        <w:t>continuación,</w:t>
      </w:r>
      <w:r w:rsidRPr="00125FB7">
        <w:rPr>
          <w:rFonts w:ascii="Arial" w:hAnsi="Arial" w:cs="Arial"/>
          <w:sz w:val="22"/>
          <w:szCs w:val="22"/>
        </w:rPr>
        <w:t xml:space="preserve"> se dan ejemplos de posibles amenazas: </w:t>
      </w:r>
    </w:p>
    <w:p w14:paraId="319B7412" w14:textId="77777777" w:rsidR="0024002E" w:rsidRPr="00125FB7" w:rsidRDefault="0024002E" w:rsidP="0024002E">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24002E" w:rsidRPr="00125FB7" w14:paraId="5392A6D7" w14:textId="77777777" w:rsidTr="000C680F">
        <w:tc>
          <w:tcPr>
            <w:tcW w:w="2992" w:type="dxa"/>
            <w:shd w:val="clear" w:color="auto" w:fill="0070C0"/>
          </w:tcPr>
          <w:p w14:paraId="33C0993A" w14:textId="77777777" w:rsidR="0024002E" w:rsidRPr="00125FB7" w:rsidRDefault="0024002E" w:rsidP="000C680F">
            <w:pPr>
              <w:pStyle w:val="Default"/>
              <w:overflowPunct w:val="0"/>
              <w:jc w:val="center"/>
              <w:textAlignment w:val="baseline"/>
              <w:rPr>
                <w:sz w:val="22"/>
                <w:szCs w:val="22"/>
              </w:rPr>
            </w:pPr>
            <w:r w:rsidRPr="00125FB7">
              <w:rPr>
                <w:b/>
                <w:bCs/>
                <w:sz w:val="22"/>
                <w:szCs w:val="22"/>
              </w:rPr>
              <w:t>Tabla 1. Identificación de amenazas NATURAL</w:t>
            </w:r>
          </w:p>
        </w:tc>
        <w:tc>
          <w:tcPr>
            <w:tcW w:w="2993" w:type="dxa"/>
            <w:shd w:val="clear" w:color="auto" w:fill="0070C0"/>
          </w:tcPr>
          <w:p w14:paraId="7EC312DE" w14:textId="77777777" w:rsidR="0024002E" w:rsidRPr="00125FB7" w:rsidRDefault="0024002E" w:rsidP="000C680F">
            <w:pPr>
              <w:pStyle w:val="Default"/>
              <w:overflowPunct w:val="0"/>
              <w:jc w:val="center"/>
              <w:textAlignment w:val="baseline"/>
              <w:rPr>
                <w:sz w:val="22"/>
                <w:szCs w:val="22"/>
              </w:rPr>
            </w:pPr>
            <w:r w:rsidRPr="00125FB7">
              <w:rPr>
                <w:b/>
                <w:bCs/>
                <w:sz w:val="22"/>
                <w:szCs w:val="22"/>
              </w:rPr>
              <w:t>ANTRÓPICAS NO INTENCIONALES</w:t>
            </w:r>
          </w:p>
        </w:tc>
        <w:tc>
          <w:tcPr>
            <w:tcW w:w="2993" w:type="dxa"/>
            <w:shd w:val="clear" w:color="auto" w:fill="0070C0"/>
          </w:tcPr>
          <w:p w14:paraId="1CB7D5D2" w14:textId="77777777" w:rsidR="0024002E" w:rsidRPr="00125FB7" w:rsidRDefault="0024002E" w:rsidP="000C680F">
            <w:pPr>
              <w:pStyle w:val="Default"/>
              <w:overflowPunct w:val="0"/>
              <w:jc w:val="center"/>
              <w:textAlignment w:val="baseline"/>
              <w:rPr>
                <w:sz w:val="22"/>
                <w:szCs w:val="22"/>
              </w:rPr>
            </w:pPr>
            <w:r w:rsidRPr="00125FB7">
              <w:rPr>
                <w:b/>
                <w:bCs/>
                <w:sz w:val="22"/>
                <w:szCs w:val="22"/>
              </w:rPr>
              <w:t>SOCIAL</w:t>
            </w:r>
          </w:p>
        </w:tc>
      </w:tr>
      <w:tr w:rsidR="0024002E" w:rsidRPr="00125FB7" w14:paraId="07430C92" w14:textId="77777777" w:rsidTr="000C680F">
        <w:tc>
          <w:tcPr>
            <w:tcW w:w="2992" w:type="dxa"/>
          </w:tcPr>
          <w:p w14:paraId="3C175FDF" w14:textId="77777777" w:rsidR="0024002E" w:rsidRPr="00125FB7" w:rsidRDefault="0024002E" w:rsidP="000C680F">
            <w:pPr>
              <w:pStyle w:val="Default"/>
              <w:overflowPunct w:val="0"/>
              <w:textAlignment w:val="baseline"/>
              <w:rPr>
                <w:sz w:val="22"/>
                <w:szCs w:val="22"/>
              </w:rPr>
            </w:pPr>
            <w:r w:rsidRPr="00125FB7">
              <w:rPr>
                <w:sz w:val="22"/>
                <w:szCs w:val="22"/>
              </w:rPr>
              <w:t xml:space="preserve">• Incendios Forestales </w:t>
            </w:r>
          </w:p>
          <w:p w14:paraId="67C5B8B7" w14:textId="77777777" w:rsidR="0024002E" w:rsidRPr="00125FB7" w:rsidRDefault="0024002E" w:rsidP="000C680F">
            <w:pPr>
              <w:pStyle w:val="Default"/>
              <w:overflowPunct w:val="0"/>
              <w:textAlignment w:val="baseline"/>
              <w:rPr>
                <w:sz w:val="22"/>
                <w:szCs w:val="22"/>
              </w:rPr>
            </w:pPr>
            <w:r w:rsidRPr="00125FB7">
              <w:rPr>
                <w:sz w:val="22"/>
                <w:szCs w:val="22"/>
              </w:rPr>
              <w:t xml:space="preserve">• Geológicos: se divide en Endógenos y Exógenos: Fenómenos de Remoción en Masa deslizamientos, (deslizamientos, derrumbes, caída de piedra, hundimientos.) </w:t>
            </w:r>
          </w:p>
          <w:p w14:paraId="274C21FE" w14:textId="77777777" w:rsidR="0024002E" w:rsidRPr="00125FB7" w:rsidRDefault="0024002E" w:rsidP="000C680F">
            <w:pPr>
              <w:pStyle w:val="Default"/>
              <w:overflowPunct w:val="0"/>
              <w:textAlignment w:val="baseline"/>
              <w:rPr>
                <w:sz w:val="22"/>
                <w:szCs w:val="22"/>
              </w:rPr>
            </w:pPr>
            <w:r w:rsidRPr="00125FB7">
              <w:rPr>
                <w:sz w:val="22"/>
                <w:szCs w:val="22"/>
              </w:rPr>
              <w:t xml:space="preserve">• Movimientos Sísmicos </w:t>
            </w:r>
          </w:p>
          <w:p w14:paraId="2EC0DB20" w14:textId="77777777" w:rsidR="0024002E" w:rsidRPr="00125FB7" w:rsidRDefault="0024002E" w:rsidP="000C680F">
            <w:pPr>
              <w:pStyle w:val="Default"/>
              <w:overflowPunct w:val="0"/>
              <w:textAlignment w:val="baseline"/>
              <w:rPr>
                <w:sz w:val="22"/>
                <w:szCs w:val="22"/>
              </w:rPr>
            </w:pPr>
            <w:r w:rsidRPr="00125FB7">
              <w:rPr>
                <w:sz w:val="22"/>
                <w:szCs w:val="22"/>
              </w:rPr>
              <w:t xml:space="preserve">• Eventos atmosféricos (vendavales, granizadas, tormentas eléctricas, etc.) </w:t>
            </w:r>
          </w:p>
          <w:p w14:paraId="37A329E6" w14:textId="77777777" w:rsidR="0024002E" w:rsidRPr="00125FB7" w:rsidRDefault="0024002E" w:rsidP="000C680F">
            <w:pPr>
              <w:pStyle w:val="Default"/>
              <w:overflowPunct w:val="0"/>
              <w:textAlignment w:val="baseline"/>
              <w:rPr>
                <w:sz w:val="22"/>
                <w:szCs w:val="22"/>
              </w:rPr>
            </w:pPr>
            <w:r w:rsidRPr="00125FB7">
              <w:rPr>
                <w:sz w:val="22"/>
                <w:szCs w:val="22"/>
              </w:rPr>
              <w:t xml:space="preserve">• Inundaciones por desbordamiento de cuerpos de agua (ríos, quebradas, humedales, etc.). </w:t>
            </w:r>
          </w:p>
          <w:p w14:paraId="098B3D24" w14:textId="77777777" w:rsidR="0024002E" w:rsidRPr="00125FB7" w:rsidRDefault="0024002E" w:rsidP="000C680F">
            <w:pPr>
              <w:pStyle w:val="Default"/>
              <w:overflowPunct w:val="0"/>
              <w:textAlignment w:val="baseline"/>
              <w:rPr>
                <w:sz w:val="22"/>
                <w:szCs w:val="22"/>
              </w:rPr>
            </w:pPr>
            <w:r w:rsidRPr="00125FB7">
              <w:rPr>
                <w:sz w:val="22"/>
                <w:szCs w:val="22"/>
              </w:rPr>
              <w:t xml:space="preserve">• Avenidas torrenciales. </w:t>
            </w:r>
          </w:p>
          <w:p w14:paraId="3DB546B9" w14:textId="77777777" w:rsidR="0024002E" w:rsidRPr="00125FB7" w:rsidRDefault="0024002E" w:rsidP="000C680F">
            <w:pPr>
              <w:pStyle w:val="Default"/>
              <w:overflowPunct w:val="0"/>
              <w:textAlignment w:val="baseline"/>
              <w:rPr>
                <w:sz w:val="22"/>
                <w:szCs w:val="22"/>
              </w:rPr>
            </w:pPr>
            <w:r w:rsidRPr="00125FB7">
              <w:rPr>
                <w:sz w:val="22"/>
                <w:szCs w:val="22"/>
              </w:rPr>
              <w:t xml:space="preserve">• Otros </w:t>
            </w:r>
          </w:p>
        </w:tc>
        <w:tc>
          <w:tcPr>
            <w:tcW w:w="2993" w:type="dxa"/>
          </w:tcPr>
          <w:p w14:paraId="6E670D55" w14:textId="77777777" w:rsidR="0024002E" w:rsidRPr="00125FB7" w:rsidRDefault="0024002E" w:rsidP="000C680F">
            <w:pPr>
              <w:pStyle w:val="Default"/>
              <w:overflowPunct w:val="0"/>
              <w:textAlignment w:val="baseline"/>
              <w:rPr>
                <w:sz w:val="22"/>
                <w:szCs w:val="22"/>
              </w:rPr>
            </w:pPr>
            <w:r w:rsidRPr="00125FB7">
              <w:rPr>
                <w:sz w:val="22"/>
                <w:szCs w:val="22"/>
              </w:rPr>
              <w:t xml:space="preserve">• Incendios (estructurales, eléctricos, por líquidos o gases inflamables, etc.) </w:t>
            </w:r>
          </w:p>
          <w:p w14:paraId="027765D3" w14:textId="77777777" w:rsidR="0024002E" w:rsidRPr="00125FB7" w:rsidRDefault="0024002E" w:rsidP="000C680F">
            <w:pPr>
              <w:pStyle w:val="Default"/>
              <w:overflowPunct w:val="0"/>
              <w:textAlignment w:val="baseline"/>
              <w:rPr>
                <w:sz w:val="22"/>
                <w:szCs w:val="22"/>
              </w:rPr>
            </w:pPr>
            <w:r w:rsidRPr="00125FB7">
              <w:rPr>
                <w:sz w:val="22"/>
                <w:szCs w:val="22"/>
              </w:rPr>
              <w:t xml:space="preserve">• Perdida de contención de materiales peligrosos (derrames, fugas, etc.) </w:t>
            </w:r>
          </w:p>
          <w:p w14:paraId="398A1184" w14:textId="77777777" w:rsidR="0024002E" w:rsidRPr="00125FB7" w:rsidRDefault="0024002E" w:rsidP="000C680F">
            <w:pPr>
              <w:pStyle w:val="Default"/>
              <w:overflowPunct w:val="0"/>
              <w:textAlignment w:val="baseline"/>
              <w:rPr>
                <w:sz w:val="22"/>
                <w:szCs w:val="22"/>
              </w:rPr>
            </w:pPr>
            <w:r w:rsidRPr="00125FB7">
              <w:rPr>
                <w:sz w:val="22"/>
                <w:szCs w:val="22"/>
              </w:rPr>
              <w:t xml:space="preserve">• Explosión (gases, polvos, fibras, etc.) </w:t>
            </w:r>
          </w:p>
          <w:p w14:paraId="00CEC1D6" w14:textId="77777777" w:rsidR="0024002E" w:rsidRPr="00125FB7" w:rsidRDefault="0024002E" w:rsidP="000C680F">
            <w:pPr>
              <w:pStyle w:val="Default"/>
              <w:overflowPunct w:val="0"/>
              <w:textAlignment w:val="baseline"/>
              <w:rPr>
                <w:sz w:val="22"/>
                <w:szCs w:val="22"/>
              </w:rPr>
            </w:pPr>
            <w:r w:rsidRPr="00125FB7">
              <w:rPr>
                <w:sz w:val="22"/>
                <w:szCs w:val="22"/>
              </w:rPr>
              <w:t xml:space="preserve">• Inundación por deficiencias de la infraestructura hidráulica (redes de alcantarillado, acueducto, etc.) </w:t>
            </w:r>
          </w:p>
          <w:p w14:paraId="16EEE0CC" w14:textId="77777777" w:rsidR="0024002E" w:rsidRPr="00125FB7" w:rsidRDefault="0024002E" w:rsidP="000C680F">
            <w:pPr>
              <w:pStyle w:val="Default"/>
              <w:overflowPunct w:val="0"/>
              <w:textAlignment w:val="baseline"/>
              <w:rPr>
                <w:sz w:val="22"/>
                <w:szCs w:val="22"/>
              </w:rPr>
            </w:pPr>
            <w:r w:rsidRPr="00125FB7">
              <w:rPr>
                <w:sz w:val="22"/>
                <w:szCs w:val="22"/>
              </w:rPr>
              <w:t xml:space="preserve">• Fallas en sistemas y equipos </w:t>
            </w:r>
          </w:p>
          <w:p w14:paraId="6532B279" w14:textId="77777777" w:rsidR="0024002E" w:rsidRPr="00125FB7" w:rsidRDefault="0024002E" w:rsidP="000C680F">
            <w:pPr>
              <w:pStyle w:val="Default"/>
              <w:overflowPunct w:val="0"/>
              <w:textAlignment w:val="baseline"/>
              <w:rPr>
                <w:sz w:val="22"/>
                <w:szCs w:val="22"/>
              </w:rPr>
            </w:pPr>
            <w:r w:rsidRPr="00125FB7">
              <w:rPr>
                <w:sz w:val="22"/>
                <w:szCs w:val="22"/>
              </w:rPr>
              <w:t xml:space="preserve">• Otros </w:t>
            </w:r>
          </w:p>
          <w:p w14:paraId="64F5B26B" w14:textId="77777777" w:rsidR="0024002E" w:rsidRPr="00125FB7" w:rsidRDefault="0024002E" w:rsidP="000C680F">
            <w:pPr>
              <w:pStyle w:val="Default"/>
              <w:overflowPunct w:val="0"/>
              <w:textAlignment w:val="baseline"/>
              <w:rPr>
                <w:sz w:val="22"/>
                <w:szCs w:val="22"/>
              </w:rPr>
            </w:pPr>
          </w:p>
        </w:tc>
        <w:tc>
          <w:tcPr>
            <w:tcW w:w="2993" w:type="dxa"/>
          </w:tcPr>
          <w:p w14:paraId="40CAAEF4" w14:textId="77777777" w:rsidR="0024002E" w:rsidRPr="00125FB7" w:rsidRDefault="0024002E" w:rsidP="000C680F">
            <w:pPr>
              <w:pStyle w:val="Default"/>
              <w:overflowPunct w:val="0"/>
              <w:textAlignment w:val="baseline"/>
              <w:rPr>
                <w:sz w:val="22"/>
                <w:szCs w:val="22"/>
              </w:rPr>
            </w:pPr>
            <w:r w:rsidRPr="00125FB7">
              <w:rPr>
                <w:sz w:val="22"/>
                <w:szCs w:val="22"/>
              </w:rPr>
              <w:t xml:space="preserve">• Comportamientos no adaptativos por temor </w:t>
            </w:r>
          </w:p>
          <w:p w14:paraId="3AA698B0" w14:textId="77777777" w:rsidR="0024002E" w:rsidRPr="00125FB7" w:rsidRDefault="0024002E" w:rsidP="000C680F">
            <w:pPr>
              <w:pStyle w:val="Default"/>
              <w:overflowPunct w:val="0"/>
              <w:textAlignment w:val="baseline"/>
              <w:rPr>
                <w:sz w:val="22"/>
                <w:szCs w:val="22"/>
              </w:rPr>
            </w:pPr>
            <w:r w:rsidRPr="00125FB7">
              <w:rPr>
                <w:sz w:val="22"/>
                <w:szCs w:val="22"/>
              </w:rPr>
              <w:t xml:space="preserve">• Accidentes de Vehículos </w:t>
            </w:r>
          </w:p>
          <w:p w14:paraId="243C6DCF" w14:textId="77777777" w:rsidR="0024002E" w:rsidRPr="00125FB7" w:rsidRDefault="0024002E" w:rsidP="000C680F">
            <w:pPr>
              <w:pStyle w:val="Default"/>
              <w:overflowPunct w:val="0"/>
              <w:textAlignment w:val="baseline"/>
              <w:rPr>
                <w:sz w:val="22"/>
                <w:szCs w:val="22"/>
              </w:rPr>
            </w:pPr>
            <w:r w:rsidRPr="00125FB7">
              <w:rPr>
                <w:sz w:val="22"/>
                <w:szCs w:val="22"/>
              </w:rPr>
              <w:t xml:space="preserve">• Accidentes Personales </w:t>
            </w:r>
          </w:p>
          <w:p w14:paraId="3D4D57D2" w14:textId="77777777" w:rsidR="0024002E" w:rsidRPr="00125FB7" w:rsidRDefault="0024002E" w:rsidP="000C680F">
            <w:pPr>
              <w:pStyle w:val="Default"/>
              <w:overflowPunct w:val="0"/>
              <w:textAlignment w:val="baseline"/>
              <w:rPr>
                <w:sz w:val="22"/>
                <w:szCs w:val="22"/>
              </w:rPr>
            </w:pPr>
            <w:r w:rsidRPr="00125FB7">
              <w:rPr>
                <w:sz w:val="22"/>
                <w:szCs w:val="22"/>
              </w:rPr>
              <w:t xml:space="preserve">• Revueltas / Asonadas </w:t>
            </w:r>
          </w:p>
          <w:p w14:paraId="5B2EE0EA" w14:textId="77777777" w:rsidR="0024002E" w:rsidRPr="00125FB7" w:rsidRDefault="0024002E" w:rsidP="000C680F">
            <w:pPr>
              <w:pStyle w:val="Default"/>
              <w:overflowPunct w:val="0"/>
              <w:textAlignment w:val="baseline"/>
              <w:rPr>
                <w:sz w:val="22"/>
                <w:szCs w:val="22"/>
              </w:rPr>
            </w:pPr>
            <w:r w:rsidRPr="00125FB7">
              <w:rPr>
                <w:sz w:val="22"/>
                <w:szCs w:val="22"/>
              </w:rPr>
              <w:t xml:space="preserve">• Atentados Terroristas </w:t>
            </w:r>
          </w:p>
          <w:p w14:paraId="307751BE" w14:textId="77777777" w:rsidR="0024002E" w:rsidRPr="00125FB7" w:rsidRDefault="0024002E" w:rsidP="000C680F">
            <w:pPr>
              <w:pStyle w:val="Default"/>
              <w:overflowPunct w:val="0"/>
              <w:textAlignment w:val="baseline"/>
              <w:rPr>
                <w:sz w:val="22"/>
                <w:szCs w:val="22"/>
              </w:rPr>
            </w:pPr>
            <w:r w:rsidRPr="00125FB7">
              <w:rPr>
                <w:sz w:val="22"/>
                <w:szCs w:val="22"/>
              </w:rPr>
              <w:t xml:space="preserve">• Hurtos </w:t>
            </w:r>
          </w:p>
          <w:p w14:paraId="6C87AC9A" w14:textId="77777777" w:rsidR="0024002E" w:rsidRPr="00125FB7" w:rsidRDefault="0024002E" w:rsidP="000C680F">
            <w:pPr>
              <w:pStyle w:val="Default"/>
              <w:overflowPunct w:val="0"/>
              <w:textAlignment w:val="baseline"/>
              <w:rPr>
                <w:sz w:val="22"/>
                <w:szCs w:val="22"/>
              </w:rPr>
            </w:pPr>
            <w:r w:rsidRPr="00125FB7">
              <w:rPr>
                <w:sz w:val="22"/>
                <w:szCs w:val="22"/>
              </w:rPr>
              <w:t xml:space="preserve">• Otros </w:t>
            </w:r>
          </w:p>
          <w:p w14:paraId="2BF59432" w14:textId="77777777" w:rsidR="0024002E" w:rsidRPr="00125FB7" w:rsidRDefault="0024002E" w:rsidP="000C680F">
            <w:pPr>
              <w:pStyle w:val="Default"/>
              <w:overflowPunct w:val="0"/>
              <w:textAlignment w:val="baseline"/>
              <w:rPr>
                <w:sz w:val="22"/>
                <w:szCs w:val="22"/>
              </w:rPr>
            </w:pPr>
          </w:p>
        </w:tc>
      </w:tr>
    </w:tbl>
    <w:p w14:paraId="3245FEAD" w14:textId="77777777" w:rsidR="0024002E" w:rsidRPr="00125FB7" w:rsidRDefault="0024002E" w:rsidP="0024002E">
      <w:pPr>
        <w:jc w:val="both"/>
        <w:rPr>
          <w:rFonts w:ascii="Arial" w:hAnsi="Arial" w:cs="Arial"/>
          <w:sz w:val="22"/>
          <w:szCs w:val="22"/>
        </w:rPr>
      </w:pPr>
    </w:p>
    <w:p w14:paraId="4248112F" w14:textId="77777777" w:rsidR="0024002E" w:rsidRPr="00125FB7" w:rsidRDefault="0024002E" w:rsidP="0024002E">
      <w:pPr>
        <w:jc w:val="both"/>
        <w:rPr>
          <w:rFonts w:ascii="Arial" w:hAnsi="Arial" w:cs="Arial"/>
          <w:sz w:val="22"/>
          <w:szCs w:val="22"/>
        </w:rPr>
      </w:pPr>
      <w:r w:rsidRPr="00125FB7">
        <w:rPr>
          <w:rFonts w:ascii="Arial" w:hAnsi="Arial" w:cs="Arial"/>
          <w:sz w:val="22"/>
          <w:szCs w:val="22"/>
        </w:rPr>
        <w:t>Una vez identificadas las amenazas se procedió a evaluarlas, combinando el análisis probabilístico, con el comportamiento físico de la fuente generadora, utilizando información de eventos ocurridos en el pasado y se calificó de forma cualitativa con base en la siguiente escala:</w:t>
      </w:r>
    </w:p>
    <w:p w14:paraId="61C805D9" w14:textId="77777777" w:rsidR="0024002E" w:rsidRPr="00125FB7" w:rsidRDefault="0024002E" w:rsidP="0024002E">
      <w:pPr>
        <w:jc w:val="both"/>
        <w:rPr>
          <w:rFonts w:ascii="Arial" w:hAnsi="Arial" w:cs="Arial"/>
          <w:sz w:val="22"/>
          <w:szCs w:val="22"/>
        </w:rPr>
      </w:pPr>
    </w:p>
    <w:p w14:paraId="51954480" w14:textId="77777777" w:rsidR="0024002E" w:rsidRPr="00125FB7" w:rsidRDefault="0024002E" w:rsidP="0024002E">
      <w:pPr>
        <w:ind w:left="708" w:firstLine="708"/>
        <w:jc w:val="both"/>
        <w:rPr>
          <w:rFonts w:ascii="Arial" w:hAnsi="Arial" w:cs="Arial"/>
          <w:color w:val="00B050"/>
          <w:sz w:val="22"/>
          <w:szCs w:val="22"/>
        </w:rPr>
      </w:pPr>
      <w:r w:rsidRPr="00125FB7">
        <w:rPr>
          <w:rFonts w:ascii="Arial" w:hAnsi="Arial" w:cs="Arial"/>
          <w:sz w:val="22"/>
          <w:szCs w:val="22"/>
        </w:rPr>
        <w:t>POSIBLE: NUNCA HA SUCEDIDO</w:t>
      </w:r>
      <w:r w:rsidRPr="00125FB7">
        <w:rPr>
          <w:rFonts w:ascii="Arial" w:hAnsi="Arial" w:cs="Arial"/>
          <w:sz w:val="22"/>
          <w:szCs w:val="22"/>
        </w:rPr>
        <w:tab/>
      </w:r>
      <w:r w:rsidRPr="00125FB7">
        <w:rPr>
          <w:rFonts w:ascii="Arial" w:hAnsi="Arial" w:cs="Arial"/>
          <w:sz w:val="22"/>
          <w:szCs w:val="22"/>
        </w:rPr>
        <w:tab/>
        <w:t xml:space="preserve">Color </w:t>
      </w:r>
      <w:r w:rsidRPr="00125FB7">
        <w:rPr>
          <w:rFonts w:ascii="Arial" w:hAnsi="Arial" w:cs="Arial"/>
          <w:color w:val="00B050"/>
          <w:sz w:val="22"/>
          <w:szCs w:val="22"/>
        </w:rPr>
        <w:t>Verde.</w:t>
      </w:r>
    </w:p>
    <w:p w14:paraId="6671C734" w14:textId="77777777" w:rsidR="0024002E" w:rsidRPr="00125FB7" w:rsidRDefault="0024002E" w:rsidP="0024002E">
      <w:pPr>
        <w:ind w:left="708" w:firstLine="708"/>
        <w:rPr>
          <w:rFonts w:ascii="Arial" w:hAnsi="Arial" w:cs="Arial"/>
          <w:color w:val="FFFF00"/>
          <w:sz w:val="22"/>
          <w:szCs w:val="22"/>
        </w:rPr>
      </w:pPr>
      <w:r w:rsidRPr="00125FB7">
        <w:rPr>
          <w:rFonts w:ascii="Arial" w:hAnsi="Arial" w:cs="Arial"/>
          <w:sz w:val="22"/>
          <w:szCs w:val="22"/>
        </w:rPr>
        <w:t xml:space="preserve">PROBABLE: YA HA OCURRIDO  </w:t>
      </w:r>
      <w:r w:rsidRPr="00125FB7">
        <w:rPr>
          <w:rFonts w:ascii="Arial" w:hAnsi="Arial" w:cs="Arial"/>
          <w:sz w:val="22"/>
          <w:szCs w:val="22"/>
        </w:rPr>
        <w:tab/>
      </w:r>
      <w:r w:rsidRPr="00125FB7">
        <w:rPr>
          <w:rFonts w:ascii="Arial" w:hAnsi="Arial" w:cs="Arial"/>
          <w:sz w:val="22"/>
          <w:szCs w:val="22"/>
        </w:rPr>
        <w:tab/>
        <w:t xml:space="preserve">Color </w:t>
      </w:r>
      <w:r w:rsidRPr="00125FB7">
        <w:rPr>
          <w:rFonts w:ascii="Arial" w:hAnsi="Arial" w:cs="Arial"/>
          <w:color w:val="FFC000"/>
          <w:sz w:val="22"/>
          <w:szCs w:val="22"/>
        </w:rPr>
        <w:t>Amarillo.</w:t>
      </w:r>
    </w:p>
    <w:p w14:paraId="35F3F487" w14:textId="77777777" w:rsidR="0024002E" w:rsidRPr="00125FB7" w:rsidRDefault="0024002E" w:rsidP="0024002E">
      <w:pPr>
        <w:ind w:left="708" w:firstLine="708"/>
        <w:jc w:val="both"/>
        <w:rPr>
          <w:rFonts w:ascii="Arial" w:hAnsi="Arial" w:cs="Arial"/>
          <w:color w:val="FF0000"/>
          <w:sz w:val="22"/>
          <w:szCs w:val="22"/>
        </w:rPr>
      </w:pPr>
      <w:r w:rsidRPr="00125FB7">
        <w:rPr>
          <w:rFonts w:ascii="Arial" w:hAnsi="Arial" w:cs="Arial"/>
          <w:sz w:val="22"/>
          <w:szCs w:val="22"/>
        </w:rPr>
        <w:t xml:space="preserve">INMINENTE: EVIDENTE, DETECTABLE </w:t>
      </w:r>
      <w:r w:rsidRPr="00125FB7">
        <w:rPr>
          <w:rFonts w:ascii="Arial" w:hAnsi="Arial" w:cs="Arial"/>
          <w:sz w:val="22"/>
          <w:szCs w:val="22"/>
        </w:rPr>
        <w:tab/>
        <w:t xml:space="preserve">Color </w:t>
      </w:r>
      <w:r w:rsidRPr="00125FB7">
        <w:rPr>
          <w:rFonts w:ascii="Arial" w:hAnsi="Arial" w:cs="Arial"/>
          <w:color w:val="FF0000"/>
          <w:sz w:val="22"/>
          <w:szCs w:val="22"/>
        </w:rPr>
        <w:t>Rojo.</w:t>
      </w:r>
    </w:p>
    <w:p w14:paraId="6AF8A254" w14:textId="77777777" w:rsidR="0024002E" w:rsidRPr="00125FB7" w:rsidRDefault="0024002E" w:rsidP="0024002E">
      <w:pPr>
        <w:ind w:left="708" w:firstLine="708"/>
        <w:jc w:val="both"/>
        <w:rPr>
          <w:rFonts w:ascii="Arial" w:hAnsi="Arial" w:cs="Arial"/>
          <w:color w:val="FF0000"/>
          <w:sz w:val="22"/>
          <w:szCs w:val="22"/>
        </w:rPr>
      </w:pPr>
    </w:p>
    <w:p w14:paraId="5F784EB3" w14:textId="77777777" w:rsidR="0024002E" w:rsidRPr="00125FB7" w:rsidRDefault="0024002E" w:rsidP="00F15582">
      <w:pPr>
        <w:numPr>
          <w:ilvl w:val="1"/>
          <w:numId w:val="25"/>
        </w:numPr>
        <w:overflowPunct w:val="0"/>
        <w:autoSpaceDE w:val="0"/>
        <w:autoSpaceDN w:val="0"/>
        <w:adjustRightInd w:val="0"/>
        <w:jc w:val="both"/>
        <w:textAlignment w:val="baseline"/>
        <w:rPr>
          <w:rFonts w:ascii="Arial" w:hAnsi="Arial" w:cs="Arial"/>
          <w:b/>
          <w:sz w:val="22"/>
          <w:szCs w:val="22"/>
        </w:rPr>
      </w:pPr>
      <w:r w:rsidRPr="00125FB7">
        <w:rPr>
          <w:rFonts w:ascii="Arial" w:hAnsi="Arial" w:cs="Arial"/>
          <w:b/>
          <w:sz w:val="22"/>
          <w:szCs w:val="22"/>
        </w:rPr>
        <w:t>Análisis de Vulnerabilidad</w:t>
      </w:r>
    </w:p>
    <w:p w14:paraId="25700F4E" w14:textId="77777777" w:rsidR="0024002E" w:rsidRPr="00125FB7" w:rsidRDefault="0024002E" w:rsidP="0024002E">
      <w:pPr>
        <w:jc w:val="both"/>
        <w:rPr>
          <w:rFonts w:ascii="Arial" w:hAnsi="Arial" w:cs="Arial"/>
          <w:sz w:val="22"/>
          <w:szCs w:val="22"/>
        </w:rPr>
      </w:pPr>
    </w:p>
    <w:p w14:paraId="5707FADA" w14:textId="77777777" w:rsidR="0024002E" w:rsidRPr="00125FB7" w:rsidRDefault="0024002E" w:rsidP="0024002E">
      <w:pPr>
        <w:jc w:val="both"/>
        <w:rPr>
          <w:rFonts w:ascii="Arial" w:hAnsi="Arial" w:cs="Arial"/>
          <w:sz w:val="22"/>
          <w:szCs w:val="22"/>
        </w:rPr>
      </w:pPr>
      <w:r w:rsidRPr="00125FB7">
        <w:rPr>
          <w:rFonts w:ascii="Arial" w:hAnsi="Arial" w:cs="Arial"/>
          <w:sz w:val="22"/>
          <w:szCs w:val="22"/>
        </w:rPr>
        <w:t xml:space="preserve">Luego de conocer la naturaleza de las amenazas de </w:t>
      </w:r>
      <w:r w:rsidRPr="00125FB7">
        <w:rPr>
          <w:rFonts w:ascii="Arial" w:hAnsi="Arial" w:cs="Arial"/>
          <w:b/>
          <w:sz w:val="22"/>
          <w:szCs w:val="22"/>
        </w:rPr>
        <w:t xml:space="preserve">La Unidad Administrativa Especial de Rehabilitación y Mantenimiento Vial, Planta la Esmeralda., </w:t>
      </w:r>
      <w:r w:rsidRPr="00125FB7">
        <w:rPr>
          <w:rFonts w:ascii="Arial" w:hAnsi="Arial" w:cs="Arial"/>
          <w:sz w:val="22"/>
          <w:szCs w:val="22"/>
        </w:rPr>
        <w:t xml:space="preserve">se realizó un inventario de recursos internos y externos, con los que se cuenta para minimizar los efectos de una emergencia y atender correctamente la situación de peligro. </w:t>
      </w:r>
    </w:p>
    <w:p w14:paraId="682F5D07" w14:textId="77777777" w:rsidR="0024002E" w:rsidRPr="00125FB7" w:rsidRDefault="0024002E" w:rsidP="0024002E">
      <w:pPr>
        <w:jc w:val="both"/>
        <w:rPr>
          <w:rFonts w:ascii="Arial" w:hAnsi="Arial" w:cs="Arial"/>
          <w:sz w:val="22"/>
          <w:szCs w:val="22"/>
        </w:rPr>
      </w:pPr>
    </w:p>
    <w:p w14:paraId="7C10BB98" w14:textId="7C51E30C" w:rsidR="0024002E" w:rsidRPr="00125FB7" w:rsidRDefault="0024002E" w:rsidP="0024002E">
      <w:pPr>
        <w:jc w:val="both"/>
        <w:rPr>
          <w:rFonts w:ascii="Arial" w:hAnsi="Arial" w:cs="Arial"/>
          <w:sz w:val="22"/>
          <w:szCs w:val="22"/>
        </w:rPr>
      </w:pPr>
      <w:r w:rsidRPr="00125FB7">
        <w:rPr>
          <w:rFonts w:ascii="Arial" w:hAnsi="Arial" w:cs="Arial"/>
          <w:sz w:val="22"/>
          <w:szCs w:val="22"/>
        </w:rPr>
        <w:t>De acuerdo con lo anterior, se procedió a determinar la vulnerabilidad</w:t>
      </w:r>
      <w:r w:rsidRPr="00125FB7">
        <w:rPr>
          <w:rStyle w:val="Refdenotaalpie"/>
          <w:rFonts w:ascii="Arial" w:hAnsi="Arial" w:cs="Arial"/>
          <w:sz w:val="22"/>
          <w:szCs w:val="22"/>
        </w:rPr>
        <w:footnoteReference w:id="1"/>
      </w:r>
      <w:r w:rsidRPr="00125FB7">
        <w:rPr>
          <w:rFonts w:ascii="Arial" w:hAnsi="Arial" w:cs="Arial"/>
          <w:sz w:val="22"/>
          <w:szCs w:val="22"/>
        </w:rPr>
        <w:t>, para su análisis se incluyeron los elementos sometidos al riesgo tales como:</w:t>
      </w:r>
    </w:p>
    <w:p w14:paraId="6C8041D6" w14:textId="0F6A9FF6" w:rsidR="00020FDF" w:rsidRPr="00125FB7" w:rsidRDefault="00020FDF" w:rsidP="0024002E">
      <w:pPr>
        <w:jc w:val="both"/>
        <w:rPr>
          <w:rFonts w:ascii="Arial" w:hAnsi="Arial" w:cs="Arial"/>
          <w:sz w:val="22"/>
          <w:szCs w:val="22"/>
        </w:rPr>
      </w:pPr>
    </w:p>
    <w:tbl>
      <w:tblPr>
        <w:tblW w:w="875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837"/>
        <w:gridCol w:w="2520"/>
        <w:gridCol w:w="3402"/>
      </w:tblGrid>
      <w:tr w:rsidR="0024002E" w:rsidRPr="00125FB7" w14:paraId="2C9F34AF" w14:textId="77777777" w:rsidTr="000C680F">
        <w:trPr>
          <w:trHeight w:val="528"/>
          <w:tblCellSpacing w:w="20" w:type="dxa"/>
          <w:jc w:val="center"/>
        </w:trPr>
        <w:tc>
          <w:tcPr>
            <w:tcW w:w="2777" w:type="dxa"/>
            <w:shd w:val="clear" w:color="auto" w:fill="365F91"/>
          </w:tcPr>
          <w:p w14:paraId="0B5D0713" w14:textId="77777777" w:rsidR="0024002E" w:rsidRPr="00125FB7" w:rsidRDefault="0024002E" w:rsidP="00F15582">
            <w:pPr>
              <w:numPr>
                <w:ilvl w:val="0"/>
                <w:numId w:val="21"/>
              </w:numPr>
              <w:jc w:val="center"/>
              <w:rPr>
                <w:rFonts w:ascii="Arial" w:hAnsi="Arial" w:cs="Arial"/>
                <w:b/>
                <w:color w:val="FFFFFF"/>
                <w:sz w:val="22"/>
                <w:szCs w:val="22"/>
              </w:rPr>
            </w:pPr>
            <w:r w:rsidRPr="00125FB7">
              <w:rPr>
                <w:rFonts w:ascii="Arial" w:hAnsi="Arial" w:cs="Arial"/>
                <w:b/>
                <w:color w:val="FFFFFF"/>
                <w:sz w:val="22"/>
                <w:szCs w:val="22"/>
              </w:rPr>
              <w:lastRenderedPageBreak/>
              <w:t>PERSONAS</w:t>
            </w:r>
          </w:p>
        </w:tc>
        <w:tc>
          <w:tcPr>
            <w:tcW w:w="2480" w:type="dxa"/>
            <w:shd w:val="clear" w:color="auto" w:fill="365F91"/>
          </w:tcPr>
          <w:p w14:paraId="0AE52970" w14:textId="77777777" w:rsidR="0024002E" w:rsidRPr="00125FB7" w:rsidRDefault="0024002E" w:rsidP="00F15582">
            <w:pPr>
              <w:numPr>
                <w:ilvl w:val="0"/>
                <w:numId w:val="21"/>
              </w:numPr>
              <w:jc w:val="center"/>
              <w:rPr>
                <w:rFonts w:ascii="Arial" w:hAnsi="Arial" w:cs="Arial"/>
                <w:b/>
                <w:color w:val="FFFFFF"/>
                <w:sz w:val="22"/>
                <w:szCs w:val="22"/>
              </w:rPr>
            </w:pPr>
            <w:r w:rsidRPr="00125FB7">
              <w:rPr>
                <w:rFonts w:ascii="Arial" w:hAnsi="Arial" w:cs="Arial"/>
                <w:b/>
                <w:color w:val="FFFFFF"/>
                <w:sz w:val="22"/>
                <w:szCs w:val="22"/>
              </w:rPr>
              <w:t>RECURSOS</w:t>
            </w:r>
          </w:p>
        </w:tc>
        <w:tc>
          <w:tcPr>
            <w:tcW w:w="3342" w:type="dxa"/>
            <w:shd w:val="clear" w:color="auto" w:fill="365F91"/>
          </w:tcPr>
          <w:p w14:paraId="147376BF" w14:textId="77777777" w:rsidR="0024002E" w:rsidRPr="00125FB7" w:rsidRDefault="0024002E" w:rsidP="00F15582">
            <w:pPr>
              <w:numPr>
                <w:ilvl w:val="0"/>
                <w:numId w:val="21"/>
              </w:numPr>
              <w:jc w:val="center"/>
              <w:rPr>
                <w:rFonts w:ascii="Arial" w:hAnsi="Arial" w:cs="Arial"/>
                <w:b/>
                <w:color w:val="FFFFFF"/>
                <w:sz w:val="22"/>
                <w:szCs w:val="22"/>
              </w:rPr>
            </w:pPr>
            <w:r w:rsidRPr="00125FB7">
              <w:rPr>
                <w:rFonts w:ascii="Arial" w:hAnsi="Arial" w:cs="Arial"/>
                <w:b/>
                <w:color w:val="FFFFFF"/>
                <w:sz w:val="22"/>
                <w:szCs w:val="22"/>
              </w:rPr>
              <w:t>SISTEMAS Y PROCESOS</w:t>
            </w:r>
          </w:p>
        </w:tc>
      </w:tr>
      <w:tr w:rsidR="0024002E" w:rsidRPr="00125FB7" w14:paraId="57DD6D79" w14:textId="77777777" w:rsidTr="001E2832">
        <w:trPr>
          <w:trHeight w:val="1472"/>
          <w:tblCellSpacing w:w="20" w:type="dxa"/>
          <w:jc w:val="center"/>
        </w:trPr>
        <w:tc>
          <w:tcPr>
            <w:tcW w:w="2777" w:type="dxa"/>
            <w:shd w:val="clear" w:color="auto" w:fill="auto"/>
            <w:vAlign w:val="center"/>
          </w:tcPr>
          <w:p w14:paraId="72B4F95C" w14:textId="77777777" w:rsidR="0024002E" w:rsidRPr="00125FB7" w:rsidRDefault="0024002E" w:rsidP="00F15582">
            <w:pPr>
              <w:pStyle w:val="Ttulo4"/>
              <w:numPr>
                <w:ilvl w:val="0"/>
                <w:numId w:val="22"/>
              </w:numPr>
              <w:spacing w:before="0" w:after="0"/>
              <w:ind w:left="426"/>
              <w:rPr>
                <w:rFonts w:ascii="Arial" w:hAnsi="Arial" w:cs="Arial"/>
                <w:b w:val="0"/>
                <w:sz w:val="22"/>
                <w:szCs w:val="22"/>
              </w:rPr>
            </w:pPr>
            <w:r w:rsidRPr="00125FB7">
              <w:rPr>
                <w:rFonts w:ascii="Arial" w:hAnsi="Arial" w:cs="Arial"/>
                <w:b w:val="0"/>
                <w:sz w:val="22"/>
                <w:szCs w:val="22"/>
              </w:rPr>
              <w:t>Gestión organizacional</w:t>
            </w:r>
          </w:p>
          <w:p w14:paraId="23CF2BD2" w14:textId="77777777" w:rsidR="0024002E" w:rsidRPr="00125FB7" w:rsidRDefault="0024002E" w:rsidP="00F15582">
            <w:pPr>
              <w:numPr>
                <w:ilvl w:val="0"/>
                <w:numId w:val="22"/>
              </w:numPr>
              <w:ind w:left="426"/>
              <w:rPr>
                <w:rFonts w:ascii="Arial" w:hAnsi="Arial" w:cs="Arial"/>
                <w:sz w:val="22"/>
                <w:szCs w:val="22"/>
              </w:rPr>
            </w:pPr>
            <w:r w:rsidRPr="00125FB7">
              <w:rPr>
                <w:rFonts w:ascii="Arial" w:hAnsi="Arial" w:cs="Arial"/>
                <w:sz w:val="22"/>
                <w:szCs w:val="22"/>
              </w:rPr>
              <w:t>Capacitación y entrenamiento</w:t>
            </w:r>
          </w:p>
          <w:p w14:paraId="5DD0D242" w14:textId="77777777" w:rsidR="0024002E" w:rsidRPr="00125FB7" w:rsidRDefault="0024002E" w:rsidP="00F15582">
            <w:pPr>
              <w:numPr>
                <w:ilvl w:val="0"/>
                <w:numId w:val="22"/>
              </w:numPr>
              <w:ind w:left="426"/>
              <w:rPr>
                <w:rFonts w:ascii="Arial" w:hAnsi="Arial" w:cs="Arial"/>
                <w:sz w:val="22"/>
                <w:szCs w:val="22"/>
              </w:rPr>
            </w:pPr>
            <w:r w:rsidRPr="00125FB7">
              <w:rPr>
                <w:rFonts w:ascii="Arial" w:hAnsi="Arial" w:cs="Arial"/>
                <w:sz w:val="22"/>
                <w:szCs w:val="22"/>
              </w:rPr>
              <w:t>Características de seguridad (dotación)</w:t>
            </w:r>
          </w:p>
          <w:p w14:paraId="2F1F05F2" w14:textId="77777777" w:rsidR="0024002E" w:rsidRPr="00125FB7" w:rsidRDefault="0024002E" w:rsidP="000C680F">
            <w:pPr>
              <w:rPr>
                <w:rFonts w:ascii="Arial" w:hAnsi="Arial" w:cs="Arial"/>
                <w:sz w:val="22"/>
                <w:szCs w:val="22"/>
              </w:rPr>
            </w:pPr>
          </w:p>
        </w:tc>
        <w:tc>
          <w:tcPr>
            <w:tcW w:w="2480" w:type="dxa"/>
            <w:shd w:val="clear" w:color="auto" w:fill="auto"/>
            <w:vAlign w:val="center"/>
          </w:tcPr>
          <w:p w14:paraId="5433D1D4" w14:textId="77777777" w:rsidR="0024002E" w:rsidRPr="00125FB7" w:rsidRDefault="0024002E" w:rsidP="00F15582">
            <w:pPr>
              <w:numPr>
                <w:ilvl w:val="0"/>
                <w:numId w:val="22"/>
              </w:numPr>
              <w:jc w:val="both"/>
              <w:rPr>
                <w:rFonts w:ascii="Arial" w:hAnsi="Arial" w:cs="Arial"/>
                <w:sz w:val="22"/>
                <w:szCs w:val="22"/>
              </w:rPr>
            </w:pPr>
            <w:r w:rsidRPr="00125FB7">
              <w:rPr>
                <w:rFonts w:ascii="Arial" w:hAnsi="Arial" w:cs="Arial"/>
                <w:sz w:val="22"/>
                <w:szCs w:val="22"/>
              </w:rPr>
              <w:t>Suministro</w:t>
            </w:r>
          </w:p>
          <w:p w14:paraId="6305A5B4" w14:textId="77777777" w:rsidR="0024002E" w:rsidRPr="00125FB7" w:rsidRDefault="0024002E" w:rsidP="00F15582">
            <w:pPr>
              <w:numPr>
                <w:ilvl w:val="0"/>
                <w:numId w:val="22"/>
              </w:numPr>
              <w:jc w:val="both"/>
              <w:rPr>
                <w:rFonts w:ascii="Arial" w:hAnsi="Arial" w:cs="Arial"/>
                <w:sz w:val="22"/>
                <w:szCs w:val="22"/>
              </w:rPr>
            </w:pPr>
            <w:r w:rsidRPr="00125FB7">
              <w:rPr>
                <w:rFonts w:ascii="Arial" w:hAnsi="Arial" w:cs="Arial"/>
                <w:sz w:val="22"/>
                <w:szCs w:val="22"/>
              </w:rPr>
              <w:t>Edificación</w:t>
            </w:r>
          </w:p>
          <w:p w14:paraId="6AB2D59C" w14:textId="77777777" w:rsidR="0024002E" w:rsidRPr="00125FB7" w:rsidRDefault="0024002E" w:rsidP="00F15582">
            <w:pPr>
              <w:numPr>
                <w:ilvl w:val="0"/>
                <w:numId w:val="22"/>
              </w:numPr>
              <w:jc w:val="both"/>
              <w:rPr>
                <w:rFonts w:ascii="Arial" w:hAnsi="Arial" w:cs="Arial"/>
                <w:sz w:val="22"/>
                <w:szCs w:val="22"/>
              </w:rPr>
            </w:pPr>
            <w:r w:rsidRPr="00125FB7">
              <w:rPr>
                <w:rFonts w:ascii="Arial" w:hAnsi="Arial" w:cs="Arial"/>
                <w:sz w:val="22"/>
                <w:szCs w:val="22"/>
              </w:rPr>
              <w:t>Equipos</w:t>
            </w:r>
          </w:p>
        </w:tc>
        <w:tc>
          <w:tcPr>
            <w:tcW w:w="3342" w:type="dxa"/>
            <w:shd w:val="clear" w:color="auto" w:fill="auto"/>
            <w:vAlign w:val="center"/>
          </w:tcPr>
          <w:p w14:paraId="69B9BF1A" w14:textId="77777777" w:rsidR="0024002E" w:rsidRPr="00125FB7" w:rsidRDefault="0024002E" w:rsidP="00F15582">
            <w:pPr>
              <w:numPr>
                <w:ilvl w:val="0"/>
                <w:numId w:val="20"/>
              </w:numPr>
              <w:rPr>
                <w:rFonts w:ascii="Arial" w:hAnsi="Arial" w:cs="Arial"/>
                <w:sz w:val="22"/>
                <w:szCs w:val="22"/>
              </w:rPr>
            </w:pPr>
            <w:r w:rsidRPr="00125FB7">
              <w:rPr>
                <w:rFonts w:ascii="Arial" w:hAnsi="Arial" w:cs="Arial"/>
                <w:sz w:val="22"/>
                <w:szCs w:val="22"/>
              </w:rPr>
              <w:t>Servicios públicos</w:t>
            </w:r>
          </w:p>
          <w:p w14:paraId="15E524D6" w14:textId="77777777" w:rsidR="0024002E" w:rsidRPr="00125FB7" w:rsidRDefault="0024002E" w:rsidP="00F15582">
            <w:pPr>
              <w:numPr>
                <w:ilvl w:val="0"/>
                <w:numId w:val="20"/>
              </w:numPr>
              <w:rPr>
                <w:rFonts w:ascii="Arial" w:hAnsi="Arial" w:cs="Arial"/>
                <w:sz w:val="22"/>
                <w:szCs w:val="22"/>
              </w:rPr>
            </w:pPr>
            <w:r w:rsidRPr="00125FB7">
              <w:rPr>
                <w:rFonts w:ascii="Arial" w:hAnsi="Arial" w:cs="Arial"/>
                <w:sz w:val="22"/>
                <w:szCs w:val="22"/>
              </w:rPr>
              <w:t>Sistemas alternos</w:t>
            </w:r>
          </w:p>
          <w:p w14:paraId="12C2D7CC" w14:textId="77777777" w:rsidR="0024002E" w:rsidRPr="00125FB7" w:rsidRDefault="0024002E" w:rsidP="00F15582">
            <w:pPr>
              <w:numPr>
                <w:ilvl w:val="0"/>
                <w:numId w:val="20"/>
              </w:numPr>
              <w:rPr>
                <w:rFonts w:ascii="Arial" w:hAnsi="Arial" w:cs="Arial"/>
                <w:sz w:val="22"/>
                <w:szCs w:val="22"/>
              </w:rPr>
            </w:pPr>
            <w:r w:rsidRPr="00125FB7">
              <w:rPr>
                <w:rFonts w:ascii="Arial" w:hAnsi="Arial" w:cs="Arial"/>
                <w:sz w:val="22"/>
                <w:szCs w:val="22"/>
              </w:rPr>
              <w:t>Sistemas de recuperación</w:t>
            </w:r>
          </w:p>
        </w:tc>
      </w:tr>
    </w:tbl>
    <w:p w14:paraId="64BD95EB" w14:textId="77777777" w:rsidR="0024002E" w:rsidRPr="00125FB7" w:rsidRDefault="0024002E" w:rsidP="0024002E">
      <w:pPr>
        <w:spacing w:line="360" w:lineRule="auto"/>
        <w:jc w:val="both"/>
        <w:rPr>
          <w:rFonts w:ascii="Arial" w:hAnsi="Arial" w:cs="Arial"/>
          <w:sz w:val="22"/>
          <w:szCs w:val="22"/>
        </w:rPr>
      </w:pPr>
    </w:p>
    <w:p w14:paraId="582D45D7" w14:textId="77777777" w:rsidR="0024002E" w:rsidRPr="00125FB7" w:rsidRDefault="0024002E" w:rsidP="0024002E">
      <w:pPr>
        <w:spacing w:line="360" w:lineRule="auto"/>
        <w:jc w:val="both"/>
        <w:rPr>
          <w:rFonts w:ascii="Arial" w:hAnsi="Arial" w:cs="Arial"/>
          <w:sz w:val="22"/>
          <w:szCs w:val="22"/>
        </w:rPr>
      </w:pPr>
      <w:r w:rsidRPr="00125FB7">
        <w:rPr>
          <w:rFonts w:ascii="Arial" w:hAnsi="Arial" w:cs="Arial"/>
          <w:sz w:val="22"/>
          <w:szCs w:val="22"/>
        </w:rPr>
        <w:t>Cada uno de los anteriores aspectos se calificó así:</w:t>
      </w:r>
    </w:p>
    <w:tbl>
      <w:tblPr>
        <w:tblW w:w="866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581"/>
        <w:gridCol w:w="7087"/>
      </w:tblGrid>
      <w:tr w:rsidR="0024002E" w:rsidRPr="00125FB7" w14:paraId="28E57BC8" w14:textId="77777777" w:rsidTr="000C680F">
        <w:trPr>
          <w:tblCellSpacing w:w="20" w:type="dxa"/>
          <w:jc w:val="center"/>
        </w:trPr>
        <w:tc>
          <w:tcPr>
            <w:tcW w:w="1521" w:type="dxa"/>
            <w:shd w:val="clear" w:color="auto" w:fill="365F91"/>
            <w:vAlign w:val="center"/>
          </w:tcPr>
          <w:p w14:paraId="5BDD3167" w14:textId="77777777" w:rsidR="0024002E" w:rsidRPr="00125FB7" w:rsidRDefault="0024002E" w:rsidP="000C680F">
            <w:pPr>
              <w:jc w:val="center"/>
              <w:rPr>
                <w:rFonts w:ascii="Arial" w:hAnsi="Arial" w:cs="Arial"/>
                <w:b/>
                <w:color w:val="FFFFFF"/>
                <w:sz w:val="22"/>
                <w:szCs w:val="22"/>
              </w:rPr>
            </w:pPr>
            <w:r w:rsidRPr="00125FB7">
              <w:rPr>
                <w:rFonts w:ascii="Arial" w:hAnsi="Arial" w:cs="Arial"/>
                <w:b/>
                <w:color w:val="FFFFFF"/>
                <w:sz w:val="22"/>
                <w:szCs w:val="22"/>
              </w:rPr>
              <w:t>PUNTAJE</w:t>
            </w:r>
          </w:p>
        </w:tc>
        <w:tc>
          <w:tcPr>
            <w:tcW w:w="7027" w:type="dxa"/>
            <w:shd w:val="clear" w:color="auto" w:fill="365F91"/>
            <w:vAlign w:val="center"/>
          </w:tcPr>
          <w:p w14:paraId="4FBD36A0" w14:textId="77777777" w:rsidR="0024002E" w:rsidRPr="00125FB7" w:rsidRDefault="0024002E" w:rsidP="000C680F">
            <w:pPr>
              <w:jc w:val="center"/>
              <w:rPr>
                <w:rFonts w:ascii="Arial" w:hAnsi="Arial" w:cs="Arial"/>
                <w:b/>
                <w:color w:val="FFFFFF"/>
                <w:sz w:val="22"/>
                <w:szCs w:val="22"/>
              </w:rPr>
            </w:pPr>
            <w:r w:rsidRPr="00125FB7">
              <w:rPr>
                <w:rFonts w:ascii="Arial" w:hAnsi="Arial" w:cs="Arial"/>
                <w:b/>
                <w:color w:val="FFFFFF"/>
                <w:sz w:val="22"/>
                <w:szCs w:val="22"/>
              </w:rPr>
              <w:t>VALORACIÓN</w:t>
            </w:r>
          </w:p>
        </w:tc>
      </w:tr>
      <w:tr w:rsidR="0024002E" w:rsidRPr="00125FB7" w14:paraId="165377FD" w14:textId="77777777" w:rsidTr="000C680F">
        <w:trPr>
          <w:tblCellSpacing w:w="20" w:type="dxa"/>
          <w:jc w:val="center"/>
        </w:trPr>
        <w:tc>
          <w:tcPr>
            <w:tcW w:w="1521" w:type="dxa"/>
            <w:shd w:val="clear" w:color="auto" w:fill="auto"/>
            <w:vAlign w:val="center"/>
          </w:tcPr>
          <w:p w14:paraId="06CA7177" w14:textId="77777777" w:rsidR="0024002E" w:rsidRPr="00125FB7" w:rsidRDefault="0024002E" w:rsidP="000C680F">
            <w:pPr>
              <w:jc w:val="center"/>
              <w:rPr>
                <w:rFonts w:ascii="Arial" w:hAnsi="Arial" w:cs="Arial"/>
                <w:b/>
                <w:sz w:val="22"/>
                <w:szCs w:val="22"/>
              </w:rPr>
            </w:pPr>
            <w:r w:rsidRPr="00125FB7">
              <w:rPr>
                <w:rFonts w:ascii="Arial" w:hAnsi="Arial" w:cs="Arial"/>
                <w:b/>
                <w:sz w:val="22"/>
                <w:szCs w:val="22"/>
              </w:rPr>
              <w:t>1.0</w:t>
            </w:r>
          </w:p>
        </w:tc>
        <w:tc>
          <w:tcPr>
            <w:tcW w:w="7027" w:type="dxa"/>
            <w:shd w:val="clear" w:color="auto" w:fill="auto"/>
          </w:tcPr>
          <w:p w14:paraId="1F6F927D" w14:textId="77777777" w:rsidR="0024002E" w:rsidRPr="00125FB7" w:rsidRDefault="0024002E" w:rsidP="000C680F">
            <w:pPr>
              <w:jc w:val="both"/>
              <w:rPr>
                <w:rFonts w:ascii="Arial" w:hAnsi="Arial" w:cs="Arial"/>
                <w:sz w:val="22"/>
                <w:szCs w:val="22"/>
              </w:rPr>
            </w:pPr>
            <w:r w:rsidRPr="00125FB7">
              <w:rPr>
                <w:rFonts w:ascii="Arial" w:hAnsi="Arial" w:cs="Arial"/>
                <w:b/>
                <w:sz w:val="22"/>
                <w:szCs w:val="22"/>
              </w:rPr>
              <w:t>SI.</w:t>
            </w:r>
            <w:r w:rsidRPr="00125FB7">
              <w:rPr>
                <w:rFonts w:ascii="Arial" w:hAnsi="Arial" w:cs="Arial"/>
                <w:sz w:val="22"/>
                <w:szCs w:val="22"/>
              </w:rPr>
              <w:t xml:space="preserve"> Se cuenta con suficientes elementos</w:t>
            </w:r>
          </w:p>
        </w:tc>
      </w:tr>
      <w:tr w:rsidR="0024002E" w:rsidRPr="00125FB7" w14:paraId="1BC52D9A" w14:textId="77777777" w:rsidTr="000C680F">
        <w:trPr>
          <w:tblCellSpacing w:w="20" w:type="dxa"/>
          <w:jc w:val="center"/>
        </w:trPr>
        <w:tc>
          <w:tcPr>
            <w:tcW w:w="1521" w:type="dxa"/>
            <w:shd w:val="clear" w:color="auto" w:fill="auto"/>
            <w:vAlign w:val="center"/>
          </w:tcPr>
          <w:p w14:paraId="1B2EEFB1" w14:textId="77777777" w:rsidR="0024002E" w:rsidRPr="00125FB7" w:rsidRDefault="0024002E" w:rsidP="000C680F">
            <w:pPr>
              <w:jc w:val="center"/>
              <w:rPr>
                <w:rFonts w:ascii="Arial" w:hAnsi="Arial" w:cs="Arial"/>
                <w:b/>
                <w:sz w:val="22"/>
                <w:szCs w:val="22"/>
              </w:rPr>
            </w:pPr>
            <w:r w:rsidRPr="00125FB7">
              <w:rPr>
                <w:rFonts w:ascii="Arial" w:hAnsi="Arial" w:cs="Arial"/>
                <w:b/>
                <w:sz w:val="22"/>
                <w:szCs w:val="22"/>
              </w:rPr>
              <w:t>0.5</w:t>
            </w:r>
          </w:p>
        </w:tc>
        <w:tc>
          <w:tcPr>
            <w:tcW w:w="7027" w:type="dxa"/>
            <w:shd w:val="clear" w:color="auto" w:fill="auto"/>
          </w:tcPr>
          <w:p w14:paraId="72AE176A" w14:textId="77777777" w:rsidR="0024002E" w:rsidRPr="00125FB7" w:rsidRDefault="0024002E" w:rsidP="000C680F">
            <w:pPr>
              <w:jc w:val="both"/>
              <w:rPr>
                <w:rFonts w:ascii="Arial" w:hAnsi="Arial" w:cs="Arial"/>
                <w:sz w:val="22"/>
                <w:szCs w:val="22"/>
              </w:rPr>
            </w:pPr>
            <w:r w:rsidRPr="00125FB7">
              <w:rPr>
                <w:rFonts w:ascii="Arial" w:hAnsi="Arial" w:cs="Arial"/>
                <w:b/>
                <w:sz w:val="22"/>
                <w:szCs w:val="22"/>
              </w:rPr>
              <w:t>PARCIAL.</w:t>
            </w:r>
            <w:r w:rsidRPr="00125FB7">
              <w:rPr>
                <w:rFonts w:ascii="Arial" w:hAnsi="Arial" w:cs="Arial"/>
                <w:sz w:val="22"/>
                <w:szCs w:val="22"/>
              </w:rPr>
              <w:t xml:space="preserve"> Se cuenta parcialmente con los elementos o están en proceso de consecución</w:t>
            </w:r>
          </w:p>
        </w:tc>
      </w:tr>
      <w:tr w:rsidR="0024002E" w:rsidRPr="00125FB7" w14:paraId="192844B6" w14:textId="77777777" w:rsidTr="000C680F">
        <w:trPr>
          <w:tblCellSpacing w:w="20" w:type="dxa"/>
          <w:jc w:val="center"/>
        </w:trPr>
        <w:tc>
          <w:tcPr>
            <w:tcW w:w="1521" w:type="dxa"/>
            <w:shd w:val="clear" w:color="auto" w:fill="auto"/>
            <w:vAlign w:val="center"/>
          </w:tcPr>
          <w:p w14:paraId="76733C97" w14:textId="77777777" w:rsidR="0024002E" w:rsidRPr="00125FB7" w:rsidRDefault="0024002E" w:rsidP="000C680F">
            <w:pPr>
              <w:jc w:val="center"/>
              <w:rPr>
                <w:rFonts w:ascii="Arial" w:hAnsi="Arial" w:cs="Arial"/>
                <w:b/>
                <w:sz w:val="22"/>
                <w:szCs w:val="22"/>
              </w:rPr>
            </w:pPr>
            <w:r w:rsidRPr="00125FB7">
              <w:rPr>
                <w:rFonts w:ascii="Arial" w:hAnsi="Arial" w:cs="Arial"/>
                <w:b/>
                <w:sz w:val="22"/>
                <w:szCs w:val="22"/>
              </w:rPr>
              <w:t>0.0</w:t>
            </w:r>
          </w:p>
        </w:tc>
        <w:tc>
          <w:tcPr>
            <w:tcW w:w="7027" w:type="dxa"/>
            <w:shd w:val="clear" w:color="auto" w:fill="auto"/>
          </w:tcPr>
          <w:p w14:paraId="3DE87048" w14:textId="77777777" w:rsidR="0024002E" w:rsidRPr="00125FB7" w:rsidRDefault="0024002E" w:rsidP="000C680F">
            <w:pPr>
              <w:jc w:val="both"/>
              <w:rPr>
                <w:rFonts w:ascii="Arial" w:hAnsi="Arial" w:cs="Arial"/>
                <w:sz w:val="22"/>
                <w:szCs w:val="22"/>
              </w:rPr>
            </w:pPr>
            <w:r w:rsidRPr="00125FB7">
              <w:rPr>
                <w:rFonts w:ascii="Arial" w:hAnsi="Arial" w:cs="Arial"/>
                <w:sz w:val="22"/>
                <w:szCs w:val="22"/>
              </w:rPr>
              <w:t xml:space="preserve"> </w:t>
            </w:r>
            <w:r w:rsidRPr="00125FB7">
              <w:rPr>
                <w:rFonts w:ascii="Arial" w:hAnsi="Arial" w:cs="Arial"/>
                <w:b/>
                <w:sz w:val="22"/>
                <w:szCs w:val="22"/>
              </w:rPr>
              <w:t>NO.</w:t>
            </w:r>
            <w:r w:rsidRPr="00125FB7">
              <w:rPr>
                <w:rFonts w:ascii="Arial" w:hAnsi="Arial" w:cs="Arial"/>
                <w:sz w:val="22"/>
                <w:szCs w:val="22"/>
              </w:rPr>
              <w:t xml:space="preserve"> Cuando se carece completamente o no se cuenta con recursos</w:t>
            </w:r>
          </w:p>
        </w:tc>
      </w:tr>
    </w:tbl>
    <w:p w14:paraId="38E0C9B1" w14:textId="77777777" w:rsidR="0024002E" w:rsidRPr="00125FB7" w:rsidRDefault="0024002E" w:rsidP="0024002E">
      <w:pPr>
        <w:jc w:val="both"/>
        <w:rPr>
          <w:rFonts w:ascii="Arial" w:hAnsi="Arial" w:cs="Arial"/>
          <w:sz w:val="22"/>
          <w:szCs w:val="22"/>
        </w:rPr>
      </w:pPr>
    </w:p>
    <w:p w14:paraId="22A66165" w14:textId="77777777" w:rsidR="0024002E" w:rsidRPr="00125FB7" w:rsidRDefault="0024002E" w:rsidP="0024002E">
      <w:pPr>
        <w:jc w:val="both"/>
        <w:rPr>
          <w:rFonts w:ascii="Arial" w:hAnsi="Arial" w:cs="Arial"/>
          <w:b/>
          <w:sz w:val="22"/>
          <w:szCs w:val="22"/>
        </w:rPr>
      </w:pPr>
      <w:r w:rsidRPr="00125FB7">
        <w:rPr>
          <w:rFonts w:ascii="Arial" w:hAnsi="Arial" w:cs="Arial"/>
          <w:b/>
          <w:sz w:val="22"/>
          <w:szCs w:val="22"/>
        </w:rPr>
        <w:t>Interpretación de la Vulnerabilidad por cada aspecto</w:t>
      </w:r>
    </w:p>
    <w:p w14:paraId="63F32E37" w14:textId="77777777" w:rsidR="0024002E" w:rsidRPr="00125FB7" w:rsidRDefault="0024002E" w:rsidP="0024002E">
      <w:pPr>
        <w:jc w:val="both"/>
        <w:rPr>
          <w:rFonts w:ascii="Arial" w:hAnsi="Arial" w:cs="Arial"/>
          <w:b/>
          <w:sz w:val="22"/>
          <w:szCs w:val="22"/>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394"/>
      </w:tblGrid>
      <w:tr w:rsidR="0024002E" w:rsidRPr="00125FB7" w14:paraId="27F44CA5" w14:textId="77777777" w:rsidTr="000C680F">
        <w:tc>
          <w:tcPr>
            <w:tcW w:w="1984" w:type="dxa"/>
            <w:shd w:val="clear" w:color="auto" w:fill="365F91"/>
          </w:tcPr>
          <w:p w14:paraId="0340DB9C" w14:textId="77777777" w:rsidR="0024002E" w:rsidRPr="00125FB7" w:rsidRDefault="0024002E" w:rsidP="000C680F">
            <w:pPr>
              <w:jc w:val="center"/>
              <w:rPr>
                <w:rFonts w:ascii="Arial" w:hAnsi="Arial" w:cs="Arial"/>
                <w:b/>
                <w:color w:val="FFFFFF"/>
                <w:sz w:val="22"/>
                <w:szCs w:val="22"/>
              </w:rPr>
            </w:pPr>
            <w:r w:rsidRPr="00125FB7">
              <w:rPr>
                <w:rFonts w:ascii="Arial" w:hAnsi="Arial" w:cs="Arial"/>
                <w:b/>
                <w:color w:val="FFFFFF"/>
                <w:sz w:val="22"/>
                <w:szCs w:val="22"/>
              </w:rPr>
              <w:t>Calificación</w:t>
            </w:r>
          </w:p>
        </w:tc>
        <w:tc>
          <w:tcPr>
            <w:tcW w:w="4394" w:type="dxa"/>
            <w:shd w:val="clear" w:color="auto" w:fill="365F91"/>
          </w:tcPr>
          <w:p w14:paraId="6A35AB2A" w14:textId="77777777" w:rsidR="0024002E" w:rsidRPr="00125FB7" w:rsidRDefault="0024002E" w:rsidP="000C680F">
            <w:pPr>
              <w:jc w:val="both"/>
              <w:rPr>
                <w:rFonts w:ascii="Arial" w:hAnsi="Arial" w:cs="Arial"/>
                <w:b/>
                <w:color w:val="FFFFFF"/>
                <w:sz w:val="22"/>
                <w:szCs w:val="22"/>
              </w:rPr>
            </w:pPr>
            <w:r w:rsidRPr="00125FB7">
              <w:rPr>
                <w:rFonts w:ascii="Arial" w:hAnsi="Arial" w:cs="Arial"/>
                <w:b/>
                <w:color w:val="FFFFFF"/>
                <w:sz w:val="22"/>
                <w:szCs w:val="22"/>
              </w:rPr>
              <w:t>CONDICIÓN</w:t>
            </w:r>
          </w:p>
        </w:tc>
      </w:tr>
      <w:tr w:rsidR="0024002E" w:rsidRPr="00125FB7" w14:paraId="762DCBA2" w14:textId="77777777" w:rsidTr="000C680F">
        <w:tc>
          <w:tcPr>
            <w:tcW w:w="1984" w:type="dxa"/>
          </w:tcPr>
          <w:p w14:paraId="622D0D03" w14:textId="77777777" w:rsidR="0024002E" w:rsidRPr="00125FB7" w:rsidRDefault="0024002E" w:rsidP="000C680F">
            <w:pPr>
              <w:jc w:val="both"/>
              <w:rPr>
                <w:rFonts w:ascii="Arial" w:hAnsi="Arial" w:cs="Arial"/>
                <w:b/>
                <w:sz w:val="22"/>
                <w:szCs w:val="22"/>
              </w:rPr>
            </w:pPr>
            <w:r w:rsidRPr="00125FB7">
              <w:rPr>
                <w:rFonts w:ascii="Arial" w:hAnsi="Arial" w:cs="Arial"/>
                <w:b/>
                <w:sz w:val="22"/>
                <w:szCs w:val="22"/>
              </w:rPr>
              <w:t>Bueno</w:t>
            </w:r>
          </w:p>
        </w:tc>
        <w:tc>
          <w:tcPr>
            <w:tcW w:w="4394" w:type="dxa"/>
          </w:tcPr>
          <w:p w14:paraId="75591955" w14:textId="77777777" w:rsidR="0024002E" w:rsidRPr="00125FB7" w:rsidRDefault="0024002E" w:rsidP="000C680F">
            <w:pPr>
              <w:pStyle w:val="Default"/>
              <w:jc w:val="both"/>
              <w:rPr>
                <w:sz w:val="22"/>
                <w:szCs w:val="22"/>
              </w:rPr>
            </w:pPr>
            <w:r w:rsidRPr="00125FB7">
              <w:rPr>
                <w:sz w:val="22"/>
                <w:szCs w:val="22"/>
              </w:rPr>
              <w:t xml:space="preserve">Si el número de respuestas se encuentra dentro el rango 0,68 a 1 </w:t>
            </w:r>
          </w:p>
        </w:tc>
      </w:tr>
      <w:tr w:rsidR="0024002E" w:rsidRPr="00125FB7" w14:paraId="67281655" w14:textId="77777777" w:rsidTr="000C680F">
        <w:tc>
          <w:tcPr>
            <w:tcW w:w="1984" w:type="dxa"/>
          </w:tcPr>
          <w:p w14:paraId="55EA0C7F" w14:textId="77777777" w:rsidR="0024002E" w:rsidRPr="00125FB7" w:rsidRDefault="0024002E" w:rsidP="000C680F">
            <w:pPr>
              <w:jc w:val="both"/>
              <w:rPr>
                <w:rFonts w:ascii="Arial" w:hAnsi="Arial" w:cs="Arial"/>
                <w:b/>
                <w:sz w:val="22"/>
                <w:szCs w:val="22"/>
              </w:rPr>
            </w:pPr>
            <w:r w:rsidRPr="00125FB7">
              <w:rPr>
                <w:rFonts w:ascii="Arial" w:hAnsi="Arial" w:cs="Arial"/>
                <w:b/>
                <w:sz w:val="22"/>
                <w:szCs w:val="22"/>
              </w:rPr>
              <w:t>Regular</w:t>
            </w:r>
          </w:p>
        </w:tc>
        <w:tc>
          <w:tcPr>
            <w:tcW w:w="4394" w:type="dxa"/>
          </w:tcPr>
          <w:p w14:paraId="0EEE4DB7" w14:textId="77777777" w:rsidR="0024002E" w:rsidRPr="00125FB7" w:rsidRDefault="0024002E" w:rsidP="000C680F">
            <w:pPr>
              <w:pStyle w:val="Default"/>
              <w:jc w:val="both"/>
              <w:rPr>
                <w:sz w:val="22"/>
                <w:szCs w:val="22"/>
              </w:rPr>
            </w:pPr>
            <w:r w:rsidRPr="00125FB7">
              <w:rPr>
                <w:sz w:val="22"/>
                <w:szCs w:val="22"/>
              </w:rPr>
              <w:t xml:space="preserve">Si el número de respuestas se encuentra dentro el rango 0,34 a 0,67. </w:t>
            </w:r>
          </w:p>
        </w:tc>
      </w:tr>
      <w:tr w:rsidR="0024002E" w:rsidRPr="00125FB7" w14:paraId="47F5294A" w14:textId="77777777" w:rsidTr="000C680F">
        <w:tc>
          <w:tcPr>
            <w:tcW w:w="1984" w:type="dxa"/>
          </w:tcPr>
          <w:p w14:paraId="07EDA535" w14:textId="77777777" w:rsidR="0024002E" w:rsidRPr="00125FB7" w:rsidRDefault="0024002E" w:rsidP="000C680F">
            <w:pPr>
              <w:jc w:val="both"/>
              <w:rPr>
                <w:rFonts w:ascii="Arial" w:hAnsi="Arial" w:cs="Arial"/>
                <w:b/>
                <w:sz w:val="22"/>
                <w:szCs w:val="22"/>
              </w:rPr>
            </w:pPr>
            <w:r w:rsidRPr="00125FB7">
              <w:rPr>
                <w:rFonts w:ascii="Arial" w:hAnsi="Arial" w:cs="Arial"/>
                <w:b/>
                <w:sz w:val="22"/>
                <w:szCs w:val="22"/>
              </w:rPr>
              <w:t>Malo</w:t>
            </w:r>
          </w:p>
        </w:tc>
        <w:tc>
          <w:tcPr>
            <w:tcW w:w="4394" w:type="dxa"/>
          </w:tcPr>
          <w:p w14:paraId="42E78C10" w14:textId="77777777" w:rsidR="0024002E" w:rsidRPr="00125FB7" w:rsidRDefault="0024002E" w:rsidP="000C680F">
            <w:pPr>
              <w:pStyle w:val="Default"/>
              <w:jc w:val="both"/>
              <w:rPr>
                <w:sz w:val="22"/>
                <w:szCs w:val="22"/>
              </w:rPr>
            </w:pPr>
            <w:r w:rsidRPr="00125FB7">
              <w:rPr>
                <w:sz w:val="22"/>
                <w:szCs w:val="22"/>
              </w:rPr>
              <w:t xml:space="preserve">Si el número de respuestas se encuentra dentro el rango 0 a 0,33. </w:t>
            </w:r>
          </w:p>
        </w:tc>
      </w:tr>
    </w:tbl>
    <w:p w14:paraId="233DCFCE" w14:textId="77777777" w:rsidR="0024002E" w:rsidRPr="00125FB7" w:rsidRDefault="0024002E" w:rsidP="0024002E">
      <w:pPr>
        <w:jc w:val="both"/>
        <w:rPr>
          <w:rFonts w:ascii="Arial" w:hAnsi="Arial" w:cs="Arial"/>
          <w:b/>
          <w:sz w:val="22"/>
          <w:szCs w:val="22"/>
        </w:rPr>
      </w:pPr>
    </w:p>
    <w:p w14:paraId="1559D619" w14:textId="77777777" w:rsidR="0024002E" w:rsidRPr="00125FB7" w:rsidRDefault="0024002E" w:rsidP="0024002E">
      <w:pPr>
        <w:jc w:val="both"/>
        <w:rPr>
          <w:rFonts w:ascii="Arial" w:hAnsi="Arial" w:cs="Arial"/>
          <w:sz w:val="22"/>
          <w:szCs w:val="22"/>
        </w:rPr>
      </w:pPr>
    </w:p>
    <w:p w14:paraId="327742C4" w14:textId="77777777" w:rsidR="0024002E" w:rsidRPr="00125FB7" w:rsidRDefault="0024002E" w:rsidP="0024002E">
      <w:pPr>
        <w:jc w:val="both"/>
        <w:rPr>
          <w:rFonts w:ascii="Arial" w:hAnsi="Arial" w:cs="Arial"/>
          <w:sz w:val="22"/>
          <w:szCs w:val="22"/>
        </w:rPr>
      </w:pPr>
      <w:r w:rsidRPr="00125FB7">
        <w:rPr>
          <w:rFonts w:ascii="Arial" w:hAnsi="Arial" w:cs="Arial"/>
          <w:sz w:val="22"/>
          <w:szCs w:val="22"/>
        </w:rPr>
        <w:t xml:space="preserve">Una vez calificado cada uno de los elementos se procedió a sumarlos y determinar el grado de vulnerabilidad tanto en las personas, recursos, sistemas y procesos de la siguiente manera: </w:t>
      </w:r>
    </w:p>
    <w:p w14:paraId="26CAC396" w14:textId="77777777" w:rsidR="0024002E" w:rsidRPr="00125FB7" w:rsidRDefault="0024002E" w:rsidP="0024002E">
      <w:pPr>
        <w:jc w:val="both"/>
        <w:rPr>
          <w:rFonts w:ascii="Arial" w:hAnsi="Arial" w:cs="Arial"/>
          <w:sz w:val="22"/>
          <w:szCs w:val="22"/>
        </w:rPr>
      </w:pPr>
    </w:p>
    <w:p w14:paraId="4BBE07AA" w14:textId="77777777" w:rsidR="0024002E" w:rsidRPr="00125FB7" w:rsidRDefault="0024002E" w:rsidP="0024002E">
      <w:pPr>
        <w:jc w:val="both"/>
        <w:rPr>
          <w:rFonts w:ascii="Arial" w:hAnsi="Arial" w:cs="Arial"/>
          <w:sz w:val="22"/>
          <w:szCs w:val="22"/>
        </w:rPr>
      </w:pPr>
    </w:p>
    <w:tbl>
      <w:tblPr>
        <w:tblW w:w="866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864"/>
        <w:gridCol w:w="2977"/>
        <w:gridCol w:w="1985"/>
        <w:gridCol w:w="1842"/>
      </w:tblGrid>
      <w:tr w:rsidR="0024002E" w:rsidRPr="00125FB7" w14:paraId="34146E74" w14:textId="77777777" w:rsidTr="000C680F">
        <w:trPr>
          <w:tblCellSpacing w:w="20" w:type="dxa"/>
          <w:jc w:val="center"/>
        </w:trPr>
        <w:tc>
          <w:tcPr>
            <w:tcW w:w="1804" w:type="dxa"/>
            <w:shd w:val="clear" w:color="auto" w:fill="365F91"/>
            <w:vAlign w:val="center"/>
          </w:tcPr>
          <w:p w14:paraId="5438EB1C" w14:textId="77777777" w:rsidR="0024002E" w:rsidRPr="00125FB7" w:rsidRDefault="0024002E" w:rsidP="000C680F">
            <w:pPr>
              <w:spacing w:line="360" w:lineRule="auto"/>
              <w:jc w:val="center"/>
              <w:rPr>
                <w:rFonts w:ascii="Arial" w:hAnsi="Arial" w:cs="Arial"/>
                <w:b/>
                <w:color w:val="FFFFFF"/>
                <w:sz w:val="22"/>
                <w:szCs w:val="22"/>
              </w:rPr>
            </w:pPr>
            <w:r w:rsidRPr="00125FB7">
              <w:rPr>
                <w:rFonts w:ascii="Arial" w:hAnsi="Arial" w:cs="Arial"/>
                <w:b/>
                <w:color w:val="FFFFFF"/>
                <w:sz w:val="22"/>
                <w:szCs w:val="22"/>
              </w:rPr>
              <w:t>PUNTAJE</w:t>
            </w:r>
          </w:p>
        </w:tc>
        <w:tc>
          <w:tcPr>
            <w:tcW w:w="2937" w:type="dxa"/>
            <w:shd w:val="clear" w:color="auto" w:fill="365F91"/>
            <w:vAlign w:val="center"/>
          </w:tcPr>
          <w:p w14:paraId="26A06FA9" w14:textId="77777777" w:rsidR="0024002E" w:rsidRPr="00125FB7" w:rsidRDefault="0024002E" w:rsidP="000C680F">
            <w:pPr>
              <w:spacing w:line="360" w:lineRule="auto"/>
              <w:jc w:val="center"/>
              <w:rPr>
                <w:rFonts w:ascii="Arial" w:hAnsi="Arial" w:cs="Arial"/>
                <w:b/>
                <w:color w:val="FFFFFF"/>
                <w:sz w:val="22"/>
                <w:szCs w:val="22"/>
              </w:rPr>
            </w:pPr>
            <w:r w:rsidRPr="00125FB7">
              <w:rPr>
                <w:rFonts w:ascii="Arial" w:hAnsi="Arial" w:cs="Arial"/>
                <w:b/>
                <w:color w:val="FFFFFF"/>
                <w:sz w:val="22"/>
                <w:szCs w:val="22"/>
              </w:rPr>
              <w:t>INTERPRETACION</w:t>
            </w:r>
          </w:p>
        </w:tc>
        <w:tc>
          <w:tcPr>
            <w:tcW w:w="3767" w:type="dxa"/>
            <w:gridSpan w:val="2"/>
            <w:shd w:val="clear" w:color="auto" w:fill="365F91"/>
            <w:vAlign w:val="center"/>
          </w:tcPr>
          <w:p w14:paraId="73E85BBE" w14:textId="77777777" w:rsidR="0024002E" w:rsidRPr="00125FB7" w:rsidRDefault="0024002E" w:rsidP="000C680F">
            <w:pPr>
              <w:spacing w:line="360" w:lineRule="auto"/>
              <w:jc w:val="center"/>
              <w:rPr>
                <w:rFonts w:ascii="Arial" w:hAnsi="Arial" w:cs="Arial"/>
                <w:b/>
                <w:color w:val="FFFFFF"/>
                <w:sz w:val="22"/>
                <w:szCs w:val="22"/>
              </w:rPr>
            </w:pPr>
            <w:r w:rsidRPr="00125FB7">
              <w:rPr>
                <w:rFonts w:ascii="Arial" w:hAnsi="Arial" w:cs="Arial"/>
                <w:b/>
                <w:color w:val="FFFFFF"/>
                <w:sz w:val="22"/>
                <w:szCs w:val="22"/>
              </w:rPr>
              <w:t>COLOR</w:t>
            </w:r>
          </w:p>
        </w:tc>
      </w:tr>
      <w:tr w:rsidR="0024002E" w:rsidRPr="00125FB7" w14:paraId="370E7A20" w14:textId="77777777" w:rsidTr="001E2832">
        <w:trPr>
          <w:trHeight w:val="692"/>
          <w:tblCellSpacing w:w="20" w:type="dxa"/>
          <w:jc w:val="center"/>
        </w:trPr>
        <w:tc>
          <w:tcPr>
            <w:tcW w:w="1804" w:type="dxa"/>
            <w:shd w:val="clear" w:color="auto" w:fill="auto"/>
            <w:vAlign w:val="center"/>
          </w:tcPr>
          <w:p w14:paraId="0EDE174F"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0.0 - 1.0</w:t>
            </w:r>
          </w:p>
        </w:tc>
        <w:tc>
          <w:tcPr>
            <w:tcW w:w="2937" w:type="dxa"/>
            <w:shd w:val="clear" w:color="auto" w:fill="auto"/>
            <w:vAlign w:val="center"/>
          </w:tcPr>
          <w:p w14:paraId="7930E9E4"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Alta</w:t>
            </w:r>
          </w:p>
        </w:tc>
        <w:tc>
          <w:tcPr>
            <w:tcW w:w="1945" w:type="dxa"/>
            <w:shd w:val="clear" w:color="auto" w:fill="auto"/>
            <w:vAlign w:val="center"/>
          </w:tcPr>
          <w:p w14:paraId="6489D8DF"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Rojo</w:t>
            </w:r>
          </w:p>
        </w:tc>
        <w:tc>
          <w:tcPr>
            <w:tcW w:w="1782" w:type="dxa"/>
            <w:shd w:val="clear" w:color="auto" w:fill="auto"/>
            <w:vAlign w:val="center"/>
          </w:tcPr>
          <w:p w14:paraId="1751C565" w14:textId="1C900481" w:rsidR="0024002E" w:rsidRPr="00125FB7" w:rsidRDefault="0024002E" w:rsidP="000C680F">
            <w:pPr>
              <w:spacing w:line="360" w:lineRule="auto"/>
              <w:rPr>
                <w:rFonts w:ascii="Arial" w:hAnsi="Arial" w:cs="Arial"/>
                <w:b/>
                <w:sz w:val="22"/>
                <w:szCs w:val="22"/>
              </w:rPr>
            </w:pPr>
            <w:r w:rsidRPr="00125FB7">
              <w:rPr>
                <w:rFonts w:ascii="Arial" w:hAnsi="Arial" w:cs="Arial"/>
                <w:b/>
                <w:noProof/>
                <w:sz w:val="22"/>
                <w:szCs w:val="22"/>
                <w:lang w:val="es-CO" w:eastAsia="es-CO"/>
              </w:rPr>
              <mc:AlternateContent>
                <mc:Choice Requires="wps">
                  <w:drawing>
                    <wp:anchor distT="0" distB="0" distL="114300" distR="114300" simplePos="0" relativeHeight="251650560" behindDoc="0" locked="0" layoutInCell="1" allowOverlap="1" wp14:anchorId="74FA8020" wp14:editId="12C8474D">
                      <wp:simplePos x="0" y="0"/>
                      <wp:positionH relativeFrom="column">
                        <wp:posOffset>353695</wp:posOffset>
                      </wp:positionH>
                      <wp:positionV relativeFrom="paragraph">
                        <wp:posOffset>-64135</wp:posOffset>
                      </wp:positionV>
                      <wp:extent cx="354965" cy="273685"/>
                      <wp:effectExtent l="19050" t="19050" r="26035" b="31115"/>
                      <wp:wrapNone/>
                      <wp:docPr id="177" name="Diagrama de flujo: decisió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73685"/>
                              </a:xfrm>
                              <a:prstGeom prst="flowChartDecision">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3ABC5" id="_x0000_t110" coordsize="21600,21600" o:spt="110" path="m10800,l,10800,10800,21600,21600,10800xe">
                      <v:stroke joinstyle="miter"/>
                      <v:path gradientshapeok="t" o:connecttype="rect" textboxrect="5400,5400,16200,16200"/>
                    </v:shapetype>
                    <v:shape id="Diagrama de flujo: decisión 177" o:spid="_x0000_s1026" type="#_x0000_t110" style="position:absolute;margin-left:27.85pt;margin-top:-5.05pt;width:27.95pt;height:2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" fillcolor="red"/>
                  </w:pict>
                </mc:Fallback>
              </mc:AlternateContent>
            </w:r>
          </w:p>
        </w:tc>
      </w:tr>
      <w:tr w:rsidR="0024002E" w:rsidRPr="00125FB7" w14:paraId="00C20B18" w14:textId="77777777" w:rsidTr="001E2832">
        <w:trPr>
          <w:trHeight w:val="631"/>
          <w:tblCellSpacing w:w="20" w:type="dxa"/>
          <w:jc w:val="center"/>
        </w:trPr>
        <w:tc>
          <w:tcPr>
            <w:tcW w:w="1804" w:type="dxa"/>
            <w:shd w:val="clear" w:color="auto" w:fill="auto"/>
            <w:vAlign w:val="center"/>
          </w:tcPr>
          <w:p w14:paraId="416FED93"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1.1 -  2.0</w:t>
            </w:r>
          </w:p>
        </w:tc>
        <w:tc>
          <w:tcPr>
            <w:tcW w:w="2937" w:type="dxa"/>
            <w:shd w:val="clear" w:color="auto" w:fill="auto"/>
            <w:vAlign w:val="center"/>
          </w:tcPr>
          <w:p w14:paraId="7DF9F2F8"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Media</w:t>
            </w:r>
          </w:p>
        </w:tc>
        <w:tc>
          <w:tcPr>
            <w:tcW w:w="1945" w:type="dxa"/>
            <w:shd w:val="clear" w:color="auto" w:fill="auto"/>
            <w:vAlign w:val="center"/>
          </w:tcPr>
          <w:p w14:paraId="78EB1ABD"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Amarilla</w:t>
            </w:r>
          </w:p>
        </w:tc>
        <w:tc>
          <w:tcPr>
            <w:tcW w:w="1782" w:type="dxa"/>
            <w:shd w:val="clear" w:color="auto" w:fill="auto"/>
            <w:vAlign w:val="center"/>
          </w:tcPr>
          <w:p w14:paraId="6E6DAE3B" w14:textId="1748B99F" w:rsidR="0024002E" w:rsidRPr="00125FB7" w:rsidRDefault="0024002E" w:rsidP="000C680F">
            <w:pPr>
              <w:spacing w:line="360" w:lineRule="auto"/>
              <w:rPr>
                <w:rFonts w:ascii="Arial" w:hAnsi="Arial" w:cs="Arial"/>
                <w:b/>
                <w:sz w:val="22"/>
                <w:szCs w:val="22"/>
              </w:rPr>
            </w:pPr>
            <w:r w:rsidRPr="00125FB7">
              <w:rPr>
                <w:rFonts w:ascii="Arial" w:hAnsi="Arial" w:cs="Arial"/>
                <w:b/>
                <w:noProof/>
                <w:sz w:val="22"/>
                <w:szCs w:val="22"/>
                <w:lang w:val="es-CO" w:eastAsia="es-CO"/>
              </w:rPr>
              <mc:AlternateContent>
                <mc:Choice Requires="wps">
                  <w:drawing>
                    <wp:anchor distT="0" distB="0" distL="114300" distR="114300" simplePos="0" relativeHeight="251649536" behindDoc="0" locked="0" layoutInCell="1" allowOverlap="1" wp14:anchorId="49124BAD" wp14:editId="0F4365A5">
                      <wp:simplePos x="0" y="0"/>
                      <wp:positionH relativeFrom="column">
                        <wp:posOffset>345440</wp:posOffset>
                      </wp:positionH>
                      <wp:positionV relativeFrom="paragraph">
                        <wp:posOffset>48260</wp:posOffset>
                      </wp:positionV>
                      <wp:extent cx="361315" cy="313690"/>
                      <wp:effectExtent l="19050" t="19050" r="19685" b="29210"/>
                      <wp:wrapNone/>
                      <wp:docPr id="178" name="Diagrama de flujo: decisió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13690"/>
                              </a:xfrm>
                              <a:prstGeom prst="flowChartDecisi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1D51" id="Diagrama de flujo: decisión 178" o:spid="_x0000_s1026" type="#_x0000_t110" style="position:absolute;margin-left:27.2pt;margin-top:3.8pt;width:28.45pt;height:2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" fillcolor="yellow"/>
                  </w:pict>
                </mc:Fallback>
              </mc:AlternateContent>
            </w:r>
          </w:p>
        </w:tc>
      </w:tr>
      <w:tr w:rsidR="0024002E" w:rsidRPr="00125FB7" w14:paraId="4493D6E3" w14:textId="77777777" w:rsidTr="000C680F">
        <w:trPr>
          <w:tblCellSpacing w:w="20" w:type="dxa"/>
          <w:jc w:val="center"/>
        </w:trPr>
        <w:tc>
          <w:tcPr>
            <w:tcW w:w="1804" w:type="dxa"/>
            <w:shd w:val="clear" w:color="auto" w:fill="auto"/>
            <w:vAlign w:val="center"/>
          </w:tcPr>
          <w:p w14:paraId="2F303C5C"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2.1 - 3.0</w:t>
            </w:r>
          </w:p>
        </w:tc>
        <w:tc>
          <w:tcPr>
            <w:tcW w:w="2937" w:type="dxa"/>
            <w:shd w:val="clear" w:color="auto" w:fill="auto"/>
            <w:vAlign w:val="center"/>
          </w:tcPr>
          <w:p w14:paraId="68886871"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Baja</w:t>
            </w:r>
          </w:p>
        </w:tc>
        <w:tc>
          <w:tcPr>
            <w:tcW w:w="1945" w:type="dxa"/>
            <w:shd w:val="clear" w:color="auto" w:fill="auto"/>
            <w:vAlign w:val="center"/>
          </w:tcPr>
          <w:p w14:paraId="541BA648" w14:textId="77777777" w:rsidR="0024002E" w:rsidRPr="00125FB7" w:rsidRDefault="0024002E" w:rsidP="000C680F">
            <w:pPr>
              <w:spacing w:line="360" w:lineRule="auto"/>
              <w:jc w:val="center"/>
              <w:rPr>
                <w:rFonts w:ascii="Arial" w:hAnsi="Arial" w:cs="Arial"/>
                <w:b/>
                <w:sz w:val="22"/>
                <w:szCs w:val="22"/>
              </w:rPr>
            </w:pPr>
            <w:r w:rsidRPr="00125FB7">
              <w:rPr>
                <w:rFonts w:ascii="Arial" w:hAnsi="Arial" w:cs="Arial"/>
                <w:b/>
                <w:sz w:val="22"/>
                <w:szCs w:val="22"/>
              </w:rPr>
              <w:t>Verde</w:t>
            </w:r>
          </w:p>
        </w:tc>
        <w:tc>
          <w:tcPr>
            <w:tcW w:w="1782" w:type="dxa"/>
            <w:shd w:val="clear" w:color="auto" w:fill="auto"/>
            <w:vAlign w:val="center"/>
          </w:tcPr>
          <w:p w14:paraId="43C6F79D" w14:textId="7BD35B11" w:rsidR="0024002E" w:rsidRPr="00125FB7" w:rsidRDefault="0024002E" w:rsidP="000C680F">
            <w:pPr>
              <w:spacing w:line="360" w:lineRule="auto"/>
              <w:rPr>
                <w:rFonts w:ascii="Arial" w:hAnsi="Arial" w:cs="Arial"/>
                <w:b/>
                <w:sz w:val="22"/>
                <w:szCs w:val="22"/>
              </w:rPr>
            </w:pPr>
            <w:r w:rsidRPr="00125FB7">
              <w:rPr>
                <w:rFonts w:ascii="Arial" w:hAnsi="Arial" w:cs="Arial"/>
                <w:b/>
                <w:noProof/>
                <w:sz w:val="22"/>
                <w:szCs w:val="22"/>
                <w:lang w:val="es-CO" w:eastAsia="es-CO"/>
              </w:rPr>
              <mc:AlternateContent>
                <mc:Choice Requires="wps">
                  <w:drawing>
                    <wp:anchor distT="0" distB="0" distL="114300" distR="114300" simplePos="0" relativeHeight="251648512" behindDoc="0" locked="0" layoutInCell="1" allowOverlap="1" wp14:anchorId="5DEE1605" wp14:editId="2CF63170">
                      <wp:simplePos x="0" y="0"/>
                      <wp:positionH relativeFrom="column">
                        <wp:posOffset>349250</wp:posOffset>
                      </wp:positionH>
                      <wp:positionV relativeFrom="paragraph">
                        <wp:posOffset>26035</wp:posOffset>
                      </wp:positionV>
                      <wp:extent cx="358140" cy="274320"/>
                      <wp:effectExtent l="19050" t="19050" r="22860" b="30480"/>
                      <wp:wrapNone/>
                      <wp:docPr id="179" name="Diagrama de flujo: decisió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74320"/>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C6150" id="Diagrama de flujo: decisión 179" o:spid="_x0000_s1026" type="#_x0000_t110" style="position:absolute;margin-left:27.5pt;margin-top:2.05pt;width:28.2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" fillcolor="#396"/>
                  </w:pict>
                </mc:Fallback>
              </mc:AlternateContent>
            </w:r>
          </w:p>
          <w:p w14:paraId="43162B9C" w14:textId="77777777" w:rsidR="0024002E" w:rsidRPr="00125FB7" w:rsidRDefault="0024002E" w:rsidP="000C680F">
            <w:pPr>
              <w:spacing w:line="360" w:lineRule="auto"/>
              <w:rPr>
                <w:rFonts w:ascii="Arial" w:hAnsi="Arial" w:cs="Arial"/>
                <w:b/>
                <w:sz w:val="22"/>
                <w:szCs w:val="22"/>
              </w:rPr>
            </w:pPr>
          </w:p>
        </w:tc>
      </w:tr>
    </w:tbl>
    <w:p w14:paraId="76A7ACC9" w14:textId="77777777" w:rsidR="0024002E" w:rsidRPr="00125FB7" w:rsidRDefault="0024002E" w:rsidP="0024002E">
      <w:pPr>
        <w:pStyle w:val="Default"/>
        <w:jc w:val="both"/>
        <w:rPr>
          <w:b/>
          <w:bCs/>
          <w:sz w:val="22"/>
          <w:szCs w:val="22"/>
        </w:rPr>
      </w:pPr>
      <w:bookmarkStart w:id="7" w:name="_Toc450559996"/>
      <w:bookmarkStart w:id="8" w:name="_Toc450562053"/>
      <w:bookmarkStart w:id="9" w:name="_Toc450563159"/>
      <w:bookmarkStart w:id="10" w:name="_Toc450573525"/>
      <w:bookmarkStart w:id="11" w:name="_Toc469222318"/>
    </w:p>
    <w:p w14:paraId="199C918F" w14:textId="77777777" w:rsidR="0024002E" w:rsidRPr="00125FB7" w:rsidRDefault="0024002E" w:rsidP="0024002E">
      <w:pPr>
        <w:pStyle w:val="Default"/>
        <w:jc w:val="both"/>
        <w:rPr>
          <w:b/>
          <w:bCs/>
          <w:sz w:val="22"/>
          <w:szCs w:val="22"/>
        </w:rPr>
      </w:pPr>
      <w:r w:rsidRPr="00125FB7">
        <w:rPr>
          <w:b/>
          <w:bCs/>
          <w:sz w:val="22"/>
          <w:szCs w:val="22"/>
        </w:rPr>
        <w:t xml:space="preserve">NIVEL DE RIESGO </w:t>
      </w:r>
    </w:p>
    <w:p w14:paraId="2688DC37" w14:textId="77777777" w:rsidR="0024002E" w:rsidRPr="00125FB7" w:rsidRDefault="0024002E" w:rsidP="0024002E">
      <w:pPr>
        <w:pStyle w:val="Default"/>
        <w:jc w:val="both"/>
        <w:rPr>
          <w:sz w:val="22"/>
          <w:szCs w:val="22"/>
        </w:rPr>
      </w:pPr>
    </w:p>
    <w:p w14:paraId="6B74E579" w14:textId="77777777" w:rsidR="0024002E" w:rsidRPr="00125FB7" w:rsidRDefault="0024002E" w:rsidP="0024002E">
      <w:pPr>
        <w:pStyle w:val="Default"/>
        <w:jc w:val="both"/>
        <w:rPr>
          <w:sz w:val="22"/>
          <w:szCs w:val="22"/>
        </w:rPr>
      </w:pPr>
      <w:r w:rsidRPr="00125FB7">
        <w:rPr>
          <w:b/>
          <w:bCs/>
          <w:sz w:val="22"/>
          <w:szCs w:val="22"/>
        </w:rPr>
        <w:t>Riesgo</w:t>
      </w:r>
      <w:r w:rsidRPr="00125FB7">
        <w:rPr>
          <w:sz w:val="22"/>
          <w:szCs w:val="22"/>
        </w:rPr>
        <w:t xml:space="preserve">: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 </w:t>
      </w:r>
    </w:p>
    <w:p w14:paraId="7E943556" w14:textId="77777777" w:rsidR="0024002E" w:rsidRPr="00125FB7" w:rsidRDefault="0024002E" w:rsidP="0024002E">
      <w:pPr>
        <w:pStyle w:val="Default"/>
        <w:jc w:val="both"/>
        <w:rPr>
          <w:sz w:val="22"/>
          <w:szCs w:val="22"/>
        </w:rPr>
      </w:pPr>
    </w:p>
    <w:p w14:paraId="16CF111E" w14:textId="77777777" w:rsidR="0024002E" w:rsidRPr="00125FB7" w:rsidRDefault="0024002E" w:rsidP="0024002E">
      <w:pPr>
        <w:pStyle w:val="Default"/>
        <w:jc w:val="both"/>
        <w:rPr>
          <w:sz w:val="22"/>
          <w:szCs w:val="22"/>
        </w:rPr>
      </w:pPr>
      <w:r w:rsidRPr="00125FB7">
        <w:rPr>
          <w:sz w:val="22"/>
          <w:szCs w:val="22"/>
        </w:rPr>
        <w:t xml:space="preserve">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que se describe a continuación: </w:t>
      </w:r>
    </w:p>
    <w:p w14:paraId="20D05C87" w14:textId="77777777" w:rsidR="0024002E" w:rsidRPr="00125FB7" w:rsidRDefault="0024002E" w:rsidP="0024002E">
      <w:pPr>
        <w:jc w:val="both"/>
        <w:rPr>
          <w:rFonts w:ascii="Arial" w:hAnsi="Arial" w:cs="Arial"/>
          <w:b/>
          <w:bCs/>
          <w:sz w:val="22"/>
          <w:szCs w:val="22"/>
        </w:rPr>
      </w:pPr>
    </w:p>
    <w:p w14:paraId="747A7C75" w14:textId="77777777" w:rsidR="0024002E" w:rsidRPr="00125FB7" w:rsidRDefault="0024002E" w:rsidP="0024002E">
      <w:pPr>
        <w:jc w:val="both"/>
        <w:rPr>
          <w:rFonts w:ascii="Arial" w:hAnsi="Arial" w:cs="Arial"/>
          <w:b/>
          <w:bCs/>
          <w:sz w:val="22"/>
          <w:szCs w:val="22"/>
        </w:rPr>
      </w:pPr>
      <w:r w:rsidRPr="00125FB7">
        <w:rPr>
          <w:rFonts w:ascii="Arial" w:hAnsi="Arial" w:cs="Arial"/>
          <w:b/>
          <w:bCs/>
          <w:sz w:val="22"/>
          <w:szCs w:val="22"/>
        </w:rPr>
        <w:t>Diamante de Riesgo</w:t>
      </w:r>
    </w:p>
    <w:p w14:paraId="1A059768" w14:textId="77777777" w:rsidR="0024002E" w:rsidRPr="00125FB7" w:rsidRDefault="0024002E" w:rsidP="0024002E">
      <w:pPr>
        <w:jc w:val="both"/>
        <w:rPr>
          <w:rFonts w:ascii="Arial" w:hAnsi="Arial" w:cs="Arial"/>
          <w:b/>
          <w:bCs/>
          <w:sz w:val="22"/>
          <w:szCs w:val="22"/>
        </w:rPr>
      </w:pPr>
    </w:p>
    <w:p w14:paraId="638E30D8" w14:textId="3CC4A139" w:rsidR="0024002E" w:rsidRPr="00125FB7" w:rsidRDefault="0024002E" w:rsidP="0024002E">
      <w:pPr>
        <w:jc w:val="center"/>
        <w:rPr>
          <w:rFonts w:ascii="Arial" w:hAnsi="Arial" w:cs="Arial"/>
          <w:b/>
          <w:bCs/>
          <w:sz w:val="22"/>
          <w:szCs w:val="22"/>
        </w:rPr>
      </w:pPr>
      <w:r w:rsidRPr="00125FB7">
        <w:rPr>
          <w:rFonts w:ascii="Arial" w:hAnsi="Arial" w:cs="Arial"/>
          <w:noProof/>
          <w:sz w:val="22"/>
          <w:szCs w:val="22"/>
          <w:lang w:val="es-CO" w:eastAsia="es-CO"/>
        </w:rPr>
        <mc:AlternateContent>
          <mc:Choice Requires="wpg">
            <w:drawing>
              <wp:inline distT="0" distB="0" distL="0" distR="0" wp14:anchorId="11CFA66B" wp14:editId="0096E6E5">
                <wp:extent cx="2355215" cy="1706245"/>
                <wp:effectExtent l="19050" t="19050" r="45085" b="4635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1706245"/>
                          <a:chOff x="0" y="0"/>
                          <a:chExt cx="23907" cy="20288"/>
                        </a:xfrm>
                      </wpg:grpSpPr>
                      <wps:wsp>
                        <wps:cNvPr id="2" name="AutoShape 3"/>
                        <wps:cNvSpPr>
                          <a:spLocks noChangeArrowheads="1"/>
                        </wps:cNvSpPr>
                        <wps:spPr bwMode="auto">
                          <a:xfrm>
                            <a:off x="0" y="5143"/>
                            <a:ext cx="11525" cy="9906"/>
                          </a:xfrm>
                          <a:prstGeom prst="flowChartDecision">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6191" y="10382"/>
                            <a:ext cx="11525" cy="9906"/>
                          </a:xfrm>
                          <a:prstGeom prst="flowChartDecision">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4" name="AutoShape 5"/>
                        <wps:cNvSpPr>
                          <a:spLocks noChangeArrowheads="1"/>
                        </wps:cNvSpPr>
                        <wps:spPr bwMode="auto">
                          <a:xfrm>
                            <a:off x="12382" y="5143"/>
                            <a:ext cx="11525" cy="9906"/>
                          </a:xfrm>
                          <a:prstGeom prst="flowChartDecision">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5" name="AutoShape 6"/>
                        <wps:cNvSpPr>
                          <a:spLocks noChangeArrowheads="1"/>
                        </wps:cNvSpPr>
                        <wps:spPr bwMode="auto">
                          <a:xfrm>
                            <a:off x="6191" y="0"/>
                            <a:ext cx="11525" cy="9906"/>
                          </a:xfrm>
                          <a:prstGeom prst="flowChartDecision">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6" name="121 CuadroTexto"/>
                        <wps:cNvSpPr txBox="1">
                          <a:spLocks noChangeArrowheads="1"/>
                        </wps:cNvSpPr>
                        <wps:spPr bwMode="auto">
                          <a:xfrm>
                            <a:off x="8382" y="3714"/>
                            <a:ext cx="7143" cy="2742"/>
                          </a:xfrm>
                          <a:prstGeom prst="rect">
                            <a:avLst/>
                          </a:prstGeom>
                          <a:solidFill>
                            <a:srgbClr val="FFFFFF"/>
                          </a:solidFill>
                          <a:ln w="9525">
                            <a:solidFill>
                              <a:srgbClr val="7F7F7F"/>
                            </a:solidFill>
                            <a:miter lim="800000"/>
                            <a:headEnd/>
                            <a:tailEnd/>
                          </a:ln>
                        </wps:spPr>
                        <wps:txbx>
                          <w:txbxContent>
                            <w:p w14:paraId="75913614"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PERSONAS</w:t>
                              </w:r>
                            </w:p>
                          </w:txbxContent>
                        </wps:txbx>
                        <wps:bodyPr rot="0" vert="horz" wrap="square" lIns="91440" tIns="45720" rIns="91440" bIns="45720" anchor="t" anchorCtr="0" upright="1">
                          <a:noAutofit/>
                        </wps:bodyPr>
                      </wps:wsp>
                      <wps:wsp>
                        <wps:cNvPr id="7" name="122 CuadroTexto"/>
                        <wps:cNvSpPr txBox="1">
                          <a:spLocks noChangeArrowheads="1"/>
                        </wps:cNvSpPr>
                        <wps:spPr bwMode="auto">
                          <a:xfrm>
                            <a:off x="8382" y="14192"/>
                            <a:ext cx="7143" cy="2683"/>
                          </a:xfrm>
                          <a:prstGeom prst="rect">
                            <a:avLst/>
                          </a:prstGeom>
                          <a:solidFill>
                            <a:srgbClr val="FFFFFF"/>
                          </a:solidFill>
                          <a:ln w="9525">
                            <a:solidFill>
                              <a:srgbClr val="7F7F7F"/>
                            </a:solidFill>
                            <a:miter lim="800000"/>
                            <a:headEnd/>
                            <a:tailEnd/>
                          </a:ln>
                        </wps:spPr>
                        <wps:txbx>
                          <w:txbxContent>
                            <w:p w14:paraId="1A73BB55"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AMENAZA</w:t>
                              </w:r>
                            </w:p>
                          </w:txbxContent>
                        </wps:txbx>
                        <wps:bodyPr rot="0" vert="horz" wrap="square" lIns="91440" tIns="45720" rIns="91440" bIns="45720" anchor="t" anchorCtr="0" upright="1">
                          <a:noAutofit/>
                        </wps:bodyPr>
                      </wps:wsp>
                      <wps:wsp>
                        <wps:cNvPr id="8" name="123 CuadroTexto"/>
                        <wps:cNvSpPr txBox="1">
                          <a:spLocks noChangeArrowheads="1"/>
                        </wps:cNvSpPr>
                        <wps:spPr bwMode="auto">
                          <a:xfrm>
                            <a:off x="14668" y="8191"/>
                            <a:ext cx="6953" cy="4267"/>
                          </a:xfrm>
                          <a:prstGeom prst="rect">
                            <a:avLst/>
                          </a:prstGeom>
                          <a:solidFill>
                            <a:srgbClr val="FFFFFF"/>
                          </a:solidFill>
                          <a:ln w="9525">
                            <a:solidFill>
                              <a:srgbClr val="7F7F7F"/>
                            </a:solidFill>
                            <a:miter lim="800000"/>
                            <a:headEnd/>
                            <a:tailEnd/>
                          </a:ln>
                        </wps:spPr>
                        <wps:txbx>
                          <w:txbxContent>
                            <w:p w14:paraId="7446DED7" w14:textId="77777777" w:rsidR="000C680F" w:rsidRDefault="000C680F" w:rsidP="0024002E">
                              <w:pPr>
                                <w:pStyle w:val="NormalWeb"/>
                                <w:spacing w:before="0" w:beforeAutospacing="0" w:after="0" w:afterAutospacing="0"/>
                                <w:jc w:val="center"/>
                              </w:pPr>
                              <w:r w:rsidRPr="00D61E28">
                                <w:rPr>
                                  <w:rFonts w:ascii="Calibri" w:hAnsi="Calibri"/>
                                  <w:color w:val="000000"/>
                                  <w:sz w:val="16"/>
                                  <w:szCs w:val="16"/>
                                  <w:lang w:val="es-ES"/>
                                </w:rPr>
                                <w:t>SISTEMAS Y PROCESOS</w:t>
                              </w:r>
                            </w:p>
                          </w:txbxContent>
                        </wps:txbx>
                        <wps:bodyPr rot="0" vert="horz" wrap="square" lIns="91440" tIns="45720" rIns="91440" bIns="45720" anchor="ctr" anchorCtr="0" upright="1">
                          <a:noAutofit/>
                        </wps:bodyPr>
                      </wps:wsp>
                      <wps:wsp>
                        <wps:cNvPr id="9" name="124 CuadroTexto"/>
                        <wps:cNvSpPr txBox="1">
                          <a:spLocks noChangeArrowheads="1"/>
                        </wps:cNvSpPr>
                        <wps:spPr bwMode="auto">
                          <a:xfrm>
                            <a:off x="2286" y="9048"/>
                            <a:ext cx="7143" cy="2762"/>
                          </a:xfrm>
                          <a:prstGeom prst="rect">
                            <a:avLst/>
                          </a:prstGeom>
                          <a:solidFill>
                            <a:srgbClr val="FFFFFF"/>
                          </a:solidFill>
                          <a:ln w="9525">
                            <a:solidFill>
                              <a:srgbClr val="7F7F7F"/>
                            </a:solidFill>
                            <a:miter lim="800000"/>
                            <a:headEnd/>
                            <a:tailEnd/>
                          </a:ln>
                        </wps:spPr>
                        <wps:txbx>
                          <w:txbxContent>
                            <w:p w14:paraId="6FC7F55F"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RECURSOS</w:t>
                              </w:r>
                            </w:p>
                          </w:txbxContent>
                        </wps:txbx>
                        <wps:bodyPr rot="0" vert="horz" wrap="square" lIns="91440" tIns="45720" rIns="91440" bIns="45720" anchor="t" anchorCtr="0" upright="1">
                          <a:noAutofit/>
                        </wps:bodyPr>
                      </wps:wsp>
                    </wpg:wgp>
                  </a:graphicData>
                </a:graphic>
              </wp:inline>
            </w:drawing>
          </mc:Choice>
          <mc:Fallback>
            <w:pict>
              <v:group w14:anchorId="11CFA66B" id="Grupo 1" o:spid="_x0000_s1032" style="width:185.45pt;height:134.35pt;mso-position-horizontal-relative:char;mso-position-vertical-relative:line" coordsize="23907,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">
                <v:shape id="AutoShape 3" o:spid="_x0000_s1033" type="#_x0000_t110" style="position:absolute;top:5143;width:11525;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" fillcolor="#c4bc96"/>
                <v:shape id="AutoShape 4" o:spid="_x0000_s1034" type="#_x0000_t110" style="position:absolute;left:6191;top:10382;width:11525;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" fillcolor="#c4bc96"/>
                <v:shape id="AutoShape 5" o:spid="_x0000_s1035" type="#_x0000_t110" style="position:absolute;left:12382;top:5143;width:11525;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" fillcolor="#c4bc96"/>
                <v:shape id="AutoShape 6" o:spid="_x0000_s1036" type="#_x0000_t110" style="position:absolute;left:6191;width:11525;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" fillcolor="#c4bc96"/>
                <v:shape id="121 CuadroTexto" o:spid="_x0000_s1037" type="#_x0000_t202" style="position:absolute;left:8382;top:3714;width:7143;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" strokecolor="#7f7f7f">
                  <v:textbox>
                    <w:txbxContent>
                      <w:p w14:paraId="75913614"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PERSONAS</w:t>
                        </w:r>
                      </w:p>
                    </w:txbxContent>
                  </v:textbox>
                </v:shape>
                <v:shape id="122 CuadroTexto" o:spid="_x0000_s1038" type="#_x0000_t202" style="position:absolute;left:8382;top:14192;width:7143;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" strokecolor="#7f7f7f">
                  <v:textbox>
                    <w:txbxContent>
                      <w:p w14:paraId="1A73BB55"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AMENAZA</w:t>
                        </w:r>
                      </w:p>
                    </w:txbxContent>
                  </v:textbox>
                </v:shape>
                <v:shape id="123 CuadroTexto" o:spid="_x0000_s1039" type="#_x0000_t202" style="position:absolute;left:14668;top:8191;width:695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" strokecolor="#7f7f7f">
                  <v:textbox>
                    <w:txbxContent>
                      <w:p w14:paraId="7446DED7" w14:textId="77777777" w:rsidR="000C680F" w:rsidRDefault="000C680F" w:rsidP="0024002E">
                        <w:pPr>
                          <w:pStyle w:val="NormalWeb"/>
                          <w:spacing w:before="0" w:beforeAutospacing="0" w:after="0" w:afterAutospacing="0"/>
                          <w:jc w:val="center"/>
                        </w:pPr>
                        <w:r w:rsidRPr="00D61E28">
                          <w:rPr>
                            <w:rFonts w:ascii="Calibri" w:hAnsi="Calibri"/>
                            <w:color w:val="000000"/>
                            <w:sz w:val="16"/>
                            <w:szCs w:val="16"/>
                            <w:lang w:val="es-ES"/>
                          </w:rPr>
                          <w:t>SISTEMAS Y PROCESOS</w:t>
                        </w:r>
                      </w:p>
                    </w:txbxContent>
                  </v:textbox>
                </v:shape>
                <v:shape id="124 CuadroTexto" o:spid="_x0000_s1040" type="#_x0000_t202" style="position:absolute;left:2286;top:9048;width:7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" strokecolor="#7f7f7f">
                  <v:textbox>
                    <w:txbxContent>
                      <w:p w14:paraId="6FC7F55F" w14:textId="77777777" w:rsidR="000C680F" w:rsidRDefault="000C680F" w:rsidP="0024002E">
                        <w:pPr>
                          <w:pStyle w:val="NormalWeb"/>
                          <w:spacing w:before="0" w:beforeAutospacing="0" w:after="0" w:afterAutospacing="0"/>
                        </w:pPr>
                        <w:r w:rsidRPr="00D61E28">
                          <w:rPr>
                            <w:rFonts w:ascii="Calibri" w:hAnsi="Calibri"/>
                            <w:color w:val="000000"/>
                            <w:sz w:val="18"/>
                            <w:szCs w:val="18"/>
                            <w:lang w:val="es-ES"/>
                          </w:rPr>
                          <w:t>RECURSOS</w:t>
                        </w:r>
                      </w:p>
                    </w:txbxContent>
                  </v:textbox>
                </v:shape>
                <w10:anchorlock/>
              </v:group>
            </w:pict>
          </mc:Fallback>
        </mc:AlternateContent>
      </w:r>
    </w:p>
    <w:p w14:paraId="60F4B3EC" w14:textId="77777777" w:rsidR="0024002E" w:rsidRPr="00125FB7" w:rsidRDefault="0024002E" w:rsidP="0024002E">
      <w:pPr>
        <w:jc w:val="both"/>
        <w:rPr>
          <w:rFonts w:ascii="Arial" w:hAnsi="Arial" w:cs="Arial"/>
          <w:b/>
          <w:bCs/>
          <w:sz w:val="22"/>
          <w:szCs w:val="22"/>
        </w:rPr>
      </w:pPr>
    </w:p>
    <w:p w14:paraId="26A73C54" w14:textId="77777777" w:rsidR="0024002E" w:rsidRPr="00125FB7" w:rsidRDefault="0024002E" w:rsidP="0024002E">
      <w:pPr>
        <w:jc w:val="both"/>
        <w:rPr>
          <w:rFonts w:ascii="Arial" w:hAnsi="Arial" w:cs="Arial"/>
          <w:sz w:val="22"/>
          <w:szCs w:val="22"/>
          <w:lang w:val="es-CO"/>
        </w:rPr>
      </w:pPr>
    </w:p>
    <w:bookmarkEnd w:id="7"/>
    <w:bookmarkEnd w:id="8"/>
    <w:bookmarkEnd w:id="9"/>
    <w:bookmarkEnd w:id="10"/>
    <w:bookmarkEnd w:id="11"/>
    <w:p w14:paraId="4AC3CC92" w14:textId="77777777" w:rsidR="0024002E" w:rsidRPr="00125FB7" w:rsidRDefault="0024002E" w:rsidP="0024002E">
      <w:pPr>
        <w:jc w:val="both"/>
        <w:rPr>
          <w:rFonts w:ascii="Arial" w:hAnsi="Arial" w:cs="Arial"/>
          <w:sz w:val="22"/>
          <w:szCs w:val="22"/>
        </w:rPr>
      </w:pPr>
      <w:r w:rsidRPr="00125FB7">
        <w:rPr>
          <w:rFonts w:ascii="Arial" w:hAnsi="Arial" w:cs="Arial"/>
          <w:sz w:val="22"/>
          <w:szCs w:val="22"/>
        </w:rPr>
        <w:t>Una vez determinada la vulnerabilidad, se establece el nivel de riesgo</w:t>
      </w:r>
      <w:r w:rsidRPr="00125FB7">
        <w:rPr>
          <w:rStyle w:val="Refdenotaalpie"/>
          <w:rFonts w:ascii="Arial" w:hAnsi="Arial" w:cs="Arial"/>
          <w:sz w:val="22"/>
          <w:szCs w:val="22"/>
        </w:rPr>
        <w:footnoteReference w:id="2"/>
      </w:r>
      <w:r w:rsidRPr="00125FB7">
        <w:rPr>
          <w:rFonts w:ascii="Arial" w:hAnsi="Arial" w:cs="Arial"/>
          <w:sz w:val="22"/>
          <w:szCs w:val="22"/>
        </w:rPr>
        <w:t>, relacionando la amenaza y la vulnerabilidad de los elementos expuestos, esta relación se representó por un diamante de riesgo, el cual posee cuatro cuadrantes.</w:t>
      </w:r>
    </w:p>
    <w:p w14:paraId="6BE1359D" w14:textId="39D2BCD9" w:rsidR="004C3B98" w:rsidRPr="00125FB7" w:rsidRDefault="004C3B98" w:rsidP="00B43257">
      <w:pPr>
        <w:jc w:val="both"/>
        <w:rPr>
          <w:rFonts w:ascii="Arial" w:eastAsia="Verdana" w:hAnsi="Arial" w:cs="Arial"/>
          <w:sz w:val="22"/>
          <w:szCs w:val="22"/>
          <w:lang w:val="es-ES"/>
        </w:rPr>
      </w:pPr>
    </w:p>
    <w:p w14:paraId="780A49C0" w14:textId="77777777" w:rsidR="004C3B98" w:rsidRPr="00125FB7" w:rsidRDefault="004C3B98" w:rsidP="00B43257">
      <w:pPr>
        <w:jc w:val="both"/>
        <w:rPr>
          <w:rFonts w:ascii="Arial" w:eastAsia="Verdana" w:hAnsi="Arial" w:cs="Arial"/>
          <w:sz w:val="22"/>
          <w:szCs w:val="22"/>
          <w:lang w:val="es-ES"/>
        </w:rPr>
      </w:pPr>
    </w:p>
    <w:p w14:paraId="0F648EE8" w14:textId="77777777" w:rsidR="0025197B" w:rsidRPr="00125FB7" w:rsidRDefault="0025197B" w:rsidP="00B43257">
      <w:pPr>
        <w:jc w:val="both"/>
        <w:rPr>
          <w:rFonts w:ascii="Arial" w:eastAsia="Verdana" w:hAnsi="Arial" w:cs="Arial"/>
          <w:sz w:val="22"/>
          <w:szCs w:val="22"/>
          <w:lang w:val="es-ES"/>
        </w:rPr>
      </w:pPr>
    </w:p>
    <w:p w14:paraId="1FCB0F7C" w14:textId="697192AE" w:rsidR="00B43257" w:rsidRPr="00125FB7" w:rsidRDefault="000F23C9" w:rsidP="00F15582">
      <w:pPr>
        <w:pStyle w:val="Prrafodelista"/>
        <w:numPr>
          <w:ilvl w:val="1"/>
          <w:numId w:val="25"/>
        </w:numPr>
        <w:outlineLvl w:val="1"/>
        <w:rPr>
          <w:rFonts w:ascii="Arial" w:eastAsia="Verdana" w:hAnsi="Arial" w:cs="Arial"/>
          <w:b/>
          <w:sz w:val="22"/>
          <w:szCs w:val="22"/>
        </w:rPr>
      </w:pPr>
      <w:bookmarkStart w:id="12" w:name="_Toc33525526"/>
      <w:r w:rsidRPr="00125FB7">
        <w:rPr>
          <w:rFonts w:ascii="Arial" w:eastAsia="Verdana" w:hAnsi="Arial" w:cs="Arial"/>
          <w:b/>
          <w:sz w:val="22"/>
          <w:szCs w:val="22"/>
        </w:rPr>
        <w:t>DEPENDECIAS</w:t>
      </w:r>
      <w:r w:rsidR="00B43257" w:rsidRPr="00125FB7">
        <w:rPr>
          <w:rFonts w:ascii="Arial" w:eastAsia="Verdana" w:hAnsi="Arial" w:cs="Arial"/>
          <w:b/>
          <w:sz w:val="22"/>
          <w:szCs w:val="22"/>
        </w:rPr>
        <w:t xml:space="preserve"> INVOLUCRADAS</w:t>
      </w:r>
      <w:bookmarkEnd w:id="12"/>
    </w:p>
    <w:p w14:paraId="4C1DBA2C" w14:textId="77777777" w:rsidR="00B43257" w:rsidRPr="00125FB7" w:rsidRDefault="00B43257" w:rsidP="00B43257">
      <w:pPr>
        <w:jc w:val="both"/>
        <w:rPr>
          <w:rFonts w:ascii="Arial" w:eastAsia="Verdana" w:hAnsi="Arial" w:cs="Arial"/>
          <w:sz w:val="22"/>
          <w:szCs w:val="22"/>
          <w:lang w:val="es-ES"/>
        </w:rPr>
      </w:pPr>
    </w:p>
    <w:p w14:paraId="2B7C17AE" w14:textId="77777777" w:rsidR="00B43257" w:rsidRPr="00125FB7" w:rsidRDefault="00B43257" w:rsidP="00F15582">
      <w:pPr>
        <w:pStyle w:val="Prrafodelista"/>
        <w:numPr>
          <w:ilvl w:val="0"/>
          <w:numId w:val="2"/>
        </w:numPr>
        <w:jc w:val="both"/>
        <w:rPr>
          <w:rFonts w:ascii="Arial" w:eastAsia="Verdana" w:hAnsi="Arial" w:cs="Arial"/>
          <w:sz w:val="22"/>
          <w:szCs w:val="22"/>
        </w:rPr>
      </w:pPr>
      <w:r w:rsidRPr="00125FB7">
        <w:rPr>
          <w:rFonts w:ascii="Arial" w:eastAsia="Verdana" w:hAnsi="Arial" w:cs="Arial"/>
          <w:sz w:val="22"/>
          <w:szCs w:val="22"/>
        </w:rPr>
        <w:t>Gerencia de Gestión Ambiental</w:t>
      </w:r>
      <w:r w:rsidR="00E920DA" w:rsidRPr="00125FB7">
        <w:rPr>
          <w:rFonts w:ascii="Arial" w:eastAsia="Verdana" w:hAnsi="Arial" w:cs="Arial"/>
          <w:sz w:val="22"/>
          <w:szCs w:val="22"/>
        </w:rPr>
        <w:t>,</w:t>
      </w:r>
      <w:r w:rsidRPr="00125FB7">
        <w:rPr>
          <w:rFonts w:ascii="Arial" w:eastAsia="Verdana" w:hAnsi="Arial" w:cs="Arial"/>
          <w:sz w:val="22"/>
          <w:szCs w:val="22"/>
        </w:rPr>
        <w:t xml:space="preserve"> Social y de Atención al Usuario.</w:t>
      </w:r>
    </w:p>
    <w:p w14:paraId="52A5450D" w14:textId="77777777" w:rsidR="00B43257" w:rsidRPr="00125FB7" w:rsidRDefault="00B43257" w:rsidP="00F15582">
      <w:pPr>
        <w:pStyle w:val="Prrafodelista"/>
        <w:numPr>
          <w:ilvl w:val="0"/>
          <w:numId w:val="2"/>
        </w:numPr>
        <w:jc w:val="both"/>
        <w:rPr>
          <w:rFonts w:ascii="Arial" w:eastAsia="Verdana" w:hAnsi="Arial" w:cs="Arial"/>
          <w:sz w:val="22"/>
          <w:szCs w:val="22"/>
        </w:rPr>
      </w:pPr>
      <w:r w:rsidRPr="00125FB7">
        <w:rPr>
          <w:rFonts w:ascii="Arial" w:eastAsia="Verdana" w:hAnsi="Arial" w:cs="Arial"/>
          <w:sz w:val="22"/>
          <w:szCs w:val="22"/>
        </w:rPr>
        <w:t>Gerencia de Producción.</w:t>
      </w:r>
    </w:p>
    <w:p w14:paraId="2956F192" w14:textId="6FEA6795" w:rsidR="00B43257" w:rsidRPr="00125FB7" w:rsidRDefault="00B43257" w:rsidP="00F15582">
      <w:pPr>
        <w:pStyle w:val="Prrafodelista"/>
        <w:numPr>
          <w:ilvl w:val="0"/>
          <w:numId w:val="2"/>
        </w:numPr>
        <w:jc w:val="both"/>
        <w:rPr>
          <w:rFonts w:ascii="Arial" w:eastAsia="Verdana" w:hAnsi="Arial" w:cs="Arial"/>
          <w:sz w:val="22"/>
          <w:szCs w:val="22"/>
        </w:rPr>
      </w:pPr>
      <w:r w:rsidRPr="00125FB7">
        <w:rPr>
          <w:rFonts w:ascii="Arial" w:eastAsia="Verdana" w:hAnsi="Arial" w:cs="Arial"/>
          <w:sz w:val="22"/>
          <w:szCs w:val="22"/>
        </w:rPr>
        <w:t>Gerencia de Intervención.</w:t>
      </w:r>
    </w:p>
    <w:p w14:paraId="0E94AC27" w14:textId="51368351" w:rsidR="006250CF" w:rsidRPr="00125FB7" w:rsidRDefault="006250CF" w:rsidP="006250CF">
      <w:pPr>
        <w:jc w:val="both"/>
        <w:rPr>
          <w:rFonts w:ascii="Arial" w:eastAsia="Verdana" w:hAnsi="Arial" w:cs="Arial"/>
          <w:sz w:val="22"/>
          <w:szCs w:val="22"/>
        </w:rPr>
      </w:pPr>
    </w:p>
    <w:p w14:paraId="24AEB4AD" w14:textId="38249CA2" w:rsidR="006250CF" w:rsidRPr="00125FB7" w:rsidRDefault="006250CF" w:rsidP="006250CF">
      <w:pPr>
        <w:jc w:val="both"/>
        <w:rPr>
          <w:rFonts w:ascii="Arial" w:eastAsia="Verdana" w:hAnsi="Arial" w:cs="Arial"/>
          <w:sz w:val="22"/>
          <w:szCs w:val="22"/>
        </w:rPr>
      </w:pPr>
    </w:p>
    <w:p w14:paraId="6F99CA97" w14:textId="79FE030E" w:rsidR="001E2832" w:rsidRPr="00125FB7" w:rsidRDefault="001E2832" w:rsidP="006250CF">
      <w:pPr>
        <w:jc w:val="both"/>
        <w:rPr>
          <w:rFonts w:ascii="Arial" w:eastAsia="Verdana" w:hAnsi="Arial" w:cs="Arial"/>
          <w:sz w:val="22"/>
          <w:szCs w:val="22"/>
        </w:rPr>
      </w:pPr>
    </w:p>
    <w:p w14:paraId="20C82833" w14:textId="77777777" w:rsidR="001E2832" w:rsidRPr="00125FB7" w:rsidRDefault="001E2832" w:rsidP="006250CF">
      <w:pPr>
        <w:jc w:val="both"/>
        <w:rPr>
          <w:rFonts w:ascii="Arial" w:eastAsia="Verdana" w:hAnsi="Arial" w:cs="Arial"/>
          <w:sz w:val="22"/>
          <w:szCs w:val="22"/>
        </w:rPr>
      </w:pPr>
    </w:p>
    <w:p w14:paraId="5C7353C1" w14:textId="72F65206" w:rsidR="006250CF" w:rsidRPr="00125FB7" w:rsidRDefault="006250CF" w:rsidP="006250CF">
      <w:pPr>
        <w:pStyle w:val="Standard"/>
        <w:jc w:val="both"/>
        <w:rPr>
          <w:rFonts w:ascii="Arial" w:hAnsi="Arial" w:cs="Arial"/>
          <w:b/>
        </w:rPr>
      </w:pPr>
      <w:r w:rsidRPr="00125FB7">
        <w:rPr>
          <w:rFonts w:ascii="Arial" w:hAnsi="Arial" w:cs="Arial"/>
          <w:b/>
        </w:rPr>
        <w:lastRenderedPageBreak/>
        <w:t>1.8.1 ESTRUCTURA ORGANIZACIONAL</w:t>
      </w:r>
    </w:p>
    <w:p w14:paraId="4F60FB6A" w14:textId="77777777" w:rsidR="006250CF" w:rsidRPr="00125FB7" w:rsidRDefault="006250CF" w:rsidP="006250CF">
      <w:pPr>
        <w:pStyle w:val="Standard"/>
        <w:jc w:val="both"/>
        <w:rPr>
          <w:rFonts w:ascii="Arial" w:hAnsi="Arial" w:cs="Arial"/>
          <w:sz w:val="20"/>
          <w:szCs w:val="20"/>
        </w:rPr>
      </w:pPr>
    </w:p>
    <w:p w14:paraId="5699E55A" w14:textId="77777777" w:rsidR="006250CF" w:rsidRPr="00125FB7" w:rsidRDefault="006250CF" w:rsidP="006250CF">
      <w:pPr>
        <w:pStyle w:val="Standard"/>
        <w:jc w:val="both"/>
        <w:rPr>
          <w:rFonts w:ascii="Arial" w:hAnsi="Arial" w:cs="Arial"/>
          <w:sz w:val="20"/>
          <w:szCs w:val="20"/>
        </w:rPr>
      </w:pPr>
    </w:p>
    <w:p w14:paraId="69009159" w14:textId="1AED3179" w:rsidR="006250CF" w:rsidRPr="00125FB7" w:rsidRDefault="006250CF" w:rsidP="006250CF">
      <w:pPr>
        <w:pStyle w:val="Standard"/>
        <w:jc w:val="both"/>
        <w:rPr>
          <w:rFonts w:ascii="Arial" w:hAnsi="Arial" w:cs="Arial"/>
          <w:sz w:val="20"/>
          <w:szCs w:val="20"/>
        </w:rPr>
      </w:pPr>
      <w:r w:rsidRPr="00125FB7">
        <w:rPr>
          <w:rFonts w:ascii="Arial" w:hAnsi="Arial" w:cs="Arial"/>
          <w:noProof/>
          <w:sz w:val="20"/>
          <w:szCs w:val="20"/>
          <w:lang w:val="es-CO"/>
        </w:rPr>
        <mc:AlternateContent>
          <mc:Choice Requires="wpg">
            <w:drawing>
              <wp:anchor distT="0" distB="0" distL="114300" distR="114300" simplePos="0" relativeHeight="251652608" behindDoc="0" locked="0" layoutInCell="1" allowOverlap="1" wp14:anchorId="07188CD3" wp14:editId="3455B737">
                <wp:simplePos x="0" y="0"/>
                <wp:positionH relativeFrom="column">
                  <wp:posOffset>-108585</wp:posOffset>
                </wp:positionH>
                <wp:positionV relativeFrom="paragraph">
                  <wp:posOffset>102234</wp:posOffset>
                </wp:positionV>
                <wp:extent cx="6355080" cy="6448425"/>
                <wp:effectExtent l="0" t="0" r="26670" b="28575"/>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6448425"/>
                          <a:chOff x="1845" y="3057"/>
                          <a:chExt cx="11823" cy="7237"/>
                        </a:xfrm>
                      </wpg:grpSpPr>
                      <wps:wsp>
                        <wps:cNvPr id="17" name="AutoShape 112"/>
                        <wps:cNvCnPr>
                          <a:cxnSpLocks noChangeShapeType="1"/>
                        </wps:cNvCnPr>
                        <wps:spPr bwMode="auto">
                          <a:xfrm>
                            <a:off x="3735" y="5933"/>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13"/>
                        <wps:cNvCnPr>
                          <a:cxnSpLocks noChangeShapeType="1"/>
                        </wps:cNvCnPr>
                        <wps:spPr bwMode="auto">
                          <a:xfrm>
                            <a:off x="3735" y="6533"/>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14"/>
                        <wps:cNvCnPr>
                          <a:cxnSpLocks noChangeShapeType="1"/>
                        </wps:cNvCnPr>
                        <wps:spPr bwMode="auto">
                          <a:xfrm>
                            <a:off x="1845" y="6788"/>
                            <a:ext cx="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15"/>
                        <wps:cNvCnPr>
                          <a:cxnSpLocks noChangeShapeType="1"/>
                        </wps:cNvCnPr>
                        <wps:spPr bwMode="auto">
                          <a:xfrm>
                            <a:off x="1845" y="6787"/>
                            <a:ext cx="0"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16"/>
                        <wps:cNvCnPr>
                          <a:cxnSpLocks noChangeShapeType="1"/>
                        </wps:cNvCnPr>
                        <wps:spPr bwMode="auto">
                          <a:xfrm>
                            <a:off x="1845" y="6787"/>
                            <a:ext cx="0" cy="15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17"/>
                        <wps:cNvCnPr>
                          <a:cxnSpLocks noChangeShapeType="1"/>
                        </wps:cNvCnPr>
                        <wps:spPr bwMode="auto">
                          <a:xfrm>
                            <a:off x="1845" y="7240"/>
                            <a:ext cx="5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18"/>
                        <wps:cNvCnPr>
                          <a:cxnSpLocks noChangeShapeType="1"/>
                        </wps:cNvCnPr>
                        <wps:spPr bwMode="auto">
                          <a:xfrm>
                            <a:off x="1845" y="7780"/>
                            <a:ext cx="5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19"/>
                        <wps:cNvCnPr>
                          <a:cxnSpLocks noChangeShapeType="1"/>
                        </wps:cNvCnPr>
                        <wps:spPr bwMode="auto">
                          <a:xfrm>
                            <a:off x="1845" y="8350"/>
                            <a:ext cx="5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20"/>
                        <wps:cNvCnPr>
                          <a:cxnSpLocks noChangeShapeType="1"/>
                        </wps:cNvCnPr>
                        <wps:spPr bwMode="auto">
                          <a:xfrm>
                            <a:off x="6525" y="6576"/>
                            <a:ext cx="1"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21"/>
                        <wps:cNvCnPr>
                          <a:cxnSpLocks noChangeShapeType="1"/>
                        </wps:cNvCnPr>
                        <wps:spPr bwMode="auto">
                          <a:xfrm>
                            <a:off x="5160" y="6802"/>
                            <a:ext cx="1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22"/>
                        <wps:cNvCnPr>
                          <a:cxnSpLocks noChangeShapeType="1"/>
                        </wps:cNvCnPr>
                        <wps:spPr bwMode="auto">
                          <a:xfrm>
                            <a:off x="5160" y="6788"/>
                            <a:ext cx="0" cy="3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a:off x="5160" y="724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5160" y="778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25"/>
                        <wps:cNvCnPr>
                          <a:cxnSpLocks noChangeShapeType="1"/>
                        </wps:cNvCnPr>
                        <wps:spPr bwMode="auto">
                          <a:xfrm>
                            <a:off x="5157" y="8305"/>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26"/>
                        <wps:cNvCnPr>
                          <a:cxnSpLocks noChangeShapeType="1"/>
                        </wps:cNvCnPr>
                        <wps:spPr bwMode="auto">
                          <a:xfrm>
                            <a:off x="5160" y="886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7"/>
                        <wps:cNvCnPr>
                          <a:cxnSpLocks noChangeShapeType="1"/>
                        </wps:cNvCnPr>
                        <wps:spPr bwMode="auto">
                          <a:xfrm>
                            <a:off x="5160" y="940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28"/>
                        <wps:cNvCnPr>
                          <a:cxnSpLocks noChangeShapeType="1"/>
                        </wps:cNvCnPr>
                        <wps:spPr bwMode="auto">
                          <a:xfrm>
                            <a:off x="5160" y="1006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29"/>
                        <wps:cNvCnPr>
                          <a:cxnSpLocks noChangeShapeType="1"/>
                        </wps:cNvCnPr>
                        <wps:spPr bwMode="auto">
                          <a:xfrm>
                            <a:off x="9405" y="6547"/>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30"/>
                        <wps:cNvCnPr>
                          <a:cxnSpLocks noChangeShapeType="1"/>
                        </wps:cNvCnPr>
                        <wps:spPr bwMode="auto">
                          <a:xfrm>
                            <a:off x="8040" y="6787"/>
                            <a:ext cx="1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31"/>
                        <wps:cNvCnPr>
                          <a:cxnSpLocks noChangeShapeType="1"/>
                        </wps:cNvCnPr>
                        <wps:spPr bwMode="auto">
                          <a:xfrm>
                            <a:off x="8040" y="7225"/>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32"/>
                        <wps:cNvCnPr>
                          <a:cxnSpLocks noChangeShapeType="1"/>
                        </wps:cNvCnPr>
                        <wps:spPr bwMode="auto">
                          <a:xfrm>
                            <a:off x="8040" y="7765"/>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33"/>
                        <wps:cNvCnPr>
                          <a:cxnSpLocks noChangeShapeType="1"/>
                        </wps:cNvCnPr>
                        <wps:spPr bwMode="auto">
                          <a:xfrm>
                            <a:off x="8040" y="8290"/>
                            <a:ext cx="1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34"/>
                        <wps:cNvCnPr>
                          <a:cxnSpLocks noChangeShapeType="1"/>
                        </wps:cNvCnPr>
                        <wps:spPr bwMode="auto">
                          <a:xfrm>
                            <a:off x="12360" y="6576"/>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135"/>
                        <wps:cNvSpPr>
                          <a:spLocks noChangeArrowheads="1"/>
                        </wps:cNvSpPr>
                        <wps:spPr bwMode="auto">
                          <a:xfrm>
                            <a:off x="8148" y="4126"/>
                            <a:ext cx="2760" cy="442"/>
                          </a:xfrm>
                          <a:prstGeom prst="rect">
                            <a:avLst/>
                          </a:prstGeom>
                          <a:solidFill>
                            <a:srgbClr val="FFFFFF"/>
                          </a:solidFill>
                          <a:ln w="9525">
                            <a:solidFill>
                              <a:srgbClr val="000000"/>
                            </a:solidFill>
                            <a:miter lim="800000"/>
                            <a:headEnd/>
                            <a:tailEnd/>
                          </a:ln>
                        </wps:spPr>
                        <wps:txbx>
                          <w:txbxContent>
                            <w:p w14:paraId="53DF1F11"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SEGURIDAD</w:t>
                              </w:r>
                            </w:p>
                          </w:txbxContent>
                        </wps:txbx>
                        <wps:bodyPr rot="0" vert="horz" wrap="square" lIns="91440" tIns="45720" rIns="91440" bIns="45720" anchor="t" anchorCtr="0" upright="1">
                          <a:noAutofit/>
                        </wps:bodyPr>
                      </wps:wsp>
                      <wps:wsp>
                        <wps:cNvPr id="44" name="Rectangle 136"/>
                        <wps:cNvSpPr>
                          <a:spLocks noChangeArrowheads="1"/>
                        </wps:cNvSpPr>
                        <wps:spPr bwMode="auto">
                          <a:xfrm>
                            <a:off x="8148" y="4748"/>
                            <a:ext cx="2760" cy="442"/>
                          </a:xfrm>
                          <a:prstGeom prst="rect">
                            <a:avLst/>
                          </a:prstGeom>
                          <a:solidFill>
                            <a:srgbClr val="FFFFFF"/>
                          </a:solidFill>
                          <a:ln w="9525">
                            <a:solidFill>
                              <a:srgbClr val="000000"/>
                            </a:solidFill>
                            <a:miter lim="800000"/>
                            <a:headEnd/>
                            <a:tailEnd/>
                          </a:ln>
                        </wps:spPr>
                        <wps:txbx>
                          <w:txbxContent>
                            <w:p w14:paraId="6F73FDC2"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ENLACE</w:t>
                              </w:r>
                            </w:p>
                          </w:txbxContent>
                        </wps:txbx>
                        <wps:bodyPr rot="0" vert="horz" wrap="square" lIns="91440" tIns="45720" rIns="91440" bIns="45720" anchor="t" anchorCtr="0" upright="1">
                          <a:noAutofit/>
                        </wps:bodyPr>
                      </wps:wsp>
                      <wps:wsp>
                        <wps:cNvPr id="45" name="Rectangle 137"/>
                        <wps:cNvSpPr>
                          <a:spLocks noChangeArrowheads="1"/>
                        </wps:cNvSpPr>
                        <wps:spPr bwMode="auto">
                          <a:xfrm>
                            <a:off x="8148" y="5386"/>
                            <a:ext cx="2760" cy="442"/>
                          </a:xfrm>
                          <a:prstGeom prst="rect">
                            <a:avLst/>
                          </a:prstGeom>
                          <a:solidFill>
                            <a:srgbClr val="FFFFFF"/>
                          </a:solidFill>
                          <a:ln w="9525">
                            <a:solidFill>
                              <a:srgbClr val="000000"/>
                            </a:solidFill>
                            <a:miter lim="800000"/>
                            <a:headEnd/>
                            <a:tailEnd/>
                          </a:ln>
                        </wps:spPr>
                        <wps:txbx>
                          <w:txbxContent>
                            <w:p w14:paraId="1D6F258C"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INFORMACIÓN PÚBLICA</w:t>
                              </w:r>
                            </w:p>
                          </w:txbxContent>
                        </wps:txbx>
                        <wps:bodyPr rot="0" vert="horz" wrap="square" lIns="91440" tIns="45720" rIns="91440" bIns="45720" anchor="t" anchorCtr="0" upright="1">
                          <a:noAutofit/>
                        </wps:bodyPr>
                      </wps:wsp>
                      <wps:wsp>
                        <wps:cNvPr id="46" name="Rectangle 138"/>
                        <wps:cNvSpPr>
                          <a:spLocks noChangeArrowheads="1"/>
                        </wps:cNvSpPr>
                        <wps:spPr bwMode="auto">
                          <a:xfrm>
                            <a:off x="5013" y="3057"/>
                            <a:ext cx="4287" cy="611"/>
                          </a:xfrm>
                          <a:prstGeom prst="rect">
                            <a:avLst/>
                          </a:prstGeom>
                          <a:solidFill>
                            <a:srgbClr val="FFFFFF"/>
                          </a:solidFill>
                          <a:ln w="9525">
                            <a:solidFill>
                              <a:srgbClr val="000000"/>
                            </a:solidFill>
                            <a:miter lim="800000"/>
                            <a:headEnd/>
                            <a:tailEnd/>
                          </a:ln>
                        </wps:spPr>
                        <wps:txbx>
                          <w:txbxContent>
                            <w:p w14:paraId="4039E450" w14:textId="77777777" w:rsidR="000C680F" w:rsidRPr="00762BC8" w:rsidRDefault="000C680F" w:rsidP="006250CF">
                              <w:pPr>
                                <w:jc w:val="center"/>
                                <w:rPr>
                                  <w:rFonts w:ascii="Gill Sans MT" w:hAnsi="Gill Sans MT"/>
                                  <w:sz w:val="18"/>
                                  <w:szCs w:val="18"/>
                                </w:rPr>
                              </w:pPr>
                              <w:r>
                                <w:rPr>
                                  <w:rFonts w:ascii="Gill Sans MT" w:hAnsi="Gill Sans MT"/>
                                  <w:sz w:val="18"/>
                                  <w:szCs w:val="18"/>
                                </w:rPr>
                                <w:t xml:space="preserve">COMANDANTE DE INCIDENTE O                    </w:t>
                              </w:r>
                              <w:r w:rsidRPr="00762BC8">
                                <w:rPr>
                                  <w:rFonts w:ascii="Gill Sans MT" w:hAnsi="Gill Sans MT"/>
                                  <w:sz w:val="18"/>
                                  <w:szCs w:val="18"/>
                                </w:rPr>
                                <w:t xml:space="preserve">JEFE DE EMERGENCIAS </w:t>
                              </w:r>
                            </w:p>
                          </w:txbxContent>
                        </wps:txbx>
                        <wps:bodyPr rot="0" vert="horz" wrap="square" lIns="91440" tIns="45720" rIns="91440" bIns="45720" anchor="t" anchorCtr="0" upright="1">
                          <a:noAutofit/>
                        </wps:bodyPr>
                      </wps:wsp>
                      <wps:wsp>
                        <wps:cNvPr id="47" name="AutoShape 139"/>
                        <wps:cNvCnPr>
                          <a:cxnSpLocks noChangeShapeType="1"/>
                        </wps:cNvCnPr>
                        <wps:spPr bwMode="auto">
                          <a:xfrm>
                            <a:off x="3735" y="5933"/>
                            <a:ext cx="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40"/>
                        <wps:cNvCnPr>
                          <a:cxnSpLocks noChangeShapeType="1"/>
                        </wps:cNvCnPr>
                        <wps:spPr bwMode="auto">
                          <a:xfrm>
                            <a:off x="6975" y="3668"/>
                            <a:ext cx="0" cy="22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41"/>
                        <wps:cNvCnPr>
                          <a:cxnSpLocks noChangeShapeType="1"/>
                        </wps:cNvCnPr>
                        <wps:spPr bwMode="auto">
                          <a:xfrm>
                            <a:off x="7785" y="4345"/>
                            <a:ext cx="0"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42"/>
                        <wps:cNvCnPr>
                          <a:cxnSpLocks noChangeShapeType="1"/>
                        </wps:cNvCnPr>
                        <wps:spPr bwMode="auto">
                          <a:xfrm>
                            <a:off x="7785" y="4345"/>
                            <a:ext cx="3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43"/>
                        <wps:cNvCnPr>
                          <a:cxnSpLocks noChangeShapeType="1"/>
                        </wps:cNvCnPr>
                        <wps:spPr bwMode="auto">
                          <a:xfrm>
                            <a:off x="7785" y="5650"/>
                            <a:ext cx="3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44"/>
                        <wps:cNvCnPr>
                          <a:cxnSpLocks noChangeShapeType="1"/>
                        </wps:cNvCnPr>
                        <wps:spPr bwMode="auto">
                          <a:xfrm>
                            <a:off x="6975" y="4975"/>
                            <a:ext cx="1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45"/>
                        <wps:cNvCnPr>
                          <a:cxnSpLocks noChangeShapeType="1"/>
                        </wps:cNvCnPr>
                        <wps:spPr bwMode="auto">
                          <a:xfrm>
                            <a:off x="6525" y="5934"/>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46"/>
                        <wps:cNvCnPr>
                          <a:cxnSpLocks noChangeShapeType="1"/>
                        </wps:cNvCnPr>
                        <wps:spPr bwMode="auto">
                          <a:xfrm>
                            <a:off x="9390" y="5920"/>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47"/>
                        <wps:cNvCnPr>
                          <a:cxnSpLocks noChangeShapeType="1"/>
                        </wps:cNvCnPr>
                        <wps:spPr bwMode="auto">
                          <a:xfrm>
                            <a:off x="12360" y="5920"/>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48"/>
                        <wps:cNvCnPr>
                          <a:cxnSpLocks noChangeShapeType="1"/>
                        </wps:cNvCnPr>
                        <wps:spPr bwMode="auto">
                          <a:xfrm>
                            <a:off x="8040" y="6773"/>
                            <a:ext cx="0" cy="15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49"/>
                        <wps:cNvSpPr>
                          <a:spLocks noChangeArrowheads="1"/>
                        </wps:cNvSpPr>
                        <wps:spPr bwMode="auto">
                          <a:xfrm>
                            <a:off x="5268" y="8673"/>
                            <a:ext cx="2640" cy="360"/>
                          </a:xfrm>
                          <a:prstGeom prst="rect">
                            <a:avLst/>
                          </a:prstGeom>
                          <a:solidFill>
                            <a:srgbClr val="FFFFFF"/>
                          </a:solidFill>
                          <a:ln w="9525">
                            <a:solidFill>
                              <a:srgbClr val="000000"/>
                            </a:solidFill>
                            <a:miter lim="800000"/>
                            <a:headEnd/>
                            <a:tailEnd/>
                          </a:ln>
                        </wps:spPr>
                        <wps:txbx>
                          <w:txbxContent>
                            <w:p w14:paraId="6A7C092E"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EVACUACIÓN</w:t>
                              </w:r>
                            </w:p>
                          </w:txbxContent>
                        </wps:txbx>
                        <wps:bodyPr rot="0" vert="horz" wrap="square" lIns="91440" tIns="45720" rIns="91440" bIns="45720" anchor="t" anchorCtr="0" upright="1">
                          <a:noAutofit/>
                        </wps:bodyPr>
                      </wps:wsp>
                      <wps:wsp>
                        <wps:cNvPr id="58" name="Rectangle 150"/>
                        <wps:cNvSpPr>
                          <a:spLocks noChangeArrowheads="1"/>
                        </wps:cNvSpPr>
                        <wps:spPr bwMode="auto">
                          <a:xfrm>
                            <a:off x="5268" y="7053"/>
                            <a:ext cx="2640" cy="360"/>
                          </a:xfrm>
                          <a:prstGeom prst="rect">
                            <a:avLst/>
                          </a:prstGeom>
                          <a:solidFill>
                            <a:srgbClr val="FFFFFF"/>
                          </a:solidFill>
                          <a:ln w="9525">
                            <a:solidFill>
                              <a:srgbClr val="000000"/>
                            </a:solidFill>
                            <a:miter lim="800000"/>
                            <a:headEnd/>
                            <a:tailEnd/>
                          </a:ln>
                        </wps:spPr>
                        <wps:txbx>
                          <w:txbxContent>
                            <w:p w14:paraId="4A52674B"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 SEGURIDAD</w:t>
                              </w:r>
                            </w:p>
                          </w:txbxContent>
                        </wps:txbx>
                        <wps:bodyPr rot="0" vert="horz" wrap="square" lIns="91440" tIns="45720" rIns="91440" bIns="45720" anchor="t" anchorCtr="0" upright="1">
                          <a:noAutofit/>
                        </wps:bodyPr>
                      </wps:wsp>
                      <wps:wsp>
                        <wps:cNvPr id="59" name="Rectangle 151"/>
                        <wps:cNvSpPr>
                          <a:spLocks noChangeArrowheads="1"/>
                        </wps:cNvSpPr>
                        <wps:spPr bwMode="auto">
                          <a:xfrm>
                            <a:off x="5268" y="7593"/>
                            <a:ext cx="2640" cy="360"/>
                          </a:xfrm>
                          <a:prstGeom prst="rect">
                            <a:avLst/>
                          </a:prstGeom>
                          <a:solidFill>
                            <a:srgbClr val="FFFFFF"/>
                          </a:solidFill>
                          <a:ln w="9525">
                            <a:solidFill>
                              <a:srgbClr val="000000"/>
                            </a:solidFill>
                            <a:miter lim="800000"/>
                            <a:headEnd/>
                            <a:tailEnd/>
                          </a:ln>
                        </wps:spPr>
                        <wps:txbx>
                          <w:txbxContent>
                            <w:p w14:paraId="0E0CCDC8"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w:t>
                              </w:r>
                              <w:r>
                                <w:rPr>
                                  <w:rFonts w:ascii="Gill Sans MT" w:hAnsi="Gill Sans MT"/>
                                  <w:sz w:val="16"/>
                                  <w:szCs w:val="16"/>
                                </w:rPr>
                                <w:t xml:space="preserve"> </w:t>
                              </w:r>
                              <w:r w:rsidRPr="00143E25">
                                <w:rPr>
                                  <w:rFonts w:ascii="Gill Sans MT" w:hAnsi="Gill Sans MT"/>
                                  <w:sz w:val="16"/>
                                  <w:szCs w:val="16"/>
                                </w:rPr>
                                <w:t xml:space="preserve">ATENCIÓN MÉDICA </w:t>
                              </w:r>
                            </w:p>
                          </w:txbxContent>
                        </wps:txbx>
                        <wps:bodyPr rot="0" vert="horz" wrap="square" lIns="91440" tIns="45720" rIns="91440" bIns="45720" anchor="t" anchorCtr="0" upright="1">
                          <a:noAutofit/>
                        </wps:bodyPr>
                      </wps:wsp>
                      <wps:wsp>
                        <wps:cNvPr id="60" name="Rectangle 152"/>
                        <wps:cNvSpPr>
                          <a:spLocks noChangeArrowheads="1"/>
                        </wps:cNvSpPr>
                        <wps:spPr bwMode="auto">
                          <a:xfrm>
                            <a:off x="5268" y="8133"/>
                            <a:ext cx="2640" cy="360"/>
                          </a:xfrm>
                          <a:prstGeom prst="rect">
                            <a:avLst/>
                          </a:prstGeom>
                          <a:solidFill>
                            <a:srgbClr val="FFFFFF"/>
                          </a:solidFill>
                          <a:ln w="9525">
                            <a:solidFill>
                              <a:srgbClr val="000000"/>
                            </a:solidFill>
                            <a:miter lim="800000"/>
                            <a:headEnd/>
                            <a:tailEnd/>
                          </a:ln>
                        </wps:spPr>
                        <wps:txbx>
                          <w:txbxContent>
                            <w:p w14:paraId="3F8E635B"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 CONTRAINCENDIOS</w:t>
                              </w:r>
                            </w:p>
                          </w:txbxContent>
                        </wps:txbx>
                        <wps:bodyPr rot="0" vert="horz" wrap="square" lIns="91440" tIns="45720" rIns="91440" bIns="45720" anchor="t" anchorCtr="0" upright="1">
                          <a:noAutofit/>
                        </wps:bodyPr>
                      </wps:wsp>
                      <wps:wsp>
                        <wps:cNvPr id="61" name="Rectangle 153"/>
                        <wps:cNvSpPr>
                          <a:spLocks noChangeArrowheads="1"/>
                        </wps:cNvSpPr>
                        <wps:spPr bwMode="auto">
                          <a:xfrm>
                            <a:off x="5268" y="9213"/>
                            <a:ext cx="2640" cy="360"/>
                          </a:xfrm>
                          <a:prstGeom prst="rect">
                            <a:avLst/>
                          </a:prstGeom>
                          <a:solidFill>
                            <a:srgbClr val="FFFFFF"/>
                          </a:solidFill>
                          <a:ln w="9525">
                            <a:solidFill>
                              <a:srgbClr val="000000"/>
                            </a:solidFill>
                            <a:miter lim="800000"/>
                            <a:headEnd/>
                            <a:tailEnd/>
                          </a:ln>
                        </wps:spPr>
                        <wps:txbx>
                          <w:txbxContent>
                            <w:p w14:paraId="46FEDA5F"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INFORMACIÓN PÚBLICA</w:t>
                              </w:r>
                            </w:p>
                          </w:txbxContent>
                        </wps:txbx>
                        <wps:bodyPr rot="0" vert="horz" wrap="square" lIns="91440" tIns="45720" rIns="91440" bIns="45720" anchor="t" anchorCtr="0" upright="1">
                          <a:noAutofit/>
                        </wps:bodyPr>
                      </wps:wsp>
                      <wps:wsp>
                        <wps:cNvPr id="62" name="Rectangle 154"/>
                        <wps:cNvSpPr>
                          <a:spLocks noChangeArrowheads="1"/>
                        </wps:cNvSpPr>
                        <wps:spPr bwMode="auto">
                          <a:xfrm>
                            <a:off x="5268" y="9754"/>
                            <a:ext cx="2640" cy="540"/>
                          </a:xfrm>
                          <a:prstGeom prst="rect">
                            <a:avLst/>
                          </a:prstGeom>
                          <a:solidFill>
                            <a:srgbClr val="FFFFFF"/>
                          </a:solidFill>
                          <a:ln w="9525">
                            <a:solidFill>
                              <a:srgbClr val="000000"/>
                            </a:solidFill>
                            <a:miter lim="800000"/>
                            <a:headEnd/>
                            <a:tailEnd/>
                          </a:ln>
                        </wps:spPr>
                        <wps:txbx>
                          <w:txbxContent>
                            <w:p w14:paraId="034C215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ATENCIÓN TEMPORAL AFECTADOS - REFUGIO</w:t>
                              </w:r>
                            </w:p>
                          </w:txbxContent>
                        </wps:txbx>
                        <wps:bodyPr rot="0" vert="horz" wrap="square" lIns="91440" tIns="45720" rIns="91440" bIns="45720" anchor="t" anchorCtr="0" upright="1">
                          <a:noAutofit/>
                        </wps:bodyPr>
                      </wps:wsp>
                      <wps:wsp>
                        <wps:cNvPr id="63" name="Rectangle 155"/>
                        <wps:cNvSpPr>
                          <a:spLocks noChangeArrowheads="1"/>
                        </wps:cNvSpPr>
                        <wps:spPr bwMode="auto">
                          <a:xfrm>
                            <a:off x="2388" y="7053"/>
                            <a:ext cx="2640" cy="360"/>
                          </a:xfrm>
                          <a:prstGeom prst="rect">
                            <a:avLst/>
                          </a:prstGeom>
                          <a:solidFill>
                            <a:srgbClr val="FFFFFF"/>
                          </a:solidFill>
                          <a:ln w="9525">
                            <a:solidFill>
                              <a:srgbClr val="000000"/>
                            </a:solidFill>
                            <a:miter lim="800000"/>
                            <a:headEnd/>
                            <a:tailEnd/>
                          </a:ln>
                        </wps:spPr>
                        <wps:txbx>
                          <w:txbxContent>
                            <w:p w14:paraId="52C85420"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SITUACIONAL</w:t>
                              </w:r>
                            </w:p>
                          </w:txbxContent>
                        </wps:txbx>
                        <wps:bodyPr rot="0" vert="horz" wrap="square" lIns="91440" tIns="45720" rIns="91440" bIns="45720" anchor="t" anchorCtr="0" upright="1">
                          <a:noAutofit/>
                        </wps:bodyPr>
                      </wps:wsp>
                      <wps:wsp>
                        <wps:cNvPr id="64" name="Rectangle 156"/>
                        <wps:cNvSpPr>
                          <a:spLocks noChangeArrowheads="1"/>
                        </wps:cNvSpPr>
                        <wps:spPr bwMode="auto">
                          <a:xfrm>
                            <a:off x="8148" y="7053"/>
                            <a:ext cx="2640" cy="360"/>
                          </a:xfrm>
                          <a:prstGeom prst="rect">
                            <a:avLst/>
                          </a:prstGeom>
                          <a:solidFill>
                            <a:srgbClr val="FFFFFF"/>
                          </a:solidFill>
                          <a:ln w="9525">
                            <a:solidFill>
                              <a:srgbClr val="000000"/>
                            </a:solidFill>
                            <a:miter lim="800000"/>
                            <a:headEnd/>
                            <a:tailEnd/>
                          </a:ln>
                        </wps:spPr>
                        <wps:txbx>
                          <w:txbxContent>
                            <w:p w14:paraId="20874994"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APROVISIONAMIENTO</w:t>
                              </w:r>
                            </w:p>
                          </w:txbxContent>
                        </wps:txbx>
                        <wps:bodyPr rot="0" vert="horz" wrap="square" lIns="91440" tIns="45720" rIns="91440" bIns="45720" anchor="t" anchorCtr="0" upright="1">
                          <a:noAutofit/>
                        </wps:bodyPr>
                      </wps:wsp>
                      <wps:wsp>
                        <wps:cNvPr id="65" name="Rectangle 157"/>
                        <wps:cNvSpPr>
                          <a:spLocks noChangeArrowheads="1"/>
                        </wps:cNvSpPr>
                        <wps:spPr bwMode="auto">
                          <a:xfrm>
                            <a:off x="5268" y="6058"/>
                            <a:ext cx="2640" cy="623"/>
                          </a:xfrm>
                          <a:prstGeom prst="rect">
                            <a:avLst/>
                          </a:prstGeom>
                          <a:solidFill>
                            <a:srgbClr val="FFFFFF"/>
                          </a:solidFill>
                          <a:ln w="9525">
                            <a:solidFill>
                              <a:srgbClr val="000000"/>
                            </a:solidFill>
                            <a:miter lim="800000"/>
                            <a:headEnd/>
                            <a:tailEnd/>
                          </a:ln>
                        </wps:spPr>
                        <wps:txbx>
                          <w:txbxContent>
                            <w:p w14:paraId="0695A694" w14:textId="77777777" w:rsidR="000C680F" w:rsidRPr="00762BC8" w:rsidRDefault="000C680F" w:rsidP="006250CF">
                              <w:pPr>
                                <w:jc w:val="center"/>
                                <w:rPr>
                                  <w:rFonts w:ascii="Gill Sans MT" w:hAnsi="Gill Sans MT"/>
                                  <w:sz w:val="15"/>
                                  <w:szCs w:val="15"/>
                                </w:rPr>
                              </w:pPr>
                              <w:r w:rsidRPr="001E400E">
                                <w:rPr>
                                  <w:rFonts w:ascii="Gill Sans MT" w:hAnsi="Gill Sans MT"/>
                                  <w:sz w:val="16"/>
                                  <w:szCs w:val="16"/>
                                </w:rPr>
                                <w:t>OPERACIONES</w:t>
                              </w:r>
                            </w:p>
                          </w:txbxContent>
                        </wps:txbx>
                        <wps:bodyPr rot="0" vert="horz" wrap="square" lIns="91440" tIns="45720" rIns="91440" bIns="45720" anchor="t" anchorCtr="0" upright="1">
                          <a:noAutofit/>
                        </wps:bodyPr>
                      </wps:wsp>
                      <wps:wsp>
                        <wps:cNvPr id="66" name="Rectangle 158"/>
                        <wps:cNvSpPr>
                          <a:spLocks noChangeArrowheads="1"/>
                        </wps:cNvSpPr>
                        <wps:spPr bwMode="auto">
                          <a:xfrm>
                            <a:off x="2388" y="6187"/>
                            <a:ext cx="2640" cy="360"/>
                          </a:xfrm>
                          <a:prstGeom prst="rect">
                            <a:avLst/>
                          </a:prstGeom>
                          <a:solidFill>
                            <a:srgbClr val="FFFFFF"/>
                          </a:solidFill>
                          <a:ln w="9525">
                            <a:solidFill>
                              <a:srgbClr val="000000"/>
                            </a:solidFill>
                            <a:miter lim="800000"/>
                            <a:headEnd/>
                            <a:tailEnd/>
                          </a:ln>
                        </wps:spPr>
                        <wps:txbx>
                          <w:txbxContent>
                            <w:p w14:paraId="25187BF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 xml:space="preserve">PLANIFICACIÓN </w:t>
                              </w:r>
                            </w:p>
                          </w:txbxContent>
                        </wps:txbx>
                        <wps:bodyPr rot="0" vert="horz" wrap="square" lIns="91440" tIns="45720" rIns="91440" bIns="45720" anchor="t" anchorCtr="0" upright="1">
                          <a:noAutofit/>
                        </wps:bodyPr>
                      </wps:wsp>
                      <wps:wsp>
                        <wps:cNvPr id="67" name="Rectangle 159"/>
                        <wps:cNvSpPr>
                          <a:spLocks noChangeArrowheads="1"/>
                        </wps:cNvSpPr>
                        <wps:spPr bwMode="auto">
                          <a:xfrm>
                            <a:off x="8148" y="6187"/>
                            <a:ext cx="2640" cy="360"/>
                          </a:xfrm>
                          <a:prstGeom prst="rect">
                            <a:avLst/>
                          </a:prstGeom>
                          <a:solidFill>
                            <a:srgbClr val="FFFFFF"/>
                          </a:solidFill>
                          <a:ln w="9525">
                            <a:solidFill>
                              <a:srgbClr val="000000"/>
                            </a:solidFill>
                            <a:miter lim="800000"/>
                            <a:headEnd/>
                            <a:tailEnd/>
                          </a:ln>
                        </wps:spPr>
                        <wps:txbx>
                          <w:txbxContent>
                            <w:p w14:paraId="793E7357"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LOGISTICA</w:t>
                              </w:r>
                            </w:p>
                          </w:txbxContent>
                        </wps:txbx>
                        <wps:bodyPr rot="0" vert="horz" wrap="square" lIns="91440" tIns="45720" rIns="91440" bIns="45720" anchor="t" anchorCtr="0" upright="1">
                          <a:noAutofit/>
                        </wps:bodyPr>
                      </wps:wsp>
                      <wps:wsp>
                        <wps:cNvPr id="68" name="Rectangle 160"/>
                        <wps:cNvSpPr>
                          <a:spLocks noChangeArrowheads="1"/>
                        </wps:cNvSpPr>
                        <wps:spPr bwMode="auto">
                          <a:xfrm>
                            <a:off x="11028" y="6187"/>
                            <a:ext cx="2640" cy="360"/>
                          </a:xfrm>
                          <a:prstGeom prst="rect">
                            <a:avLst/>
                          </a:prstGeom>
                          <a:solidFill>
                            <a:srgbClr val="FFFFFF"/>
                          </a:solidFill>
                          <a:ln w="9525">
                            <a:solidFill>
                              <a:srgbClr val="000000"/>
                            </a:solidFill>
                            <a:miter lim="800000"/>
                            <a:headEnd/>
                            <a:tailEnd/>
                          </a:ln>
                        </wps:spPr>
                        <wps:txbx>
                          <w:txbxContent>
                            <w:p w14:paraId="67C18B28" w14:textId="77777777" w:rsidR="000C680F" w:rsidRPr="00143E25" w:rsidRDefault="000C680F" w:rsidP="006250CF">
                              <w:pPr>
                                <w:jc w:val="center"/>
                                <w:rPr>
                                  <w:rFonts w:ascii="Gill Sans MT" w:hAnsi="Gill Sans MT"/>
                                  <w:sz w:val="16"/>
                                  <w:szCs w:val="16"/>
                                </w:rPr>
                              </w:pPr>
                              <w:r>
                                <w:rPr>
                                  <w:rFonts w:ascii="Gill Sans MT" w:hAnsi="Gill Sans MT"/>
                                  <w:sz w:val="16"/>
                                  <w:szCs w:val="16"/>
                                </w:rPr>
                                <w:t>ADMINISTRACIÓN</w:t>
                              </w:r>
                              <w:r w:rsidRPr="00143E25">
                                <w:rPr>
                                  <w:rFonts w:ascii="Gill Sans MT" w:hAnsi="Gill Sans MT"/>
                                  <w:sz w:val="16"/>
                                  <w:szCs w:val="16"/>
                                </w:rPr>
                                <w:t xml:space="preserve"> Y FINANZAS</w:t>
                              </w:r>
                            </w:p>
                          </w:txbxContent>
                        </wps:txbx>
                        <wps:bodyPr rot="0" vert="horz" wrap="square" lIns="91440" tIns="45720" rIns="91440" bIns="45720" anchor="t" anchorCtr="0" upright="1">
                          <a:noAutofit/>
                        </wps:bodyPr>
                      </wps:wsp>
                      <wps:wsp>
                        <wps:cNvPr id="69" name="Rectangle 161"/>
                        <wps:cNvSpPr>
                          <a:spLocks noChangeArrowheads="1"/>
                        </wps:cNvSpPr>
                        <wps:spPr bwMode="auto">
                          <a:xfrm>
                            <a:off x="2388" y="7593"/>
                            <a:ext cx="2640" cy="360"/>
                          </a:xfrm>
                          <a:prstGeom prst="rect">
                            <a:avLst/>
                          </a:prstGeom>
                          <a:solidFill>
                            <a:srgbClr val="FFFFFF"/>
                          </a:solidFill>
                          <a:ln w="9525">
                            <a:solidFill>
                              <a:srgbClr val="000000"/>
                            </a:solidFill>
                            <a:miter lim="800000"/>
                            <a:headEnd/>
                            <a:tailEnd/>
                          </a:ln>
                        </wps:spPr>
                        <wps:txbx>
                          <w:txbxContent>
                            <w:p w14:paraId="4E0898A1"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DOCUMENTACIÓN</w:t>
                              </w:r>
                            </w:p>
                          </w:txbxContent>
                        </wps:txbx>
                        <wps:bodyPr rot="0" vert="horz" wrap="square" lIns="91440" tIns="45720" rIns="91440" bIns="45720" anchor="t" anchorCtr="0" upright="1">
                          <a:noAutofit/>
                        </wps:bodyPr>
                      </wps:wsp>
                      <wps:wsp>
                        <wps:cNvPr id="70" name="Rectangle 162"/>
                        <wps:cNvSpPr>
                          <a:spLocks noChangeArrowheads="1"/>
                        </wps:cNvSpPr>
                        <wps:spPr bwMode="auto">
                          <a:xfrm>
                            <a:off x="2388" y="8134"/>
                            <a:ext cx="2640" cy="360"/>
                          </a:xfrm>
                          <a:prstGeom prst="rect">
                            <a:avLst/>
                          </a:prstGeom>
                          <a:solidFill>
                            <a:srgbClr val="FFFFFF"/>
                          </a:solidFill>
                          <a:ln w="9525">
                            <a:solidFill>
                              <a:srgbClr val="000000"/>
                            </a:solidFill>
                            <a:miter lim="800000"/>
                            <a:headEnd/>
                            <a:tailEnd/>
                          </a:ln>
                        </wps:spPr>
                        <wps:txbx>
                          <w:txbxContent>
                            <w:p w14:paraId="7AFA4268"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RECURSOS</w:t>
                              </w:r>
                            </w:p>
                          </w:txbxContent>
                        </wps:txbx>
                        <wps:bodyPr rot="0" vert="horz" wrap="square" lIns="91440" tIns="45720" rIns="91440" bIns="45720" anchor="t" anchorCtr="0" upright="1">
                          <a:noAutofit/>
                        </wps:bodyPr>
                      </wps:wsp>
                      <wps:wsp>
                        <wps:cNvPr id="71" name="Rectangle 163"/>
                        <wps:cNvSpPr>
                          <a:spLocks noChangeArrowheads="1"/>
                        </wps:cNvSpPr>
                        <wps:spPr bwMode="auto">
                          <a:xfrm>
                            <a:off x="8148" y="7593"/>
                            <a:ext cx="2640" cy="360"/>
                          </a:xfrm>
                          <a:prstGeom prst="rect">
                            <a:avLst/>
                          </a:prstGeom>
                          <a:solidFill>
                            <a:srgbClr val="FFFFFF"/>
                          </a:solidFill>
                          <a:ln w="9525">
                            <a:solidFill>
                              <a:srgbClr val="000000"/>
                            </a:solidFill>
                            <a:miter lim="800000"/>
                            <a:headEnd/>
                            <a:tailEnd/>
                          </a:ln>
                        </wps:spPr>
                        <wps:txbx>
                          <w:txbxContent>
                            <w:p w14:paraId="413E100E"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DISTRIBUCIÓN</w:t>
                              </w:r>
                            </w:p>
                          </w:txbxContent>
                        </wps:txbx>
                        <wps:bodyPr rot="0" vert="horz" wrap="square" lIns="91440" tIns="45720" rIns="91440" bIns="45720" anchor="t" anchorCtr="0" upright="1">
                          <a:noAutofit/>
                        </wps:bodyPr>
                      </wps:wsp>
                      <wps:wsp>
                        <wps:cNvPr id="72" name="Rectangle 164"/>
                        <wps:cNvSpPr>
                          <a:spLocks noChangeArrowheads="1"/>
                        </wps:cNvSpPr>
                        <wps:spPr bwMode="auto">
                          <a:xfrm>
                            <a:off x="8148" y="8133"/>
                            <a:ext cx="2640" cy="360"/>
                          </a:xfrm>
                          <a:prstGeom prst="rect">
                            <a:avLst/>
                          </a:prstGeom>
                          <a:solidFill>
                            <a:srgbClr val="FFFFFF"/>
                          </a:solidFill>
                          <a:ln w="9525">
                            <a:solidFill>
                              <a:srgbClr val="000000"/>
                            </a:solidFill>
                            <a:miter lim="800000"/>
                            <a:headEnd/>
                            <a:tailEnd/>
                          </a:ln>
                        </wps:spPr>
                        <wps:txbx>
                          <w:txbxContent>
                            <w:p w14:paraId="20E1691F"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SERVICIOS</w:t>
                              </w:r>
                            </w:p>
                          </w:txbxContent>
                        </wps:txbx>
                        <wps:bodyPr rot="0" vert="horz" wrap="square" lIns="91440" tIns="45720" rIns="91440" bIns="45720" anchor="t" anchorCtr="0" upright="1">
                          <a:noAutofit/>
                        </wps:bodyPr>
                      </wps:wsp>
                      <wps:wsp>
                        <wps:cNvPr id="73" name="Rectangle 165"/>
                        <wps:cNvSpPr>
                          <a:spLocks noChangeArrowheads="1"/>
                        </wps:cNvSpPr>
                        <wps:spPr bwMode="auto">
                          <a:xfrm>
                            <a:off x="11028" y="7053"/>
                            <a:ext cx="2640" cy="360"/>
                          </a:xfrm>
                          <a:prstGeom prst="rect">
                            <a:avLst/>
                          </a:prstGeom>
                          <a:solidFill>
                            <a:srgbClr val="FFFFFF"/>
                          </a:solidFill>
                          <a:ln w="9525">
                            <a:solidFill>
                              <a:srgbClr val="000000"/>
                            </a:solidFill>
                            <a:miter lim="800000"/>
                            <a:headEnd/>
                            <a:tailEnd/>
                          </a:ln>
                        </wps:spPr>
                        <wps:txbx>
                          <w:txbxContent>
                            <w:p w14:paraId="1645CA7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 xml:space="preserve">COSTOS Y PRESUPUESTOS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88CD3" id="Grupo 16" o:spid="_x0000_s1041" style="position:absolute;left:0;text-align:left;margin-left:-8.55pt;margin-top:8.05pt;width:500.4pt;height:507.75pt;z-index:251652608;mso-position-horizontal-relative:text;mso-position-vertical-relative:text" coordorigin="1845,3057" coordsize="118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">
                <v:shapetype id="_x0000_t32" coordsize="21600,21600" o:spt="32" o:oned="t" path="m,l21600,21600e" filled="f">
                  <v:path arrowok="t" fillok="f" o:connecttype="none"/>
                  <o:lock v:ext="edit" shapetype="t"/>
                </v:shapetype>
                <v:shape id="AutoShape 112" o:spid="_x0000_s1042" type="#_x0000_t32" style="position:absolute;left:3735;top:5933;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13" o:spid="_x0000_s1043" type="#_x0000_t32" style="position:absolute;left:3735;top:6533;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14" o:spid="_x0000_s1044" type="#_x0000_t32" style="position:absolute;left:1845;top:6788;width: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15" o:spid="_x0000_s1045" type="#_x0000_t32" style="position:absolute;left:1845;top:6787;width:0;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16" o:spid="_x0000_s1046" type="#_x0000_t32" style="position:absolute;left:1845;top:6787;width:0;height:1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17" o:spid="_x0000_s1047" type="#_x0000_t32" style="position:absolute;left:1845;top:7240;width: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18" o:spid="_x0000_s1048" type="#_x0000_t32" style="position:absolute;left:1845;top:7780;width: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19" o:spid="_x0000_s1049" type="#_x0000_t32" style="position:absolute;left:1845;top:8350;width: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20" o:spid="_x0000_s1050" type="#_x0000_t32" style="position:absolute;left:6525;top:6576;width: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21" o:spid="_x0000_s1051" type="#_x0000_t32" style="position:absolute;left:5160;top:6802;width:1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22" o:spid="_x0000_s1052" type="#_x0000_t32" style="position:absolute;left:5160;top:6788;width:0;height:3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23" o:spid="_x0000_s1053" type="#_x0000_t32" style="position:absolute;left:5160;top:7240;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24" o:spid="_x0000_s1054" type="#_x0000_t32" style="position:absolute;left:5160;top:7780;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25" o:spid="_x0000_s1055" type="#_x0000_t32" style="position:absolute;left:5157;top:8305;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26" o:spid="_x0000_s1056" type="#_x0000_t32" style="position:absolute;left:5160;top:8860;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27" o:spid="_x0000_s1057" type="#_x0000_t32" style="position:absolute;left:5160;top:9400;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28" o:spid="_x0000_s1058" type="#_x0000_t32" style="position:absolute;left:5160;top:10060;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29" o:spid="_x0000_s1059" type="#_x0000_t32" style="position:absolute;left:9405;top:6547;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30" o:spid="_x0000_s1060" type="#_x0000_t32" style="position:absolute;left:8040;top:6787;width:1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131" o:spid="_x0000_s1061" type="#_x0000_t32" style="position:absolute;left:8040;top:7225;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32" o:spid="_x0000_s1062" type="#_x0000_t32" style="position:absolute;left:8040;top:7765;width: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133" o:spid="_x0000_s1063" type="#_x0000_t32" style="position:absolute;left:8040;top:8290;width:1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134" o:spid="_x0000_s1064" type="#_x0000_t32" style="position:absolute;left:12360;top:6576;width:0;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ect id="Rectangle 135" o:spid="_x0000_s1065" style="position:absolute;left:8148;top:4126;width:276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53DF1F11"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SEGURIDAD</w:t>
                        </w:r>
                      </w:p>
                    </w:txbxContent>
                  </v:textbox>
                </v:rect>
                <v:rect id="Rectangle 136" o:spid="_x0000_s1066" style="position:absolute;left:8148;top:4748;width:276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6F73FDC2"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ENLACE</w:t>
                        </w:r>
                      </w:p>
                    </w:txbxContent>
                  </v:textbox>
                </v:rect>
                <v:rect id="Rectangle 137" o:spid="_x0000_s1067" style="position:absolute;left:8148;top:5386;width:276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1D6F258C"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INFORMACIÓN PÚBLICA</w:t>
                        </w:r>
                      </w:p>
                    </w:txbxContent>
                  </v:textbox>
                </v:rect>
                <v:rect id="Rectangle 138" o:spid="_x0000_s1068" style="position:absolute;left:5013;top:3057;width:428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4039E450" w14:textId="77777777" w:rsidR="000C680F" w:rsidRPr="00762BC8" w:rsidRDefault="000C680F" w:rsidP="006250CF">
                        <w:pPr>
                          <w:jc w:val="center"/>
                          <w:rPr>
                            <w:rFonts w:ascii="Gill Sans MT" w:hAnsi="Gill Sans MT"/>
                            <w:sz w:val="18"/>
                            <w:szCs w:val="18"/>
                          </w:rPr>
                        </w:pPr>
                        <w:r>
                          <w:rPr>
                            <w:rFonts w:ascii="Gill Sans MT" w:hAnsi="Gill Sans MT"/>
                            <w:sz w:val="18"/>
                            <w:szCs w:val="18"/>
                          </w:rPr>
                          <w:t xml:space="preserve">COMANDANTE DE INCIDENTE O                    </w:t>
                        </w:r>
                        <w:r w:rsidRPr="00762BC8">
                          <w:rPr>
                            <w:rFonts w:ascii="Gill Sans MT" w:hAnsi="Gill Sans MT"/>
                            <w:sz w:val="18"/>
                            <w:szCs w:val="18"/>
                          </w:rPr>
                          <w:t xml:space="preserve">JEFE DE EMERGENCIAS </w:t>
                        </w:r>
                      </w:p>
                    </w:txbxContent>
                  </v:textbox>
                </v:rect>
                <v:shape id="AutoShape 139" o:spid="_x0000_s1069" type="#_x0000_t32" style="position:absolute;left:3735;top:5933;width:8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140" o:spid="_x0000_s1070" type="#_x0000_t32" style="position:absolute;left:6975;top:3668;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41" o:spid="_x0000_s1071" type="#_x0000_t32" style="position:absolute;left:7785;top:4345;width:0;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142" o:spid="_x0000_s1072" type="#_x0000_t32" style="position:absolute;left:7785;top:4345;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43" o:spid="_x0000_s1073" type="#_x0000_t32" style="position:absolute;left:7785;top:5650;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144" o:spid="_x0000_s1074" type="#_x0000_t32" style="position:absolute;left:6975;top:4975;width:1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45" o:spid="_x0000_s1075" type="#_x0000_t32" style="position:absolute;left:6525;top:5934;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46" o:spid="_x0000_s1076" type="#_x0000_t32" style="position:absolute;left:9390;top:59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147" o:spid="_x0000_s1077" type="#_x0000_t32" style="position:absolute;left:12360;top:59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utoShape 148" o:spid="_x0000_s1078" type="#_x0000_t32" style="position:absolute;left:8040;top:6773;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rect id="Rectangle 149" o:spid="_x0000_s1079" style="position:absolute;left:5268;top:867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6A7C092E"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EVACUACIÓN</w:t>
                        </w:r>
                      </w:p>
                    </w:txbxContent>
                  </v:textbox>
                </v:rect>
                <v:rect id="Rectangle 150" o:spid="_x0000_s1080" style="position:absolute;left:5268;top:705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4A52674B"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 SEGURIDAD</w:t>
                        </w:r>
                      </w:p>
                    </w:txbxContent>
                  </v:textbox>
                </v:rect>
                <v:rect id="Rectangle 151" o:spid="_x0000_s1081" style="position:absolute;left:5268;top:759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0E0CCDC8"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w:t>
                        </w:r>
                        <w:r>
                          <w:rPr>
                            <w:rFonts w:ascii="Gill Sans MT" w:hAnsi="Gill Sans MT"/>
                            <w:sz w:val="16"/>
                            <w:szCs w:val="16"/>
                          </w:rPr>
                          <w:t xml:space="preserve"> </w:t>
                        </w:r>
                        <w:r w:rsidRPr="00143E25">
                          <w:rPr>
                            <w:rFonts w:ascii="Gill Sans MT" w:hAnsi="Gill Sans MT"/>
                            <w:sz w:val="16"/>
                            <w:szCs w:val="16"/>
                          </w:rPr>
                          <w:t xml:space="preserve">ATENCIÓN MÉDICA </w:t>
                        </w:r>
                      </w:p>
                    </w:txbxContent>
                  </v:textbox>
                </v:rect>
                <v:rect id="Rectangle 152" o:spid="_x0000_s1082" style="position:absolute;left:5268;top:813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3F8E635B"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DE CONTRAINCENDIOS</w:t>
                        </w:r>
                      </w:p>
                    </w:txbxContent>
                  </v:textbox>
                </v:rect>
                <v:rect id="Rectangle 153" o:spid="_x0000_s1083" style="position:absolute;left:5268;top:921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46FEDA5F"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INFORMACIÓN PÚBLICA</w:t>
                        </w:r>
                      </w:p>
                    </w:txbxContent>
                  </v:textbox>
                </v:rect>
                <v:rect id="Rectangle 154" o:spid="_x0000_s1084" style="position:absolute;left:5268;top:9754;width:2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034C215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PLAN ATENCIÓN TEMPORAL AFECTADOS - REFUGIO</w:t>
                        </w:r>
                      </w:p>
                    </w:txbxContent>
                  </v:textbox>
                </v:rect>
                <v:rect id="Rectangle 155" o:spid="_x0000_s1085" style="position:absolute;left:2388;top:705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52C85420"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SITUACIONAL</w:t>
                        </w:r>
                      </w:p>
                    </w:txbxContent>
                  </v:textbox>
                </v:rect>
                <v:rect id="Rectangle 156" o:spid="_x0000_s1086" style="position:absolute;left:8148;top:705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20874994"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APROVISIONAMIENTO</w:t>
                        </w:r>
                      </w:p>
                    </w:txbxContent>
                  </v:textbox>
                </v:rect>
                <v:rect id="Rectangle 157" o:spid="_x0000_s1087" style="position:absolute;left:5268;top:6058;width:26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695A694" w14:textId="77777777" w:rsidR="000C680F" w:rsidRPr="00762BC8" w:rsidRDefault="000C680F" w:rsidP="006250CF">
                        <w:pPr>
                          <w:jc w:val="center"/>
                          <w:rPr>
                            <w:rFonts w:ascii="Gill Sans MT" w:hAnsi="Gill Sans MT"/>
                            <w:sz w:val="15"/>
                            <w:szCs w:val="15"/>
                          </w:rPr>
                        </w:pPr>
                        <w:r w:rsidRPr="001E400E">
                          <w:rPr>
                            <w:rFonts w:ascii="Gill Sans MT" w:hAnsi="Gill Sans MT"/>
                            <w:sz w:val="16"/>
                            <w:szCs w:val="16"/>
                          </w:rPr>
                          <w:t>OPERACIONES</w:t>
                        </w:r>
                      </w:p>
                    </w:txbxContent>
                  </v:textbox>
                </v:rect>
                <v:rect id="Rectangle 158" o:spid="_x0000_s1088" style="position:absolute;left:2388;top:6187;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25187BF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 xml:space="preserve">PLANIFICACIÓN </w:t>
                        </w:r>
                      </w:p>
                    </w:txbxContent>
                  </v:textbox>
                </v:rect>
                <v:rect id="Rectangle 159" o:spid="_x0000_s1089" style="position:absolute;left:8148;top:6187;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793E7357"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LOGISTICA</w:t>
                        </w:r>
                      </w:p>
                    </w:txbxContent>
                  </v:textbox>
                </v:rect>
                <v:rect id="Rectangle 160" o:spid="_x0000_s1090" style="position:absolute;left:11028;top:6187;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67C18B28" w14:textId="77777777" w:rsidR="000C680F" w:rsidRPr="00143E25" w:rsidRDefault="000C680F" w:rsidP="006250CF">
                        <w:pPr>
                          <w:jc w:val="center"/>
                          <w:rPr>
                            <w:rFonts w:ascii="Gill Sans MT" w:hAnsi="Gill Sans MT"/>
                            <w:sz w:val="16"/>
                            <w:szCs w:val="16"/>
                          </w:rPr>
                        </w:pPr>
                        <w:r>
                          <w:rPr>
                            <w:rFonts w:ascii="Gill Sans MT" w:hAnsi="Gill Sans MT"/>
                            <w:sz w:val="16"/>
                            <w:szCs w:val="16"/>
                          </w:rPr>
                          <w:t>ADMINISTRACIÓN</w:t>
                        </w:r>
                        <w:r w:rsidRPr="00143E25">
                          <w:rPr>
                            <w:rFonts w:ascii="Gill Sans MT" w:hAnsi="Gill Sans MT"/>
                            <w:sz w:val="16"/>
                            <w:szCs w:val="16"/>
                          </w:rPr>
                          <w:t xml:space="preserve"> Y FINANZAS</w:t>
                        </w:r>
                      </w:p>
                    </w:txbxContent>
                  </v:textbox>
                </v:rect>
                <v:rect id="Rectangle 161" o:spid="_x0000_s1091" style="position:absolute;left:2388;top:759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4E0898A1"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DOCUMENTACIÓN</w:t>
                        </w:r>
                      </w:p>
                    </w:txbxContent>
                  </v:textbox>
                </v:rect>
                <v:rect id="Rectangle 162" o:spid="_x0000_s1092" style="position:absolute;left:2388;top:8134;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7AFA4268"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RECURSOS</w:t>
                        </w:r>
                      </w:p>
                    </w:txbxContent>
                  </v:textbox>
                </v:rect>
                <v:rect id="Rectangle 163" o:spid="_x0000_s1093" style="position:absolute;left:8148;top:759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413E100E"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DISTRIBUCIÓN</w:t>
                        </w:r>
                      </w:p>
                    </w:txbxContent>
                  </v:textbox>
                </v:rect>
                <v:rect id="Rectangle 164" o:spid="_x0000_s1094" style="position:absolute;left:8148;top:813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20E1691F"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SERVICIOS</w:t>
                        </w:r>
                      </w:p>
                    </w:txbxContent>
                  </v:textbox>
                </v:rect>
                <v:rect id="Rectangle 165" o:spid="_x0000_s1095" style="position:absolute;left:11028;top:7053;width:2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1645CA7D" w14:textId="77777777" w:rsidR="000C680F" w:rsidRPr="00143E25" w:rsidRDefault="000C680F" w:rsidP="006250CF">
                        <w:pPr>
                          <w:jc w:val="center"/>
                          <w:rPr>
                            <w:rFonts w:ascii="Gill Sans MT" w:hAnsi="Gill Sans MT"/>
                            <w:sz w:val="16"/>
                            <w:szCs w:val="16"/>
                          </w:rPr>
                        </w:pPr>
                        <w:r w:rsidRPr="00143E25">
                          <w:rPr>
                            <w:rFonts w:ascii="Gill Sans MT" w:hAnsi="Gill Sans MT"/>
                            <w:sz w:val="16"/>
                            <w:szCs w:val="16"/>
                          </w:rPr>
                          <w:t xml:space="preserve">COSTOS Y PRESUPUESTOS </w:t>
                        </w:r>
                      </w:p>
                    </w:txbxContent>
                  </v:textbox>
                </v:rect>
              </v:group>
            </w:pict>
          </mc:Fallback>
        </mc:AlternateContent>
      </w:r>
    </w:p>
    <w:p w14:paraId="55D4F380" w14:textId="4B107826" w:rsidR="006250CF" w:rsidRPr="00125FB7" w:rsidRDefault="006250CF" w:rsidP="006250CF">
      <w:pPr>
        <w:pStyle w:val="Standard"/>
        <w:jc w:val="both"/>
        <w:rPr>
          <w:rFonts w:ascii="Arial" w:hAnsi="Arial" w:cs="Arial"/>
          <w:sz w:val="20"/>
          <w:szCs w:val="20"/>
        </w:rPr>
      </w:pPr>
    </w:p>
    <w:p w14:paraId="658E4C1D" w14:textId="4ED78F92" w:rsidR="006250CF" w:rsidRPr="00125FB7" w:rsidRDefault="006250CF" w:rsidP="006250CF">
      <w:pPr>
        <w:pStyle w:val="Standard"/>
        <w:jc w:val="both"/>
        <w:rPr>
          <w:rFonts w:ascii="Arial" w:hAnsi="Arial" w:cs="Arial"/>
          <w:sz w:val="20"/>
          <w:szCs w:val="20"/>
        </w:rPr>
      </w:pPr>
    </w:p>
    <w:p w14:paraId="4AE1D3F1" w14:textId="502D0E46" w:rsidR="006250CF" w:rsidRPr="00125FB7" w:rsidRDefault="006250CF" w:rsidP="006250CF">
      <w:pPr>
        <w:jc w:val="both"/>
        <w:rPr>
          <w:rFonts w:ascii="Arial" w:eastAsia="Verdana" w:hAnsi="Arial" w:cs="Arial"/>
          <w:sz w:val="22"/>
          <w:szCs w:val="22"/>
        </w:rPr>
      </w:pPr>
    </w:p>
    <w:p w14:paraId="30BF3E59" w14:textId="48B28192" w:rsidR="006250CF" w:rsidRPr="00125FB7" w:rsidRDefault="006250CF" w:rsidP="006250CF">
      <w:pPr>
        <w:jc w:val="both"/>
        <w:rPr>
          <w:rFonts w:ascii="Arial" w:eastAsia="Verdana" w:hAnsi="Arial" w:cs="Arial"/>
          <w:sz w:val="22"/>
          <w:szCs w:val="22"/>
        </w:rPr>
      </w:pPr>
    </w:p>
    <w:p w14:paraId="4A9898CB" w14:textId="5B2A8FDE" w:rsidR="006250CF" w:rsidRPr="00125FB7" w:rsidRDefault="006250CF" w:rsidP="006250CF">
      <w:pPr>
        <w:jc w:val="both"/>
        <w:rPr>
          <w:rFonts w:ascii="Arial" w:eastAsia="Verdana" w:hAnsi="Arial" w:cs="Arial"/>
          <w:sz w:val="22"/>
          <w:szCs w:val="22"/>
        </w:rPr>
      </w:pPr>
    </w:p>
    <w:p w14:paraId="0ADE159D" w14:textId="04EFD2F9" w:rsidR="006250CF" w:rsidRPr="00125FB7" w:rsidRDefault="006250CF" w:rsidP="006250CF">
      <w:pPr>
        <w:jc w:val="both"/>
        <w:rPr>
          <w:rFonts w:ascii="Arial" w:eastAsia="Verdana" w:hAnsi="Arial" w:cs="Arial"/>
          <w:sz w:val="22"/>
          <w:szCs w:val="22"/>
        </w:rPr>
      </w:pPr>
    </w:p>
    <w:p w14:paraId="7F7D5100" w14:textId="05997633" w:rsidR="006250CF" w:rsidRPr="00125FB7" w:rsidRDefault="006250CF" w:rsidP="006250CF">
      <w:pPr>
        <w:jc w:val="both"/>
        <w:rPr>
          <w:rFonts w:ascii="Arial" w:eastAsia="Verdana" w:hAnsi="Arial" w:cs="Arial"/>
          <w:sz w:val="22"/>
          <w:szCs w:val="22"/>
        </w:rPr>
      </w:pPr>
    </w:p>
    <w:p w14:paraId="6B58261E" w14:textId="2FBB3174" w:rsidR="006250CF" w:rsidRPr="00125FB7" w:rsidRDefault="006250CF" w:rsidP="006250CF">
      <w:pPr>
        <w:jc w:val="both"/>
        <w:rPr>
          <w:rFonts w:ascii="Arial" w:eastAsia="Verdana" w:hAnsi="Arial" w:cs="Arial"/>
          <w:sz w:val="22"/>
          <w:szCs w:val="22"/>
        </w:rPr>
      </w:pPr>
    </w:p>
    <w:p w14:paraId="3B64FFFD" w14:textId="77628DF7" w:rsidR="006250CF" w:rsidRPr="00125FB7" w:rsidRDefault="006250CF" w:rsidP="006250CF">
      <w:pPr>
        <w:jc w:val="both"/>
        <w:rPr>
          <w:rFonts w:ascii="Arial" w:eastAsia="Verdana" w:hAnsi="Arial" w:cs="Arial"/>
          <w:sz w:val="22"/>
          <w:szCs w:val="22"/>
        </w:rPr>
      </w:pPr>
    </w:p>
    <w:p w14:paraId="790D4611" w14:textId="0D45E82D" w:rsidR="006250CF" w:rsidRPr="00125FB7" w:rsidRDefault="006250CF" w:rsidP="006250CF">
      <w:pPr>
        <w:jc w:val="both"/>
        <w:rPr>
          <w:rFonts w:ascii="Arial" w:eastAsia="Verdana" w:hAnsi="Arial" w:cs="Arial"/>
          <w:sz w:val="22"/>
          <w:szCs w:val="22"/>
        </w:rPr>
      </w:pPr>
    </w:p>
    <w:p w14:paraId="4DE8AC56" w14:textId="72283C9A" w:rsidR="006250CF" w:rsidRPr="00125FB7" w:rsidRDefault="006250CF" w:rsidP="006250CF">
      <w:pPr>
        <w:jc w:val="both"/>
        <w:rPr>
          <w:rFonts w:ascii="Arial" w:eastAsia="Verdana" w:hAnsi="Arial" w:cs="Arial"/>
          <w:sz w:val="22"/>
          <w:szCs w:val="22"/>
        </w:rPr>
      </w:pPr>
    </w:p>
    <w:p w14:paraId="0CA9C63A" w14:textId="6826504C" w:rsidR="006250CF" w:rsidRPr="00125FB7" w:rsidRDefault="006250CF" w:rsidP="006250CF">
      <w:pPr>
        <w:jc w:val="both"/>
        <w:rPr>
          <w:rFonts w:ascii="Arial" w:eastAsia="Verdana" w:hAnsi="Arial" w:cs="Arial"/>
          <w:sz w:val="22"/>
          <w:szCs w:val="22"/>
        </w:rPr>
      </w:pPr>
    </w:p>
    <w:p w14:paraId="20E35A6A" w14:textId="4D105013" w:rsidR="006250CF" w:rsidRPr="00125FB7" w:rsidRDefault="006250CF" w:rsidP="006250CF">
      <w:pPr>
        <w:jc w:val="both"/>
        <w:rPr>
          <w:rFonts w:ascii="Arial" w:eastAsia="Verdana" w:hAnsi="Arial" w:cs="Arial"/>
          <w:sz w:val="22"/>
          <w:szCs w:val="22"/>
        </w:rPr>
      </w:pPr>
    </w:p>
    <w:p w14:paraId="05DCD241" w14:textId="037AC9EE" w:rsidR="006250CF" w:rsidRPr="00125FB7" w:rsidRDefault="006250CF" w:rsidP="006250CF">
      <w:pPr>
        <w:jc w:val="both"/>
        <w:rPr>
          <w:rFonts w:ascii="Arial" w:eastAsia="Verdana" w:hAnsi="Arial" w:cs="Arial"/>
          <w:sz w:val="22"/>
          <w:szCs w:val="22"/>
        </w:rPr>
      </w:pPr>
    </w:p>
    <w:p w14:paraId="18A1596C" w14:textId="00F0534A" w:rsidR="006250CF" w:rsidRPr="00125FB7" w:rsidRDefault="006250CF" w:rsidP="006250CF">
      <w:pPr>
        <w:jc w:val="both"/>
        <w:rPr>
          <w:rFonts w:ascii="Arial" w:eastAsia="Verdana" w:hAnsi="Arial" w:cs="Arial"/>
          <w:sz w:val="22"/>
          <w:szCs w:val="22"/>
        </w:rPr>
      </w:pPr>
    </w:p>
    <w:p w14:paraId="1EB7E333" w14:textId="0F93E08A" w:rsidR="006250CF" w:rsidRPr="00125FB7" w:rsidRDefault="006250CF" w:rsidP="006250CF">
      <w:pPr>
        <w:jc w:val="both"/>
        <w:rPr>
          <w:rFonts w:ascii="Arial" w:eastAsia="Verdana" w:hAnsi="Arial" w:cs="Arial"/>
          <w:sz w:val="22"/>
          <w:szCs w:val="22"/>
        </w:rPr>
      </w:pPr>
    </w:p>
    <w:p w14:paraId="3719D846" w14:textId="758AD838" w:rsidR="006250CF" w:rsidRPr="00125FB7" w:rsidRDefault="006250CF" w:rsidP="006250CF">
      <w:pPr>
        <w:jc w:val="both"/>
        <w:rPr>
          <w:rFonts w:ascii="Arial" w:eastAsia="Verdana" w:hAnsi="Arial" w:cs="Arial"/>
          <w:sz w:val="22"/>
          <w:szCs w:val="22"/>
        </w:rPr>
      </w:pPr>
    </w:p>
    <w:p w14:paraId="6A95DC52" w14:textId="123218EC" w:rsidR="006250CF" w:rsidRPr="00125FB7" w:rsidRDefault="006250CF" w:rsidP="006250CF">
      <w:pPr>
        <w:jc w:val="both"/>
        <w:rPr>
          <w:rFonts w:ascii="Arial" w:eastAsia="Verdana" w:hAnsi="Arial" w:cs="Arial"/>
          <w:sz w:val="22"/>
          <w:szCs w:val="22"/>
        </w:rPr>
      </w:pPr>
    </w:p>
    <w:p w14:paraId="26F2D520" w14:textId="4CE6F9BA" w:rsidR="006250CF" w:rsidRPr="00125FB7" w:rsidRDefault="006250CF" w:rsidP="006250CF">
      <w:pPr>
        <w:jc w:val="both"/>
        <w:rPr>
          <w:rFonts w:ascii="Arial" w:eastAsia="Verdana" w:hAnsi="Arial" w:cs="Arial"/>
          <w:sz w:val="22"/>
          <w:szCs w:val="22"/>
        </w:rPr>
      </w:pPr>
    </w:p>
    <w:p w14:paraId="54072AE3" w14:textId="320529E5" w:rsidR="006250CF" w:rsidRPr="00125FB7" w:rsidRDefault="006250CF" w:rsidP="006250CF">
      <w:pPr>
        <w:jc w:val="both"/>
        <w:rPr>
          <w:rFonts w:ascii="Arial" w:eastAsia="Verdana" w:hAnsi="Arial" w:cs="Arial"/>
          <w:sz w:val="22"/>
          <w:szCs w:val="22"/>
        </w:rPr>
      </w:pPr>
    </w:p>
    <w:p w14:paraId="0B251175" w14:textId="281B721F" w:rsidR="006250CF" w:rsidRPr="00125FB7" w:rsidRDefault="006250CF" w:rsidP="006250CF">
      <w:pPr>
        <w:jc w:val="both"/>
        <w:rPr>
          <w:rFonts w:ascii="Arial" w:eastAsia="Verdana" w:hAnsi="Arial" w:cs="Arial"/>
          <w:sz w:val="22"/>
          <w:szCs w:val="22"/>
        </w:rPr>
      </w:pPr>
    </w:p>
    <w:p w14:paraId="3FF5E714" w14:textId="57AEBF9C" w:rsidR="006250CF" w:rsidRPr="00125FB7" w:rsidRDefault="006250CF" w:rsidP="006250CF">
      <w:pPr>
        <w:jc w:val="both"/>
        <w:rPr>
          <w:rFonts w:ascii="Arial" w:eastAsia="Verdana" w:hAnsi="Arial" w:cs="Arial"/>
          <w:sz w:val="22"/>
          <w:szCs w:val="22"/>
        </w:rPr>
      </w:pPr>
    </w:p>
    <w:p w14:paraId="65F9993D" w14:textId="3378A3A2" w:rsidR="006250CF" w:rsidRPr="00125FB7" w:rsidRDefault="006250CF" w:rsidP="006250CF">
      <w:pPr>
        <w:jc w:val="both"/>
        <w:rPr>
          <w:rFonts w:ascii="Arial" w:eastAsia="Verdana" w:hAnsi="Arial" w:cs="Arial"/>
          <w:sz w:val="22"/>
          <w:szCs w:val="22"/>
        </w:rPr>
      </w:pPr>
    </w:p>
    <w:p w14:paraId="362A5BF6" w14:textId="1216CB9B" w:rsidR="006250CF" w:rsidRPr="00125FB7" w:rsidRDefault="006250CF" w:rsidP="006250CF">
      <w:pPr>
        <w:jc w:val="both"/>
        <w:rPr>
          <w:rFonts w:ascii="Arial" w:eastAsia="Verdana" w:hAnsi="Arial" w:cs="Arial"/>
          <w:sz w:val="22"/>
          <w:szCs w:val="22"/>
        </w:rPr>
      </w:pPr>
    </w:p>
    <w:p w14:paraId="0F8DA79E" w14:textId="4864159D" w:rsidR="006250CF" w:rsidRPr="00125FB7" w:rsidRDefault="006250CF" w:rsidP="006250CF">
      <w:pPr>
        <w:jc w:val="both"/>
        <w:rPr>
          <w:rFonts w:ascii="Arial" w:eastAsia="Verdana" w:hAnsi="Arial" w:cs="Arial"/>
          <w:sz w:val="22"/>
          <w:szCs w:val="22"/>
        </w:rPr>
      </w:pPr>
    </w:p>
    <w:p w14:paraId="429E113C" w14:textId="45080589" w:rsidR="006250CF" w:rsidRPr="00125FB7" w:rsidRDefault="006250CF" w:rsidP="006250CF">
      <w:pPr>
        <w:jc w:val="both"/>
        <w:rPr>
          <w:rFonts w:ascii="Arial" w:eastAsia="Verdana" w:hAnsi="Arial" w:cs="Arial"/>
          <w:sz w:val="22"/>
          <w:szCs w:val="22"/>
        </w:rPr>
      </w:pPr>
    </w:p>
    <w:p w14:paraId="5FC93155" w14:textId="44767E8B" w:rsidR="006250CF" w:rsidRPr="00125FB7" w:rsidRDefault="006250CF" w:rsidP="006250CF">
      <w:pPr>
        <w:jc w:val="both"/>
        <w:rPr>
          <w:rFonts w:ascii="Arial" w:eastAsia="Verdana" w:hAnsi="Arial" w:cs="Arial"/>
          <w:sz w:val="22"/>
          <w:szCs w:val="22"/>
        </w:rPr>
      </w:pPr>
    </w:p>
    <w:p w14:paraId="10E16D38" w14:textId="3327C533" w:rsidR="006250CF" w:rsidRPr="00125FB7" w:rsidRDefault="006250CF" w:rsidP="006250CF">
      <w:pPr>
        <w:jc w:val="both"/>
        <w:rPr>
          <w:rFonts w:ascii="Arial" w:eastAsia="Verdana" w:hAnsi="Arial" w:cs="Arial"/>
          <w:sz w:val="22"/>
          <w:szCs w:val="22"/>
        </w:rPr>
      </w:pPr>
    </w:p>
    <w:p w14:paraId="17C516C9" w14:textId="7F07EE03" w:rsidR="006250CF" w:rsidRPr="00125FB7" w:rsidRDefault="006250CF" w:rsidP="006250CF">
      <w:pPr>
        <w:jc w:val="both"/>
        <w:rPr>
          <w:rFonts w:ascii="Arial" w:eastAsia="Verdana" w:hAnsi="Arial" w:cs="Arial"/>
          <w:sz w:val="22"/>
          <w:szCs w:val="22"/>
        </w:rPr>
      </w:pPr>
    </w:p>
    <w:p w14:paraId="6E42F6DA" w14:textId="1A04FC83" w:rsidR="006250CF" w:rsidRPr="00125FB7" w:rsidRDefault="006250CF" w:rsidP="006250CF">
      <w:pPr>
        <w:jc w:val="both"/>
        <w:rPr>
          <w:rFonts w:ascii="Arial" w:eastAsia="Verdana" w:hAnsi="Arial" w:cs="Arial"/>
          <w:sz w:val="22"/>
          <w:szCs w:val="22"/>
        </w:rPr>
      </w:pPr>
    </w:p>
    <w:p w14:paraId="4C57F60C" w14:textId="6586F6A2" w:rsidR="006250CF" w:rsidRPr="00125FB7" w:rsidRDefault="006250CF" w:rsidP="006250CF">
      <w:pPr>
        <w:jc w:val="both"/>
        <w:rPr>
          <w:rFonts w:ascii="Arial" w:eastAsia="Verdana" w:hAnsi="Arial" w:cs="Arial"/>
          <w:sz w:val="22"/>
          <w:szCs w:val="22"/>
        </w:rPr>
      </w:pPr>
    </w:p>
    <w:p w14:paraId="05B0A19C" w14:textId="6434A1B4" w:rsidR="006250CF" w:rsidRPr="00125FB7" w:rsidRDefault="006250CF" w:rsidP="006250CF">
      <w:pPr>
        <w:jc w:val="both"/>
        <w:rPr>
          <w:rFonts w:ascii="Arial" w:eastAsia="Verdana" w:hAnsi="Arial" w:cs="Arial"/>
          <w:sz w:val="22"/>
          <w:szCs w:val="22"/>
        </w:rPr>
      </w:pPr>
    </w:p>
    <w:p w14:paraId="522C73E5" w14:textId="0E66FB8D" w:rsidR="006250CF" w:rsidRPr="00125FB7" w:rsidRDefault="006250CF" w:rsidP="006250CF">
      <w:pPr>
        <w:jc w:val="both"/>
        <w:rPr>
          <w:rFonts w:ascii="Arial" w:eastAsia="Verdana" w:hAnsi="Arial" w:cs="Arial"/>
          <w:sz w:val="22"/>
          <w:szCs w:val="22"/>
        </w:rPr>
      </w:pPr>
    </w:p>
    <w:p w14:paraId="1FCCFE28" w14:textId="163F0546" w:rsidR="006250CF" w:rsidRPr="00125FB7" w:rsidRDefault="006250CF" w:rsidP="006250CF">
      <w:pPr>
        <w:jc w:val="both"/>
        <w:rPr>
          <w:rFonts w:ascii="Arial" w:eastAsia="Verdana" w:hAnsi="Arial" w:cs="Arial"/>
          <w:sz w:val="22"/>
          <w:szCs w:val="22"/>
        </w:rPr>
      </w:pPr>
    </w:p>
    <w:p w14:paraId="0AB9FF83" w14:textId="1C8BF718" w:rsidR="006250CF" w:rsidRPr="00125FB7" w:rsidRDefault="006250CF" w:rsidP="006250CF">
      <w:pPr>
        <w:jc w:val="both"/>
        <w:rPr>
          <w:rFonts w:ascii="Arial" w:eastAsia="Verdana" w:hAnsi="Arial" w:cs="Arial"/>
          <w:sz w:val="22"/>
          <w:szCs w:val="22"/>
        </w:rPr>
      </w:pPr>
    </w:p>
    <w:p w14:paraId="5479B2F5" w14:textId="77777777" w:rsidR="006250CF" w:rsidRPr="00125FB7" w:rsidRDefault="006250CF" w:rsidP="006250CF">
      <w:pPr>
        <w:jc w:val="both"/>
        <w:rPr>
          <w:rFonts w:ascii="Arial" w:eastAsia="Verdana" w:hAnsi="Arial" w:cs="Arial"/>
          <w:sz w:val="22"/>
          <w:szCs w:val="22"/>
        </w:rPr>
      </w:pPr>
    </w:p>
    <w:p w14:paraId="077E2C75" w14:textId="70F0E973" w:rsidR="00B43257" w:rsidRPr="00125FB7" w:rsidRDefault="00B43257" w:rsidP="00B43257">
      <w:pPr>
        <w:pStyle w:val="Prrafodelista"/>
        <w:rPr>
          <w:rFonts w:ascii="Arial" w:eastAsia="Verdana" w:hAnsi="Arial" w:cs="Arial"/>
          <w:sz w:val="22"/>
          <w:szCs w:val="22"/>
        </w:rPr>
      </w:pPr>
    </w:p>
    <w:p w14:paraId="6538D211" w14:textId="4FDFC897" w:rsidR="006250CF" w:rsidRPr="00125FB7" w:rsidRDefault="006250CF" w:rsidP="00B43257">
      <w:pPr>
        <w:pStyle w:val="Prrafodelista"/>
        <w:rPr>
          <w:rFonts w:ascii="Arial" w:eastAsia="Verdana" w:hAnsi="Arial" w:cs="Arial"/>
          <w:sz w:val="22"/>
          <w:szCs w:val="22"/>
        </w:rPr>
      </w:pPr>
    </w:p>
    <w:p w14:paraId="571F30B4" w14:textId="7E729204" w:rsidR="006250CF" w:rsidRPr="00125FB7" w:rsidRDefault="006250CF" w:rsidP="00B43257">
      <w:pPr>
        <w:pStyle w:val="Prrafodelista"/>
        <w:rPr>
          <w:rFonts w:ascii="Arial" w:eastAsia="Verdana" w:hAnsi="Arial" w:cs="Arial"/>
          <w:sz w:val="22"/>
          <w:szCs w:val="22"/>
        </w:rPr>
      </w:pPr>
    </w:p>
    <w:p w14:paraId="0C58AB4D" w14:textId="55EA0C74" w:rsidR="006250CF" w:rsidRPr="00125FB7" w:rsidRDefault="006250CF" w:rsidP="00B43257">
      <w:pPr>
        <w:pStyle w:val="Prrafodelista"/>
        <w:rPr>
          <w:rFonts w:ascii="Arial" w:eastAsia="Verdana" w:hAnsi="Arial" w:cs="Arial"/>
          <w:sz w:val="22"/>
          <w:szCs w:val="22"/>
        </w:rPr>
      </w:pPr>
    </w:p>
    <w:p w14:paraId="0EECA2B3" w14:textId="570A187F" w:rsidR="006250CF" w:rsidRPr="00125FB7" w:rsidRDefault="006250CF" w:rsidP="00B43257">
      <w:pPr>
        <w:pStyle w:val="Prrafodelista"/>
        <w:rPr>
          <w:rFonts w:ascii="Arial" w:eastAsia="Verdana" w:hAnsi="Arial" w:cs="Arial"/>
          <w:sz w:val="22"/>
          <w:szCs w:val="22"/>
        </w:rPr>
      </w:pPr>
    </w:p>
    <w:p w14:paraId="395AAD62" w14:textId="3480B200" w:rsidR="006250CF" w:rsidRPr="00125FB7" w:rsidRDefault="006250CF" w:rsidP="00B43257">
      <w:pPr>
        <w:pStyle w:val="Prrafodelista"/>
        <w:rPr>
          <w:rFonts w:ascii="Arial" w:eastAsia="Verdana" w:hAnsi="Arial" w:cs="Arial"/>
          <w:sz w:val="22"/>
          <w:szCs w:val="22"/>
        </w:rPr>
      </w:pPr>
    </w:p>
    <w:p w14:paraId="48397E5E" w14:textId="7BBEE7FE" w:rsidR="006250CF" w:rsidRPr="00125FB7" w:rsidRDefault="006250CF" w:rsidP="00B43257">
      <w:pPr>
        <w:pStyle w:val="Prrafodelista"/>
        <w:rPr>
          <w:rFonts w:ascii="Arial" w:eastAsia="Verdana" w:hAnsi="Arial" w:cs="Arial"/>
          <w:sz w:val="22"/>
          <w:szCs w:val="22"/>
        </w:rPr>
      </w:pPr>
    </w:p>
    <w:p w14:paraId="65D70849" w14:textId="77777777" w:rsidR="006250CF" w:rsidRPr="00125FB7" w:rsidRDefault="006250CF" w:rsidP="00B43257">
      <w:pPr>
        <w:pStyle w:val="Prrafodelista"/>
        <w:rPr>
          <w:rFonts w:ascii="Arial" w:eastAsia="Verdana" w:hAnsi="Arial" w:cs="Arial"/>
          <w:sz w:val="22"/>
          <w:szCs w:val="22"/>
        </w:rPr>
      </w:pPr>
    </w:p>
    <w:p w14:paraId="0E7C43BF" w14:textId="77777777" w:rsidR="00B43257" w:rsidRPr="00125FB7" w:rsidRDefault="00B43257" w:rsidP="00F15582">
      <w:pPr>
        <w:pStyle w:val="Prrafodelista"/>
        <w:numPr>
          <w:ilvl w:val="1"/>
          <w:numId w:val="25"/>
        </w:numPr>
        <w:outlineLvl w:val="1"/>
        <w:rPr>
          <w:rFonts w:ascii="Arial" w:eastAsia="Verdana" w:hAnsi="Arial" w:cs="Arial"/>
          <w:b/>
          <w:sz w:val="22"/>
          <w:szCs w:val="22"/>
        </w:rPr>
      </w:pPr>
      <w:bookmarkStart w:id="13" w:name="_Toc33525527"/>
      <w:r w:rsidRPr="00125FB7">
        <w:rPr>
          <w:rFonts w:ascii="Arial" w:eastAsia="Verdana" w:hAnsi="Arial" w:cs="Arial"/>
          <w:b/>
          <w:sz w:val="22"/>
          <w:szCs w:val="22"/>
        </w:rPr>
        <w:t>DOCUMENTACIÓN COMPLEMENTARIA Y/O REFERENCIA</w:t>
      </w:r>
      <w:bookmarkEnd w:id="13"/>
    </w:p>
    <w:p w14:paraId="503FB58D" w14:textId="77777777" w:rsidR="00B43257" w:rsidRPr="00125FB7" w:rsidRDefault="00B43257" w:rsidP="00B43257">
      <w:pPr>
        <w:jc w:val="both"/>
        <w:rPr>
          <w:rFonts w:ascii="Arial" w:eastAsia="Verdana" w:hAnsi="Arial" w:cs="Arial"/>
          <w:sz w:val="22"/>
          <w:szCs w:val="22"/>
          <w:lang w:val="es-ES"/>
        </w:rPr>
      </w:pPr>
    </w:p>
    <w:p w14:paraId="3724C0C8" w14:textId="77777777" w:rsidR="00430055" w:rsidRPr="00125FB7" w:rsidRDefault="00430055"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Decreto 321 de 1999</w:t>
      </w:r>
      <w:r w:rsidR="00D709F9" w:rsidRPr="00125FB7">
        <w:rPr>
          <w:rFonts w:ascii="Arial" w:eastAsia="Verdana" w:hAnsi="Arial" w:cs="Arial"/>
          <w:sz w:val="22"/>
          <w:szCs w:val="22"/>
        </w:rPr>
        <w:t xml:space="preserve"> </w:t>
      </w:r>
    </w:p>
    <w:p w14:paraId="18049B57" w14:textId="77777777" w:rsidR="00FF3B53" w:rsidRPr="00125FB7" w:rsidRDefault="00430055" w:rsidP="00F15582">
      <w:pPr>
        <w:pStyle w:val="Prrafodelista"/>
        <w:numPr>
          <w:ilvl w:val="0"/>
          <w:numId w:val="3"/>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Decreto 4728 de 2010</w:t>
      </w:r>
    </w:p>
    <w:p w14:paraId="03C8148D" w14:textId="77777777" w:rsidR="00FF3B53" w:rsidRPr="00125FB7" w:rsidRDefault="00430055"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NORMA TÉCNICA COLOMBIANA NTC 1692 Versión 3</w:t>
      </w:r>
      <w:r w:rsidR="00D709F9" w:rsidRPr="00125FB7">
        <w:rPr>
          <w:rFonts w:ascii="Arial" w:eastAsia="Verdana" w:hAnsi="Arial" w:cs="Arial"/>
          <w:sz w:val="22"/>
          <w:szCs w:val="22"/>
        </w:rPr>
        <w:t xml:space="preserve">. </w:t>
      </w:r>
    </w:p>
    <w:p w14:paraId="2DC924B0" w14:textId="77777777" w:rsidR="003431C9" w:rsidRPr="00125FB7" w:rsidRDefault="003431C9" w:rsidP="003431C9">
      <w:pPr>
        <w:pStyle w:val="Prrafodelista"/>
        <w:tabs>
          <w:tab w:val="left" w:pos="2543"/>
        </w:tabs>
        <w:jc w:val="both"/>
        <w:rPr>
          <w:rFonts w:ascii="Arial" w:eastAsia="Verdana" w:hAnsi="Arial" w:cs="Arial"/>
          <w:sz w:val="22"/>
          <w:szCs w:val="22"/>
        </w:rPr>
      </w:pPr>
    </w:p>
    <w:p w14:paraId="18914803" w14:textId="2A8681FA" w:rsidR="00F1582C" w:rsidRPr="00125FB7" w:rsidRDefault="00F1582C" w:rsidP="00F15582">
      <w:pPr>
        <w:pStyle w:val="Prrafodelista"/>
        <w:numPr>
          <w:ilvl w:val="1"/>
          <w:numId w:val="25"/>
        </w:numPr>
        <w:tabs>
          <w:tab w:val="left" w:pos="2543"/>
        </w:tabs>
        <w:jc w:val="both"/>
        <w:outlineLvl w:val="1"/>
        <w:rPr>
          <w:rFonts w:ascii="Arial" w:eastAsia="Verdana" w:hAnsi="Arial" w:cs="Arial"/>
          <w:b/>
          <w:sz w:val="22"/>
          <w:szCs w:val="22"/>
        </w:rPr>
      </w:pPr>
      <w:bookmarkStart w:id="14" w:name="_Toc33525528"/>
      <w:r w:rsidRPr="00125FB7">
        <w:rPr>
          <w:rFonts w:ascii="Arial" w:eastAsia="Verdana" w:hAnsi="Arial" w:cs="Arial"/>
          <w:b/>
          <w:sz w:val="22"/>
          <w:szCs w:val="22"/>
        </w:rPr>
        <w:t>RESPONSABILIDADES</w:t>
      </w:r>
      <w:bookmarkEnd w:id="14"/>
    </w:p>
    <w:p w14:paraId="188446ED" w14:textId="77777777" w:rsidR="00F1582C" w:rsidRPr="00125FB7" w:rsidRDefault="00F1582C" w:rsidP="00005ABA">
      <w:pPr>
        <w:tabs>
          <w:tab w:val="left" w:pos="2543"/>
        </w:tabs>
        <w:jc w:val="both"/>
        <w:rPr>
          <w:rFonts w:ascii="Arial" w:eastAsia="Verdana" w:hAnsi="Arial" w:cs="Arial"/>
          <w:sz w:val="22"/>
          <w:szCs w:val="22"/>
        </w:rPr>
      </w:pPr>
    </w:p>
    <w:p w14:paraId="25A1AF8A"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15" w:name="_Toc33525529"/>
      <w:r w:rsidRPr="00125FB7">
        <w:rPr>
          <w:rFonts w:ascii="Arial" w:eastAsia="Verdana" w:hAnsi="Arial" w:cs="Arial"/>
          <w:b/>
          <w:sz w:val="22"/>
          <w:szCs w:val="22"/>
        </w:rPr>
        <w:t xml:space="preserve">Gerentes de la </w:t>
      </w:r>
      <w:r w:rsidR="00B23DD4" w:rsidRPr="00125FB7">
        <w:rPr>
          <w:rFonts w:ascii="Arial" w:eastAsia="Verdana" w:hAnsi="Arial" w:cs="Arial"/>
          <w:b/>
          <w:sz w:val="22"/>
          <w:szCs w:val="22"/>
        </w:rPr>
        <w:t>UAERMV</w:t>
      </w:r>
      <w:bookmarkEnd w:id="15"/>
      <w:r w:rsidRPr="00125FB7">
        <w:rPr>
          <w:rFonts w:ascii="Arial" w:eastAsia="Verdana" w:hAnsi="Arial" w:cs="Arial"/>
          <w:b/>
          <w:sz w:val="22"/>
          <w:szCs w:val="22"/>
        </w:rPr>
        <w:t xml:space="preserve"> </w:t>
      </w:r>
    </w:p>
    <w:p w14:paraId="46D818E0" w14:textId="77777777" w:rsidR="00005ABA" w:rsidRPr="00125FB7" w:rsidRDefault="00005ABA" w:rsidP="00005ABA">
      <w:pPr>
        <w:tabs>
          <w:tab w:val="left" w:pos="2543"/>
        </w:tabs>
        <w:jc w:val="both"/>
        <w:rPr>
          <w:rFonts w:ascii="Arial" w:eastAsia="Verdana" w:hAnsi="Arial" w:cs="Arial"/>
          <w:sz w:val="22"/>
          <w:szCs w:val="22"/>
        </w:rPr>
      </w:pPr>
    </w:p>
    <w:p w14:paraId="6B3F17BF"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Implementar y mantener actualizado el Plan de Contingencias de derrame de Hidrocarburos.</w:t>
      </w:r>
    </w:p>
    <w:p w14:paraId="6E7EFA70"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Asegurar la disponibilidad de recursos necesarios para afrontar las situaciones de contingencias ambientales identificadas en la U</w:t>
      </w:r>
      <w:r w:rsidR="00B23DD4" w:rsidRPr="00125FB7">
        <w:rPr>
          <w:rFonts w:ascii="Arial" w:eastAsia="Verdana" w:hAnsi="Arial" w:cs="Arial"/>
          <w:sz w:val="22"/>
          <w:szCs w:val="22"/>
        </w:rPr>
        <w:t>AERMV</w:t>
      </w:r>
      <w:r w:rsidRPr="00125FB7">
        <w:rPr>
          <w:rFonts w:ascii="Arial" w:eastAsia="Verdana" w:hAnsi="Arial" w:cs="Arial"/>
          <w:sz w:val="22"/>
          <w:szCs w:val="22"/>
        </w:rPr>
        <w:t>.</w:t>
      </w:r>
    </w:p>
    <w:p w14:paraId="185A84DD"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 xml:space="preserve">Definir los nombres de los responsables de las distintas funciones que coordinarán al Grupo de Respuesta de acuerdo a la estructura organizacional y las funciones de la </w:t>
      </w:r>
      <w:r w:rsidR="00B800DE" w:rsidRPr="00125FB7">
        <w:rPr>
          <w:rFonts w:ascii="Arial" w:eastAsia="Verdana" w:hAnsi="Arial" w:cs="Arial"/>
          <w:sz w:val="22"/>
          <w:szCs w:val="22"/>
        </w:rPr>
        <w:t>UAE</w:t>
      </w:r>
      <w:r w:rsidR="00851005" w:rsidRPr="00125FB7">
        <w:rPr>
          <w:rFonts w:ascii="Arial" w:eastAsia="Verdana" w:hAnsi="Arial" w:cs="Arial"/>
          <w:sz w:val="22"/>
          <w:szCs w:val="22"/>
        </w:rPr>
        <w:t>R</w:t>
      </w:r>
      <w:r w:rsidR="00B800DE" w:rsidRPr="00125FB7">
        <w:rPr>
          <w:rFonts w:ascii="Arial" w:eastAsia="Verdana" w:hAnsi="Arial" w:cs="Arial"/>
          <w:sz w:val="22"/>
          <w:szCs w:val="22"/>
        </w:rPr>
        <w:t>MV</w:t>
      </w:r>
      <w:r w:rsidRPr="00125FB7">
        <w:rPr>
          <w:rFonts w:ascii="Arial" w:eastAsia="Verdana" w:hAnsi="Arial" w:cs="Arial"/>
          <w:sz w:val="22"/>
          <w:szCs w:val="22"/>
        </w:rPr>
        <w:t xml:space="preserve"> para los 365 días del año en todo horario.</w:t>
      </w:r>
    </w:p>
    <w:p w14:paraId="63A7D498"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Convocar la formación de un comité de acción en función de la evaluación de la contingencia ambiental.</w:t>
      </w:r>
    </w:p>
    <w:p w14:paraId="3893C1E8"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Asegurar el cumplimiento de los programas de capacitación.</w:t>
      </w:r>
    </w:p>
    <w:p w14:paraId="1782B055" w14:textId="77777777" w:rsidR="00F1582C" w:rsidRPr="00125FB7" w:rsidRDefault="00F1582C" w:rsidP="00F15582">
      <w:pPr>
        <w:pStyle w:val="Prrafodelista"/>
        <w:numPr>
          <w:ilvl w:val="0"/>
          <w:numId w:val="13"/>
        </w:numPr>
        <w:tabs>
          <w:tab w:val="left" w:pos="2543"/>
        </w:tabs>
        <w:jc w:val="both"/>
        <w:rPr>
          <w:rFonts w:ascii="Arial" w:eastAsia="Verdana" w:hAnsi="Arial" w:cs="Arial"/>
          <w:sz w:val="22"/>
          <w:szCs w:val="22"/>
        </w:rPr>
      </w:pPr>
      <w:r w:rsidRPr="00125FB7">
        <w:rPr>
          <w:rFonts w:ascii="Arial" w:eastAsia="Verdana" w:hAnsi="Arial" w:cs="Arial"/>
          <w:sz w:val="22"/>
          <w:szCs w:val="22"/>
        </w:rPr>
        <w:t>Actualizar y difundir cada uno de los soportes.</w:t>
      </w:r>
    </w:p>
    <w:p w14:paraId="0BB3788F" w14:textId="77777777" w:rsidR="00F1582C" w:rsidRPr="00125FB7" w:rsidRDefault="00F1582C" w:rsidP="00005ABA">
      <w:pPr>
        <w:tabs>
          <w:tab w:val="left" w:pos="2543"/>
        </w:tabs>
        <w:jc w:val="both"/>
        <w:rPr>
          <w:rFonts w:ascii="Arial" w:eastAsia="Verdana" w:hAnsi="Arial" w:cs="Arial"/>
          <w:sz w:val="22"/>
          <w:szCs w:val="22"/>
        </w:rPr>
      </w:pPr>
    </w:p>
    <w:p w14:paraId="7F24CAF4"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16" w:name="_Toc33525530"/>
      <w:r w:rsidRPr="00125FB7">
        <w:rPr>
          <w:rFonts w:ascii="Arial" w:eastAsia="Verdana" w:hAnsi="Arial" w:cs="Arial"/>
          <w:b/>
          <w:sz w:val="22"/>
          <w:szCs w:val="22"/>
        </w:rPr>
        <w:t>Comité de Contingencia.</w:t>
      </w:r>
      <w:bookmarkEnd w:id="16"/>
      <w:r w:rsidRPr="00125FB7">
        <w:rPr>
          <w:rFonts w:ascii="Arial" w:eastAsia="Verdana" w:hAnsi="Arial" w:cs="Arial"/>
          <w:b/>
          <w:sz w:val="22"/>
          <w:szCs w:val="22"/>
        </w:rPr>
        <w:t xml:space="preserve"> </w:t>
      </w:r>
    </w:p>
    <w:p w14:paraId="418AFE02" w14:textId="77777777" w:rsidR="00F1582C" w:rsidRPr="00125FB7" w:rsidRDefault="00F1582C" w:rsidP="00005ABA">
      <w:pPr>
        <w:tabs>
          <w:tab w:val="left" w:pos="2543"/>
        </w:tabs>
        <w:jc w:val="both"/>
        <w:rPr>
          <w:rFonts w:ascii="Arial" w:eastAsia="Verdana" w:hAnsi="Arial" w:cs="Arial"/>
          <w:sz w:val="22"/>
          <w:szCs w:val="22"/>
        </w:rPr>
      </w:pPr>
    </w:p>
    <w:p w14:paraId="0C3F66E0" w14:textId="0E33B9AC" w:rsidR="00F1582C" w:rsidRPr="00125FB7" w:rsidRDefault="00F1582C" w:rsidP="00005ABA">
      <w:pPr>
        <w:tabs>
          <w:tab w:val="left" w:pos="2543"/>
        </w:tabs>
        <w:jc w:val="both"/>
        <w:rPr>
          <w:rFonts w:ascii="Arial" w:eastAsia="Verdana" w:hAnsi="Arial" w:cs="Arial"/>
          <w:sz w:val="22"/>
          <w:szCs w:val="22"/>
        </w:rPr>
      </w:pPr>
      <w:r w:rsidRPr="00125FB7">
        <w:rPr>
          <w:rFonts w:ascii="Arial" w:eastAsia="Verdana" w:hAnsi="Arial" w:cs="Arial"/>
          <w:sz w:val="22"/>
          <w:szCs w:val="22"/>
        </w:rPr>
        <w:t>El Comité de Contingencia es el organismo responsable del Plan. Sus funciones básicas son: programar, dirigir, ejecutar y evaluar el desarrollo del plan; estará constituido por: Director de la brigada de Emergencia, Gerente GASA y un delegado de la oficina de producción.</w:t>
      </w:r>
    </w:p>
    <w:p w14:paraId="7166A4C4" w14:textId="77777777" w:rsidR="000F23C9" w:rsidRPr="00125FB7" w:rsidRDefault="000F23C9" w:rsidP="00005ABA">
      <w:pPr>
        <w:tabs>
          <w:tab w:val="left" w:pos="2543"/>
        </w:tabs>
        <w:jc w:val="both"/>
        <w:rPr>
          <w:rFonts w:ascii="Arial" w:eastAsia="Verdana" w:hAnsi="Arial" w:cs="Arial"/>
          <w:sz w:val="22"/>
          <w:szCs w:val="22"/>
        </w:rPr>
      </w:pPr>
    </w:p>
    <w:p w14:paraId="775A522C"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17" w:name="_Toc33525531"/>
      <w:r w:rsidRPr="00125FB7">
        <w:rPr>
          <w:rFonts w:ascii="Arial" w:eastAsia="Verdana" w:hAnsi="Arial" w:cs="Arial"/>
          <w:b/>
          <w:sz w:val="22"/>
          <w:szCs w:val="22"/>
        </w:rPr>
        <w:t>Brigadas.</w:t>
      </w:r>
      <w:bookmarkEnd w:id="17"/>
      <w:r w:rsidRPr="00125FB7">
        <w:rPr>
          <w:rFonts w:ascii="Arial" w:eastAsia="Verdana" w:hAnsi="Arial" w:cs="Arial"/>
          <w:b/>
          <w:sz w:val="22"/>
          <w:szCs w:val="22"/>
        </w:rPr>
        <w:t xml:space="preserve"> </w:t>
      </w:r>
    </w:p>
    <w:p w14:paraId="5F0F6808" w14:textId="77777777" w:rsidR="00F1582C" w:rsidRPr="00125FB7" w:rsidRDefault="00F1582C" w:rsidP="00005ABA">
      <w:pPr>
        <w:tabs>
          <w:tab w:val="left" w:pos="2543"/>
        </w:tabs>
        <w:jc w:val="both"/>
        <w:rPr>
          <w:rFonts w:ascii="Arial" w:eastAsia="Verdana" w:hAnsi="Arial" w:cs="Arial"/>
          <w:sz w:val="22"/>
          <w:szCs w:val="22"/>
        </w:rPr>
      </w:pPr>
    </w:p>
    <w:p w14:paraId="6D16D318"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El personal que participe como miembro de la brigada debe encontrarse en suficiente forma física, mental y emocional y debe estar disponible para responder en caso de emergencia. Dentro de sus funciones se encuentran:</w:t>
      </w:r>
    </w:p>
    <w:p w14:paraId="1FAD37E8" w14:textId="77777777" w:rsidR="00005ABA" w:rsidRPr="00125FB7" w:rsidRDefault="00005ABA" w:rsidP="00005ABA">
      <w:pPr>
        <w:pStyle w:val="Prrafodelista"/>
        <w:tabs>
          <w:tab w:val="left" w:pos="2543"/>
        </w:tabs>
        <w:jc w:val="both"/>
        <w:rPr>
          <w:rFonts w:ascii="Arial" w:eastAsia="Verdana" w:hAnsi="Arial" w:cs="Arial"/>
          <w:sz w:val="22"/>
          <w:szCs w:val="22"/>
        </w:rPr>
      </w:pPr>
    </w:p>
    <w:p w14:paraId="5346803E"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18" w:name="_Toc33525532"/>
      <w:r w:rsidRPr="00125FB7">
        <w:rPr>
          <w:rFonts w:ascii="Arial" w:eastAsia="Verdana" w:hAnsi="Arial" w:cs="Arial"/>
          <w:b/>
          <w:sz w:val="22"/>
          <w:szCs w:val="22"/>
        </w:rPr>
        <w:t>Jefe de brigada o Coordinador.</w:t>
      </w:r>
      <w:bookmarkEnd w:id="18"/>
    </w:p>
    <w:p w14:paraId="52B2B6DE" w14:textId="77777777" w:rsidR="00005ABA" w:rsidRPr="00125FB7" w:rsidRDefault="00005ABA" w:rsidP="00005ABA">
      <w:pPr>
        <w:tabs>
          <w:tab w:val="left" w:pos="2543"/>
        </w:tabs>
        <w:jc w:val="both"/>
        <w:rPr>
          <w:rFonts w:ascii="Arial" w:eastAsia="Verdana" w:hAnsi="Arial" w:cs="Arial"/>
          <w:sz w:val="22"/>
          <w:szCs w:val="22"/>
        </w:rPr>
      </w:pPr>
    </w:p>
    <w:p w14:paraId="2D1E5584"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Comunicar de manera inmediata a la alta dirección de la ocurrencia de una emergencia.</w:t>
      </w:r>
    </w:p>
    <w:p w14:paraId="7FC36DE2"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Verificar si los integrantes de las brigadas están suficientemente capacitados y entrenados para afrontar las emergencias.</w:t>
      </w:r>
    </w:p>
    <w:p w14:paraId="075B7B81"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Estar al mando de las operaciones para enfrentar la emergencia cumpliendo con las directivas encomendadas por el Comité.</w:t>
      </w:r>
    </w:p>
    <w:p w14:paraId="5B9DB5D7" w14:textId="77777777" w:rsidR="00F1582C" w:rsidRPr="00125FB7" w:rsidRDefault="00F1582C" w:rsidP="00005ABA">
      <w:pPr>
        <w:tabs>
          <w:tab w:val="left" w:pos="2543"/>
        </w:tabs>
        <w:ind w:left="360"/>
        <w:jc w:val="both"/>
        <w:rPr>
          <w:rFonts w:ascii="Arial" w:eastAsia="Verdana" w:hAnsi="Arial" w:cs="Arial"/>
          <w:sz w:val="22"/>
          <w:szCs w:val="22"/>
        </w:rPr>
      </w:pPr>
    </w:p>
    <w:p w14:paraId="4C55D8DD"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19" w:name="_Toc33525533"/>
      <w:r w:rsidRPr="00125FB7">
        <w:rPr>
          <w:rFonts w:ascii="Arial" w:eastAsia="Verdana" w:hAnsi="Arial" w:cs="Arial"/>
          <w:b/>
          <w:sz w:val="22"/>
          <w:szCs w:val="22"/>
        </w:rPr>
        <w:t>Brigada contra derrames</w:t>
      </w:r>
      <w:bookmarkEnd w:id="19"/>
    </w:p>
    <w:p w14:paraId="146D755F" w14:textId="77777777" w:rsidR="00F1582C" w:rsidRPr="00125FB7" w:rsidRDefault="00F1582C" w:rsidP="00005ABA">
      <w:pPr>
        <w:pStyle w:val="Prrafodelista"/>
        <w:tabs>
          <w:tab w:val="left" w:pos="2543"/>
        </w:tabs>
        <w:jc w:val="both"/>
        <w:rPr>
          <w:rFonts w:ascii="Arial" w:eastAsia="Verdana" w:hAnsi="Arial" w:cs="Arial"/>
          <w:sz w:val="22"/>
          <w:szCs w:val="22"/>
        </w:rPr>
      </w:pPr>
    </w:p>
    <w:p w14:paraId="463C843E"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Comunicar de manera inmediata al Jefe de Brigada de la ocurrencia del derrame</w:t>
      </w:r>
    </w:p>
    <w:p w14:paraId="1AAA2A59"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Ubicar el área afectada.</w:t>
      </w:r>
    </w:p>
    <w:p w14:paraId="0D275A6C"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Trasladar los equipos de control necesarios.</w:t>
      </w:r>
    </w:p>
    <w:p w14:paraId="39C49CA7"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 xml:space="preserve">Utilizar los elementos de protección requeridos. </w:t>
      </w:r>
    </w:p>
    <w:p w14:paraId="46BA8E15"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Limitar fuentes de ignición.</w:t>
      </w:r>
    </w:p>
    <w:p w14:paraId="7DE9862E"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Controlar la fuga o derrame.</w:t>
      </w:r>
    </w:p>
    <w:p w14:paraId="02CD88A7"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Confinar el derrame.</w:t>
      </w:r>
    </w:p>
    <w:p w14:paraId="22001E8D"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Recuperar el material limpio.</w:t>
      </w:r>
    </w:p>
    <w:p w14:paraId="79A0BD52"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Recoger el sobrante con material absorbente.</w:t>
      </w:r>
    </w:p>
    <w:p w14:paraId="268BE92D"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Remover los escombros.</w:t>
      </w:r>
    </w:p>
    <w:p w14:paraId="607D3CE3"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Restablecer el área.</w:t>
      </w:r>
    </w:p>
    <w:p w14:paraId="3F95ACA1"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Realizar mantenimiento y reposición de equipos y elementos de protección usados</w:t>
      </w:r>
    </w:p>
    <w:p w14:paraId="6C0C5FFF" w14:textId="77777777" w:rsidR="00F1582C" w:rsidRPr="00125FB7" w:rsidRDefault="00F1582C" w:rsidP="00005ABA">
      <w:pPr>
        <w:pStyle w:val="Prrafodelista"/>
        <w:tabs>
          <w:tab w:val="left" w:pos="2543"/>
        </w:tabs>
        <w:jc w:val="both"/>
        <w:rPr>
          <w:rFonts w:ascii="Arial" w:eastAsia="Verdana" w:hAnsi="Arial" w:cs="Arial"/>
          <w:sz w:val="22"/>
          <w:szCs w:val="22"/>
        </w:rPr>
      </w:pPr>
    </w:p>
    <w:p w14:paraId="31CBACBA"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20" w:name="_Toc33525534"/>
      <w:r w:rsidRPr="00125FB7">
        <w:rPr>
          <w:rFonts w:ascii="Arial" w:eastAsia="Verdana" w:hAnsi="Arial" w:cs="Arial"/>
          <w:b/>
          <w:sz w:val="22"/>
          <w:szCs w:val="22"/>
        </w:rPr>
        <w:t>Brigada contra incendio.</w:t>
      </w:r>
      <w:bookmarkEnd w:id="20"/>
    </w:p>
    <w:p w14:paraId="6DAE3568" w14:textId="77777777" w:rsidR="00F1582C" w:rsidRPr="00125FB7" w:rsidRDefault="00F1582C" w:rsidP="00005ABA">
      <w:pPr>
        <w:tabs>
          <w:tab w:val="left" w:pos="2543"/>
        </w:tabs>
        <w:jc w:val="both"/>
        <w:rPr>
          <w:rFonts w:ascii="Arial" w:eastAsia="Verdana" w:hAnsi="Arial" w:cs="Arial"/>
          <w:sz w:val="22"/>
          <w:szCs w:val="22"/>
        </w:rPr>
      </w:pPr>
    </w:p>
    <w:p w14:paraId="4F43CED1"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Comunicar de manera inmediata al Jefe de Brigada de la ocurrencia de un conato de incendio.</w:t>
      </w:r>
    </w:p>
    <w:p w14:paraId="77620176"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Actuar de inmediato haciendo uso de los equipos contra incendio (extintores portátiles).</w:t>
      </w:r>
    </w:p>
    <w:p w14:paraId="05DF0E65"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Estar lo suficientemente capacitados y entrenados para actuar en caso de incendio o derrame.</w:t>
      </w:r>
    </w:p>
    <w:p w14:paraId="5937FC5A"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Al arribo de la Compañía de Bomberos informará las medidas adoptadas y las tareas que se están realizando, entregando el mando a los mismos y ofreciendo la colaboración de ser necesario.</w:t>
      </w:r>
    </w:p>
    <w:p w14:paraId="53D8E35C" w14:textId="77777777" w:rsidR="00F1582C" w:rsidRPr="00125FB7" w:rsidRDefault="00F1582C" w:rsidP="00005ABA">
      <w:pPr>
        <w:tabs>
          <w:tab w:val="left" w:pos="2543"/>
        </w:tabs>
        <w:ind w:left="360"/>
        <w:jc w:val="both"/>
        <w:rPr>
          <w:rFonts w:ascii="Arial" w:eastAsia="Verdana" w:hAnsi="Arial" w:cs="Arial"/>
          <w:sz w:val="22"/>
          <w:szCs w:val="22"/>
        </w:rPr>
      </w:pPr>
    </w:p>
    <w:p w14:paraId="42971205"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21" w:name="_Toc33525535"/>
      <w:r w:rsidRPr="00125FB7">
        <w:rPr>
          <w:rFonts w:ascii="Arial" w:eastAsia="Verdana" w:hAnsi="Arial" w:cs="Arial"/>
          <w:b/>
          <w:sz w:val="22"/>
          <w:szCs w:val="22"/>
        </w:rPr>
        <w:t>Brigada de primeros auxilios.</w:t>
      </w:r>
      <w:bookmarkEnd w:id="21"/>
    </w:p>
    <w:p w14:paraId="389B1C3D" w14:textId="77777777" w:rsidR="00F1582C" w:rsidRPr="00125FB7" w:rsidRDefault="00F1582C" w:rsidP="00005ABA">
      <w:pPr>
        <w:pStyle w:val="Prrafodelista"/>
        <w:tabs>
          <w:tab w:val="left" w:pos="2543"/>
        </w:tabs>
        <w:jc w:val="both"/>
        <w:rPr>
          <w:rFonts w:ascii="Arial" w:eastAsia="Verdana" w:hAnsi="Arial" w:cs="Arial"/>
          <w:sz w:val="22"/>
          <w:szCs w:val="22"/>
        </w:rPr>
      </w:pPr>
    </w:p>
    <w:p w14:paraId="31972282"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Conocer la ubicación de los botiquines en la instalación y estar pendiente del buen abastecimiento de los mismos.</w:t>
      </w:r>
    </w:p>
    <w:p w14:paraId="0E13A09C"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Brindar los primeros auxilios a los heridos leves en las zonas seguras.</w:t>
      </w:r>
    </w:p>
    <w:p w14:paraId="220529CF"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Evacuar a los heridos de gravedad a los establecimientos de salud más cercanos a las instalaciones.</w:t>
      </w:r>
    </w:p>
    <w:p w14:paraId="3B21B953"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Estar suficientemente capacitados y entrenados para afrontar las emergencias.</w:t>
      </w:r>
    </w:p>
    <w:p w14:paraId="17CF77CD" w14:textId="77777777" w:rsidR="00652789" w:rsidRPr="00125FB7" w:rsidRDefault="00652789" w:rsidP="00005ABA">
      <w:pPr>
        <w:tabs>
          <w:tab w:val="left" w:pos="2543"/>
        </w:tabs>
        <w:jc w:val="both"/>
        <w:rPr>
          <w:rFonts w:ascii="Arial" w:eastAsia="Verdana" w:hAnsi="Arial" w:cs="Arial"/>
          <w:sz w:val="22"/>
          <w:szCs w:val="22"/>
        </w:rPr>
      </w:pPr>
    </w:p>
    <w:p w14:paraId="0D33B45D" w14:textId="77777777" w:rsidR="00F1582C" w:rsidRPr="00125FB7" w:rsidRDefault="0058007F" w:rsidP="00F15582">
      <w:pPr>
        <w:pStyle w:val="Prrafodelista"/>
        <w:numPr>
          <w:ilvl w:val="2"/>
          <w:numId w:val="25"/>
        </w:numPr>
        <w:tabs>
          <w:tab w:val="left" w:pos="2543"/>
        </w:tabs>
        <w:jc w:val="both"/>
        <w:outlineLvl w:val="2"/>
        <w:rPr>
          <w:rFonts w:ascii="Arial" w:eastAsia="Verdana" w:hAnsi="Arial" w:cs="Arial"/>
          <w:b/>
          <w:sz w:val="22"/>
          <w:szCs w:val="22"/>
        </w:rPr>
      </w:pPr>
      <w:bookmarkStart w:id="22" w:name="_Toc33525536"/>
      <w:r w:rsidRPr="00125FB7">
        <w:rPr>
          <w:rFonts w:ascii="Arial" w:eastAsia="Verdana" w:hAnsi="Arial" w:cs="Arial"/>
          <w:b/>
          <w:sz w:val="22"/>
          <w:szCs w:val="22"/>
        </w:rPr>
        <w:t>Brigada de evacuación</w:t>
      </w:r>
      <w:bookmarkEnd w:id="22"/>
    </w:p>
    <w:p w14:paraId="139B12CE" w14:textId="77777777" w:rsidR="00F1582C" w:rsidRPr="00125FB7" w:rsidRDefault="00F1582C" w:rsidP="00005ABA">
      <w:pPr>
        <w:tabs>
          <w:tab w:val="left" w:pos="2543"/>
        </w:tabs>
        <w:ind w:left="360"/>
        <w:jc w:val="both"/>
        <w:rPr>
          <w:rFonts w:ascii="Arial" w:eastAsia="Verdana" w:hAnsi="Arial" w:cs="Arial"/>
          <w:sz w:val="22"/>
          <w:szCs w:val="22"/>
        </w:rPr>
      </w:pPr>
    </w:p>
    <w:p w14:paraId="3F2D1319"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Comunicar de manera inmediata al jefe de brigada del inicio del proceso de evacuación.</w:t>
      </w:r>
    </w:p>
    <w:p w14:paraId="3F426AA4"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Reconocer las zonas seguras, zonas de riesgo y las rutas de evacuación de las instalaciones.</w:t>
      </w:r>
    </w:p>
    <w:p w14:paraId="7201F722"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Dirigir al personal y visitantes en la evacuación de las instalaciones.</w:t>
      </w:r>
    </w:p>
    <w:p w14:paraId="5072C039"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Verificar que todo el personal y visitantes hayan evacuado las instalaciones.</w:t>
      </w:r>
    </w:p>
    <w:p w14:paraId="5D4521B3"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Conocer la ubicación de los tableros eléctricos, llaves de suministro de agua y tanques de combustibles.</w:t>
      </w:r>
    </w:p>
    <w:p w14:paraId="402AA572"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lastRenderedPageBreak/>
        <w:t>Estar suficientemente capacitados y entrenados para afrontar las emergencias.</w:t>
      </w:r>
    </w:p>
    <w:p w14:paraId="3F19E2F3" w14:textId="77777777" w:rsidR="00F1582C" w:rsidRPr="00125FB7" w:rsidRDefault="00F1582C" w:rsidP="00005ABA">
      <w:pPr>
        <w:tabs>
          <w:tab w:val="left" w:pos="2543"/>
        </w:tabs>
        <w:jc w:val="both"/>
        <w:rPr>
          <w:rFonts w:ascii="Arial" w:eastAsia="Verdana" w:hAnsi="Arial" w:cs="Arial"/>
          <w:sz w:val="22"/>
          <w:szCs w:val="22"/>
        </w:rPr>
      </w:pPr>
    </w:p>
    <w:p w14:paraId="5F246AA1"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23" w:name="_Toc33525537"/>
      <w:r w:rsidRPr="00125FB7">
        <w:rPr>
          <w:rFonts w:ascii="Arial" w:eastAsia="Verdana" w:hAnsi="Arial" w:cs="Arial"/>
          <w:b/>
          <w:sz w:val="22"/>
          <w:szCs w:val="22"/>
        </w:rPr>
        <w:t>Pautas para el personal en general</w:t>
      </w:r>
      <w:bookmarkEnd w:id="23"/>
    </w:p>
    <w:p w14:paraId="131B80FA" w14:textId="77777777" w:rsidR="00F1582C" w:rsidRPr="00125FB7" w:rsidRDefault="00F1582C" w:rsidP="0058007F">
      <w:pPr>
        <w:pStyle w:val="Prrafodelista"/>
        <w:tabs>
          <w:tab w:val="left" w:pos="2543"/>
        </w:tabs>
        <w:jc w:val="both"/>
        <w:rPr>
          <w:rFonts w:ascii="Arial" w:eastAsia="Verdana" w:hAnsi="Arial" w:cs="Arial"/>
          <w:sz w:val="22"/>
          <w:szCs w:val="22"/>
        </w:rPr>
      </w:pPr>
    </w:p>
    <w:p w14:paraId="212FAC2C"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Seguir las indicaciones del personal competente.</w:t>
      </w:r>
    </w:p>
    <w:p w14:paraId="3CECD40C"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Conocer los dispositivos de seguridad e instalaciones de protección contra incendio.</w:t>
      </w:r>
    </w:p>
    <w:p w14:paraId="648FB5CF"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Conocer los medios de salida.</w:t>
      </w:r>
    </w:p>
    <w:p w14:paraId="783EC427"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No correr, caminar rápido cerrando puertas y ventanas.</w:t>
      </w:r>
    </w:p>
    <w:p w14:paraId="1AF7F2F9"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No utilizar montacargas.</w:t>
      </w:r>
    </w:p>
    <w:p w14:paraId="3530F607"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No regresar al sector afectado.</w:t>
      </w:r>
    </w:p>
    <w:p w14:paraId="325B2D88"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Evitar el pánico.</w:t>
      </w:r>
    </w:p>
    <w:p w14:paraId="6EEE7CB7"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No transponer ventanas.</w:t>
      </w:r>
    </w:p>
    <w:p w14:paraId="4E336F2B"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Una vez afuera, reunirse en un lugar seguro con el resto de las personas.</w:t>
      </w:r>
    </w:p>
    <w:p w14:paraId="263C93AC" w14:textId="77777777" w:rsidR="00F1582C" w:rsidRPr="00125FB7" w:rsidRDefault="00F1582C" w:rsidP="00F15582">
      <w:pPr>
        <w:pStyle w:val="Prrafodelista"/>
        <w:numPr>
          <w:ilvl w:val="0"/>
          <w:numId w:val="3"/>
        </w:numPr>
        <w:tabs>
          <w:tab w:val="left" w:pos="2543"/>
        </w:tabs>
        <w:jc w:val="both"/>
        <w:rPr>
          <w:rFonts w:ascii="Arial" w:eastAsia="Verdana" w:hAnsi="Arial" w:cs="Arial"/>
          <w:sz w:val="22"/>
          <w:szCs w:val="22"/>
        </w:rPr>
      </w:pPr>
      <w:r w:rsidRPr="00125FB7">
        <w:rPr>
          <w:rFonts w:ascii="Arial" w:eastAsia="Verdana" w:hAnsi="Arial" w:cs="Arial"/>
          <w:sz w:val="22"/>
          <w:szCs w:val="22"/>
        </w:rPr>
        <w:t>Dar información al personal de bomberos.</w:t>
      </w:r>
    </w:p>
    <w:p w14:paraId="7CF9F929" w14:textId="77777777" w:rsidR="000D0FD7" w:rsidRPr="00125FB7" w:rsidRDefault="000D0FD7" w:rsidP="000D0FD7">
      <w:pPr>
        <w:pStyle w:val="Prrafodelista"/>
        <w:tabs>
          <w:tab w:val="left" w:pos="2543"/>
        </w:tabs>
        <w:jc w:val="both"/>
        <w:rPr>
          <w:rFonts w:ascii="Arial" w:eastAsia="Verdana" w:hAnsi="Arial" w:cs="Arial"/>
          <w:sz w:val="22"/>
          <w:szCs w:val="22"/>
        </w:rPr>
      </w:pPr>
    </w:p>
    <w:p w14:paraId="1CD88545" w14:textId="77777777" w:rsidR="00F1582C" w:rsidRPr="00125FB7" w:rsidRDefault="00F1582C" w:rsidP="00F15582">
      <w:pPr>
        <w:pStyle w:val="Prrafodelista"/>
        <w:numPr>
          <w:ilvl w:val="2"/>
          <w:numId w:val="25"/>
        </w:numPr>
        <w:tabs>
          <w:tab w:val="left" w:pos="2543"/>
        </w:tabs>
        <w:jc w:val="both"/>
        <w:outlineLvl w:val="2"/>
        <w:rPr>
          <w:rFonts w:ascii="Arial" w:eastAsia="Verdana" w:hAnsi="Arial" w:cs="Arial"/>
          <w:b/>
          <w:sz w:val="22"/>
          <w:szCs w:val="22"/>
        </w:rPr>
      </w:pPr>
      <w:bookmarkStart w:id="24" w:name="_Toc33525538"/>
      <w:r w:rsidRPr="00125FB7">
        <w:rPr>
          <w:rFonts w:ascii="Arial" w:eastAsia="Verdana" w:hAnsi="Arial" w:cs="Arial"/>
          <w:b/>
          <w:sz w:val="22"/>
          <w:szCs w:val="22"/>
        </w:rPr>
        <w:t>Responsabilidades en la atención de la emergencia</w:t>
      </w:r>
      <w:bookmarkEnd w:id="24"/>
      <w:r w:rsidRPr="00125FB7">
        <w:rPr>
          <w:rFonts w:ascii="Arial" w:eastAsia="Verdana" w:hAnsi="Arial" w:cs="Arial"/>
          <w:b/>
          <w:sz w:val="22"/>
          <w:szCs w:val="22"/>
        </w:rPr>
        <w:t xml:space="preserve"> </w:t>
      </w:r>
    </w:p>
    <w:p w14:paraId="397D66C8" w14:textId="77777777" w:rsidR="00005ABA" w:rsidRPr="00125FB7" w:rsidRDefault="00005ABA" w:rsidP="000D0FD7">
      <w:pPr>
        <w:tabs>
          <w:tab w:val="left" w:pos="2543"/>
        </w:tabs>
        <w:ind w:left="360"/>
        <w:jc w:val="both"/>
        <w:rPr>
          <w:rFonts w:ascii="Arial" w:eastAsia="Verdana" w:hAnsi="Arial" w:cs="Arial"/>
          <w:sz w:val="22"/>
          <w:szCs w:val="22"/>
        </w:rPr>
      </w:pPr>
    </w:p>
    <w:p w14:paraId="1ADCE1C6" w14:textId="77777777" w:rsidR="00652789" w:rsidRPr="00125FB7" w:rsidRDefault="000D0FD7" w:rsidP="00574193">
      <w:pPr>
        <w:tabs>
          <w:tab w:val="left" w:pos="2543"/>
        </w:tabs>
        <w:jc w:val="both"/>
        <w:rPr>
          <w:rFonts w:ascii="Arial" w:hAnsi="Arial" w:cs="Arial"/>
          <w:color w:val="000000"/>
          <w:sz w:val="22"/>
          <w:szCs w:val="22"/>
        </w:rPr>
      </w:pPr>
      <w:r w:rsidRPr="00125FB7">
        <w:rPr>
          <w:rFonts w:ascii="Arial" w:eastAsia="Verdana" w:hAnsi="Arial" w:cs="Arial"/>
          <w:sz w:val="22"/>
          <w:szCs w:val="22"/>
        </w:rPr>
        <w:t xml:space="preserve">La Unidad </w:t>
      </w:r>
      <w:r w:rsidR="007C768A" w:rsidRPr="00125FB7">
        <w:rPr>
          <w:rFonts w:ascii="Arial" w:eastAsia="Verdana" w:hAnsi="Arial" w:cs="Arial"/>
          <w:sz w:val="22"/>
          <w:szCs w:val="22"/>
        </w:rPr>
        <w:t xml:space="preserve">Administrativa Especial de Rehabilitación y Mantenimiento Vial </w:t>
      </w:r>
      <w:r w:rsidRPr="00125FB7">
        <w:rPr>
          <w:rFonts w:ascii="Arial" w:eastAsia="Verdana" w:hAnsi="Arial" w:cs="Arial"/>
          <w:sz w:val="22"/>
          <w:szCs w:val="22"/>
        </w:rPr>
        <w:t xml:space="preserve">realizará la atención de derrames en sus instalaciones y operaciones, de acuerdo a la causa que lo haya originado, así: </w:t>
      </w:r>
    </w:p>
    <w:p w14:paraId="4B6C9BBB" w14:textId="77777777" w:rsidR="00652789" w:rsidRPr="00125FB7" w:rsidRDefault="00652789"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hAnsi="Arial" w:cs="Arial"/>
          <w:color w:val="000000"/>
          <w:sz w:val="22"/>
          <w:szCs w:val="22"/>
        </w:rPr>
      </w:pPr>
    </w:p>
    <w:tbl>
      <w:tblPr>
        <w:tblStyle w:val="Tablaconcuadrcula"/>
        <w:tblW w:w="0" w:type="auto"/>
        <w:tblLook w:val="04A0" w:firstRow="1" w:lastRow="0" w:firstColumn="1" w:lastColumn="0" w:noHBand="0" w:noVBand="1"/>
      </w:tblPr>
      <w:tblGrid>
        <w:gridCol w:w="3823"/>
        <w:gridCol w:w="5288"/>
      </w:tblGrid>
      <w:tr w:rsidR="00652789" w:rsidRPr="00125FB7" w14:paraId="4427E746" w14:textId="77777777" w:rsidTr="00881265">
        <w:trPr>
          <w:trHeight w:val="263"/>
        </w:trPr>
        <w:tc>
          <w:tcPr>
            <w:tcW w:w="3823" w:type="dxa"/>
          </w:tcPr>
          <w:p w14:paraId="209F2988" w14:textId="77777777" w:rsidR="00652789" w:rsidRPr="00125FB7" w:rsidRDefault="00652789" w:rsidP="00652789">
            <w:pPr>
              <w:tabs>
                <w:tab w:val="left" w:pos="993"/>
                <w:tab w:val="left" w:pos="1440"/>
                <w:tab w:val="left" w:pos="3600"/>
                <w:tab w:val="left" w:pos="4320"/>
                <w:tab w:val="left" w:pos="5040"/>
                <w:tab w:val="left" w:pos="5760"/>
                <w:tab w:val="left" w:pos="6480"/>
                <w:tab w:val="left" w:pos="7200"/>
                <w:tab w:val="left" w:pos="8640"/>
                <w:tab w:val="left" w:pos="9356"/>
              </w:tabs>
              <w:ind w:right="-1"/>
              <w:jc w:val="center"/>
              <w:rPr>
                <w:rFonts w:ascii="Arial" w:eastAsia="Verdana" w:hAnsi="Arial" w:cs="Arial"/>
                <w:b/>
                <w:sz w:val="22"/>
                <w:szCs w:val="22"/>
              </w:rPr>
            </w:pPr>
            <w:r w:rsidRPr="00125FB7">
              <w:rPr>
                <w:rFonts w:ascii="Arial" w:eastAsia="Verdana" w:hAnsi="Arial" w:cs="Arial"/>
                <w:b/>
                <w:sz w:val="22"/>
                <w:szCs w:val="22"/>
              </w:rPr>
              <w:t>CAUSA</w:t>
            </w:r>
          </w:p>
        </w:tc>
        <w:tc>
          <w:tcPr>
            <w:tcW w:w="5288" w:type="dxa"/>
          </w:tcPr>
          <w:p w14:paraId="14D17FFE" w14:textId="6F6BBA42"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jc w:val="center"/>
              <w:rPr>
                <w:rFonts w:ascii="Arial" w:eastAsia="Verdana" w:hAnsi="Arial" w:cs="Arial"/>
                <w:sz w:val="22"/>
                <w:szCs w:val="22"/>
              </w:rPr>
            </w:pPr>
            <w:r w:rsidRPr="00125FB7">
              <w:rPr>
                <w:rFonts w:ascii="Arial" w:eastAsia="Verdana" w:hAnsi="Arial" w:cs="Arial"/>
                <w:b/>
                <w:sz w:val="22"/>
                <w:szCs w:val="22"/>
              </w:rPr>
              <w:t>RESPONSABILIDAD DE ATENCIÓN</w:t>
            </w:r>
          </w:p>
        </w:tc>
      </w:tr>
      <w:tr w:rsidR="00652789" w:rsidRPr="00125FB7" w14:paraId="7BBACA26" w14:textId="77777777" w:rsidTr="00881265">
        <w:trPr>
          <w:trHeight w:val="3439"/>
        </w:trPr>
        <w:tc>
          <w:tcPr>
            <w:tcW w:w="3823" w:type="dxa"/>
            <w:vAlign w:val="center"/>
          </w:tcPr>
          <w:p w14:paraId="49E04484"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b/>
                <w:sz w:val="22"/>
                <w:szCs w:val="22"/>
              </w:rPr>
            </w:pPr>
            <w:r w:rsidRPr="00125FB7">
              <w:rPr>
                <w:rFonts w:ascii="Arial" w:eastAsia="Verdana" w:hAnsi="Arial" w:cs="Arial"/>
                <w:b/>
                <w:sz w:val="22"/>
                <w:szCs w:val="22"/>
              </w:rPr>
              <w:t xml:space="preserve">Operacional </w:t>
            </w:r>
          </w:p>
          <w:p w14:paraId="3BB15EDC"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E90EEC6"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t xml:space="preserve">Ocasionada por fallas en el diseño, especificaciones de materiales, construcción, operación o desmonte de actividades </w:t>
            </w:r>
          </w:p>
          <w:p w14:paraId="3924D508"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tc>
        <w:tc>
          <w:tcPr>
            <w:tcW w:w="5288" w:type="dxa"/>
            <w:vAlign w:val="center"/>
          </w:tcPr>
          <w:p w14:paraId="550D6919"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Control del derrame </w:t>
            </w:r>
          </w:p>
          <w:p w14:paraId="7E85D213"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Recuperación del producto derramado </w:t>
            </w:r>
          </w:p>
          <w:p w14:paraId="6ED9159D"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Limpieza de áreas contaminadas Recuperación o reposición de áreas contaminadas </w:t>
            </w:r>
          </w:p>
          <w:p w14:paraId="191F2BD6"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Recuperación o reposición de daños a terceros </w:t>
            </w:r>
          </w:p>
          <w:p w14:paraId="5BE177B3"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Monitoreo y control posterior a la atención del derrame </w:t>
            </w:r>
          </w:p>
          <w:p w14:paraId="73B9E863"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Coordinación con entidades y autoridades </w:t>
            </w:r>
          </w:p>
          <w:p w14:paraId="3E15206A"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Activación de acuerdos cooperación y planes de ayuda mutua </w:t>
            </w:r>
          </w:p>
          <w:p w14:paraId="4B89657D"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Denuncio en caso de identificarse una actividad ilícita </w:t>
            </w:r>
          </w:p>
          <w:p w14:paraId="3ED13A6A" w14:textId="768D2E4D"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Registro de acciones y actividades de atención </w:t>
            </w:r>
          </w:p>
        </w:tc>
      </w:tr>
      <w:tr w:rsidR="00652789" w:rsidRPr="00125FB7" w14:paraId="60A44149" w14:textId="77777777" w:rsidTr="00881265">
        <w:tc>
          <w:tcPr>
            <w:tcW w:w="3823" w:type="dxa"/>
            <w:vAlign w:val="center"/>
          </w:tcPr>
          <w:p w14:paraId="47EA053F" w14:textId="7E359416"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b/>
                <w:sz w:val="22"/>
                <w:szCs w:val="22"/>
              </w:rPr>
            </w:pPr>
            <w:r w:rsidRPr="00125FB7">
              <w:rPr>
                <w:rFonts w:ascii="Arial" w:eastAsia="Verdana" w:hAnsi="Arial" w:cs="Arial"/>
                <w:b/>
                <w:sz w:val="22"/>
                <w:szCs w:val="22"/>
              </w:rPr>
              <w:t xml:space="preserve">Ajena a la </w:t>
            </w:r>
            <w:r w:rsidR="00881265" w:rsidRPr="00125FB7">
              <w:rPr>
                <w:rFonts w:ascii="Arial" w:eastAsia="Verdana" w:hAnsi="Arial" w:cs="Arial"/>
                <w:b/>
                <w:sz w:val="22"/>
                <w:szCs w:val="22"/>
              </w:rPr>
              <w:t>UAERMV</w:t>
            </w:r>
            <w:r w:rsidRPr="00125FB7">
              <w:rPr>
                <w:rFonts w:ascii="Arial" w:eastAsia="Verdana" w:hAnsi="Arial" w:cs="Arial"/>
                <w:b/>
                <w:sz w:val="22"/>
                <w:szCs w:val="22"/>
              </w:rPr>
              <w:t xml:space="preserve"> </w:t>
            </w:r>
          </w:p>
          <w:p w14:paraId="77D81C06"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38B7FFBA"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t>Hechos de Terceros</w:t>
            </w:r>
          </w:p>
          <w:p w14:paraId="05DA4BA1"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29416CA" w14:textId="4DF7B281"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t xml:space="preserve">Hechos ilícitos como hurto </w:t>
            </w:r>
            <w:r w:rsidR="00EA7099" w:rsidRPr="00125FB7">
              <w:rPr>
                <w:rFonts w:ascii="Arial" w:eastAsia="Verdana" w:hAnsi="Arial" w:cs="Arial"/>
                <w:sz w:val="22"/>
                <w:szCs w:val="22"/>
              </w:rPr>
              <w:t>de producto</w:t>
            </w:r>
            <w:r w:rsidRPr="00125FB7">
              <w:rPr>
                <w:rFonts w:ascii="Arial" w:eastAsia="Verdana" w:hAnsi="Arial" w:cs="Arial"/>
                <w:sz w:val="22"/>
                <w:szCs w:val="22"/>
              </w:rPr>
              <w:t xml:space="preserve">, daño o hurto </w:t>
            </w:r>
            <w:r w:rsidR="00EA7099" w:rsidRPr="00125FB7">
              <w:rPr>
                <w:rFonts w:ascii="Arial" w:eastAsia="Verdana" w:hAnsi="Arial" w:cs="Arial"/>
                <w:sz w:val="22"/>
                <w:szCs w:val="22"/>
              </w:rPr>
              <w:t>de elementos</w:t>
            </w:r>
            <w:r w:rsidRPr="00125FB7">
              <w:rPr>
                <w:rFonts w:ascii="Arial" w:eastAsia="Verdana" w:hAnsi="Arial" w:cs="Arial"/>
                <w:sz w:val="22"/>
                <w:szCs w:val="22"/>
              </w:rPr>
              <w:t xml:space="preserve"> de la infraestructura, atentado o sabotaje </w:t>
            </w:r>
          </w:p>
          <w:p w14:paraId="263AF8CF"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t xml:space="preserve"> </w:t>
            </w:r>
          </w:p>
          <w:p w14:paraId="3F67E43B"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t>Fuerza mayor o caso fortuito</w:t>
            </w:r>
          </w:p>
          <w:p w14:paraId="0FAB8CC5" w14:textId="77777777"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5A03BE7" w14:textId="3FC79110" w:rsidR="00652789" w:rsidRPr="00125FB7" w:rsidRDefault="00652789" w:rsidP="000F23C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sz w:val="22"/>
                <w:szCs w:val="22"/>
              </w:rPr>
              <w:lastRenderedPageBreak/>
              <w:t xml:space="preserve">Eventos de origen natural </w:t>
            </w:r>
            <w:r w:rsidR="000F23C9" w:rsidRPr="00125FB7">
              <w:rPr>
                <w:rFonts w:ascii="Arial" w:eastAsia="Verdana" w:hAnsi="Arial" w:cs="Arial"/>
                <w:sz w:val="22"/>
                <w:szCs w:val="22"/>
              </w:rPr>
              <w:t>como movimientos</w:t>
            </w:r>
            <w:r w:rsidRPr="00125FB7">
              <w:rPr>
                <w:rFonts w:ascii="Arial" w:eastAsia="Verdana" w:hAnsi="Arial" w:cs="Arial"/>
                <w:sz w:val="22"/>
                <w:szCs w:val="22"/>
              </w:rPr>
              <w:t xml:space="preserve"> </w:t>
            </w:r>
            <w:r w:rsidR="00EA7099" w:rsidRPr="00125FB7">
              <w:rPr>
                <w:rFonts w:ascii="Arial" w:eastAsia="Verdana" w:hAnsi="Arial" w:cs="Arial"/>
                <w:sz w:val="22"/>
                <w:szCs w:val="22"/>
              </w:rPr>
              <w:t>sísmicos, inundaciones</w:t>
            </w:r>
            <w:r w:rsidRPr="00125FB7">
              <w:rPr>
                <w:rFonts w:ascii="Arial" w:eastAsia="Verdana" w:hAnsi="Arial" w:cs="Arial"/>
                <w:sz w:val="22"/>
                <w:szCs w:val="22"/>
              </w:rPr>
              <w:t>, tormentas,  deslizamientos, avalanchas,  incendios forestales, etc.</w:t>
            </w:r>
          </w:p>
        </w:tc>
        <w:tc>
          <w:tcPr>
            <w:tcW w:w="5288" w:type="dxa"/>
            <w:vAlign w:val="center"/>
          </w:tcPr>
          <w:p w14:paraId="0F26DA3F"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lastRenderedPageBreak/>
              <w:t xml:space="preserve">Control del derrame </w:t>
            </w:r>
          </w:p>
          <w:p w14:paraId="608F67BF"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Recuperación del producto derramado </w:t>
            </w:r>
          </w:p>
          <w:p w14:paraId="788BE173"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Coordinación con entidades y autoridades </w:t>
            </w:r>
          </w:p>
          <w:p w14:paraId="2954FB87"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Activación de acuerdos cooperación y planes de ayuda mutua </w:t>
            </w:r>
          </w:p>
          <w:p w14:paraId="3C424289"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 xml:space="preserve">Denuncio en caso de identificarse una actividad ilícita </w:t>
            </w:r>
          </w:p>
          <w:p w14:paraId="54FF491A" w14:textId="77777777" w:rsidR="00652789" w:rsidRPr="00125FB7" w:rsidRDefault="00652789" w:rsidP="00881265">
            <w:pPr>
              <w:pStyle w:val="Prrafodelista"/>
              <w:numPr>
                <w:ilvl w:val="0"/>
                <w:numId w:val="11"/>
              </w:numPr>
              <w:tabs>
                <w:tab w:val="left" w:pos="993"/>
                <w:tab w:val="left" w:pos="1440"/>
                <w:tab w:val="left" w:pos="3600"/>
                <w:tab w:val="left" w:pos="4320"/>
                <w:tab w:val="left" w:pos="5040"/>
                <w:tab w:val="left" w:pos="5760"/>
                <w:tab w:val="left" w:pos="6480"/>
                <w:tab w:val="left" w:pos="7200"/>
                <w:tab w:val="left" w:pos="8640"/>
                <w:tab w:val="left" w:pos="9356"/>
              </w:tabs>
              <w:ind w:left="324" w:right="-1" w:hanging="142"/>
              <w:rPr>
                <w:rFonts w:ascii="Arial" w:eastAsia="Verdana" w:hAnsi="Arial" w:cs="Arial"/>
                <w:sz w:val="22"/>
                <w:szCs w:val="22"/>
                <w:lang w:val="es-MX"/>
              </w:rPr>
            </w:pPr>
            <w:r w:rsidRPr="00125FB7">
              <w:rPr>
                <w:rFonts w:ascii="Arial" w:eastAsia="Verdana" w:hAnsi="Arial" w:cs="Arial"/>
                <w:sz w:val="22"/>
                <w:szCs w:val="22"/>
                <w:lang w:val="es-MX"/>
              </w:rPr>
              <w:t>Registro de acciones y actividades de atención</w:t>
            </w:r>
          </w:p>
        </w:tc>
      </w:tr>
    </w:tbl>
    <w:p w14:paraId="18697B5E" w14:textId="346981E2" w:rsidR="00652789" w:rsidRPr="00125FB7" w:rsidRDefault="00652789" w:rsidP="00652789">
      <w:pPr>
        <w:pStyle w:val="Sangra3detindependiente"/>
        <w:tabs>
          <w:tab w:val="left" w:pos="9072"/>
        </w:tabs>
        <w:spacing w:after="0"/>
        <w:ind w:left="284"/>
        <w:rPr>
          <w:rFonts w:ascii="Arial" w:eastAsia="Verdana" w:hAnsi="Arial" w:cs="Arial"/>
          <w:sz w:val="22"/>
          <w:szCs w:val="22"/>
        </w:rPr>
      </w:pPr>
    </w:p>
    <w:p w14:paraId="4EA890E5" w14:textId="77777777" w:rsidR="00881265" w:rsidRPr="00125FB7" w:rsidRDefault="00881265" w:rsidP="00652789">
      <w:pPr>
        <w:pStyle w:val="Sangra3detindependiente"/>
        <w:tabs>
          <w:tab w:val="left" w:pos="9072"/>
        </w:tabs>
        <w:spacing w:after="0"/>
        <w:ind w:left="284"/>
        <w:rPr>
          <w:rFonts w:ascii="Arial" w:eastAsia="Verdana" w:hAnsi="Arial" w:cs="Arial"/>
          <w:sz w:val="22"/>
          <w:szCs w:val="22"/>
        </w:rPr>
      </w:pPr>
    </w:p>
    <w:p w14:paraId="3EFA10EA" w14:textId="77777777" w:rsidR="00652789" w:rsidRPr="00125FB7" w:rsidRDefault="00652789" w:rsidP="00F15582">
      <w:pPr>
        <w:pStyle w:val="Sangra3detindependiente"/>
        <w:numPr>
          <w:ilvl w:val="2"/>
          <w:numId w:val="25"/>
        </w:numPr>
        <w:tabs>
          <w:tab w:val="left" w:pos="9072"/>
        </w:tabs>
        <w:spacing w:after="0"/>
        <w:jc w:val="both"/>
        <w:outlineLvl w:val="2"/>
        <w:rPr>
          <w:rFonts w:ascii="Arial" w:eastAsia="Verdana" w:hAnsi="Arial" w:cs="Arial"/>
          <w:b/>
          <w:sz w:val="20"/>
          <w:szCs w:val="22"/>
        </w:rPr>
      </w:pPr>
      <w:bookmarkStart w:id="25" w:name="_Toc33525539"/>
      <w:r w:rsidRPr="00125FB7">
        <w:rPr>
          <w:rFonts w:ascii="Arial" w:eastAsia="Verdana" w:hAnsi="Arial" w:cs="Arial"/>
          <w:b/>
          <w:sz w:val="20"/>
          <w:szCs w:val="22"/>
        </w:rPr>
        <w:t>Capacitación</w:t>
      </w:r>
      <w:bookmarkEnd w:id="25"/>
    </w:p>
    <w:p w14:paraId="1A67C68A" w14:textId="77777777" w:rsidR="00652789" w:rsidRPr="00125FB7" w:rsidRDefault="00652789" w:rsidP="00652789">
      <w:pPr>
        <w:pStyle w:val="Sangra3detindependiente"/>
        <w:tabs>
          <w:tab w:val="left" w:pos="9072"/>
        </w:tabs>
        <w:spacing w:after="0"/>
        <w:rPr>
          <w:rFonts w:ascii="Arial" w:eastAsia="Verdana" w:hAnsi="Arial" w:cs="Arial"/>
          <w:sz w:val="22"/>
          <w:szCs w:val="22"/>
        </w:rPr>
      </w:pPr>
    </w:p>
    <w:p w14:paraId="1A385455" w14:textId="77777777" w:rsidR="00652789" w:rsidRPr="00125FB7" w:rsidRDefault="00652789" w:rsidP="006F56CC">
      <w:pPr>
        <w:jc w:val="both"/>
        <w:rPr>
          <w:rFonts w:ascii="Arial" w:eastAsia="Verdana" w:hAnsi="Arial" w:cs="Arial"/>
          <w:sz w:val="22"/>
          <w:szCs w:val="22"/>
        </w:rPr>
      </w:pPr>
      <w:r w:rsidRPr="00125FB7">
        <w:rPr>
          <w:rFonts w:ascii="Arial" w:eastAsia="Verdana" w:hAnsi="Arial" w:cs="Arial"/>
          <w:sz w:val="22"/>
          <w:szCs w:val="22"/>
        </w:rPr>
        <w:t>El Plan de Contingencias Ambientales requiere que todo el personal de la U</w:t>
      </w:r>
      <w:r w:rsidR="0045219E" w:rsidRPr="00125FB7">
        <w:rPr>
          <w:rFonts w:ascii="Arial" w:eastAsia="Verdana" w:hAnsi="Arial" w:cs="Arial"/>
          <w:sz w:val="22"/>
          <w:szCs w:val="22"/>
        </w:rPr>
        <w:t>AERMV</w:t>
      </w:r>
      <w:r w:rsidRPr="00125FB7">
        <w:rPr>
          <w:rFonts w:ascii="Arial" w:eastAsia="Verdana" w:hAnsi="Arial" w:cs="Arial"/>
          <w:sz w:val="22"/>
          <w:szCs w:val="22"/>
        </w:rPr>
        <w:t xml:space="preserve"> y aquellos organismos y medios de respuesta tengan conocimiento general del mismo y en particular de las funciones que se le asignan cuando se desata una contingencia ambiental.</w:t>
      </w:r>
    </w:p>
    <w:p w14:paraId="7E07FD31" w14:textId="77777777" w:rsidR="00652789" w:rsidRPr="00125FB7" w:rsidRDefault="00652789" w:rsidP="00652789">
      <w:pPr>
        <w:ind w:left="709"/>
        <w:rPr>
          <w:rFonts w:ascii="Arial" w:eastAsia="Verdana" w:hAnsi="Arial" w:cs="Arial"/>
          <w:sz w:val="22"/>
          <w:szCs w:val="22"/>
        </w:rPr>
      </w:pPr>
    </w:p>
    <w:p w14:paraId="13894979" w14:textId="77777777" w:rsidR="00652789" w:rsidRPr="00125FB7" w:rsidRDefault="00652789" w:rsidP="00652789">
      <w:pPr>
        <w:rPr>
          <w:rFonts w:ascii="Arial" w:eastAsia="Verdana" w:hAnsi="Arial" w:cs="Arial"/>
          <w:sz w:val="22"/>
          <w:szCs w:val="22"/>
        </w:rPr>
      </w:pPr>
      <w:r w:rsidRPr="00125FB7">
        <w:rPr>
          <w:rFonts w:ascii="Arial" w:eastAsia="Verdana" w:hAnsi="Arial" w:cs="Arial"/>
          <w:sz w:val="22"/>
          <w:szCs w:val="22"/>
        </w:rPr>
        <w:t>En tal sentido se desarrollarán programas de capacitación con el objeto de:</w:t>
      </w:r>
    </w:p>
    <w:p w14:paraId="14D4666D" w14:textId="77777777" w:rsidR="0058007F" w:rsidRPr="00125FB7" w:rsidRDefault="0058007F" w:rsidP="00652789">
      <w:pPr>
        <w:rPr>
          <w:rFonts w:ascii="Arial" w:eastAsia="Verdana" w:hAnsi="Arial" w:cs="Arial"/>
          <w:sz w:val="22"/>
          <w:szCs w:val="22"/>
        </w:rPr>
      </w:pPr>
    </w:p>
    <w:p w14:paraId="336A114E"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Garantizar la capacitación de todo el personal, en el esquema funcional del PCA (Plan de Contingencias Ambientales).</w:t>
      </w:r>
    </w:p>
    <w:p w14:paraId="0726AF89"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 xml:space="preserve">Garantizar a cada persona designada dentro del esquema funcional, la capacitación en su función o rol especifico. </w:t>
      </w:r>
    </w:p>
    <w:p w14:paraId="7228D835"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 xml:space="preserve">Garantizar la difusión del PCA entre el público. </w:t>
      </w:r>
    </w:p>
    <w:p w14:paraId="23FB675C"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Evaluar periódicamente los conocimientos del personal sobre el PCA.</w:t>
      </w:r>
    </w:p>
    <w:p w14:paraId="7EB902DE"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Evaluar el desempeño del personal luego de la atención ante una contingencia ambiental.</w:t>
      </w:r>
    </w:p>
    <w:p w14:paraId="1AB005AC" w14:textId="77777777" w:rsidR="00652789" w:rsidRPr="00125FB7" w:rsidRDefault="00652789" w:rsidP="00F15582">
      <w:pPr>
        <w:numPr>
          <w:ilvl w:val="0"/>
          <w:numId w:val="7"/>
        </w:numPr>
        <w:tabs>
          <w:tab w:val="clear" w:pos="927"/>
          <w:tab w:val="num" w:pos="567"/>
        </w:tabs>
        <w:ind w:left="567" w:hanging="283"/>
        <w:jc w:val="both"/>
        <w:rPr>
          <w:rFonts w:ascii="Arial" w:eastAsia="Verdana" w:hAnsi="Arial" w:cs="Arial"/>
          <w:sz w:val="22"/>
          <w:szCs w:val="22"/>
        </w:rPr>
      </w:pPr>
      <w:r w:rsidRPr="00125FB7">
        <w:rPr>
          <w:rFonts w:ascii="Arial" w:eastAsia="Verdana" w:hAnsi="Arial" w:cs="Arial"/>
          <w:sz w:val="22"/>
          <w:szCs w:val="22"/>
        </w:rPr>
        <w:t>Brindar asesoramiento y la capacitación necesaria al personal externo (Policía, bomberos, etc.) requeridos para dar apoyo en las tareas realizadas ante una contingencia ambiental.</w:t>
      </w:r>
    </w:p>
    <w:p w14:paraId="6DD6573F" w14:textId="77777777" w:rsidR="00652789" w:rsidRPr="00125FB7" w:rsidRDefault="00652789" w:rsidP="00652789">
      <w:pPr>
        <w:pStyle w:val="Sangra3detindependiente"/>
        <w:tabs>
          <w:tab w:val="left" w:pos="9072"/>
        </w:tabs>
        <w:spacing w:after="0"/>
        <w:rPr>
          <w:rFonts w:ascii="Arial" w:eastAsia="Verdana" w:hAnsi="Arial" w:cs="Arial"/>
          <w:sz w:val="22"/>
          <w:szCs w:val="22"/>
        </w:rPr>
      </w:pPr>
    </w:p>
    <w:p w14:paraId="2912DC3E" w14:textId="77777777" w:rsidR="00652789" w:rsidRPr="00125FB7" w:rsidRDefault="00652789" w:rsidP="006250CF">
      <w:pPr>
        <w:pStyle w:val="Ttulo1"/>
        <w:rPr>
          <w:rFonts w:ascii="Arial" w:eastAsia="Verdana" w:hAnsi="Arial" w:cs="Arial"/>
          <w:sz w:val="22"/>
          <w:szCs w:val="22"/>
        </w:rPr>
      </w:pPr>
      <w:bookmarkStart w:id="26" w:name="_Toc33525540"/>
      <w:r w:rsidRPr="00125FB7">
        <w:rPr>
          <w:rFonts w:ascii="Arial" w:eastAsia="Verdana" w:hAnsi="Arial" w:cs="Arial"/>
          <w:sz w:val="22"/>
          <w:szCs w:val="22"/>
        </w:rPr>
        <w:t>PLAN OPERATIVO</w:t>
      </w:r>
      <w:bookmarkEnd w:id="26"/>
    </w:p>
    <w:p w14:paraId="53980366" w14:textId="77777777" w:rsidR="00652789" w:rsidRPr="00125FB7" w:rsidRDefault="00652789" w:rsidP="00652789">
      <w:pPr>
        <w:pStyle w:val="Textodebloque"/>
        <w:tabs>
          <w:tab w:val="left" w:pos="8505"/>
        </w:tabs>
        <w:spacing w:before="0" w:after="0"/>
        <w:ind w:left="720" w:right="-1"/>
        <w:rPr>
          <w:rFonts w:eastAsia="Verdana" w:cs="Arial"/>
          <w:szCs w:val="22"/>
          <w:lang w:val="es-MX" w:eastAsia="en-US"/>
        </w:rPr>
      </w:pPr>
    </w:p>
    <w:p w14:paraId="09C747D6" w14:textId="77777777" w:rsidR="00652789" w:rsidRPr="00125FB7" w:rsidRDefault="00652789" w:rsidP="0058007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Dentro de los procedimientos operativos establecidos por el Decreto 321 de 1999 en la adopción del Plan Nacional de Contingencias contra derrames de hidrocarburos, derivados y sustancias nocivas en aguas marinas, fluviales y lacustres PNC se encuentra como primer elemento los mecanismos de reporte a las instancias de prevención y atención de desastres, así como a las autoridades ambientales.</w:t>
      </w:r>
    </w:p>
    <w:p w14:paraId="3D1B7FCF" w14:textId="77777777" w:rsidR="00652789" w:rsidRPr="00125FB7" w:rsidRDefault="00652789" w:rsidP="0058007F">
      <w:pPr>
        <w:autoSpaceDE w:val="0"/>
        <w:autoSpaceDN w:val="0"/>
        <w:adjustRightInd w:val="0"/>
        <w:jc w:val="both"/>
        <w:rPr>
          <w:rFonts w:ascii="Arial" w:eastAsia="Verdana" w:hAnsi="Arial" w:cs="Arial"/>
          <w:sz w:val="22"/>
          <w:szCs w:val="22"/>
        </w:rPr>
      </w:pPr>
    </w:p>
    <w:p w14:paraId="63030256" w14:textId="77777777" w:rsidR="00652789" w:rsidRPr="00125FB7" w:rsidRDefault="00652789" w:rsidP="0058007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PNC tiene establecido dos mecanismos de notificación para las empresas que exploran, investigan, explotan, producen, almacenan, transportan, comercializan o efectúan cualquier manejo de hidrocarburos, derivados y sustancias nocivas en el país:</w:t>
      </w:r>
    </w:p>
    <w:p w14:paraId="057D8ACB" w14:textId="77777777" w:rsidR="00652789" w:rsidRPr="00125FB7" w:rsidRDefault="00652789" w:rsidP="00652789">
      <w:pPr>
        <w:autoSpaceDE w:val="0"/>
        <w:autoSpaceDN w:val="0"/>
        <w:adjustRightInd w:val="0"/>
        <w:rPr>
          <w:rFonts w:ascii="Arial" w:eastAsia="Verdana" w:hAnsi="Arial" w:cs="Arial"/>
          <w:sz w:val="22"/>
          <w:szCs w:val="22"/>
        </w:rPr>
      </w:pPr>
    </w:p>
    <w:p w14:paraId="3C42304A" w14:textId="77777777" w:rsidR="00652789" w:rsidRPr="00125FB7" w:rsidRDefault="00652789" w:rsidP="00F15582">
      <w:pPr>
        <w:pStyle w:val="Prrafodelista"/>
        <w:numPr>
          <w:ilvl w:val="0"/>
          <w:numId w:val="14"/>
        </w:numPr>
        <w:autoSpaceDE w:val="0"/>
        <w:autoSpaceDN w:val="0"/>
        <w:adjustRightInd w:val="0"/>
        <w:rPr>
          <w:rFonts w:ascii="Arial" w:eastAsia="Verdana" w:hAnsi="Arial" w:cs="Arial"/>
          <w:sz w:val="22"/>
          <w:szCs w:val="22"/>
        </w:rPr>
      </w:pPr>
      <w:r w:rsidRPr="00125FB7">
        <w:rPr>
          <w:rFonts w:ascii="Arial" w:eastAsia="Verdana" w:hAnsi="Arial" w:cs="Arial"/>
          <w:sz w:val="22"/>
          <w:szCs w:val="22"/>
        </w:rPr>
        <w:t>Reporte inicial del derrame. (Ver Anexo 1)</w:t>
      </w:r>
    </w:p>
    <w:p w14:paraId="5243569B" w14:textId="77777777" w:rsidR="00652789" w:rsidRPr="00125FB7" w:rsidRDefault="00652789" w:rsidP="00F15582">
      <w:pPr>
        <w:pStyle w:val="Textodebloque"/>
        <w:numPr>
          <w:ilvl w:val="0"/>
          <w:numId w:val="14"/>
        </w:numPr>
        <w:tabs>
          <w:tab w:val="left" w:pos="8505"/>
        </w:tabs>
        <w:spacing w:before="0" w:after="0"/>
        <w:ind w:right="-1"/>
        <w:rPr>
          <w:rFonts w:eastAsia="Verdana" w:cs="Arial"/>
          <w:szCs w:val="22"/>
          <w:lang w:val="es-MX" w:eastAsia="en-US"/>
        </w:rPr>
      </w:pPr>
      <w:r w:rsidRPr="00125FB7">
        <w:rPr>
          <w:rFonts w:eastAsia="Verdana" w:cs="Arial"/>
          <w:szCs w:val="22"/>
          <w:lang w:val="es-MX" w:eastAsia="en-US"/>
        </w:rPr>
        <w:t>Informe final de la atención del derrame. (Ver Anexo 2)</w:t>
      </w:r>
    </w:p>
    <w:p w14:paraId="7C5E5C56" w14:textId="77777777" w:rsidR="00652789" w:rsidRPr="00125FB7" w:rsidRDefault="00652789" w:rsidP="00652789">
      <w:pPr>
        <w:pStyle w:val="Textodebloque"/>
        <w:tabs>
          <w:tab w:val="left" w:pos="8505"/>
        </w:tabs>
        <w:spacing w:before="0" w:after="0"/>
        <w:ind w:left="0" w:right="-1"/>
        <w:rPr>
          <w:rFonts w:eastAsia="Verdana" w:cs="Arial"/>
          <w:szCs w:val="22"/>
          <w:lang w:val="es-MX" w:eastAsia="en-US"/>
        </w:rPr>
      </w:pPr>
    </w:p>
    <w:p w14:paraId="4B093BE3" w14:textId="784E5217" w:rsidR="00652789" w:rsidRPr="00125FB7" w:rsidRDefault="00652789" w:rsidP="00652789">
      <w:pPr>
        <w:pStyle w:val="Textodebloque"/>
        <w:tabs>
          <w:tab w:val="left" w:pos="8505"/>
        </w:tabs>
        <w:spacing w:before="0" w:after="0"/>
        <w:ind w:left="0" w:right="-1"/>
        <w:rPr>
          <w:rFonts w:eastAsia="Verdana" w:cs="Arial"/>
          <w:szCs w:val="22"/>
          <w:lang w:val="es-MX" w:eastAsia="en-US"/>
        </w:rPr>
      </w:pPr>
      <w:r w:rsidRPr="00125FB7">
        <w:rPr>
          <w:rFonts w:eastAsia="Verdana" w:cs="Arial"/>
          <w:szCs w:val="22"/>
          <w:lang w:val="es-MX" w:eastAsia="en-US"/>
        </w:rPr>
        <w:t xml:space="preserve">Es por ello que en primer lugar, para la confección del PCA (Plan de Contingencias Ambientales), se determinó la probabilidad de ocurrencia de cada contingencia ambiental </w:t>
      </w:r>
      <w:r w:rsidRPr="00125FB7">
        <w:rPr>
          <w:rFonts w:eastAsia="Verdana" w:cs="Arial"/>
          <w:szCs w:val="22"/>
          <w:lang w:val="es-MX" w:eastAsia="en-US"/>
        </w:rPr>
        <w:lastRenderedPageBreak/>
        <w:t>sobre los lugares o recursos que pudieran recibir impactos o consecuencias por cada actividad crítica que podría generar contingencias ambientales en el ámbito de la U</w:t>
      </w:r>
      <w:r w:rsidR="0058007F" w:rsidRPr="00125FB7">
        <w:rPr>
          <w:rFonts w:eastAsia="Verdana" w:cs="Arial"/>
          <w:szCs w:val="22"/>
          <w:lang w:val="es-MX" w:eastAsia="en-US"/>
        </w:rPr>
        <w:t>AERMV</w:t>
      </w:r>
      <w:r w:rsidRPr="00125FB7">
        <w:rPr>
          <w:rFonts w:eastAsia="Verdana" w:cs="Arial"/>
          <w:szCs w:val="22"/>
          <w:lang w:val="es-MX" w:eastAsia="en-US"/>
        </w:rPr>
        <w:t>.</w:t>
      </w:r>
    </w:p>
    <w:p w14:paraId="6FB03D4E" w14:textId="572CCA67" w:rsidR="006250CF" w:rsidRPr="00125FB7" w:rsidRDefault="006250CF" w:rsidP="00652789">
      <w:pPr>
        <w:pStyle w:val="Textodebloque"/>
        <w:tabs>
          <w:tab w:val="left" w:pos="8505"/>
        </w:tabs>
        <w:spacing w:before="0" w:after="0"/>
        <w:ind w:left="0" w:right="-1"/>
        <w:rPr>
          <w:rFonts w:eastAsia="Verdana" w:cs="Arial"/>
          <w:szCs w:val="22"/>
          <w:lang w:val="es-MX" w:eastAsia="en-US"/>
        </w:rPr>
      </w:pPr>
    </w:p>
    <w:p w14:paraId="6C5DAF00" w14:textId="750F811A" w:rsidR="006250CF" w:rsidRPr="00125FB7" w:rsidRDefault="006250CF" w:rsidP="00652789">
      <w:pPr>
        <w:pStyle w:val="Textodebloque"/>
        <w:tabs>
          <w:tab w:val="left" w:pos="8505"/>
        </w:tabs>
        <w:spacing w:before="0" w:after="0"/>
        <w:ind w:left="0" w:right="-1"/>
        <w:rPr>
          <w:rFonts w:eastAsia="Verdana" w:cs="Arial"/>
          <w:szCs w:val="22"/>
          <w:lang w:val="es-MX" w:eastAsia="en-US"/>
        </w:rPr>
      </w:pPr>
    </w:p>
    <w:p w14:paraId="6621E7AF" w14:textId="77777777" w:rsidR="00652789" w:rsidRPr="00125FB7" w:rsidRDefault="00652789" w:rsidP="00F15582">
      <w:pPr>
        <w:pStyle w:val="Prrafodelista"/>
        <w:numPr>
          <w:ilvl w:val="1"/>
          <w:numId w:val="15"/>
        </w:numPr>
        <w:autoSpaceDE w:val="0"/>
        <w:autoSpaceDN w:val="0"/>
        <w:adjustRightInd w:val="0"/>
        <w:outlineLvl w:val="1"/>
        <w:rPr>
          <w:rFonts w:ascii="Arial" w:eastAsia="Verdana" w:hAnsi="Arial" w:cs="Arial"/>
          <w:b/>
          <w:sz w:val="22"/>
          <w:szCs w:val="22"/>
        </w:rPr>
      </w:pPr>
      <w:bookmarkStart w:id="27" w:name="_Toc33525541"/>
      <w:bookmarkStart w:id="28" w:name="_Toc512847754"/>
      <w:r w:rsidRPr="00125FB7">
        <w:rPr>
          <w:rFonts w:ascii="Arial" w:eastAsia="Verdana" w:hAnsi="Arial" w:cs="Arial"/>
          <w:b/>
          <w:sz w:val="22"/>
          <w:szCs w:val="22"/>
        </w:rPr>
        <w:t>DESARROLLO</w:t>
      </w:r>
      <w:bookmarkEnd w:id="27"/>
    </w:p>
    <w:p w14:paraId="3DC215DE" w14:textId="77777777" w:rsidR="00652789" w:rsidRPr="00125FB7" w:rsidRDefault="00652789" w:rsidP="00652789">
      <w:pPr>
        <w:autoSpaceDE w:val="0"/>
        <w:autoSpaceDN w:val="0"/>
        <w:adjustRightInd w:val="0"/>
        <w:rPr>
          <w:rFonts w:ascii="Arial" w:eastAsia="Verdana" w:hAnsi="Arial" w:cs="Arial"/>
          <w:sz w:val="22"/>
          <w:szCs w:val="22"/>
        </w:rPr>
      </w:pPr>
    </w:p>
    <w:p w14:paraId="59CDB1B3" w14:textId="77777777" w:rsidR="00652789" w:rsidRPr="00125FB7" w:rsidRDefault="00652789" w:rsidP="00F15582">
      <w:pPr>
        <w:pStyle w:val="Prrafodelista"/>
        <w:numPr>
          <w:ilvl w:val="2"/>
          <w:numId w:val="15"/>
        </w:numPr>
        <w:autoSpaceDE w:val="0"/>
        <w:autoSpaceDN w:val="0"/>
        <w:adjustRightInd w:val="0"/>
        <w:outlineLvl w:val="2"/>
        <w:rPr>
          <w:rFonts w:ascii="Arial" w:eastAsia="Verdana" w:hAnsi="Arial" w:cs="Arial"/>
          <w:b/>
          <w:sz w:val="22"/>
          <w:szCs w:val="22"/>
        </w:rPr>
      </w:pPr>
      <w:bookmarkStart w:id="29" w:name="_Toc33525542"/>
      <w:r w:rsidRPr="00125FB7">
        <w:rPr>
          <w:rFonts w:ascii="Arial" w:eastAsia="Verdana" w:hAnsi="Arial" w:cs="Arial"/>
          <w:b/>
          <w:sz w:val="22"/>
          <w:szCs w:val="22"/>
        </w:rPr>
        <w:t>Cómo identificar la sustancia derramada</w:t>
      </w:r>
      <w:bookmarkEnd w:id="29"/>
    </w:p>
    <w:p w14:paraId="432707E1" w14:textId="77777777" w:rsidR="00652789" w:rsidRPr="00125FB7" w:rsidRDefault="00652789" w:rsidP="00652789">
      <w:pPr>
        <w:autoSpaceDE w:val="0"/>
        <w:autoSpaceDN w:val="0"/>
        <w:adjustRightInd w:val="0"/>
        <w:rPr>
          <w:rFonts w:ascii="Arial" w:eastAsia="Verdana" w:hAnsi="Arial" w:cs="Arial"/>
          <w:sz w:val="22"/>
          <w:szCs w:val="22"/>
        </w:rPr>
      </w:pPr>
    </w:p>
    <w:p w14:paraId="4B661323" w14:textId="77777777" w:rsidR="00652789" w:rsidRPr="00125FB7" w:rsidRDefault="00652789" w:rsidP="0058007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sistema más utilizado para la identificación de sustancias peligrosas es el de la Organización de las Naciones Unidas (Número y Clase UN), el cual se encuentra normalizado por el ICONTEC bajo la norma NTC 1692. En este sistema se le asigna un número de 4 dígitos (Número UN), también conocido como “Número de Identificación”) a los elementos considerados como sustancias nocivas para los seres humanos. Hay que tener en cuenta que una misma sustancia puede tener varios Números de Identificación, dependiendo del estado físico, la concentración o determinado número de isómeros.</w:t>
      </w:r>
    </w:p>
    <w:p w14:paraId="25F8FBBC" w14:textId="77777777" w:rsidR="00652789" w:rsidRPr="00125FB7" w:rsidRDefault="00652789" w:rsidP="00652789">
      <w:pPr>
        <w:autoSpaceDE w:val="0"/>
        <w:autoSpaceDN w:val="0"/>
        <w:adjustRightInd w:val="0"/>
        <w:rPr>
          <w:rFonts w:ascii="Arial" w:eastAsia="Verdana" w:hAnsi="Arial" w:cs="Arial"/>
          <w:sz w:val="22"/>
          <w:szCs w:val="22"/>
        </w:rPr>
      </w:pPr>
    </w:p>
    <w:p w14:paraId="5BDE22DA" w14:textId="77777777" w:rsidR="00652789" w:rsidRPr="00125FB7" w:rsidRDefault="00652789" w:rsidP="00DF732A">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cada Número UN existe una clasificación del riesgo designada con 2 dígitos (Clase UN), correspondiente a: corrosivo, inflamable, explosivo, tóxico, venenoso, radiactivo, etc.; pudiendo una sustancia tener más de un riesgo. Siempre el primer número de identificación de la “Clase UN” debe corresponder al riesgo principal (de acuerdo con el estado y concentración de la sustancia) y el siguiente número al riesgo secundario (si lo tiene).</w:t>
      </w:r>
    </w:p>
    <w:p w14:paraId="73EBF0F0" w14:textId="77777777" w:rsidR="00652789" w:rsidRPr="00125FB7" w:rsidRDefault="00652789" w:rsidP="00652789">
      <w:pPr>
        <w:autoSpaceDE w:val="0"/>
        <w:autoSpaceDN w:val="0"/>
        <w:adjustRightInd w:val="0"/>
        <w:rPr>
          <w:rFonts w:ascii="Arial" w:eastAsia="Verdana" w:hAnsi="Arial" w:cs="Arial"/>
          <w:sz w:val="22"/>
          <w:szCs w:val="22"/>
        </w:rPr>
      </w:pPr>
    </w:p>
    <w:p w14:paraId="3D872F08" w14:textId="77777777" w:rsidR="00652789" w:rsidRPr="00125FB7" w:rsidRDefault="00652789" w:rsidP="00F15582">
      <w:pPr>
        <w:pStyle w:val="Prrafodelista"/>
        <w:numPr>
          <w:ilvl w:val="2"/>
          <w:numId w:val="15"/>
        </w:numPr>
        <w:autoSpaceDE w:val="0"/>
        <w:autoSpaceDN w:val="0"/>
        <w:adjustRightInd w:val="0"/>
        <w:jc w:val="both"/>
        <w:outlineLvl w:val="2"/>
        <w:rPr>
          <w:rFonts w:ascii="Arial" w:eastAsia="Verdana" w:hAnsi="Arial" w:cs="Arial"/>
          <w:b/>
          <w:sz w:val="22"/>
          <w:szCs w:val="22"/>
        </w:rPr>
      </w:pPr>
      <w:bookmarkStart w:id="30" w:name="_Toc33525543"/>
      <w:r w:rsidRPr="00125FB7">
        <w:rPr>
          <w:rFonts w:ascii="Arial" w:eastAsia="Verdana" w:hAnsi="Arial" w:cs="Arial"/>
          <w:b/>
          <w:sz w:val="22"/>
          <w:szCs w:val="22"/>
        </w:rPr>
        <w:t>Dónde encontrar información técnica sobre la sustancia derramada</w:t>
      </w:r>
      <w:bookmarkEnd w:id="30"/>
    </w:p>
    <w:p w14:paraId="06242BE3" w14:textId="77777777" w:rsidR="00652789" w:rsidRPr="00125FB7" w:rsidRDefault="00652789" w:rsidP="00652789">
      <w:pPr>
        <w:autoSpaceDE w:val="0"/>
        <w:autoSpaceDN w:val="0"/>
        <w:adjustRightInd w:val="0"/>
        <w:rPr>
          <w:rFonts w:ascii="Arial" w:eastAsia="Verdana" w:hAnsi="Arial" w:cs="Arial"/>
          <w:sz w:val="22"/>
          <w:szCs w:val="22"/>
        </w:rPr>
      </w:pPr>
    </w:p>
    <w:p w14:paraId="34B45F1C" w14:textId="77777777" w:rsidR="00652789" w:rsidRPr="00125FB7" w:rsidRDefault="00652789" w:rsidP="00DF732A">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Aunque la mayoría de los product</w:t>
      </w:r>
      <w:r w:rsidR="005E5E75" w:rsidRPr="00125FB7">
        <w:rPr>
          <w:rFonts w:ascii="Arial" w:eastAsia="Verdana" w:hAnsi="Arial" w:cs="Arial"/>
          <w:sz w:val="22"/>
          <w:szCs w:val="22"/>
        </w:rPr>
        <w:t>os químicos que maneja la UAERMV</w:t>
      </w:r>
      <w:r w:rsidRPr="00125FB7">
        <w:rPr>
          <w:rFonts w:ascii="Arial" w:eastAsia="Verdana" w:hAnsi="Arial" w:cs="Arial"/>
          <w:sz w:val="22"/>
          <w:szCs w:val="22"/>
        </w:rPr>
        <w:t xml:space="preserve"> disponen ya sea de la correspondiente HOJA DE SEGURIDAD o de la MSDS del fabricante o proveedor, en donde se encuentra la identificación según el sistema de la Naciones Unidas (Número y Clase UN), existe en Colombia un Centro de Atención de Emergencias (CISPROQUIM), el cual funciona las 24 horas del día brindando información, asistencia y contacto con los cuerpos </w:t>
      </w:r>
      <w:r w:rsidR="00DF732A" w:rsidRPr="00125FB7">
        <w:rPr>
          <w:rFonts w:ascii="Arial" w:eastAsia="Verdana" w:hAnsi="Arial" w:cs="Arial"/>
          <w:sz w:val="22"/>
          <w:szCs w:val="22"/>
        </w:rPr>
        <w:t xml:space="preserve">de socorro (teléfono en Bogotá </w:t>
      </w:r>
      <w:r w:rsidRPr="00125FB7">
        <w:rPr>
          <w:rFonts w:ascii="Arial" w:eastAsia="Verdana" w:hAnsi="Arial" w:cs="Arial"/>
          <w:sz w:val="22"/>
          <w:szCs w:val="22"/>
        </w:rPr>
        <w:t>288 6355).</w:t>
      </w:r>
    </w:p>
    <w:p w14:paraId="06B17F21" w14:textId="77777777" w:rsidR="00652789" w:rsidRPr="00125FB7" w:rsidRDefault="00652789" w:rsidP="00DF732A">
      <w:pPr>
        <w:autoSpaceDE w:val="0"/>
        <w:autoSpaceDN w:val="0"/>
        <w:adjustRightInd w:val="0"/>
        <w:jc w:val="both"/>
        <w:rPr>
          <w:rFonts w:ascii="Arial" w:eastAsia="Verdana" w:hAnsi="Arial" w:cs="Arial"/>
          <w:sz w:val="22"/>
          <w:szCs w:val="22"/>
        </w:rPr>
      </w:pPr>
    </w:p>
    <w:p w14:paraId="6266D32D" w14:textId="77777777" w:rsidR="00652789" w:rsidRPr="00125FB7" w:rsidRDefault="00652789" w:rsidP="00DF732A">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También es posible encontrar la identificación de la sustancia derramada en la etiqueta o rotulado del recipiente que la contiene; igualmente, si la sustancia puede producir fuego o explosión, en el rótulo romboidal asignado por la NFPA (National Fire Protection Association) para la prevención de accidentes en donde el fuego pueda estar presente.</w:t>
      </w:r>
    </w:p>
    <w:p w14:paraId="1DC05C69" w14:textId="77777777" w:rsidR="003202D3" w:rsidRPr="00125FB7" w:rsidRDefault="003202D3" w:rsidP="00DF732A">
      <w:pPr>
        <w:autoSpaceDE w:val="0"/>
        <w:autoSpaceDN w:val="0"/>
        <w:adjustRightInd w:val="0"/>
        <w:jc w:val="both"/>
        <w:rPr>
          <w:rFonts w:ascii="Arial" w:eastAsia="Verdana" w:hAnsi="Arial" w:cs="Arial"/>
          <w:sz w:val="22"/>
          <w:szCs w:val="22"/>
        </w:rPr>
      </w:pPr>
    </w:p>
    <w:p w14:paraId="77A5F3AB" w14:textId="71A410BF" w:rsidR="00652789" w:rsidRPr="00125FB7" w:rsidRDefault="00652789" w:rsidP="00DF732A">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facilitar la identificación del riesgo (Clase UN) de otras sustancias y materiales peligrosos, en el Anexo 3 se encuentra la CLASIFICACION DE LAS SUSTANCIAS PELIGROSAS, extractada de la Norma Técnica Colombiana NTC 1692 – Tercera Actualización. En el Anexo 4 se presenta una guía para identificación y clasificación de sustancias peligrosas</w:t>
      </w:r>
    </w:p>
    <w:p w14:paraId="3481EAEC" w14:textId="77777777" w:rsidR="00652789" w:rsidRPr="00125FB7" w:rsidRDefault="00652789" w:rsidP="00DF732A">
      <w:pPr>
        <w:autoSpaceDE w:val="0"/>
        <w:autoSpaceDN w:val="0"/>
        <w:adjustRightInd w:val="0"/>
        <w:jc w:val="both"/>
        <w:rPr>
          <w:rFonts w:ascii="Arial" w:eastAsia="Verdana" w:hAnsi="Arial" w:cs="Arial"/>
          <w:sz w:val="22"/>
          <w:szCs w:val="22"/>
        </w:rPr>
      </w:pPr>
    </w:p>
    <w:p w14:paraId="771E26B0" w14:textId="77777777" w:rsidR="00652789" w:rsidRPr="00125FB7" w:rsidRDefault="00652789" w:rsidP="00F15582">
      <w:pPr>
        <w:pStyle w:val="Prrafodelista"/>
        <w:numPr>
          <w:ilvl w:val="2"/>
          <w:numId w:val="15"/>
        </w:numPr>
        <w:autoSpaceDE w:val="0"/>
        <w:autoSpaceDN w:val="0"/>
        <w:adjustRightInd w:val="0"/>
        <w:rPr>
          <w:rFonts w:ascii="Arial" w:eastAsia="Verdana" w:hAnsi="Arial" w:cs="Arial"/>
          <w:b/>
          <w:sz w:val="22"/>
          <w:szCs w:val="22"/>
        </w:rPr>
      </w:pPr>
      <w:r w:rsidRPr="00125FB7">
        <w:rPr>
          <w:rFonts w:ascii="Arial" w:eastAsia="Verdana" w:hAnsi="Arial" w:cs="Arial"/>
          <w:b/>
          <w:sz w:val="22"/>
          <w:szCs w:val="22"/>
        </w:rPr>
        <w:t>Cómo diligenciar el “REPORTE INICIAL DEL DERRAME”</w:t>
      </w:r>
    </w:p>
    <w:p w14:paraId="5ABF2EAA" w14:textId="77777777" w:rsidR="00652789" w:rsidRPr="00125FB7" w:rsidRDefault="00652789" w:rsidP="00652789">
      <w:pPr>
        <w:autoSpaceDE w:val="0"/>
        <w:autoSpaceDN w:val="0"/>
        <w:adjustRightInd w:val="0"/>
        <w:rPr>
          <w:rFonts w:ascii="Arial" w:eastAsia="Verdana" w:hAnsi="Arial" w:cs="Arial"/>
          <w:sz w:val="22"/>
          <w:szCs w:val="22"/>
        </w:rPr>
      </w:pPr>
    </w:p>
    <w:p w14:paraId="736E0BFE" w14:textId="77777777"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Si se tiene la información, en el “Reporte inicial del Derrame” (</w:t>
      </w:r>
      <w:r w:rsidRPr="00125FB7">
        <w:rPr>
          <w:rFonts w:ascii="Arial" w:eastAsia="Verdana" w:hAnsi="Arial" w:cs="Arial"/>
          <w:b/>
          <w:sz w:val="22"/>
          <w:szCs w:val="22"/>
        </w:rPr>
        <w:t>ver ANEXO</w:t>
      </w:r>
      <w:r w:rsidRPr="00125FB7">
        <w:rPr>
          <w:rFonts w:ascii="Arial" w:eastAsia="Verdana" w:hAnsi="Arial" w:cs="Arial"/>
          <w:sz w:val="22"/>
          <w:szCs w:val="22"/>
        </w:rPr>
        <w:t xml:space="preserve"> I) deberá anotarse en manuscrito el “CODIGO NACIONES UNIDAS” correspondiente a la sustancia derramada, así como los “DATOS FICHA DE SEGURIDAD” relevantes. Si no se tiene la información, se </w:t>
      </w:r>
      <w:r w:rsidRPr="00125FB7">
        <w:rPr>
          <w:rFonts w:ascii="Arial" w:eastAsia="Verdana" w:hAnsi="Arial" w:cs="Arial"/>
          <w:sz w:val="22"/>
          <w:szCs w:val="22"/>
        </w:rPr>
        <w:lastRenderedPageBreak/>
        <w:t>deberá anotar alguna observación en el espacio “EVIDENCIAS FISICAS DEL PRODUCTO DERRAMADO”, atinente al riesgo conocido o evidente de la sustancia derramada.</w:t>
      </w:r>
    </w:p>
    <w:p w14:paraId="5FCF001D" w14:textId="77777777" w:rsidR="00652789" w:rsidRPr="00125FB7" w:rsidRDefault="00652789" w:rsidP="005A00CF">
      <w:pPr>
        <w:autoSpaceDE w:val="0"/>
        <w:autoSpaceDN w:val="0"/>
        <w:adjustRightInd w:val="0"/>
        <w:jc w:val="both"/>
        <w:rPr>
          <w:rFonts w:ascii="Arial" w:eastAsia="Verdana" w:hAnsi="Arial" w:cs="Arial"/>
          <w:sz w:val="22"/>
          <w:szCs w:val="22"/>
        </w:rPr>
      </w:pPr>
    </w:p>
    <w:p w14:paraId="234447A8" w14:textId="77777777"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“DATOS FICHA DE SEGURIDAD” a destacar en el “Reporte inicial del Derrame” son aquellos relacionados con primeros auxilios por efectos de inhalación, ingestión y/o contacto con la piel, cuando la sustancia derramada sea tóxica o venenosa. No es exigible incluir datos adicionales sobre las propiedades físicas y/o químicas de la sustancia, ni valores permisibles para vertimientos líquidos o calidad del aire, por cuanto se trata de una emergencia (accidente imprevisto y repentino), cuyo impacto negativo sobre el entorno posiblemente sea bastante significativo, pero su efecto es muy puntual y localizado (no es permanente).</w:t>
      </w:r>
    </w:p>
    <w:p w14:paraId="0D7DB9D2" w14:textId="77777777" w:rsidR="00652789" w:rsidRPr="00125FB7" w:rsidRDefault="00652789" w:rsidP="005A00CF">
      <w:pPr>
        <w:autoSpaceDE w:val="0"/>
        <w:autoSpaceDN w:val="0"/>
        <w:adjustRightInd w:val="0"/>
        <w:jc w:val="both"/>
        <w:rPr>
          <w:rFonts w:ascii="Arial" w:eastAsia="Verdana" w:hAnsi="Arial" w:cs="Arial"/>
          <w:sz w:val="22"/>
          <w:szCs w:val="22"/>
        </w:rPr>
      </w:pPr>
    </w:p>
    <w:p w14:paraId="2B4E7333" w14:textId="03029059"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Una vez completado el “Reporte inicial del Derrame”, este deberá ser remitido, </w:t>
      </w:r>
      <w:r w:rsidR="00EA7099" w:rsidRPr="00125FB7">
        <w:rPr>
          <w:rFonts w:ascii="Arial" w:eastAsia="Verdana" w:hAnsi="Arial" w:cs="Arial"/>
          <w:sz w:val="22"/>
          <w:szCs w:val="22"/>
        </w:rPr>
        <w:t>de acuerdo con</w:t>
      </w:r>
      <w:r w:rsidRPr="00125FB7">
        <w:rPr>
          <w:rFonts w:ascii="Arial" w:eastAsia="Verdana" w:hAnsi="Arial" w:cs="Arial"/>
          <w:sz w:val="22"/>
          <w:szCs w:val="22"/>
        </w:rPr>
        <w:t xml:space="preserve"> la información que debe estar contenida en el Plan De Contingencia, según corresponda a:</w:t>
      </w:r>
    </w:p>
    <w:p w14:paraId="7BA6310F" w14:textId="77777777" w:rsidR="00652789" w:rsidRPr="00125FB7" w:rsidRDefault="00652789" w:rsidP="005A00CF">
      <w:pPr>
        <w:autoSpaceDE w:val="0"/>
        <w:autoSpaceDN w:val="0"/>
        <w:adjustRightInd w:val="0"/>
        <w:jc w:val="both"/>
        <w:rPr>
          <w:rFonts w:ascii="Arial" w:eastAsia="Verdana" w:hAnsi="Arial" w:cs="Arial"/>
          <w:sz w:val="22"/>
          <w:szCs w:val="22"/>
        </w:rPr>
      </w:pPr>
    </w:p>
    <w:p w14:paraId="31B4FBDE" w14:textId="77777777" w:rsidR="00652789" w:rsidRPr="00125FB7" w:rsidRDefault="00652789" w:rsidP="00F15582">
      <w:pPr>
        <w:pStyle w:val="Prrafodelista"/>
        <w:numPr>
          <w:ilvl w:val="0"/>
          <w:numId w:val="8"/>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Corporación Autónoma Regional de Cundinamarca.</w:t>
      </w:r>
    </w:p>
    <w:p w14:paraId="072F5163" w14:textId="77777777" w:rsidR="00652789" w:rsidRPr="00125FB7" w:rsidRDefault="00652789" w:rsidP="005A00CF">
      <w:pPr>
        <w:autoSpaceDE w:val="0"/>
        <w:autoSpaceDN w:val="0"/>
        <w:adjustRightInd w:val="0"/>
        <w:jc w:val="both"/>
        <w:rPr>
          <w:rFonts w:ascii="Arial" w:eastAsia="Verdana" w:hAnsi="Arial" w:cs="Arial"/>
          <w:sz w:val="22"/>
          <w:szCs w:val="22"/>
        </w:rPr>
      </w:pPr>
    </w:p>
    <w:p w14:paraId="3D51FF5C" w14:textId="77777777"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 su vez, se deberá enviar copia del “Reporte inicial del Derrame” a la Gerencia GASA de la U</w:t>
      </w:r>
      <w:r w:rsidR="003202D3" w:rsidRPr="00125FB7">
        <w:rPr>
          <w:rFonts w:ascii="Arial" w:eastAsia="Verdana" w:hAnsi="Arial" w:cs="Arial"/>
          <w:sz w:val="22"/>
          <w:szCs w:val="22"/>
        </w:rPr>
        <w:t>AER</w:t>
      </w:r>
      <w:r w:rsidRPr="00125FB7">
        <w:rPr>
          <w:rFonts w:ascii="Arial" w:eastAsia="Verdana" w:hAnsi="Arial" w:cs="Arial"/>
          <w:sz w:val="22"/>
          <w:szCs w:val="22"/>
        </w:rPr>
        <w:t>MV</w:t>
      </w:r>
      <w:r w:rsidR="003202D3" w:rsidRPr="00125FB7">
        <w:rPr>
          <w:rFonts w:ascii="Arial" w:eastAsia="Verdana" w:hAnsi="Arial" w:cs="Arial"/>
          <w:sz w:val="22"/>
          <w:szCs w:val="22"/>
        </w:rPr>
        <w:t>.</w:t>
      </w:r>
    </w:p>
    <w:p w14:paraId="0DBE2F56" w14:textId="77777777" w:rsidR="00652789" w:rsidRPr="00125FB7" w:rsidRDefault="00652789" w:rsidP="00652789">
      <w:pPr>
        <w:autoSpaceDE w:val="0"/>
        <w:autoSpaceDN w:val="0"/>
        <w:adjustRightInd w:val="0"/>
        <w:rPr>
          <w:rFonts w:ascii="Arial" w:eastAsia="Verdana" w:hAnsi="Arial" w:cs="Arial"/>
          <w:sz w:val="22"/>
          <w:szCs w:val="22"/>
        </w:rPr>
      </w:pPr>
    </w:p>
    <w:p w14:paraId="542AB196" w14:textId="77777777" w:rsidR="00652789" w:rsidRPr="00125FB7" w:rsidRDefault="00652789" w:rsidP="00652789">
      <w:pPr>
        <w:autoSpaceDE w:val="0"/>
        <w:autoSpaceDN w:val="0"/>
        <w:adjustRightInd w:val="0"/>
        <w:rPr>
          <w:rFonts w:ascii="Arial" w:eastAsia="Verdana" w:hAnsi="Arial" w:cs="Arial"/>
          <w:sz w:val="22"/>
          <w:szCs w:val="22"/>
        </w:rPr>
      </w:pPr>
    </w:p>
    <w:p w14:paraId="04EB9BF1" w14:textId="77777777" w:rsidR="00652789" w:rsidRPr="00125FB7" w:rsidRDefault="00652789" w:rsidP="00F15582">
      <w:pPr>
        <w:pStyle w:val="Prrafodelista"/>
        <w:numPr>
          <w:ilvl w:val="2"/>
          <w:numId w:val="15"/>
        </w:num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Cómo diligenciar el reporte final de la atención de derrame</w:t>
      </w:r>
    </w:p>
    <w:p w14:paraId="5DCA14DC" w14:textId="77777777" w:rsidR="00652789" w:rsidRPr="00125FB7" w:rsidRDefault="00652789" w:rsidP="00652789">
      <w:pPr>
        <w:autoSpaceDE w:val="0"/>
        <w:autoSpaceDN w:val="0"/>
        <w:adjustRightInd w:val="0"/>
        <w:rPr>
          <w:rFonts w:ascii="Arial" w:eastAsia="Verdana" w:hAnsi="Arial" w:cs="Arial"/>
          <w:sz w:val="22"/>
          <w:szCs w:val="22"/>
        </w:rPr>
      </w:pPr>
    </w:p>
    <w:p w14:paraId="2C8F317C" w14:textId="77777777"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Plan Nacional de Contingencia contra derrames de hidrocarburos, derivados y sustancias nocivas PNC establece que es necesario realizar un informe final de la atención del derrame, el cual debe ser remitido a las siguientes instancias;</w:t>
      </w:r>
    </w:p>
    <w:p w14:paraId="0C6A3BAA" w14:textId="77777777" w:rsidR="00652789" w:rsidRPr="00125FB7" w:rsidRDefault="00652789" w:rsidP="005A00CF">
      <w:pPr>
        <w:autoSpaceDE w:val="0"/>
        <w:autoSpaceDN w:val="0"/>
        <w:adjustRightInd w:val="0"/>
        <w:jc w:val="both"/>
        <w:rPr>
          <w:rFonts w:ascii="Arial" w:eastAsia="Verdana" w:hAnsi="Arial" w:cs="Arial"/>
          <w:sz w:val="22"/>
          <w:szCs w:val="22"/>
        </w:rPr>
      </w:pPr>
    </w:p>
    <w:p w14:paraId="627FA586" w14:textId="66A1A2B6" w:rsidR="00652789" w:rsidRPr="00125FB7" w:rsidRDefault="00652789" w:rsidP="00F15582">
      <w:pPr>
        <w:pStyle w:val="Prrafodelista"/>
        <w:numPr>
          <w:ilvl w:val="0"/>
          <w:numId w:val="8"/>
        </w:numPr>
        <w:autoSpaceDE w:val="0"/>
        <w:autoSpaceDN w:val="0"/>
        <w:adjustRightInd w:val="0"/>
        <w:jc w:val="both"/>
        <w:rPr>
          <w:rFonts w:ascii="Arial" w:eastAsia="Verdana" w:hAnsi="Arial" w:cs="Arial"/>
          <w:color w:val="31849B" w:themeColor="accent5" w:themeShade="BF"/>
          <w:sz w:val="22"/>
          <w:szCs w:val="22"/>
          <w:lang w:val="es-MX"/>
        </w:rPr>
      </w:pPr>
      <w:r w:rsidRPr="00125FB7">
        <w:rPr>
          <w:rFonts w:ascii="Arial" w:eastAsia="Verdana" w:hAnsi="Arial" w:cs="Arial"/>
          <w:sz w:val="22"/>
          <w:szCs w:val="22"/>
          <w:lang w:val="es-MX"/>
        </w:rPr>
        <w:t>Autoridades ambientales respectivas (en el ca</w:t>
      </w:r>
      <w:r w:rsidR="006F56CC" w:rsidRPr="00125FB7">
        <w:rPr>
          <w:rFonts w:ascii="Arial" w:eastAsia="Verdana" w:hAnsi="Arial" w:cs="Arial"/>
          <w:sz w:val="22"/>
          <w:szCs w:val="22"/>
          <w:lang w:val="es-MX"/>
        </w:rPr>
        <w:t>so de la Planta de asfalto a la</w:t>
      </w:r>
      <w:r w:rsidRPr="00125FB7">
        <w:rPr>
          <w:rFonts w:ascii="Arial" w:eastAsia="Verdana" w:hAnsi="Arial" w:cs="Arial"/>
          <w:sz w:val="22"/>
          <w:szCs w:val="22"/>
          <w:lang w:val="es-MX"/>
        </w:rPr>
        <w:t xml:space="preserve"> Corporación Autónoma Regional de Cundinamarca</w:t>
      </w:r>
      <w:r w:rsidR="003C65F0" w:rsidRPr="00125FB7">
        <w:rPr>
          <w:rFonts w:ascii="Arial" w:eastAsia="Verdana" w:hAnsi="Arial" w:cs="Arial"/>
          <w:sz w:val="22"/>
          <w:szCs w:val="22"/>
          <w:lang w:val="es-MX"/>
        </w:rPr>
        <w:t>)</w:t>
      </w:r>
    </w:p>
    <w:p w14:paraId="55FDEB6E" w14:textId="77777777" w:rsidR="00652789" w:rsidRPr="00125FB7" w:rsidRDefault="00652789" w:rsidP="00F15582">
      <w:pPr>
        <w:pStyle w:val="Prrafodelista"/>
        <w:numPr>
          <w:ilvl w:val="0"/>
          <w:numId w:val="8"/>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Coordinación del Comité Técnico Nacional del Plan Nacional de Contingencia</w:t>
      </w:r>
    </w:p>
    <w:p w14:paraId="093DCE6E" w14:textId="77777777" w:rsidR="00652789" w:rsidRPr="00125FB7" w:rsidRDefault="00652789" w:rsidP="005A00CF">
      <w:pPr>
        <w:autoSpaceDE w:val="0"/>
        <w:autoSpaceDN w:val="0"/>
        <w:adjustRightInd w:val="0"/>
        <w:jc w:val="both"/>
        <w:rPr>
          <w:rFonts w:ascii="Arial" w:eastAsia="Verdana" w:hAnsi="Arial" w:cs="Arial"/>
          <w:sz w:val="22"/>
          <w:szCs w:val="22"/>
        </w:rPr>
      </w:pPr>
    </w:p>
    <w:p w14:paraId="232501EB" w14:textId="77777777"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Este informe deberá ser enviado en un plazo no mayor a veinte (20) días contados a partir de la finalización de la atención de la emergencia y deberá contener como mínimo los siguientes aspectos:</w:t>
      </w:r>
    </w:p>
    <w:p w14:paraId="5DC75170" w14:textId="77777777" w:rsidR="00652789" w:rsidRPr="00125FB7" w:rsidRDefault="00652789" w:rsidP="00652789">
      <w:pPr>
        <w:autoSpaceDE w:val="0"/>
        <w:autoSpaceDN w:val="0"/>
        <w:adjustRightInd w:val="0"/>
        <w:rPr>
          <w:rFonts w:ascii="Arial" w:eastAsia="Verdana" w:hAnsi="Arial" w:cs="Arial"/>
          <w:sz w:val="22"/>
          <w:szCs w:val="22"/>
        </w:rPr>
      </w:pPr>
    </w:p>
    <w:p w14:paraId="428C10F3"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Fecha y hora del evento y fecha y hora de la notificación inicial realizada.</w:t>
      </w:r>
    </w:p>
    <w:p w14:paraId="12731D43"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Fecha y hora de finalización de la emergencia.</w:t>
      </w:r>
    </w:p>
    <w:p w14:paraId="653644CA"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Localización del derrame.</w:t>
      </w:r>
    </w:p>
    <w:p w14:paraId="6DF9F516"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Origen del derrame</w:t>
      </w:r>
    </w:p>
    <w:p w14:paraId="293C48ED"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Causa del derrame</w:t>
      </w:r>
    </w:p>
    <w:p w14:paraId="08C6705C"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Volumen del derrame</w:t>
      </w:r>
    </w:p>
    <w:p w14:paraId="3FD13F1B"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Determinación de áreas afectadas. (Terrenos, recursos naturales, instalaciones)</w:t>
      </w:r>
    </w:p>
    <w:p w14:paraId="596EC5CD"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Determinación de comunidades afectadas.</w:t>
      </w:r>
    </w:p>
    <w:p w14:paraId="09A71EE5"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Plan de acción desarrollado y tiempos de respuesta utilizados en el control del derrame.</w:t>
      </w:r>
    </w:p>
    <w:p w14:paraId="6B58ED5D"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lastRenderedPageBreak/>
        <w:t>Descripción de medidas de prevención, mitigación, corrección, monitoreo y restauración adoptadas</w:t>
      </w:r>
    </w:p>
    <w:p w14:paraId="4D96EF23"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Apoyo necesario (solicitado / obtenido)</w:t>
      </w:r>
    </w:p>
    <w:p w14:paraId="3260F05A" w14:textId="77777777"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Reportes efectuados a otras entidades gubernamentales</w:t>
      </w:r>
    </w:p>
    <w:p w14:paraId="4BF16FFB" w14:textId="79789826" w:rsidR="00652789" w:rsidRPr="00125FB7" w:rsidRDefault="00652789" w:rsidP="00F15582">
      <w:pPr>
        <w:pStyle w:val="Prrafodelista"/>
        <w:numPr>
          <w:ilvl w:val="0"/>
          <w:numId w:val="9"/>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Estimación de costos de atención (Contención, recolección, almacenamiento, recuperación y/o limpieza).</w:t>
      </w:r>
    </w:p>
    <w:p w14:paraId="2271F313" w14:textId="36BC2F39" w:rsidR="00FB66C8" w:rsidRPr="00125FB7" w:rsidRDefault="00FB66C8" w:rsidP="00FB66C8">
      <w:pPr>
        <w:pStyle w:val="Prrafodelista"/>
        <w:autoSpaceDE w:val="0"/>
        <w:autoSpaceDN w:val="0"/>
        <w:adjustRightInd w:val="0"/>
        <w:jc w:val="both"/>
        <w:rPr>
          <w:rFonts w:ascii="Arial" w:eastAsia="Verdana" w:hAnsi="Arial" w:cs="Arial"/>
          <w:sz w:val="22"/>
          <w:szCs w:val="22"/>
          <w:lang w:val="es-MX"/>
        </w:rPr>
      </w:pPr>
    </w:p>
    <w:p w14:paraId="7130973E" w14:textId="77777777" w:rsidR="00652789" w:rsidRPr="00125FB7" w:rsidRDefault="005A00CF" w:rsidP="00F15582">
      <w:pPr>
        <w:pStyle w:val="Prrafodelista"/>
        <w:numPr>
          <w:ilvl w:val="1"/>
          <w:numId w:val="15"/>
        </w:numPr>
        <w:autoSpaceDE w:val="0"/>
        <w:autoSpaceDN w:val="0"/>
        <w:adjustRightInd w:val="0"/>
        <w:jc w:val="both"/>
        <w:outlineLvl w:val="1"/>
        <w:rPr>
          <w:rFonts w:ascii="Arial" w:eastAsia="Verdana" w:hAnsi="Arial" w:cs="Arial"/>
          <w:b/>
          <w:sz w:val="22"/>
          <w:szCs w:val="22"/>
        </w:rPr>
      </w:pPr>
      <w:bookmarkStart w:id="31" w:name="_Toc33525544"/>
      <w:r w:rsidRPr="00125FB7">
        <w:rPr>
          <w:rFonts w:ascii="Arial" w:eastAsia="Verdana" w:hAnsi="Arial" w:cs="Arial"/>
          <w:b/>
          <w:sz w:val="22"/>
          <w:szCs w:val="22"/>
        </w:rPr>
        <w:t>SEGUIMIENTO Y CONTROL</w:t>
      </w:r>
      <w:bookmarkEnd w:id="31"/>
    </w:p>
    <w:p w14:paraId="7027097A" w14:textId="77777777" w:rsidR="00652789" w:rsidRPr="00125FB7" w:rsidRDefault="00652789" w:rsidP="00652789">
      <w:pPr>
        <w:autoSpaceDE w:val="0"/>
        <w:autoSpaceDN w:val="0"/>
        <w:adjustRightInd w:val="0"/>
        <w:rPr>
          <w:rFonts w:ascii="Arial" w:eastAsia="Verdana" w:hAnsi="Arial" w:cs="Arial"/>
          <w:sz w:val="22"/>
          <w:szCs w:val="22"/>
        </w:rPr>
      </w:pPr>
    </w:p>
    <w:p w14:paraId="24A37326" w14:textId="5F8E5DCA"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Gerentes de proceso (Producción, intervención y GASA) tienen como función específica la realización del seguimiento de los reportes de derrames, que las áreas operativas de la U</w:t>
      </w:r>
      <w:r w:rsidR="001F7DA1" w:rsidRPr="00125FB7">
        <w:rPr>
          <w:rFonts w:ascii="Arial" w:eastAsia="Verdana" w:hAnsi="Arial" w:cs="Arial"/>
          <w:sz w:val="22"/>
          <w:szCs w:val="22"/>
        </w:rPr>
        <w:t>AERMV</w:t>
      </w:r>
      <w:r w:rsidRPr="00125FB7">
        <w:rPr>
          <w:rFonts w:ascii="Arial" w:eastAsia="Verdana" w:hAnsi="Arial" w:cs="Arial"/>
          <w:sz w:val="22"/>
          <w:szCs w:val="22"/>
        </w:rPr>
        <w:t xml:space="preserve"> deben realizar </w:t>
      </w:r>
      <w:r w:rsidR="00EA7099" w:rsidRPr="00125FB7">
        <w:rPr>
          <w:rFonts w:ascii="Arial" w:eastAsia="Verdana" w:hAnsi="Arial" w:cs="Arial"/>
          <w:sz w:val="22"/>
          <w:szCs w:val="22"/>
        </w:rPr>
        <w:t>de acuerdo con</w:t>
      </w:r>
      <w:r w:rsidRPr="00125FB7">
        <w:rPr>
          <w:rFonts w:ascii="Arial" w:eastAsia="Verdana" w:hAnsi="Arial" w:cs="Arial"/>
          <w:sz w:val="22"/>
          <w:szCs w:val="22"/>
        </w:rPr>
        <w:t xml:space="preserve"> esta directriz. Estos reportes deberán ser enviados, fuera de las autoridades establecidas en este procedimiento a la Gerencia de Producción y a la Gerencia GASA quienes </w:t>
      </w:r>
      <w:r w:rsidR="00EA7099" w:rsidRPr="00125FB7">
        <w:rPr>
          <w:rFonts w:ascii="Arial" w:eastAsia="Verdana" w:hAnsi="Arial" w:cs="Arial"/>
          <w:sz w:val="22"/>
          <w:szCs w:val="22"/>
        </w:rPr>
        <w:t>coordinarán</w:t>
      </w:r>
      <w:r w:rsidRPr="00125FB7">
        <w:rPr>
          <w:rFonts w:ascii="Arial" w:eastAsia="Verdana" w:hAnsi="Arial" w:cs="Arial"/>
          <w:sz w:val="22"/>
          <w:szCs w:val="22"/>
        </w:rPr>
        <w:t xml:space="preserve"> las actividades de seguimiento frente a los reportes de derrames que se tengan.</w:t>
      </w:r>
    </w:p>
    <w:p w14:paraId="206B2B9C" w14:textId="79BFD17A" w:rsidR="006F56CC" w:rsidRPr="00125FB7" w:rsidRDefault="006F56CC"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4ED42DE1" w14:textId="75A0CCA9" w:rsidR="006F76C6" w:rsidRPr="00125FB7" w:rsidRDefault="006F76C6" w:rsidP="006F76C6">
      <w:pPr>
        <w:autoSpaceDE w:val="0"/>
        <w:autoSpaceDN w:val="0"/>
        <w:adjustRightInd w:val="0"/>
        <w:jc w:val="both"/>
        <w:outlineLvl w:val="1"/>
        <w:rPr>
          <w:rFonts w:ascii="Arial" w:eastAsia="Verdana" w:hAnsi="Arial" w:cs="Arial"/>
          <w:b/>
          <w:sz w:val="22"/>
          <w:szCs w:val="22"/>
        </w:rPr>
      </w:pPr>
      <w:bookmarkStart w:id="32" w:name="_Toc33525545"/>
      <w:r w:rsidRPr="00125FB7">
        <w:rPr>
          <w:rFonts w:ascii="Arial" w:eastAsia="Verdana" w:hAnsi="Arial" w:cs="Arial"/>
          <w:b/>
          <w:sz w:val="22"/>
          <w:szCs w:val="22"/>
        </w:rPr>
        <w:t>2.3 ACTIVIDADES ADMINISTRATIVAS PARA LA PREVENCIÓN DE DERRAMES POR HIDROCARBUROS</w:t>
      </w:r>
      <w:bookmarkEnd w:id="32"/>
    </w:p>
    <w:p w14:paraId="00E5D24A" w14:textId="77777777" w:rsidR="006F76C6" w:rsidRPr="00125FB7" w:rsidRDefault="006F76C6" w:rsidP="006F76C6">
      <w:pPr>
        <w:pStyle w:val="Prrafodelista"/>
        <w:autoSpaceDE w:val="0"/>
        <w:autoSpaceDN w:val="0"/>
        <w:adjustRightInd w:val="0"/>
        <w:ind w:left="360"/>
        <w:jc w:val="both"/>
        <w:outlineLvl w:val="1"/>
        <w:rPr>
          <w:rFonts w:ascii="Arial" w:eastAsia="Verdana" w:hAnsi="Arial" w:cs="Arial"/>
          <w:b/>
          <w:sz w:val="22"/>
          <w:szCs w:val="22"/>
        </w:rPr>
      </w:pPr>
    </w:p>
    <w:p w14:paraId="02E5301D" w14:textId="77777777"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noProof/>
          <w:sz w:val="22"/>
          <w:szCs w:val="22"/>
          <w:lang w:val="es-CO" w:eastAsia="es-CO"/>
        </w:rPr>
        <mc:AlternateContent>
          <mc:Choice Requires="wps">
            <w:drawing>
              <wp:anchor distT="0" distB="0" distL="114300" distR="114300" simplePos="0" relativeHeight="251658752" behindDoc="0" locked="0" layoutInCell="1" allowOverlap="1" wp14:anchorId="6AF0ED1B" wp14:editId="7B08113E">
                <wp:simplePos x="0" y="0"/>
                <wp:positionH relativeFrom="column">
                  <wp:posOffset>910590</wp:posOffset>
                </wp:positionH>
                <wp:positionV relativeFrom="paragraph">
                  <wp:posOffset>48260</wp:posOffset>
                </wp:positionV>
                <wp:extent cx="4826517" cy="3257550"/>
                <wp:effectExtent l="0" t="0" r="12700" b="19050"/>
                <wp:wrapNone/>
                <wp:docPr id="441" name="441 Recortar rectángulo de esquina sencilla"/>
                <wp:cNvGraphicFramePr/>
                <a:graphic xmlns:a="http://schemas.openxmlformats.org/drawingml/2006/main">
                  <a:graphicData uri="http://schemas.microsoft.com/office/word/2010/wordprocessingShape">
                    <wps:wsp>
                      <wps:cNvSpPr/>
                      <wps:spPr>
                        <a:xfrm>
                          <a:off x="0" y="0"/>
                          <a:ext cx="4826517" cy="3257550"/>
                        </a:xfrm>
                        <a:prstGeom prst="snip1Rect">
                          <a:avLst/>
                        </a:prstGeom>
                      </wps:spPr>
                      <wps:style>
                        <a:lnRef idx="2">
                          <a:schemeClr val="dk1"/>
                        </a:lnRef>
                        <a:fillRef idx="1">
                          <a:schemeClr val="lt1"/>
                        </a:fillRef>
                        <a:effectRef idx="0">
                          <a:schemeClr val="dk1"/>
                        </a:effectRef>
                        <a:fontRef idx="minor">
                          <a:schemeClr val="dk1"/>
                        </a:fontRef>
                      </wps:style>
                      <wps:txbx>
                        <w:txbxContent>
                          <w:p w14:paraId="27E12B9F" w14:textId="77777777" w:rsidR="006F76C6" w:rsidRPr="006F76C6" w:rsidRDefault="006F76C6" w:rsidP="006F76C6">
                            <w:pPr>
                              <w:jc w:val="center"/>
                              <w:rPr>
                                <w:rFonts w:ascii="Arial" w:hAnsi="Arial" w:cs="Arial"/>
                              </w:rPr>
                            </w:pPr>
                            <w:r w:rsidRPr="006F76C6">
                              <w:rPr>
                                <w:rFonts w:ascii="Arial" w:hAnsi="Arial" w:cs="Arial"/>
                              </w:rPr>
                              <w:t>-Velar por el cumplimiento de la normatividad vigente en materia de gestión de riesgos y seguridad industrial en la planta.</w:t>
                            </w:r>
                          </w:p>
                          <w:p w14:paraId="04534078" w14:textId="77777777" w:rsidR="006F76C6" w:rsidRPr="006F76C6" w:rsidRDefault="006F76C6" w:rsidP="006F76C6">
                            <w:pPr>
                              <w:jc w:val="center"/>
                              <w:rPr>
                                <w:rFonts w:ascii="Arial" w:hAnsi="Arial" w:cs="Arial"/>
                              </w:rPr>
                            </w:pPr>
                            <w:r w:rsidRPr="006F76C6">
                              <w:rPr>
                                <w:rFonts w:ascii="Arial" w:hAnsi="Arial" w:cs="Arial"/>
                              </w:rPr>
                              <w:t>-Garantizar que se realice el mantenimiento preventivo a todos los elementos que constituyen el sistema de almacenamiento y despacho de combustibles, así como los sistemas de seguridad.</w:t>
                            </w:r>
                          </w:p>
                          <w:p w14:paraId="08DCED93" w14:textId="77777777" w:rsidR="006F76C6" w:rsidRPr="006F76C6" w:rsidRDefault="006F76C6" w:rsidP="006F76C6">
                            <w:pPr>
                              <w:jc w:val="center"/>
                              <w:rPr>
                                <w:rFonts w:ascii="Arial" w:hAnsi="Arial" w:cs="Arial"/>
                              </w:rPr>
                            </w:pPr>
                            <w:r w:rsidRPr="006F76C6">
                              <w:rPr>
                                <w:rFonts w:ascii="Arial" w:hAnsi="Arial" w:cs="Arial"/>
                              </w:rPr>
                              <w:t>-Garantizar la existencia de los equipos mínimos requeridos en la planta para la atención de emergencias.</w:t>
                            </w:r>
                          </w:p>
                          <w:p w14:paraId="1E92D9CD" w14:textId="5A9CCB2C" w:rsidR="006F76C6" w:rsidRPr="006F76C6" w:rsidRDefault="006F76C6" w:rsidP="006F76C6">
                            <w:pPr>
                              <w:jc w:val="center"/>
                              <w:rPr>
                                <w:rFonts w:ascii="Arial" w:hAnsi="Arial" w:cs="Arial"/>
                              </w:rPr>
                            </w:pPr>
                            <w:r w:rsidRPr="006F76C6">
                              <w:rPr>
                                <w:rFonts w:ascii="Arial" w:hAnsi="Arial" w:cs="Arial"/>
                              </w:rPr>
                              <w:t>-establecer un programa de capacitación para los empleados sobre prevención de incendios, uso y manejo de extintores y operaciones de desalojo de emergencia</w:t>
                            </w:r>
                            <w:r w:rsidR="00522A23">
                              <w:rPr>
                                <w:rFonts w:ascii="Arial" w:hAnsi="Arial" w:cs="Arial"/>
                              </w:rPr>
                              <w:t xml:space="preserve"> y contención de derrames</w:t>
                            </w:r>
                          </w:p>
                          <w:p w14:paraId="02BA4633" w14:textId="77777777" w:rsidR="006F76C6" w:rsidRPr="006F76C6" w:rsidRDefault="006F76C6" w:rsidP="006F76C6">
                            <w:pPr>
                              <w:jc w:val="center"/>
                              <w:rPr>
                                <w:rFonts w:ascii="Arial" w:hAnsi="Arial" w:cs="Arial"/>
                              </w:rPr>
                            </w:pPr>
                            <w:r w:rsidRPr="006F76C6">
                              <w:rPr>
                                <w:rFonts w:ascii="Arial" w:hAnsi="Arial" w:cs="Arial"/>
                              </w:rPr>
                              <w:t>-realizar de manera inmediata los correctivos necesarios al detectarse cualquier infiltración de combustibles que atente contra la seguridad de los trabajadores y de la comunidad vecina.</w:t>
                            </w:r>
                          </w:p>
                          <w:p w14:paraId="3F23B2E6" w14:textId="77777777" w:rsidR="006F76C6" w:rsidRPr="006F76C6" w:rsidRDefault="006F76C6" w:rsidP="006F76C6">
                            <w:pPr>
                              <w:jc w:val="center"/>
                              <w:rPr>
                                <w:rFonts w:ascii="Arial" w:hAnsi="Arial" w:cs="Arial"/>
                              </w:rPr>
                            </w:pPr>
                            <w:r w:rsidRPr="006F76C6">
                              <w:rPr>
                                <w:rFonts w:ascii="Arial" w:hAnsi="Arial" w:cs="Arial"/>
                              </w:rPr>
                              <w:t>Elaborar una base de datos de los incidentes que se presenten en la estación, identificando las causas de las acciones de control ejecutadas.</w:t>
                            </w:r>
                          </w:p>
                          <w:p w14:paraId="5792E704" w14:textId="77777777" w:rsidR="006F76C6" w:rsidRPr="006F76C6" w:rsidRDefault="006F76C6" w:rsidP="006F76C6">
                            <w:pPr>
                              <w:jc w:val="center"/>
                              <w:rPr>
                                <w:rFonts w:ascii="Arial" w:hAnsi="Arial" w:cs="Arial"/>
                              </w:rPr>
                            </w:pPr>
                            <w:r w:rsidRPr="006F76C6">
                              <w:rPr>
                                <w:rFonts w:ascii="Arial" w:hAnsi="Arial" w:cs="Arial"/>
                              </w:rPr>
                              <w:t xml:space="preserve">-Todo el personal es responsable de conservar su área de trabajo ordenada, limpia y segura. Además, informarán a sus supervisores sobre cualquier situación peligrosa que pueda provocar un incendio.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ED1B" id="441 Recortar rectángulo de esquina sencilla" o:spid="_x0000_s1096" style="position:absolute;margin-left:71.7pt;margin-top:3.8pt;width:380.05pt;height:2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6517,325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" adj="-11796480,,5400" path="m,l4283581,r542936,542936l4826517,3257550,,3257550,,xe" fillcolor="white [3201]" strokecolor="black [3200]" strokeweight="2pt">
                <v:stroke joinstyle="miter"/>
                <v:formulas/>
                <v:path arrowok="t" o:connecttype="custom" o:connectlocs="0,0;4283581,0;4826517,542936;4826517,3257550;0,3257550;0,0" o:connectangles="0,0,0,0,0,0" textboxrect="0,0,4826517,3257550"/>
                <v:textbox>
                  <w:txbxContent>
                    <w:p w14:paraId="27E12B9F" w14:textId="77777777" w:rsidR="006F76C6" w:rsidRPr="006F76C6" w:rsidRDefault="006F76C6" w:rsidP="006F76C6">
                      <w:pPr>
                        <w:jc w:val="center"/>
                        <w:rPr>
                          <w:rFonts w:ascii="Arial" w:hAnsi="Arial" w:cs="Arial"/>
                        </w:rPr>
                      </w:pPr>
                      <w:r w:rsidRPr="006F76C6">
                        <w:rPr>
                          <w:rFonts w:ascii="Arial" w:hAnsi="Arial" w:cs="Arial"/>
                        </w:rPr>
                        <w:t>-Velar por el cumplimiento de la normatividad vigente en materia de gestión de riesgos y seguridad industrial en la planta.</w:t>
                      </w:r>
                    </w:p>
                    <w:p w14:paraId="04534078" w14:textId="77777777" w:rsidR="006F76C6" w:rsidRPr="006F76C6" w:rsidRDefault="006F76C6" w:rsidP="006F76C6">
                      <w:pPr>
                        <w:jc w:val="center"/>
                        <w:rPr>
                          <w:rFonts w:ascii="Arial" w:hAnsi="Arial" w:cs="Arial"/>
                        </w:rPr>
                      </w:pPr>
                      <w:r w:rsidRPr="006F76C6">
                        <w:rPr>
                          <w:rFonts w:ascii="Arial" w:hAnsi="Arial" w:cs="Arial"/>
                        </w:rPr>
                        <w:t>-Garantizar que se realice el mantenimiento preventivo a todos los elementos que constituyen el sistema de almacenamiento y despacho de combustibles, así como los sistemas de seguridad.</w:t>
                      </w:r>
                    </w:p>
                    <w:p w14:paraId="08DCED93" w14:textId="77777777" w:rsidR="006F76C6" w:rsidRPr="006F76C6" w:rsidRDefault="006F76C6" w:rsidP="006F76C6">
                      <w:pPr>
                        <w:jc w:val="center"/>
                        <w:rPr>
                          <w:rFonts w:ascii="Arial" w:hAnsi="Arial" w:cs="Arial"/>
                        </w:rPr>
                      </w:pPr>
                      <w:r w:rsidRPr="006F76C6">
                        <w:rPr>
                          <w:rFonts w:ascii="Arial" w:hAnsi="Arial" w:cs="Arial"/>
                        </w:rPr>
                        <w:t>-Garantizar la existencia de los equipos mínimos requeridos en la planta para la atención de emergencias.</w:t>
                      </w:r>
                    </w:p>
                    <w:p w14:paraId="1E92D9CD" w14:textId="5A9CCB2C" w:rsidR="006F76C6" w:rsidRPr="006F76C6" w:rsidRDefault="006F76C6" w:rsidP="006F76C6">
                      <w:pPr>
                        <w:jc w:val="center"/>
                        <w:rPr>
                          <w:rFonts w:ascii="Arial" w:hAnsi="Arial" w:cs="Arial"/>
                        </w:rPr>
                      </w:pPr>
                      <w:r w:rsidRPr="006F76C6">
                        <w:rPr>
                          <w:rFonts w:ascii="Arial" w:hAnsi="Arial" w:cs="Arial"/>
                        </w:rPr>
                        <w:t>-establecer un programa de capacitación para los empleados sobre prevención de incendios, uso y manejo de extintores y operaciones de desalojo de emergencia</w:t>
                      </w:r>
                      <w:r w:rsidR="00522A23">
                        <w:rPr>
                          <w:rFonts w:ascii="Arial" w:hAnsi="Arial" w:cs="Arial"/>
                        </w:rPr>
                        <w:t xml:space="preserve"> y contención de derrames</w:t>
                      </w:r>
                    </w:p>
                    <w:p w14:paraId="02BA4633" w14:textId="77777777" w:rsidR="006F76C6" w:rsidRPr="006F76C6" w:rsidRDefault="006F76C6" w:rsidP="006F76C6">
                      <w:pPr>
                        <w:jc w:val="center"/>
                        <w:rPr>
                          <w:rFonts w:ascii="Arial" w:hAnsi="Arial" w:cs="Arial"/>
                        </w:rPr>
                      </w:pPr>
                      <w:r w:rsidRPr="006F76C6">
                        <w:rPr>
                          <w:rFonts w:ascii="Arial" w:hAnsi="Arial" w:cs="Arial"/>
                        </w:rPr>
                        <w:t>-realizar de manera inmediata los correctivos necesarios al detectarse cualquier infiltración de combustibles que atente contra la seguridad de los trabajadores y de la comunidad vecina.</w:t>
                      </w:r>
                    </w:p>
                    <w:p w14:paraId="3F23B2E6" w14:textId="77777777" w:rsidR="006F76C6" w:rsidRPr="006F76C6" w:rsidRDefault="006F76C6" w:rsidP="006F76C6">
                      <w:pPr>
                        <w:jc w:val="center"/>
                        <w:rPr>
                          <w:rFonts w:ascii="Arial" w:hAnsi="Arial" w:cs="Arial"/>
                        </w:rPr>
                      </w:pPr>
                      <w:r w:rsidRPr="006F76C6">
                        <w:rPr>
                          <w:rFonts w:ascii="Arial" w:hAnsi="Arial" w:cs="Arial"/>
                        </w:rPr>
                        <w:t>Elaborar una base de datos de los incidentes que se presenten en la estación, identificando las causas de las acciones de control ejecutadas.</w:t>
                      </w:r>
                    </w:p>
                    <w:p w14:paraId="5792E704" w14:textId="77777777" w:rsidR="006F76C6" w:rsidRPr="006F76C6" w:rsidRDefault="006F76C6" w:rsidP="006F76C6">
                      <w:pPr>
                        <w:jc w:val="center"/>
                        <w:rPr>
                          <w:rFonts w:ascii="Arial" w:hAnsi="Arial" w:cs="Arial"/>
                        </w:rPr>
                      </w:pPr>
                      <w:r w:rsidRPr="006F76C6">
                        <w:rPr>
                          <w:rFonts w:ascii="Arial" w:hAnsi="Arial" w:cs="Arial"/>
                        </w:rPr>
                        <w:t xml:space="preserve">-Todo el personal es responsable de conservar su área de trabajo ordenada, limpia y segura. Además, informarán a sus supervisores sobre cualquier situación peligrosa que pueda provocar un incendio. </w:t>
                      </w:r>
                    </w:p>
                  </w:txbxContent>
                </v:textbox>
              </v:shape>
            </w:pict>
          </mc:Fallback>
        </mc:AlternateContent>
      </w:r>
      <w:r w:rsidRPr="00125FB7">
        <w:rPr>
          <w:rFonts w:ascii="Arial" w:eastAsia="Verdana" w:hAnsi="Arial" w:cs="Arial"/>
          <w:noProof/>
          <w:sz w:val="22"/>
          <w:szCs w:val="22"/>
          <w:lang w:val="es-CO" w:eastAsia="es-CO"/>
        </w:rPr>
        <mc:AlternateContent>
          <mc:Choice Requires="wps">
            <w:drawing>
              <wp:anchor distT="0" distB="0" distL="114300" distR="114300" simplePos="0" relativeHeight="251660800" behindDoc="0" locked="0" layoutInCell="1" allowOverlap="1" wp14:anchorId="2099FC4E" wp14:editId="7F8A7C71">
                <wp:simplePos x="0" y="0"/>
                <wp:positionH relativeFrom="column">
                  <wp:posOffset>-3810</wp:posOffset>
                </wp:positionH>
                <wp:positionV relativeFrom="paragraph">
                  <wp:posOffset>635</wp:posOffset>
                </wp:positionV>
                <wp:extent cx="914400" cy="3302472"/>
                <wp:effectExtent l="0" t="0" r="19050" b="12700"/>
                <wp:wrapNone/>
                <wp:docPr id="442" name="442 Rectángulo redondeado"/>
                <wp:cNvGraphicFramePr/>
                <a:graphic xmlns:a="http://schemas.openxmlformats.org/drawingml/2006/main">
                  <a:graphicData uri="http://schemas.microsoft.com/office/word/2010/wordprocessingShape">
                    <wps:wsp>
                      <wps:cNvSpPr/>
                      <wps:spPr>
                        <a:xfrm>
                          <a:off x="0" y="0"/>
                          <a:ext cx="914400" cy="3302472"/>
                        </a:xfrm>
                        <a:prstGeom prst="roundRect">
                          <a:avLst/>
                        </a:prstGeom>
                      </wps:spPr>
                      <wps:style>
                        <a:lnRef idx="2">
                          <a:schemeClr val="dk1"/>
                        </a:lnRef>
                        <a:fillRef idx="1">
                          <a:schemeClr val="lt1"/>
                        </a:fillRef>
                        <a:effectRef idx="0">
                          <a:schemeClr val="dk1"/>
                        </a:effectRef>
                        <a:fontRef idx="minor">
                          <a:schemeClr val="dk1"/>
                        </a:fontRef>
                      </wps:style>
                      <wps:txbx>
                        <w:txbxContent>
                          <w:p w14:paraId="7DD27635" w14:textId="77777777" w:rsidR="006F76C6" w:rsidRPr="00522A23" w:rsidRDefault="006F76C6" w:rsidP="001A78FD">
                            <w:pPr>
                              <w:jc w:val="center"/>
                              <w:rPr>
                                <w:rFonts w:ascii="Arial" w:hAnsi="Arial" w:cs="Arial"/>
                                <w:b/>
                                <w:sz w:val="28"/>
                                <w:szCs w:val="28"/>
                              </w:rPr>
                            </w:pPr>
                            <w:r w:rsidRPr="00522A23">
                              <w:rPr>
                                <w:rFonts w:ascii="Arial" w:hAnsi="Arial" w:cs="Arial"/>
                                <w:b/>
                                <w:sz w:val="28"/>
                                <w:szCs w:val="28"/>
                              </w:rPr>
                              <w:t xml:space="preserve">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FC4E" id="442 Rectángulo redondeado" o:spid="_x0000_s1097" style="position:absolute;margin-left:-.3pt;margin-top:.05pt;width:1in;height:26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" fillcolor="white [3201]" strokecolor="black [3200]" strokeweight="2pt">
                <v:textbox>
                  <w:txbxContent>
                    <w:p w14:paraId="7DD27635" w14:textId="77777777" w:rsidR="006F76C6" w:rsidRPr="00522A23" w:rsidRDefault="006F76C6" w:rsidP="001A78FD">
                      <w:pPr>
                        <w:jc w:val="center"/>
                        <w:rPr>
                          <w:rFonts w:ascii="Arial" w:hAnsi="Arial" w:cs="Arial"/>
                          <w:b/>
                          <w:sz w:val="28"/>
                          <w:szCs w:val="28"/>
                        </w:rPr>
                      </w:pPr>
                      <w:r w:rsidRPr="00522A23">
                        <w:rPr>
                          <w:rFonts w:ascii="Arial" w:hAnsi="Arial" w:cs="Arial"/>
                          <w:b/>
                          <w:sz w:val="28"/>
                          <w:szCs w:val="28"/>
                        </w:rPr>
                        <w:t xml:space="preserve">ANTES </w:t>
                      </w:r>
                    </w:p>
                  </w:txbxContent>
                </v:textbox>
              </v:roundrect>
            </w:pict>
          </mc:Fallback>
        </mc:AlternateContent>
      </w:r>
    </w:p>
    <w:p w14:paraId="40136BAA" w14:textId="44162FF9"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23B4DC8" w14:textId="5823C1D4"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6ECFC97D" w14:textId="3471BAB2"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0A1402ED" w14:textId="3CC103C8"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53BAE6A6" w14:textId="442F43B9"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6445ECBE" w14:textId="69981B60"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0B5F105D" w14:textId="59037522"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4B17FC7" w14:textId="587FDABF"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3BF7A921" w14:textId="2720255D"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7463A7A" w14:textId="7C3E1E0D"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613E0B7" w14:textId="73A0C064"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901BC87" w14:textId="52AA7F27"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1DCDB99" w14:textId="40E17405"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42CABF9" w14:textId="60CE4639"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6468DF95" w14:textId="26564008"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55E331C5" w14:textId="07F93B9F"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F70E932" w14:textId="29AF2A56"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3FF7F2CB" w14:textId="262A2F83"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3B6D7F4B" w14:textId="72B93DC1"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47830954" w14:textId="0909AADE"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52ECC7D6" w14:textId="4308BAB4"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40EF6707" w14:textId="586DF22A"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0CF0128C" w14:textId="26941BC0"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AF9624E" w14:textId="0104498E"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C866E9B" w14:textId="4F9CDCDA"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4FD18317" w14:textId="1A52A7F2"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001A60F" w14:textId="152DAF37"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4A78EF3" w14:textId="2D84745D" w:rsidR="00FB66C8" w:rsidRPr="00125FB7" w:rsidRDefault="00FB66C8"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375175A" w14:textId="12732D71"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r w:rsidRPr="00125FB7">
        <w:rPr>
          <w:rFonts w:ascii="Arial" w:eastAsia="Verdana" w:hAnsi="Arial" w:cs="Arial"/>
          <w:noProof/>
          <w:sz w:val="22"/>
          <w:szCs w:val="22"/>
          <w:lang w:val="es-CO" w:eastAsia="es-CO"/>
        </w:rPr>
        <mc:AlternateContent>
          <mc:Choice Requires="wps">
            <w:drawing>
              <wp:anchor distT="0" distB="0" distL="114300" distR="114300" simplePos="0" relativeHeight="251664896" behindDoc="0" locked="0" layoutInCell="1" allowOverlap="1" wp14:anchorId="0845E7F5" wp14:editId="7DC41AC7">
                <wp:simplePos x="0" y="0"/>
                <wp:positionH relativeFrom="margin">
                  <wp:align>left</wp:align>
                </wp:positionH>
                <wp:positionV relativeFrom="paragraph">
                  <wp:posOffset>156845</wp:posOffset>
                </wp:positionV>
                <wp:extent cx="571500" cy="3329940"/>
                <wp:effectExtent l="0" t="0" r="19050" b="22860"/>
                <wp:wrapNone/>
                <wp:docPr id="444" name="444 Rectángulo redondeado"/>
                <wp:cNvGraphicFramePr/>
                <a:graphic xmlns:a="http://schemas.openxmlformats.org/drawingml/2006/main">
                  <a:graphicData uri="http://schemas.microsoft.com/office/word/2010/wordprocessingShape">
                    <wps:wsp>
                      <wps:cNvSpPr/>
                      <wps:spPr>
                        <a:xfrm>
                          <a:off x="0" y="0"/>
                          <a:ext cx="571500" cy="3329940"/>
                        </a:xfrm>
                        <a:prstGeom prst="roundRect">
                          <a:avLst/>
                        </a:prstGeom>
                      </wps:spPr>
                      <wps:style>
                        <a:lnRef idx="2">
                          <a:schemeClr val="dk1"/>
                        </a:lnRef>
                        <a:fillRef idx="1">
                          <a:schemeClr val="lt1"/>
                        </a:fillRef>
                        <a:effectRef idx="0">
                          <a:schemeClr val="dk1"/>
                        </a:effectRef>
                        <a:fontRef idx="minor">
                          <a:schemeClr val="dk1"/>
                        </a:fontRef>
                      </wps:style>
                      <wps:txbx>
                        <w:txbxContent>
                          <w:p w14:paraId="771D4BFE" w14:textId="77777777" w:rsidR="006F76C6" w:rsidRPr="006F76C6" w:rsidRDefault="006F76C6" w:rsidP="006F76C6">
                            <w:pPr>
                              <w:jc w:val="center"/>
                              <w:rPr>
                                <w:rFonts w:ascii="Arial" w:hAnsi="Arial" w:cs="Arial"/>
                                <w:b/>
                                <w:sz w:val="24"/>
                                <w:szCs w:val="24"/>
                              </w:rPr>
                            </w:pPr>
                            <w:r w:rsidRPr="006F76C6">
                              <w:rPr>
                                <w:rFonts w:ascii="Arial" w:hAnsi="Arial" w:cs="Arial"/>
                                <w:b/>
                                <w:sz w:val="24"/>
                                <w:szCs w:val="24"/>
                              </w:rPr>
                              <w:t xml:space="preserve">DURANTE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5E7F5" id="444 Rectángulo redondeado" o:spid="_x0000_s1098" style="position:absolute;margin-left:0;margin-top:12.35pt;width:45pt;height:262.2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" fillcolor="white [3201]" strokecolor="black [3200]" strokeweight="2pt">
                <v:textbox style="layout-flow:vertical;mso-layout-flow-alt:bottom-to-top">
                  <w:txbxContent>
                    <w:p w14:paraId="771D4BFE" w14:textId="77777777" w:rsidR="006F76C6" w:rsidRPr="006F76C6" w:rsidRDefault="006F76C6" w:rsidP="006F76C6">
                      <w:pPr>
                        <w:jc w:val="center"/>
                        <w:rPr>
                          <w:rFonts w:ascii="Arial" w:hAnsi="Arial" w:cs="Arial"/>
                          <w:b/>
                          <w:sz w:val="24"/>
                          <w:szCs w:val="24"/>
                        </w:rPr>
                      </w:pPr>
                      <w:r w:rsidRPr="006F76C6">
                        <w:rPr>
                          <w:rFonts w:ascii="Arial" w:hAnsi="Arial" w:cs="Arial"/>
                          <w:b/>
                          <w:sz w:val="24"/>
                          <w:szCs w:val="24"/>
                        </w:rPr>
                        <w:t xml:space="preserve">DURANTE </w:t>
                      </w:r>
                    </w:p>
                  </w:txbxContent>
                </v:textbox>
                <w10:wrap anchorx="margin"/>
              </v:roundrect>
            </w:pict>
          </mc:Fallback>
        </mc:AlternateContent>
      </w:r>
      <w:r w:rsidRPr="00125FB7">
        <w:rPr>
          <w:rFonts w:ascii="Arial" w:eastAsia="Verdana" w:hAnsi="Arial" w:cs="Arial"/>
          <w:noProof/>
          <w:sz w:val="22"/>
          <w:szCs w:val="22"/>
          <w:lang w:val="es-CO" w:eastAsia="es-CO"/>
        </w:rPr>
        <mc:AlternateContent>
          <mc:Choice Requires="wps">
            <w:drawing>
              <wp:anchor distT="0" distB="0" distL="114300" distR="114300" simplePos="0" relativeHeight="251662848" behindDoc="0" locked="0" layoutInCell="1" allowOverlap="1" wp14:anchorId="3BA0D484" wp14:editId="5F945B30">
                <wp:simplePos x="0" y="0"/>
                <wp:positionH relativeFrom="margin">
                  <wp:posOffset>525780</wp:posOffset>
                </wp:positionH>
                <wp:positionV relativeFrom="paragraph">
                  <wp:posOffset>21590</wp:posOffset>
                </wp:positionV>
                <wp:extent cx="5061098" cy="3285460"/>
                <wp:effectExtent l="0" t="0" r="25400" b="10795"/>
                <wp:wrapNone/>
                <wp:docPr id="443" name="443 Recortar rectángulo de esquina sencilla"/>
                <wp:cNvGraphicFramePr/>
                <a:graphic xmlns:a="http://schemas.openxmlformats.org/drawingml/2006/main">
                  <a:graphicData uri="http://schemas.microsoft.com/office/word/2010/wordprocessingShape">
                    <wps:wsp>
                      <wps:cNvSpPr/>
                      <wps:spPr>
                        <a:xfrm>
                          <a:off x="0" y="0"/>
                          <a:ext cx="5061098" cy="3285460"/>
                        </a:xfrm>
                        <a:prstGeom prst="snip1Rect">
                          <a:avLst/>
                        </a:prstGeom>
                      </wps:spPr>
                      <wps:style>
                        <a:lnRef idx="2">
                          <a:schemeClr val="dk1"/>
                        </a:lnRef>
                        <a:fillRef idx="1">
                          <a:schemeClr val="lt1"/>
                        </a:fillRef>
                        <a:effectRef idx="0">
                          <a:schemeClr val="dk1"/>
                        </a:effectRef>
                        <a:fontRef idx="minor">
                          <a:schemeClr val="dk1"/>
                        </a:fontRef>
                      </wps:style>
                      <wps:txbx>
                        <w:txbxContent>
                          <w:p w14:paraId="04B34B9A" w14:textId="3E5B4C9C" w:rsidR="006F76C6" w:rsidRPr="006F76C6" w:rsidRDefault="006F76C6" w:rsidP="006F76C6">
                            <w:pPr>
                              <w:rPr>
                                <w:rFonts w:ascii="Arial" w:hAnsi="Arial" w:cs="Arial"/>
                              </w:rPr>
                            </w:pPr>
                            <w:r>
                              <w:t xml:space="preserve">        -</w:t>
                            </w:r>
                            <w:r w:rsidRPr="006F76C6">
                              <w:rPr>
                                <w:rFonts w:ascii="Arial" w:hAnsi="Arial" w:cs="Arial"/>
                              </w:rPr>
                              <w:t xml:space="preserve">La responsabilidad de dar aviso de una emergencia está en manos de </w:t>
                            </w:r>
                            <w:r>
                              <w:rPr>
                                <w:rFonts w:ascii="Arial" w:hAnsi="Arial" w:cs="Arial"/>
                              </w:rPr>
                              <w:t xml:space="preserve">  </w:t>
                            </w:r>
                            <w:r w:rsidRPr="006F76C6">
                              <w:rPr>
                                <w:rFonts w:ascii="Arial" w:hAnsi="Arial" w:cs="Arial"/>
                              </w:rPr>
                              <w:t>cualquier empleado o persona que detecte o tenga conocimiento de que se ha desarrollado alguna.</w:t>
                            </w:r>
                          </w:p>
                          <w:p w14:paraId="6D67F6FC" w14:textId="77777777" w:rsidR="006F76C6" w:rsidRPr="006F76C6" w:rsidRDefault="006F76C6" w:rsidP="006F76C6">
                            <w:pPr>
                              <w:ind w:left="426"/>
                              <w:rPr>
                                <w:rFonts w:ascii="Arial" w:hAnsi="Arial" w:cs="Arial"/>
                              </w:rPr>
                            </w:pPr>
                            <w:r w:rsidRPr="006F76C6">
                              <w:rPr>
                                <w:rFonts w:ascii="Arial" w:hAnsi="Arial" w:cs="Arial"/>
                              </w:rPr>
                              <w:t>-revisar la evaluación inicial de la condición de la emergencia y clasificarla</w:t>
                            </w:r>
                          </w:p>
                          <w:p w14:paraId="487B098C" w14:textId="77777777" w:rsidR="006F76C6" w:rsidRPr="006F76C6" w:rsidRDefault="006F76C6" w:rsidP="006F76C6">
                            <w:pPr>
                              <w:ind w:left="426"/>
                              <w:rPr>
                                <w:rFonts w:ascii="Arial" w:hAnsi="Arial" w:cs="Arial"/>
                              </w:rPr>
                            </w:pPr>
                            <w:r w:rsidRPr="006F76C6">
                              <w:rPr>
                                <w:rFonts w:ascii="Arial" w:hAnsi="Arial" w:cs="Arial"/>
                              </w:rPr>
                              <w:t>-Activar el plan de emergencia y contingencias.</w:t>
                            </w:r>
                          </w:p>
                          <w:p w14:paraId="332A1E32" w14:textId="77777777" w:rsidR="006F76C6" w:rsidRPr="006F76C6" w:rsidRDefault="006F76C6" w:rsidP="006F76C6">
                            <w:pPr>
                              <w:ind w:left="426"/>
                              <w:rPr>
                                <w:rFonts w:ascii="Arial" w:hAnsi="Arial" w:cs="Arial"/>
                              </w:rPr>
                            </w:pPr>
                            <w:r w:rsidRPr="006F76C6">
                              <w:rPr>
                                <w:rFonts w:ascii="Arial" w:hAnsi="Arial" w:cs="Arial"/>
                              </w:rPr>
                              <w:t>-Evaluar las acciones del personal operativo en cuanto al control de la situación y/o activar otras instancias institucionales.</w:t>
                            </w:r>
                          </w:p>
                          <w:p w14:paraId="71D531F0" w14:textId="77777777" w:rsidR="006F76C6" w:rsidRPr="006F76C6" w:rsidRDefault="006F76C6" w:rsidP="006F76C6">
                            <w:pPr>
                              <w:ind w:left="426"/>
                              <w:rPr>
                                <w:rFonts w:ascii="Arial" w:hAnsi="Arial" w:cs="Arial"/>
                              </w:rPr>
                            </w:pPr>
                            <w:r w:rsidRPr="006F76C6">
                              <w:rPr>
                                <w:rFonts w:ascii="Arial" w:hAnsi="Arial" w:cs="Arial"/>
                              </w:rPr>
                              <w:t>-Ordenar el cierre de la estación cuando sea necesario.</w:t>
                            </w:r>
                          </w:p>
                          <w:p w14:paraId="1AE9B2DC" w14:textId="77777777" w:rsidR="006F76C6" w:rsidRPr="006F76C6" w:rsidRDefault="006F76C6" w:rsidP="006F76C6">
                            <w:pPr>
                              <w:ind w:left="426"/>
                              <w:rPr>
                                <w:rFonts w:ascii="Arial" w:hAnsi="Arial" w:cs="Arial"/>
                              </w:rPr>
                            </w:pPr>
                            <w:r w:rsidRPr="006F76C6">
                              <w:rPr>
                                <w:rFonts w:ascii="Arial" w:hAnsi="Arial" w:cs="Arial"/>
                              </w:rPr>
                              <w:t>-Establecer comunicaciones con el personal clave, dentro y fuera del lugar.</w:t>
                            </w:r>
                          </w:p>
                          <w:p w14:paraId="127F6057" w14:textId="77777777" w:rsidR="006F76C6" w:rsidRPr="006F76C6" w:rsidRDefault="006F76C6" w:rsidP="006F76C6">
                            <w:pPr>
                              <w:ind w:left="426"/>
                              <w:rPr>
                                <w:rFonts w:ascii="Arial" w:hAnsi="Arial" w:cs="Arial"/>
                              </w:rPr>
                            </w:pPr>
                            <w:r w:rsidRPr="006F76C6">
                              <w:rPr>
                                <w:rFonts w:ascii="Arial" w:hAnsi="Arial" w:cs="Arial"/>
                              </w:rPr>
                              <w:t xml:space="preserve">-solo los empleados que tengan la certeza de poder tratar o controlar la emergencia podrán hacerlo, utilizando los equipos apropiados y poniendo en práctica los conocimientos adquiridos en las capacitaciones previamente.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D484" id="443 Recortar rectángulo de esquina sencilla" o:spid="_x0000_s1099" style="position:absolute;margin-left:41.4pt;margin-top:1.7pt;width:398.5pt;height:258.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61098,3285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" adj="-11796480,,5400" path="m,l4513510,r547588,547588l5061098,3285460,,3285460,,xe" fillcolor="white [3201]" strokecolor="black [3200]" strokeweight="2pt">
                <v:stroke joinstyle="miter"/>
                <v:formulas/>
                <v:path arrowok="t" o:connecttype="custom" o:connectlocs="0,0;4513510,0;5061098,547588;5061098,3285460;0,3285460;0,0" o:connectangles="0,0,0,0,0,0" textboxrect="0,0,5061098,3285460"/>
                <v:textbox>
                  <w:txbxContent>
                    <w:p w14:paraId="04B34B9A" w14:textId="3E5B4C9C" w:rsidR="006F76C6" w:rsidRPr="006F76C6" w:rsidRDefault="006F76C6" w:rsidP="006F76C6">
                      <w:pPr>
                        <w:rPr>
                          <w:rFonts w:ascii="Arial" w:hAnsi="Arial" w:cs="Arial"/>
                        </w:rPr>
                      </w:pPr>
                      <w:r>
                        <w:t xml:space="preserve">        -</w:t>
                      </w:r>
                      <w:r w:rsidRPr="006F76C6">
                        <w:rPr>
                          <w:rFonts w:ascii="Arial" w:hAnsi="Arial" w:cs="Arial"/>
                        </w:rPr>
                        <w:t xml:space="preserve">La responsabilidad de dar aviso de una emergencia está en manos de </w:t>
                      </w:r>
                      <w:r>
                        <w:rPr>
                          <w:rFonts w:ascii="Arial" w:hAnsi="Arial" w:cs="Arial"/>
                        </w:rPr>
                        <w:t xml:space="preserve">  </w:t>
                      </w:r>
                      <w:r w:rsidRPr="006F76C6">
                        <w:rPr>
                          <w:rFonts w:ascii="Arial" w:hAnsi="Arial" w:cs="Arial"/>
                        </w:rPr>
                        <w:t>cualquier empleado o persona que detecte o tenga conocimiento de que se ha desarrollado alguna.</w:t>
                      </w:r>
                    </w:p>
                    <w:p w14:paraId="6D67F6FC" w14:textId="77777777" w:rsidR="006F76C6" w:rsidRPr="006F76C6" w:rsidRDefault="006F76C6" w:rsidP="006F76C6">
                      <w:pPr>
                        <w:ind w:left="426"/>
                        <w:rPr>
                          <w:rFonts w:ascii="Arial" w:hAnsi="Arial" w:cs="Arial"/>
                        </w:rPr>
                      </w:pPr>
                      <w:r w:rsidRPr="006F76C6">
                        <w:rPr>
                          <w:rFonts w:ascii="Arial" w:hAnsi="Arial" w:cs="Arial"/>
                        </w:rPr>
                        <w:t>-revisar la evaluación inicial de la condición de la emergencia y clasificarla</w:t>
                      </w:r>
                    </w:p>
                    <w:p w14:paraId="487B098C" w14:textId="77777777" w:rsidR="006F76C6" w:rsidRPr="006F76C6" w:rsidRDefault="006F76C6" w:rsidP="006F76C6">
                      <w:pPr>
                        <w:ind w:left="426"/>
                        <w:rPr>
                          <w:rFonts w:ascii="Arial" w:hAnsi="Arial" w:cs="Arial"/>
                        </w:rPr>
                      </w:pPr>
                      <w:r w:rsidRPr="006F76C6">
                        <w:rPr>
                          <w:rFonts w:ascii="Arial" w:hAnsi="Arial" w:cs="Arial"/>
                        </w:rPr>
                        <w:t>-Activar el plan de emergencia y contingencias.</w:t>
                      </w:r>
                    </w:p>
                    <w:p w14:paraId="332A1E32" w14:textId="77777777" w:rsidR="006F76C6" w:rsidRPr="006F76C6" w:rsidRDefault="006F76C6" w:rsidP="006F76C6">
                      <w:pPr>
                        <w:ind w:left="426"/>
                        <w:rPr>
                          <w:rFonts w:ascii="Arial" w:hAnsi="Arial" w:cs="Arial"/>
                        </w:rPr>
                      </w:pPr>
                      <w:r w:rsidRPr="006F76C6">
                        <w:rPr>
                          <w:rFonts w:ascii="Arial" w:hAnsi="Arial" w:cs="Arial"/>
                        </w:rPr>
                        <w:t>-Evaluar las acciones del personal operativo en cuanto al control de la situación y/o activar otras instancias institucionales.</w:t>
                      </w:r>
                    </w:p>
                    <w:p w14:paraId="71D531F0" w14:textId="77777777" w:rsidR="006F76C6" w:rsidRPr="006F76C6" w:rsidRDefault="006F76C6" w:rsidP="006F76C6">
                      <w:pPr>
                        <w:ind w:left="426"/>
                        <w:rPr>
                          <w:rFonts w:ascii="Arial" w:hAnsi="Arial" w:cs="Arial"/>
                        </w:rPr>
                      </w:pPr>
                      <w:r w:rsidRPr="006F76C6">
                        <w:rPr>
                          <w:rFonts w:ascii="Arial" w:hAnsi="Arial" w:cs="Arial"/>
                        </w:rPr>
                        <w:t>-Ordenar el cierre de la estación cuando sea necesario.</w:t>
                      </w:r>
                    </w:p>
                    <w:p w14:paraId="1AE9B2DC" w14:textId="77777777" w:rsidR="006F76C6" w:rsidRPr="006F76C6" w:rsidRDefault="006F76C6" w:rsidP="006F76C6">
                      <w:pPr>
                        <w:ind w:left="426"/>
                        <w:rPr>
                          <w:rFonts w:ascii="Arial" w:hAnsi="Arial" w:cs="Arial"/>
                        </w:rPr>
                      </w:pPr>
                      <w:r w:rsidRPr="006F76C6">
                        <w:rPr>
                          <w:rFonts w:ascii="Arial" w:hAnsi="Arial" w:cs="Arial"/>
                        </w:rPr>
                        <w:t>-Establecer comunicaciones con el personal clave, dentro y fuera del lugar.</w:t>
                      </w:r>
                    </w:p>
                    <w:p w14:paraId="127F6057" w14:textId="77777777" w:rsidR="006F76C6" w:rsidRPr="006F76C6" w:rsidRDefault="006F76C6" w:rsidP="006F76C6">
                      <w:pPr>
                        <w:ind w:left="426"/>
                        <w:rPr>
                          <w:rFonts w:ascii="Arial" w:hAnsi="Arial" w:cs="Arial"/>
                        </w:rPr>
                      </w:pPr>
                      <w:r w:rsidRPr="006F76C6">
                        <w:rPr>
                          <w:rFonts w:ascii="Arial" w:hAnsi="Arial" w:cs="Arial"/>
                        </w:rPr>
                        <w:t xml:space="preserve">-solo los empleados que tengan la certeza de poder tratar o controlar la emergencia podrán hacerlo, utilizando los equipos apropiados y poniendo en práctica los conocimientos adquiridos en las capacitaciones previamente. </w:t>
                      </w:r>
                    </w:p>
                  </w:txbxContent>
                </v:textbox>
                <w10:wrap anchorx="margin"/>
              </v:shape>
            </w:pict>
          </mc:Fallback>
        </mc:AlternateContent>
      </w:r>
    </w:p>
    <w:p w14:paraId="4AA091A3" w14:textId="0CFFEEF6"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517F178D" w14:textId="13B7614E"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D1CA215" w14:textId="4E82FB09"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11E56868" w14:textId="28E312FB"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A5BFFAD" w14:textId="266C572E"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559568E" w14:textId="6F5A4D11"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764B69F4" w14:textId="462C9B51"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384F5EFF" w14:textId="57FC3E0B"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02E50AEF" w14:textId="77777777" w:rsidR="006F76C6" w:rsidRPr="00125FB7" w:rsidRDefault="006F76C6"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222D2D55" w14:textId="77777777" w:rsidR="006F56CC" w:rsidRPr="00125FB7" w:rsidRDefault="006F56CC" w:rsidP="00652789">
      <w:pPr>
        <w:tabs>
          <w:tab w:val="left" w:pos="993"/>
          <w:tab w:val="left" w:pos="1440"/>
          <w:tab w:val="left" w:pos="3600"/>
          <w:tab w:val="left" w:pos="4320"/>
          <w:tab w:val="left" w:pos="5040"/>
          <w:tab w:val="left" w:pos="5760"/>
          <w:tab w:val="left" w:pos="6480"/>
          <w:tab w:val="left" w:pos="7200"/>
          <w:tab w:val="left" w:pos="8640"/>
          <w:tab w:val="left" w:pos="9356"/>
        </w:tabs>
        <w:ind w:right="-1"/>
        <w:rPr>
          <w:rFonts w:ascii="Arial" w:eastAsia="Verdana" w:hAnsi="Arial" w:cs="Arial"/>
          <w:sz w:val="22"/>
          <w:szCs w:val="22"/>
        </w:rPr>
      </w:pPr>
    </w:p>
    <w:p w14:paraId="41AFF17D" w14:textId="77777777" w:rsidR="00652789" w:rsidRPr="00125FB7" w:rsidRDefault="00652789" w:rsidP="00F15582">
      <w:pPr>
        <w:pStyle w:val="Prrafodelista"/>
        <w:numPr>
          <w:ilvl w:val="0"/>
          <w:numId w:val="15"/>
        </w:numPr>
        <w:autoSpaceDE w:val="0"/>
        <w:autoSpaceDN w:val="0"/>
        <w:adjustRightInd w:val="0"/>
        <w:jc w:val="both"/>
        <w:outlineLvl w:val="0"/>
        <w:rPr>
          <w:rFonts w:ascii="Arial" w:eastAsia="Verdana" w:hAnsi="Arial" w:cs="Arial"/>
          <w:b/>
          <w:sz w:val="22"/>
          <w:szCs w:val="22"/>
        </w:rPr>
      </w:pPr>
      <w:bookmarkStart w:id="33" w:name="_Toc33525546"/>
      <w:bookmarkEnd w:id="28"/>
      <w:r w:rsidRPr="00125FB7">
        <w:rPr>
          <w:rFonts w:ascii="Arial" w:eastAsia="Verdana" w:hAnsi="Arial" w:cs="Arial"/>
          <w:b/>
          <w:sz w:val="22"/>
          <w:szCs w:val="22"/>
        </w:rPr>
        <w:t>PLAN INFORMÁTICO</w:t>
      </w:r>
      <w:bookmarkEnd w:id="33"/>
    </w:p>
    <w:p w14:paraId="15D01A3C" w14:textId="57069D91" w:rsidR="00652789" w:rsidRPr="00125FB7" w:rsidRDefault="00652789" w:rsidP="00652789">
      <w:pPr>
        <w:autoSpaceDE w:val="0"/>
        <w:autoSpaceDN w:val="0"/>
        <w:adjustRightInd w:val="0"/>
        <w:rPr>
          <w:rFonts w:ascii="Arial" w:eastAsia="Verdana" w:hAnsi="Arial" w:cs="Arial"/>
          <w:sz w:val="22"/>
          <w:szCs w:val="22"/>
        </w:rPr>
      </w:pPr>
    </w:p>
    <w:p w14:paraId="33D7A7B5" w14:textId="77777777" w:rsidR="006F56CC" w:rsidRPr="00125FB7" w:rsidRDefault="006F56CC" w:rsidP="00652789">
      <w:pPr>
        <w:autoSpaceDE w:val="0"/>
        <w:autoSpaceDN w:val="0"/>
        <w:adjustRightInd w:val="0"/>
        <w:rPr>
          <w:rFonts w:ascii="Arial" w:eastAsia="Verdana" w:hAnsi="Arial" w:cs="Arial"/>
          <w:sz w:val="22"/>
          <w:szCs w:val="22"/>
        </w:rPr>
      </w:pPr>
    </w:p>
    <w:p w14:paraId="6B8B30C2" w14:textId="77777777" w:rsidR="00652789" w:rsidRPr="00125FB7" w:rsidRDefault="005A00CF" w:rsidP="00F15582">
      <w:pPr>
        <w:pStyle w:val="Prrafodelista"/>
        <w:numPr>
          <w:ilvl w:val="1"/>
          <w:numId w:val="15"/>
        </w:numPr>
        <w:autoSpaceDE w:val="0"/>
        <w:autoSpaceDN w:val="0"/>
        <w:adjustRightInd w:val="0"/>
        <w:jc w:val="both"/>
        <w:outlineLvl w:val="1"/>
        <w:rPr>
          <w:rFonts w:ascii="Arial" w:eastAsia="Verdana" w:hAnsi="Arial" w:cs="Arial"/>
          <w:b/>
          <w:sz w:val="22"/>
          <w:szCs w:val="22"/>
        </w:rPr>
      </w:pPr>
      <w:bookmarkStart w:id="34" w:name="_Toc33525547"/>
      <w:r w:rsidRPr="00125FB7">
        <w:rPr>
          <w:rFonts w:ascii="Arial" w:eastAsia="Verdana" w:hAnsi="Arial" w:cs="Arial"/>
          <w:b/>
          <w:sz w:val="22"/>
          <w:szCs w:val="22"/>
        </w:rPr>
        <w:t>PROCEDIMIENTO DE NOTIFICACIÓN</w:t>
      </w:r>
      <w:bookmarkEnd w:id="34"/>
    </w:p>
    <w:p w14:paraId="55DA6ED2" w14:textId="58322289" w:rsidR="00652789" w:rsidRPr="00125FB7" w:rsidRDefault="00652789" w:rsidP="00652789">
      <w:pPr>
        <w:autoSpaceDE w:val="0"/>
        <w:autoSpaceDN w:val="0"/>
        <w:adjustRightInd w:val="0"/>
        <w:rPr>
          <w:rFonts w:ascii="Arial" w:eastAsia="Verdana" w:hAnsi="Arial" w:cs="Arial"/>
          <w:sz w:val="22"/>
          <w:szCs w:val="22"/>
        </w:rPr>
      </w:pPr>
    </w:p>
    <w:p w14:paraId="1663C13B" w14:textId="0BF8B7A6" w:rsidR="006F76C6" w:rsidRPr="00125FB7" w:rsidRDefault="006F76C6" w:rsidP="00652789">
      <w:pPr>
        <w:autoSpaceDE w:val="0"/>
        <w:autoSpaceDN w:val="0"/>
        <w:adjustRightInd w:val="0"/>
        <w:rPr>
          <w:rFonts w:ascii="Arial" w:eastAsia="Verdana" w:hAnsi="Arial" w:cs="Arial"/>
          <w:sz w:val="22"/>
          <w:szCs w:val="22"/>
        </w:rPr>
      </w:pPr>
    </w:p>
    <w:p w14:paraId="5FAA0C28" w14:textId="19A144DB" w:rsidR="006F76C6" w:rsidRPr="00125FB7" w:rsidRDefault="006F76C6" w:rsidP="00652789">
      <w:pPr>
        <w:autoSpaceDE w:val="0"/>
        <w:autoSpaceDN w:val="0"/>
        <w:adjustRightInd w:val="0"/>
        <w:rPr>
          <w:rFonts w:ascii="Arial" w:eastAsia="Verdana" w:hAnsi="Arial" w:cs="Arial"/>
          <w:sz w:val="22"/>
          <w:szCs w:val="22"/>
        </w:rPr>
      </w:pPr>
    </w:p>
    <w:p w14:paraId="5ADB55BB" w14:textId="2B74CE69" w:rsidR="006F76C6" w:rsidRPr="00125FB7" w:rsidRDefault="006F76C6" w:rsidP="00652789">
      <w:pPr>
        <w:autoSpaceDE w:val="0"/>
        <w:autoSpaceDN w:val="0"/>
        <w:adjustRightInd w:val="0"/>
        <w:rPr>
          <w:rFonts w:ascii="Arial" w:eastAsia="Verdana" w:hAnsi="Arial" w:cs="Arial"/>
          <w:sz w:val="22"/>
          <w:szCs w:val="22"/>
        </w:rPr>
      </w:pPr>
    </w:p>
    <w:p w14:paraId="3B1F6611" w14:textId="3E9B5E70" w:rsidR="006F76C6" w:rsidRPr="00125FB7" w:rsidRDefault="006F76C6" w:rsidP="00652789">
      <w:pPr>
        <w:autoSpaceDE w:val="0"/>
        <w:autoSpaceDN w:val="0"/>
        <w:adjustRightInd w:val="0"/>
        <w:rPr>
          <w:rFonts w:ascii="Arial" w:eastAsia="Verdana" w:hAnsi="Arial" w:cs="Arial"/>
          <w:sz w:val="22"/>
          <w:szCs w:val="22"/>
        </w:rPr>
      </w:pPr>
    </w:p>
    <w:p w14:paraId="6982B45E" w14:textId="564E7781" w:rsidR="006F76C6" w:rsidRPr="00125FB7" w:rsidRDefault="006F76C6" w:rsidP="00652789">
      <w:pPr>
        <w:autoSpaceDE w:val="0"/>
        <w:autoSpaceDN w:val="0"/>
        <w:adjustRightInd w:val="0"/>
        <w:rPr>
          <w:rFonts w:ascii="Arial" w:eastAsia="Verdana" w:hAnsi="Arial" w:cs="Arial"/>
          <w:sz w:val="22"/>
          <w:szCs w:val="22"/>
        </w:rPr>
      </w:pPr>
    </w:p>
    <w:p w14:paraId="1B4B6549" w14:textId="367957B2" w:rsidR="006F76C6" w:rsidRPr="00125FB7" w:rsidRDefault="006F76C6" w:rsidP="00652789">
      <w:pPr>
        <w:autoSpaceDE w:val="0"/>
        <w:autoSpaceDN w:val="0"/>
        <w:adjustRightInd w:val="0"/>
        <w:rPr>
          <w:rFonts w:ascii="Arial" w:eastAsia="Verdana" w:hAnsi="Arial" w:cs="Arial"/>
          <w:sz w:val="22"/>
          <w:szCs w:val="22"/>
        </w:rPr>
      </w:pPr>
    </w:p>
    <w:p w14:paraId="682607A7" w14:textId="36DB2C8E" w:rsidR="006F76C6" w:rsidRPr="00125FB7" w:rsidRDefault="00E44C57" w:rsidP="00652789">
      <w:pPr>
        <w:autoSpaceDE w:val="0"/>
        <w:autoSpaceDN w:val="0"/>
        <w:adjustRightInd w:val="0"/>
        <w:rPr>
          <w:rFonts w:ascii="Arial" w:eastAsia="Verdana" w:hAnsi="Arial" w:cs="Arial"/>
          <w:sz w:val="22"/>
          <w:szCs w:val="22"/>
        </w:rPr>
      </w:pPr>
      <w:r w:rsidRPr="00125FB7">
        <w:rPr>
          <w:rFonts w:ascii="Arial" w:eastAsia="Verdana" w:hAnsi="Arial" w:cs="Arial"/>
          <w:noProof/>
          <w:sz w:val="22"/>
          <w:szCs w:val="22"/>
          <w:lang w:val="es-CO" w:eastAsia="es-CO"/>
        </w:rPr>
        <mc:AlternateContent>
          <mc:Choice Requires="wps">
            <w:drawing>
              <wp:anchor distT="0" distB="0" distL="114300" distR="114300" simplePos="0" relativeHeight="251667968" behindDoc="0" locked="0" layoutInCell="1" allowOverlap="1" wp14:anchorId="43999BF5" wp14:editId="67BBFCF0">
                <wp:simplePos x="0" y="0"/>
                <wp:positionH relativeFrom="margin">
                  <wp:posOffset>-3810</wp:posOffset>
                </wp:positionH>
                <wp:positionV relativeFrom="paragraph">
                  <wp:posOffset>159385</wp:posOffset>
                </wp:positionV>
                <wp:extent cx="1085850" cy="3323590"/>
                <wp:effectExtent l="0" t="0" r="19050" b="10160"/>
                <wp:wrapNone/>
                <wp:docPr id="454" name="454 Rectángulo redondeado"/>
                <wp:cNvGraphicFramePr/>
                <a:graphic xmlns:a="http://schemas.openxmlformats.org/drawingml/2006/main">
                  <a:graphicData uri="http://schemas.microsoft.com/office/word/2010/wordprocessingShape">
                    <wps:wsp>
                      <wps:cNvSpPr/>
                      <wps:spPr>
                        <a:xfrm>
                          <a:off x="0" y="0"/>
                          <a:ext cx="1085850" cy="3323590"/>
                        </a:xfrm>
                        <a:prstGeom prst="roundRect">
                          <a:avLst/>
                        </a:prstGeom>
                      </wps:spPr>
                      <wps:style>
                        <a:lnRef idx="2">
                          <a:schemeClr val="dk1"/>
                        </a:lnRef>
                        <a:fillRef idx="1">
                          <a:schemeClr val="lt1"/>
                        </a:fillRef>
                        <a:effectRef idx="0">
                          <a:schemeClr val="dk1"/>
                        </a:effectRef>
                        <a:fontRef idx="minor">
                          <a:schemeClr val="dk1"/>
                        </a:fontRef>
                      </wps:style>
                      <wps:txbx>
                        <w:txbxContent>
                          <w:p w14:paraId="41388478" w14:textId="77777777" w:rsidR="006F76C6" w:rsidRPr="006F76C6" w:rsidRDefault="006F76C6" w:rsidP="00522A23">
                            <w:pPr>
                              <w:jc w:val="center"/>
                              <w:rPr>
                                <w:b/>
                                <w:sz w:val="28"/>
                              </w:rPr>
                            </w:pPr>
                            <w:r w:rsidRPr="00522A23">
                              <w:rPr>
                                <w:rFonts w:ascii="Arial" w:hAnsi="Arial" w:cs="Arial"/>
                                <w:b/>
                                <w:sz w:val="24"/>
                                <w:szCs w:val="24"/>
                              </w:rPr>
                              <w:t>DESPUÉS</w:t>
                            </w:r>
                            <w:r w:rsidRPr="006F76C6">
                              <w:rPr>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99BF5" id="454 Rectángulo redondeado" o:spid="_x0000_s1100" style="position:absolute;margin-left:-.3pt;margin-top:12.55pt;width:85.5pt;height:261.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" fillcolor="white [3201]" strokecolor="black [3200]" strokeweight="2pt">
                <v:textbox>
                  <w:txbxContent>
                    <w:p w14:paraId="41388478" w14:textId="77777777" w:rsidR="006F76C6" w:rsidRPr="006F76C6" w:rsidRDefault="006F76C6" w:rsidP="00522A23">
                      <w:pPr>
                        <w:jc w:val="center"/>
                        <w:rPr>
                          <w:b/>
                          <w:sz w:val="28"/>
                        </w:rPr>
                      </w:pPr>
                      <w:r w:rsidRPr="00522A23">
                        <w:rPr>
                          <w:rFonts w:ascii="Arial" w:hAnsi="Arial" w:cs="Arial"/>
                          <w:b/>
                          <w:sz w:val="24"/>
                          <w:szCs w:val="24"/>
                        </w:rPr>
                        <w:t>DESPUÉS</w:t>
                      </w:r>
                      <w:r w:rsidRPr="006F76C6">
                        <w:rPr>
                          <w:b/>
                          <w:sz w:val="28"/>
                        </w:rPr>
                        <w:t xml:space="preserve">  </w:t>
                      </w:r>
                    </w:p>
                  </w:txbxContent>
                </v:textbox>
                <w10:wrap anchorx="margin"/>
              </v:roundrect>
            </w:pict>
          </mc:Fallback>
        </mc:AlternateContent>
      </w:r>
    </w:p>
    <w:p w14:paraId="29DB63E2" w14:textId="3DBA805C" w:rsidR="006F76C6" w:rsidRPr="00125FB7" w:rsidRDefault="006F76C6" w:rsidP="00652789">
      <w:pPr>
        <w:autoSpaceDE w:val="0"/>
        <w:autoSpaceDN w:val="0"/>
        <w:adjustRightInd w:val="0"/>
        <w:rPr>
          <w:rFonts w:ascii="Arial" w:eastAsia="Verdana" w:hAnsi="Arial" w:cs="Arial"/>
          <w:sz w:val="22"/>
          <w:szCs w:val="22"/>
        </w:rPr>
      </w:pPr>
      <w:r w:rsidRPr="00125FB7">
        <w:rPr>
          <w:rFonts w:ascii="Arial" w:eastAsia="Verdana" w:hAnsi="Arial" w:cs="Arial"/>
          <w:noProof/>
          <w:sz w:val="22"/>
          <w:szCs w:val="22"/>
          <w:lang w:val="es-CO" w:eastAsia="es-CO"/>
        </w:rPr>
        <mc:AlternateContent>
          <mc:Choice Requires="wps">
            <w:drawing>
              <wp:anchor distT="0" distB="0" distL="114300" distR="114300" simplePos="0" relativeHeight="251666944" behindDoc="0" locked="0" layoutInCell="1" allowOverlap="1" wp14:anchorId="6373B605" wp14:editId="2E42573F">
                <wp:simplePos x="0" y="0"/>
                <wp:positionH relativeFrom="column">
                  <wp:posOffset>833120</wp:posOffset>
                </wp:positionH>
                <wp:positionV relativeFrom="paragraph">
                  <wp:posOffset>32385</wp:posOffset>
                </wp:positionV>
                <wp:extent cx="4784652" cy="3278505"/>
                <wp:effectExtent l="0" t="0" r="16510" b="17145"/>
                <wp:wrapNone/>
                <wp:docPr id="453" name="453 Recortar rectángulo de esquina sencilla"/>
                <wp:cNvGraphicFramePr/>
                <a:graphic xmlns:a="http://schemas.openxmlformats.org/drawingml/2006/main">
                  <a:graphicData uri="http://schemas.microsoft.com/office/word/2010/wordprocessingShape">
                    <wps:wsp>
                      <wps:cNvSpPr/>
                      <wps:spPr>
                        <a:xfrm>
                          <a:off x="0" y="0"/>
                          <a:ext cx="4784652" cy="3278505"/>
                        </a:xfrm>
                        <a:prstGeom prst="snip1Rect">
                          <a:avLst/>
                        </a:prstGeom>
                      </wps:spPr>
                      <wps:style>
                        <a:lnRef idx="2">
                          <a:schemeClr val="dk1"/>
                        </a:lnRef>
                        <a:fillRef idx="1">
                          <a:schemeClr val="lt1"/>
                        </a:fillRef>
                        <a:effectRef idx="0">
                          <a:schemeClr val="dk1"/>
                        </a:effectRef>
                        <a:fontRef idx="minor">
                          <a:schemeClr val="dk1"/>
                        </a:fontRef>
                      </wps:style>
                      <wps:txbx>
                        <w:txbxContent>
                          <w:p w14:paraId="35E7E3A7" w14:textId="77777777" w:rsidR="006F76C6" w:rsidRPr="006F76C6" w:rsidRDefault="006F76C6" w:rsidP="006F76C6">
                            <w:pPr>
                              <w:ind w:left="426"/>
                              <w:rPr>
                                <w:rFonts w:ascii="Arial" w:hAnsi="Arial" w:cs="Arial"/>
                              </w:rPr>
                            </w:pPr>
                            <w:r>
                              <w:t>-</w:t>
                            </w:r>
                            <w:r w:rsidRPr="006F76C6">
                              <w:rPr>
                                <w:rFonts w:ascii="Arial" w:hAnsi="Arial" w:cs="Arial"/>
                              </w:rPr>
                              <w:t>Verificar la ejecución de las acciones de recuperación de las zonas afectadas.</w:t>
                            </w:r>
                          </w:p>
                          <w:p w14:paraId="1C155F87" w14:textId="77777777" w:rsidR="006F76C6" w:rsidRPr="006F76C6" w:rsidRDefault="006F76C6" w:rsidP="006F76C6">
                            <w:pPr>
                              <w:ind w:left="426"/>
                              <w:rPr>
                                <w:rFonts w:ascii="Arial" w:hAnsi="Arial" w:cs="Arial"/>
                              </w:rPr>
                            </w:pPr>
                            <w:r w:rsidRPr="006F76C6">
                              <w:rPr>
                                <w:rFonts w:ascii="Arial" w:hAnsi="Arial" w:cs="Arial"/>
                              </w:rPr>
                              <w:t>-Documentar la atención de la emergencia y realizar la evaluación de las acciones e control.</w:t>
                            </w:r>
                          </w:p>
                          <w:p w14:paraId="7AFE7A0F" w14:textId="77777777" w:rsidR="006F76C6" w:rsidRPr="006F76C6" w:rsidRDefault="006F76C6" w:rsidP="006F76C6">
                            <w:pPr>
                              <w:ind w:left="426"/>
                              <w:rPr>
                                <w:rFonts w:ascii="Arial" w:hAnsi="Arial" w:cs="Arial"/>
                              </w:rPr>
                            </w:pPr>
                            <w:r w:rsidRPr="006F76C6">
                              <w:rPr>
                                <w:rFonts w:ascii="Arial" w:hAnsi="Arial" w:cs="Arial"/>
                              </w:rPr>
                              <w:t>-realizar las adecuaciones a la parte física de la planta que se hayan visto afectadas por la emergencia.</w:t>
                            </w:r>
                          </w:p>
                          <w:p w14:paraId="0F9D7E40" w14:textId="77777777" w:rsidR="006F76C6" w:rsidRPr="006F76C6" w:rsidRDefault="006F76C6" w:rsidP="006F76C6">
                            <w:pPr>
                              <w:ind w:left="426"/>
                              <w:rPr>
                                <w:rFonts w:ascii="Arial" w:hAnsi="Arial" w:cs="Arial"/>
                              </w:rPr>
                            </w:pPr>
                            <w:r w:rsidRPr="006F76C6">
                              <w:rPr>
                                <w:rFonts w:ascii="Arial" w:hAnsi="Arial" w:cs="Arial"/>
                              </w:rPr>
                              <w:t xml:space="preserve">-Revisar los elementos que fueron utilizados para la atención de la emergencia y dejarlos listos nuevamente para la atención de posibles nuevos eventos, o si es necesario adquirir otros  </w:t>
                            </w:r>
                          </w:p>
                          <w:p w14:paraId="280106D6" w14:textId="77777777" w:rsidR="006F76C6" w:rsidRPr="006F76C6" w:rsidRDefault="006F76C6" w:rsidP="006F76C6">
                            <w:pPr>
                              <w:ind w:left="426"/>
                              <w:rPr>
                                <w:rFonts w:ascii="Arial" w:hAnsi="Arial" w:cs="Arial"/>
                              </w:rPr>
                            </w:pPr>
                            <w:r w:rsidRPr="006F76C6">
                              <w:rPr>
                                <w:rFonts w:ascii="Arial" w:hAnsi="Arial" w:cs="Arial"/>
                              </w:rPr>
                              <w:t xml:space="preserve">-identificar las fallas que originaron la emergencia y elaborar informes de todo lo sucedido </w:t>
                            </w:r>
                          </w:p>
                          <w:p w14:paraId="4A701250" w14:textId="77777777" w:rsidR="006F76C6" w:rsidRPr="006F76C6" w:rsidRDefault="006F76C6" w:rsidP="006F76C6">
                            <w:pPr>
                              <w:ind w:left="426"/>
                              <w:rPr>
                                <w:rFonts w:ascii="Arial" w:hAnsi="Arial" w:cs="Arial"/>
                              </w:rPr>
                            </w:pPr>
                            <w:r w:rsidRPr="006F76C6">
                              <w:rPr>
                                <w:rFonts w:ascii="Arial" w:hAnsi="Arial" w:cs="Arial"/>
                              </w:rPr>
                              <w:t xml:space="preserve">-el supervisor deberá evaluar el estado de la infraestructura, equipos y las condiciones en las que se encuentra el resto del personal para determinar si es viable reanudar las labores de la planta GNC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B605" id="453 Recortar rectángulo de esquina sencilla" o:spid="_x0000_s1101" style="position:absolute;margin-left:65.6pt;margin-top:2.55pt;width:376.75pt;height:25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84652,3278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" adj="-11796480,,5400" path="m,l4238224,r546428,546428l4784652,3278505,,3278505,,xe" fillcolor="white [3201]" strokecolor="black [3200]" strokeweight="2pt">
                <v:stroke joinstyle="miter"/>
                <v:formulas/>
                <v:path arrowok="t" o:connecttype="custom" o:connectlocs="0,0;4238224,0;4784652,546428;4784652,3278505;0,3278505;0,0" o:connectangles="0,0,0,0,0,0" textboxrect="0,0,4784652,3278505"/>
                <v:textbox>
                  <w:txbxContent>
                    <w:p w14:paraId="35E7E3A7" w14:textId="77777777" w:rsidR="006F76C6" w:rsidRPr="006F76C6" w:rsidRDefault="006F76C6" w:rsidP="006F76C6">
                      <w:pPr>
                        <w:ind w:left="426"/>
                        <w:rPr>
                          <w:rFonts w:ascii="Arial" w:hAnsi="Arial" w:cs="Arial"/>
                        </w:rPr>
                      </w:pPr>
                      <w:r>
                        <w:t>-</w:t>
                      </w:r>
                      <w:r w:rsidRPr="006F76C6">
                        <w:rPr>
                          <w:rFonts w:ascii="Arial" w:hAnsi="Arial" w:cs="Arial"/>
                        </w:rPr>
                        <w:t>Verificar la ejecución de las acciones de recuperación de las zonas afectadas.</w:t>
                      </w:r>
                    </w:p>
                    <w:p w14:paraId="1C155F87" w14:textId="77777777" w:rsidR="006F76C6" w:rsidRPr="006F76C6" w:rsidRDefault="006F76C6" w:rsidP="006F76C6">
                      <w:pPr>
                        <w:ind w:left="426"/>
                        <w:rPr>
                          <w:rFonts w:ascii="Arial" w:hAnsi="Arial" w:cs="Arial"/>
                        </w:rPr>
                      </w:pPr>
                      <w:r w:rsidRPr="006F76C6">
                        <w:rPr>
                          <w:rFonts w:ascii="Arial" w:hAnsi="Arial" w:cs="Arial"/>
                        </w:rPr>
                        <w:t>-Documentar la atención de la emergencia y realizar la evaluación de las acciones e control.</w:t>
                      </w:r>
                    </w:p>
                    <w:p w14:paraId="7AFE7A0F" w14:textId="77777777" w:rsidR="006F76C6" w:rsidRPr="006F76C6" w:rsidRDefault="006F76C6" w:rsidP="006F76C6">
                      <w:pPr>
                        <w:ind w:left="426"/>
                        <w:rPr>
                          <w:rFonts w:ascii="Arial" w:hAnsi="Arial" w:cs="Arial"/>
                        </w:rPr>
                      </w:pPr>
                      <w:r w:rsidRPr="006F76C6">
                        <w:rPr>
                          <w:rFonts w:ascii="Arial" w:hAnsi="Arial" w:cs="Arial"/>
                        </w:rPr>
                        <w:t>-realizar las adecuaciones a la parte física de la planta que se hayan visto afectadas por la emergencia.</w:t>
                      </w:r>
                    </w:p>
                    <w:p w14:paraId="0F9D7E40" w14:textId="77777777" w:rsidR="006F76C6" w:rsidRPr="006F76C6" w:rsidRDefault="006F76C6" w:rsidP="006F76C6">
                      <w:pPr>
                        <w:ind w:left="426"/>
                        <w:rPr>
                          <w:rFonts w:ascii="Arial" w:hAnsi="Arial" w:cs="Arial"/>
                        </w:rPr>
                      </w:pPr>
                      <w:r w:rsidRPr="006F76C6">
                        <w:rPr>
                          <w:rFonts w:ascii="Arial" w:hAnsi="Arial" w:cs="Arial"/>
                        </w:rPr>
                        <w:t xml:space="preserve">-Revisar los elementos que fueron utilizados para la atención de la emergencia y dejarlos listos nuevamente para la atención de posibles nuevos eventos, o si es necesario adquirir otros  </w:t>
                      </w:r>
                    </w:p>
                    <w:p w14:paraId="280106D6" w14:textId="77777777" w:rsidR="006F76C6" w:rsidRPr="006F76C6" w:rsidRDefault="006F76C6" w:rsidP="006F76C6">
                      <w:pPr>
                        <w:ind w:left="426"/>
                        <w:rPr>
                          <w:rFonts w:ascii="Arial" w:hAnsi="Arial" w:cs="Arial"/>
                        </w:rPr>
                      </w:pPr>
                      <w:r w:rsidRPr="006F76C6">
                        <w:rPr>
                          <w:rFonts w:ascii="Arial" w:hAnsi="Arial" w:cs="Arial"/>
                        </w:rPr>
                        <w:t xml:space="preserve">-identificar las fallas que originaron la emergencia y elaborar informes de todo lo sucedido </w:t>
                      </w:r>
                    </w:p>
                    <w:p w14:paraId="4A701250" w14:textId="77777777" w:rsidR="006F76C6" w:rsidRPr="006F76C6" w:rsidRDefault="006F76C6" w:rsidP="006F76C6">
                      <w:pPr>
                        <w:ind w:left="426"/>
                        <w:rPr>
                          <w:rFonts w:ascii="Arial" w:hAnsi="Arial" w:cs="Arial"/>
                        </w:rPr>
                      </w:pPr>
                      <w:r w:rsidRPr="006F76C6">
                        <w:rPr>
                          <w:rFonts w:ascii="Arial" w:hAnsi="Arial" w:cs="Arial"/>
                        </w:rPr>
                        <w:t xml:space="preserve">-el supervisor deberá evaluar el estado de la infraestructura, equipos y las condiciones en las que se encuentra el resto del personal para determinar si es viable reanudar las labores de la planta GNC </w:t>
                      </w:r>
                    </w:p>
                  </w:txbxContent>
                </v:textbox>
              </v:shape>
            </w:pict>
          </mc:Fallback>
        </mc:AlternateContent>
      </w:r>
    </w:p>
    <w:p w14:paraId="18CE51B7" w14:textId="3E218AB5" w:rsidR="006F76C6" w:rsidRPr="00125FB7" w:rsidRDefault="006F76C6" w:rsidP="00652789">
      <w:pPr>
        <w:autoSpaceDE w:val="0"/>
        <w:autoSpaceDN w:val="0"/>
        <w:adjustRightInd w:val="0"/>
        <w:rPr>
          <w:rFonts w:ascii="Arial" w:eastAsia="Verdana" w:hAnsi="Arial" w:cs="Arial"/>
          <w:sz w:val="22"/>
          <w:szCs w:val="22"/>
        </w:rPr>
      </w:pPr>
    </w:p>
    <w:p w14:paraId="27D3288F" w14:textId="6AC7B184" w:rsidR="006F76C6" w:rsidRPr="00125FB7" w:rsidRDefault="006F76C6" w:rsidP="00652789">
      <w:pPr>
        <w:autoSpaceDE w:val="0"/>
        <w:autoSpaceDN w:val="0"/>
        <w:adjustRightInd w:val="0"/>
        <w:rPr>
          <w:rFonts w:ascii="Arial" w:eastAsia="Verdana" w:hAnsi="Arial" w:cs="Arial"/>
          <w:sz w:val="22"/>
          <w:szCs w:val="22"/>
        </w:rPr>
      </w:pPr>
    </w:p>
    <w:p w14:paraId="09F1FE4E" w14:textId="23B5B8CD" w:rsidR="006F76C6" w:rsidRPr="00125FB7" w:rsidRDefault="006F76C6" w:rsidP="00652789">
      <w:pPr>
        <w:autoSpaceDE w:val="0"/>
        <w:autoSpaceDN w:val="0"/>
        <w:adjustRightInd w:val="0"/>
        <w:rPr>
          <w:rFonts w:ascii="Arial" w:eastAsia="Verdana" w:hAnsi="Arial" w:cs="Arial"/>
          <w:sz w:val="22"/>
          <w:szCs w:val="22"/>
        </w:rPr>
      </w:pPr>
    </w:p>
    <w:p w14:paraId="0D7F485F" w14:textId="67082B51" w:rsidR="006F76C6" w:rsidRPr="00125FB7" w:rsidRDefault="006F76C6" w:rsidP="00652789">
      <w:pPr>
        <w:autoSpaceDE w:val="0"/>
        <w:autoSpaceDN w:val="0"/>
        <w:adjustRightInd w:val="0"/>
        <w:rPr>
          <w:rFonts w:ascii="Arial" w:eastAsia="Verdana" w:hAnsi="Arial" w:cs="Arial"/>
          <w:sz w:val="22"/>
          <w:szCs w:val="22"/>
        </w:rPr>
      </w:pPr>
    </w:p>
    <w:p w14:paraId="3F72B537" w14:textId="2E9EE350" w:rsidR="006F76C6" w:rsidRPr="00125FB7" w:rsidRDefault="006F76C6" w:rsidP="00652789">
      <w:pPr>
        <w:autoSpaceDE w:val="0"/>
        <w:autoSpaceDN w:val="0"/>
        <w:adjustRightInd w:val="0"/>
        <w:rPr>
          <w:rFonts w:ascii="Arial" w:eastAsia="Verdana" w:hAnsi="Arial" w:cs="Arial"/>
          <w:sz w:val="22"/>
          <w:szCs w:val="22"/>
        </w:rPr>
      </w:pPr>
    </w:p>
    <w:p w14:paraId="20832FDC" w14:textId="63CFBC73" w:rsidR="006F76C6" w:rsidRPr="00125FB7" w:rsidRDefault="006F76C6" w:rsidP="00652789">
      <w:pPr>
        <w:autoSpaceDE w:val="0"/>
        <w:autoSpaceDN w:val="0"/>
        <w:adjustRightInd w:val="0"/>
        <w:rPr>
          <w:rFonts w:ascii="Arial" w:eastAsia="Verdana" w:hAnsi="Arial" w:cs="Arial"/>
          <w:sz w:val="22"/>
          <w:szCs w:val="22"/>
        </w:rPr>
      </w:pPr>
    </w:p>
    <w:p w14:paraId="337D6417" w14:textId="6C7597CD" w:rsidR="006F76C6" w:rsidRPr="00125FB7" w:rsidRDefault="006F76C6" w:rsidP="00652789">
      <w:pPr>
        <w:autoSpaceDE w:val="0"/>
        <w:autoSpaceDN w:val="0"/>
        <w:adjustRightInd w:val="0"/>
        <w:rPr>
          <w:rFonts w:ascii="Arial" w:eastAsia="Verdana" w:hAnsi="Arial" w:cs="Arial"/>
          <w:sz w:val="22"/>
          <w:szCs w:val="22"/>
        </w:rPr>
      </w:pPr>
    </w:p>
    <w:p w14:paraId="764D7E51" w14:textId="15F3EA88" w:rsidR="006F76C6" w:rsidRPr="00125FB7" w:rsidRDefault="006F76C6" w:rsidP="00652789">
      <w:pPr>
        <w:autoSpaceDE w:val="0"/>
        <w:autoSpaceDN w:val="0"/>
        <w:adjustRightInd w:val="0"/>
        <w:rPr>
          <w:rFonts w:ascii="Arial" w:eastAsia="Verdana" w:hAnsi="Arial" w:cs="Arial"/>
          <w:sz w:val="22"/>
          <w:szCs w:val="22"/>
        </w:rPr>
      </w:pPr>
    </w:p>
    <w:p w14:paraId="497915AF" w14:textId="4541AFD8" w:rsidR="006F76C6" w:rsidRPr="00125FB7" w:rsidRDefault="006F76C6" w:rsidP="00652789">
      <w:pPr>
        <w:autoSpaceDE w:val="0"/>
        <w:autoSpaceDN w:val="0"/>
        <w:adjustRightInd w:val="0"/>
        <w:rPr>
          <w:rFonts w:ascii="Arial" w:eastAsia="Verdana" w:hAnsi="Arial" w:cs="Arial"/>
          <w:sz w:val="22"/>
          <w:szCs w:val="22"/>
        </w:rPr>
      </w:pPr>
    </w:p>
    <w:p w14:paraId="0403C013" w14:textId="1EEC3AC6" w:rsidR="006F76C6" w:rsidRPr="00125FB7" w:rsidRDefault="006F76C6" w:rsidP="00652789">
      <w:pPr>
        <w:autoSpaceDE w:val="0"/>
        <w:autoSpaceDN w:val="0"/>
        <w:adjustRightInd w:val="0"/>
        <w:rPr>
          <w:rFonts w:ascii="Arial" w:eastAsia="Verdana" w:hAnsi="Arial" w:cs="Arial"/>
          <w:sz w:val="22"/>
          <w:szCs w:val="22"/>
        </w:rPr>
      </w:pPr>
    </w:p>
    <w:p w14:paraId="6797754D" w14:textId="387BEDBB" w:rsidR="006F76C6" w:rsidRPr="00125FB7" w:rsidRDefault="006F76C6" w:rsidP="00652789">
      <w:pPr>
        <w:autoSpaceDE w:val="0"/>
        <w:autoSpaceDN w:val="0"/>
        <w:adjustRightInd w:val="0"/>
        <w:rPr>
          <w:rFonts w:ascii="Arial" w:eastAsia="Verdana" w:hAnsi="Arial" w:cs="Arial"/>
          <w:sz w:val="22"/>
          <w:szCs w:val="22"/>
        </w:rPr>
      </w:pPr>
    </w:p>
    <w:p w14:paraId="055BE1D9" w14:textId="30F3FD2D" w:rsidR="006F76C6" w:rsidRPr="00125FB7" w:rsidRDefault="006F76C6" w:rsidP="00652789">
      <w:pPr>
        <w:autoSpaceDE w:val="0"/>
        <w:autoSpaceDN w:val="0"/>
        <w:adjustRightInd w:val="0"/>
        <w:rPr>
          <w:rFonts w:ascii="Arial" w:eastAsia="Verdana" w:hAnsi="Arial" w:cs="Arial"/>
          <w:sz w:val="22"/>
          <w:szCs w:val="22"/>
        </w:rPr>
      </w:pPr>
    </w:p>
    <w:p w14:paraId="1B447BCB" w14:textId="2D4DE96C" w:rsidR="006F76C6" w:rsidRPr="00125FB7" w:rsidRDefault="006F76C6" w:rsidP="00652789">
      <w:pPr>
        <w:autoSpaceDE w:val="0"/>
        <w:autoSpaceDN w:val="0"/>
        <w:adjustRightInd w:val="0"/>
        <w:rPr>
          <w:rFonts w:ascii="Arial" w:eastAsia="Verdana" w:hAnsi="Arial" w:cs="Arial"/>
          <w:sz w:val="22"/>
          <w:szCs w:val="22"/>
        </w:rPr>
      </w:pPr>
    </w:p>
    <w:p w14:paraId="2100A370" w14:textId="308AB2F1" w:rsidR="006F76C6" w:rsidRPr="00125FB7" w:rsidRDefault="006F76C6" w:rsidP="00652789">
      <w:pPr>
        <w:autoSpaceDE w:val="0"/>
        <w:autoSpaceDN w:val="0"/>
        <w:adjustRightInd w:val="0"/>
        <w:rPr>
          <w:rFonts w:ascii="Arial" w:eastAsia="Verdana" w:hAnsi="Arial" w:cs="Arial"/>
          <w:sz w:val="22"/>
          <w:szCs w:val="22"/>
        </w:rPr>
      </w:pPr>
    </w:p>
    <w:p w14:paraId="53FF8451" w14:textId="0C83FD2F" w:rsidR="006F76C6" w:rsidRPr="00125FB7" w:rsidRDefault="006F76C6" w:rsidP="00652789">
      <w:pPr>
        <w:autoSpaceDE w:val="0"/>
        <w:autoSpaceDN w:val="0"/>
        <w:adjustRightInd w:val="0"/>
        <w:rPr>
          <w:rFonts w:ascii="Arial" w:eastAsia="Verdana" w:hAnsi="Arial" w:cs="Arial"/>
          <w:sz w:val="22"/>
          <w:szCs w:val="22"/>
        </w:rPr>
      </w:pPr>
    </w:p>
    <w:p w14:paraId="3E949AD0" w14:textId="6603F3E1" w:rsidR="006F76C6" w:rsidRPr="00125FB7" w:rsidRDefault="006F76C6" w:rsidP="00652789">
      <w:pPr>
        <w:autoSpaceDE w:val="0"/>
        <w:autoSpaceDN w:val="0"/>
        <w:adjustRightInd w:val="0"/>
        <w:rPr>
          <w:rFonts w:ascii="Arial" w:eastAsia="Verdana" w:hAnsi="Arial" w:cs="Arial"/>
          <w:sz w:val="22"/>
          <w:szCs w:val="22"/>
        </w:rPr>
      </w:pPr>
    </w:p>
    <w:p w14:paraId="40AFE22B" w14:textId="368466E2" w:rsidR="006F76C6" w:rsidRPr="00125FB7" w:rsidRDefault="006F76C6" w:rsidP="00652789">
      <w:pPr>
        <w:autoSpaceDE w:val="0"/>
        <w:autoSpaceDN w:val="0"/>
        <w:adjustRightInd w:val="0"/>
        <w:rPr>
          <w:rFonts w:ascii="Arial" w:eastAsia="Verdana" w:hAnsi="Arial" w:cs="Arial"/>
          <w:sz w:val="22"/>
          <w:szCs w:val="22"/>
        </w:rPr>
      </w:pPr>
    </w:p>
    <w:p w14:paraId="106BCF16" w14:textId="12F43073" w:rsidR="006F76C6" w:rsidRPr="00125FB7" w:rsidRDefault="006F76C6" w:rsidP="00652789">
      <w:pPr>
        <w:autoSpaceDE w:val="0"/>
        <w:autoSpaceDN w:val="0"/>
        <w:adjustRightInd w:val="0"/>
        <w:rPr>
          <w:rFonts w:ascii="Arial" w:eastAsia="Verdana" w:hAnsi="Arial" w:cs="Arial"/>
          <w:sz w:val="22"/>
          <w:szCs w:val="22"/>
        </w:rPr>
      </w:pPr>
    </w:p>
    <w:p w14:paraId="3CF35AC2" w14:textId="5EED9A0B" w:rsidR="006F76C6" w:rsidRPr="00125FB7" w:rsidRDefault="006F76C6" w:rsidP="00652789">
      <w:pPr>
        <w:autoSpaceDE w:val="0"/>
        <w:autoSpaceDN w:val="0"/>
        <w:adjustRightInd w:val="0"/>
        <w:rPr>
          <w:rFonts w:ascii="Arial" w:eastAsia="Verdana" w:hAnsi="Arial" w:cs="Arial"/>
          <w:sz w:val="22"/>
          <w:szCs w:val="22"/>
        </w:rPr>
      </w:pPr>
    </w:p>
    <w:p w14:paraId="5C3B8278" w14:textId="77777777" w:rsidR="006F76C6" w:rsidRPr="00125FB7" w:rsidRDefault="006F76C6" w:rsidP="00652789">
      <w:pPr>
        <w:autoSpaceDE w:val="0"/>
        <w:autoSpaceDN w:val="0"/>
        <w:adjustRightInd w:val="0"/>
        <w:rPr>
          <w:rFonts w:ascii="Arial" w:eastAsia="Verdana" w:hAnsi="Arial" w:cs="Arial"/>
          <w:sz w:val="22"/>
          <w:szCs w:val="22"/>
        </w:rPr>
      </w:pPr>
    </w:p>
    <w:p w14:paraId="37DA614E" w14:textId="02BBF684"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La notificación de situaciones </w:t>
      </w:r>
      <w:r w:rsidR="00EA7099" w:rsidRPr="00125FB7">
        <w:rPr>
          <w:rFonts w:ascii="Arial" w:eastAsia="Verdana" w:hAnsi="Arial" w:cs="Arial"/>
          <w:sz w:val="22"/>
          <w:szCs w:val="22"/>
        </w:rPr>
        <w:t>inesperadas</w:t>
      </w:r>
      <w:r w:rsidRPr="00125FB7">
        <w:rPr>
          <w:rFonts w:ascii="Arial" w:eastAsia="Verdana" w:hAnsi="Arial" w:cs="Arial"/>
          <w:sz w:val="22"/>
          <w:szCs w:val="22"/>
        </w:rPr>
        <w:t xml:space="preserve"> será realizada mediante un sistema de comunicación diferente al telefónico, debido a que las líneas pueden dañarse mediante la </w:t>
      </w:r>
      <w:r w:rsidRPr="00125FB7">
        <w:rPr>
          <w:rFonts w:ascii="Arial" w:eastAsia="Verdana" w:hAnsi="Arial" w:cs="Arial"/>
          <w:sz w:val="22"/>
          <w:szCs w:val="22"/>
        </w:rPr>
        <w:lastRenderedPageBreak/>
        <w:t>eventualidad. El coordinador de la brigada de emergencia será el encargado de avisar a las autoridades competentes y al gerente de la planta de asfalto, con quién se dispondrá las acciones a seguir y las nuevas actividades requeridas para atender la emergencia. Una vez definidas las actividades a implementar, se informará a la comunidad la magnitud de los daños y las medidas preventivas y correctivas a implementar.</w:t>
      </w:r>
    </w:p>
    <w:p w14:paraId="7FECE99D" w14:textId="3ECB1DB2" w:rsidR="00363A2A" w:rsidRPr="00125FB7" w:rsidRDefault="00363A2A" w:rsidP="005A00CF">
      <w:pPr>
        <w:autoSpaceDE w:val="0"/>
        <w:autoSpaceDN w:val="0"/>
        <w:adjustRightInd w:val="0"/>
        <w:jc w:val="both"/>
        <w:rPr>
          <w:rFonts w:ascii="Arial" w:eastAsia="Verdana" w:hAnsi="Arial" w:cs="Arial"/>
          <w:sz w:val="22"/>
          <w:szCs w:val="22"/>
        </w:rPr>
      </w:pPr>
    </w:p>
    <w:p w14:paraId="45F4443D" w14:textId="3B0B1BE3" w:rsidR="00363A2A" w:rsidRPr="00125FB7" w:rsidRDefault="00363A2A" w:rsidP="00F15582">
      <w:pPr>
        <w:pStyle w:val="Prrafodelista"/>
        <w:numPr>
          <w:ilvl w:val="1"/>
          <w:numId w:val="15"/>
        </w:numPr>
        <w:autoSpaceDE w:val="0"/>
        <w:autoSpaceDN w:val="0"/>
        <w:adjustRightInd w:val="0"/>
        <w:jc w:val="both"/>
        <w:outlineLvl w:val="1"/>
        <w:rPr>
          <w:rFonts w:ascii="Arial" w:eastAsia="Verdana" w:hAnsi="Arial" w:cs="Arial"/>
          <w:b/>
          <w:sz w:val="22"/>
          <w:szCs w:val="22"/>
        </w:rPr>
      </w:pPr>
      <w:bookmarkStart w:id="35" w:name="_Toc33525548"/>
      <w:r w:rsidRPr="00125FB7">
        <w:rPr>
          <w:rFonts w:ascii="Arial" w:eastAsia="Verdana" w:hAnsi="Arial" w:cs="Arial"/>
          <w:b/>
          <w:sz w:val="22"/>
          <w:szCs w:val="22"/>
        </w:rPr>
        <w:t>PLAN DE INFORMACIÓN PÚBLICA</w:t>
      </w:r>
      <w:bookmarkEnd w:id="35"/>
    </w:p>
    <w:p w14:paraId="3439B8B2" w14:textId="77777777" w:rsidR="00363A2A" w:rsidRPr="00125FB7" w:rsidRDefault="00363A2A" w:rsidP="00363A2A">
      <w:pPr>
        <w:pStyle w:val="Prrafodelista"/>
        <w:autoSpaceDE w:val="0"/>
        <w:autoSpaceDN w:val="0"/>
        <w:adjustRightInd w:val="0"/>
        <w:ind w:left="360"/>
        <w:jc w:val="both"/>
        <w:outlineLvl w:val="1"/>
        <w:rPr>
          <w:rFonts w:ascii="Arial" w:eastAsia="Verdana" w:hAnsi="Arial" w:cs="Arial"/>
          <w:b/>
          <w:sz w:val="22"/>
          <w:szCs w:val="22"/>
        </w:rPr>
      </w:pPr>
    </w:p>
    <w:p w14:paraId="46EAAEDA" w14:textId="77777777" w:rsidR="00363A2A" w:rsidRPr="00125FB7" w:rsidRDefault="00363A2A" w:rsidP="00363A2A">
      <w:pPr>
        <w:jc w:val="both"/>
        <w:rPr>
          <w:rFonts w:ascii="Arial" w:hAnsi="Arial" w:cs="Arial"/>
          <w:sz w:val="22"/>
          <w:szCs w:val="22"/>
          <w:lang w:val="es-CO" w:eastAsia="es-CO"/>
        </w:rPr>
      </w:pPr>
      <w:r w:rsidRPr="00125FB7">
        <w:rPr>
          <w:rFonts w:ascii="Arial" w:eastAsia="Calibri" w:hAnsi="Arial" w:cs="Arial"/>
          <w:b/>
          <w:color w:val="000000"/>
          <w:sz w:val="22"/>
          <w:szCs w:val="22"/>
        </w:rPr>
        <w:t>Objetivo:</w:t>
      </w:r>
      <w:r w:rsidRPr="00125FB7">
        <w:rPr>
          <w:rFonts w:ascii="Arial" w:eastAsia="Calibri" w:hAnsi="Arial" w:cs="Arial"/>
          <w:color w:val="000000"/>
          <w:sz w:val="22"/>
          <w:szCs w:val="22"/>
        </w:rPr>
        <w:t xml:space="preserve"> </w:t>
      </w:r>
      <w:r w:rsidRPr="00125FB7">
        <w:rPr>
          <w:rFonts w:ascii="Arial" w:eastAsia="Calibri" w:hAnsi="Arial" w:cs="Arial"/>
          <w:sz w:val="22"/>
          <w:szCs w:val="22"/>
        </w:rPr>
        <w:t xml:space="preserve">Su finalidad </w:t>
      </w:r>
      <w:r w:rsidRPr="00125FB7">
        <w:rPr>
          <w:rFonts w:ascii="Arial" w:hAnsi="Arial" w:cs="Arial"/>
          <w:sz w:val="22"/>
          <w:szCs w:val="22"/>
          <w:lang w:val="es-CO" w:eastAsia="es-CO"/>
        </w:rPr>
        <w:t>es manejar y orientar la información entregada a las personas antes, durante y después de la emergencia. Incluye el manejo de personas perdidas.</w:t>
      </w:r>
    </w:p>
    <w:p w14:paraId="3442C11B" w14:textId="77777777" w:rsidR="00363A2A" w:rsidRPr="00125FB7" w:rsidRDefault="00363A2A" w:rsidP="00363A2A">
      <w:pPr>
        <w:jc w:val="both"/>
        <w:rPr>
          <w:rFonts w:ascii="Arial" w:eastAsia="Calibri" w:hAnsi="Arial" w:cs="Arial"/>
          <w:sz w:val="22"/>
          <w:szCs w:val="22"/>
        </w:rPr>
      </w:pPr>
    </w:p>
    <w:p w14:paraId="7FF6EF76" w14:textId="77777777" w:rsidR="00363A2A" w:rsidRPr="00125FB7" w:rsidRDefault="00363A2A" w:rsidP="00363A2A">
      <w:pPr>
        <w:jc w:val="both"/>
        <w:rPr>
          <w:rFonts w:ascii="Arial" w:eastAsia="Calibri" w:hAnsi="Arial" w:cs="Arial"/>
          <w:sz w:val="22"/>
          <w:szCs w:val="22"/>
        </w:rPr>
      </w:pPr>
      <w:r w:rsidRPr="00125FB7">
        <w:rPr>
          <w:rFonts w:ascii="Arial" w:eastAsia="Calibri" w:hAnsi="Arial" w:cs="Arial"/>
          <w:sz w:val="22"/>
          <w:szCs w:val="22"/>
        </w:rPr>
        <w:t>En emergencia la forma en que se divulgará la información concerniente a la misma a los familiares, allegados y/o medios de comunicación, de una manera centralizada, coordinada y oportuna, la información, en la que se relacionará además el estado y ubicación de las personas que se encontraban en la empresa.</w:t>
      </w:r>
    </w:p>
    <w:p w14:paraId="3F4D8D16" w14:textId="77777777" w:rsidR="00363A2A" w:rsidRPr="00125FB7" w:rsidRDefault="00363A2A" w:rsidP="00363A2A">
      <w:pPr>
        <w:jc w:val="both"/>
        <w:rPr>
          <w:rFonts w:ascii="Arial" w:eastAsia="Calibri" w:hAnsi="Arial" w:cs="Arial"/>
          <w:b/>
          <w:color w:val="000000"/>
        </w:rPr>
      </w:pPr>
    </w:p>
    <w:tbl>
      <w:tblPr>
        <w:tblW w:w="9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1"/>
        <w:gridCol w:w="1701"/>
        <w:gridCol w:w="284"/>
        <w:gridCol w:w="992"/>
        <w:gridCol w:w="1417"/>
        <w:gridCol w:w="1418"/>
        <w:gridCol w:w="1417"/>
      </w:tblGrid>
      <w:tr w:rsidR="00363A2A" w:rsidRPr="00125FB7" w14:paraId="4E25091E" w14:textId="77777777" w:rsidTr="000C680F">
        <w:tc>
          <w:tcPr>
            <w:tcW w:w="9180" w:type="dxa"/>
            <w:gridSpan w:val="7"/>
            <w:tcBorders>
              <w:bottom w:val="single" w:sz="6" w:space="0" w:color="000000"/>
            </w:tcBorders>
            <w:shd w:val="clear" w:color="auto" w:fill="4F81BD"/>
            <w:vAlign w:val="center"/>
          </w:tcPr>
          <w:p w14:paraId="7A9984AC" w14:textId="5067CD4F" w:rsidR="00363A2A" w:rsidRPr="00125FB7" w:rsidRDefault="00363A2A" w:rsidP="000C680F">
            <w:pPr>
              <w:pStyle w:val="Prrafodelista"/>
              <w:ind w:left="0"/>
              <w:jc w:val="center"/>
              <w:rPr>
                <w:rFonts w:ascii="Arial" w:eastAsia="Arial Unicode MS" w:hAnsi="Arial" w:cs="Arial"/>
                <w:b/>
                <w:color w:val="FFFFFF"/>
              </w:rPr>
            </w:pPr>
            <w:r w:rsidRPr="00125FB7">
              <w:rPr>
                <w:rFonts w:ascii="Arial" w:eastAsia="Arial Unicode MS" w:hAnsi="Arial" w:cs="Arial"/>
                <w:b/>
                <w:color w:val="FFFFFF"/>
              </w:rPr>
              <w:t>PLAN DE INFORMACIÓN PUBLICA</w:t>
            </w:r>
          </w:p>
          <w:p w14:paraId="6E83B78A" w14:textId="77777777" w:rsidR="00363A2A" w:rsidRPr="00125FB7" w:rsidRDefault="00363A2A" w:rsidP="000C680F">
            <w:pPr>
              <w:pStyle w:val="Prrafodelista"/>
              <w:jc w:val="center"/>
              <w:rPr>
                <w:rFonts w:ascii="Arial" w:eastAsia="Arial Unicode MS" w:hAnsi="Arial" w:cs="Arial"/>
                <w:b/>
              </w:rPr>
            </w:pPr>
          </w:p>
        </w:tc>
      </w:tr>
      <w:tr w:rsidR="00363A2A" w:rsidRPr="00125FB7" w14:paraId="7A89DC05" w14:textId="77777777" w:rsidTr="000C680F">
        <w:tc>
          <w:tcPr>
            <w:tcW w:w="1951" w:type="dxa"/>
            <w:shd w:val="clear" w:color="auto" w:fill="A6A6A6"/>
            <w:vAlign w:val="center"/>
          </w:tcPr>
          <w:p w14:paraId="7DDB9198" w14:textId="77777777" w:rsidR="00363A2A" w:rsidRPr="00125FB7" w:rsidRDefault="00363A2A" w:rsidP="000C680F">
            <w:pPr>
              <w:jc w:val="center"/>
              <w:rPr>
                <w:rFonts w:ascii="Arial" w:eastAsia="Arial Unicode MS" w:hAnsi="Arial" w:cs="Arial"/>
                <w:b/>
              </w:rPr>
            </w:pPr>
            <w:r w:rsidRPr="00125FB7">
              <w:rPr>
                <w:rFonts w:ascii="Arial" w:eastAsia="Arial Unicode MS" w:hAnsi="Arial" w:cs="Arial"/>
                <w:b/>
              </w:rPr>
              <w:t>COORDINADOR</w:t>
            </w:r>
          </w:p>
        </w:tc>
        <w:tc>
          <w:tcPr>
            <w:tcW w:w="4394" w:type="dxa"/>
            <w:gridSpan w:val="4"/>
            <w:shd w:val="clear" w:color="auto" w:fill="auto"/>
            <w:vAlign w:val="center"/>
          </w:tcPr>
          <w:p w14:paraId="6B6D8248" w14:textId="77777777" w:rsidR="00363A2A" w:rsidRPr="00125FB7" w:rsidRDefault="00363A2A" w:rsidP="000C680F">
            <w:pPr>
              <w:jc w:val="center"/>
              <w:rPr>
                <w:rFonts w:ascii="Arial" w:eastAsia="Arial Unicode MS" w:hAnsi="Arial" w:cs="Arial"/>
                <w:b/>
                <w:color w:val="FF0000"/>
              </w:rPr>
            </w:pPr>
          </w:p>
        </w:tc>
        <w:tc>
          <w:tcPr>
            <w:tcW w:w="1418" w:type="dxa"/>
            <w:shd w:val="clear" w:color="auto" w:fill="A6A6A6"/>
            <w:vAlign w:val="center"/>
          </w:tcPr>
          <w:p w14:paraId="632BECFB" w14:textId="77777777" w:rsidR="00363A2A" w:rsidRPr="00125FB7" w:rsidRDefault="00363A2A" w:rsidP="000C680F">
            <w:pPr>
              <w:jc w:val="center"/>
              <w:rPr>
                <w:rFonts w:ascii="Arial" w:eastAsia="Arial Unicode MS" w:hAnsi="Arial" w:cs="Arial"/>
                <w:b/>
              </w:rPr>
            </w:pPr>
            <w:r w:rsidRPr="00125FB7">
              <w:rPr>
                <w:rFonts w:ascii="Arial" w:eastAsia="Arial Unicode MS" w:hAnsi="Arial" w:cs="Arial"/>
                <w:b/>
              </w:rPr>
              <w:t>TELÉFONO</w:t>
            </w:r>
          </w:p>
        </w:tc>
        <w:tc>
          <w:tcPr>
            <w:tcW w:w="1417" w:type="dxa"/>
            <w:shd w:val="clear" w:color="auto" w:fill="FFFFFF"/>
            <w:vAlign w:val="center"/>
          </w:tcPr>
          <w:p w14:paraId="272F3785" w14:textId="77777777" w:rsidR="00363A2A" w:rsidRPr="00125FB7" w:rsidRDefault="00363A2A" w:rsidP="000C680F">
            <w:pPr>
              <w:jc w:val="center"/>
              <w:rPr>
                <w:rFonts w:ascii="Arial" w:eastAsia="Arial Unicode MS" w:hAnsi="Arial" w:cs="Arial"/>
                <w:b/>
              </w:rPr>
            </w:pPr>
          </w:p>
          <w:p w14:paraId="5971B717" w14:textId="77777777" w:rsidR="00363A2A" w:rsidRPr="00125FB7" w:rsidRDefault="00363A2A" w:rsidP="000C680F">
            <w:pPr>
              <w:jc w:val="center"/>
              <w:rPr>
                <w:rFonts w:ascii="Arial" w:eastAsia="Arial Unicode MS" w:hAnsi="Arial" w:cs="Arial"/>
                <w:b/>
              </w:rPr>
            </w:pPr>
          </w:p>
        </w:tc>
      </w:tr>
      <w:tr w:rsidR="00363A2A" w:rsidRPr="00125FB7" w14:paraId="799247F1" w14:textId="77777777" w:rsidTr="000C680F">
        <w:trPr>
          <w:trHeight w:val="688"/>
        </w:trPr>
        <w:tc>
          <w:tcPr>
            <w:tcW w:w="3652" w:type="dxa"/>
            <w:gridSpan w:val="2"/>
            <w:shd w:val="clear" w:color="auto" w:fill="4F81BD"/>
            <w:vAlign w:val="center"/>
          </w:tcPr>
          <w:p w14:paraId="15CAB6E3" w14:textId="77777777" w:rsidR="00363A2A" w:rsidRPr="00125FB7" w:rsidRDefault="00363A2A" w:rsidP="000C680F">
            <w:pPr>
              <w:jc w:val="center"/>
              <w:rPr>
                <w:rFonts w:ascii="Arial" w:eastAsia="Arial Unicode MS" w:hAnsi="Arial" w:cs="Arial"/>
                <w:b/>
                <w:color w:val="FFFFFF"/>
              </w:rPr>
            </w:pPr>
            <w:r w:rsidRPr="00125FB7">
              <w:rPr>
                <w:rFonts w:ascii="Arial" w:eastAsia="Arial Unicode MS" w:hAnsi="Arial" w:cs="Arial"/>
                <w:b/>
                <w:color w:val="FFFFFF"/>
              </w:rPr>
              <w:t>FUNCIONES EN EL DESARROLLO NORMAL DE LA ACTIVIDAD</w:t>
            </w:r>
          </w:p>
        </w:tc>
        <w:tc>
          <w:tcPr>
            <w:tcW w:w="5528" w:type="dxa"/>
            <w:gridSpan w:val="5"/>
            <w:shd w:val="clear" w:color="auto" w:fill="4F81BD"/>
            <w:vAlign w:val="center"/>
          </w:tcPr>
          <w:p w14:paraId="1CD6DABD" w14:textId="77777777" w:rsidR="00363A2A" w:rsidRPr="00125FB7" w:rsidRDefault="00363A2A" w:rsidP="000C680F">
            <w:pPr>
              <w:jc w:val="center"/>
              <w:rPr>
                <w:rFonts w:ascii="Arial" w:eastAsia="Arial Unicode MS" w:hAnsi="Arial" w:cs="Arial"/>
                <w:b/>
                <w:color w:val="FFFFFF"/>
              </w:rPr>
            </w:pPr>
            <w:r w:rsidRPr="00125FB7">
              <w:rPr>
                <w:rFonts w:ascii="Arial" w:eastAsia="Arial Unicode MS" w:hAnsi="Arial" w:cs="Arial"/>
                <w:b/>
                <w:color w:val="FFFFFF"/>
              </w:rPr>
              <w:t>FUNCIONES EN CASO DE EMERGENCIA</w:t>
            </w:r>
          </w:p>
        </w:tc>
      </w:tr>
      <w:tr w:rsidR="00363A2A" w:rsidRPr="00125FB7" w14:paraId="5879EBE7" w14:textId="77777777" w:rsidTr="000C680F">
        <w:trPr>
          <w:cantSplit/>
          <w:trHeight w:val="990"/>
        </w:trPr>
        <w:tc>
          <w:tcPr>
            <w:tcW w:w="3652" w:type="dxa"/>
            <w:gridSpan w:val="2"/>
            <w:vMerge w:val="restart"/>
            <w:shd w:val="clear" w:color="auto" w:fill="auto"/>
            <w:vAlign w:val="center"/>
          </w:tcPr>
          <w:p w14:paraId="7BDEED18" w14:textId="77777777" w:rsidR="00363A2A" w:rsidRPr="00125FB7" w:rsidRDefault="00363A2A" w:rsidP="00F15582">
            <w:pPr>
              <w:numPr>
                <w:ilvl w:val="0"/>
                <w:numId w:val="27"/>
              </w:numPr>
              <w:spacing w:after="200"/>
              <w:jc w:val="both"/>
              <w:rPr>
                <w:rFonts w:ascii="Arial" w:eastAsia="Calibri" w:hAnsi="Arial" w:cs="Arial"/>
              </w:rPr>
            </w:pPr>
            <w:r w:rsidRPr="00125FB7">
              <w:rPr>
                <w:rFonts w:ascii="Arial" w:eastAsia="Calibri" w:hAnsi="Arial" w:cs="Arial"/>
              </w:rPr>
              <w:t>Asesorar a la compañía en el programa de comunicaciones corporativas a nivel interno y externo de la empresa</w:t>
            </w:r>
          </w:p>
          <w:p w14:paraId="323ABE5C" w14:textId="77777777" w:rsidR="00363A2A" w:rsidRPr="00125FB7" w:rsidRDefault="00363A2A" w:rsidP="00F15582">
            <w:pPr>
              <w:numPr>
                <w:ilvl w:val="0"/>
                <w:numId w:val="27"/>
              </w:numPr>
              <w:spacing w:after="200"/>
              <w:jc w:val="both"/>
              <w:rPr>
                <w:rFonts w:ascii="Arial" w:eastAsia="Calibri" w:hAnsi="Arial" w:cs="Arial"/>
              </w:rPr>
            </w:pPr>
            <w:r w:rsidRPr="00125FB7">
              <w:rPr>
                <w:rFonts w:ascii="Arial" w:eastAsia="Calibri" w:hAnsi="Arial" w:cs="Arial"/>
              </w:rPr>
              <w:t>Apoyar los programas publicitarios en relación con los servicios ofrecidos por la empresa</w:t>
            </w:r>
          </w:p>
          <w:p w14:paraId="12A5A704" w14:textId="77777777" w:rsidR="00363A2A" w:rsidRPr="00125FB7" w:rsidRDefault="00363A2A" w:rsidP="00F15582">
            <w:pPr>
              <w:numPr>
                <w:ilvl w:val="0"/>
                <w:numId w:val="27"/>
              </w:numPr>
              <w:spacing w:after="200"/>
              <w:rPr>
                <w:rFonts w:ascii="Arial" w:eastAsia="Calibri" w:hAnsi="Arial" w:cs="Arial"/>
              </w:rPr>
            </w:pPr>
            <w:r w:rsidRPr="00125FB7">
              <w:rPr>
                <w:rFonts w:ascii="Arial" w:eastAsia="Calibri" w:hAnsi="Arial" w:cs="Arial"/>
              </w:rPr>
              <w:t>Manejar comunicaciones y coordinaciones con Gremios y autoridades</w:t>
            </w:r>
          </w:p>
          <w:p w14:paraId="780504E3" w14:textId="77777777" w:rsidR="00363A2A" w:rsidRPr="00125FB7" w:rsidRDefault="00363A2A" w:rsidP="00F15582">
            <w:pPr>
              <w:numPr>
                <w:ilvl w:val="0"/>
                <w:numId w:val="27"/>
              </w:numPr>
              <w:spacing w:after="200"/>
              <w:rPr>
                <w:rFonts w:ascii="Arial" w:eastAsia="Arial Unicode MS" w:hAnsi="Arial" w:cs="Arial"/>
              </w:rPr>
            </w:pPr>
            <w:r w:rsidRPr="00125FB7">
              <w:rPr>
                <w:rFonts w:ascii="Arial" w:eastAsia="Calibri" w:hAnsi="Arial" w:cs="Arial"/>
              </w:rPr>
              <w:t>Coordinar los programas sociales y de responsabilidad social de la empresa</w:t>
            </w:r>
          </w:p>
        </w:tc>
        <w:tc>
          <w:tcPr>
            <w:tcW w:w="284" w:type="dxa"/>
            <w:shd w:val="clear" w:color="auto" w:fill="4F81BD"/>
            <w:textDirection w:val="btLr"/>
            <w:vAlign w:val="center"/>
          </w:tcPr>
          <w:p w14:paraId="739980C2" w14:textId="77777777" w:rsidR="00363A2A" w:rsidRPr="00125FB7" w:rsidRDefault="00363A2A" w:rsidP="000C680F">
            <w:pPr>
              <w:ind w:left="113" w:right="113"/>
              <w:jc w:val="center"/>
              <w:rPr>
                <w:rFonts w:ascii="Arial" w:eastAsia="Arial Unicode MS" w:hAnsi="Arial" w:cs="Arial"/>
                <w:b/>
              </w:rPr>
            </w:pPr>
            <w:r w:rsidRPr="00125FB7">
              <w:rPr>
                <w:rFonts w:ascii="Arial" w:eastAsia="Arial Unicode MS" w:hAnsi="Arial" w:cs="Arial"/>
                <w:b/>
              </w:rPr>
              <w:t>ANTES</w:t>
            </w:r>
          </w:p>
        </w:tc>
        <w:tc>
          <w:tcPr>
            <w:tcW w:w="5244" w:type="dxa"/>
            <w:gridSpan w:val="4"/>
            <w:shd w:val="clear" w:color="auto" w:fill="auto"/>
            <w:vAlign w:val="center"/>
          </w:tcPr>
          <w:p w14:paraId="62ED7BE6" w14:textId="77777777" w:rsidR="00363A2A" w:rsidRPr="00125FB7" w:rsidRDefault="00363A2A" w:rsidP="00F15582">
            <w:pPr>
              <w:numPr>
                <w:ilvl w:val="0"/>
                <w:numId w:val="27"/>
              </w:numPr>
              <w:jc w:val="both"/>
              <w:rPr>
                <w:rFonts w:ascii="Arial" w:hAnsi="Arial" w:cs="Arial"/>
              </w:rPr>
            </w:pPr>
            <w:r w:rsidRPr="00125FB7">
              <w:rPr>
                <w:rFonts w:ascii="Arial" w:hAnsi="Arial" w:cs="Arial"/>
              </w:rPr>
              <w:t>Establecer contacto con medios y contar con directorio telefónico actualizado de los mismos</w:t>
            </w:r>
          </w:p>
          <w:p w14:paraId="4BB71646" w14:textId="77777777" w:rsidR="00363A2A" w:rsidRPr="00125FB7" w:rsidRDefault="00363A2A" w:rsidP="00F15582">
            <w:pPr>
              <w:numPr>
                <w:ilvl w:val="0"/>
                <w:numId w:val="27"/>
              </w:numPr>
              <w:jc w:val="both"/>
              <w:rPr>
                <w:rFonts w:ascii="Arial" w:hAnsi="Arial" w:cs="Arial"/>
              </w:rPr>
            </w:pPr>
            <w:r w:rsidRPr="00125FB7">
              <w:rPr>
                <w:rFonts w:ascii="Arial" w:hAnsi="Arial" w:cs="Arial"/>
              </w:rPr>
              <w:t>Contar con directorio de otras empresas</w:t>
            </w:r>
          </w:p>
          <w:p w14:paraId="49DE4E9A" w14:textId="77777777" w:rsidR="00363A2A" w:rsidRPr="00125FB7" w:rsidRDefault="00363A2A" w:rsidP="00F15582">
            <w:pPr>
              <w:numPr>
                <w:ilvl w:val="0"/>
                <w:numId w:val="27"/>
              </w:numPr>
              <w:jc w:val="both"/>
              <w:rPr>
                <w:rFonts w:ascii="Arial" w:hAnsi="Arial" w:cs="Arial"/>
              </w:rPr>
            </w:pPr>
            <w:r w:rsidRPr="00125FB7">
              <w:rPr>
                <w:rFonts w:ascii="Arial" w:hAnsi="Arial" w:cs="Arial"/>
              </w:rPr>
              <w:t>Preparar esquema de comunicados oficiales</w:t>
            </w:r>
          </w:p>
          <w:p w14:paraId="707A353F" w14:textId="77777777" w:rsidR="00363A2A" w:rsidRPr="00125FB7" w:rsidRDefault="00363A2A" w:rsidP="00F15582">
            <w:pPr>
              <w:numPr>
                <w:ilvl w:val="0"/>
                <w:numId w:val="27"/>
              </w:numPr>
              <w:jc w:val="both"/>
              <w:rPr>
                <w:rFonts w:ascii="Arial" w:hAnsi="Arial" w:cs="Arial"/>
              </w:rPr>
            </w:pPr>
            <w:r w:rsidRPr="00125FB7">
              <w:rPr>
                <w:rFonts w:ascii="Arial" w:hAnsi="Arial" w:cs="Arial"/>
              </w:rPr>
              <w:t>Participar en actividades de capacitación y entrenamiento para manejo de Crisis.</w:t>
            </w:r>
          </w:p>
          <w:p w14:paraId="1B59A0C8" w14:textId="77777777" w:rsidR="00363A2A" w:rsidRPr="00125FB7" w:rsidRDefault="00363A2A" w:rsidP="000C680F">
            <w:pPr>
              <w:ind w:left="360"/>
              <w:jc w:val="both"/>
              <w:rPr>
                <w:rFonts w:ascii="Arial" w:hAnsi="Arial" w:cs="Arial"/>
              </w:rPr>
            </w:pPr>
          </w:p>
        </w:tc>
      </w:tr>
      <w:tr w:rsidR="00363A2A" w:rsidRPr="00125FB7" w14:paraId="0B3E5327" w14:textId="77777777" w:rsidTr="000C680F">
        <w:trPr>
          <w:cantSplit/>
          <w:trHeight w:val="1134"/>
        </w:trPr>
        <w:tc>
          <w:tcPr>
            <w:tcW w:w="3652" w:type="dxa"/>
            <w:gridSpan w:val="2"/>
            <w:vMerge/>
            <w:shd w:val="clear" w:color="auto" w:fill="auto"/>
            <w:vAlign w:val="center"/>
          </w:tcPr>
          <w:p w14:paraId="585BCF30" w14:textId="77777777" w:rsidR="00363A2A" w:rsidRPr="00125FB7" w:rsidRDefault="00363A2A" w:rsidP="000C680F">
            <w:pPr>
              <w:jc w:val="center"/>
              <w:rPr>
                <w:rFonts w:ascii="Arial" w:eastAsia="Arial Unicode MS" w:hAnsi="Arial" w:cs="Arial"/>
              </w:rPr>
            </w:pPr>
          </w:p>
        </w:tc>
        <w:tc>
          <w:tcPr>
            <w:tcW w:w="284" w:type="dxa"/>
            <w:shd w:val="clear" w:color="auto" w:fill="4F81BD"/>
            <w:textDirection w:val="btLr"/>
            <w:vAlign w:val="center"/>
          </w:tcPr>
          <w:p w14:paraId="55284F36" w14:textId="77777777" w:rsidR="00363A2A" w:rsidRPr="00125FB7" w:rsidRDefault="00363A2A" w:rsidP="000C680F">
            <w:pPr>
              <w:ind w:left="113" w:right="113"/>
              <w:jc w:val="center"/>
              <w:rPr>
                <w:rFonts w:ascii="Arial" w:eastAsia="Arial Unicode MS" w:hAnsi="Arial" w:cs="Arial"/>
                <w:b/>
              </w:rPr>
            </w:pPr>
            <w:r w:rsidRPr="00125FB7">
              <w:rPr>
                <w:rFonts w:ascii="Arial" w:eastAsia="Arial Unicode MS" w:hAnsi="Arial" w:cs="Arial"/>
                <w:b/>
              </w:rPr>
              <w:t>DURANTE</w:t>
            </w:r>
          </w:p>
        </w:tc>
        <w:tc>
          <w:tcPr>
            <w:tcW w:w="5244" w:type="dxa"/>
            <w:gridSpan w:val="4"/>
            <w:shd w:val="clear" w:color="auto" w:fill="auto"/>
            <w:vAlign w:val="center"/>
          </w:tcPr>
          <w:p w14:paraId="06739E3E" w14:textId="77777777" w:rsidR="00363A2A" w:rsidRPr="00125FB7" w:rsidRDefault="00363A2A" w:rsidP="00F15582">
            <w:pPr>
              <w:numPr>
                <w:ilvl w:val="0"/>
                <w:numId w:val="27"/>
              </w:numPr>
              <w:jc w:val="both"/>
              <w:rPr>
                <w:rFonts w:ascii="Arial" w:hAnsi="Arial" w:cs="Arial"/>
              </w:rPr>
            </w:pPr>
            <w:r w:rsidRPr="00125FB7">
              <w:rPr>
                <w:rFonts w:ascii="Arial" w:hAnsi="Arial" w:cs="Arial"/>
              </w:rPr>
              <w:t>Convocar el Comité de Manejo de Incidentes</w:t>
            </w:r>
          </w:p>
          <w:p w14:paraId="1C8A58EA" w14:textId="77777777" w:rsidR="00363A2A" w:rsidRPr="00125FB7" w:rsidRDefault="00363A2A" w:rsidP="00F15582">
            <w:pPr>
              <w:numPr>
                <w:ilvl w:val="0"/>
                <w:numId w:val="28"/>
              </w:numPr>
              <w:jc w:val="both"/>
              <w:rPr>
                <w:rFonts w:ascii="Arial" w:hAnsi="Arial" w:cs="Arial"/>
              </w:rPr>
            </w:pPr>
            <w:r w:rsidRPr="00125FB7">
              <w:rPr>
                <w:rFonts w:ascii="Arial" w:hAnsi="Arial" w:cs="Arial"/>
              </w:rPr>
              <w:t>Mantener informado el Comité de Emergencias de novedades.</w:t>
            </w:r>
          </w:p>
          <w:p w14:paraId="0281B8D1" w14:textId="77777777" w:rsidR="00363A2A" w:rsidRPr="00125FB7" w:rsidRDefault="00363A2A" w:rsidP="00F15582">
            <w:pPr>
              <w:numPr>
                <w:ilvl w:val="0"/>
                <w:numId w:val="28"/>
              </w:numPr>
              <w:jc w:val="both"/>
              <w:rPr>
                <w:rFonts w:ascii="Arial" w:hAnsi="Arial" w:cs="Arial"/>
              </w:rPr>
            </w:pPr>
            <w:r w:rsidRPr="00125FB7">
              <w:rPr>
                <w:rFonts w:ascii="Arial" w:hAnsi="Arial" w:cs="Arial"/>
              </w:rPr>
              <w:t>Hacer contacto con empresa de asesoría definida para el manejo de medios</w:t>
            </w:r>
          </w:p>
          <w:p w14:paraId="459BD90E" w14:textId="77777777" w:rsidR="00363A2A" w:rsidRPr="00125FB7" w:rsidRDefault="00363A2A" w:rsidP="00F15582">
            <w:pPr>
              <w:numPr>
                <w:ilvl w:val="0"/>
                <w:numId w:val="28"/>
              </w:numPr>
              <w:jc w:val="both"/>
              <w:rPr>
                <w:rFonts w:ascii="Arial" w:hAnsi="Arial" w:cs="Arial"/>
              </w:rPr>
            </w:pPr>
            <w:r w:rsidRPr="00125FB7">
              <w:rPr>
                <w:rFonts w:ascii="Arial" w:hAnsi="Arial" w:cs="Arial"/>
              </w:rPr>
              <w:t>Apoyar la generación de comunicados de prensa</w:t>
            </w:r>
          </w:p>
          <w:p w14:paraId="06E2D199" w14:textId="77777777" w:rsidR="00363A2A" w:rsidRPr="00125FB7" w:rsidRDefault="00363A2A" w:rsidP="00F15582">
            <w:pPr>
              <w:numPr>
                <w:ilvl w:val="0"/>
                <w:numId w:val="28"/>
              </w:numPr>
              <w:jc w:val="both"/>
              <w:rPr>
                <w:rFonts w:ascii="Arial" w:hAnsi="Arial" w:cs="Arial"/>
              </w:rPr>
            </w:pPr>
            <w:r w:rsidRPr="00125FB7">
              <w:rPr>
                <w:rFonts w:ascii="Arial" w:hAnsi="Arial" w:cs="Arial"/>
              </w:rPr>
              <w:t>Hacer contacto con familias de personas afectadas por el incidente, entregar información correspondiente y coordinar los apoyos correspondientes a las mismas.</w:t>
            </w:r>
          </w:p>
          <w:p w14:paraId="468F8717" w14:textId="77777777" w:rsidR="00363A2A" w:rsidRPr="00125FB7" w:rsidRDefault="00363A2A" w:rsidP="000C680F">
            <w:pPr>
              <w:ind w:left="360"/>
              <w:jc w:val="both"/>
              <w:rPr>
                <w:rFonts w:ascii="Arial" w:hAnsi="Arial" w:cs="Arial"/>
              </w:rPr>
            </w:pPr>
          </w:p>
        </w:tc>
      </w:tr>
      <w:tr w:rsidR="00363A2A" w:rsidRPr="00125FB7" w14:paraId="23A26C10" w14:textId="77777777" w:rsidTr="000C680F">
        <w:trPr>
          <w:cantSplit/>
          <w:trHeight w:val="1134"/>
        </w:trPr>
        <w:tc>
          <w:tcPr>
            <w:tcW w:w="3652" w:type="dxa"/>
            <w:gridSpan w:val="2"/>
            <w:vMerge/>
            <w:shd w:val="clear" w:color="auto" w:fill="auto"/>
            <w:vAlign w:val="center"/>
          </w:tcPr>
          <w:p w14:paraId="7108B1D1" w14:textId="77777777" w:rsidR="00363A2A" w:rsidRPr="00125FB7" w:rsidRDefault="00363A2A" w:rsidP="000C680F">
            <w:pPr>
              <w:jc w:val="center"/>
              <w:rPr>
                <w:rFonts w:ascii="Arial" w:eastAsia="Arial Unicode MS" w:hAnsi="Arial" w:cs="Arial"/>
              </w:rPr>
            </w:pPr>
          </w:p>
        </w:tc>
        <w:tc>
          <w:tcPr>
            <w:tcW w:w="284" w:type="dxa"/>
            <w:shd w:val="clear" w:color="auto" w:fill="4F81BD"/>
            <w:textDirection w:val="btLr"/>
            <w:vAlign w:val="center"/>
          </w:tcPr>
          <w:p w14:paraId="759A9708" w14:textId="77777777" w:rsidR="00363A2A" w:rsidRPr="00125FB7" w:rsidRDefault="00363A2A" w:rsidP="000C680F">
            <w:pPr>
              <w:ind w:left="113" w:right="113"/>
              <w:jc w:val="center"/>
              <w:rPr>
                <w:rFonts w:ascii="Arial" w:eastAsia="Arial Unicode MS" w:hAnsi="Arial" w:cs="Arial"/>
                <w:b/>
              </w:rPr>
            </w:pPr>
            <w:r w:rsidRPr="00125FB7">
              <w:rPr>
                <w:rFonts w:ascii="Arial" w:eastAsia="Arial Unicode MS" w:hAnsi="Arial" w:cs="Arial"/>
                <w:b/>
              </w:rPr>
              <w:t>DESPUÉS</w:t>
            </w:r>
          </w:p>
        </w:tc>
        <w:tc>
          <w:tcPr>
            <w:tcW w:w="5244" w:type="dxa"/>
            <w:gridSpan w:val="4"/>
            <w:shd w:val="clear" w:color="auto" w:fill="auto"/>
          </w:tcPr>
          <w:p w14:paraId="46A114B4" w14:textId="77777777" w:rsidR="00363A2A" w:rsidRPr="00125FB7" w:rsidRDefault="00363A2A" w:rsidP="00F15582">
            <w:pPr>
              <w:numPr>
                <w:ilvl w:val="0"/>
                <w:numId w:val="29"/>
              </w:numPr>
              <w:tabs>
                <w:tab w:val="left" w:pos="290"/>
                <w:tab w:val="left" w:pos="1296"/>
                <w:tab w:val="left" w:pos="1872"/>
                <w:tab w:val="left" w:pos="8256"/>
                <w:tab w:val="left" w:pos="9360"/>
                <w:tab w:val="left" w:pos="9504"/>
                <w:tab w:val="left" w:pos="11088"/>
              </w:tabs>
              <w:overflowPunct w:val="0"/>
              <w:autoSpaceDE w:val="0"/>
              <w:autoSpaceDN w:val="0"/>
              <w:adjustRightInd w:val="0"/>
              <w:textAlignment w:val="baseline"/>
              <w:rPr>
                <w:rFonts w:ascii="Arial" w:hAnsi="Arial" w:cs="Arial"/>
              </w:rPr>
            </w:pPr>
            <w:r w:rsidRPr="00125FB7">
              <w:rPr>
                <w:rFonts w:ascii="Arial" w:hAnsi="Arial" w:cs="Arial"/>
              </w:rPr>
              <w:t>Mantener el contacto con la empresa o área afectada</w:t>
            </w:r>
          </w:p>
          <w:p w14:paraId="2CA40E8A" w14:textId="77777777" w:rsidR="00363A2A" w:rsidRPr="00125FB7" w:rsidRDefault="00363A2A" w:rsidP="00F15582">
            <w:pPr>
              <w:numPr>
                <w:ilvl w:val="0"/>
                <w:numId w:val="29"/>
              </w:numPr>
              <w:tabs>
                <w:tab w:val="left" w:pos="290"/>
                <w:tab w:val="left" w:pos="1296"/>
                <w:tab w:val="left" w:pos="1872"/>
                <w:tab w:val="left" w:pos="8256"/>
                <w:tab w:val="left" w:pos="9360"/>
                <w:tab w:val="left" w:pos="9504"/>
                <w:tab w:val="left" w:pos="11088"/>
              </w:tabs>
              <w:overflowPunct w:val="0"/>
              <w:autoSpaceDE w:val="0"/>
              <w:autoSpaceDN w:val="0"/>
              <w:adjustRightInd w:val="0"/>
              <w:textAlignment w:val="baseline"/>
              <w:rPr>
                <w:rFonts w:ascii="Arial" w:hAnsi="Arial" w:cs="Arial"/>
              </w:rPr>
            </w:pPr>
            <w:r w:rsidRPr="00125FB7">
              <w:rPr>
                <w:rFonts w:ascii="Arial" w:hAnsi="Arial" w:cs="Arial"/>
              </w:rPr>
              <w:t>Informar periódicamente a medios y autoridades sobre las acciones adelantadas</w:t>
            </w:r>
          </w:p>
          <w:p w14:paraId="2CCE931C" w14:textId="77777777" w:rsidR="00363A2A" w:rsidRPr="00125FB7" w:rsidRDefault="00363A2A" w:rsidP="000C680F">
            <w:pPr>
              <w:tabs>
                <w:tab w:val="left" w:pos="290"/>
                <w:tab w:val="left" w:pos="1296"/>
                <w:tab w:val="left" w:pos="1872"/>
                <w:tab w:val="left" w:pos="8256"/>
                <w:tab w:val="left" w:pos="9360"/>
                <w:tab w:val="left" w:pos="9504"/>
                <w:tab w:val="left" w:pos="11088"/>
              </w:tabs>
              <w:rPr>
                <w:rFonts w:ascii="Arial" w:hAnsi="Arial" w:cs="Arial"/>
              </w:rPr>
            </w:pPr>
          </w:p>
          <w:p w14:paraId="0BEE5DE2" w14:textId="77777777" w:rsidR="00363A2A" w:rsidRPr="00125FB7" w:rsidRDefault="00363A2A" w:rsidP="000C680F">
            <w:pPr>
              <w:tabs>
                <w:tab w:val="left" w:pos="290"/>
                <w:tab w:val="left" w:pos="1296"/>
                <w:tab w:val="left" w:pos="1872"/>
                <w:tab w:val="left" w:pos="8256"/>
                <w:tab w:val="left" w:pos="9360"/>
                <w:tab w:val="left" w:pos="9504"/>
                <w:tab w:val="left" w:pos="11088"/>
              </w:tabs>
              <w:rPr>
                <w:rFonts w:ascii="Arial" w:hAnsi="Arial" w:cs="Arial"/>
              </w:rPr>
            </w:pPr>
          </w:p>
          <w:p w14:paraId="5294703B" w14:textId="77777777" w:rsidR="00363A2A" w:rsidRPr="00125FB7" w:rsidRDefault="00363A2A" w:rsidP="000C680F">
            <w:pPr>
              <w:tabs>
                <w:tab w:val="left" w:pos="290"/>
                <w:tab w:val="left" w:pos="1296"/>
                <w:tab w:val="left" w:pos="1872"/>
                <w:tab w:val="left" w:pos="8256"/>
                <w:tab w:val="left" w:pos="9360"/>
                <w:tab w:val="left" w:pos="9504"/>
                <w:tab w:val="left" w:pos="11088"/>
              </w:tabs>
              <w:rPr>
                <w:rFonts w:ascii="Arial" w:hAnsi="Arial" w:cs="Arial"/>
              </w:rPr>
            </w:pPr>
          </w:p>
        </w:tc>
      </w:tr>
      <w:tr w:rsidR="00363A2A" w:rsidRPr="00125FB7" w14:paraId="33F6EF2B" w14:textId="77777777" w:rsidTr="000C680F">
        <w:tc>
          <w:tcPr>
            <w:tcW w:w="4928" w:type="dxa"/>
            <w:gridSpan w:val="4"/>
            <w:shd w:val="clear" w:color="auto" w:fill="4F81BD"/>
            <w:vAlign w:val="center"/>
          </w:tcPr>
          <w:p w14:paraId="2918797B" w14:textId="77777777" w:rsidR="00363A2A" w:rsidRPr="00125FB7" w:rsidRDefault="00363A2A" w:rsidP="000C680F">
            <w:pPr>
              <w:jc w:val="center"/>
              <w:rPr>
                <w:rFonts w:ascii="Arial" w:eastAsia="Arial Unicode MS" w:hAnsi="Arial" w:cs="Arial"/>
              </w:rPr>
            </w:pPr>
            <w:r w:rsidRPr="00125FB7">
              <w:rPr>
                <w:rFonts w:ascii="Arial" w:eastAsia="Arial Unicode MS" w:hAnsi="Arial" w:cs="Arial"/>
              </w:rPr>
              <w:t>SEGUIMIENTO Y CONTROL</w:t>
            </w:r>
          </w:p>
        </w:tc>
        <w:tc>
          <w:tcPr>
            <w:tcW w:w="4252" w:type="dxa"/>
            <w:gridSpan w:val="3"/>
            <w:shd w:val="clear" w:color="auto" w:fill="4F81BD"/>
            <w:vAlign w:val="center"/>
          </w:tcPr>
          <w:p w14:paraId="2AF92B18" w14:textId="77777777" w:rsidR="00363A2A" w:rsidRPr="00125FB7" w:rsidRDefault="00363A2A" w:rsidP="000C680F">
            <w:pPr>
              <w:jc w:val="center"/>
              <w:rPr>
                <w:rFonts w:ascii="Arial" w:eastAsia="Arial Unicode MS" w:hAnsi="Arial" w:cs="Arial"/>
                <w:b/>
              </w:rPr>
            </w:pPr>
            <w:r w:rsidRPr="00125FB7">
              <w:rPr>
                <w:rFonts w:ascii="Arial" w:eastAsia="Arial Unicode MS" w:hAnsi="Arial" w:cs="Arial"/>
                <w:b/>
              </w:rPr>
              <w:t>CAPACITACIÓN</w:t>
            </w:r>
          </w:p>
        </w:tc>
      </w:tr>
      <w:tr w:rsidR="00363A2A" w:rsidRPr="00125FB7" w14:paraId="4C3C2A30" w14:textId="77777777" w:rsidTr="000C680F">
        <w:tc>
          <w:tcPr>
            <w:tcW w:w="4928" w:type="dxa"/>
            <w:gridSpan w:val="4"/>
            <w:shd w:val="clear" w:color="auto" w:fill="auto"/>
            <w:vAlign w:val="center"/>
          </w:tcPr>
          <w:p w14:paraId="234207FC" w14:textId="77777777" w:rsidR="00363A2A" w:rsidRPr="00125FB7" w:rsidRDefault="00363A2A" w:rsidP="000C680F">
            <w:pPr>
              <w:spacing w:after="200"/>
              <w:rPr>
                <w:rFonts w:ascii="Arial" w:eastAsia="Calibri" w:hAnsi="Arial" w:cs="Arial"/>
              </w:rPr>
            </w:pPr>
            <w:r w:rsidRPr="00125FB7">
              <w:rPr>
                <w:rFonts w:ascii="Arial" w:eastAsia="Calibri" w:hAnsi="Arial" w:cs="Arial"/>
              </w:rPr>
              <w:lastRenderedPageBreak/>
              <w:t xml:space="preserve">Formatos de inspección de áreas </w:t>
            </w:r>
          </w:p>
          <w:p w14:paraId="37390D56" w14:textId="77777777" w:rsidR="00363A2A" w:rsidRPr="00125FB7" w:rsidRDefault="00363A2A" w:rsidP="000C680F">
            <w:pPr>
              <w:spacing w:after="200"/>
              <w:rPr>
                <w:rFonts w:ascii="Arial" w:eastAsia="Calibri" w:hAnsi="Arial" w:cs="Arial"/>
              </w:rPr>
            </w:pPr>
            <w:r w:rsidRPr="00125FB7">
              <w:rPr>
                <w:rFonts w:ascii="Arial" w:eastAsia="Calibri" w:hAnsi="Arial" w:cs="Arial"/>
              </w:rPr>
              <w:t>Listado de  números telefónicos de emergencia</w:t>
            </w:r>
          </w:p>
          <w:p w14:paraId="22C17E53" w14:textId="77777777" w:rsidR="00363A2A" w:rsidRPr="00125FB7" w:rsidRDefault="00363A2A" w:rsidP="000C680F">
            <w:pPr>
              <w:rPr>
                <w:rFonts w:ascii="Arial" w:eastAsia="Arial Unicode MS" w:hAnsi="Arial" w:cs="Arial"/>
              </w:rPr>
            </w:pPr>
            <w:r w:rsidRPr="00125FB7">
              <w:rPr>
                <w:rFonts w:ascii="Arial" w:eastAsia="Calibri" w:hAnsi="Arial" w:cs="Arial"/>
              </w:rPr>
              <w:t>Actas talleres Manejo de Crisis</w:t>
            </w:r>
          </w:p>
        </w:tc>
        <w:tc>
          <w:tcPr>
            <w:tcW w:w="4252" w:type="dxa"/>
            <w:gridSpan w:val="3"/>
            <w:shd w:val="clear" w:color="auto" w:fill="auto"/>
            <w:vAlign w:val="center"/>
          </w:tcPr>
          <w:p w14:paraId="74180712"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Sistema comando de incidentes</w:t>
            </w:r>
          </w:p>
          <w:p w14:paraId="58D44455"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Talleres de Manejo de Crisis</w:t>
            </w:r>
          </w:p>
          <w:p w14:paraId="624E6863"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Manejo de aglomeraciones</w:t>
            </w:r>
          </w:p>
          <w:p w14:paraId="7507934D"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Estructura del plan de emergencia</w:t>
            </w:r>
          </w:p>
          <w:p w14:paraId="3EAADC0C"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Manejo de información en caso de emergencia</w:t>
            </w:r>
          </w:p>
          <w:p w14:paraId="3BC88191"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Manejo de multitudes – psicología de Masas</w:t>
            </w:r>
          </w:p>
          <w:p w14:paraId="161F5CEA" w14:textId="77777777" w:rsidR="00363A2A" w:rsidRPr="00125FB7" w:rsidRDefault="00363A2A" w:rsidP="00F15582">
            <w:pPr>
              <w:numPr>
                <w:ilvl w:val="0"/>
                <w:numId w:val="30"/>
              </w:numPr>
              <w:rPr>
                <w:rFonts w:ascii="Arial" w:eastAsia="Calibri" w:hAnsi="Arial" w:cs="Arial"/>
              </w:rPr>
            </w:pPr>
            <w:r w:rsidRPr="00125FB7">
              <w:rPr>
                <w:rFonts w:ascii="Arial" w:eastAsia="Calibri" w:hAnsi="Arial" w:cs="Arial"/>
              </w:rPr>
              <w:t>Simulacros y simulaciones</w:t>
            </w:r>
          </w:p>
        </w:tc>
      </w:tr>
    </w:tbl>
    <w:p w14:paraId="1D23071D" w14:textId="77777777" w:rsidR="00020FDF" w:rsidRPr="00125FB7" w:rsidRDefault="00020FDF" w:rsidP="005A00CF">
      <w:pPr>
        <w:autoSpaceDE w:val="0"/>
        <w:autoSpaceDN w:val="0"/>
        <w:adjustRightInd w:val="0"/>
        <w:jc w:val="both"/>
        <w:rPr>
          <w:rFonts w:ascii="Arial" w:eastAsia="Verdana" w:hAnsi="Arial" w:cs="Arial"/>
          <w:sz w:val="22"/>
          <w:szCs w:val="22"/>
        </w:rPr>
      </w:pPr>
    </w:p>
    <w:p w14:paraId="0981870D" w14:textId="77777777" w:rsidR="00652789" w:rsidRPr="00125FB7" w:rsidRDefault="005A00CF" w:rsidP="00F15582">
      <w:pPr>
        <w:pStyle w:val="Prrafodelista"/>
        <w:numPr>
          <w:ilvl w:val="1"/>
          <w:numId w:val="15"/>
        </w:numPr>
        <w:autoSpaceDE w:val="0"/>
        <w:autoSpaceDN w:val="0"/>
        <w:adjustRightInd w:val="0"/>
        <w:jc w:val="both"/>
        <w:outlineLvl w:val="1"/>
        <w:rPr>
          <w:rFonts w:ascii="Arial" w:eastAsia="Verdana" w:hAnsi="Arial" w:cs="Arial"/>
          <w:b/>
          <w:sz w:val="22"/>
          <w:szCs w:val="22"/>
          <w:lang w:val="es-MX"/>
        </w:rPr>
      </w:pPr>
      <w:bookmarkStart w:id="36" w:name="_Toc33525549"/>
      <w:r w:rsidRPr="00125FB7">
        <w:rPr>
          <w:rFonts w:ascii="Arial" w:eastAsia="Verdana" w:hAnsi="Arial" w:cs="Arial"/>
          <w:b/>
          <w:sz w:val="22"/>
          <w:szCs w:val="22"/>
          <w:lang w:val="es-MX"/>
        </w:rPr>
        <w:t>CONTACTO DE CENTROS ASISTENCIALES, INSTITUCIONES, EMPRESAS Y AUTORIDADES</w:t>
      </w:r>
      <w:bookmarkEnd w:id="36"/>
    </w:p>
    <w:p w14:paraId="4926B060" w14:textId="77777777" w:rsidR="00652789" w:rsidRPr="00125FB7" w:rsidRDefault="00652789" w:rsidP="00652789">
      <w:pPr>
        <w:autoSpaceDE w:val="0"/>
        <w:autoSpaceDN w:val="0"/>
        <w:adjustRightInd w:val="0"/>
        <w:rPr>
          <w:rFonts w:ascii="Arial" w:eastAsia="Verdana" w:hAnsi="Arial" w:cs="Arial"/>
          <w:sz w:val="22"/>
          <w:szCs w:val="22"/>
        </w:rPr>
      </w:pPr>
    </w:p>
    <w:p w14:paraId="6C49249F" w14:textId="549D8895" w:rsidR="00652789" w:rsidRPr="00125FB7" w:rsidRDefault="00652789" w:rsidP="005A00CF">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presenta una lista detallada de instituciones que pueden ser contactadas en caso de presentarse una eventualidad en la Planta de producción</w:t>
      </w:r>
    </w:p>
    <w:p w14:paraId="3A8DAEFF" w14:textId="4806F2BE" w:rsidR="00FB66C8" w:rsidRPr="00125FB7" w:rsidRDefault="00FB66C8" w:rsidP="005A00CF">
      <w:pPr>
        <w:autoSpaceDE w:val="0"/>
        <w:autoSpaceDN w:val="0"/>
        <w:adjustRightInd w:val="0"/>
        <w:jc w:val="both"/>
        <w:rPr>
          <w:rFonts w:ascii="Arial" w:eastAsia="Verdana" w:hAnsi="Arial" w:cs="Arial"/>
          <w:sz w:val="22"/>
          <w:szCs w:val="22"/>
        </w:rPr>
      </w:pPr>
    </w:p>
    <w:p w14:paraId="53181253" w14:textId="65333CDC" w:rsidR="00EA7099" w:rsidRPr="00125FB7" w:rsidRDefault="00020FDF" w:rsidP="00EA7099">
      <w:pPr>
        <w:rPr>
          <w:rFonts w:ascii="Arial" w:hAnsi="Arial" w:cs="Arial"/>
          <w:b/>
          <w:sz w:val="22"/>
          <w:szCs w:val="22"/>
        </w:rPr>
      </w:pPr>
      <w:r w:rsidRPr="00125FB7">
        <w:rPr>
          <w:rFonts w:ascii="Arial" w:hAnsi="Arial" w:cs="Arial"/>
          <w:b/>
          <w:sz w:val="22"/>
          <w:szCs w:val="22"/>
        </w:rPr>
        <w:t xml:space="preserve">3.3.1 </w:t>
      </w:r>
      <w:r w:rsidR="00EA7099" w:rsidRPr="00125FB7">
        <w:rPr>
          <w:rFonts w:ascii="Arial" w:hAnsi="Arial" w:cs="Arial"/>
          <w:b/>
          <w:sz w:val="22"/>
          <w:szCs w:val="22"/>
        </w:rPr>
        <w:t>CADENA DE LLAMADAS INTERNA</w:t>
      </w:r>
    </w:p>
    <w:p w14:paraId="5D83D0FE" w14:textId="77777777" w:rsidR="00EA7099" w:rsidRPr="00125FB7" w:rsidRDefault="00EA7099" w:rsidP="00EA7099">
      <w:pPr>
        <w:rPr>
          <w:rFonts w:ascii="Arial" w:hAnsi="Arial" w:cs="Arial"/>
          <w:b/>
          <w:sz w:val="22"/>
          <w:szCs w:val="22"/>
        </w:rPr>
      </w:pPr>
    </w:p>
    <w:p w14:paraId="24F58E1F" w14:textId="6E28C2A5" w:rsidR="00EA7099" w:rsidRPr="00125FB7" w:rsidRDefault="00EA7099" w:rsidP="00EA7099">
      <w:pPr>
        <w:rPr>
          <w:rFonts w:ascii="Arial" w:hAnsi="Arial" w:cs="Arial"/>
          <w:b/>
          <w:sz w:val="24"/>
          <w:szCs w:val="24"/>
        </w:rPr>
      </w:pPr>
    </w:p>
    <w:p w14:paraId="7B59F9AC" w14:textId="77777777" w:rsidR="00EA7099" w:rsidRPr="00125FB7" w:rsidRDefault="00EA7099" w:rsidP="00EA7099">
      <w:pPr>
        <w:rPr>
          <w:rFonts w:ascii="Arial" w:hAnsi="Arial" w:cs="Arial"/>
          <w:b/>
          <w:sz w:val="24"/>
          <w:szCs w:val="24"/>
        </w:rPr>
      </w:pPr>
    </w:p>
    <w:p w14:paraId="4E296ABB" w14:textId="7DD4B0F2" w:rsidR="00EA7099" w:rsidRPr="00125FB7" w:rsidRDefault="001A78FD" w:rsidP="00EA7099">
      <w:pPr>
        <w:jc w:val="both"/>
        <w:rPr>
          <w:rFonts w:ascii="Arial" w:hAnsi="Arial" w:cs="Arial"/>
          <w:sz w:val="24"/>
          <w:szCs w:val="24"/>
        </w:rPr>
      </w:pPr>
      <w:r w:rsidRPr="00125FB7">
        <w:rPr>
          <w:rFonts w:ascii="Arial" w:hAnsi="Arial" w:cs="Arial"/>
          <w:b/>
          <w:noProof/>
          <w:sz w:val="24"/>
          <w:szCs w:val="24"/>
          <w:lang w:val="es-CO" w:eastAsia="es-CO"/>
        </w:rPr>
        <mc:AlternateContent>
          <mc:Choice Requires="wpg">
            <w:drawing>
              <wp:anchor distT="0" distB="0" distL="114300" distR="114300" simplePos="0" relativeHeight="251657728" behindDoc="0" locked="0" layoutInCell="1" allowOverlap="1" wp14:anchorId="2A34CDCE" wp14:editId="0480DA46">
                <wp:simplePos x="0" y="0"/>
                <wp:positionH relativeFrom="column">
                  <wp:posOffset>672465</wp:posOffset>
                </wp:positionH>
                <wp:positionV relativeFrom="paragraph">
                  <wp:posOffset>8889</wp:posOffset>
                </wp:positionV>
                <wp:extent cx="4819650" cy="3990975"/>
                <wp:effectExtent l="0" t="0" r="19050" b="28575"/>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3990975"/>
                          <a:chOff x="0" y="0"/>
                          <a:chExt cx="5295900" cy="5019675"/>
                        </a:xfrm>
                      </wpg:grpSpPr>
                      <wps:wsp>
                        <wps:cNvPr id="87" name="Elipse 1"/>
                        <wps:cNvSpPr>
                          <a:spLocks noChangeArrowheads="1"/>
                        </wps:cNvSpPr>
                        <wps:spPr bwMode="auto">
                          <a:xfrm>
                            <a:off x="57150" y="0"/>
                            <a:ext cx="1476375" cy="742950"/>
                          </a:xfrm>
                          <a:prstGeom prst="ellipse">
                            <a:avLst/>
                          </a:prstGeom>
                          <a:solidFill>
                            <a:srgbClr val="FF0000"/>
                          </a:solidFill>
                          <a:ln w="12700" algn="ctr">
                            <a:solidFill>
                              <a:srgbClr val="41719C"/>
                            </a:solidFill>
                            <a:miter lim="800000"/>
                            <a:headEnd/>
                            <a:tailEnd/>
                          </a:ln>
                        </wps:spPr>
                        <wps:txbx>
                          <w:txbxContent>
                            <w:p w14:paraId="2B6D846E" w14:textId="77777777" w:rsidR="000C680F" w:rsidRPr="00654C62" w:rsidRDefault="000C680F" w:rsidP="00EA7099">
                              <w:pPr>
                                <w:jc w:val="center"/>
                                <w:rPr>
                                  <w:rFonts w:ascii="Calibri" w:hAnsi="Calibri" w:cs="Calibri"/>
                                  <w:u w:val="single"/>
                                </w:rPr>
                              </w:pPr>
                              <w:r w:rsidRPr="00654C62">
                                <w:rPr>
                                  <w:rFonts w:ascii="Calibri" w:hAnsi="Calibri" w:cs="Calibri"/>
                                  <w:u w:val="single"/>
                                </w:rPr>
                                <w:t>VISUALIZA EMERGENCIA</w:t>
                              </w:r>
                            </w:p>
                          </w:txbxContent>
                        </wps:txbx>
                        <wps:bodyPr rot="0" vert="horz" wrap="square" lIns="91440" tIns="45720" rIns="91440" bIns="45720" anchor="ctr" anchorCtr="0" upright="1">
                          <a:noAutofit/>
                        </wps:bodyPr>
                      </wps:wsp>
                      <wps:wsp>
                        <wps:cNvPr id="88" name="Rectángulo 3"/>
                        <wps:cNvSpPr>
                          <a:spLocks noChangeArrowheads="1"/>
                        </wps:cNvSpPr>
                        <wps:spPr bwMode="auto">
                          <a:xfrm>
                            <a:off x="3371850" y="47625"/>
                            <a:ext cx="1666875" cy="647700"/>
                          </a:xfrm>
                          <a:prstGeom prst="rect">
                            <a:avLst/>
                          </a:prstGeom>
                          <a:solidFill>
                            <a:srgbClr val="FFFFFF"/>
                          </a:solidFill>
                          <a:ln w="12700" algn="ctr">
                            <a:solidFill>
                              <a:srgbClr val="41719C"/>
                            </a:solidFill>
                            <a:miter lim="800000"/>
                            <a:headEnd/>
                            <a:tailEnd/>
                          </a:ln>
                        </wps:spPr>
                        <wps:txbx>
                          <w:txbxContent>
                            <w:p w14:paraId="3A6442E0" w14:textId="77777777" w:rsidR="000C680F" w:rsidRPr="00654C62" w:rsidRDefault="000C680F" w:rsidP="00EA7099">
                              <w:pPr>
                                <w:jc w:val="center"/>
                                <w:rPr>
                                  <w:rFonts w:ascii="Calibri" w:hAnsi="Calibri" w:cs="Calibri"/>
                                </w:rPr>
                              </w:pPr>
                              <w:r w:rsidRPr="00654C62">
                                <w:rPr>
                                  <w:rFonts w:ascii="Calibri" w:hAnsi="Calibri" w:cs="Calibri"/>
                                </w:rPr>
                                <w:t>TESTIGO OCULAR - VISITANTE</w:t>
                              </w:r>
                            </w:p>
                          </w:txbxContent>
                        </wps:txbx>
                        <wps:bodyPr rot="0" vert="horz" wrap="square" lIns="91440" tIns="45720" rIns="91440" bIns="45720" anchor="ctr" anchorCtr="0" upright="1">
                          <a:noAutofit/>
                        </wps:bodyPr>
                      </wps:wsp>
                      <wps:wsp>
                        <wps:cNvPr id="89" name="Rectángulo 4"/>
                        <wps:cNvSpPr>
                          <a:spLocks noChangeArrowheads="1"/>
                        </wps:cNvSpPr>
                        <wps:spPr bwMode="auto">
                          <a:xfrm>
                            <a:off x="3095625" y="1457325"/>
                            <a:ext cx="2200275" cy="857250"/>
                          </a:xfrm>
                          <a:prstGeom prst="rect">
                            <a:avLst/>
                          </a:prstGeom>
                          <a:solidFill>
                            <a:srgbClr val="FFFFFF"/>
                          </a:solidFill>
                          <a:ln w="12700" algn="ctr">
                            <a:solidFill>
                              <a:srgbClr val="41719C"/>
                            </a:solidFill>
                            <a:miter lim="800000"/>
                            <a:headEnd/>
                            <a:tailEnd/>
                          </a:ln>
                        </wps:spPr>
                        <wps:txbx>
                          <w:txbxContent>
                            <w:p w14:paraId="7A06837F" w14:textId="77777777" w:rsidR="000C680F" w:rsidRPr="00654C62" w:rsidRDefault="000C680F" w:rsidP="00EA7099">
                              <w:pPr>
                                <w:jc w:val="center"/>
                                <w:rPr>
                                  <w:rFonts w:ascii="Calibri" w:hAnsi="Calibri" w:cs="Calibri"/>
                                </w:rPr>
                              </w:pPr>
                              <w:r w:rsidRPr="00654C62">
                                <w:rPr>
                                  <w:rFonts w:ascii="Calibri" w:hAnsi="Calibri" w:cs="Calibri"/>
                                </w:rPr>
                                <w:t>SI QUIEN VISUALIZA LA EMERGENCIA ES UN VISITANTE SE DARA AVISO A UN TRABAJADOR DE LA EMPRESA</w:t>
                              </w:r>
                            </w:p>
                          </w:txbxContent>
                        </wps:txbx>
                        <wps:bodyPr rot="0" vert="horz" wrap="square" lIns="91440" tIns="45720" rIns="91440" bIns="45720" anchor="ctr" anchorCtr="0" upright="1">
                          <a:noAutofit/>
                        </wps:bodyPr>
                      </wps:wsp>
                      <wps:wsp>
                        <wps:cNvPr id="90" name="Rectángulo 5"/>
                        <wps:cNvSpPr>
                          <a:spLocks noChangeArrowheads="1"/>
                        </wps:cNvSpPr>
                        <wps:spPr bwMode="auto">
                          <a:xfrm>
                            <a:off x="3114675" y="2952750"/>
                            <a:ext cx="2181225" cy="666750"/>
                          </a:xfrm>
                          <a:prstGeom prst="rect">
                            <a:avLst/>
                          </a:prstGeom>
                          <a:solidFill>
                            <a:srgbClr val="FFFFFF"/>
                          </a:solidFill>
                          <a:ln w="12700" algn="ctr">
                            <a:solidFill>
                              <a:srgbClr val="41719C"/>
                            </a:solidFill>
                            <a:miter lim="800000"/>
                            <a:headEnd/>
                            <a:tailEnd/>
                          </a:ln>
                        </wps:spPr>
                        <wps:txbx>
                          <w:txbxContent>
                            <w:p w14:paraId="0E06494B" w14:textId="77777777" w:rsidR="000C680F" w:rsidRPr="00654C62" w:rsidRDefault="000C680F" w:rsidP="00EA7099">
                              <w:pPr>
                                <w:jc w:val="center"/>
                                <w:rPr>
                                  <w:rFonts w:ascii="Calibri" w:hAnsi="Calibri" w:cs="Calibri"/>
                                </w:rPr>
                              </w:pPr>
                              <w:r w:rsidRPr="00654C62">
                                <w:rPr>
                                  <w:rFonts w:ascii="Calibri" w:hAnsi="Calibri" w:cs="Calibri"/>
                                </w:rPr>
                                <w:t>EL PERSONAL DE LA EMPRESA ACTIVARA EL PLAN DE EMERGENCIAS</w:t>
                              </w:r>
                            </w:p>
                          </w:txbxContent>
                        </wps:txbx>
                        <wps:bodyPr rot="0" vert="horz" wrap="square" lIns="91440" tIns="45720" rIns="91440" bIns="45720" anchor="ctr" anchorCtr="0" upright="1">
                          <a:noAutofit/>
                        </wps:bodyPr>
                      </wps:wsp>
                      <wps:wsp>
                        <wps:cNvPr id="91" name="Rectángulo 6"/>
                        <wps:cNvSpPr>
                          <a:spLocks noChangeArrowheads="1"/>
                        </wps:cNvSpPr>
                        <wps:spPr bwMode="auto">
                          <a:xfrm>
                            <a:off x="0" y="2981325"/>
                            <a:ext cx="2181225" cy="666750"/>
                          </a:xfrm>
                          <a:prstGeom prst="rect">
                            <a:avLst/>
                          </a:prstGeom>
                          <a:solidFill>
                            <a:srgbClr val="FFFFFF"/>
                          </a:solidFill>
                          <a:ln w="12700" algn="ctr">
                            <a:solidFill>
                              <a:srgbClr val="41719C"/>
                            </a:solidFill>
                            <a:miter lim="800000"/>
                            <a:headEnd/>
                            <a:tailEnd/>
                          </a:ln>
                        </wps:spPr>
                        <wps:txbx>
                          <w:txbxContent>
                            <w:p w14:paraId="1D5AB6E0" w14:textId="77777777" w:rsidR="000C680F" w:rsidRPr="00654C62" w:rsidRDefault="000C680F" w:rsidP="00EA7099">
                              <w:pPr>
                                <w:jc w:val="center"/>
                                <w:rPr>
                                  <w:rFonts w:ascii="Calibri" w:hAnsi="Calibri" w:cs="Calibri"/>
                                </w:rPr>
                              </w:pPr>
                            </w:p>
                            <w:p w14:paraId="3C26676C" w14:textId="77777777" w:rsidR="000C680F" w:rsidRPr="00654C62" w:rsidRDefault="000C680F" w:rsidP="00EA7099">
                              <w:pPr>
                                <w:jc w:val="center"/>
                                <w:rPr>
                                  <w:rFonts w:ascii="Calibri" w:hAnsi="Calibri" w:cs="Calibri"/>
                                </w:rPr>
                              </w:pPr>
                              <w:r w:rsidRPr="00654C62">
                                <w:rPr>
                                  <w:rFonts w:ascii="Calibri" w:hAnsi="Calibri" w:cs="Calibri"/>
                                </w:rPr>
                                <w:t>COORDINADOR DE EMERGENCIAS</w:t>
                              </w:r>
                            </w:p>
                          </w:txbxContent>
                        </wps:txbx>
                        <wps:bodyPr rot="0" vert="horz" wrap="square" lIns="91440" tIns="45720" rIns="91440" bIns="45720" anchor="ctr" anchorCtr="0" upright="1">
                          <a:noAutofit/>
                        </wps:bodyPr>
                      </wps:wsp>
                      <wps:wsp>
                        <wps:cNvPr id="92" name="Rectángulo 7"/>
                        <wps:cNvSpPr>
                          <a:spLocks noChangeArrowheads="1"/>
                        </wps:cNvSpPr>
                        <wps:spPr bwMode="auto">
                          <a:xfrm>
                            <a:off x="0" y="4219575"/>
                            <a:ext cx="2181225" cy="666750"/>
                          </a:xfrm>
                          <a:prstGeom prst="rect">
                            <a:avLst/>
                          </a:prstGeom>
                          <a:solidFill>
                            <a:srgbClr val="FFFFFF"/>
                          </a:solidFill>
                          <a:ln w="12700" algn="ctr">
                            <a:solidFill>
                              <a:srgbClr val="41719C"/>
                            </a:solidFill>
                            <a:miter lim="800000"/>
                            <a:headEnd/>
                            <a:tailEnd/>
                          </a:ln>
                        </wps:spPr>
                        <wps:txbx>
                          <w:txbxContent>
                            <w:p w14:paraId="3060575F" w14:textId="77777777" w:rsidR="000C680F" w:rsidRPr="00654C62" w:rsidRDefault="000C680F" w:rsidP="00EA7099">
                              <w:pPr>
                                <w:jc w:val="center"/>
                                <w:rPr>
                                  <w:rFonts w:ascii="Calibri" w:hAnsi="Calibri" w:cs="Calibri"/>
                                </w:rPr>
                              </w:pPr>
                              <w:r w:rsidRPr="00654C62">
                                <w:rPr>
                                  <w:rFonts w:ascii="Calibri" w:hAnsi="Calibri" w:cs="Calibri"/>
                                </w:rPr>
                                <w:t>OFICIAL DE ENLACE (ACTIVA CADENA DE LLAMADAS EXTERNA)</w:t>
                              </w:r>
                            </w:p>
                          </w:txbxContent>
                        </wps:txbx>
                        <wps:bodyPr rot="0" vert="horz" wrap="square" lIns="91440" tIns="45720" rIns="91440" bIns="45720" anchor="ctr" anchorCtr="0" upright="1">
                          <a:noAutofit/>
                        </wps:bodyPr>
                      </wps:wsp>
                      <wps:wsp>
                        <wps:cNvPr id="93" name="Rectángulo 8"/>
                        <wps:cNvSpPr>
                          <a:spLocks noChangeArrowheads="1"/>
                        </wps:cNvSpPr>
                        <wps:spPr bwMode="auto">
                          <a:xfrm>
                            <a:off x="3533775" y="4067175"/>
                            <a:ext cx="1400175" cy="314325"/>
                          </a:xfrm>
                          <a:prstGeom prst="rect">
                            <a:avLst/>
                          </a:prstGeom>
                          <a:solidFill>
                            <a:srgbClr val="FFFFFF"/>
                          </a:solidFill>
                          <a:ln w="12700" algn="ctr">
                            <a:solidFill>
                              <a:srgbClr val="41719C"/>
                            </a:solidFill>
                            <a:miter lim="800000"/>
                            <a:headEnd/>
                            <a:tailEnd/>
                          </a:ln>
                        </wps:spPr>
                        <wps:txbx>
                          <w:txbxContent>
                            <w:p w14:paraId="7A040A2E" w14:textId="77777777" w:rsidR="000C680F" w:rsidRPr="00654C62" w:rsidRDefault="000C680F" w:rsidP="00EA7099">
                              <w:pPr>
                                <w:jc w:val="center"/>
                                <w:rPr>
                                  <w:rFonts w:ascii="Calibri" w:hAnsi="Calibri" w:cs="Calibri"/>
                                </w:rPr>
                              </w:pPr>
                              <w:r w:rsidRPr="00654C62">
                                <w:rPr>
                                  <w:rFonts w:ascii="Calibri" w:hAnsi="Calibri" w:cs="Calibri"/>
                                </w:rPr>
                                <w:t>JEFE DE BRIGADA</w:t>
                              </w:r>
                            </w:p>
                          </w:txbxContent>
                        </wps:txbx>
                        <wps:bodyPr rot="0" vert="horz" wrap="square" lIns="91440" tIns="45720" rIns="91440" bIns="45720" anchor="ctr" anchorCtr="0" upright="1">
                          <a:noAutofit/>
                        </wps:bodyPr>
                      </wps:wsp>
                      <wps:wsp>
                        <wps:cNvPr id="94" name="Rectángulo 9"/>
                        <wps:cNvSpPr>
                          <a:spLocks noChangeArrowheads="1"/>
                        </wps:cNvSpPr>
                        <wps:spPr bwMode="auto">
                          <a:xfrm>
                            <a:off x="3524250" y="4705350"/>
                            <a:ext cx="1400175" cy="314325"/>
                          </a:xfrm>
                          <a:prstGeom prst="rect">
                            <a:avLst/>
                          </a:prstGeom>
                          <a:solidFill>
                            <a:srgbClr val="FFFFFF"/>
                          </a:solidFill>
                          <a:ln w="12700" algn="ctr">
                            <a:solidFill>
                              <a:srgbClr val="41719C"/>
                            </a:solidFill>
                            <a:miter lim="800000"/>
                            <a:headEnd/>
                            <a:tailEnd/>
                          </a:ln>
                        </wps:spPr>
                        <wps:txbx>
                          <w:txbxContent>
                            <w:p w14:paraId="23179909" w14:textId="77777777" w:rsidR="000C680F" w:rsidRPr="00654C62" w:rsidRDefault="000C680F" w:rsidP="00EA7099">
                              <w:pPr>
                                <w:jc w:val="center"/>
                                <w:rPr>
                                  <w:rFonts w:ascii="Calibri" w:hAnsi="Calibri" w:cs="Calibri"/>
                                </w:rPr>
                              </w:pPr>
                              <w:r w:rsidRPr="00654C62">
                                <w:rPr>
                                  <w:rFonts w:ascii="Calibri" w:hAnsi="Calibri" w:cs="Calibri"/>
                                </w:rPr>
                                <w:t>BRIGADISTAS</w:t>
                              </w:r>
                            </w:p>
                          </w:txbxContent>
                        </wps:txbx>
                        <wps:bodyPr rot="0" vert="horz" wrap="square" lIns="91440" tIns="45720" rIns="91440" bIns="45720" anchor="ctr" anchorCtr="0" upright="1">
                          <a:noAutofit/>
                        </wps:bodyPr>
                      </wps:wsp>
                      <wps:wsp>
                        <wps:cNvPr id="95" name="Flecha izquierda 10"/>
                        <wps:cNvSpPr>
                          <a:spLocks noChangeArrowheads="1"/>
                        </wps:cNvSpPr>
                        <wps:spPr bwMode="auto">
                          <a:xfrm>
                            <a:off x="2400300" y="3171825"/>
                            <a:ext cx="552450" cy="257175"/>
                          </a:xfrm>
                          <a:prstGeom prst="lef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96" name="Conector recto de flecha 12"/>
                        <wps:cNvCnPr>
                          <a:cxnSpLocks noChangeShapeType="1"/>
                        </wps:cNvCnPr>
                        <wps:spPr bwMode="auto">
                          <a:xfrm>
                            <a:off x="4219575" y="742950"/>
                            <a:ext cx="0" cy="6858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7" name="Conector recto de flecha 15"/>
                        <wps:cNvCnPr>
                          <a:cxnSpLocks noChangeShapeType="1"/>
                        </wps:cNvCnPr>
                        <wps:spPr bwMode="auto">
                          <a:xfrm>
                            <a:off x="4219575" y="2362200"/>
                            <a:ext cx="0" cy="5429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8" name="Conector recto de flecha 16"/>
                        <wps:cNvCnPr>
                          <a:cxnSpLocks noChangeShapeType="1"/>
                        </wps:cNvCnPr>
                        <wps:spPr bwMode="auto">
                          <a:xfrm flipH="1">
                            <a:off x="1647825" y="371475"/>
                            <a:ext cx="1657350"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9" name="Conector recto de flecha 17"/>
                        <wps:cNvCnPr>
                          <a:cxnSpLocks noChangeShapeType="1"/>
                        </wps:cNvCnPr>
                        <wps:spPr bwMode="auto">
                          <a:xfrm>
                            <a:off x="4238625" y="3667125"/>
                            <a:ext cx="0" cy="3714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00" name="Conector recto de flecha 19"/>
                        <wps:cNvCnPr>
                          <a:cxnSpLocks noChangeShapeType="1"/>
                        </wps:cNvCnPr>
                        <wps:spPr bwMode="auto">
                          <a:xfrm>
                            <a:off x="4238625" y="4429125"/>
                            <a:ext cx="0" cy="2667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01" name="Conector recto de flecha 20"/>
                        <wps:cNvCnPr>
                          <a:cxnSpLocks noChangeShapeType="1"/>
                        </wps:cNvCnPr>
                        <wps:spPr bwMode="auto">
                          <a:xfrm>
                            <a:off x="1038225" y="3686175"/>
                            <a:ext cx="0" cy="51435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4CDCE" id="Grupo 86" o:spid="_x0000_s1102" style="position:absolute;left:0;text-align:left;margin-left:52.95pt;margin-top:.7pt;width:379.5pt;height:314.25pt;z-index:251657728;mso-position-horizontal-relative:text;mso-position-vertical-relative:text" coordsize="52959,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">
                <v:oval id="Elipse 1" o:spid="_x0000_s1103" style="position:absolute;left:571;width:1476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" fillcolor="red" strokecolor="#41719c" strokeweight="1pt">
                  <v:stroke joinstyle="miter"/>
                  <v:textbox>
                    <w:txbxContent>
                      <w:p w14:paraId="2B6D846E" w14:textId="77777777" w:rsidR="000C680F" w:rsidRPr="00654C62" w:rsidRDefault="000C680F" w:rsidP="00EA7099">
                        <w:pPr>
                          <w:jc w:val="center"/>
                          <w:rPr>
                            <w:rFonts w:ascii="Calibri" w:hAnsi="Calibri" w:cs="Calibri"/>
                            <w:u w:val="single"/>
                          </w:rPr>
                        </w:pPr>
                        <w:r w:rsidRPr="00654C62">
                          <w:rPr>
                            <w:rFonts w:ascii="Calibri" w:hAnsi="Calibri" w:cs="Calibri"/>
                            <w:u w:val="single"/>
                          </w:rPr>
                          <w:t>VISUALIZA EMERGENCIA</w:t>
                        </w:r>
                      </w:p>
                    </w:txbxContent>
                  </v:textbox>
                </v:oval>
                <v:rect id="Rectángulo 3" o:spid="_x0000_s1104" style="position:absolute;left:33718;top:476;width:1666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" strokecolor="#41719c" strokeweight="1pt">
                  <v:textbox>
                    <w:txbxContent>
                      <w:p w14:paraId="3A6442E0" w14:textId="77777777" w:rsidR="000C680F" w:rsidRPr="00654C62" w:rsidRDefault="000C680F" w:rsidP="00EA7099">
                        <w:pPr>
                          <w:jc w:val="center"/>
                          <w:rPr>
                            <w:rFonts w:ascii="Calibri" w:hAnsi="Calibri" w:cs="Calibri"/>
                          </w:rPr>
                        </w:pPr>
                        <w:r w:rsidRPr="00654C62">
                          <w:rPr>
                            <w:rFonts w:ascii="Calibri" w:hAnsi="Calibri" w:cs="Calibri"/>
                          </w:rPr>
                          <w:t>TESTIGO OCULAR - VISITANTE</w:t>
                        </w:r>
                      </w:p>
                    </w:txbxContent>
                  </v:textbox>
                </v:rect>
                <v:rect id="Rectángulo 4" o:spid="_x0000_s1105" style="position:absolute;left:30956;top:14573;width:2200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" strokecolor="#41719c" strokeweight="1pt">
                  <v:textbox>
                    <w:txbxContent>
                      <w:p w14:paraId="7A06837F" w14:textId="77777777" w:rsidR="000C680F" w:rsidRPr="00654C62" w:rsidRDefault="000C680F" w:rsidP="00EA7099">
                        <w:pPr>
                          <w:jc w:val="center"/>
                          <w:rPr>
                            <w:rFonts w:ascii="Calibri" w:hAnsi="Calibri" w:cs="Calibri"/>
                          </w:rPr>
                        </w:pPr>
                        <w:r w:rsidRPr="00654C62">
                          <w:rPr>
                            <w:rFonts w:ascii="Calibri" w:hAnsi="Calibri" w:cs="Calibri"/>
                          </w:rPr>
                          <w:t>SI QUIEN VISUALIZA LA EMERGENCIA ES UN VISITANTE SE DARA AVISO A UN TRABAJADOR DE LA EMPRESA</w:t>
                        </w:r>
                      </w:p>
                    </w:txbxContent>
                  </v:textbox>
                </v:rect>
                <v:rect id="Rectángulo 5" o:spid="_x0000_s1106" style="position:absolute;left:31146;top:29527;width:21813;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" strokecolor="#41719c" strokeweight="1pt">
                  <v:textbox>
                    <w:txbxContent>
                      <w:p w14:paraId="0E06494B" w14:textId="77777777" w:rsidR="000C680F" w:rsidRPr="00654C62" w:rsidRDefault="000C680F" w:rsidP="00EA7099">
                        <w:pPr>
                          <w:jc w:val="center"/>
                          <w:rPr>
                            <w:rFonts w:ascii="Calibri" w:hAnsi="Calibri" w:cs="Calibri"/>
                          </w:rPr>
                        </w:pPr>
                        <w:r w:rsidRPr="00654C62">
                          <w:rPr>
                            <w:rFonts w:ascii="Calibri" w:hAnsi="Calibri" w:cs="Calibri"/>
                          </w:rPr>
                          <w:t>EL PERSONAL DE LA EMPRESA ACTIVARA EL PLAN DE EMERGENCIAS</w:t>
                        </w:r>
                      </w:p>
                    </w:txbxContent>
                  </v:textbox>
                </v:rect>
                <v:rect id="Rectángulo 6" o:spid="_x0000_s1107" style="position:absolute;top:29813;width:2181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" strokecolor="#41719c" strokeweight="1pt">
                  <v:textbox>
                    <w:txbxContent>
                      <w:p w14:paraId="1D5AB6E0" w14:textId="77777777" w:rsidR="000C680F" w:rsidRPr="00654C62" w:rsidRDefault="000C680F" w:rsidP="00EA7099">
                        <w:pPr>
                          <w:jc w:val="center"/>
                          <w:rPr>
                            <w:rFonts w:ascii="Calibri" w:hAnsi="Calibri" w:cs="Calibri"/>
                          </w:rPr>
                        </w:pPr>
                      </w:p>
                      <w:p w14:paraId="3C26676C" w14:textId="77777777" w:rsidR="000C680F" w:rsidRPr="00654C62" w:rsidRDefault="000C680F" w:rsidP="00EA7099">
                        <w:pPr>
                          <w:jc w:val="center"/>
                          <w:rPr>
                            <w:rFonts w:ascii="Calibri" w:hAnsi="Calibri" w:cs="Calibri"/>
                          </w:rPr>
                        </w:pPr>
                        <w:r w:rsidRPr="00654C62">
                          <w:rPr>
                            <w:rFonts w:ascii="Calibri" w:hAnsi="Calibri" w:cs="Calibri"/>
                          </w:rPr>
                          <w:t>COORDINADOR DE EMERGENCIAS</w:t>
                        </w:r>
                      </w:p>
                    </w:txbxContent>
                  </v:textbox>
                </v:rect>
                <v:rect id="Rectángulo 7" o:spid="_x0000_s1108" style="position:absolute;top:42195;width:21812;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" strokecolor="#41719c" strokeweight="1pt">
                  <v:textbox>
                    <w:txbxContent>
                      <w:p w14:paraId="3060575F" w14:textId="77777777" w:rsidR="000C680F" w:rsidRPr="00654C62" w:rsidRDefault="000C680F" w:rsidP="00EA7099">
                        <w:pPr>
                          <w:jc w:val="center"/>
                          <w:rPr>
                            <w:rFonts w:ascii="Calibri" w:hAnsi="Calibri" w:cs="Calibri"/>
                          </w:rPr>
                        </w:pPr>
                        <w:r w:rsidRPr="00654C62">
                          <w:rPr>
                            <w:rFonts w:ascii="Calibri" w:hAnsi="Calibri" w:cs="Calibri"/>
                          </w:rPr>
                          <w:t>OFICIAL DE ENLACE (ACTIVA CADENA DE LLAMADAS EXTERNA)</w:t>
                        </w:r>
                      </w:p>
                    </w:txbxContent>
                  </v:textbox>
                </v:rect>
                <v:rect id="Rectángulo 8" o:spid="_x0000_s1109" style="position:absolute;left:35337;top:40671;width:1400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" strokecolor="#41719c" strokeweight="1pt">
                  <v:textbox>
                    <w:txbxContent>
                      <w:p w14:paraId="7A040A2E" w14:textId="77777777" w:rsidR="000C680F" w:rsidRPr="00654C62" w:rsidRDefault="000C680F" w:rsidP="00EA7099">
                        <w:pPr>
                          <w:jc w:val="center"/>
                          <w:rPr>
                            <w:rFonts w:ascii="Calibri" w:hAnsi="Calibri" w:cs="Calibri"/>
                          </w:rPr>
                        </w:pPr>
                        <w:r w:rsidRPr="00654C62">
                          <w:rPr>
                            <w:rFonts w:ascii="Calibri" w:hAnsi="Calibri" w:cs="Calibri"/>
                          </w:rPr>
                          <w:t>JEFE DE BRIGADA</w:t>
                        </w:r>
                      </w:p>
                    </w:txbxContent>
                  </v:textbox>
                </v:rect>
                <v:rect id="Rectángulo 9" o:spid="_x0000_s1110" style="position:absolute;left:35242;top:47053;width:1400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" strokecolor="#41719c" strokeweight="1pt">
                  <v:textbox>
                    <w:txbxContent>
                      <w:p w14:paraId="23179909" w14:textId="77777777" w:rsidR="000C680F" w:rsidRPr="00654C62" w:rsidRDefault="000C680F" w:rsidP="00EA7099">
                        <w:pPr>
                          <w:jc w:val="center"/>
                          <w:rPr>
                            <w:rFonts w:ascii="Calibri" w:hAnsi="Calibri" w:cs="Calibri"/>
                          </w:rPr>
                        </w:pPr>
                        <w:r w:rsidRPr="00654C62">
                          <w:rPr>
                            <w:rFonts w:ascii="Calibri" w:hAnsi="Calibri" w:cs="Calibri"/>
                          </w:rPr>
                          <w:t>BRIGADISTAS</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 o:spid="_x0000_s1111" type="#_x0000_t66" style="position:absolute;left:24003;top:31718;width:552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" adj="5028" fillcolor="#5b9bd5" strokecolor="#41719c" strokeweight="1pt"/>
                <v:shape id="Conector recto de flecha 12" o:spid="_x0000_s1112" type="#_x0000_t32" style="position:absolute;left:42195;top:7429;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" strokecolor="#5b9bd5" strokeweight=".5pt">
                  <v:stroke endarrow="block" joinstyle="miter"/>
                </v:shape>
                <v:shape id="Conector recto de flecha 15" o:spid="_x0000_s1113" type="#_x0000_t32" style="position:absolute;left:42195;top:23622;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" strokecolor="#5b9bd5" strokeweight=".5pt">
                  <v:stroke endarrow="block" joinstyle="miter"/>
                </v:shape>
                <v:shape id="Conector recto de flecha 16" o:spid="_x0000_s1114" type="#_x0000_t32" style="position:absolute;left:16478;top:3714;width:16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" strokecolor="#5b9bd5" strokeweight=".5pt">
                  <v:stroke endarrow="block" joinstyle="miter"/>
                </v:shape>
                <v:shape id="Conector recto de flecha 17" o:spid="_x0000_s1115" type="#_x0000_t32" style="position:absolute;left:42386;top:36671;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" strokecolor="#5b9bd5" strokeweight=".5pt">
                  <v:stroke endarrow="block" joinstyle="miter"/>
                </v:shape>
                <v:shape id="Conector recto de flecha 19" o:spid="_x0000_s1116" type="#_x0000_t32" style="position:absolute;left:42386;top:4429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" strokecolor="#5b9bd5" strokeweight=".5pt">
                  <v:stroke endarrow="block" joinstyle="miter"/>
                </v:shape>
                <v:shape id="Conector recto de flecha 20" o:spid="_x0000_s1117" type="#_x0000_t32" style="position:absolute;left:10382;top:36861;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" strokecolor="#5b9bd5" strokeweight=".5pt">
                  <v:stroke endarrow="block" joinstyle="miter"/>
                </v:shape>
              </v:group>
            </w:pict>
          </mc:Fallback>
        </mc:AlternateContent>
      </w:r>
    </w:p>
    <w:p w14:paraId="3A2CACC7" w14:textId="77777777" w:rsidR="00363A2A" w:rsidRPr="00125FB7" w:rsidRDefault="00363A2A" w:rsidP="00EA7099">
      <w:pPr>
        <w:jc w:val="both"/>
        <w:rPr>
          <w:rFonts w:ascii="Arial" w:hAnsi="Arial" w:cs="Arial"/>
          <w:sz w:val="22"/>
          <w:szCs w:val="22"/>
        </w:rPr>
      </w:pPr>
    </w:p>
    <w:p w14:paraId="4B23B248" w14:textId="2DFD399D" w:rsidR="00363A2A" w:rsidRPr="00125FB7" w:rsidRDefault="00363A2A" w:rsidP="00EA7099">
      <w:pPr>
        <w:jc w:val="both"/>
        <w:rPr>
          <w:rFonts w:ascii="Arial" w:hAnsi="Arial" w:cs="Arial"/>
          <w:sz w:val="22"/>
          <w:szCs w:val="22"/>
        </w:rPr>
      </w:pPr>
    </w:p>
    <w:p w14:paraId="1D96F3DC" w14:textId="32A179BC" w:rsidR="00363A2A" w:rsidRPr="00125FB7" w:rsidRDefault="00363A2A" w:rsidP="00EA7099">
      <w:pPr>
        <w:jc w:val="both"/>
        <w:rPr>
          <w:rFonts w:ascii="Arial" w:hAnsi="Arial" w:cs="Arial"/>
          <w:sz w:val="22"/>
          <w:szCs w:val="22"/>
        </w:rPr>
      </w:pPr>
    </w:p>
    <w:p w14:paraId="40B28EAB" w14:textId="77777777" w:rsidR="00363A2A" w:rsidRPr="00125FB7" w:rsidRDefault="00363A2A" w:rsidP="00EA7099">
      <w:pPr>
        <w:jc w:val="both"/>
        <w:rPr>
          <w:rFonts w:ascii="Arial" w:hAnsi="Arial" w:cs="Arial"/>
          <w:sz w:val="22"/>
          <w:szCs w:val="22"/>
        </w:rPr>
      </w:pPr>
    </w:p>
    <w:p w14:paraId="3FA79C59" w14:textId="77777777" w:rsidR="00363A2A" w:rsidRPr="00125FB7" w:rsidRDefault="00363A2A" w:rsidP="00EA7099">
      <w:pPr>
        <w:jc w:val="both"/>
        <w:rPr>
          <w:rFonts w:ascii="Arial" w:hAnsi="Arial" w:cs="Arial"/>
          <w:sz w:val="22"/>
          <w:szCs w:val="22"/>
        </w:rPr>
      </w:pPr>
    </w:p>
    <w:p w14:paraId="74FD8453" w14:textId="77777777" w:rsidR="00363A2A" w:rsidRPr="00125FB7" w:rsidRDefault="00363A2A" w:rsidP="00EA7099">
      <w:pPr>
        <w:jc w:val="both"/>
        <w:rPr>
          <w:rFonts w:ascii="Arial" w:hAnsi="Arial" w:cs="Arial"/>
          <w:sz w:val="22"/>
          <w:szCs w:val="22"/>
        </w:rPr>
      </w:pPr>
    </w:p>
    <w:p w14:paraId="3922E3B5" w14:textId="77777777" w:rsidR="00363A2A" w:rsidRPr="00125FB7" w:rsidRDefault="00363A2A" w:rsidP="00EA7099">
      <w:pPr>
        <w:jc w:val="both"/>
        <w:rPr>
          <w:rFonts w:ascii="Arial" w:hAnsi="Arial" w:cs="Arial"/>
          <w:sz w:val="22"/>
          <w:szCs w:val="22"/>
        </w:rPr>
      </w:pPr>
    </w:p>
    <w:p w14:paraId="5FCE8917" w14:textId="77777777" w:rsidR="00363A2A" w:rsidRPr="00125FB7" w:rsidRDefault="00363A2A" w:rsidP="00EA7099">
      <w:pPr>
        <w:jc w:val="both"/>
        <w:rPr>
          <w:rFonts w:ascii="Arial" w:hAnsi="Arial" w:cs="Arial"/>
          <w:sz w:val="22"/>
          <w:szCs w:val="22"/>
        </w:rPr>
      </w:pPr>
    </w:p>
    <w:p w14:paraId="4AD22C14" w14:textId="7277ED3A" w:rsidR="00363A2A" w:rsidRPr="00125FB7" w:rsidRDefault="00363A2A" w:rsidP="00EA7099">
      <w:pPr>
        <w:jc w:val="both"/>
        <w:rPr>
          <w:rFonts w:ascii="Arial" w:hAnsi="Arial" w:cs="Arial"/>
          <w:sz w:val="22"/>
          <w:szCs w:val="22"/>
        </w:rPr>
      </w:pPr>
    </w:p>
    <w:p w14:paraId="0A5ABE06" w14:textId="77777777" w:rsidR="00363A2A" w:rsidRPr="00125FB7" w:rsidRDefault="00363A2A" w:rsidP="00EA7099">
      <w:pPr>
        <w:jc w:val="both"/>
        <w:rPr>
          <w:rFonts w:ascii="Arial" w:hAnsi="Arial" w:cs="Arial"/>
          <w:sz w:val="22"/>
          <w:szCs w:val="22"/>
        </w:rPr>
      </w:pPr>
    </w:p>
    <w:p w14:paraId="5579FFE4" w14:textId="77777777" w:rsidR="00363A2A" w:rsidRPr="00125FB7" w:rsidRDefault="00363A2A" w:rsidP="00EA7099">
      <w:pPr>
        <w:jc w:val="both"/>
        <w:rPr>
          <w:rFonts w:ascii="Arial" w:hAnsi="Arial" w:cs="Arial"/>
          <w:sz w:val="22"/>
          <w:szCs w:val="22"/>
        </w:rPr>
      </w:pPr>
    </w:p>
    <w:p w14:paraId="67A7FCB8" w14:textId="77777777" w:rsidR="00363A2A" w:rsidRPr="00125FB7" w:rsidRDefault="00363A2A" w:rsidP="00EA7099">
      <w:pPr>
        <w:jc w:val="both"/>
        <w:rPr>
          <w:rFonts w:ascii="Arial" w:hAnsi="Arial" w:cs="Arial"/>
          <w:sz w:val="22"/>
          <w:szCs w:val="22"/>
        </w:rPr>
      </w:pPr>
    </w:p>
    <w:p w14:paraId="66CECC39" w14:textId="77777777" w:rsidR="00363A2A" w:rsidRPr="00125FB7" w:rsidRDefault="00363A2A" w:rsidP="00EA7099">
      <w:pPr>
        <w:jc w:val="both"/>
        <w:rPr>
          <w:rFonts w:ascii="Arial" w:hAnsi="Arial" w:cs="Arial"/>
          <w:sz w:val="22"/>
          <w:szCs w:val="22"/>
        </w:rPr>
      </w:pPr>
    </w:p>
    <w:p w14:paraId="3CB5931C" w14:textId="77777777" w:rsidR="00363A2A" w:rsidRPr="00125FB7" w:rsidRDefault="00363A2A" w:rsidP="00EA7099">
      <w:pPr>
        <w:jc w:val="both"/>
        <w:rPr>
          <w:rFonts w:ascii="Arial" w:hAnsi="Arial" w:cs="Arial"/>
          <w:sz w:val="22"/>
          <w:szCs w:val="22"/>
        </w:rPr>
      </w:pPr>
    </w:p>
    <w:p w14:paraId="5ECD385C" w14:textId="77777777" w:rsidR="00363A2A" w:rsidRPr="00125FB7" w:rsidRDefault="00363A2A" w:rsidP="00EA7099">
      <w:pPr>
        <w:jc w:val="both"/>
        <w:rPr>
          <w:rFonts w:ascii="Arial" w:hAnsi="Arial" w:cs="Arial"/>
          <w:sz w:val="22"/>
          <w:szCs w:val="22"/>
        </w:rPr>
      </w:pPr>
    </w:p>
    <w:p w14:paraId="2676D113" w14:textId="77777777" w:rsidR="00363A2A" w:rsidRPr="00125FB7" w:rsidRDefault="00363A2A" w:rsidP="00EA7099">
      <w:pPr>
        <w:jc w:val="both"/>
        <w:rPr>
          <w:rFonts w:ascii="Arial" w:hAnsi="Arial" w:cs="Arial"/>
          <w:sz w:val="22"/>
          <w:szCs w:val="22"/>
        </w:rPr>
      </w:pPr>
    </w:p>
    <w:p w14:paraId="1E16EDC1" w14:textId="77777777" w:rsidR="00363A2A" w:rsidRPr="00125FB7" w:rsidRDefault="00363A2A" w:rsidP="00EA7099">
      <w:pPr>
        <w:jc w:val="both"/>
        <w:rPr>
          <w:rFonts w:ascii="Arial" w:hAnsi="Arial" w:cs="Arial"/>
          <w:sz w:val="22"/>
          <w:szCs w:val="22"/>
        </w:rPr>
      </w:pPr>
    </w:p>
    <w:p w14:paraId="0864D88E" w14:textId="77777777" w:rsidR="00363A2A" w:rsidRPr="00125FB7" w:rsidRDefault="00363A2A" w:rsidP="00EA7099">
      <w:pPr>
        <w:jc w:val="both"/>
        <w:rPr>
          <w:rFonts w:ascii="Arial" w:hAnsi="Arial" w:cs="Arial"/>
          <w:sz w:val="22"/>
          <w:szCs w:val="22"/>
        </w:rPr>
      </w:pPr>
    </w:p>
    <w:p w14:paraId="34A53A9B" w14:textId="77777777" w:rsidR="00363A2A" w:rsidRPr="00125FB7" w:rsidRDefault="00363A2A" w:rsidP="00EA7099">
      <w:pPr>
        <w:jc w:val="both"/>
        <w:rPr>
          <w:rFonts w:ascii="Arial" w:hAnsi="Arial" w:cs="Arial"/>
          <w:sz w:val="22"/>
          <w:szCs w:val="22"/>
        </w:rPr>
      </w:pPr>
    </w:p>
    <w:p w14:paraId="685960FE" w14:textId="77777777" w:rsidR="00363A2A" w:rsidRPr="00125FB7" w:rsidRDefault="00363A2A" w:rsidP="00EA7099">
      <w:pPr>
        <w:jc w:val="both"/>
        <w:rPr>
          <w:rFonts w:ascii="Arial" w:hAnsi="Arial" w:cs="Arial"/>
          <w:sz w:val="22"/>
          <w:szCs w:val="22"/>
        </w:rPr>
      </w:pPr>
    </w:p>
    <w:p w14:paraId="1A661203" w14:textId="77777777" w:rsidR="00363A2A" w:rsidRPr="00125FB7" w:rsidRDefault="00363A2A" w:rsidP="00EA7099">
      <w:pPr>
        <w:jc w:val="both"/>
        <w:rPr>
          <w:rFonts w:ascii="Arial" w:hAnsi="Arial" w:cs="Arial"/>
          <w:sz w:val="22"/>
          <w:szCs w:val="22"/>
        </w:rPr>
      </w:pPr>
    </w:p>
    <w:p w14:paraId="69B5D169" w14:textId="77777777" w:rsidR="00363A2A" w:rsidRPr="00125FB7" w:rsidRDefault="00363A2A" w:rsidP="00EA7099">
      <w:pPr>
        <w:jc w:val="both"/>
        <w:rPr>
          <w:rFonts w:ascii="Arial" w:hAnsi="Arial" w:cs="Arial"/>
          <w:sz w:val="22"/>
          <w:szCs w:val="22"/>
        </w:rPr>
      </w:pPr>
    </w:p>
    <w:p w14:paraId="5E9DF9C0" w14:textId="77777777" w:rsidR="00363A2A" w:rsidRPr="00125FB7" w:rsidRDefault="00363A2A" w:rsidP="00EA7099">
      <w:pPr>
        <w:jc w:val="both"/>
        <w:rPr>
          <w:rFonts w:ascii="Arial" w:hAnsi="Arial" w:cs="Arial"/>
          <w:sz w:val="22"/>
          <w:szCs w:val="22"/>
        </w:rPr>
      </w:pPr>
    </w:p>
    <w:p w14:paraId="085BDEE7" w14:textId="77777777" w:rsidR="00363A2A" w:rsidRPr="00125FB7" w:rsidRDefault="00363A2A" w:rsidP="00EA7099">
      <w:pPr>
        <w:jc w:val="both"/>
        <w:rPr>
          <w:rFonts w:ascii="Arial" w:hAnsi="Arial" w:cs="Arial"/>
          <w:sz w:val="22"/>
          <w:szCs w:val="22"/>
        </w:rPr>
      </w:pPr>
    </w:p>
    <w:p w14:paraId="58ECFEE0" w14:textId="77777777" w:rsidR="00020FDF" w:rsidRPr="00125FB7" w:rsidRDefault="00020FDF" w:rsidP="00EA7099">
      <w:pPr>
        <w:jc w:val="both"/>
        <w:rPr>
          <w:rFonts w:ascii="Arial" w:hAnsi="Arial" w:cs="Arial"/>
          <w:sz w:val="22"/>
          <w:szCs w:val="22"/>
        </w:rPr>
      </w:pPr>
    </w:p>
    <w:p w14:paraId="3E30AD1A" w14:textId="4AF49B85" w:rsidR="00EA7099" w:rsidRPr="00125FB7" w:rsidRDefault="00EA7099" w:rsidP="00EA7099">
      <w:pPr>
        <w:jc w:val="both"/>
        <w:rPr>
          <w:rFonts w:ascii="Arial" w:hAnsi="Arial" w:cs="Arial"/>
          <w:sz w:val="22"/>
          <w:szCs w:val="22"/>
        </w:rPr>
      </w:pPr>
      <w:r w:rsidRPr="00125FB7">
        <w:rPr>
          <w:rFonts w:ascii="Arial" w:hAnsi="Arial" w:cs="Arial"/>
          <w:sz w:val="22"/>
          <w:szCs w:val="22"/>
        </w:rPr>
        <w:lastRenderedPageBreak/>
        <w:t xml:space="preserve">Se activará teniendo en cuenta el grado de decisión de actuación en emergencias y será bajo numeral, uno seguido de otro, en caso de no contestar el numeral siguiente se proseguirá según la cadena.  </w:t>
      </w:r>
    </w:p>
    <w:p w14:paraId="6C6D81CE" w14:textId="77777777" w:rsidR="00EA7099" w:rsidRPr="00125FB7" w:rsidRDefault="00EA7099" w:rsidP="00EA7099">
      <w:pPr>
        <w:jc w:val="both"/>
        <w:rPr>
          <w:rFonts w:ascii="Arial" w:hAnsi="Arial" w:cs="Arial"/>
          <w:sz w:val="24"/>
          <w:szCs w:val="24"/>
          <w:lang w:val="es-CO"/>
        </w:rPr>
      </w:pPr>
    </w:p>
    <w:p w14:paraId="4019A0FD" w14:textId="77777777" w:rsidR="00EA7099" w:rsidRPr="00125FB7" w:rsidRDefault="00EA7099" w:rsidP="00EA7099">
      <w:pPr>
        <w:jc w:val="both"/>
        <w:rPr>
          <w:rFonts w:ascii="Arial" w:hAnsi="Arial" w:cs="Arial"/>
          <w:b/>
          <w:sz w:val="24"/>
          <w:szCs w:val="24"/>
        </w:rPr>
      </w:pPr>
      <w:r w:rsidRPr="00125FB7">
        <w:rPr>
          <w:rFonts w:ascii="Arial" w:hAnsi="Arial" w:cs="Arial"/>
          <w:b/>
          <w:sz w:val="24"/>
          <w:szCs w:val="24"/>
        </w:rPr>
        <w:t>Listado de personal de cadena de llamadas interna</w:t>
      </w:r>
    </w:p>
    <w:p w14:paraId="3241EC24" w14:textId="77777777" w:rsidR="00EA7099" w:rsidRPr="00125FB7" w:rsidRDefault="00EA7099" w:rsidP="00EA7099">
      <w:pPr>
        <w:jc w:val="both"/>
        <w:rPr>
          <w:rFonts w:ascii="Arial" w:hAnsi="Arial" w:cs="Arial"/>
          <w:sz w:val="24"/>
          <w:szCs w:val="24"/>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409"/>
        <w:gridCol w:w="2268"/>
        <w:gridCol w:w="1575"/>
      </w:tblGrid>
      <w:tr w:rsidR="00EA7099" w:rsidRPr="00125FB7" w14:paraId="4925372A" w14:textId="77777777" w:rsidTr="000C680F">
        <w:tc>
          <w:tcPr>
            <w:tcW w:w="426" w:type="dxa"/>
            <w:shd w:val="clear" w:color="auto" w:fill="0070C0"/>
          </w:tcPr>
          <w:p w14:paraId="260CFFF0" w14:textId="77777777" w:rsidR="00EA7099" w:rsidRPr="00125FB7" w:rsidRDefault="00EA7099" w:rsidP="000C680F">
            <w:pPr>
              <w:jc w:val="center"/>
              <w:rPr>
                <w:rFonts w:ascii="Arial" w:hAnsi="Arial" w:cs="Arial"/>
                <w:b/>
                <w:lang w:val="es-CO"/>
              </w:rPr>
            </w:pPr>
            <w:r w:rsidRPr="00125FB7">
              <w:rPr>
                <w:rFonts w:ascii="Arial" w:hAnsi="Arial" w:cs="Arial"/>
                <w:b/>
                <w:lang w:val="es-CO"/>
              </w:rPr>
              <w:t>#</w:t>
            </w:r>
          </w:p>
        </w:tc>
        <w:tc>
          <w:tcPr>
            <w:tcW w:w="2268" w:type="dxa"/>
            <w:shd w:val="clear" w:color="auto" w:fill="0070C0"/>
          </w:tcPr>
          <w:p w14:paraId="5BC37260" w14:textId="77777777" w:rsidR="00EA7099" w:rsidRPr="00125FB7" w:rsidRDefault="00EA7099" w:rsidP="000C680F">
            <w:pPr>
              <w:jc w:val="center"/>
              <w:rPr>
                <w:rFonts w:ascii="Arial" w:hAnsi="Arial" w:cs="Arial"/>
                <w:b/>
                <w:lang w:val="es-CO"/>
              </w:rPr>
            </w:pPr>
            <w:r w:rsidRPr="00125FB7">
              <w:rPr>
                <w:rFonts w:ascii="Arial" w:hAnsi="Arial" w:cs="Arial"/>
                <w:b/>
                <w:lang w:val="es-CO"/>
              </w:rPr>
              <w:t>Cargo</w:t>
            </w:r>
          </w:p>
        </w:tc>
        <w:tc>
          <w:tcPr>
            <w:tcW w:w="2409" w:type="dxa"/>
            <w:shd w:val="clear" w:color="auto" w:fill="0070C0"/>
          </w:tcPr>
          <w:p w14:paraId="7407C50F" w14:textId="77777777" w:rsidR="00EA7099" w:rsidRPr="00125FB7" w:rsidRDefault="00EA7099" w:rsidP="000C680F">
            <w:pPr>
              <w:jc w:val="center"/>
              <w:rPr>
                <w:rFonts w:ascii="Arial" w:hAnsi="Arial" w:cs="Arial"/>
                <w:b/>
                <w:lang w:val="es-CO"/>
              </w:rPr>
            </w:pPr>
            <w:r w:rsidRPr="00125FB7">
              <w:rPr>
                <w:rFonts w:ascii="Arial" w:hAnsi="Arial" w:cs="Arial"/>
                <w:b/>
                <w:lang w:val="es-CO"/>
              </w:rPr>
              <w:t>Nombre y Apellido</w:t>
            </w:r>
          </w:p>
        </w:tc>
        <w:tc>
          <w:tcPr>
            <w:tcW w:w="2268" w:type="dxa"/>
            <w:shd w:val="clear" w:color="auto" w:fill="0070C0"/>
          </w:tcPr>
          <w:p w14:paraId="691FB7C6" w14:textId="77777777" w:rsidR="00EA7099" w:rsidRPr="00125FB7" w:rsidRDefault="00EA7099" w:rsidP="000C680F">
            <w:pPr>
              <w:jc w:val="center"/>
              <w:rPr>
                <w:rFonts w:ascii="Arial" w:hAnsi="Arial" w:cs="Arial"/>
                <w:b/>
                <w:lang w:val="es-CO"/>
              </w:rPr>
            </w:pPr>
            <w:r w:rsidRPr="00125FB7">
              <w:rPr>
                <w:rFonts w:ascii="Arial" w:hAnsi="Arial" w:cs="Arial"/>
                <w:b/>
                <w:lang w:val="es-CO"/>
              </w:rPr>
              <w:t>Oficina</w:t>
            </w:r>
          </w:p>
        </w:tc>
        <w:tc>
          <w:tcPr>
            <w:tcW w:w="1575" w:type="dxa"/>
            <w:shd w:val="clear" w:color="auto" w:fill="0070C0"/>
          </w:tcPr>
          <w:p w14:paraId="00DA135B" w14:textId="77777777" w:rsidR="00EA7099" w:rsidRPr="00125FB7" w:rsidRDefault="00EA7099" w:rsidP="000C680F">
            <w:pPr>
              <w:jc w:val="center"/>
              <w:rPr>
                <w:rFonts w:ascii="Arial" w:hAnsi="Arial" w:cs="Arial"/>
                <w:b/>
                <w:lang w:val="es-CO"/>
              </w:rPr>
            </w:pPr>
            <w:r w:rsidRPr="00125FB7">
              <w:rPr>
                <w:rFonts w:ascii="Arial" w:hAnsi="Arial" w:cs="Arial"/>
                <w:b/>
                <w:lang w:val="es-CO"/>
              </w:rPr>
              <w:t>Celular</w:t>
            </w:r>
          </w:p>
        </w:tc>
      </w:tr>
      <w:tr w:rsidR="00EA7099" w:rsidRPr="00125FB7" w14:paraId="4EDF44F4" w14:textId="77777777" w:rsidTr="000C680F">
        <w:tc>
          <w:tcPr>
            <w:tcW w:w="426" w:type="dxa"/>
            <w:shd w:val="clear" w:color="auto" w:fill="auto"/>
          </w:tcPr>
          <w:p w14:paraId="33C22D70" w14:textId="77777777" w:rsidR="00EA7099" w:rsidRPr="00125FB7" w:rsidRDefault="00EA7099" w:rsidP="000C680F">
            <w:pPr>
              <w:jc w:val="center"/>
              <w:rPr>
                <w:rFonts w:ascii="Arial" w:hAnsi="Arial" w:cs="Arial"/>
                <w:lang w:val="es-CO"/>
              </w:rPr>
            </w:pPr>
            <w:r w:rsidRPr="00125FB7">
              <w:rPr>
                <w:rFonts w:ascii="Arial" w:hAnsi="Arial" w:cs="Arial"/>
                <w:lang w:val="es-CO"/>
              </w:rPr>
              <w:t>1</w:t>
            </w:r>
          </w:p>
        </w:tc>
        <w:tc>
          <w:tcPr>
            <w:tcW w:w="2268" w:type="dxa"/>
            <w:shd w:val="clear" w:color="auto" w:fill="auto"/>
          </w:tcPr>
          <w:p w14:paraId="3B55E533" w14:textId="77777777" w:rsidR="00EA7099" w:rsidRPr="00125FB7" w:rsidRDefault="00EA7099" w:rsidP="000C680F">
            <w:pPr>
              <w:jc w:val="center"/>
              <w:rPr>
                <w:rFonts w:ascii="Arial" w:hAnsi="Arial" w:cs="Arial"/>
                <w:lang w:val="es-CO"/>
              </w:rPr>
            </w:pPr>
            <w:r w:rsidRPr="00125FB7">
              <w:rPr>
                <w:rFonts w:ascii="Arial" w:hAnsi="Arial" w:cs="Arial"/>
                <w:lang w:val="es-CO"/>
              </w:rPr>
              <w:t>Gte. De Producción</w:t>
            </w:r>
          </w:p>
        </w:tc>
        <w:tc>
          <w:tcPr>
            <w:tcW w:w="2409" w:type="dxa"/>
            <w:shd w:val="clear" w:color="auto" w:fill="auto"/>
          </w:tcPr>
          <w:p w14:paraId="6946A240" w14:textId="77777777" w:rsidR="00EA7099" w:rsidRPr="00125FB7" w:rsidRDefault="00EA7099" w:rsidP="000C680F">
            <w:pPr>
              <w:jc w:val="center"/>
              <w:rPr>
                <w:rFonts w:ascii="Arial" w:hAnsi="Arial" w:cs="Arial"/>
                <w:lang w:val="es-CO"/>
              </w:rPr>
            </w:pPr>
            <w:r w:rsidRPr="00125FB7">
              <w:rPr>
                <w:rFonts w:ascii="Arial" w:hAnsi="Arial" w:cs="Arial"/>
                <w:lang w:val="es-CO"/>
              </w:rPr>
              <w:t>Diana Muñoz</w:t>
            </w:r>
          </w:p>
        </w:tc>
        <w:tc>
          <w:tcPr>
            <w:tcW w:w="2268" w:type="dxa"/>
            <w:shd w:val="clear" w:color="auto" w:fill="auto"/>
          </w:tcPr>
          <w:p w14:paraId="55CB7174" w14:textId="77777777" w:rsidR="00EA7099" w:rsidRPr="00125FB7" w:rsidRDefault="00EA7099" w:rsidP="007C5ADB">
            <w:pPr>
              <w:rPr>
                <w:rFonts w:ascii="Arial" w:hAnsi="Arial" w:cs="Arial"/>
                <w:lang w:val="es-CO"/>
              </w:rPr>
            </w:pPr>
            <w:r w:rsidRPr="00125FB7">
              <w:rPr>
                <w:rFonts w:ascii="Arial" w:hAnsi="Arial" w:cs="Arial"/>
                <w:bCs/>
                <w:lang w:val="es-CO"/>
              </w:rPr>
              <w:t>7470909 Ext. 53148</w:t>
            </w:r>
          </w:p>
        </w:tc>
        <w:tc>
          <w:tcPr>
            <w:tcW w:w="1575" w:type="dxa"/>
            <w:shd w:val="clear" w:color="auto" w:fill="auto"/>
          </w:tcPr>
          <w:p w14:paraId="78CC40CF" w14:textId="77777777" w:rsidR="00EA7099" w:rsidRPr="00125FB7" w:rsidRDefault="00EA7099" w:rsidP="000C680F">
            <w:pPr>
              <w:jc w:val="center"/>
              <w:rPr>
                <w:rFonts w:ascii="Arial" w:hAnsi="Arial" w:cs="Arial"/>
                <w:lang w:val="es-CO"/>
              </w:rPr>
            </w:pPr>
            <w:r w:rsidRPr="00125FB7">
              <w:rPr>
                <w:rFonts w:ascii="Arial" w:hAnsi="Arial" w:cs="Arial"/>
                <w:lang w:val="es-CO"/>
              </w:rPr>
              <w:t>3507810719</w:t>
            </w:r>
          </w:p>
        </w:tc>
      </w:tr>
      <w:tr w:rsidR="00EA7099" w:rsidRPr="00125FB7" w14:paraId="50714148" w14:textId="77777777" w:rsidTr="000C680F">
        <w:tc>
          <w:tcPr>
            <w:tcW w:w="426" w:type="dxa"/>
            <w:shd w:val="clear" w:color="auto" w:fill="auto"/>
          </w:tcPr>
          <w:p w14:paraId="666512F0" w14:textId="77777777" w:rsidR="00EA7099" w:rsidRPr="00125FB7" w:rsidRDefault="00EA7099" w:rsidP="000C680F">
            <w:pPr>
              <w:jc w:val="center"/>
              <w:rPr>
                <w:rFonts w:ascii="Arial" w:hAnsi="Arial" w:cs="Arial"/>
                <w:lang w:val="es-CO"/>
              </w:rPr>
            </w:pPr>
            <w:r w:rsidRPr="00125FB7">
              <w:rPr>
                <w:rFonts w:ascii="Arial" w:hAnsi="Arial" w:cs="Arial"/>
                <w:lang w:val="es-CO"/>
              </w:rPr>
              <w:t>2</w:t>
            </w:r>
          </w:p>
        </w:tc>
        <w:tc>
          <w:tcPr>
            <w:tcW w:w="2268" w:type="dxa"/>
            <w:shd w:val="clear" w:color="auto" w:fill="auto"/>
          </w:tcPr>
          <w:p w14:paraId="4E947A45" w14:textId="77777777" w:rsidR="00EA7099" w:rsidRPr="00125FB7" w:rsidRDefault="00EA7099" w:rsidP="000C680F">
            <w:pPr>
              <w:jc w:val="center"/>
              <w:rPr>
                <w:rFonts w:ascii="Arial" w:hAnsi="Arial" w:cs="Arial"/>
                <w:lang w:val="es-CO"/>
              </w:rPr>
            </w:pPr>
            <w:r w:rsidRPr="00125FB7">
              <w:rPr>
                <w:rFonts w:ascii="Arial" w:hAnsi="Arial" w:cs="Arial"/>
                <w:lang w:val="es-CO"/>
              </w:rPr>
              <w:t>Líder de Producción</w:t>
            </w:r>
          </w:p>
        </w:tc>
        <w:tc>
          <w:tcPr>
            <w:tcW w:w="2409" w:type="dxa"/>
            <w:shd w:val="clear" w:color="auto" w:fill="auto"/>
          </w:tcPr>
          <w:p w14:paraId="3123974A" w14:textId="77777777" w:rsidR="00EA7099" w:rsidRPr="00125FB7" w:rsidRDefault="00EA7099" w:rsidP="000C680F">
            <w:pPr>
              <w:jc w:val="center"/>
              <w:rPr>
                <w:rFonts w:ascii="Arial" w:hAnsi="Arial" w:cs="Arial"/>
                <w:lang w:val="es-CO"/>
              </w:rPr>
            </w:pPr>
            <w:r w:rsidRPr="00125FB7">
              <w:rPr>
                <w:rFonts w:ascii="Arial" w:hAnsi="Arial" w:cs="Arial"/>
                <w:lang w:val="es-CO"/>
              </w:rPr>
              <w:t>William Sanchez</w:t>
            </w:r>
          </w:p>
        </w:tc>
        <w:tc>
          <w:tcPr>
            <w:tcW w:w="2268" w:type="dxa"/>
            <w:shd w:val="clear" w:color="auto" w:fill="auto"/>
          </w:tcPr>
          <w:p w14:paraId="3D6FACC7" w14:textId="77777777" w:rsidR="00EA7099" w:rsidRPr="00125FB7" w:rsidRDefault="00EA7099" w:rsidP="000C680F">
            <w:pPr>
              <w:rPr>
                <w:rFonts w:ascii="Arial" w:hAnsi="Arial" w:cs="Arial"/>
              </w:rPr>
            </w:pPr>
            <w:r w:rsidRPr="00125FB7">
              <w:rPr>
                <w:rFonts w:ascii="Arial" w:hAnsi="Arial" w:cs="Arial"/>
                <w:bCs/>
                <w:lang w:val="es-CO"/>
              </w:rPr>
              <w:t>7470909 Ext. 53148</w:t>
            </w:r>
          </w:p>
        </w:tc>
        <w:tc>
          <w:tcPr>
            <w:tcW w:w="1575" w:type="dxa"/>
            <w:shd w:val="clear" w:color="auto" w:fill="auto"/>
          </w:tcPr>
          <w:p w14:paraId="00441F4B" w14:textId="77777777" w:rsidR="00EA7099" w:rsidRPr="00125FB7" w:rsidRDefault="00EA7099" w:rsidP="000C680F">
            <w:pPr>
              <w:jc w:val="center"/>
              <w:rPr>
                <w:rFonts w:ascii="Arial" w:hAnsi="Arial" w:cs="Arial"/>
                <w:lang w:val="es-CO"/>
              </w:rPr>
            </w:pPr>
            <w:r w:rsidRPr="00125FB7">
              <w:rPr>
                <w:rFonts w:ascii="Arial" w:hAnsi="Arial" w:cs="Arial"/>
                <w:lang w:val="es-CO"/>
              </w:rPr>
              <w:t>3507810719</w:t>
            </w:r>
          </w:p>
        </w:tc>
      </w:tr>
      <w:tr w:rsidR="00EA7099" w:rsidRPr="00125FB7" w14:paraId="4A51C81E" w14:textId="77777777" w:rsidTr="000C680F">
        <w:tc>
          <w:tcPr>
            <w:tcW w:w="426" w:type="dxa"/>
            <w:shd w:val="clear" w:color="auto" w:fill="auto"/>
          </w:tcPr>
          <w:p w14:paraId="23E25A79" w14:textId="77777777" w:rsidR="00EA7099" w:rsidRPr="00125FB7" w:rsidRDefault="00EA7099" w:rsidP="000C680F">
            <w:pPr>
              <w:jc w:val="center"/>
              <w:rPr>
                <w:rFonts w:ascii="Arial" w:hAnsi="Arial" w:cs="Arial"/>
                <w:lang w:val="es-CO"/>
              </w:rPr>
            </w:pPr>
            <w:r w:rsidRPr="00125FB7">
              <w:rPr>
                <w:rFonts w:ascii="Arial" w:hAnsi="Arial" w:cs="Arial"/>
                <w:lang w:val="es-CO"/>
              </w:rPr>
              <w:t>3</w:t>
            </w:r>
          </w:p>
        </w:tc>
        <w:tc>
          <w:tcPr>
            <w:tcW w:w="2268" w:type="dxa"/>
            <w:shd w:val="clear" w:color="auto" w:fill="auto"/>
          </w:tcPr>
          <w:p w14:paraId="3DB5AAB9" w14:textId="77777777" w:rsidR="00EA7099" w:rsidRPr="00125FB7" w:rsidRDefault="00EA7099" w:rsidP="000C680F">
            <w:pPr>
              <w:jc w:val="center"/>
              <w:rPr>
                <w:rFonts w:ascii="Arial" w:hAnsi="Arial" w:cs="Arial"/>
                <w:lang w:val="es-CO"/>
              </w:rPr>
            </w:pPr>
            <w:r w:rsidRPr="00125FB7">
              <w:rPr>
                <w:rFonts w:ascii="Arial" w:hAnsi="Arial" w:cs="Arial"/>
                <w:lang w:val="es-CO"/>
              </w:rPr>
              <w:t>Secretaria Gral.</w:t>
            </w:r>
          </w:p>
        </w:tc>
        <w:tc>
          <w:tcPr>
            <w:tcW w:w="2409" w:type="dxa"/>
            <w:shd w:val="clear" w:color="auto" w:fill="auto"/>
          </w:tcPr>
          <w:p w14:paraId="7D636215" w14:textId="4F3960B5" w:rsidR="00EA7099" w:rsidRPr="00125FB7" w:rsidRDefault="00363A2A" w:rsidP="000C680F">
            <w:pPr>
              <w:jc w:val="center"/>
              <w:rPr>
                <w:rFonts w:ascii="Arial" w:hAnsi="Arial" w:cs="Arial"/>
                <w:lang w:val="es-CO"/>
              </w:rPr>
            </w:pPr>
            <w:r w:rsidRPr="00125FB7">
              <w:rPr>
                <w:rFonts w:ascii="Arial" w:hAnsi="Arial" w:cs="Arial"/>
                <w:lang w:val="es-CO"/>
              </w:rPr>
              <w:t>Martha Aguilar Copete</w:t>
            </w:r>
          </w:p>
        </w:tc>
        <w:tc>
          <w:tcPr>
            <w:tcW w:w="2268" w:type="dxa"/>
            <w:shd w:val="clear" w:color="auto" w:fill="auto"/>
          </w:tcPr>
          <w:p w14:paraId="68B6A887" w14:textId="77777777" w:rsidR="00EA7099" w:rsidRPr="00125FB7" w:rsidRDefault="00EA7099" w:rsidP="000C680F">
            <w:pPr>
              <w:rPr>
                <w:rFonts w:ascii="Arial" w:hAnsi="Arial" w:cs="Arial"/>
              </w:rPr>
            </w:pPr>
            <w:r w:rsidRPr="00125FB7">
              <w:rPr>
                <w:rFonts w:ascii="Arial" w:hAnsi="Arial" w:cs="Arial"/>
                <w:bCs/>
                <w:lang w:val="es-CO"/>
              </w:rPr>
              <w:t>7470909 Ext. 53148</w:t>
            </w:r>
          </w:p>
        </w:tc>
        <w:tc>
          <w:tcPr>
            <w:tcW w:w="1575" w:type="dxa"/>
            <w:shd w:val="clear" w:color="auto" w:fill="auto"/>
          </w:tcPr>
          <w:p w14:paraId="426C2845" w14:textId="77777777" w:rsidR="00EA7099" w:rsidRPr="00125FB7" w:rsidRDefault="00EA7099" w:rsidP="000C680F">
            <w:pPr>
              <w:jc w:val="center"/>
              <w:rPr>
                <w:rFonts w:ascii="Arial" w:hAnsi="Arial" w:cs="Arial"/>
                <w:lang w:val="es-CO"/>
              </w:rPr>
            </w:pPr>
            <w:r w:rsidRPr="00125FB7">
              <w:rPr>
                <w:rFonts w:ascii="Arial" w:hAnsi="Arial" w:cs="Arial"/>
                <w:lang w:val="es-CO"/>
              </w:rPr>
              <w:t>3507810723</w:t>
            </w:r>
          </w:p>
        </w:tc>
      </w:tr>
    </w:tbl>
    <w:p w14:paraId="3E76F3B3" w14:textId="77777777" w:rsidR="00EA7099" w:rsidRPr="00125FB7" w:rsidRDefault="00EA7099" w:rsidP="00EA7099">
      <w:pPr>
        <w:jc w:val="both"/>
        <w:rPr>
          <w:rFonts w:ascii="Arial" w:hAnsi="Arial" w:cs="Arial"/>
          <w:color w:val="FF0000"/>
          <w:sz w:val="24"/>
          <w:szCs w:val="24"/>
          <w:lang w:val="es-CO"/>
        </w:rPr>
      </w:pPr>
    </w:p>
    <w:p w14:paraId="746FFAD5" w14:textId="277596DC" w:rsidR="00EA7099" w:rsidRPr="00125FB7" w:rsidRDefault="00EA7099" w:rsidP="00EA7099">
      <w:pPr>
        <w:rPr>
          <w:rFonts w:ascii="Arial" w:hAnsi="Arial" w:cs="Arial"/>
          <w:b/>
          <w:sz w:val="22"/>
          <w:szCs w:val="22"/>
        </w:rPr>
      </w:pPr>
      <w:r w:rsidRPr="00125FB7">
        <w:rPr>
          <w:rFonts w:ascii="Arial" w:hAnsi="Arial" w:cs="Arial"/>
          <w:b/>
          <w:sz w:val="22"/>
          <w:szCs w:val="22"/>
        </w:rPr>
        <w:t>SERVICIOS EXTERNOS DE EMERGENCIA:</w:t>
      </w:r>
    </w:p>
    <w:p w14:paraId="06F6B14C" w14:textId="77777777" w:rsidR="00EA7099" w:rsidRPr="00125FB7" w:rsidRDefault="00EA7099" w:rsidP="00EA7099">
      <w:pPr>
        <w:jc w:val="both"/>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1E0" w:firstRow="1" w:lastRow="1" w:firstColumn="1" w:lastColumn="1" w:noHBand="0" w:noVBand="0"/>
      </w:tblPr>
      <w:tblGrid>
        <w:gridCol w:w="2293"/>
        <w:gridCol w:w="2521"/>
        <w:gridCol w:w="2524"/>
        <w:gridCol w:w="1460"/>
      </w:tblGrid>
      <w:tr w:rsidR="00EA7099" w:rsidRPr="00125FB7" w14:paraId="5866DEA8" w14:textId="77777777" w:rsidTr="007C5ADB">
        <w:trPr>
          <w:trHeight w:val="396"/>
          <w:tblHeader/>
        </w:trPr>
        <w:tc>
          <w:tcPr>
            <w:tcW w:w="0" w:type="auto"/>
            <w:shd w:val="clear" w:color="auto" w:fill="0070C0"/>
            <w:vAlign w:val="center"/>
          </w:tcPr>
          <w:p w14:paraId="40FC6416" w14:textId="77777777" w:rsidR="00EA7099" w:rsidRPr="00125FB7" w:rsidRDefault="00EA7099" w:rsidP="000C680F">
            <w:pPr>
              <w:jc w:val="center"/>
              <w:rPr>
                <w:rFonts w:ascii="Arial" w:hAnsi="Arial" w:cs="Arial"/>
                <w:b/>
                <w:color w:val="FFFFFF"/>
                <w:sz w:val="18"/>
                <w:szCs w:val="18"/>
              </w:rPr>
            </w:pPr>
            <w:r w:rsidRPr="00125FB7">
              <w:rPr>
                <w:rFonts w:ascii="Arial" w:hAnsi="Arial" w:cs="Arial"/>
                <w:b/>
                <w:color w:val="FFFFFF"/>
                <w:sz w:val="18"/>
                <w:szCs w:val="18"/>
              </w:rPr>
              <w:t>ENTIDADES</w:t>
            </w:r>
          </w:p>
        </w:tc>
        <w:tc>
          <w:tcPr>
            <w:tcW w:w="2521" w:type="dxa"/>
            <w:shd w:val="clear" w:color="auto" w:fill="0070C0"/>
            <w:vAlign w:val="center"/>
          </w:tcPr>
          <w:p w14:paraId="2D9871AA" w14:textId="77777777" w:rsidR="00EA7099" w:rsidRPr="00125FB7" w:rsidRDefault="00EA7099" w:rsidP="000C680F">
            <w:pPr>
              <w:jc w:val="center"/>
              <w:rPr>
                <w:rFonts w:ascii="Arial" w:hAnsi="Arial" w:cs="Arial"/>
                <w:b/>
                <w:color w:val="FFFFFF"/>
                <w:sz w:val="18"/>
                <w:szCs w:val="18"/>
              </w:rPr>
            </w:pPr>
            <w:r w:rsidRPr="00125FB7">
              <w:rPr>
                <w:rFonts w:ascii="Arial" w:hAnsi="Arial" w:cs="Arial"/>
                <w:b/>
                <w:color w:val="FFFFFF"/>
                <w:sz w:val="18"/>
                <w:szCs w:val="18"/>
              </w:rPr>
              <w:t>UBICACIÓN</w:t>
            </w:r>
          </w:p>
        </w:tc>
        <w:tc>
          <w:tcPr>
            <w:tcW w:w="2524" w:type="dxa"/>
            <w:shd w:val="clear" w:color="auto" w:fill="0070C0"/>
            <w:vAlign w:val="center"/>
          </w:tcPr>
          <w:p w14:paraId="4C4D6026" w14:textId="77777777" w:rsidR="00EA7099" w:rsidRPr="00125FB7" w:rsidRDefault="00EA7099" w:rsidP="000C680F">
            <w:pPr>
              <w:jc w:val="center"/>
              <w:rPr>
                <w:rFonts w:ascii="Arial" w:hAnsi="Arial" w:cs="Arial"/>
                <w:b/>
                <w:color w:val="FFFFFF"/>
                <w:sz w:val="18"/>
                <w:szCs w:val="18"/>
              </w:rPr>
            </w:pPr>
            <w:r w:rsidRPr="00125FB7">
              <w:rPr>
                <w:rFonts w:ascii="Arial" w:hAnsi="Arial" w:cs="Arial"/>
                <w:b/>
                <w:color w:val="FFFFFF"/>
                <w:sz w:val="18"/>
                <w:szCs w:val="18"/>
              </w:rPr>
              <w:t>DIRECCION</w:t>
            </w:r>
          </w:p>
        </w:tc>
        <w:tc>
          <w:tcPr>
            <w:tcW w:w="1460" w:type="dxa"/>
            <w:shd w:val="clear" w:color="auto" w:fill="0070C0"/>
            <w:vAlign w:val="center"/>
          </w:tcPr>
          <w:p w14:paraId="4F6E6007" w14:textId="77777777" w:rsidR="00EA7099" w:rsidRPr="00125FB7" w:rsidRDefault="00EA7099" w:rsidP="000C680F">
            <w:pPr>
              <w:jc w:val="center"/>
              <w:rPr>
                <w:rFonts w:ascii="Arial" w:hAnsi="Arial" w:cs="Arial"/>
                <w:b/>
                <w:color w:val="FFFFFF"/>
                <w:sz w:val="18"/>
                <w:szCs w:val="18"/>
              </w:rPr>
            </w:pPr>
            <w:r w:rsidRPr="00125FB7">
              <w:rPr>
                <w:rFonts w:ascii="Arial" w:hAnsi="Arial" w:cs="Arial"/>
                <w:b/>
                <w:color w:val="FFFFFF"/>
                <w:sz w:val="18"/>
                <w:szCs w:val="18"/>
              </w:rPr>
              <w:t>TELEFONO</w:t>
            </w:r>
          </w:p>
        </w:tc>
      </w:tr>
      <w:tr w:rsidR="00EA7099" w:rsidRPr="00125FB7" w14:paraId="7680AD4E" w14:textId="77777777" w:rsidTr="000C680F">
        <w:trPr>
          <w:trHeight w:val="396"/>
        </w:trPr>
        <w:tc>
          <w:tcPr>
            <w:tcW w:w="0" w:type="auto"/>
            <w:shd w:val="clear" w:color="auto" w:fill="FFFFFF"/>
            <w:vAlign w:val="center"/>
          </w:tcPr>
          <w:p w14:paraId="7D78C55E" w14:textId="71DEE19C" w:rsidR="00EA7099" w:rsidRPr="00125FB7" w:rsidRDefault="00EA7099" w:rsidP="000C680F">
            <w:pPr>
              <w:jc w:val="center"/>
              <w:rPr>
                <w:rFonts w:ascii="Arial" w:hAnsi="Arial" w:cs="Arial"/>
                <w:b/>
                <w:sz w:val="18"/>
                <w:szCs w:val="18"/>
              </w:rPr>
            </w:pPr>
            <w:r w:rsidRPr="00125FB7">
              <w:rPr>
                <w:rFonts w:ascii="Arial" w:hAnsi="Arial" w:cs="Arial"/>
                <w:noProof/>
                <w:sz w:val="18"/>
                <w:szCs w:val="18"/>
                <w:lang w:val="es-CO" w:eastAsia="es-CO"/>
              </w:rPr>
              <w:drawing>
                <wp:inline distT="0" distB="0" distL="0" distR="0" wp14:anchorId="24AC8FA0" wp14:editId="3ADAAB00">
                  <wp:extent cx="1162050" cy="5143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inline>
              </w:drawing>
            </w:r>
          </w:p>
        </w:tc>
        <w:tc>
          <w:tcPr>
            <w:tcW w:w="2521" w:type="dxa"/>
            <w:shd w:val="clear" w:color="auto" w:fill="FFFFFF"/>
            <w:vAlign w:val="center"/>
          </w:tcPr>
          <w:p w14:paraId="1D38AE65" w14:textId="77777777" w:rsidR="00EA7099" w:rsidRPr="00125FB7" w:rsidRDefault="00EA7099" w:rsidP="000C680F">
            <w:pPr>
              <w:jc w:val="center"/>
              <w:rPr>
                <w:rFonts w:ascii="Arial" w:hAnsi="Arial" w:cs="Arial"/>
                <w:b/>
                <w:sz w:val="18"/>
                <w:szCs w:val="18"/>
              </w:rPr>
            </w:pPr>
            <w:r w:rsidRPr="00125FB7">
              <w:rPr>
                <w:rFonts w:ascii="Arial" w:hAnsi="Arial" w:cs="Arial"/>
                <w:b/>
                <w:sz w:val="18"/>
                <w:szCs w:val="18"/>
              </w:rPr>
              <w:t>NUSE</w:t>
            </w:r>
          </w:p>
        </w:tc>
        <w:tc>
          <w:tcPr>
            <w:tcW w:w="2524" w:type="dxa"/>
            <w:shd w:val="clear" w:color="auto" w:fill="FFFFFF"/>
            <w:vAlign w:val="center"/>
          </w:tcPr>
          <w:p w14:paraId="22872D4A" w14:textId="77777777" w:rsidR="00EA7099" w:rsidRPr="00125FB7" w:rsidRDefault="00EA7099" w:rsidP="000C680F">
            <w:pPr>
              <w:jc w:val="center"/>
              <w:rPr>
                <w:rFonts w:ascii="Arial" w:hAnsi="Arial" w:cs="Arial"/>
                <w:b/>
                <w:sz w:val="18"/>
                <w:szCs w:val="18"/>
              </w:rPr>
            </w:pPr>
          </w:p>
        </w:tc>
        <w:tc>
          <w:tcPr>
            <w:tcW w:w="1460" w:type="dxa"/>
            <w:shd w:val="clear" w:color="auto" w:fill="FFFFFF"/>
            <w:vAlign w:val="center"/>
          </w:tcPr>
          <w:p w14:paraId="36E12622" w14:textId="77777777" w:rsidR="00EA7099" w:rsidRPr="00125FB7" w:rsidRDefault="00EA7099" w:rsidP="000C680F">
            <w:pPr>
              <w:jc w:val="center"/>
              <w:rPr>
                <w:rFonts w:ascii="Arial" w:hAnsi="Arial" w:cs="Arial"/>
                <w:b/>
                <w:sz w:val="18"/>
                <w:szCs w:val="18"/>
              </w:rPr>
            </w:pPr>
            <w:r w:rsidRPr="00125FB7">
              <w:rPr>
                <w:rFonts w:ascii="Arial" w:hAnsi="Arial" w:cs="Arial"/>
                <w:b/>
                <w:sz w:val="18"/>
                <w:szCs w:val="18"/>
              </w:rPr>
              <w:t>123</w:t>
            </w:r>
          </w:p>
        </w:tc>
      </w:tr>
      <w:tr w:rsidR="00EA7099" w:rsidRPr="00125FB7" w14:paraId="24D724D9" w14:textId="77777777" w:rsidTr="000C680F">
        <w:tblPrEx>
          <w:shd w:val="clear" w:color="auto" w:fill="auto"/>
        </w:tblPrEx>
        <w:trPr>
          <w:trHeight w:val="485"/>
          <w:hidden/>
        </w:trPr>
        <w:tc>
          <w:tcPr>
            <w:tcW w:w="0" w:type="auto"/>
            <w:vMerge w:val="restart"/>
            <w:shd w:val="clear" w:color="auto" w:fill="auto"/>
            <w:vAlign w:val="center"/>
          </w:tcPr>
          <w:p w14:paraId="41858A10" w14:textId="77777777" w:rsidR="00EA7099" w:rsidRPr="00125FB7" w:rsidRDefault="00EA7099" w:rsidP="000C680F">
            <w:pPr>
              <w:jc w:val="center"/>
              <w:rPr>
                <w:rFonts w:ascii="Arial" w:hAnsi="Arial" w:cs="Arial"/>
                <w:sz w:val="18"/>
                <w:szCs w:val="18"/>
              </w:rPr>
            </w:pPr>
            <w:r w:rsidRPr="00125FB7">
              <w:rPr>
                <w:rFonts w:ascii="Arial" w:hAnsi="Arial" w:cs="Arial"/>
                <w:vanish/>
                <w:color w:val="0000FF"/>
                <w:sz w:val="18"/>
                <w:szCs w:val="18"/>
              </w:rPr>
              <w:fldChar w:fldCharType="begin"/>
            </w:r>
            <w:r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Pr="00125FB7">
              <w:rPr>
                <w:rFonts w:ascii="Arial" w:hAnsi="Arial" w:cs="Arial"/>
                <w:vanish/>
                <w:color w:val="0000FF"/>
                <w:sz w:val="18"/>
                <w:szCs w:val="18"/>
              </w:rPr>
              <w:fldChar w:fldCharType="separate"/>
            </w:r>
            <w:r w:rsidR="00D076D6" w:rsidRPr="00125FB7">
              <w:rPr>
                <w:rFonts w:ascii="Arial" w:hAnsi="Arial" w:cs="Arial"/>
                <w:vanish/>
                <w:color w:val="0000FF"/>
                <w:sz w:val="18"/>
                <w:szCs w:val="18"/>
              </w:rPr>
              <w:fldChar w:fldCharType="begin"/>
            </w:r>
            <w:r w:rsidR="00D076D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D076D6" w:rsidRPr="00125FB7">
              <w:rPr>
                <w:rFonts w:ascii="Arial" w:hAnsi="Arial" w:cs="Arial"/>
                <w:vanish/>
                <w:color w:val="0000FF"/>
                <w:sz w:val="18"/>
                <w:szCs w:val="18"/>
              </w:rPr>
              <w:fldChar w:fldCharType="separate"/>
            </w:r>
            <w:r w:rsidR="001C2106" w:rsidRPr="00125FB7">
              <w:rPr>
                <w:rFonts w:ascii="Arial" w:hAnsi="Arial" w:cs="Arial"/>
                <w:vanish/>
                <w:color w:val="0000FF"/>
                <w:sz w:val="18"/>
                <w:szCs w:val="18"/>
              </w:rPr>
              <w:fldChar w:fldCharType="begin"/>
            </w:r>
            <w:r w:rsidR="001C210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1C2106" w:rsidRPr="00125FB7">
              <w:rPr>
                <w:rFonts w:ascii="Arial" w:hAnsi="Arial" w:cs="Arial"/>
                <w:vanish/>
                <w:color w:val="0000FF"/>
                <w:sz w:val="18"/>
                <w:szCs w:val="18"/>
              </w:rPr>
              <w:fldChar w:fldCharType="separate"/>
            </w:r>
            <w:r w:rsidR="008A2950" w:rsidRPr="00125FB7">
              <w:rPr>
                <w:rFonts w:ascii="Arial" w:hAnsi="Arial" w:cs="Arial"/>
                <w:vanish/>
                <w:color w:val="0000FF"/>
                <w:sz w:val="18"/>
                <w:szCs w:val="18"/>
              </w:rPr>
              <w:fldChar w:fldCharType="begin"/>
            </w:r>
            <w:r w:rsidR="008A2950"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8A2950" w:rsidRPr="00125FB7">
              <w:rPr>
                <w:rFonts w:ascii="Arial" w:hAnsi="Arial" w:cs="Arial"/>
                <w:vanish/>
                <w:color w:val="0000FF"/>
                <w:sz w:val="18"/>
                <w:szCs w:val="18"/>
              </w:rPr>
              <w:fldChar w:fldCharType="separate"/>
            </w:r>
            <w:r w:rsidR="00E13B2A" w:rsidRPr="00125FB7">
              <w:rPr>
                <w:rFonts w:ascii="Arial" w:hAnsi="Arial" w:cs="Arial"/>
                <w:vanish/>
                <w:color w:val="0000FF"/>
                <w:sz w:val="18"/>
                <w:szCs w:val="18"/>
              </w:rPr>
              <w:fldChar w:fldCharType="begin"/>
            </w:r>
            <w:r w:rsidR="00E13B2A"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E13B2A" w:rsidRPr="00125FB7">
              <w:rPr>
                <w:rFonts w:ascii="Arial" w:hAnsi="Arial" w:cs="Arial"/>
                <w:vanish/>
                <w:color w:val="0000FF"/>
                <w:sz w:val="18"/>
                <w:szCs w:val="18"/>
              </w:rPr>
              <w:fldChar w:fldCharType="separate"/>
            </w:r>
            <w:r w:rsidR="00802091" w:rsidRPr="00125FB7">
              <w:rPr>
                <w:rFonts w:ascii="Arial" w:hAnsi="Arial" w:cs="Arial"/>
                <w:vanish/>
                <w:color w:val="0000FF"/>
                <w:sz w:val="18"/>
                <w:szCs w:val="18"/>
              </w:rPr>
              <w:fldChar w:fldCharType="begin"/>
            </w:r>
            <w:r w:rsidR="00802091"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802091" w:rsidRPr="00125FB7">
              <w:rPr>
                <w:rFonts w:ascii="Arial" w:hAnsi="Arial" w:cs="Arial"/>
                <w:vanish/>
                <w:color w:val="0000FF"/>
                <w:sz w:val="18"/>
                <w:szCs w:val="18"/>
              </w:rPr>
              <w:fldChar w:fldCharType="separate"/>
            </w:r>
            <w:r w:rsidR="00A8426F" w:rsidRPr="00125FB7">
              <w:rPr>
                <w:rFonts w:ascii="Arial" w:hAnsi="Arial" w:cs="Arial"/>
                <w:vanish/>
                <w:color w:val="0000FF"/>
                <w:sz w:val="18"/>
                <w:szCs w:val="18"/>
              </w:rPr>
              <w:fldChar w:fldCharType="begin"/>
            </w:r>
            <w:r w:rsidR="00A8426F"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A8426F" w:rsidRPr="00125FB7">
              <w:rPr>
                <w:rFonts w:ascii="Arial" w:hAnsi="Arial" w:cs="Arial"/>
                <w:vanish/>
                <w:color w:val="0000FF"/>
                <w:sz w:val="18"/>
                <w:szCs w:val="18"/>
              </w:rPr>
              <w:fldChar w:fldCharType="separate"/>
            </w:r>
            <w:r w:rsidR="00674AC6" w:rsidRPr="00125FB7">
              <w:rPr>
                <w:rFonts w:ascii="Arial" w:hAnsi="Arial" w:cs="Arial"/>
                <w:vanish/>
                <w:color w:val="0000FF"/>
                <w:sz w:val="18"/>
                <w:szCs w:val="18"/>
              </w:rPr>
              <w:fldChar w:fldCharType="begin"/>
            </w:r>
            <w:r w:rsidR="00674AC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674AC6" w:rsidRPr="00125FB7">
              <w:rPr>
                <w:rFonts w:ascii="Arial" w:hAnsi="Arial" w:cs="Arial"/>
                <w:vanish/>
                <w:color w:val="0000FF"/>
                <w:sz w:val="18"/>
                <w:szCs w:val="18"/>
              </w:rPr>
              <w:fldChar w:fldCharType="separate"/>
            </w:r>
            <w:r w:rsidR="002D4F9F" w:rsidRPr="00125FB7">
              <w:rPr>
                <w:rFonts w:ascii="Arial" w:hAnsi="Arial" w:cs="Arial"/>
                <w:vanish/>
                <w:color w:val="0000FF"/>
                <w:sz w:val="18"/>
                <w:szCs w:val="18"/>
              </w:rPr>
              <w:fldChar w:fldCharType="begin"/>
            </w:r>
            <w:r w:rsidR="002D4F9F"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2D4F9F" w:rsidRPr="00125FB7">
              <w:rPr>
                <w:rFonts w:ascii="Arial" w:hAnsi="Arial" w:cs="Arial"/>
                <w:vanish/>
                <w:color w:val="0000FF"/>
                <w:sz w:val="18"/>
                <w:szCs w:val="18"/>
              </w:rPr>
              <w:fldChar w:fldCharType="separate"/>
            </w:r>
            <w:r w:rsidR="001C4925">
              <w:rPr>
                <w:rFonts w:ascii="Arial" w:hAnsi="Arial" w:cs="Arial"/>
                <w:vanish/>
                <w:color w:val="0000FF"/>
                <w:sz w:val="18"/>
                <w:szCs w:val="18"/>
              </w:rPr>
              <w:fldChar w:fldCharType="begin"/>
            </w:r>
            <w:r w:rsidR="001C4925">
              <w:rPr>
                <w:rFonts w:ascii="Arial" w:hAnsi="Arial" w:cs="Arial"/>
                <w:vanish/>
                <w:color w:val="0000FF"/>
                <w:sz w:val="18"/>
                <w:szCs w:val="18"/>
              </w:rPr>
              <w:instrText xml:space="preserve"> INCLUDEPICTURE  "http://t2.gstatic.com/images?q=tbn:ANd9GcTWtxuBXCKEMuDoOc3q_r8var469FvgYVJCcoAd6QzT3lvw47K9-w" \* MERGEFORMATINET </w:instrText>
            </w:r>
            <w:r w:rsidR="001C4925">
              <w:rPr>
                <w:rFonts w:ascii="Arial" w:hAnsi="Arial" w:cs="Arial"/>
                <w:vanish/>
                <w:color w:val="0000FF"/>
                <w:sz w:val="18"/>
                <w:szCs w:val="18"/>
              </w:rPr>
              <w:fldChar w:fldCharType="separate"/>
            </w:r>
            <w:r w:rsidR="002951F2">
              <w:rPr>
                <w:rFonts w:ascii="Arial" w:hAnsi="Arial" w:cs="Arial"/>
                <w:vanish/>
                <w:color w:val="0000FF"/>
                <w:sz w:val="18"/>
                <w:szCs w:val="18"/>
              </w:rPr>
              <w:fldChar w:fldCharType="begin"/>
            </w:r>
            <w:r w:rsidR="002951F2">
              <w:rPr>
                <w:rFonts w:ascii="Arial" w:hAnsi="Arial" w:cs="Arial"/>
                <w:vanish/>
                <w:color w:val="0000FF"/>
                <w:sz w:val="18"/>
                <w:szCs w:val="18"/>
              </w:rPr>
              <w:instrText xml:space="preserve"> INCLUDEPICTURE  "http://t2.gstatic.com/images?q=tbn:ANd9GcTWtxuBXCKEMuDoOc3q_r8var469FvgYVJCcoAd6QzT3lvw47K9-w" \* MERGEFORMATINET </w:instrText>
            </w:r>
            <w:r w:rsidR="002951F2">
              <w:rPr>
                <w:rFonts w:ascii="Arial" w:hAnsi="Arial" w:cs="Arial"/>
                <w:vanish/>
                <w:color w:val="0000FF"/>
                <w:sz w:val="18"/>
                <w:szCs w:val="18"/>
              </w:rPr>
              <w:fldChar w:fldCharType="separate"/>
            </w:r>
            <w:r w:rsidR="00F317A0">
              <w:rPr>
                <w:rFonts w:ascii="Arial" w:hAnsi="Arial" w:cs="Arial"/>
                <w:vanish/>
                <w:color w:val="0000FF"/>
                <w:sz w:val="18"/>
                <w:szCs w:val="18"/>
              </w:rPr>
              <w:fldChar w:fldCharType="begin"/>
            </w:r>
            <w:r w:rsidR="00F317A0">
              <w:rPr>
                <w:rFonts w:ascii="Arial" w:hAnsi="Arial" w:cs="Arial"/>
                <w:vanish/>
                <w:color w:val="0000FF"/>
                <w:sz w:val="18"/>
                <w:szCs w:val="18"/>
              </w:rPr>
              <w:instrText xml:space="preserve"> INCLUDEPICTURE  "http://t2.gstatic.com/images?q=tbn:ANd9GcTWtxuBXCKEMuDoOc3q_r8var469FvgYVJCcoAd6QzT3lvw47K9-w" \* MERGEFORMATINET </w:instrText>
            </w:r>
            <w:r w:rsidR="00F317A0">
              <w:rPr>
                <w:rFonts w:ascii="Arial" w:hAnsi="Arial" w:cs="Arial"/>
                <w:vanish/>
                <w:color w:val="0000FF"/>
                <w:sz w:val="18"/>
                <w:szCs w:val="18"/>
              </w:rPr>
              <w:fldChar w:fldCharType="separate"/>
            </w:r>
            <w:r w:rsidR="004E0A5E">
              <w:rPr>
                <w:rFonts w:ascii="Arial" w:hAnsi="Arial" w:cs="Arial"/>
                <w:vanish/>
                <w:color w:val="0000FF"/>
                <w:sz w:val="18"/>
                <w:szCs w:val="18"/>
              </w:rPr>
              <w:fldChar w:fldCharType="begin"/>
            </w:r>
            <w:r w:rsidR="004E0A5E">
              <w:rPr>
                <w:rFonts w:ascii="Arial" w:hAnsi="Arial" w:cs="Arial"/>
                <w:vanish/>
                <w:color w:val="0000FF"/>
                <w:sz w:val="18"/>
                <w:szCs w:val="18"/>
              </w:rPr>
              <w:instrText xml:space="preserve"> </w:instrText>
            </w:r>
            <w:r w:rsidR="004E0A5E">
              <w:rPr>
                <w:rFonts w:ascii="Arial" w:hAnsi="Arial" w:cs="Arial"/>
                <w:vanish/>
                <w:color w:val="0000FF"/>
                <w:sz w:val="18"/>
                <w:szCs w:val="18"/>
              </w:rPr>
              <w:instrText>INCLUDEPICTURE  "http://t2.gstatic.com/images?q=tbn:ANd9GcTWtxuBXCKEMuDoOc3q_r8var469FvgYVJCcoAd6QzT3lvw47K9-w" \* MERGEFORMATINET</w:instrText>
            </w:r>
            <w:r w:rsidR="004E0A5E">
              <w:rPr>
                <w:rFonts w:ascii="Arial" w:hAnsi="Arial" w:cs="Arial"/>
                <w:vanish/>
                <w:color w:val="0000FF"/>
                <w:sz w:val="18"/>
                <w:szCs w:val="18"/>
              </w:rPr>
              <w:instrText xml:space="preserve"> </w:instrText>
            </w:r>
            <w:r w:rsidR="004E0A5E">
              <w:rPr>
                <w:rFonts w:ascii="Arial" w:hAnsi="Arial" w:cs="Arial"/>
                <w:vanish/>
                <w:color w:val="0000FF"/>
                <w:sz w:val="18"/>
                <w:szCs w:val="18"/>
              </w:rPr>
              <w:fldChar w:fldCharType="separate"/>
            </w:r>
            <w:r w:rsidR="001978AE">
              <w:rPr>
                <w:rFonts w:ascii="Arial" w:hAnsi="Arial" w:cs="Arial"/>
                <w:vanish/>
                <w:color w:val="0000FF"/>
                <w:sz w:val="18"/>
                <w:szCs w:val="18"/>
              </w:rPr>
              <w:pict w14:anchorId="0B0EBBBA">
                <v:shape id="rg_hi" o:spid="_x0000_i1025" type="#_x0000_t75" style="width:165.75pt;height:165.75pt" o:button="t">
                  <v:imagedata r:id="rId15" r:href="rId16"/>
                </v:shape>
              </w:pict>
            </w:r>
            <w:r w:rsidR="004E0A5E">
              <w:rPr>
                <w:rFonts w:ascii="Arial" w:hAnsi="Arial" w:cs="Arial"/>
                <w:vanish/>
                <w:color w:val="0000FF"/>
                <w:sz w:val="18"/>
                <w:szCs w:val="18"/>
              </w:rPr>
              <w:fldChar w:fldCharType="end"/>
            </w:r>
            <w:r w:rsidR="00F317A0">
              <w:rPr>
                <w:rFonts w:ascii="Arial" w:hAnsi="Arial" w:cs="Arial"/>
                <w:vanish/>
                <w:color w:val="0000FF"/>
                <w:sz w:val="18"/>
                <w:szCs w:val="18"/>
              </w:rPr>
              <w:fldChar w:fldCharType="end"/>
            </w:r>
            <w:r w:rsidR="002951F2">
              <w:rPr>
                <w:rFonts w:ascii="Arial" w:hAnsi="Arial" w:cs="Arial"/>
                <w:vanish/>
                <w:color w:val="0000FF"/>
                <w:sz w:val="18"/>
                <w:szCs w:val="18"/>
              </w:rPr>
              <w:fldChar w:fldCharType="end"/>
            </w:r>
            <w:r w:rsidR="001C4925">
              <w:rPr>
                <w:rFonts w:ascii="Arial" w:hAnsi="Arial" w:cs="Arial"/>
                <w:vanish/>
                <w:color w:val="0000FF"/>
                <w:sz w:val="18"/>
                <w:szCs w:val="18"/>
              </w:rPr>
              <w:fldChar w:fldCharType="end"/>
            </w:r>
            <w:r w:rsidR="002D4F9F" w:rsidRPr="00125FB7">
              <w:rPr>
                <w:rFonts w:ascii="Arial" w:hAnsi="Arial" w:cs="Arial"/>
                <w:vanish/>
                <w:color w:val="0000FF"/>
                <w:sz w:val="18"/>
                <w:szCs w:val="18"/>
              </w:rPr>
              <w:fldChar w:fldCharType="end"/>
            </w:r>
            <w:r w:rsidR="00674AC6" w:rsidRPr="00125FB7">
              <w:rPr>
                <w:rFonts w:ascii="Arial" w:hAnsi="Arial" w:cs="Arial"/>
                <w:vanish/>
                <w:color w:val="0000FF"/>
                <w:sz w:val="18"/>
                <w:szCs w:val="18"/>
              </w:rPr>
              <w:fldChar w:fldCharType="end"/>
            </w:r>
            <w:r w:rsidR="00A8426F" w:rsidRPr="00125FB7">
              <w:rPr>
                <w:rFonts w:ascii="Arial" w:hAnsi="Arial" w:cs="Arial"/>
                <w:vanish/>
                <w:color w:val="0000FF"/>
                <w:sz w:val="18"/>
                <w:szCs w:val="18"/>
              </w:rPr>
              <w:fldChar w:fldCharType="end"/>
            </w:r>
            <w:r w:rsidR="00802091" w:rsidRPr="00125FB7">
              <w:rPr>
                <w:rFonts w:ascii="Arial" w:hAnsi="Arial" w:cs="Arial"/>
                <w:vanish/>
                <w:color w:val="0000FF"/>
                <w:sz w:val="18"/>
                <w:szCs w:val="18"/>
              </w:rPr>
              <w:fldChar w:fldCharType="end"/>
            </w:r>
            <w:r w:rsidR="00E13B2A" w:rsidRPr="00125FB7">
              <w:rPr>
                <w:rFonts w:ascii="Arial" w:hAnsi="Arial" w:cs="Arial"/>
                <w:vanish/>
                <w:color w:val="0000FF"/>
                <w:sz w:val="18"/>
                <w:szCs w:val="18"/>
              </w:rPr>
              <w:fldChar w:fldCharType="end"/>
            </w:r>
            <w:r w:rsidR="008A2950" w:rsidRPr="00125FB7">
              <w:rPr>
                <w:rFonts w:ascii="Arial" w:hAnsi="Arial" w:cs="Arial"/>
                <w:vanish/>
                <w:color w:val="0000FF"/>
                <w:sz w:val="18"/>
                <w:szCs w:val="18"/>
              </w:rPr>
              <w:fldChar w:fldCharType="end"/>
            </w:r>
            <w:r w:rsidR="001C2106" w:rsidRPr="00125FB7">
              <w:rPr>
                <w:rFonts w:ascii="Arial" w:hAnsi="Arial" w:cs="Arial"/>
                <w:vanish/>
                <w:color w:val="0000FF"/>
                <w:sz w:val="18"/>
                <w:szCs w:val="18"/>
              </w:rPr>
              <w:fldChar w:fldCharType="end"/>
            </w:r>
            <w:r w:rsidR="00D076D6" w:rsidRPr="00125FB7">
              <w:rPr>
                <w:rFonts w:ascii="Arial" w:hAnsi="Arial" w:cs="Arial"/>
                <w:vanish/>
                <w:color w:val="0000FF"/>
                <w:sz w:val="18"/>
                <w:szCs w:val="18"/>
              </w:rPr>
              <w:fldChar w:fldCharType="end"/>
            </w:r>
            <w:r w:rsidRPr="00125FB7">
              <w:rPr>
                <w:rFonts w:ascii="Arial" w:hAnsi="Arial" w:cs="Arial"/>
                <w:vanish/>
                <w:color w:val="0000FF"/>
                <w:sz w:val="18"/>
                <w:szCs w:val="18"/>
              </w:rPr>
              <w:fldChar w:fldCharType="end"/>
            </w:r>
            <w:r w:rsidRPr="00125FB7">
              <w:rPr>
                <w:rFonts w:ascii="Arial" w:hAnsi="Arial" w:cs="Arial"/>
                <w:vanish/>
                <w:color w:val="0000FF"/>
                <w:sz w:val="18"/>
                <w:szCs w:val="18"/>
              </w:rPr>
              <w:fldChar w:fldCharType="begin"/>
            </w:r>
            <w:r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Pr="00125FB7">
              <w:rPr>
                <w:rFonts w:ascii="Arial" w:hAnsi="Arial" w:cs="Arial"/>
                <w:vanish/>
                <w:color w:val="0000FF"/>
                <w:sz w:val="18"/>
                <w:szCs w:val="18"/>
              </w:rPr>
              <w:fldChar w:fldCharType="separate"/>
            </w:r>
            <w:r w:rsidR="00D076D6" w:rsidRPr="00125FB7">
              <w:rPr>
                <w:rFonts w:ascii="Arial" w:hAnsi="Arial" w:cs="Arial"/>
                <w:vanish/>
                <w:color w:val="0000FF"/>
                <w:sz w:val="18"/>
                <w:szCs w:val="18"/>
              </w:rPr>
              <w:fldChar w:fldCharType="begin"/>
            </w:r>
            <w:r w:rsidR="00D076D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D076D6" w:rsidRPr="00125FB7">
              <w:rPr>
                <w:rFonts w:ascii="Arial" w:hAnsi="Arial" w:cs="Arial"/>
                <w:vanish/>
                <w:color w:val="0000FF"/>
                <w:sz w:val="18"/>
                <w:szCs w:val="18"/>
              </w:rPr>
              <w:fldChar w:fldCharType="separate"/>
            </w:r>
            <w:r w:rsidR="001C2106" w:rsidRPr="00125FB7">
              <w:rPr>
                <w:rFonts w:ascii="Arial" w:hAnsi="Arial" w:cs="Arial"/>
                <w:vanish/>
                <w:color w:val="0000FF"/>
                <w:sz w:val="18"/>
                <w:szCs w:val="18"/>
              </w:rPr>
              <w:fldChar w:fldCharType="begin"/>
            </w:r>
            <w:r w:rsidR="001C210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1C2106" w:rsidRPr="00125FB7">
              <w:rPr>
                <w:rFonts w:ascii="Arial" w:hAnsi="Arial" w:cs="Arial"/>
                <w:vanish/>
                <w:color w:val="0000FF"/>
                <w:sz w:val="18"/>
                <w:szCs w:val="18"/>
              </w:rPr>
              <w:fldChar w:fldCharType="separate"/>
            </w:r>
            <w:r w:rsidR="008A2950" w:rsidRPr="00125FB7">
              <w:rPr>
                <w:rFonts w:ascii="Arial" w:hAnsi="Arial" w:cs="Arial"/>
                <w:vanish/>
                <w:color w:val="0000FF"/>
                <w:sz w:val="18"/>
                <w:szCs w:val="18"/>
              </w:rPr>
              <w:fldChar w:fldCharType="begin"/>
            </w:r>
            <w:r w:rsidR="008A2950"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8A2950" w:rsidRPr="00125FB7">
              <w:rPr>
                <w:rFonts w:ascii="Arial" w:hAnsi="Arial" w:cs="Arial"/>
                <w:vanish/>
                <w:color w:val="0000FF"/>
                <w:sz w:val="18"/>
                <w:szCs w:val="18"/>
              </w:rPr>
              <w:fldChar w:fldCharType="separate"/>
            </w:r>
            <w:r w:rsidR="00E13B2A" w:rsidRPr="00125FB7">
              <w:rPr>
                <w:rFonts w:ascii="Arial" w:hAnsi="Arial" w:cs="Arial"/>
                <w:vanish/>
                <w:color w:val="0000FF"/>
                <w:sz w:val="18"/>
                <w:szCs w:val="18"/>
              </w:rPr>
              <w:fldChar w:fldCharType="begin"/>
            </w:r>
            <w:r w:rsidR="00E13B2A"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E13B2A" w:rsidRPr="00125FB7">
              <w:rPr>
                <w:rFonts w:ascii="Arial" w:hAnsi="Arial" w:cs="Arial"/>
                <w:vanish/>
                <w:color w:val="0000FF"/>
                <w:sz w:val="18"/>
                <w:szCs w:val="18"/>
              </w:rPr>
              <w:fldChar w:fldCharType="separate"/>
            </w:r>
            <w:r w:rsidR="00802091" w:rsidRPr="00125FB7">
              <w:rPr>
                <w:rFonts w:ascii="Arial" w:hAnsi="Arial" w:cs="Arial"/>
                <w:vanish/>
                <w:color w:val="0000FF"/>
                <w:sz w:val="18"/>
                <w:szCs w:val="18"/>
              </w:rPr>
              <w:fldChar w:fldCharType="begin"/>
            </w:r>
            <w:r w:rsidR="00802091"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802091" w:rsidRPr="00125FB7">
              <w:rPr>
                <w:rFonts w:ascii="Arial" w:hAnsi="Arial" w:cs="Arial"/>
                <w:vanish/>
                <w:color w:val="0000FF"/>
                <w:sz w:val="18"/>
                <w:szCs w:val="18"/>
              </w:rPr>
              <w:fldChar w:fldCharType="separate"/>
            </w:r>
            <w:r w:rsidR="00A8426F" w:rsidRPr="00125FB7">
              <w:rPr>
                <w:rFonts w:ascii="Arial" w:hAnsi="Arial" w:cs="Arial"/>
                <w:vanish/>
                <w:color w:val="0000FF"/>
                <w:sz w:val="18"/>
                <w:szCs w:val="18"/>
              </w:rPr>
              <w:fldChar w:fldCharType="begin"/>
            </w:r>
            <w:r w:rsidR="00A8426F"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A8426F" w:rsidRPr="00125FB7">
              <w:rPr>
                <w:rFonts w:ascii="Arial" w:hAnsi="Arial" w:cs="Arial"/>
                <w:vanish/>
                <w:color w:val="0000FF"/>
                <w:sz w:val="18"/>
                <w:szCs w:val="18"/>
              </w:rPr>
              <w:fldChar w:fldCharType="separate"/>
            </w:r>
            <w:r w:rsidR="00674AC6" w:rsidRPr="00125FB7">
              <w:rPr>
                <w:rFonts w:ascii="Arial" w:hAnsi="Arial" w:cs="Arial"/>
                <w:vanish/>
                <w:color w:val="0000FF"/>
                <w:sz w:val="18"/>
                <w:szCs w:val="18"/>
              </w:rPr>
              <w:fldChar w:fldCharType="begin"/>
            </w:r>
            <w:r w:rsidR="00674AC6"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674AC6" w:rsidRPr="00125FB7">
              <w:rPr>
                <w:rFonts w:ascii="Arial" w:hAnsi="Arial" w:cs="Arial"/>
                <w:vanish/>
                <w:color w:val="0000FF"/>
                <w:sz w:val="18"/>
                <w:szCs w:val="18"/>
              </w:rPr>
              <w:fldChar w:fldCharType="separate"/>
            </w:r>
            <w:r w:rsidR="002D4F9F" w:rsidRPr="00125FB7">
              <w:rPr>
                <w:rFonts w:ascii="Arial" w:hAnsi="Arial" w:cs="Arial"/>
                <w:vanish/>
                <w:color w:val="0000FF"/>
                <w:sz w:val="18"/>
                <w:szCs w:val="18"/>
              </w:rPr>
              <w:fldChar w:fldCharType="begin"/>
            </w:r>
            <w:r w:rsidR="002D4F9F" w:rsidRPr="00125FB7">
              <w:rPr>
                <w:rFonts w:ascii="Arial" w:hAnsi="Arial" w:cs="Arial"/>
                <w:vanish/>
                <w:color w:val="0000FF"/>
                <w:sz w:val="18"/>
                <w:szCs w:val="18"/>
              </w:rPr>
              <w:instrText xml:space="preserve"> INCLUDEPICTURE  "http://t2.gstatic.com/images?q=tbn:ANd9GcTWtxuBXCKEMuDoOc3q_r8var469FvgYVJCcoAd6QzT3lvw47K9-w" \* MERGEFORMATINET </w:instrText>
            </w:r>
            <w:r w:rsidR="002D4F9F" w:rsidRPr="00125FB7">
              <w:rPr>
                <w:rFonts w:ascii="Arial" w:hAnsi="Arial" w:cs="Arial"/>
                <w:vanish/>
                <w:color w:val="0000FF"/>
                <w:sz w:val="18"/>
                <w:szCs w:val="18"/>
              </w:rPr>
              <w:fldChar w:fldCharType="separate"/>
            </w:r>
            <w:r w:rsidR="001C4925">
              <w:rPr>
                <w:rFonts w:ascii="Arial" w:hAnsi="Arial" w:cs="Arial"/>
                <w:vanish/>
                <w:color w:val="0000FF"/>
                <w:sz w:val="18"/>
                <w:szCs w:val="18"/>
              </w:rPr>
              <w:fldChar w:fldCharType="begin"/>
            </w:r>
            <w:r w:rsidR="001C4925">
              <w:rPr>
                <w:rFonts w:ascii="Arial" w:hAnsi="Arial" w:cs="Arial"/>
                <w:vanish/>
                <w:color w:val="0000FF"/>
                <w:sz w:val="18"/>
                <w:szCs w:val="18"/>
              </w:rPr>
              <w:instrText xml:space="preserve"> INCLUDEPICTURE  "http://t2.gstatic.com/images?q=tbn:ANd9GcTWtxuBXCKEMuDoOc3q_r8var469FvgYVJCcoAd6QzT3lvw47K9-w" \* MERGEFORMATINET </w:instrText>
            </w:r>
            <w:r w:rsidR="001C4925">
              <w:rPr>
                <w:rFonts w:ascii="Arial" w:hAnsi="Arial" w:cs="Arial"/>
                <w:vanish/>
                <w:color w:val="0000FF"/>
                <w:sz w:val="18"/>
                <w:szCs w:val="18"/>
              </w:rPr>
              <w:fldChar w:fldCharType="separate"/>
            </w:r>
            <w:r w:rsidR="002951F2">
              <w:rPr>
                <w:rFonts w:ascii="Arial" w:hAnsi="Arial" w:cs="Arial"/>
                <w:vanish/>
                <w:color w:val="0000FF"/>
                <w:sz w:val="18"/>
                <w:szCs w:val="18"/>
              </w:rPr>
              <w:fldChar w:fldCharType="begin"/>
            </w:r>
            <w:r w:rsidR="002951F2">
              <w:rPr>
                <w:rFonts w:ascii="Arial" w:hAnsi="Arial" w:cs="Arial"/>
                <w:vanish/>
                <w:color w:val="0000FF"/>
                <w:sz w:val="18"/>
                <w:szCs w:val="18"/>
              </w:rPr>
              <w:instrText xml:space="preserve"> INCLUDEPICTURE  "http://t2.gstatic.com/images?q=tbn:ANd9GcTWtxuBXCKEMuDoOc3q_r8var469FvgYVJCcoAd6QzT3lvw47K9-w" \* MERGEFORMATINET </w:instrText>
            </w:r>
            <w:r w:rsidR="002951F2">
              <w:rPr>
                <w:rFonts w:ascii="Arial" w:hAnsi="Arial" w:cs="Arial"/>
                <w:vanish/>
                <w:color w:val="0000FF"/>
                <w:sz w:val="18"/>
                <w:szCs w:val="18"/>
              </w:rPr>
              <w:fldChar w:fldCharType="separate"/>
            </w:r>
            <w:r w:rsidR="00F317A0">
              <w:rPr>
                <w:rFonts w:ascii="Arial" w:hAnsi="Arial" w:cs="Arial"/>
                <w:vanish/>
                <w:color w:val="0000FF"/>
                <w:sz w:val="18"/>
                <w:szCs w:val="18"/>
              </w:rPr>
              <w:fldChar w:fldCharType="begin"/>
            </w:r>
            <w:r w:rsidR="00F317A0">
              <w:rPr>
                <w:rFonts w:ascii="Arial" w:hAnsi="Arial" w:cs="Arial"/>
                <w:vanish/>
                <w:color w:val="0000FF"/>
                <w:sz w:val="18"/>
                <w:szCs w:val="18"/>
              </w:rPr>
              <w:instrText xml:space="preserve"> INCLUDEPICTURE  "http://t2.gstatic.com/images?q=tbn:ANd9GcTWtxuBXCKEMuDoOc3q_r8var469FvgYVJCcoAd6QzT3lvw47K9-w" \* MERGEFORMATINET </w:instrText>
            </w:r>
            <w:r w:rsidR="00F317A0">
              <w:rPr>
                <w:rFonts w:ascii="Arial" w:hAnsi="Arial" w:cs="Arial"/>
                <w:vanish/>
                <w:color w:val="0000FF"/>
                <w:sz w:val="18"/>
                <w:szCs w:val="18"/>
              </w:rPr>
              <w:fldChar w:fldCharType="separate"/>
            </w:r>
            <w:r w:rsidR="004E0A5E">
              <w:rPr>
                <w:rFonts w:ascii="Arial" w:hAnsi="Arial" w:cs="Arial"/>
                <w:vanish/>
                <w:color w:val="0000FF"/>
                <w:sz w:val="18"/>
                <w:szCs w:val="18"/>
              </w:rPr>
              <w:fldChar w:fldCharType="begin"/>
            </w:r>
            <w:r w:rsidR="004E0A5E">
              <w:rPr>
                <w:rFonts w:ascii="Arial" w:hAnsi="Arial" w:cs="Arial"/>
                <w:vanish/>
                <w:color w:val="0000FF"/>
                <w:sz w:val="18"/>
                <w:szCs w:val="18"/>
              </w:rPr>
              <w:instrText xml:space="preserve"> </w:instrText>
            </w:r>
            <w:r w:rsidR="004E0A5E">
              <w:rPr>
                <w:rFonts w:ascii="Arial" w:hAnsi="Arial" w:cs="Arial"/>
                <w:vanish/>
                <w:color w:val="0000FF"/>
                <w:sz w:val="18"/>
                <w:szCs w:val="18"/>
              </w:rPr>
              <w:instrText>INCLUDEPICTURE  "http://t2.gstatic.com/images?q=tbn:ANd9GcTWtxuBXCKEMuDoOc3q_r8var469FvgYVJCcoAd6QzT3lvw47K9-w" \* MERGEFORMATINET</w:instrText>
            </w:r>
            <w:r w:rsidR="004E0A5E">
              <w:rPr>
                <w:rFonts w:ascii="Arial" w:hAnsi="Arial" w:cs="Arial"/>
                <w:vanish/>
                <w:color w:val="0000FF"/>
                <w:sz w:val="18"/>
                <w:szCs w:val="18"/>
              </w:rPr>
              <w:instrText xml:space="preserve"> </w:instrText>
            </w:r>
            <w:r w:rsidR="004E0A5E">
              <w:rPr>
                <w:rFonts w:ascii="Arial" w:hAnsi="Arial" w:cs="Arial"/>
                <w:vanish/>
                <w:color w:val="0000FF"/>
                <w:sz w:val="18"/>
                <w:szCs w:val="18"/>
              </w:rPr>
              <w:fldChar w:fldCharType="separate"/>
            </w:r>
            <w:r w:rsidR="001978AE">
              <w:rPr>
                <w:rFonts w:ascii="Arial" w:hAnsi="Arial" w:cs="Arial"/>
                <w:vanish/>
                <w:color w:val="0000FF"/>
                <w:sz w:val="18"/>
                <w:szCs w:val="18"/>
              </w:rPr>
              <w:pict w14:anchorId="4F4496CD">
                <v:shape id="_x0000_i1026" type="#_x0000_t75" style="width:165.75pt;height:165.75pt" o:button="t">
                  <v:imagedata r:id="rId15" r:href="rId17"/>
                </v:shape>
              </w:pict>
            </w:r>
            <w:r w:rsidR="004E0A5E">
              <w:rPr>
                <w:rFonts w:ascii="Arial" w:hAnsi="Arial" w:cs="Arial"/>
                <w:vanish/>
                <w:color w:val="0000FF"/>
                <w:sz w:val="18"/>
                <w:szCs w:val="18"/>
              </w:rPr>
              <w:fldChar w:fldCharType="end"/>
            </w:r>
            <w:r w:rsidR="00F317A0">
              <w:rPr>
                <w:rFonts w:ascii="Arial" w:hAnsi="Arial" w:cs="Arial"/>
                <w:vanish/>
                <w:color w:val="0000FF"/>
                <w:sz w:val="18"/>
                <w:szCs w:val="18"/>
              </w:rPr>
              <w:fldChar w:fldCharType="end"/>
            </w:r>
            <w:r w:rsidR="002951F2">
              <w:rPr>
                <w:rFonts w:ascii="Arial" w:hAnsi="Arial" w:cs="Arial"/>
                <w:vanish/>
                <w:color w:val="0000FF"/>
                <w:sz w:val="18"/>
                <w:szCs w:val="18"/>
              </w:rPr>
              <w:fldChar w:fldCharType="end"/>
            </w:r>
            <w:r w:rsidR="001C4925">
              <w:rPr>
                <w:rFonts w:ascii="Arial" w:hAnsi="Arial" w:cs="Arial"/>
                <w:vanish/>
                <w:color w:val="0000FF"/>
                <w:sz w:val="18"/>
                <w:szCs w:val="18"/>
              </w:rPr>
              <w:fldChar w:fldCharType="end"/>
            </w:r>
            <w:r w:rsidR="002D4F9F" w:rsidRPr="00125FB7">
              <w:rPr>
                <w:rFonts w:ascii="Arial" w:hAnsi="Arial" w:cs="Arial"/>
                <w:vanish/>
                <w:color w:val="0000FF"/>
                <w:sz w:val="18"/>
                <w:szCs w:val="18"/>
              </w:rPr>
              <w:fldChar w:fldCharType="end"/>
            </w:r>
            <w:r w:rsidR="00674AC6" w:rsidRPr="00125FB7">
              <w:rPr>
                <w:rFonts w:ascii="Arial" w:hAnsi="Arial" w:cs="Arial"/>
                <w:vanish/>
                <w:color w:val="0000FF"/>
                <w:sz w:val="18"/>
                <w:szCs w:val="18"/>
              </w:rPr>
              <w:fldChar w:fldCharType="end"/>
            </w:r>
            <w:r w:rsidR="00A8426F" w:rsidRPr="00125FB7">
              <w:rPr>
                <w:rFonts w:ascii="Arial" w:hAnsi="Arial" w:cs="Arial"/>
                <w:vanish/>
                <w:color w:val="0000FF"/>
                <w:sz w:val="18"/>
                <w:szCs w:val="18"/>
              </w:rPr>
              <w:fldChar w:fldCharType="end"/>
            </w:r>
            <w:r w:rsidR="00802091" w:rsidRPr="00125FB7">
              <w:rPr>
                <w:rFonts w:ascii="Arial" w:hAnsi="Arial" w:cs="Arial"/>
                <w:vanish/>
                <w:color w:val="0000FF"/>
                <w:sz w:val="18"/>
                <w:szCs w:val="18"/>
              </w:rPr>
              <w:fldChar w:fldCharType="end"/>
            </w:r>
            <w:r w:rsidR="00E13B2A" w:rsidRPr="00125FB7">
              <w:rPr>
                <w:rFonts w:ascii="Arial" w:hAnsi="Arial" w:cs="Arial"/>
                <w:vanish/>
                <w:color w:val="0000FF"/>
                <w:sz w:val="18"/>
                <w:szCs w:val="18"/>
              </w:rPr>
              <w:fldChar w:fldCharType="end"/>
            </w:r>
            <w:r w:rsidR="008A2950" w:rsidRPr="00125FB7">
              <w:rPr>
                <w:rFonts w:ascii="Arial" w:hAnsi="Arial" w:cs="Arial"/>
                <w:vanish/>
                <w:color w:val="0000FF"/>
                <w:sz w:val="18"/>
                <w:szCs w:val="18"/>
              </w:rPr>
              <w:fldChar w:fldCharType="end"/>
            </w:r>
            <w:r w:rsidR="001C2106" w:rsidRPr="00125FB7">
              <w:rPr>
                <w:rFonts w:ascii="Arial" w:hAnsi="Arial" w:cs="Arial"/>
                <w:vanish/>
                <w:color w:val="0000FF"/>
                <w:sz w:val="18"/>
                <w:szCs w:val="18"/>
              </w:rPr>
              <w:fldChar w:fldCharType="end"/>
            </w:r>
            <w:r w:rsidR="00D076D6" w:rsidRPr="00125FB7">
              <w:rPr>
                <w:rFonts w:ascii="Arial" w:hAnsi="Arial" w:cs="Arial"/>
                <w:vanish/>
                <w:color w:val="0000FF"/>
                <w:sz w:val="18"/>
                <w:szCs w:val="18"/>
              </w:rPr>
              <w:fldChar w:fldCharType="end"/>
            </w:r>
            <w:r w:rsidRPr="00125FB7">
              <w:rPr>
                <w:rFonts w:ascii="Arial" w:hAnsi="Arial" w:cs="Arial"/>
                <w:vanish/>
                <w:color w:val="0000FF"/>
                <w:sz w:val="18"/>
                <w:szCs w:val="18"/>
              </w:rPr>
              <w:fldChar w:fldCharType="end"/>
            </w:r>
            <w:r w:rsidRPr="00125FB7">
              <w:rPr>
                <w:rFonts w:ascii="Arial" w:hAnsi="Arial" w:cs="Arial"/>
                <w:sz w:val="18"/>
                <w:szCs w:val="18"/>
              </w:rPr>
              <w:fldChar w:fldCharType="begin"/>
            </w:r>
            <w:r w:rsidRPr="00125FB7">
              <w:rPr>
                <w:rFonts w:ascii="Arial" w:hAnsi="Arial" w:cs="Arial"/>
                <w:sz w:val="18"/>
                <w:szCs w:val="18"/>
              </w:rPr>
              <w:instrText xml:space="preserve"> INCLUDEPICTURE "http://www.clker.com/cliparts/1/4/7/0/1207314060955899368hospital%20blue.svg.med.png" \* MERGEFORMATINET </w:instrText>
            </w:r>
            <w:r w:rsidRPr="00125FB7">
              <w:rPr>
                <w:rFonts w:ascii="Arial" w:hAnsi="Arial" w:cs="Arial"/>
                <w:sz w:val="18"/>
                <w:szCs w:val="18"/>
              </w:rPr>
              <w:fldChar w:fldCharType="separate"/>
            </w:r>
            <w:r w:rsidR="00D076D6" w:rsidRPr="00125FB7">
              <w:rPr>
                <w:rFonts w:ascii="Arial" w:hAnsi="Arial" w:cs="Arial"/>
                <w:sz w:val="18"/>
                <w:szCs w:val="18"/>
              </w:rPr>
              <w:fldChar w:fldCharType="begin"/>
            </w:r>
            <w:r w:rsidR="00D076D6" w:rsidRPr="00125FB7">
              <w:rPr>
                <w:rFonts w:ascii="Arial" w:hAnsi="Arial" w:cs="Arial"/>
                <w:sz w:val="18"/>
                <w:szCs w:val="18"/>
              </w:rPr>
              <w:instrText xml:space="preserve"> INCLUDEPICTURE  "http://www.clker.com/cliparts/1/4/7/0/1207314060955899368hospital blue.svg.med.png" \* MERGEFORMATINET </w:instrText>
            </w:r>
            <w:r w:rsidR="00D076D6" w:rsidRPr="00125FB7">
              <w:rPr>
                <w:rFonts w:ascii="Arial" w:hAnsi="Arial" w:cs="Arial"/>
                <w:sz w:val="18"/>
                <w:szCs w:val="18"/>
              </w:rPr>
              <w:fldChar w:fldCharType="separate"/>
            </w:r>
            <w:r w:rsidR="001C2106" w:rsidRPr="00125FB7">
              <w:rPr>
                <w:rFonts w:ascii="Arial" w:hAnsi="Arial" w:cs="Arial"/>
                <w:sz w:val="18"/>
                <w:szCs w:val="18"/>
              </w:rPr>
              <w:fldChar w:fldCharType="begin"/>
            </w:r>
            <w:r w:rsidR="001C2106" w:rsidRPr="00125FB7">
              <w:rPr>
                <w:rFonts w:ascii="Arial" w:hAnsi="Arial" w:cs="Arial"/>
                <w:sz w:val="18"/>
                <w:szCs w:val="18"/>
              </w:rPr>
              <w:instrText xml:space="preserve"> INCLUDEPICTURE  "http://www.clker.com/cliparts/1/4/7/0/1207314060955899368hospital blue.svg.med.png" \* MERGEFORMATINET </w:instrText>
            </w:r>
            <w:r w:rsidR="001C2106" w:rsidRPr="00125FB7">
              <w:rPr>
                <w:rFonts w:ascii="Arial" w:hAnsi="Arial" w:cs="Arial"/>
                <w:sz w:val="18"/>
                <w:szCs w:val="18"/>
              </w:rPr>
              <w:fldChar w:fldCharType="separate"/>
            </w:r>
            <w:r w:rsidR="008A2950" w:rsidRPr="00125FB7">
              <w:rPr>
                <w:rFonts w:ascii="Arial" w:hAnsi="Arial" w:cs="Arial"/>
                <w:sz w:val="18"/>
                <w:szCs w:val="18"/>
              </w:rPr>
              <w:fldChar w:fldCharType="begin"/>
            </w:r>
            <w:r w:rsidR="008A2950" w:rsidRPr="00125FB7">
              <w:rPr>
                <w:rFonts w:ascii="Arial" w:hAnsi="Arial" w:cs="Arial"/>
                <w:sz w:val="18"/>
                <w:szCs w:val="18"/>
              </w:rPr>
              <w:instrText xml:space="preserve"> INCLUDEPICTURE  "http://www.clker.com/cliparts/1/4/7/0/1207314060955899368hospital blue.svg.med.png" \* MERGEFORMATINET </w:instrText>
            </w:r>
            <w:r w:rsidR="008A2950" w:rsidRPr="00125FB7">
              <w:rPr>
                <w:rFonts w:ascii="Arial" w:hAnsi="Arial" w:cs="Arial"/>
                <w:sz w:val="18"/>
                <w:szCs w:val="18"/>
              </w:rPr>
              <w:fldChar w:fldCharType="separate"/>
            </w:r>
            <w:r w:rsidR="00E13B2A" w:rsidRPr="00125FB7">
              <w:rPr>
                <w:rFonts w:ascii="Arial" w:hAnsi="Arial" w:cs="Arial"/>
                <w:sz w:val="18"/>
                <w:szCs w:val="18"/>
              </w:rPr>
              <w:fldChar w:fldCharType="begin"/>
            </w:r>
            <w:r w:rsidR="00E13B2A" w:rsidRPr="00125FB7">
              <w:rPr>
                <w:rFonts w:ascii="Arial" w:hAnsi="Arial" w:cs="Arial"/>
                <w:sz w:val="18"/>
                <w:szCs w:val="18"/>
              </w:rPr>
              <w:instrText xml:space="preserve"> INCLUDEPICTURE  "http://www.clker.com/cliparts/1/4/7/0/1207314060955899368hospital blue.svg.med.png" \* MERGEFORMATINET </w:instrText>
            </w:r>
            <w:r w:rsidR="00E13B2A" w:rsidRPr="00125FB7">
              <w:rPr>
                <w:rFonts w:ascii="Arial" w:hAnsi="Arial" w:cs="Arial"/>
                <w:sz w:val="18"/>
                <w:szCs w:val="18"/>
              </w:rPr>
              <w:fldChar w:fldCharType="separate"/>
            </w:r>
            <w:r w:rsidR="00802091" w:rsidRPr="00125FB7">
              <w:rPr>
                <w:rFonts w:ascii="Arial" w:hAnsi="Arial" w:cs="Arial"/>
                <w:sz w:val="18"/>
                <w:szCs w:val="18"/>
              </w:rPr>
              <w:fldChar w:fldCharType="begin"/>
            </w:r>
            <w:r w:rsidR="00802091" w:rsidRPr="00125FB7">
              <w:rPr>
                <w:rFonts w:ascii="Arial" w:hAnsi="Arial" w:cs="Arial"/>
                <w:sz w:val="18"/>
                <w:szCs w:val="18"/>
              </w:rPr>
              <w:instrText xml:space="preserve"> INCLUDEPICTURE  "http://www.clker.com/cliparts/1/4/7/0/1207314060955899368hospital blue.svg.med.png" \* MERGEFORMATINET </w:instrText>
            </w:r>
            <w:r w:rsidR="00802091" w:rsidRPr="00125FB7">
              <w:rPr>
                <w:rFonts w:ascii="Arial" w:hAnsi="Arial" w:cs="Arial"/>
                <w:sz w:val="18"/>
                <w:szCs w:val="18"/>
              </w:rPr>
              <w:fldChar w:fldCharType="separate"/>
            </w:r>
            <w:r w:rsidR="00A8426F" w:rsidRPr="00125FB7">
              <w:rPr>
                <w:rFonts w:ascii="Arial" w:hAnsi="Arial" w:cs="Arial"/>
                <w:sz w:val="18"/>
                <w:szCs w:val="18"/>
              </w:rPr>
              <w:fldChar w:fldCharType="begin"/>
            </w:r>
            <w:r w:rsidR="00A8426F" w:rsidRPr="00125FB7">
              <w:rPr>
                <w:rFonts w:ascii="Arial" w:hAnsi="Arial" w:cs="Arial"/>
                <w:sz w:val="18"/>
                <w:szCs w:val="18"/>
              </w:rPr>
              <w:instrText xml:space="preserve"> INCLUDEPICTURE  "http://www.clker.com/cliparts/1/4/7/0/1207314060955899368hospital blue.svg.med.png" \* MERGEFORMATINET </w:instrText>
            </w:r>
            <w:r w:rsidR="00A8426F" w:rsidRPr="00125FB7">
              <w:rPr>
                <w:rFonts w:ascii="Arial" w:hAnsi="Arial" w:cs="Arial"/>
                <w:sz w:val="18"/>
                <w:szCs w:val="18"/>
              </w:rPr>
              <w:fldChar w:fldCharType="separate"/>
            </w:r>
            <w:r w:rsidR="00674AC6" w:rsidRPr="00125FB7">
              <w:rPr>
                <w:rFonts w:ascii="Arial" w:hAnsi="Arial" w:cs="Arial"/>
                <w:sz w:val="18"/>
                <w:szCs w:val="18"/>
              </w:rPr>
              <w:fldChar w:fldCharType="begin"/>
            </w:r>
            <w:r w:rsidR="00674AC6" w:rsidRPr="00125FB7">
              <w:rPr>
                <w:rFonts w:ascii="Arial" w:hAnsi="Arial" w:cs="Arial"/>
                <w:sz w:val="18"/>
                <w:szCs w:val="18"/>
              </w:rPr>
              <w:instrText xml:space="preserve"> INCLUDEPICTURE  "http://www.clker.com/cliparts/1/4/7/0/1207314060955899368hospital blue.svg.med.png" \* MERGEFORMATINET </w:instrText>
            </w:r>
            <w:r w:rsidR="00674AC6" w:rsidRPr="00125FB7">
              <w:rPr>
                <w:rFonts w:ascii="Arial" w:hAnsi="Arial" w:cs="Arial"/>
                <w:sz w:val="18"/>
                <w:szCs w:val="18"/>
              </w:rPr>
              <w:fldChar w:fldCharType="separate"/>
            </w:r>
            <w:r w:rsidR="002D4F9F" w:rsidRPr="00125FB7">
              <w:rPr>
                <w:rFonts w:ascii="Arial" w:hAnsi="Arial" w:cs="Arial"/>
                <w:sz w:val="18"/>
                <w:szCs w:val="18"/>
              </w:rPr>
              <w:fldChar w:fldCharType="begin"/>
            </w:r>
            <w:r w:rsidR="002D4F9F" w:rsidRPr="00125FB7">
              <w:rPr>
                <w:rFonts w:ascii="Arial" w:hAnsi="Arial" w:cs="Arial"/>
                <w:sz w:val="18"/>
                <w:szCs w:val="18"/>
              </w:rPr>
              <w:instrText xml:space="preserve"> INCLUDEPICTURE  "http://www.clker.com/cliparts/1/4/7/0/1207314060955899368hospital blue.svg.med.png" \* MERGEFORMATINET </w:instrText>
            </w:r>
            <w:r w:rsidR="002D4F9F" w:rsidRPr="00125FB7">
              <w:rPr>
                <w:rFonts w:ascii="Arial" w:hAnsi="Arial" w:cs="Arial"/>
                <w:sz w:val="18"/>
                <w:szCs w:val="18"/>
              </w:rPr>
              <w:fldChar w:fldCharType="separate"/>
            </w:r>
            <w:r w:rsidR="001C4925">
              <w:rPr>
                <w:rFonts w:ascii="Arial" w:hAnsi="Arial" w:cs="Arial"/>
                <w:sz w:val="18"/>
                <w:szCs w:val="18"/>
              </w:rPr>
              <w:fldChar w:fldCharType="begin"/>
            </w:r>
            <w:r w:rsidR="001C4925">
              <w:rPr>
                <w:rFonts w:ascii="Arial" w:hAnsi="Arial" w:cs="Arial"/>
                <w:sz w:val="18"/>
                <w:szCs w:val="18"/>
              </w:rPr>
              <w:instrText xml:space="preserve"> INCLUDEPICTURE  "http://www.clker.com/cliparts/1/4/7/0/1207314060955899368hospital blue.svg.med.png" \* MERGEFORMATINET </w:instrText>
            </w:r>
            <w:r w:rsidR="001C4925">
              <w:rPr>
                <w:rFonts w:ascii="Arial" w:hAnsi="Arial" w:cs="Arial"/>
                <w:sz w:val="18"/>
                <w:szCs w:val="18"/>
              </w:rPr>
              <w:fldChar w:fldCharType="separate"/>
            </w:r>
            <w:r w:rsidR="002951F2">
              <w:rPr>
                <w:rFonts w:ascii="Arial" w:hAnsi="Arial" w:cs="Arial"/>
                <w:sz w:val="18"/>
                <w:szCs w:val="18"/>
              </w:rPr>
              <w:fldChar w:fldCharType="begin"/>
            </w:r>
            <w:r w:rsidR="002951F2">
              <w:rPr>
                <w:rFonts w:ascii="Arial" w:hAnsi="Arial" w:cs="Arial"/>
                <w:sz w:val="18"/>
                <w:szCs w:val="18"/>
              </w:rPr>
              <w:instrText xml:space="preserve"> INCLUDEPICTURE  "http://www.clker.com/cliparts/1/4/7/0/1207314060955899368hospital blue.svg.med.png" \* MERGEFORMATINET </w:instrText>
            </w:r>
            <w:r w:rsidR="002951F2">
              <w:rPr>
                <w:rFonts w:ascii="Arial" w:hAnsi="Arial" w:cs="Arial"/>
                <w:sz w:val="18"/>
                <w:szCs w:val="18"/>
              </w:rPr>
              <w:fldChar w:fldCharType="separate"/>
            </w:r>
            <w:r w:rsidR="00F317A0">
              <w:rPr>
                <w:rFonts w:ascii="Arial" w:hAnsi="Arial" w:cs="Arial"/>
                <w:sz w:val="18"/>
                <w:szCs w:val="18"/>
              </w:rPr>
              <w:fldChar w:fldCharType="begin"/>
            </w:r>
            <w:r w:rsidR="00F317A0">
              <w:rPr>
                <w:rFonts w:ascii="Arial" w:hAnsi="Arial" w:cs="Arial"/>
                <w:sz w:val="18"/>
                <w:szCs w:val="18"/>
              </w:rPr>
              <w:instrText xml:space="preserve"> INCLUDEPICTURE  "http://www.clker.com/cliparts/1/4/7/0/1207314060955899368hospital blue.svg.med.png" \* MERGEFORMATINET </w:instrText>
            </w:r>
            <w:r w:rsidR="00F317A0">
              <w:rPr>
                <w:rFonts w:ascii="Arial" w:hAnsi="Arial" w:cs="Arial"/>
                <w:sz w:val="18"/>
                <w:szCs w:val="18"/>
              </w:rPr>
              <w:fldChar w:fldCharType="separate"/>
            </w:r>
            <w:r w:rsidR="004E0A5E">
              <w:rPr>
                <w:rFonts w:ascii="Arial" w:hAnsi="Arial" w:cs="Arial"/>
                <w:sz w:val="18"/>
                <w:szCs w:val="18"/>
              </w:rPr>
              <w:fldChar w:fldCharType="begin"/>
            </w:r>
            <w:r w:rsidR="004E0A5E">
              <w:rPr>
                <w:rFonts w:ascii="Arial" w:hAnsi="Arial" w:cs="Arial"/>
                <w:sz w:val="18"/>
                <w:szCs w:val="18"/>
              </w:rPr>
              <w:instrText xml:space="preserve"> </w:instrText>
            </w:r>
            <w:r w:rsidR="004E0A5E">
              <w:rPr>
                <w:rFonts w:ascii="Arial" w:hAnsi="Arial" w:cs="Arial"/>
                <w:sz w:val="18"/>
                <w:szCs w:val="18"/>
              </w:rPr>
              <w:instrText>INCLUDEPICTURE  "http://www.clker.com/cliparts/1/4/7/0/12073140609558</w:instrText>
            </w:r>
            <w:r w:rsidR="004E0A5E">
              <w:rPr>
                <w:rFonts w:ascii="Arial" w:hAnsi="Arial" w:cs="Arial"/>
                <w:sz w:val="18"/>
                <w:szCs w:val="18"/>
              </w:rPr>
              <w:instrText>99368hospital blue.svg.med.png" \* MERGEFORMATINET</w:instrText>
            </w:r>
            <w:r w:rsidR="004E0A5E">
              <w:rPr>
                <w:rFonts w:ascii="Arial" w:hAnsi="Arial" w:cs="Arial"/>
                <w:sz w:val="18"/>
                <w:szCs w:val="18"/>
              </w:rPr>
              <w:instrText xml:space="preserve"> </w:instrText>
            </w:r>
            <w:r w:rsidR="004E0A5E">
              <w:rPr>
                <w:rFonts w:ascii="Arial" w:hAnsi="Arial" w:cs="Arial"/>
                <w:sz w:val="18"/>
                <w:szCs w:val="18"/>
              </w:rPr>
              <w:fldChar w:fldCharType="separate"/>
            </w:r>
            <w:r w:rsidR="001978AE">
              <w:rPr>
                <w:rFonts w:ascii="Arial" w:hAnsi="Arial" w:cs="Arial"/>
                <w:sz w:val="18"/>
                <w:szCs w:val="18"/>
              </w:rPr>
              <w:pict w14:anchorId="155A1436">
                <v:shape id="il_fi" o:spid="_x0000_i1027" type="#_x0000_t75" style="width:50.25pt;height:50.25pt">
                  <v:imagedata r:id="rId18" r:href="rId19"/>
                </v:shape>
              </w:pict>
            </w:r>
            <w:r w:rsidR="004E0A5E">
              <w:rPr>
                <w:rFonts w:ascii="Arial" w:hAnsi="Arial" w:cs="Arial"/>
                <w:sz w:val="18"/>
                <w:szCs w:val="18"/>
              </w:rPr>
              <w:fldChar w:fldCharType="end"/>
            </w:r>
            <w:r w:rsidR="00F317A0">
              <w:rPr>
                <w:rFonts w:ascii="Arial" w:hAnsi="Arial" w:cs="Arial"/>
                <w:sz w:val="18"/>
                <w:szCs w:val="18"/>
              </w:rPr>
              <w:fldChar w:fldCharType="end"/>
            </w:r>
            <w:r w:rsidR="002951F2">
              <w:rPr>
                <w:rFonts w:ascii="Arial" w:hAnsi="Arial" w:cs="Arial"/>
                <w:sz w:val="18"/>
                <w:szCs w:val="18"/>
              </w:rPr>
              <w:fldChar w:fldCharType="end"/>
            </w:r>
            <w:r w:rsidR="001C4925">
              <w:rPr>
                <w:rFonts w:ascii="Arial" w:hAnsi="Arial" w:cs="Arial"/>
                <w:sz w:val="18"/>
                <w:szCs w:val="18"/>
              </w:rPr>
              <w:fldChar w:fldCharType="end"/>
            </w:r>
            <w:r w:rsidR="002D4F9F" w:rsidRPr="00125FB7">
              <w:rPr>
                <w:rFonts w:ascii="Arial" w:hAnsi="Arial" w:cs="Arial"/>
                <w:sz w:val="18"/>
                <w:szCs w:val="18"/>
              </w:rPr>
              <w:fldChar w:fldCharType="end"/>
            </w:r>
            <w:r w:rsidR="00674AC6" w:rsidRPr="00125FB7">
              <w:rPr>
                <w:rFonts w:ascii="Arial" w:hAnsi="Arial" w:cs="Arial"/>
                <w:sz w:val="18"/>
                <w:szCs w:val="18"/>
              </w:rPr>
              <w:fldChar w:fldCharType="end"/>
            </w:r>
            <w:r w:rsidR="00A8426F" w:rsidRPr="00125FB7">
              <w:rPr>
                <w:rFonts w:ascii="Arial" w:hAnsi="Arial" w:cs="Arial"/>
                <w:sz w:val="18"/>
                <w:szCs w:val="18"/>
              </w:rPr>
              <w:fldChar w:fldCharType="end"/>
            </w:r>
            <w:r w:rsidR="00802091" w:rsidRPr="00125FB7">
              <w:rPr>
                <w:rFonts w:ascii="Arial" w:hAnsi="Arial" w:cs="Arial"/>
                <w:sz w:val="18"/>
                <w:szCs w:val="18"/>
              </w:rPr>
              <w:fldChar w:fldCharType="end"/>
            </w:r>
            <w:r w:rsidR="00E13B2A" w:rsidRPr="00125FB7">
              <w:rPr>
                <w:rFonts w:ascii="Arial" w:hAnsi="Arial" w:cs="Arial"/>
                <w:sz w:val="18"/>
                <w:szCs w:val="18"/>
              </w:rPr>
              <w:fldChar w:fldCharType="end"/>
            </w:r>
            <w:r w:rsidR="008A2950" w:rsidRPr="00125FB7">
              <w:rPr>
                <w:rFonts w:ascii="Arial" w:hAnsi="Arial" w:cs="Arial"/>
                <w:sz w:val="18"/>
                <w:szCs w:val="18"/>
              </w:rPr>
              <w:fldChar w:fldCharType="end"/>
            </w:r>
            <w:r w:rsidR="001C2106" w:rsidRPr="00125FB7">
              <w:rPr>
                <w:rFonts w:ascii="Arial" w:hAnsi="Arial" w:cs="Arial"/>
                <w:sz w:val="18"/>
                <w:szCs w:val="18"/>
              </w:rPr>
              <w:fldChar w:fldCharType="end"/>
            </w:r>
            <w:r w:rsidR="00D076D6" w:rsidRPr="00125FB7">
              <w:rPr>
                <w:rFonts w:ascii="Arial" w:hAnsi="Arial" w:cs="Arial"/>
                <w:sz w:val="18"/>
                <w:szCs w:val="18"/>
              </w:rPr>
              <w:fldChar w:fldCharType="end"/>
            </w:r>
            <w:r w:rsidRPr="00125FB7">
              <w:rPr>
                <w:rFonts w:ascii="Arial" w:hAnsi="Arial" w:cs="Arial"/>
                <w:sz w:val="18"/>
                <w:szCs w:val="18"/>
              </w:rPr>
              <w:fldChar w:fldCharType="end"/>
            </w:r>
          </w:p>
        </w:tc>
        <w:tc>
          <w:tcPr>
            <w:tcW w:w="2521" w:type="dxa"/>
            <w:shd w:val="clear" w:color="auto" w:fill="auto"/>
            <w:vAlign w:val="center"/>
          </w:tcPr>
          <w:p w14:paraId="3B0E640D"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HOPSITAL MEISSEN</w:t>
            </w:r>
          </w:p>
        </w:tc>
        <w:tc>
          <w:tcPr>
            <w:tcW w:w="2524" w:type="dxa"/>
            <w:shd w:val="clear" w:color="auto" w:fill="auto"/>
            <w:vAlign w:val="center"/>
          </w:tcPr>
          <w:p w14:paraId="32211134" w14:textId="77777777" w:rsidR="00EA7099" w:rsidRPr="00125FB7" w:rsidRDefault="00EA7099" w:rsidP="000C680F">
            <w:pPr>
              <w:pStyle w:val="n"/>
              <w:keepNext w:val="0"/>
              <w:spacing w:line="240" w:lineRule="auto"/>
              <w:jc w:val="center"/>
              <w:rPr>
                <w:rFonts w:cs="Arial"/>
                <w:b w:val="0"/>
                <w:sz w:val="18"/>
                <w:szCs w:val="18"/>
                <w:shd w:val="clear" w:color="auto" w:fill="FFFFFF"/>
              </w:rPr>
            </w:pPr>
            <w:r w:rsidRPr="00125FB7">
              <w:rPr>
                <w:rFonts w:cs="Arial"/>
                <w:b w:val="0"/>
                <w:sz w:val="18"/>
                <w:szCs w:val="18"/>
                <w:shd w:val="clear" w:color="auto" w:fill="FFFFFF"/>
              </w:rPr>
              <w:t>CALLE 60G SUR N° 18 Bis - 09</w:t>
            </w:r>
          </w:p>
          <w:p w14:paraId="399DC07F" w14:textId="77777777" w:rsidR="00EA7099" w:rsidRPr="00125FB7" w:rsidRDefault="00EA7099" w:rsidP="000C680F">
            <w:pPr>
              <w:jc w:val="center"/>
              <w:rPr>
                <w:rFonts w:ascii="Arial" w:hAnsi="Arial" w:cs="Arial"/>
                <w:sz w:val="18"/>
                <w:szCs w:val="18"/>
              </w:rPr>
            </w:pPr>
          </w:p>
        </w:tc>
        <w:tc>
          <w:tcPr>
            <w:tcW w:w="1460" w:type="dxa"/>
            <w:shd w:val="clear" w:color="auto" w:fill="auto"/>
            <w:vAlign w:val="center"/>
          </w:tcPr>
          <w:p w14:paraId="73EEA259" w14:textId="77777777" w:rsidR="00EA7099" w:rsidRPr="00125FB7" w:rsidRDefault="00EA7099" w:rsidP="000C680F">
            <w:pPr>
              <w:jc w:val="center"/>
              <w:rPr>
                <w:rFonts w:ascii="Arial" w:hAnsi="Arial" w:cs="Arial"/>
                <w:sz w:val="18"/>
                <w:szCs w:val="18"/>
              </w:rPr>
            </w:pPr>
            <w:r w:rsidRPr="00125FB7">
              <w:rPr>
                <w:rFonts w:ascii="Arial" w:hAnsi="Arial" w:cs="Arial"/>
                <w:sz w:val="18"/>
                <w:szCs w:val="18"/>
                <w:lang w:val="es-CO"/>
              </w:rPr>
              <w:t>7693131</w:t>
            </w:r>
          </w:p>
        </w:tc>
      </w:tr>
      <w:tr w:rsidR="00EA7099" w:rsidRPr="00125FB7" w14:paraId="0B336596" w14:textId="77777777" w:rsidTr="000C680F">
        <w:tblPrEx>
          <w:shd w:val="clear" w:color="auto" w:fill="auto"/>
        </w:tblPrEx>
        <w:trPr>
          <w:trHeight w:val="485"/>
          <w:hidden/>
        </w:trPr>
        <w:tc>
          <w:tcPr>
            <w:tcW w:w="0" w:type="auto"/>
            <w:vMerge/>
            <w:shd w:val="clear" w:color="auto" w:fill="auto"/>
            <w:vAlign w:val="center"/>
          </w:tcPr>
          <w:p w14:paraId="6CAD5DB0" w14:textId="77777777" w:rsidR="00EA7099" w:rsidRPr="00125FB7" w:rsidRDefault="00EA7099" w:rsidP="000C680F">
            <w:pPr>
              <w:jc w:val="center"/>
              <w:rPr>
                <w:rFonts w:ascii="Arial" w:hAnsi="Arial" w:cs="Arial"/>
                <w:vanish/>
                <w:color w:val="0000FF"/>
                <w:sz w:val="18"/>
                <w:szCs w:val="18"/>
              </w:rPr>
            </w:pPr>
          </w:p>
        </w:tc>
        <w:tc>
          <w:tcPr>
            <w:tcW w:w="2521" w:type="dxa"/>
            <w:shd w:val="clear" w:color="auto" w:fill="auto"/>
            <w:vAlign w:val="center"/>
          </w:tcPr>
          <w:p w14:paraId="51F0265E"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HOSPITAL TUNAL</w:t>
            </w:r>
          </w:p>
        </w:tc>
        <w:tc>
          <w:tcPr>
            <w:tcW w:w="2524" w:type="dxa"/>
            <w:shd w:val="clear" w:color="auto" w:fill="auto"/>
            <w:vAlign w:val="center"/>
          </w:tcPr>
          <w:p w14:paraId="04FCC0B0" w14:textId="77777777" w:rsidR="00EA7099" w:rsidRPr="00125FB7" w:rsidRDefault="00EA7099" w:rsidP="000C680F">
            <w:pPr>
              <w:pStyle w:val="n"/>
              <w:keepNext w:val="0"/>
              <w:spacing w:line="240" w:lineRule="auto"/>
              <w:jc w:val="center"/>
              <w:rPr>
                <w:rFonts w:cs="Arial"/>
                <w:b w:val="0"/>
                <w:sz w:val="18"/>
                <w:szCs w:val="18"/>
                <w:shd w:val="clear" w:color="auto" w:fill="FFFFFF"/>
              </w:rPr>
            </w:pPr>
            <w:r w:rsidRPr="00125FB7">
              <w:rPr>
                <w:rFonts w:cs="Arial"/>
                <w:b w:val="0"/>
                <w:sz w:val="18"/>
                <w:szCs w:val="18"/>
                <w:shd w:val="clear" w:color="auto" w:fill="FFFFFF"/>
              </w:rPr>
              <w:t>CARRERA 20 # 47B-35 SUR</w:t>
            </w:r>
          </w:p>
        </w:tc>
        <w:tc>
          <w:tcPr>
            <w:tcW w:w="1460" w:type="dxa"/>
            <w:shd w:val="clear" w:color="auto" w:fill="auto"/>
            <w:vAlign w:val="center"/>
          </w:tcPr>
          <w:p w14:paraId="6F78DFEC" w14:textId="77777777" w:rsidR="00EA7099" w:rsidRPr="00125FB7" w:rsidRDefault="00EA7099" w:rsidP="000C680F">
            <w:pPr>
              <w:jc w:val="center"/>
              <w:rPr>
                <w:rFonts w:ascii="Arial" w:hAnsi="Arial" w:cs="Arial"/>
                <w:sz w:val="18"/>
                <w:szCs w:val="18"/>
                <w:lang w:val="es-CO"/>
              </w:rPr>
            </w:pPr>
            <w:r w:rsidRPr="00125FB7">
              <w:rPr>
                <w:rFonts w:ascii="Arial" w:hAnsi="Arial" w:cs="Arial"/>
                <w:sz w:val="18"/>
                <w:szCs w:val="18"/>
                <w:lang w:val="es-CO"/>
              </w:rPr>
              <w:t>7693030</w:t>
            </w:r>
          </w:p>
        </w:tc>
      </w:tr>
      <w:tr w:rsidR="00EA7099" w:rsidRPr="00125FB7" w14:paraId="59A1FEC2" w14:textId="77777777" w:rsidTr="000C680F">
        <w:tblPrEx>
          <w:shd w:val="clear" w:color="auto" w:fill="auto"/>
        </w:tblPrEx>
        <w:trPr>
          <w:trHeight w:val="485"/>
          <w:hidden/>
        </w:trPr>
        <w:tc>
          <w:tcPr>
            <w:tcW w:w="0" w:type="auto"/>
            <w:vMerge/>
            <w:shd w:val="clear" w:color="auto" w:fill="auto"/>
            <w:vAlign w:val="center"/>
          </w:tcPr>
          <w:p w14:paraId="4DCCE0EA" w14:textId="77777777" w:rsidR="00EA7099" w:rsidRPr="00125FB7" w:rsidRDefault="00EA7099" w:rsidP="000C680F">
            <w:pPr>
              <w:jc w:val="center"/>
              <w:rPr>
                <w:rFonts w:ascii="Arial" w:hAnsi="Arial" w:cs="Arial"/>
                <w:vanish/>
                <w:color w:val="0000FF"/>
                <w:sz w:val="18"/>
                <w:szCs w:val="18"/>
              </w:rPr>
            </w:pPr>
          </w:p>
        </w:tc>
        <w:tc>
          <w:tcPr>
            <w:tcW w:w="2521" w:type="dxa"/>
            <w:shd w:val="clear" w:color="auto" w:fill="auto"/>
            <w:vAlign w:val="center"/>
          </w:tcPr>
          <w:p w14:paraId="47DD5E6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HOSPITAL TUNJUELITO</w:t>
            </w:r>
          </w:p>
        </w:tc>
        <w:tc>
          <w:tcPr>
            <w:tcW w:w="2524" w:type="dxa"/>
            <w:shd w:val="clear" w:color="auto" w:fill="auto"/>
            <w:vAlign w:val="center"/>
          </w:tcPr>
          <w:p w14:paraId="127B76C1" w14:textId="77777777" w:rsidR="00EA7099" w:rsidRPr="00125FB7" w:rsidRDefault="00EA7099" w:rsidP="000C680F">
            <w:pPr>
              <w:pStyle w:val="n"/>
              <w:keepNext w:val="0"/>
              <w:spacing w:line="240" w:lineRule="auto"/>
              <w:jc w:val="center"/>
              <w:rPr>
                <w:rFonts w:cs="Arial"/>
                <w:b w:val="0"/>
                <w:sz w:val="18"/>
                <w:szCs w:val="18"/>
                <w:shd w:val="clear" w:color="auto" w:fill="FFFFFF"/>
              </w:rPr>
            </w:pPr>
            <w:r w:rsidRPr="00125FB7">
              <w:rPr>
                <w:rFonts w:cs="Arial"/>
                <w:b w:val="0"/>
                <w:sz w:val="18"/>
                <w:szCs w:val="18"/>
                <w:shd w:val="clear" w:color="auto" w:fill="FFFFFF"/>
              </w:rPr>
              <w:t>TRANSV. 44 # 52B-02 SUR</w:t>
            </w:r>
          </w:p>
        </w:tc>
        <w:tc>
          <w:tcPr>
            <w:tcW w:w="1460" w:type="dxa"/>
            <w:shd w:val="clear" w:color="auto" w:fill="auto"/>
            <w:vAlign w:val="center"/>
          </w:tcPr>
          <w:p w14:paraId="25877BB8" w14:textId="77777777" w:rsidR="00EA7099" w:rsidRPr="00125FB7" w:rsidRDefault="00EA7099" w:rsidP="000C680F">
            <w:pPr>
              <w:jc w:val="center"/>
              <w:rPr>
                <w:rFonts w:ascii="Arial" w:hAnsi="Arial" w:cs="Arial"/>
                <w:sz w:val="18"/>
                <w:szCs w:val="18"/>
                <w:lang w:val="es-CO"/>
              </w:rPr>
            </w:pPr>
            <w:r w:rsidRPr="00125FB7">
              <w:rPr>
                <w:rFonts w:ascii="Arial" w:hAnsi="Arial" w:cs="Arial"/>
                <w:sz w:val="18"/>
                <w:szCs w:val="18"/>
                <w:lang w:val="es-CO"/>
              </w:rPr>
              <w:t>4852540</w:t>
            </w:r>
          </w:p>
        </w:tc>
      </w:tr>
      <w:tr w:rsidR="00EA7099" w:rsidRPr="00125FB7" w14:paraId="7A853821" w14:textId="77777777" w:rsidTr="000C680F">
        <w:tblPrEx>
          <w:shd w:val="clear" w:color="auto" w:fill="auto"/>
        </w:tblPrEx>
        <w:trPr>
          <w:trHeight w:val="458"/>
        </w:trPr>
        <w:tc>
          <w:tcPr>
            <w:tcW w:w="0" w:type="auto"/>
          </w:tcPr>
          <w:p w14:paraId="36B74C2B" w14:textId="52C7C9D4" w:rsidR="00EA7099" w:rsidRPr="00125FB7" w:rsidRDefault="00EA7099" w:rsidP="000C680F">
            <w:pPr>
              <w:jc w:val="center"/>
              <w:rPr>
                <w:rFonts w:ascii="Arial" w:hAnsi="Arial" w:cs="Arial"/>
                <w:sz w:val="18"/>
                <w:szCs w:val="18"/>
              </w:rPr>
            </w:pPr>
            <w:r w:rsidRPr="00125FB7">
              <w:rPr>
                <w:rFonts w:ascii="Arial" w:hAnsi="Arial" w:cs="Arial"/>
                <w:noProof/>
                <w:sz w:val="18"/>
                <w:szCs w:val="18"/>
                <w:lang w:val="es-CO" w:eastAsia="es-CO"/>
              </w:rPr>
              <w:drawing>
                <wp:inline distT="0" distB="0" distL="0" distR="0" wp14:anchorId="3BC61803" wp14:editId="0296159D">
                  <wp:extent cx="1057275" cy="60007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inline>
              </w:drawing>
            </w:r>
          </w:p>
        </w:tc>
        <w:tc>
          <w:tcPr>
            <w:tcW w:w="2521" w:type="dxa"/>
            <w:vAlign w:val="center"/>
          </w:tcPr>
          <w:p w14:paraId="30F1D27B"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NUMERO UNICO DE SERVICIO DE EMERGENCIAS</w:t>
            </w:r>
          </w:p>
        </w:tc>
        <w:tc>
          <w:tcPr>
            <w:tcW w:w="2524" w:type="dxa"/>
            <w:vAlign w:val="center"/>
          </w:tcPr>
          <w:p w14:paraId="48248FC0" w14:textId="77777777" w:rsidR="00EA7099" w:rsidRPr="00125FB7" w:rsidRDefault="00EA7099" w:rsidP="000C680F">
            <w:pPr>
              <w:rPr>
                <w:rFonts w:ascii="Arial" w:hAnsi="Arial" w:cs="Arial"/>
                <w:sz w:val="18"/>
                <w:szCs w:val="18"/>
              </w:rPr>
            </w:pPr>
          </w:p>
        </w:tc>
        <w:tc>
          <w:tcPr>
            <w:tcW w:w="1460" w:type="dxa"/>
            <w:vAlign w:val="center"/>
          </w:tcPr>
          <w:p w14:paraId="3DAB9523"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123</w:t>
            </w:r>
          </w:p>
        </w:tc>
      </w:tr>
      <w:tr w:rsidR="00EA7099" w:rsidRPr="00125FB7" w14:paraId="31026F7B" w14:textId="77777777" w:rsidTr="000C680F">
        <w:tblPrEx>
          <w:shd w:val="clear" w:color="auto" w:fill="auto"/>
        </w:tblPrEx>
        <w:trPr>
          <w:trHeight w:val="458"/>
        </w:trPr>
        <w:tc>
          <w:tcPr>
            <w:tcW w:w="0" w:type="auto"/>
          </w:tcPr>
          <w:p w14:paraId="63C730B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object w:dxaOrig="2700" w:dyaOrig="2100" w14:anchorId="3993EE00">
                <v:shape id="_x0000_i1028" type="#_x0000_t75" style="width:100.5pt;height:1in" o:ole="">
                  <v:imagedata r:id="rId21" o:title=""/>
                </v:shape>
                <o:OLEObject Type="Embed" ProgID="PBrush" ShapeID="_x0000_i1028" DrawAspect="Content" ObjectID="_1700986912" r:id="rId22"/>
              </w:object>
            </w:r>
          </w:p>
        </w:tc>
        <w:tc>
          <w:tcPr>
            <w:tcW w:w="2521" w:type="dxa"/>
            <w:vAlign w:val="center"/>
          </w:tcPr>
          <w:p w14:paraId="6BA4B784"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INSTITUTO DISTRITAL DE GESTIÓN DE RIESGOS Y CAMBIO CLIMÁTICO</w:t>
            </w:r>
          </w:p>
          <w:p w14:paraId="29213765"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IDIGER</w:t>
            </w:r>
          </w:p>
        </w:tc>
        <w:tc>
          <w:tcPr>
            <w:tcW w:w="2524" w:type="dxa"/>
            <w:vAlign w:val="center"/>
          </w:tcPr>
          <w:p w14:paraId="7A56DBA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Diag. 47 # 77b –09</w:t>
            </w:r>
          </w:p>
        </w:tc>
        <w:tc>
          <w:tcPr>
            <w:tcW w:w="1460" w:type="dxa"/>
            <w:vAlign w:val="center"/>
          </w:tcPr>
          <w:p w14:paraId="71359E2F"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4292800 4292801</w:t>
            </w:r>
          </w:p>
        </w:tc>
      </w:tr>
      <w:tr w:rsidR="00EA7099" w:rsidRPr="00125FB7" w14:paraId="645B03FC" w14:textId="77777777" w:rsidTr="000C680F">
        <w:tblPrEx>
          <w:shd w:val="clear" w:color="auto" w:fill="auto"/>
        </w:tblPrEx>
        <w:trPr>
          <w:trHeight w:val="563"/>
        </w:trPr>
        <w:tc>
          <w:tcPr>
            <w:tcW w:w="0" w:type="auto"/>
            <w:vMerge w:val="restart"/>
            <w:shd w:val="clear" w:color="auto" w:fill="FFFFFF"/>
          </w:tcPr>
          <w:p w14:paraId="1437CB1B" w14:textId="5511EE1D" w:rsidR="00EA7099" w:rsidRPr="00125FB7" w:rsidRDefault="00EA7099" w:rsidP="000C680F">
            <w:pPr>
              <w:rPr>
                <w:rFonts w:ascii="Arial" w:hAnsi="Arial" w:cs="Arial"/>
                <w:sz w:val="18"/>
                <w:szCs w:val="18"/>
              </w:rPr>
            </w:pPr>
            <w:r w:rsidRPr="00125FB7">
              <w:rPr>
                <w:rFonts w:ascii="Arial" w:hAnsi="Arial" w:cs="Arial"/>
                <w:noProof/>
                <w:sz w:val="18"/>
                <w:szCs w:val="18"/>
                <w:lang w:val="es-CO" w:eastAsia="es-CO"/>
              </w:rPr>
              <w:drawing>
                <wp:anchor distT="0" distB="0" distL="114300" distR="114300" simplePos="0" relativeHeight="251655680" behindDoc="0" locked="0" layoutInCell="1" allowOverlap="1" wp14:anchorId="46C8246A" wp14:editId="74ED7798">
                  <wp:simplePos x="0" y="0"/>
                  <wp:positionH relativeFrom="margin">
                    <wp:posOffset>325755</wp:posOffset>
                  </wp:positionH>
                  <wp:positionV relativeFrom="margin">
                    <wp:posOffset>145415</wp:posOffset>
                  </wp:positionV>
                  <wp:extent cx="718820" cy="718820"/>
                  <wp:effectExtent l="0" t="0" r="5080" b="508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1" w:type="dxa"/>
            <w:vAlign w:val="center"/>
          </w:tcPr>
          <w:p w14:paraId="3B7775BE"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ESTACIÓN LA CANDELARIA</w:t>
            </w:r>
          </w:p>
        </w:tc>
        <w:tc>
          <w:tcPr>
            <w:tcW w:w="2524" w:type="dxa"/>
            <w:vAlign w:val="center"/>
          </w:tcPr>
          <w:p w14:paraId="70ECD6EF" w14:textId="77777777" w:rsidR="00EA7099" w:rsidRPr="00125FB7" w:rsidRDefault="00EA7099" w:rsidP="000C680F">
            <w:pPr>
              <w:jc w:val="center"/>
              <w:rPr>
                <w:rFonts w:ascii="Arial" w:hAnsi="Arial" w:cs="Arial"/>
                <w:bCs/>
                <w:sz w:val="18"/>
                <w:szCs w:val="18"/>
              </w:rPr>
            </w:pPr>
            <w:r w:rsidRPr="00125FB7">
              <w:rPr>
                <w:rFonts w:ascii="Arial" w:hAnsi="Arial" w:cs="Arial"/>
                <w:bCs/>
                <w:sz w:val="18"/>
                <w:szCs w:val="18"/>
              </w:rPr>
              <w:t>DIAGONAL 62B Sur # 72-61</w:t>
            </w:r>
          </w:p>
        </w:tc>
        <w:tc>
          <w:tcPr>
            <w:tcW w:w="1460" w:type="dxa"/>
            <w:vAlign w:val="center"/>
          </w:tcPr>
          <w:p w14:paraId="48FE71A8" w14:textId="77777777" w:rsidR="00EA7099" w:rsidRPr="00125FB7" w:rsidRDefault="00EA7099" w:rsidP="000C680F">
            <w:pPr>
              <w:jc w:val="center"/>
              <w:rPr>
                <w:rFonts w:ascii="Arial" w:hAnsi="Arial" w:cs="Arial"/>
                <w:bCs/>
                <w:sz w:val="18"/>
                <w:szCs w:val="18"/>
                <w:vertAlign w:val="superscript"/>
              </w:rPr>
            </w:pPr>
            <w:r w:rsidRPr="00125FB7">
              <w:rPr>
                <w:rFonts w:ascii="Arial" w:hAnsi="Arial" w:cs="Arial"/>
                <w:sz w:val="18"/>
                <w:szCs w:val="18"/>
              </w:rPr>
              <w:t>7151464</w:t>
            </w:r>
          </w:p>
        </w:tc>
      </w:tr>
      <w:tr w:rsidR="00EA7099" w:rsidRPr="00125FB7" w14:paraId="5427B64A" w14:textId="77777777" w:rsidTr="000C680F">
        <w:tblPrEx>
          <w:shd w:val="clear" w:color="auto" w:fill="auto"/>
        </w:tblPrEx>
        <w:trPr>
          <w:trHeight w:val="1128"/>
        </w:trPr>
        <w:tc>
          <w:tcPr>
            <w:tcW w:w="0" w:type="auto"/>
            <w:vMerge/>
            <w:shd w:val="clear" w:color="auto" w:fill="FFFFFF"/>
          </w:tcPr>
          <w:p w14:paraId="12B4BF1B" w14:textId="77777777" w:rsidR="00EA7099" w:rsidRPr="00125FB7" w:rsidRDefault="00EA7099" w:rsidP="000C680F">
            <w:pPr>
              <w:rPr>
                <w:rFonts w:ascii="Arial" w:hAnsi="Arial" w:cs="Arial"/>
                <w:noProof/>
                <w:sz w:val="18"/>
                <w:szCs w:val="18"/>
                <w:lang w:val="es-CO" w:eastAsia="es-CO"/>
              </w:rPr>
            </w:pPr>
          </w:p>
        </w:tc>
        <w:tc>
          <w:tcPr>
            <w:tcW w:w="2521" w:type="dxa"/>
            <w:vAlign w:val="center"/>
          </w:tcPr>
          <w:p w14:paraId="3B141925"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ESTACIÓN MARICHUELA</w:t>
            </w:r>
          </w:p>
        </w:tc>
        <w:tc>
          <w:tcPr>
            <w:tcW w:w="2524" w:type="dxa"/>
            <w:vAlign w:val="center"/>
          </w:tcPr>
          <w:p w14:paraId="0D156BF9" w14:textId="77777777" w:rsidR="00EA7099" w:rsidRPr="00125FB7" w:rsidRDefault="00EA7099" w:rsidP="000C680F">
            <w:pPr>
              <w:jc w:val="center"/>
              <w:rPr>
                <w:rFonts w:ascii="Arial" w:hAnsi="Arial" w:cs="Arial"/>
                <w:bCs/>
                <w:sz w:val="18"/>
                <w:szCs w:val="18"/>
              </w:rPr>
            </w:pPr>
            <w:r w:rsidRPr="00125FB7">
              <w:rPr>
                <w:rFonts w:ascii="Arial" w:hAnsi="Arial" w:cs="Arial"/>
                <w:bCs/>
                <w:sz w:val="18"/>
                <w:szCs w:val="18"/>
              </w:rPr>
              <w:t>CARRERA 14B # 76A-25 Sur</w:t>
            </w:r>
          </w:p>
        </w:tc>
        <w:tc>
          <w:tcPr>
            <w:tcW w:w="1460" w:type="dxa"/>
            <w:vAlign w:val="center"/>
          </w:tcPr>
          <w:p w14:paraId="09DBE688" w14:textId="77777777" w:rsidR="00EA7099" w:rsidRPr="00125FB7" w:rsidRDefault="00EA7099" w:rsidP="000C680F">
            <w:pPr>
              <w:jc w:val="center"/>
              <w:rPr>
                <w:rFonts w:ascii="Arial" w:hAnsi="Arial" w:cs="Arial"/>
                <w:bCs/>
                <w:sz w:val="18"/>
                <w:szCs w:val="18"/>
                <w:vertAlign w:val="superscript"/>
              </w:rPr>
            </w:pPr>
            <w:r w:rsidRPr="00125FB7">
              <w:rPr>
                <w:rFonts w:ascii="Arial" w:hAnsi="Arial" w:cs="Arial"/>
                <w:sz w:val="18"/>
                <w:szCs w:val="18"/>
              </w:rPr>
              <w:t>2002342</w:t>
            </w:r>
          </w:p>
        </w:tc>
      </w:tr>
      <w:tr w:rsidR="00EA7099" w:rsidRPr="00125FB7" w14:paraId="5571F865" w14:textId="77777777" w:rsidTr="000C680F">
        <w:tblPrEx>
          <w:shd w:val="clear" w:color="auto" w:fill="auto"/>
        </w:tblPrEx>
        <w:trPr>
          <w:trHeight w:val="1257"/>
        </w:trPr>
        <w:tc>
          <w:tcPr>
            <w:tcW w:w="0" w:type="auto"/>
          </w:tcPr>
          <w:p w14:paraId="12890848" w14:textId="719E1A73" w:rsidR="00EA7099" w:rsidRPr="00125FB7" w:rsidRDefault="00EA7099" w:rsidP="000C680F">
            <w:pPr>
              <w:rPr>
                <w:rFonts w:ascii="Arial" w:hAnsi="Arial" w:cs="Arial"/>
                <w:sz w:val="18"/>
                <w:szCs w:val="18"/>
              </w:rPr>
            </w:pPr>
            <w:r w:rsidRPr="00125FB7">
              <w:rPr>
                <w:rFonts w:ascii="Arial" w:hAnsi="Arial" w:cs="Arial"/>
                <w:noProof/>
                <w:sz w:val="18"/>
                <w:szCs w:val="18"/>
                <w:lang w:val="es-CO" w:eastAsia="es-CO"/>
              </w:rPr>
              <w:drawing>
                <wp:anchor distT="0" distB="0" distL="114300" distR="114300" simplePos="0" relativeHeight="251653632" behindDoc="1" locked="0" layoutInCell="1" allowOverlap="1" wp14:anchorId="0729C26A" wp14:editId="75EBC980">
                  <wp:simplePos x="0" y="0"/>
                  <wp:positionH relativeFrom="column">
                    <wp:posOffset>243205</wp:posOffset>
                  </wp:positionH>
                  <wp:positionV relativeFrom="paragraph">
                    <wp:posOffset>83820</wp:posOffset>
                  </wp:positionV>
                  <wp:extent cx="801370" cy="600710"/>
                  <wp:effectExtent l="0" t="0" r="0" b="8890"/>
                  <wp:wrapThrough wrapText="bothSides">
                    <wp:wrapPolygon edited="0">
                      <wp:start x="0" y="0"/>
                      <wp:lineTo x="0" y="21235"/>
                      <wp:lineTo x="21052" y="21235"/>
                      <wp:lineTo x="21052"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137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1" w:type="dxa"/>
            <w:vAlign w:val="center"/>
          </w:tcPr>
          <w:p w14:paraId="2E0F6C01"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SEDE BOGOTA</w:t>
            </w:r>
          </w:p>
        </w:tc>
        <w:tc>
          <w:tcPr>
            <w:tcW w:w="2524" w:type="dxa"/>
            <w:vAlign w:val="center"/>
          </w:tcPr>
          <w:p w14:paraId="20AF1E88"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AVENIDA 68 # 66B – 31</w:t>
            </w:r>
          </w:p>
        </w:tc>
        <w:tc>
          <w:tcPr>
            <w:tcW w:w="1460" w:type="dxa"/>
            <w:vAlign w:val="center"/>
          </w:tcPr>
          <w:p w14:paraId="79331BC6"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 xml:space="preserve">7460909 </w:t>
            </w:r>
          </w:p>
          <w:p w14:paraId="38BD6900"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132</w:t>
            </w:r>
          </w:p>
        </w:tc>
      </w:tr>
      <w:tr w:rsidR="00EA7099" w:rsidRPr="00125FB7" w14:paraId="20DE82EC" w14:textId="77777777" w:rsidTr="000C680F">
        <w:tblPrEx>
          <w:shd w:val="clear" w:color="auto" w:fill="auto"/>
        </w:tblPrEx>
        <w:trPr>
          <w:trHeight w:val="1119"/>
        </w:trPr>
        <w:tc>
          <w:tcPr>
            <w:tcW w:w="0" w:type="auto"/>
            <w:shd w:val="clear" w:color="auto" w:fill="FFFFFF"/>
          </w:tcPr>
          <w:p w14:paraId="10531AE7" w14:textId="19DF474C" w:rsidR="00EA7099" w:rsidRPr="00125FB7" w:rsidRDefault="00EA7099" w:rsidP="000C680F">
            <w:pPr>
              <w:rPr>
                <w:rFonts w:ascii="Arial" w:hAnsi="Arial" w:cs="Arial"/>
                <w:sz w:val="18"/>
                <w:szCs w:val="18"/>
              </w:rPr>
            </w:pPr>
          </w:p>
          <w:p w14:paraId="5F3BCC15" w14:textId="0F13EFF6" w:rsidR="00EA7099" w:rsidRPr="00125FB7" w:rsidRDefault="00363A2A" w:rsidP="000C680F">
            <w:pPr>
              <w:tabs>
                <w:tab w:val="right" w:pos="2076"/>
              </w:tabs>
              <w:rPr>
                <w:rFonts w:ascii="Arial" w:hAnsi="Arial" w:cs="Arial"/>
                <w:sz w:val="18"/>
                <w:szCs w:val="18"/>
              </w:rPr>
            </w:pPr>
            <w:r w:rsidRPr="00125FB7">
              <w:rPr>
                <w:rFonts w:ascii="Arial" w:hAnsi="Arial" w:cs="Arial"/>
                <w:noProof/>
                <w:sz w:val="18"/>
                <w:szCs w:val="18"/>
                <w:lang w:val="es-CO" w:eastAsia="es-CO"/>
              </w:rPr>
              <w:drawing>
                <wp:anchor distT="0" distB="0" distL="114300" distR="114300" simplePos="0" relativeHeight="251654656" behindDoc="0" locked="0" layoutInCell="1" allowOverlap="1" wp14:anchorId="6814100E" wp14:editId="3B763AFE">
                  <wp:simplePos x="0" y="0"/>
                  <wp:positionH relativeFrom="column">
                    <wp:posOffset>302260</wp:posOffset>
                  </wp:positionH>
                  <wp:positionV relativeFrom="paragraph">
                    <wp:posOffset>211455</wp:posOffset>
                  </wp:positionV>
                  <wp:extent cx="718820" cy="648970"/>
                  <wp:effectExtent l="0" t="0" r="5080" b="0"/>
                  <wp:wrapThrough wrapText="bothSides">
                    <wp:wrapPolygon edited="0">
                      <wp:start x="0" y="0"/>
                      <wp:lineTo x="0" y="20924"/>
                      <wp:lineTo x="21180" y="20924"/>
                      <wp:lineTo x="21180"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71882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13C5D" w14:textId="77777777" w:rsidR="00EA7099" w:rsidRPr="00125FB7" w:rsidRDefault="00EA7099" w:rsidP="000C680F">
            <w:pPr>
              <w:tabs>
                <w:tab w:val="right" w:pos="2076"/>
              </w:tabs>
              <w:rPr>
                <w:rFonts w:ascii="Arial" w:hAnsi="Arial" w:cs="Arial"/>
                <w:sz w:val="18"/>
                <w:szCs w:val="18"/>
              </w:rPr>
            </w:pPr>
          </w:p>
          <w:p w14:paraId="7445837D" w14:textId="77777777" w:rsidR="00EA7099" w:rsidRPr="00125FB7" w:rsidRDefault="00EA7099" w:rsidP="000C680F">
            <w:pPr>
              <w:tabs>
                <w:tab w:val="right" w:pos="2076"/>
              </w:tabs>
              <w:rPr>
                <w:rFonts w:ascii="Arial" w:hAnsi="Arial" w:cs="Arial"/>
                <w:sz w:val="18"/>
                <w:szCs w:val="18"/>
              </w:rPr>
            </w:pPr>
          </w:p>
          <w:p w14:paraId="29D24C18" w14:textId="63B0C21E" w:rsidR="00EA7099" w:rsidRPr="00125FB7" w:rsidRDefault="00EA7099" w:rsidP="000C680F">
            <w:pPr>
              <w:tabs>
                <w:tab w:val="right" w:pos="2076"/>
              </w:tabs>
              <w:rPr>
                <w:rFonts w:ascii="Arial" w:hAnsi="Arial" w:cs="Arial"/>
                <w:sz w:val="18"/>
                <w:szCs w:val="18"/>
              </w:rPr>
            </w:pPr>
            <w:r w:rsidRPr="00125FB7">
              <w:rPr>
                <w:rFonts w:ascii="Arial" w:hAnsi="Arial" w:cs="Arial"/>
                <w:sz w:val="18"/>
                <w:szCs w:val="18"/>
              </w:rPr>
              <w:tab/>
            </w:r>
          </w:p>
        </w:tc>
        <w:tc>
          <w:tcPr>
            <w:tcW w:w="2521" w:type="dxa"/>
            <w:vAlign w:val="center"/>
          </w:tcPr>
          <w:p w14:paraId="03BE0DF6" w14:textId="77777777" w:rsidR="00EA7099" w:rsidRPr="00125FB7" w:rsidRDefault="00EA7099" w:rsidP="000C680F">
            <w:pPr>
              <w:jc w:val="center"/>
              <w:rPr>
                <w:rFonts w:ascii="Arial" w:hAnsi="Arial" w:cs="Arial"/>
                <w:sz w:val="18"/>
                <w:szCs w:val="18"/>
              </w:rPr>
            </w:pPr>
          </w:p>
          <w:p w14:paraId="2D2A56A8"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 xml:space="preserve">DEFENSA CIVIL </w:t>
            </w:r>
          </w:p>
          <w:p w14:paraId="4C4B3F07" w14:textId="77777777" w:rsidR="00EA7099" w:rsidRPr="00125FB7" w:rsidRDefault="00EA7099" w:rsidP="000C680F">
            <w:pPr>
              <w:rPr>
                <w:rFonts w:ascii="Arial" w:hAnsi="Arial" w:cs="Arial"/>
                <w:sz w:val="18"/>
                <w:szCs w:val="18"/>
              </w:rPr>
            </w:pPr>
          </w:p>
        </w:tc>
        <w:tc>
          <w:tcPr>
            <w:tcW w:w="2524" w:type="dxa"/>
            <w:vAlign w:val="center"/>
          </w:tcPr>
          <w:p w14:paraId="7DBDBAC4" w14:textId="77777777" w:rsidR="00EA7099" w:rsidRPr="00125FB7" w:rsidRDefault="00EA7099" w:rsidP="000C680F">
            <w:pPr>
              <w:jc w:val="center"/>
              <w:rPr>
                <w:rFonts w:ascii="Arial" w:hAnsi="Arial" w:cs="Arial"/>
                <w:sz w:val="18"/>
                <w:szCs w:val="18"/>
              </w:rPr>
            </w:pPr>
            <w:r w:rsidRPr="00125FB7">
              <w:rPr>
                <w:rFonts w:ascii="Arial" w:hAnsi="Arial" w:cs="Arial"/>
                <w:bCs/>
                <w:sz w:val="18"/>
                <w:szCs w:val="18"/>
              </w:rPr>
              <w:t>CARRERA 27A # 52ª- 02</w:t>
            </w:r>
          </w:p>
        </w:tc>
        <w:tc>
          <w:tcPr>
            <w:tcW w:w="1460" w:type="dxa"/>
            <w:vAlign w:val="center"/>
          </w:tcPr>
          <w:p w14:paraId="72B2FF7D"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2126951</w:t>
            </w:r>
          </w:p>
          <w:p w14:paraId="58005C3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144</w:t>
            </w:r>
          </w:p>
        </w:tc>
      </w:tr>
      <w:tr w:rsidR="00EA7099" w:rsidRPr="00125FB7" w14:paraId="3A1B138B" w14:textId="77777777" w:rsidTr="000C680F">
        <w:tblPrEx>
          <w:shd w:val="clear" w:color="auto" w:fill="auto"/>
        </w:tblPrEx>
        <w:trPr>
          <w:trHeight w:val="506"/>
        </w:trPr>
        <w:tc>
          <w:tcPr>
            <w:tcW w:w="0" w:type="auto"/>
            <w:vMerge w:val="restart"/>
          </w:tcPr>
          <w:p w14:paraId="13516284" w14:textId="14D33321" w:rsidR="00EA7099" w:rsidRPr="00125FB7" w:rsidRDefault="00EA7099" w:rsidP="000C680F">
            <w:pPr>
              <w:jc w:val="center"/>
              <w:rPr>
                <w:rFonts w:ascii="Arial" w:hAnsi="Arial" w:cs="Arial"/>
                <w:sz w:val="18"/>
                <w:szCs w:val="18"/>
              </w:rPr>
            </w:pPr>
            <w:r w:rsidRPr="00125FB7">
              <w:rPr>
                <w:rFonts w:ascii="Arial" w:hAnsi="Arial" w:cs="Arial"/>
                <w:noProof/>
                <w:sz w:val="18"/>
                <w:szCs w:val="18"/>
                <w:lang w:val="es-CO" w:eastAsia="es-CO"/>
              </w:rPr>
              <w:drawing>
                <wp:anchor distT="0" distB="0" distL="114300" distR="114300" simplePos="0" relativeHeight="251656704" behindDoc="1" locked="0" layoutInCell="1" allowOverlap="1" wp14:anchorId="64B8E816" wp14:editId="75172AD5">
                  <wp:simplePos x="0" y="0"/>
                  <wp:positionH relativeFrom="column">
                    <wp:posOffset>325755</wp:posOffset>
                  </wp:positionH>
                  <wp:positionV relativeFrom="paragraph">
                    <wp:posOffset>95885</wp:posOffset>
                  </wp:positionV>
                  <wp:extent cx="718820" cy="646430"/>
                  <wp:effectExtent l="0" t="0" r="5080" b="1270"/>
                  <wp:wrapThrough wrapText="bothSides">
                    <wp:wrapPolygon edited="0">
                      <wp:start x="0" y="0"/>
                      <wp:lineTo x="0" y="21006"/>
                      <wp:lineTo x="21180" y="21006"/>
                      <wp:lineTo x="21180"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1882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1" w:type="dxa"/>
            <w:vAlign w:val="center"/>
          </w:tcPr>
          <w:p w14:paraId="343D2012"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CAI LA JOYA</w:t>
            </w:r>
          </w:p>
        </w:tc>
        <w:tc>
          <w:tcPr>
            <w:tcW w:w="2524" w:type="dxa"/>
            <w:vAlign w:val="center"/>
          </w:tcPr>
          <w:p w14:paraId="28041C45"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CALLE 80ª Bis CARRERA 18 Sur</w:t>
            </w:r>
          </w:p>
        </w:tc>
        <w:tc>
          <w:tcPr>
            <w:tcW w:w="1460" w:type="dxa"/>
            <w:vAlign w:val="center"/>
          </w:tcPr>
          <w:p w14:paraId="40BD52B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7661001</w:t>
            </w:r>
          </w:p>
        </w:tc>
      </w:tr>
      <w:tr w:rsidR="00EA7099" w:rsidRPr="00125FB7" w14:paraId="1B4F860C" w14:textId="77777777" w:rsidTr="000C680F">
        <w:tblPrEx>
          <w:shd w:val="clear" w:color="auto" w:fill="auto"/>
        </w:tblPrEx>
        <w:trPr>
          <w:trHeight w:val="748"/>
        </w:trPr>
        <w:tc>
          <w:tcPr>
            <w:tcW w:w="0" w:type="auto"/>
            <w:vMerge/>
          </w:tcPr>
          <w:p w14:paraId="3BC985E7" w14:textId="77777777" w:rsidR="00EA7099" w:rsidRPr="00125FB7" w:rsidRDefault="00EA7099" w:rsidP="000C680F">
            <w:pPr>
              <w:jc w:val="center"/>
              <w:rPr>
                <w:rFonts w:ascii="Arial" w:hAnsi="Arial" w:cs="Arial"/>
                <w:noProof/>
                <w:sz w:val="18"/>
                <w:szCs w:val="18"/>
              </w:rPr>
            </w:pPr>
          </w:p>
        </w:tc>
        <w:tc>
          <w:tcPr>
            <w:tcW w:w="2521" w:type="dxa"/>
            <w:vAlign w:val="center"/>
          </w:tcPr>
          <w:p w14:paraId="3D22B08E"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CUADRANTE # 21</w:t>
            </w:r>
          </w:p>
        </w:tc>
        <w:tc>
          <w:tcPr>
            <w:tcW w:w="2524" w:type="dxa"/>
            <w:vAlign w:val="center"/>
          </w:tcPr>
          <w:p w14:paraId="76DC15EB" w14:textId="77777777" w:rsidR="00EA7099" w:rsidRPr="00125FB7" w:rsidRDefault="00EA7099" w:rsidP="000C680F">
            <w:pPr>
              <w:jc w:val="center"/>
              <w:rPr>
                <w:rFonts w:ascii="Arial" w:hAnsi="Arial" w:cs="Arial"/>
                <w:color w:val="FF0000"/>
                <w:sz w:val="18"/>
                <w:szCs w:val="18"/>
              </w:rPr>
            </w:pPr>
          </w:p>
        </w:tc>
        <w:tc>
          <w:tcPr>
            <w:tcW w:w="1460" w:type="dxa"/>
            <w:vAlign w:val="center"/>
          </w:tcPr>
          <w:p w14:paraId="7441CC82"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3008058703</w:t>
            </w:r>
          </w:p>
        </w:tc>
      </w:tr>
      <w:tr w:rsidR="00EA7099" w:rsidRPr="00125FB7" w14:paraId="7112956C" w14:textId="77777777" w:rsidTr="000C680F">
        <w:tblPrEx>
          <w:shd w:val="clear" w:color="auto" w:fill="auto"/>
        </w:tblPrEx>
        <w:tc>
          <w:tcPr>
            <w:tcW w:w="0" w:type="auto"/>
          </w:tcPr>
          <w:p w14:paraId="54D646B6" w14:textId="77777777" w:rsidR="00EA7099" w:rsidRPr="00125FB7" w:rsidRDefault="00EA7099" w:rsidP="000C680F">
            <w:pPr>
              <w:jc w:val="center"/>
              <w:rPr>
                <w:rFonts w:ascii="Arial" w:hAnsi="Arial" w:cs="Arial"/>
                <w:sz w:val="18"/>
                <w:szCs w:val="18"/>
              </w:rPr>
            </w:pPr>
          </w:p>
          <w:p w14:paraId="3B63917A" w14:textId="1C4F8D98" w:rsidR="00EA7099" w:rsidRPr="00125FB7" w:rsidRDefault="00EA7099" w:rsidP="000C680F">
            <w:pPr>
              <w:jc w:val="center"/>
              <w:rPr>
                <w:rFonts w:ascii="Arial" w:hAnsi="Arial" w:cs="Arial"/>
                <w:sz w:val="18"/>
                <w:szCs w:val="18"/>
              </w:rPr>
            </w:pPr>
            <w:r w:rsidRPr="00125FB7">
              <w:rPr>
                <w:rFonts w:ascii="Arial" w:hAnsi="Arial" w:cs="Arial"/>
                <w:noProof/>
                <w:sz w:val="18"/>
                <w:szCs w:val="18"/>
                <w:lang w:val="es-CO" w:eastAsia="es-CO"/>
              </w:rPr>
              <w:drawing>
                <wp:inline distT="0" distB="0" distL="0" distR="0" wp14:anchorId="56178F32" wp14:editId="6EFA8865">
                  <wp:extent cx="1171575" cy="36195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tc>
        <w:tc>
          <w:tcPr>
            <w:tcW w:w="2521" w:type="dxa"/>
            <w:vAlign w:val="center"/>
          </w:tcPr>
          <w:p w14:paraId="75D0DB98" w14:textId="77777777" w:rsidR="00EA7099" w:rsidRPr="00125FB7" w:rsidRDefault="00EA7099" w:rsidP="000C680F">
            <w:pPr>
              <w:spacing w:line="360" w:lineRule="atLeast"/>
              <w:jc w:val="center"/>
              <w:rPr>
                <w:rFonts w:ascii="Arial" w:hAnsi="Arial" w:cs="Arial"/>
                <w:sz w:val="18"/>
                <w:szCs w:val="18"/>
              </w:rPr>
            </w:pPr>
            <w:r w:rsidRPr="00125FB7">
              <w:rPr>
                <w:rFonts w:ascii="Arial" w:hAnsi="Arial" w:cs="Arial"/>
                <w:sz w:val="18"/>
                <w:szCs w:val="18"/>
              </w:rPr>
              <w:t>CODENSA</w:t>
            </w:r>
          </w:p>
        </w:tc>
        <w:tc>
          <w:tcPr>
            <w:tcW w:w="2524" w:type="dxa"/>
            <w:vAlign w:val="center"/>
          </w:tcPr>
          <w:p w14:paraId="68855419" w14:textId="77777777" w:rsidR="00EA7099" w:rsidRPr="00125FB7" w:rsidRDefault="00EA7099" w:rsidP="000C680F">
            <w:pPr>
              <w:jc w:val="center"/>
              <w:rPr>
                <w:rFonts w:ascii="Arial" w:hAnsi="Arial" w:cs="Arial"/>
                <w:color w:val="FF0000"/>
                <w:sz w:val="18"/>
                <w:szCs w:val="18"/>
              </w:rPr>
            </w:pPr>
          </w:p>
        </w:tc>
        <w:tc>
          <w:tcPr>
            <w:tcW w:w="1460" w:type="dxa"/>
            <w:vAlign w:val="center"/>
          </w:tcPr>
          <w:p w14:paraId="5DF822EA" w14:textId="77777777" w:rsidR="00EA7099" w:rsidRPr="00125FB7" w:rsidRDefault="00EA7099" w:rsidP="000C680F">
            <w:pPr>
              <w:jc w:val="center"/>
              <w:rPr>
                <w:rFonts w:ascii="Arial" w:hAnsi="Arial" w:cs="Arial"/>
                <w:color w:val="000000"/>
                <w:sz w:val="18"/>
                <w:szCs w:val="18"/>
              </w:rPr>
            </w:pPr>
            <w:r w:rsidRPr="00125FB7">
              <w:rPr>
                <w:rFonts w:ascii="Arial" w:hAnsi="Arial" w:cs="Arial"/>
                <w:color w:val="000000"/>
                <w:sz w:val="18"/>
                <w:szCs w:val="18"/>
              </w:rPr>
              <w:t>115</w:t>
            </w:r>
          </w:p>
          <w:p w14:paraId="13605110" w14:textId="77777777" w:rsidR="00EA7099" w:rsidRPr="00125FB7" w:rsidRDefault="00EA7099" w:rsidP="000C680F">
            <w:pPr>
              <w:jc w:val="center"/>
              <w:rPr>
                <w:rFonts w:ascii="Arial" w:hAnsi="Arial" w:cs="Arial"/>
                <w:color w:val="000000"/>
                <w:sz w:val="18"/>
                <w:szCs w:val="18"/>
              </w:rPr>
            </w:pPr>
            <w:r w:rsidRPr="00125FB7">
              <w:rPr>
                <w:rFonts w:ascii="Arial" w:hAnsi="Arial" w:cs="Arial"/>
                <w:color w:val="000000"/>
                <w:sz w:val="18"/>
                <w:szCs w:val="18"/>
              </w:rPr>
              <w:t>6016060</w:t>
            </w:r>
          </w:p>
        </w:tc>
      </w:tr>
      <w:tr w:rsidR="00EA7099" w:rsidRPr="00125FB7" w14:paraId="1B376142" w14:textId="77777777" w:rsidTr="000C680F">
        <w:tblPrEx>
          <w:shd w:val="clear" w:color="auto" w:fill="auto"/>
        </w:tblPrEx>
        <w:trPr>
          <w:trHeight w:val="235"/>
        </w:trPr>
        <w:tc>
          <w:tcPr>
            <w:tcW w:w="0" w:type="auto"/>
          </w:tcPr>
          <w:p w14:paraId="70FB3C6E" w14:textId="77777777" w:rsidR="00EA7099" w:rsidRPr="00125FB7" w:rsidRDefault="00EA7099" w:rsidP="000C680F">
            <w:pPr>
              <w:rPr>
                <w:rFonts w:ascii="Arial" w:hAnsi="Arial" w:cs="Arial"/>
                <w:sz w:val="18"/>
                <w:szCs w:val="18"/>
              </w:rPr>
            </w:pPr>
          </w:p>
          <w:p w14:paraId="714A2CE3" w14:textId="79632A28" w:rsidR="00EA7099" w:rsidRPr="00125FB7" w:rsidRDefault="00EA7099" w:rsidP="000C680F">
            <w:pPr>
              <w:jc w:val="center"/>
              <w:rPr>
                <w:rFonts w:ascii="Arial" w:hAnsi="Arial" w:cs="Arial"/>
                <w:sz w:val="18"/>
                <w:szCs w:val="18"/>
              </w:rPr>
            </w:pPr>
            <w:r w:rsidRPr="00125FB7">
              <w:rPr>
                <w:rFonts w:ascii="Arial" w:hAnsi="Arial" w:cs="Arial"/>
                <w:noProof/>
                <w:sz w:val="18"/>
                <w:szCs w:val="18"/>
                <w:lang w:val="es-CO" w:eastAsia="es-CO"/>
              </w:rPr>
              <w:drawing>
                <wp:inline distT="0" distB="0" distL="0" distR="0" wp14:anchorId="60DD6646" wp14:editId="284BA770">
                  <wp:extent cx="733425" cy="64770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tc>
        <w:tc>
          <w:tcPr>
            <w:tcW w:w="2521" w:type="dxa"/>
            <w:vAlign w:val="center"/>
          </w:tcPr>
          <w:p w14:paraId="45A8F414" w14:textId="77777777" w:rsidR="00EA7099" w:rsidRPr="00125FB7" w:rsidRDefault="00EA7099" w:rsidP="000C680F">
            <w:pPr>
              <w:jc w:val="center"/>
              <w:rPr>
                <w:rFonts w:ascii="Arial" w:hAnsi="Arial" w:cs="Arial"/>
                <w:sz w:val="18"/>
                <w:szCs w:val="18"/>
              </w:rPr>
            </w:pPr>
            <w:r w:rsidRPr="00125FB7">
              <w:rPr>
                <w:rFonts w:ascii="Arial" w:hAnsi="Arial" w:cs="Arial"/>
                <w:bCs/>
                <w:caps/>
                <w:sz w:val="18"/>
                <w:szCs w:val="18"/>
              </w:rPr>
              <w:t>EMPRESA DE ACUEDUCTO Y ALCANTARILLADO DE BOGOTA eaab-esp</w:t>
            </w:r>
          </w:p>
        </w:tc>
        <w:tc>
          <w:tcPr>
            <w:tcW w:w="2524" w:type="dxa"/>
            <w:vAlign w:val="center"/>
          </w:tcPr>
          <w:p w14:paraId="7DA88797"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Calle 24 # 37 -15</w:t>
            </w:r>
          </w:p>
        </w:tc>
        <w:tc>
          <w:tcPr>
            <w:tcW w:w="1460" w:type="dxa"/>
            <w:vAlign w:val="center"/>
          </w:tcPr>
          <w:p w14:paraId="4566B460"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116</w:t>
            </w:r>
          </w:p>
          <w:p w14:paraId="10229EEB"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3447000</w:t>
            </w:r>
          </w:p>
        </w:tc>
      </w:tr>
      <w:tr w:rsidR="00EA7099" w:rsidRPr="00125FB7" w14:paraId="2BEB537E" w14:textId="77777777" w:rsidTr="000C680F">
        <w:tblPrEx>
          <w:shd w:val="clear" w:color="auto" w:fill="auto"/>
        </w:tblPrEx>
        <w:trPr>
          <w:trHeight w:val="1443"/>
        </w:trPr>
        <w:tc>
          <w:tcPr>
            <w:tcW w:w="0" w:type="auto"/>
          </w:tcPr>
          <w:p w14:paraId="369AEA2F" w14:textId="77777777" w:rsidR="00EA7099" w:rsidRPr="00125FB7" w:rsidRDefault="00EA7099" w:rsidP="000C680F">
            <w:pPr>
              <w:jc w:val="center"/>
              <w:rPr>
                <w:rFonts w:ascii="Arial" w:hAnsi="Arial" w:cs="Arial"/>
                <w:sz w:val="18"/>
                <w:szCs w:val="18"/>
              </w:rPr>
            </w:pPr>
          </w:p>
          <w:p w14:paraId="7016D24E" w14:textId="542DDFB3" w:rsidR="00EA7099" w:rsidRPr="00125FB7" w:rsidRDefault="00EA7099" w:rsidP="000C680F">
            <w:pPr>
              <w:jc w:val="center"/>
              <w:rPr>
                <w:rFonts w:ascii="Arial" w:hAnsi="Arial" w:cs="Arial"/>
                <w:sz w:val="18"/>
                <w:szCs w:val="18"/>
              </w:rPr>
            </w:pPr>
            <w:r w:rsidRPr="00125FB7">
              <w:rPr>
                <w:rFonts w:ascii="Arial" w:hAnsi="Arial" w:cs="Arial"/>
                <w:noProof/>
                <w:sz w:val="18"/>
                <w:szCs w:val="18"/>
                <w:lang w:val="es-CO" w:eastAsia="es-CO"/>
              </w:rPr>
              <w:drawing>
                <wp:inline distT="0" distB="0" distL="0" distR="0" wp14:anchorId="28A987F6" wp14:editId="33DD846C">
                  <wp:extent cx="1276350" cy="5715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571500"/>
                          </a:xfrm>
                          <a:prstGeom prst="rect">
                            <a:avLst/>
                          </a:prstGeom>
                          <a:noFill/>
                          <a:ln>
                            <a:noFill/>
                          </a:ln>
                        </pic:spPr>
                      </pic:pic>
                    </a:graphicData>
                  </a:graphic>
                </wp:inline>
              </w:drawing>
            </w:r>
          </w:p>
        </w:tc>
        <w:tc>
          <w:tcPr>
            <w:tcW w:w="2521" w:type="dxa"/>
            <w:vAlign w:val="center"/>
          </w:tcPr>
          <w:p w14:paraId="368EF43F" w14:textId="77777777" w:rsidR="00EA7099" w:rsidRPr="00125FB7" w:rsidRDefault="00EA7099" w:rsidP="000C680F">
            <w:pPr>
              <w:jc w:val="center"/>
              <w:rPr>
                <w:rFonts w:ascii="Arial" w:hAnsi="Arial" w:cs="Arial"/>
                <w:bCs/>
                <w:caps/>
                <w:sz w:val="18"/>
                <w:szCs w:val="18"/>
              </w:rPr>
            </w:pPr>
            <w:r w:rsidRPr="00125FB7">
              <w:rPr>
                <w:rFonts w:ascii="Arial" w:hAnsi="Arial" w:cs="Arial"/>
                <w:bCs/>
                <w:caps/>
                <w:sz w:val="18"/>
                <w:szCs w:val="18"/>
              </w:rPr>
              <w:t>GAS NATURAL FENOSA</w:t>
            </w:r>
          </w:p>
        </w:tc>
        <w:tc>
          <w:tcPr>
            <w:tcW w:w="2524" w:type="dxa"/>
            <w:vAlign w:val="center"/>
          </w:tcPr>
          <w:p w14:paraId="253CDCBF"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CALLE 71ª # 5 – 38</w:t>
            </w:r>
          </w:p>
        </w:tc>
        <w:tc>
          <w:tcPr>
            <w:tcW w:w="1460" w:type="dxa"/>
            <w:vAlign w:val="center"/>
          </w:tcPr>
          <w:p w14:paraId="2AED4648" w14:textId="77777777" w:rsidR="00EA7099" w:rsidRPr="00125FB7" w:rsidRDefault="00EA7099" w:rsidP="000C680F">
            <w:pPr>
              <w:jc w:val="center"/>
              <w:rPr>
                <w:rFonts w:ascii="Arial" w:hAnsi="Arial" w:cs="Arial"/>
                <w:sz w:val="18"/>
                <w:szCs w:val="18"/>
              </w:rPr>
            </w:pPr>
          </w:p>
          <w:p w14:paraId="6BAE0927" w14:textId="77777777" w:rsidR="00EA7099" w:rsidRPr="00125FB7" w:rsidRDefault="00EA7099" w:rsidP="000C680F">
            <w:pPr>
              <w:jc w:val="center"/>
              <w:rPr>
                <w:rFonts w:ascii="Arial" w:hAnsi="Arial" w:cs="Arial"/>
                <w:sz w:val="18"/>
                <w:szCs w:val="18"/>
              </w:rPr>
            </w:pPr>
          </w:p>
          <w:p w14:paraId="0EA20493"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164</w:t>
            </w:r>
          </w:p>
          <w:p w14:paraId="789621FD" w14:textId="77777777" w:rsidR="00EA7099" w:rsidRPr="00125FB7" w:rsidRDefault="00EA7099" w:rsidP="000C680F">
            <w:pPr>
              <w:jc w:val="center"/>
              <w:rPr>
                <w:rFonts w:ascii="Arial" w:hAnsi="Arial" w:cs="Arial"/>
                <w:sz w:val="18"/>
                <w:szCs w:val="18"/>
              </w:rPr>
            </w:pPr>
            <w:r w:rsidRPr="00125FB7">
              <w:rPr>
                <w:rFonts w:ascii="Arial" w:hAnsi="Arial" w:cs="Arial"/>
                <w:sz w:val="18"/>
                <w:szCs w:val="18"/>
              </w:rPr>
              <w:t>3078121</w:t>
            </w:r>
          </w:p>
          <w:p w14:paraId="32A2D5A8" w14:textId="77777777" w:rsidR="00EA7099" w:rsidRPr="00125FB7" w:rsidRDefault="00EA7099" w:rsidP="000C680F">
            <w:pPr>
              <w:rPr>
                <w:rFonts w:ascii="Arial" w:hAnsi="Arial" w:cs="Arial"/>
                <w:sz w:val="18"/>
                <w:szCs w:val="18"/>
              </w:rPr>
            </w:pPr>
          </w:p>
        </w:tc>
      </w:tr>
    </w:tbl>
    <w:p w14:paraId="3F670619" w14:textId="77777777" w:rsidR="00EA7099" w:rsidRPr="00125FB7" w:rsidRDefault="00EA7099" w:rsidP="00EA7099">
      <w:pPr>
        <w:jc w:val="both"/>
        <w:rPr>
          <w:rFonts w:ascii="Arial" w:hAnsi="Arial" w:cs="Arial"/>
          <w:sz w:val="24"/>
          <w:szCs w:val="24"/>
        </w:rPr>
      </w:pPr>
    </w:p>
    <w:p w14:paraId="6E61C917" w14:textId="2F187A03" w:rsidR="00EA7099" w:rsidRPr="00125FB7" w:rsidRDefault="00020FDF" w:rsidP="00EA7099">
      <w:pPr>
        <w:pStyle w:val="Prrafodelista"/>
        <w:spacing w:after="200" w:line="276" w:lineRule="auto"/>
        <w:ind w:left="0"/>
        <w:rPr>
          <w:rFonts w:ascii="Arial" w:hAnsi="Arial" w:cs="Arial"/>
          <w:b/>
        </w:rPr>
      </w:pPr>
      <w:r w:rsidRPr="00125FB7">
        <w:rPr>
          <w:rFonts w:ascii="Arial" w:hAnsi="Arial" w:cs="Arial"/>
          <w:b/>
        </w:rPr>
        <w:t xml:space="preserve">3.3.2 </w:t>
      </w:r>
      <w:r w:rsidR="00EA7099" w:rsidRPr="00125FB7">
        <w:rPr>
          <w:rFonts w:ascii="Arial" w:hAnsi="Arial" w:cs="Arial"/>
          <w:b/>
        </w:rPr>
        <w:t>PLANES DE ACCIÓN</w:t>
      </w:r>
    </w:p>
    <w:p w14:paraId="386C79A8" w14:textId="77777777" w:rsidR="00EA7099" w:rsidRPr="00125FB7" w:rsidRDefault="00EA7099" w:rsidP="00EA7099">
      <w:pPr>
        <w:jc w:val="both"/>
        <w:rPr>
          <w:rFonts w:ascii="Arial" w:hAnsi="Arial" w:cs="Arial"/>
          <w:b/>
          <w:sz w:val="22"/>
          <w:szCs w:val="22"/>
          <w:lang w:val="es-CO" w:eastAsia="es-CO"/>
        </w:rPr>
      </w:pPr>
      <w:r w:rsidRPr="00125FB7">
        <w:rPr>
          <w:rFonts w:ascii="Arial" w:hAnsi="Arial" w:cs="Arial"/>
          <w:sz w:val="22"/>
          <w:szCs w:val="22"/>
          <w:lang w:val="es-CO" w:eastAsia="es-CO"/>
        </w:rPr>
        <w:t xml:space="preserve">Los siguientes planes de acción, serán aplicados por </w:t>
      </w:r>
      <w:r w:rsidRPr="00125FB7">
        <w:rPr>
          <w:rFonts w:ascii="Arial" w:hAnsi="Arial" w:cs="Arial"/>
          <w:b/>
          <w:sz w:val="22"/>
          <w:szCs w:val="22"/>
        </w:rPr>
        <w:t>La Unidad Administrativa Especial de Rehabilitación y Mantenimiento Vial, Planta la Esmeralda.,</w:t>
      </w:r>
      <w:r w:rsidRPr="00125FB7">
        <w:rPr>
          <w:rFonts w:ascii="Arial" w:hAnsi="Arial" w:cs="Arial"/>
          <w:sz w:val="22"/>
          <w:szCs w:val="22"/>
          <w:lang w:val="es-CO" w:eastAsia="es-CO"/>
        </w:rPr>
        <w:t xml:space="preserve"> teniendo en cuenta, que en estos se definen las metas, objetivos, procesos y procedimientos a desarrollar por un incidente o emergencia específica, en un periodo específico, determinando los recursos, suministros y servicios a utilizar y los responsables de cada acción. Cada Plan debe contener los siguientes aspectos: </w:t>
      </w:r>
      <w:r w:rsidRPr="00125FB7">
        <w:rPr>
          <w:rFonts w:ascii="Arial" w:hAnsi="Arial" w:cs="Arial"/>
          <w:b/>
          <w:sz w:val="22"/>
          <w:szCs w:val="22"/>
          <w:lang w:val="es-CO" w:eastAsia="es-CO"/>
        </w:rPr>
        <w:t>(Ver anexo 4).</w:t>
      </w:r>
    </w:p>
    <w:p w14:paraId="3483F713" w14:textId="77777777" w:rsidR="00EA7099" w:rsidRPr="00125FB7" w:rsidRDefault="00EA7099" w:rsidP="00EA7099">
      <w:pPr>
        <w:jc w:val="both"/>
        <w:rPr>
          <w:rFonts w:ascii="Arial" w:hAnsi="Arial" w:cs="Arial"/>
          <w:color w:val="FF0000"/>
          <w:sz w:val="22"/>
          <w:szCs w:val="22"/>
          <w:lang w:val="es-CO" w:eastAsia="es-CO"/>
        </w:rPr>
      </w:pPr>
    </w:p>
    <w:p w14:paraId="45AA73F6"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Coordinador.</w:t>
      </w:r>
    </w:p>
    <w:p w14:paraId="372F78F6"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Nombre del responsable principal de la coordinación del Plan de acción.</w:t>
      </w:r>
    </w:p>
    <w:p w14:paraId="334051FB" w14:textId="77777777" w:rsidR="00EA7099" w:rsidRPr="00125FB7" w:rsidRDefault="00EA7099" w:rsidP="00EA7099">
      <w:pPr>
        <w:ind w:left="720"/>
        <w:jc w:val="both"/>
        <w:rPr>
          <w:rFonts w:ascii="Arial" w:hAnsi="Arial" w:cs="Arial"/>
          <w:sz w:val="22"/>
          <w:szCs w:val="22"/>
          <w:lang w:val="es-CO" w:eastAsia="es-CO"/>
        </w:rPr>
      </w:pPr>
    </w:p>
    <w:p w14:paraId="4595D124"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Coordinación.</w:t>
      </w:r>
    </w:p>
    <w:p w14:paraId="1F852C72"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Se define la estructura organizacional de coordinación de la atención del Plan de Acción. Se establece con exactitud los niveles donde se articulan o sincronizan esfuerzos de unidades individuales o de unidades más complejas.</w:t>
      </w:r>
    </w:p>
    <w:p w14:paraId="5306C723" w14:textId="77777777" w:rsidR="00EA7099" w:rsidRPr="00125FB7" w:rsidRDefault="00EA7099" w:rsidP="00EA7099">
      <w:pPr>
        <w:ind w:left="720"/>
        <w:jc w:val="both"/>
        <w:rPr>
          <w:rFonts w:ascii="Arial" w:hAnsi="Arial" w:cs="Arial"/>
          <w:sz w:val="22"/>
          <w:szCs w:val="22"/>
          <w:lang w:val="es-CO" w:eastAsia="es-CO"/>
        </w:rPr>
      </w:pPr>
    </w:p>
    <w:p w14:paraId="46126C9F"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Funciones en el Desarrollo Normal de la Actividad.</w:t>
      </w:r>
    </w:p>
    <w:p w14:paraId="4BDDE09C"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Se mencionan las acciones del desarrollo cotidiano de la Organización o actividad.</w:t>
      </w:r>
    </w:p>
    <w:p w14:paraId="19FE9A24" w14:textId="77777777" w:rsidR="00EA7099" w:rsidRPr="00125FB7" w:rsidRDefault="00EA7099" w:rsidP="00EA7099">
      <w:pPr>
        <w:ind w:left="720"/>
        <w:jc w:val="both"/>
        <w:rPr>
          <w:rFonts w:ascii="Arial" w:hAnsi="Arial" w:cs="Arial"/>
          <w:sz w:val="22"/>
          <w:szCs w:val="22"/>
          <w:lang w:val="es-CO" w:eastAsia="es-CO"/>
        </w:rPr>
      </w:pPr>
    </w:p>
    <w:p w14:paraId="576C05E8"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Funciones en caso de Emergencia.</w:t>
      </w:r>
    </w:p>
    <w:p w14:paraId="662B8346"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Se describen las acciones y mecanismos de la Organización, antes, durante y después de la ocurrencia de una emergencia, para ser efectiva la coordinación en cada uno de los niveles.</w:t>
      </w:r>
    </w:p>
    <w:p w14:paraId="2E580725" w14:textId="77777777" w:rsidR="00EA7099" w:rsidRPr="00125FB7" w:rsidRDefault="00EA7099" w:rsidP="00EA7099">
      <w:pPr>
        <w:ind w:left="720"/>
        <w:jc w:val="both"/>
        <w:rPr>
          <w:rFonts w:ascii="Arial" w:hAnsi="Arial" w:cs="Arial"/>
          <w:sz w:val="22"/>
          <w:szCs w:val="22"/>
          <w:lang w:val="es-CO" w:eastAsia="es-CO"/>
        </w:rPr>
      </w:pPr>
    </w:p>
    <w:p w14:paraId="0216F3CE"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Seguimiento y Control del Plan.</w:t>
      </w:r>
    </w:p>
    <w:p w14:paraId="4593E5C0"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Una vez implementado el Plan de Acción, se definen todas las acciones de seguimiento y control del mismo.</w:t>
      </w:r>
    </w:p>
    <w:p w14:paraId="55E1CE44" w14:textId="77777777" w:rsidR="00EA7099" w:rsidRPr="00125FB7" w:rsidRDefault="00EA7099" w:rsidP="00EA7099">
      <w:pPr>
        <w:ind w:left="720"/>
        <w:jc w:val="both"/>
        <w:rPr>
          <w:rFonts w:ascii="Arial" w:hAnsi="Arial" w:cs="Arial"/>
          <w:sz w:val="22"/>
          <w:szCs w:val="22"/>
          <w:lang w:val="es-CO" w:eastAsia="es-CO"/>
        </w:rPr>
      </w:pPr>
    </w:p>
    <w:p w14:paraId="52B2FD8A" w14:textId="77777777" w:rsidR="00EA7099" w:rsidRPr="00125FB7" w:rsidRDefault="00EA7099" w:rsidP="00F15582">
      <w:pPr>
        <w:numPr>
          <w:ilvl w:val="0"/>
          <w:numId w:val="26"/>
        </w:numPr>
        <w:autoSpaceDE w:val="0"/>
        <w:autoSpaceDN w:val="0"/>
        <w:adjustRightInd w:val="0"/>
        <w:jc w:val="both"/>
        <w:rPr>
          <w:rFonts w:ascii="Arial" w:hAnsi="Arial" w:cs="Arial"/>
          <w:sz w:val="22"/>
          <w:szCs w:val="22"/>
          <w:lang w:val="es-CO" w:eastAsia="es-CO"/>
        </w:rPr>
      </w:pPr>
      <w:r w:rsidRPr="00125FB7">
        <w:rPr>
          <w:rFonts w:ascii="Arial" w:hAnsi="Arial" w:cs="Arial"/>
          <w:sz w:val="22"/>
          <w:szCs w:val="22"/>
          <w:lang w:val="es-CO" w:eastAsia="es-CO"/>
        </w:rPr>
        <w:t>Capacitación.</w:t>
      </w:r>
    </w:p>
    <w:p w14:paraId="37B5741F" w14:textId="77777777" w:rsidR="00EA7099" w:rsidRPr="00125FB7" w:rsidRDefault="00EA7099" w:rsidP="00EA7099">
      <w:pPr>
        <w:ind w:left="720"/>
        <w:jc w:val="both"/>
        <w:rPr>
          <w:rFonts w:ascii="Arial" w:hAnsi="Arial" w:cs="Arial"/>
          <w:sz w:val="22"/>
          <w:szCs w:val="22"/>
          <w:lang w:val="es-CO" w:eastAsia="es-CO"/>
        </w:rPr>
      </w:pPr>
      <w:r w:rsidRPr="00125FB7">
        <w:rPr>
          <w:rFonts w:ascii="Arial" w:hAnsi="Arial" w:cs="Arial"/>
          <w:sz w:val="22"/>
          <w:szCs w:val="22"/>
          <w:lang w:val="es-CO" w:eastAsia="es-CO"/>
        </w:rPr>
        <w:t>Se describen las capacitaciones que se tienen en el momento del desarrollo del plan de acción. En el caso, de no tener ningún tipo de capacitación referente al Plan, definir en el Plan de Capacitación e implementación las necesidades de capacitación de la Organización.</w:t>
      </w:r>
    </w:p>
    <w:p w14:paraId="4F206BC7" w14:textId="77777777" w:rsidR="00652789" w:rsidRPr="00125FB7" w:rsidRDefault="00652789" w:rsidP="00652789">
      <w:pPr>
        <w:autoSpaceDE w:val="0"/>
        <w:autoSpaceDN w:val="0"/>
        <w:adjustRightInd w:val="0"/>
        <w:rPr>
          <w:rFonts w:ascii="Arial" w:eastAsia="Verdana" w:hAnsi="Arial" w:cs="Arial"/>
          <w:sz w:val="22"/>
          <w:szCs w:val="22"/>
        </w:rPr>
      </w:pPr>
    </w:p>
    <w:p w14:paraId="29D38C38" w14:textId="0485B754" w:rsidR="00652789" w:rsidRPr="00125FB7" w:rsidRDefault="00CB488C" w:rsidP="00F15582">
      <w:pPr>
        <w:pStyle w:val="Prrafodelista"/>
        <w:numPr>
          <w:ilvl w:val="0"/>
          <w:numId w:val="15"/>
        </w:numPr>
        <w:autoSpaceDE w:val="0"/>
        <w:autoSpaceDN w:val="0"/>
        <w:adjustRightInd w:val="0"/>
        <w:outlineLvl w:val="1"/>
        <w:rPr>
          <w:rFonts w:ascii="Arial" w:eastAsia="Verdana" w:hAnsi="Arial" w:cs="Arial"/>
          <w:b/>
          <w:sz w:val="22"/>
          <w:szCs w:val="22"/>
          <w:lang w:val="es-MX"/>
        </w:rPr>
      </w:pPr>
      <w:bookmarkStart w:id="37" w:name="_Toc33525550"/>
      <w:r w:rsidRPr="00125FB7">
        <w:rPr>
          <w:rFonts w:ascii="Arial" w:eastAsia="Verdana" w:hAnsi="Arial" w:cs="Arial"/>
          <w:b/>
          <w:sz w:val="22"/>
          <w:szCs w:val="22"/>
          <w:lang w:val="es-MX"/>
        </w:rPr>
        <w:t>ANEXOS</w:t>
      </w:r>
      <w:bookmarkEnd w:id="37"/>
    </w:p>
    <w:p w14:paraId="33B7171D" w14:textId="77777777" w:rsidR="00652789" w:rsidRPr="00125FB7" w:rsidRDefault="00652789" w:rsidP="00652789">
      <w:pPr>
        <w:autoSpaceDE w:val="0"/>
        <w:autoSpaceDN w:val="0"/>
        <w:adjustRightInd w:val="0"/>
        <w:rPr>
          <w:rFonts w:ascii="Arial" w:eastAsia="Verdana" w:hAnsi="Arial" w:cs="Arial"/>
          <w:sz w:val="22"/>
          <w:szCs w:val="22"/>
        </w:rPr>
      </w:pPr>
    </w:p>
    <w:p w14:paraId="11FE740D" w14:textId="77777777" w:rsidR="00652789" w:rsidRPr="00125FB7" w:rsidRDefault="00652789" w:rsidP="00F15582">
      <w:pPr>
        <w:pStyle w:val="Prrafodelista"/>
        <w:numPr>
          <w:ilvl w:val="0"/>
          <w:numId w:val="12"/>
        </w:numPr>
        <w:autoSpaceDE w:val="0"/>
        <w:autoSpaceDN w:val="0"/>
        <w:adjustRightInd w:val="0"/>
        <w:rPr>
          <w:rFonts w:ascii="Arial" w:eastAsia="Verdana" w:hAnsi="Arial" w:cs="Arial"/>
          <w:sz w:val="22"/>
          <w:szCs w:val="22"/>
          <w:lang w:val="es-MX"/>
        </w:rPr>
      </w:pPr>
      <w:bookmarkStart w:id="38" w:name="_Hlk523145436"/>
      <w:r w:rsidRPr="00125FB7">
        <w:rPr>
          <w:rFonts w:ascii="Arial" w:eastAsia="Verdana" w:hAnsi="Arial" w:cs="Arial"/>
          <w:sz w:val="22"/>
          <w:szCs w:val="22"/>
          <w:lang w:val="es-MX"/>
        </w:rPr>
        <w:t>Formato Reporte Inicial del Derrame.</w:t>
      </w:r>
    </w:p>
    <w:p w14:paraId="69B6D942" w14:textId="60F15426" w:rsidR="00652789" w:rsidRPr="00125FB7" w:rsidRDefault="00652789" w:rsidP="00F15582">
      <w:pPr>
        <w:pStyle w:val="Prrafodelista"/>
        <w:numPr>
          <w:ilvl w:val="0"/>
          <w:numId w:val="12"/>
        </w:numPr>
        <w:autoSpaceDE w:val="0"/>
        <w:autoSpaceDN w:val="0"/>
        <w:adjustRightInd w:val="0"/>
        <w:rPr>
          <w:rFonts w:ascii="Arial" w:eastAsia="Verdana" w:hAnsi="Arial" w:cs="Arial"/>
          <w:sz w:val="22"/>
          <w:szCs w:val="22"/>
          <w:lang w:val="es-MX"/>
        </w:rPr>
      </w:pPr>
      <w:r w:rsidRPr="00125FB7">
        <w:rPr>
          <w:rFonts w:ascii="Arial" w:eastAsia="Verdana" w:hAnsi="Arial" w:cs="Arial"/>
          <w:sz w:val="22"/>
          <w:szCs w:val="22"/>
          <w:lang w:val="es-MX"/>
        </w:rPr>
        <w:t xml:space="preserve">Formato </w:t>
      </w:r>
      <w:r w:rsidR="00B7773E" w:rsidRPr="00125FB7">
        <w:rPr>
          <w:rFonts w:ascii="Arial" w:eastAsia="Verdana" w:hAnsi="Arial" w:cs="Arial"/>
          <w:sz w:val="22"/>
          <w:szCs w:val="22"/>
          <w:lang w:val="es-MX"/>
        </w:rPr>
        <w:t>Informe</w:t>
      </w:r>
      <w:r w:rsidRPr="00125FB7">
        <w:rPr>
          <w:rFonts w:ascii="Arial" w:eastAsia="Verdana" w:hAnsi="Arial" w:cs="Arial"/>
          <w:sz w:val="22"/>
          <w:szCs w:val="22"/>
          <w:lang w:val="es-MX"/>
        </w:rPr>
        <w:t xml:space="preserve"> Final de atención del Derrame.</w:t>
      </w:r>
    </w:p>
    <w:p w14:paraId="26B99E35" w14:textId="77777777" w:rsidR="00652789" w:rsidRPr="00125FB7" w:rsidRDefault="00652789" w:rsidP="00F15582">
      <w:pPr>
        <w:pStyle w:val="Prrafodelista"/>
        <w:numPr>
          <w:ilvl w:val="0"/>
          <w:numId w:val="12"/>
        </w:numPr>
        <w:autoSpaceDE w:val="0"/>
        <w:autoSpaceDN w:val="0"/>
        <w:adjustRightInd w:val="0"/>
        <w:rPr>
          <w:rFonts w:ascii="Arial" w:eastAsia="Verdana" w:hAnsi="Arial" w:cs="Arial"/>
          <w:sz w:val="22"/>
          <w:szCs w:val="22"/>
          <w:lang w:val="es-MX"/>
        </w:rPr>
      </w:pPr>
      <w:r w:rsidRPr="00125FB7">
        <w:rPr>
          <w:rFonts w:ascii="Arial" w:eastAsia="Verdana" w:hAnsi="Arial" w:cs="Arial"/>
          <w:sz w:val="22"/>
          <w:szCs w:val="22"/>
          <w:lang w:val="es-MX"/>
        </w:rPr>
        <w:t>Clasificación de Sustancias Peligrosas, extractada de la Norma Técnica Colombiana NTC 1692 - Tercera Actualización.</w:t>
      </w:r>
    </w:p>
    <w:p w14:paraId="39F719F1" w14:textId="77777777" w:rsidR="00652789" w:rsidRPr="00125FB7" w:rsidRDefault="00652789" w:rsidP="00F15582">
      <w:pPr>
        <w:pStyle w:val="Prrafodelista"/>
        <w:numPr>
          <w:ilvl w:val="0"/>
          <w:numId w:val="12"/>
        </w:numPr>
        <w:autoSpaceDE w:val="0"/>
        <w:autoSpaceDN w:val="0"/>
        <w:adjustRightInd w:val="0"/>
        <w:rPr>
          <w:rFonts w:ascii="Arial" w:eastAsia="Verdana" w:hAnsi="Arial" w:cs="Arial"/>
          <w:sz w:val="22"/>
          <w:szCs w:val="22"/>
          <w:lang w:val="es-MX"/>
        </w:rPr>
      </w:pPr>
      <w:r w:rsidRPr="00125FB7">
        <w:rPr>
          <w:rFonts w:ascii="Arial" w:eastAsia="Verdana" w:hAnsi="Arial" w:cs="Arial"/>
          <w:sz w:val="22"/>
          <w:szCs w:val="22"/>
          <w:lang w:val="es-MX"/>
        </w:rPr>
        <w:t>Identificación de sustancias y clasificación de Sustancias peligrosas</w:t>
      </w:r>
    </w:p>
    <w:p w14:paraId="57AAFF5A" w14:textId="6596CE16" w:rsidR="00652789" w:rsidRPr="00125FB7" w:rsidRDefault="00652789" w:rsidP="00F15582">
      <w:pPr>
        <w:pStyle w:val="Prrafodelista"/>
        <w:numPr>
          <w:ilvl w:val="0"/>
          <w:numId w:val="12"/>
        </w:numPr>
        <w:autoSpaceDE w:val="0"/>
        <w:autoSpaceDN w:val="0"/>
        <w:adjustRightInd w:val="0"/>
        <w:rPr>
          <w:rFonts w:ascii="Arial" w:eastAsia="Verdana" w:hAnsi="Arial" w:cs="Arial"/>
          <w:sz w:val="22"/>
          <w:szCs w:val="22"/>
          <w:lang w:val="es-MX"/>
        </w:rPr>
      </w:pPr>
      <w:r w:rsidRPr="00125FB7">
        <w:rPr>
          <w:rFonts w:ascii="Arial" w:eastAsia="Verdana" w:hAnsi="Arial" w:cs="Arial"/>
          <w:sz w:val="22"/>
          <w:szCs w:val="22"/>
          <w:lang w:val="es-MX"/>
        </w:rPr>
        <w:t>Guía de respuesta a emergencias</w:t>
      </w:r>
    </w:p>
    <w:p w14:paraId="656CFD54" w14:textId="0F776451" w:rsidR="00020FDF" w:rsidRPr="00125FB7" w:rsidRDefault="00020FDF" w:rsidP="00F15582">
      <w:pPr>
        <w:pStyle w:val="Prrafodelista"/>
        <w:numPr>
          <w:ilvl w:val="0"/>
          <w:numId w:val="12"/>
        </w:numPr>
        <w:autoSpaceDE w:val="0"/>
        <w:autoSpaceDN w:val="0"/>
        <w:adjustRightInd w:val="0"/>
        <w:rPr>
          <w:rFonts w:ascii="Arial" w:eastAsia="Verdana" w:hAnsi="Arial" w:cs="Arial"/>
          <w:sz w:val="22"/>
          <w:szCs w:val="22"/>
          <w:lang w:val="es-MX"/>
        </w:rPr>
      </w:pPr>
      <w:r w:rsidRPr="00125FB7">
        <w:rPr>
          <w:rFonts w:ascii="Arial" w:eastAsia="Verdana" w:hAnsi="Arial" w:cs="Arial"/>
          <w:sz w:val="22"/>
          <w:szCs w:val="22"/>
          <w:lang w:val="es-MX"/>
        </w:rPr>
        <w:t>Matriz de vulnerabilidad</w:t>
      </w:r>
    </w:p>
    <w:bookmarkEnd w:id="38"/>
    <w:p w14:paraId="4AEC00F6" w14:textId="77777777" w:rsidR="00020FDF" w:rsidRPr="00125FB7" w:rsidRDefault="00020FDF" w:rsidP="00CB488C">
      <w:pPr>
        <w:autoSpaceDE w:val="0"/>
        <w:autoSpaceDN w:val="0"/>
        <w:adjustRightInd w:val="0"/>
        <w:rPr>
          <w:rFonts w:ascii="Arial" w:eastAsia="Verdana" w:hAnsi="Arial" w:cs="Arial"/>
          <w:b/>
          <w:sz w:val="22"/>
          <w:szCs w:val="22"/>
        </w:rPr>
      </w:pPr>
    </w:p>
    <w:p w14:paraId="3207226A" w14:textId="43DB30CD" w:rsidR="00652789" w:rsidRPr="00125FB7" w:rsidRDefault="00CB488C" w:rsidP="00CB488C">
      <w:pPr>
        <w:autoSpaceDE w:val="0"/>
        <w:autoSpaceDN w:val="0"/>
        <w:adjustRightInd w:val="0"/>
        <w:rPr>
          <w:rFonts w:ascii="Arial" w:eastAsia="Verdana" w:hAnsi="Arial" w:cs="Arial"/>
          <w:b/>
          <w:sz w:val="22"/>
          <w:szCs w:val="22"/>
        </w:rPr>
      </w:pPr>
      <w:r w:rsidRPr="00125FB7">
        <w:rPr>
          <w:rFonts w:ascii="Arial" w:eastAsia="Verdana" w:hAnsi="Arial" w:cs="Arial"/>
          <w:b/>
          <w:sz w:val="22"/>
          <w:szCs w:val="22"/>
        </w:rPr>
        <w:t xml:space="preserve">BIBLIOGRAFÍA </w:t>
      </w:r>
    </w:p>
    <w:p w14:paraId="56C01645" w14:textId="77777777" w:rsidR="00652789" w:rsidRPr="00125FB7" w:rsidRDefault="00652789" w:rsidP="00652789">
      <w:pPr>
        <w:ind w:right="-1"/>
        <w:rPr>
          <w:rFonts w:ascii="Arial" w:eastAsia="Verdana" w:hAnsi="Arial" w:cs="Arial"/>
          <w:sz w:val="22"/>
          <w:szCs w:val="22"/>
        </w:rPr>
      </w:pPr>
    </w:p>
    <w:p w14:paraId="22234623" w14:textId="77777777" w:rsidR="00652789" w:rsidRPr="00125FB7" w:rsidRDefault="00652789" w:rsidP="00F15582">
      <w:pPr>
        <w:pStyle w:val="Prrafodelista"/>
        <w:numPr>
          <w:ilvl w:val="0"/>
          <w:numId w:val="5"/>
        </w:numPr>
        <w:tabs>
          <w:tab w:val="left" w:pos="2543"/>
        </w:tabs>
        <w:jc w:val="both"/>
        <w:rPr>
          <w:rFonts w:ascii="Arial" w:eastAsia="Verdana" w:hAnsi="Arial" w:cs="Arial"/>
          <w:sz w:val="22"/>
          <w:szCs w:val="22"/>
          <w:lang w:val="es-MX"/>
        </w:rPr>
      </w:pPr>
      <w:r w:rsidRPr="00125FB7">
        <w:rPr>
          <w:rFonts w:ascii="Arial" w:eastAsia="Verdana" w:hAnsi="Arial" w:cs="Arial"/>
          <w:sz w:val="22"/>
          <w:szCs w:val="22"/>
          <w:lang w:val="es-MX"/>
        </w:rPr>
        <w:t>Decreto 321 de 1999</w:t>
      </w:r>
      <w:r w:rsidRPr="00125FB7">
        <w:rPr>
          <w:rFonts w:ascii="Arial" w:eastAsia="Verdana" w:hAnsi="Arial" w:cs="Arial"/>
          <w:sz w:val="22"/>
          <w:szCs w:val="22"/>
          <w:lang w:val="es-MX"/>
        </w:rPr>
        <w:tab/>
      </w:r>
    </w:p>
    <w:p w14:paraId="3E4663DD" w14:textId="77777777" w:rsidR="00E920DA" w:rsidRPr="00125FB7" w:rsidRDefault="00E920DA" w:rsidP="00F15582">
      <w:pPr>
        <w:pStyle w:val="Prrafodelista"/>
        <w:numPr>
          <w:ilvl w:val="0"/>
          <w:numId w:val="5"/>
        </w:numPr>
        <w:tabs>
          <w:tab w:val="left" w:pos="2543"/>
        </w:tabs>
        <w:jc w:val="both"/>
        <w:rPr>
          <w:rFonts w:ascii="Arial" w:eastAsia="Verdana" w:hAnsi="Arial" w:cs="Arial"/>
          <w:sz w:val="22"/>
          <w:szCs w:val="22"/>
          <w:lang w:val="es-MX"/>
        </w:rPr>
      </w:pPr>
      <w:r w:rsidRPr="00125FB7">
        <w:rPr>
          <w:rFonts w:ascii="Arial" w:eastAsia="Verdana" w:hAnsi="Arial" w:cs="Arial"/>
          <w:sz w:val="22"/>
          <w:szCs w:val="22"/>
        </w:rPr>
        <w:t>Decreto 4728 de 2010</w:t>
      </w:r>
    </w:p>
    <w:p w14:paraId="2D71E323" w14:textId="77777777" w:rsidR="00652789" w:rsidRPr="00125FB7" w:rsidRDefault="00652789" w:rsidP="00F15582">
      <w:pPr>
        <w:pStyle w:val="Prrafodelista"/>
        <w:numPr>
          <w:ilvl w:val="0"/>
          <w:numId w:val="5"/>
        </w:numPr>
        <w:tabs>
          <w:tab w:val="left" w:pos="2543"/>
        </w:tabs>
        <w:jc w:val="both"/>
        <w:rPr>
          <w:rFonts w:ascii="Arial" w:eastAsia="Verdana" w:hAnsi="Arial" w:cs="Arial"/>
          <w:sz w:val="22"/>
          <w:szCs w:val="22"/>
          <w:lang w:val="es-MX"/>
        </w:rPr>
      </w:pPr>
      <w:r w:rsidRPr="00125FB7">
        <w:rPr>
          <w:rFonts w:ascii="Arial" w:eastAsia="Verdana" w:hAnsi="Arial" w:cs="Arial"/>
          <w:sz w:val="22"/>
          <w:szCs w:val="22"/>
          <w:lang w:val="es-MX"/>
        </w:rPr>
        <w:t>NORMA TÉCNICA COLOMBIANA NTC 1692 Versión 3</w:t>
      </w:r>
    </w:p>
    <w:p w14:paraId="052384FE" w14:textId="0AEE5EF6" w:rsidR="00652789" w:rsidRDefault="00652789" w:rsidP="00F15582">
      <w:pPr>
        <w:pStyle w:val="Prrafodelista"/>
        <w:numPr>
          <w:ilvl w:val="0"/>
          <w:numId w:val="5"/>
        </w:numPr>
        <w:autoSpaceDE w:val="0"/>
        <w:autoSpaceDN w:val="0"/>
        <w:adjustRightInd w:val="0"/>
        <w:jc w:val="both"/>
        <w:rPr>
          <w:rFonts w:ascii="Arial" w:eastAsia="Verdana" w:hAnsi="Arial" w:cs="Arial"/>
          <w:sz w:val="22"/>
          <w:szCs w:val="22"/>
          <w:lang w:val="es-MX"/>
        </w:rPr>
      </w:pPr>
      <w:r w:rsidRPr="00125FB7">
        <w:rPr>
          <w:rFonts w:ascii="Arial" w:eastAsia="Verdana" w:hAnsi="Arial" w:cs="Arial"/>
          <w:sz w:val="22"/>
          <w:szCs w:val="22"/>
          <w:lang w:val="es-MX"/>
        </w:rPr>
        <w:t>ECOPETROL. Directriz sobre reportes de derrames de productos y de sustancias químicas. 2005.</w:t>
      </w:r>
    </w:p>
    <w:p w14:paraId="75BDB2CB" w14:textId="3EFD3AC5" w:rsidR="00750462" w:rsidRDefault="00750462" w:rsidP="00750462">
      <w:pPr>
        <w:autoSpaceDE w:val="0"/>
        <w:autoSpaceDN w:val="0"/>
        <w:adjustRightInd w:val="0"/>
        <w:jc w:val="both"/>
        <w:rPr>
          <w:rFonts w:ascii="Arial" w:eastAsia="Verdana" w:hAnsi="Arial" w:cs="Arial"/>
          <w:sz w:val="22"/>
          <w:szCs w:val="22"/>
        </w:rPr>
      </w:pPr>
    </w:p>
    <w:p w14:paraId="13C47827" w14:textId="13D29DEA" w:rsidR="00750462" w:rsidRDefault="00750462" w:rsidP="00750462">
      <w:pPr>
        <w:autoSpaceDE w:val="0"/>
        <w:autoSpaceDN w:val="0"/>
        <w:adjustRightInd w:val="0"/>
        <w:jc w:val="both"/>
        <w:rPr>
          <w:rFonts w:ascii="Arial" w:eastAsia="Verdana" w:hAnsi="Arial" w:cs="Arial"/>
          <w:sz w:val="22"/>
          <w:szCs w:val="22"/>
        </w:rPr>
      </w:pPr>
    </w:p>
    <w:p w14:paraId="1200D3EE" w14:textId="287DFFC8" w:rsidR="001978AE" w:rsidRDefault="001978AE" w:rsidP="00750462">
      <w:pPr>
        <w:autoSpaceDE w:val="0"/>
        <w:autoSpaceDN w:val="0"/>
        <w:adjustRightInd w:val="0"/>
        <w:jc w:val="both"/>
        <w:rPr>
          <w:rFonts w:ascii="Arial" w:eastAsia="Verdana" w:hAnsi="Arial" w:cs="Arial"/>
          <w:sz w:val="22"/>
          <w:szCs w:val="22"/>
        </w:rPr>
      </w:pPr>
    </w:p>
    <w:p w14:paraId="04CA6A1C" w14:textId="7F5FC025" w:rsidR="001978AE" w:rsidRDefault="001978AE" w:rsidP="00750462">
      <w:pPr>
        <w:autoSpaceDE w:val="0"/>
        <w:autoSpaceDN w:val="0"/>
        <w:adjustRightInd w:val="0"/>
        <w:jc w:val="both"/>
        <w:rPr>
          <w:rFonts w:ascii="Arial" w:eastAsia="Verdana" w:hAnsi="Arial" w:cs="Arial"/>
          <w:sz w:val="22"/>
          <w:szCs w:val="22"/>
        </w:rPr>
      </w:pPr>
    </w:p>
    <w:p w14:paraId="175B42E2" w14:textId="1DC87C87" w:rsidR="001978AE" w:rsidRDefault="001978AE" w:rsidP="00750462">
      <w:pPr>
        <w:autoSpaceDE w:val="0"/>
        <w:autoSpaceDN w:val="0"/>
        <w:adjustRightInd w:val="0"/>
        <w:jc w:val="both"/>
        <w:rPr>
          <w:rFonts w:ascii="Arial" w:eastAsia="Verdana" w:hAnsi="Arial" w:cs="Arial"/>
          <w:sz w:val="22"/>
          <w:szCs w:val="22"/>
        </w:rPr>
      </w:pPr>
    </w:p>
    <w:p w14:paraId="2F5E19C4" w14:textId="46D9B461" w:rsidR="001978AE" w:rsidRDefault="001978AE" w:rsidP="00750462">
      <w:pPr>
        <w:autoSpaceDE w:val="0"/>
        <w:autoSpaceDN w:val="0"/>
        <w:adjustRightInd w:val="0"/>
        <w:jc w:val="both"/>
        <w:rPr>
          <w:rFonts w:ascii="Arial" w:eastAsia="Verdana" w:hAnsi="Arial" w:cs="Arial"/>
          <w:sz w:val="22"/>
          <w:szCs w:val="22"/>
        </w:rPr>
      </w:pPr>
    </w:p>
    <w:p w14:paraId="28E9C4AE" w14:textId="4D609C8F" w:rsidR="001978AE" w:rsidRDefault="001978AE" w:rsidP="00750462">
      <w:pPr>
        <w:autoSpaceDE w:val="0"/>
        <w:autoSpaceDN w:val="0"/>
        <w:adjustRightInd w:val="0"/>
        <w:jc w:val="both"/>
        <w:rPr>
          <w:rFonts w:ascii="Arial" w:eastAsia="Verdana" w:hAnsi="Arial" w:cs="Arial"/>
          <w:sz w:val="22"/>
          <w:szCs w:val="22"/>
        </w:rPr>
      </w:pPr>
    </w:p>
    <w:p w14:paraId="0E62FEF5" w14:textId="747DC5FD" w:rsidR="001978AE" w:rsidRDefault="001978AE" w:rsidP="00750462">
      <w:pPr>
        <w:autoSpaceDE w:val="0"/>
        <w:autoSpaceDN w:val="0"/>
        <w:adjustRightInd w:val="0"/>
        <w:jc w:val="both"/>
        <w:rPr>
          <w:rFonts w:ascii="Arial" w:eastAsia="Verdana" w:hAnsi="Arial" w:cs="Arial"/>
          <w:sz w:val="22"/>
          <w:szCs w:val="22"/>
        </w:rPr>
      </w:pPr>
    </w:p>
    <w:p w14:paraId="182177BE" w14:textId="674E8FDB" w:rsidR="001978AE" w:rsidRDefault="001978AE" w:rsidP="00750462">
      <w:pPr>
        <w:autoSpaceDE w:val="0"/>
        <w:autoSpaceDN w:val="0"/>
        <w:adjustRightInd w:val="0"/>
        <w:jc w:val="both"/>
        <w:rPr>
          <w:rFonts w:ascii="Arial" w:eastAsia="Verdana" w:hAnsi="Arial" w:cs="Arial"/>
          <w:sz w:val="22"/>
          <w:szCs w:val="22"/>
        </w:rPr>
      </w:pPr>
    </w:p>
    <w:p w14:paraId="4BF1BB3F" w14:textId="6D147826" w:rsidR="001978AE" w:rsidRDefault="001978AE" w:rsidP="00750462">
      <w:pPr>
        <w:autoSpaceDE w:val="0"/>
        <w:autoSpaceDN w:val="0"/>
        <w:adjustRightInd w:val="0"/>
        <w:jc w:val="both"/>
        <w:rPr>
          <w:rFonts w:ascii="Arial" w:eastAsia="Verdana" w:hAnsi="Arial" w:cs="Arial"/>
          <w:sz w:val="22"/>
          <w:szCs w:val="22"/>
        </w:rPr>
      </w:pPr>
    </w:p>
    <w:p w14:paraId="45523241" w14:textId="4286B4D8" w:rsidR="001978AE" w:rsidRDefault="001978AE" w:rsidP="00750462">
      <w:pPr>
        <w:autoSpaceDE w:val="0"/>
        <w:autoSpaceDN w:val="0"/>
        <w:adjustRightInd w:val="0"/>
        <w:jc w:val="both"/>
        <w:rPr>
          <w:rFonts w:ascii="Arial" w:eastAsia="Verdana" w:hAnsi="Arial" w:cs="Arial"/>
          <w:sz w:val="22"/>
          <w:szCs w:val="22"/>
        </w:rPr>
      </w:pPr>
    </w:p>
    <w:p w14:paraId="44D488AD" w14:textId="08C5F713" w:rsidR="001978AE" w:rsidRDefault="001978AE" w:rsidP="00750462">
      <w:pPr>
        <w:autoSpaceDE w:val="0"/>
        <w:autoSpaceDN w:val="0"/>
        <w:adjustRightInd w:val="0"/>
        <w:jc w:val="both"/>
        <w:rPr>
          <w:rFonts w:ascii="Arial" w:eastAsia="Verdana" w:hAnsi="Arial" w:cs="Arial"/>
          <w:sz w:val="22"/>
          <w:szCs w:val="22"/>
        </w:rPr>
      </w:pPr>
    </w:p>
    <w:p w14:paraId="2DA441E9" w14:textId="13421365" w:rsidR="001978AE" w:rsidRDefault="001978AE" w:rsidP="00750462">
      <w:pPr>
        <w:autoSpaceDE w:val="0"/>
        <w:autoSpaceDN w:val="0"/>
        <w:adjustRightInd w:val="0"/>
        <w:jc w:val="both"/>
        <w:rPr>
          <w:rFonts w:ascii="Arial" w:eastAsia="Verdana" w:hAnsi="Arial" w:cs="Arial"/>
          <w:sz w:val="22"/>
          <w:szCs w:val="22"/>
        </w:rPr>
      </w:pPr>
    </w:p>
    <w:p w14:paraId="68EED79D" w14:textId="77777777" w:rsidR="001978AE" w:rsidRDefault="001978AE" w:rsidP="00750462">
      <w:pPr>
        <w:autoSpaceDE w:val="0"/>
        <w:autoSpaceDN w:val="0"/>
        <w:adjustRightInd w:val="0"/>
        <w:jc w:val="both"/>
        <w:rPr>
          <w:rFonts w:ascii="Arial" w:eastAsia="Verdana" w:hAnsi="Arial" w:cs="Arial"/>
          <w:sz w:val="22"/>
          <w:szCs w:val="22"/>
        </w:rPr>
      </w:pPr>
    </w:p>
    <w:p w14:paraId="2DDB4E64" w14:textId="5163D10D" w:rsidR="008309F5" w:rsidRPr="00125FB7" w:rsidRDefault="008309F5" w:rsidP="008309F5">
      <w:pPr>
        <w:jc w:val="both"/>
        <w:rPr>
          <w:rFonts w:ascii="Arial" w:hAnsi="Arial" w:cs="Arial"/>
          <w:b/>
          <w:bCs/>
          <w:sz w:val="22"/>
          <w:szCs w:val="22"/>
        </w:rPr>
      </w:pPr>
      <w:r w:rsidRPr="00125FB7">
        <w:rPr>
          <w:rFonts w:ascii="Arial" w:hAnsi="Arial" w:cs="Arial"/>
          <w:b/>
          <w:bCs/>
          <w:sz w:val="22"/>
          <w:szCs w:val="22"/>
        </w:rPr>
        <w:lastRenderedPageBreak/>
        <w:t>REVISIÓN Y APROBACIÓN:</w:t>
      </w:r>
    </w:p>
    <w:p w14:paraId="7D57B5F6" w14:textId="77777777" w:rsidR="00CF2154" w:rsidRPr="00125FB7" w:rsidRDefault="00CF2154" w:rsidP="008309F5">
      <w:pPr>
        <w:jc w:val="both"/>
        <w:rPr>
          <w:rFonts w:ascii="Arial" w:hAnsi="Arial" w:cs="Arial"/>
          <w:b/>
          <w:bCs/>
          <w:sz w:val="22"/>
          <w:szCs w:val="22"/>
        </w:rPr>
      </w:pP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255"/>
        <w:gridCol w:w="3224"/>
        <w:gridCol w:w="2936"/>
      </w:tblGrid>
      <w:tr w:rsidR="00CF2154" w:rsidRPr="00125FB7" w14:paraId="23255013" w14:textId="77777777" w:rsidTr="00FB4692">
        <w:trPr>
          <w:trHeight w:val="10"/>
          <w:jc w:val="center"/>
        </w:trPr>
        <w:tc>
          <w:tcPr>
            <w:tcW w:w="172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6B28A4" w14:textId="77777777" w:rsidR="00CF2154" w:rsidRPr="00125FB7" w:rsidRDefault="00CF2154" w:rsidP="006C0C31">
            <w:pPr>
              <w:tabs>
                <w:tab w:val="left" w:pos="567"/>
              </w:tabs>
              <w:ind w:left="567" w:hanging="567"/>
              <w:jc w:val="center"/>
              <w:rPr>
                <w:rFonts w:ascii="Arial" w:hAnsi="Arial" w:cs="Arial"/>
                <w:b/>
                <w:sz w:val="16"/>
                <w:szCs w:val="16"/>
              </w:rPr>
            </w:pPr>
            <w:r w:rsidRPr="00125FB7">
              <w:rPr>
                <w:rFonts w:ascii="Arial" w:hAnsi="Arial" w:cs="Arial"/>
                <w:b/>
                <w:sz w:val="16"/>
                <w:szCs w:val="16"/>
              </w:rPr>
              <w:t>Elaborado y/o Actualizado por:</w:t>
            </w:r>
          </w:p>
        </w:tc>
        <w:tc>
          <w:tcPr>
            <w:tcW w:w="171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02EA1A" w14:textId="77777777" w:rsidR="00CF2154" w:rsidRPr="00125FB7" w:rsidRDefault="00CF2154" w:rsidP="006C0C31">
            <w:pPr>
              <w:tabs>
                <w:tab w:val="left" w:pos="0"/>
              </w:tabs>
              <w:ind w:left="7" w:hanging="7"/>
              <w:jc w:val="center"/>
              <w:rPr>
                <w:rFonts w:ascii="Arial" w:hAnsi="Arial" w:cs="Arial"/>
                <w:b/>
                <w:sz w:val="16"/>
                <w:szCs w:val="16"/>
              </w:rPr>
            </w:pPr>
            <w:r w:rsidRPr="00125FB7">
              <w:rPr>
                <w:rFonts w:ascii="Arial" w:hAnsi="Arial" w:cs="Arial"/>
                <w:b/>
                <w:sz w:val="16"/>
                <w:szCs w:val="16"/>
              </w:rPr>
              <w:t>Validado por</w:t>
            </w:r>
          </w:p>
          <w:p w14:paraId="0EDBCF13" w14:textId="77777777" w:rsidR="00CF2154" w:rsidRPr="00125FB7" w:rsidRDefault="00CF2154" w:rsidP="006C0C31">
            <w:pPr>
              <w:tabs>
                <w:tab w:val="left" w:pos="0"/>
              </w:tabs>
              <w:ind w:left="7" w:hanging="7"/>
              <w:jc w:val="center"/>
              <w:rPr>
                <w:rFonts w:ascii="Arial" w:hAnsi="Arial" w:cs="Arial"/>
                <w:b/>
                <w:sz w:val="16"/>
                <w:szCs w:val="16"/>
              </w:rPr>
            </w:pPr>
            <w:r w:rsidRPr="00125FB7">
              <w:rPr>
                <w:rFonts w:ascii="Arial" w:hAnsi="Arial" w:cs="Arial"/>
                <w:b/>
                <w:sz w:val="16"/>
                <w:szCs w:val="16"/>
              </w:rPr>
              <w:t>Líderes (Estratégico u Operativo) del Proceso:</w:t>
            </w:r>
          </w:p>
        </w:tc>
        <w:tc>
          <w:tcPr>
            <w:tcW w:w="155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A3C766" w14:textId="77777777" w:rsidR="00CF2154" w:rsidRPr="00125FB7" w:rsidRDefault="00CF2154" w:rsidP="006C0C31">
            <w:pPr>
              <w:tabs>
                <w:tab w:val="left" w:pos="567"/>
              </w:tabs>
              <w:ind w:left="567" w:hanging="567"/>
              <w:jc w:val="center"/>
              <w:rPr>
                <w:rFonts w:ascii="Arial" w:hAnsi="Arial" w:cs="Arial"/>
                <w:b/>
                <w:sz w:val="16"/>
                <w:szCs w:val="16"/>
              </w:rPr>
            </w:pPr>
            <w:r w:rsidRPr="00125FB7">
              <w:rPr>
                <w:rFonts w:ascii="Arial" w:hAnsi="Arial" w:cs="Arial"/>
                <w:b/>
                <w:sz w:val="16"/>
                <w:szCs w:val="16"/>
              </w:rPr>
              <w:t>Aprobado:</w:t>
            </w:r>
          </w:p>
        </w:tc>
      </w:tr>
      <w:tr w:rsidR="00CF2154" w:rsidRPr="00125FB7" w14:paraId="2B60D952" w14:textId="77777777" w:rsidTr="00FB4692">
        <w:trPr>
          <w:trHeight w:val="564"/>
          <w:jc w:val="center"/>
        </w:trPr>
        <w:tc>
          <w:tcPr>
            <w:tcW w:w="1729" w:type="pct"/>
            <w:tcBorders>
              <w:top w:val="single" w:sz="4" w:space="0" w:color="000000"/>
              <w:left w:val="single" w:sz="4" w:space="0" w:color="000000"/>
              <w:bottom w:val="single" w:sz="4" w:space="0" w:color="auto"/>
              <w:right w:val="single" w:sz="4" w:space="0" w:color="000000"/>
            </w:tcBorders>
            <w:vAlign w:val="center"/>
          </w:tcPr>
          <w:p w14:paraId="697DAF55" w14:textId="77777777" w:rsidR="00CF2154" w:rsidRPr="00125FB7" w:rsidRDefault="00CF2154" w:rsidP="006C0C31">
            <w:pPr>
              <w:tabs>
                <w:tab w:val="left" w:pos="0"/>
              </w:tabs>
              <w:jc w:val="center"/>
              <w:rPr>
                <w:rFonts w:ascii="Arial" w:hAnsi="Arial" w:cs="Arial"/>
                <w:b/>
                <w:sz w:val="16"/>
                <w:szCs w:val="16"/>
              </w:rPr>
            </w:pPr>
          </w:p>
          <w:p w14:paraId="15BC4632"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 xml:space="preserve">LADY VIVIANA RODRIGUEZ MONDRAGON / </w:t>
            </w:r>
            <w:r w:rsidRPr="00125FB7">
              <w:rPr>
                <w:rFonts w:ascii="Arial" w:hAnsi="Arial" w:cs="Arial"/>
                <w:sz w:val="16"/>
                <w:szCs w:val="16"/>
                <w:lang w:eastAsia="ar-SA"/>
              </w:rPr>
              <w:t>Contratista / Proceso GAM</w:t>
            </w:r>
          </w:p>
        </w:tc>
        <w:tc>
          <w:tcPr>
            <w:tcW w:w="1712" w:type="pct"/>
            <w:vMerge w:val="restart"/>
            <w:tcBorders>
              <w:top w:val="single" w:sz="4" w:space="0" w:color="000000"/>
              <w:left w:val="single" w:sz="4" w:space="0" w:color="000000"/>
              <w:right w:val="single" w:sz="4" w:space="0" w:color="000000"/>
            </w:tcBorders>
            <w:vAlign w:val="center"/>
          </w:tcPr>
          <w:p w14:paraId="72DD985E" w14:textId="77777777" w:rsidR="00CF2154" w:rsidRPr="00125FB7" w:rsidRDefault="00CF2154" w:rsidP="006C0C31">
            <w:pPr>
              <w:tabs>
                <w:tab w:val="left" w:pos="567"/>
              </w:tabs>
              <w:ind w:left="567" w:hanging="567"/>
              <w:rPr>
                <w:rFonts w:ascii="Arial" w:hAnsi="Arial" w:cs="Arial"/>
                <w:sz w:val="16"/>
                <w:szCs w:val="16"/>
              </w:rPr>
            </w:pPr>
            <w:r w:rsidRPr="00125FB7">
              <w:rPr>
                <w:rFonts w:ascii="Arial" w:hAnsi="Arial" w:cs="Arial"/>
                <w:sz w:val="16"/>
                <w:szCs w:val="16"/>
              </w:rPr>
              <w:t>Firma:</w:t>
            </w:r>
          </w:p>
        </w:tc>
        <w:tc>
          <w:tcPr>
            <w:tcW w:w="1559" w:type="pct"/>
            <w:vMerge w:val="restart"/>
            <w:tcBorders>
              <w:top w:val="single" w:sz="4" w:space="0" w:color="000000"/>
              <w:left w:val="single" w:sz="4" w:space="0" w:color="000000"/>
              <w:right w:val="single" w:sz="4" w:space="0" w:color="000000"/>
            </w:tcBorders>
            <w:vAlign w:val="center"/>
          </w:tcPr>
          <w:p w14:paraId="3A2B54CC" w14:textId="77777777" w:rsidR="00CF2154" w:rsidRPr="00125FB7" w:rsidRDefault="00CF2154" w:rsidP="006C0C31">
            <w:pPr>
              <w:tabs>
                <w:tab w:val="left" w:pos="567"/>
              </w:tabs>
              <w:rPr>
                <w:rFonts w:ascii="Arial" w:hAnsi="Arial" w:cs="Arial"/>
                <w:sz w:val="16"/>
                <w:szCs w:val="16"/>
              </w:rPr>
            </w:pPr>
            <w:r w:rsidRPr="00125FB7">
              <w:rPr>
                <w:rFonts w:ascii="Arial" w:hAnsi="Arial" w:cs="Arial"/>
                <w:sz w:val="16"/>
                <w:szCs w:val="16"/>
              </w:rPr>
              <w:t>Firma:</w:t>
            </w:r>
          </w:p>
        </w:tc>
      </w:tr>
      <w:tr w:rsidR="00CF2154" w:rsidRPr="00125FB7" w14:paraId="7924E7A5" w14:textId="77777777" w:rsidTr="00FB4692">
        <w:trPr>
          <w:trHeight w:val="367"/>
          <w:jc w:val="center"/>
        </w:trPr>
        <w:tc>
          <w:tcPr>
            <w:tcW w:w="1729" w:type="pct"/>
            <w:tcBorders>
              <w:top w:val="single" w:sz="4" w:space="0" w:color="auto"/>
              <w:left w:val="single" w:sz="4" w:space="0" w:color="000000"/>
              <w:bottom w:val="single" w:sz="4" w:space="0" w:color="auto"/>
              <w:right w:val="single" w:sz="4" w:space="0" w:color="000000"/>
            </w:tcBorders>
            <w:shd w:val="clear" w:color="auto" w:fill="D9D9D9"/>
            <w:vAlign w:val="center"/>
          </w:tcPr>
          <w:p w14:paraId="3D7DF602"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Acompañamiento Asesor OAP:</w:t>
            </w:r>
          </w:p>
        </w:tc>
        <w:tc>
          <w:tcPr>
            <w:tcW w:w="1712" w:type="pct"/>
            <w:vMerge/>
            <w:tcBorders>
              <w:top w:val="single" w:sz="4" w:space="0" w:color="000000"/>
              <w:left w:val="single" w:sz="4" w:space="0" w:color="000000"/>
              <w:right w:val="single" w:sz="4" w:space="0" w:color="000000"/>
            </w:tcBorders>
            <w:vAlign w:val="center"/>
          </w:tcPr>
          <w:p w14:paraId="24536EB0" w14:textId="77777777" w:rsidR="00CF2154" w:rsidRPr="00125FB7" w:rsidRDefault="00CF2154" w:rsidP="006C0C31">
            <w:pPr>
              <w:tabs>
                <w:tab w:val="left" w:pos="567"/>
              </w:tabs>
              <w:ind w:left="567" w:hanging="567"/>
              <w:jc w:val="center"/>
              <w:rPr>
                <w:rFonts w:ascii="Arial" w:hAnsi="Arial" w:cs="Arial"/>
                <w:sz w:val="16"/>
                <w:szCs w:val="16"/>
              </w:rPr>
            </w:pPr>
          </w:p>
        </w:tc>
        <w:tc>
          <w:tcPr>
            <w:tcW w:w="1559" w:type="pct"/>
            <w:vMerge/>
            <w:tcBorders>
              <w:top w:val="single" w:sz="4" w:space="0" w:color="000000"/>
              <w:left w:val="single" w:sz="4" w:space="0" w:color="000000"/>
              <w:right w:val="single" w:sz="4" w:space="0" w:color="000000"/>
            </w:tcBorders>
            <w:vAlign w:val="center"/>
          </w:tcPr>
          <w:p w14:paraId="2FCA261D" w14:textId="77777777" w:rsidR="00CF2154" w:rsidRPr="00125FB7" w:rsidRDefault="00CF2154" w:rsidP="006C0C31">
            <w:pPr>
              <w:tabs>
                <w:tab w:val="left" w:pos="567"/>
              </w:tabs>
              <w:ind w:left="567" w:hanging="567"/>
              <w:jc w:val="center"/>
              <w:rPr>
                <w:rFonts w:ascii="Arial" w:hAnsi="Arial" w:cs="Arial"/>
                <w:sz w:val="16"/>
                <w:szCs w:val="16"/>
              </w:rPr>
            </w:pPr>
          </w:p>
        </w:tc>
      </w:tr>
      <w:tr w:rsidR="00CF2154" w:rsidRPr="00125FB7" w14:paraId="19DE5EA7" w14:textId="77777777" w:rsidTr="00FB4692">
        <w:trPr>
          <w:trHeight w:val="276"/>
          <w:jc w:val="center"/>
        </w:trPr>
        <w:tc>
          <w:tcPr>
            <w:tcW w:w="1729" w:type="pct"/>
            <w:vMerge w:val="restart"/>
            <w:tcBorders>
              <w:top w:val="single" w:sz="4" w:space="0" w:color="auto"/>
              <w:left w:val="single" w:sz="4" w:space="0" w:color="000000"/>
              <w:bottom w:val="single" w:sz="4" w:space="0" w:color="000000"/>
              <w:right w:val="single" w:sz="4" w:space="0" w:color="000000"/>
            </w:tcBorders>
            <w:vAlign w:val="center"/>
          </w:tcPr>
          <w:p w14:paraId="17D79F3A" w14:textId="77777777" w:rsidR="00CF2154" w:rsidRPr="00125FB7" w:rsidRDefault="00CF2154" w:rsidP="006C0C31">
            <w:pPr>
              <w:tabs>
                <w:tab w:val="left" w:pos="0"/>
              </w:tabs>
              <w:jc w:val="center"/>
              <w:rPr>
                <w:rFonts w:ascii="Arial" w:hAnsi="Arial" w:cs="Arial"/>
                <w:b/>
                <w:sz w:val="16"/>
                <w:szCs w:val="16"/>
              </w:rPr>
            </w:pPr>
          </w:p>
          <w:p w14:paraId="46043854"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MARIA NATALIA NORATO MORA</w:t>
            </w:r>
          </w:p>
          <w:p w14:paraId="2AF1DA90" w14:textId="77777777" w:rsidR="00CF2154" w:rsidRPr="00125FB7" w:rsidRDefault="00CF2154" w:rsidP="006C0C31">
            <w:pPr>
              <w:tabs>
                <w:tab w:val="left" w:pos="0"/>
              </w:tabs>
              <w:jc w:val="center"/>
              <w:rPr>
                <w:rFonts w:ascii="Arial" w:hAnsi="Arial" w:cs="Arial"/>
                <w:b/>
                <w:sz w:val="16"/>
                <w:szCs w:val="16"/>
                <w:lang w:eastAsia="ar-SA"/>
              </w:rPr>
            </w:pPr>
            <w:r w:rsidRPr="00125FB7">
              <w:rPr>
                <w:rFonts w:ascii="Arial" w:hAnsi="Arial" w:cs="Arial"/>
                <w:b/>
                <w:sz w:val="16"/>
                <w:szCs w:val="16"/>
              </w:rPr>
              <w:t>Contratista/Proceso DESI</w:t>
            </w:r>
          </w:p>
        </w:tc>
        <w:tc>
          <w:tcPr>
            <w:tcW w:w="1712" w:type="pct"/>
            <w:vMerge/>
            <w:tcBorders>
              <w:left w:val="single" w:sz="4" w:space="0" w:color="000000"/>
              <w:bottom w:val="single" w:sz="4" w:space="0" w:color="000000"/>
              <w:right w:val="single" w:sz="4" w:space="0" w:color="000000"/>
            </w:tcBorders>
            <w:vAlign w:val="center"/>
          </w:tcPr>
          <w:p w14:paraId="1B5A9D4F" w14:textId="77777777" w:rsidR="00CF2154" w:rsidRPr="00125FB7" w:rsidRDefault="00CF2154" w:rsidP="006C0C31">
            <w:pPr>
              <w:tabs>
                <w:tab w:val="left" w:pos="567"/>
              </w:tabs>
              <w:ind w:left="567" w:hanging="567"/>
              <w:jc w:val="center"/>
              <w:rPr>
                <w:rFonts w:ascii="Arial" w:hAnsi="Arial" w:cs="Arial"/>
                <w:sz w:val="16"/>
                <w:szCs w:val="16"/>
              </w:rPr>
            </w:pPr>
          </w:p>
        </w:tc>
        <w:tc>
          <w:tcPr>
            <w:tcW w:w="1559" w:type="pct"/>
            <w:vMerge/>
            <w:tcBorders>
              <w:left w:val="single" w:sz="4" w:space="0" w:color="000000"/>
              <w:bottom w:val="single" w:sz="4" w:space="0" w:color="000000"/>
              <w:right w:val="single" w:sz="4" w:space="0" w:color="000000"/>
            </w:tcBorders>
            <w:vAlign w:val="center"/>
          </w:tcPr>
          <w:p w14:paraId="7E518EC0" w14:textId="77777777" w:rsidR="00CF2154" w:rsidRPr="00125FB7" w:rsidRDefault="00CF2154" w:rsidP="006C0C31">
            <w:pPr>
              <w:tabs>
                <w:tab w:val="left" w:pos="567"/>
              </w:tabs>
              <w:ind w:left="567" w:hanging="567"/>
              <w:jc w:val="center"/>
              <w:rPr>
                <w:rFonts w:ascii="Arial" w:hAnsi="Arial" w:cs="Arial"/>
                <w:sz w:val="16"/>
                <w:szCs w:val="16"/>
              </w:rPr>
            </w:pPr>
          </w:p>
        </w:tc>
      </w:tr>
      <w:tr w:rsidR="00CF2154" w:rsidRPr="00125FB7" w14:paraId="68C687F9" w14:textId="77777777" w:rsidTr="00FB4692">
        <w:trPr>
          <w:trHeight w:val="728"/>
          <w:jc w:val="center"/>
        </w:trPr>
        <w:tc>
          <w:tcPr>
            <w:tcW w:w="1729" w:type="pct"/>
            <w:vMerge/>
            <w:tcBorders>
              <w:top w:val="single" w:sz="4" w:space="0" w:color="000000"/>
              <w:left w:val="single" w:sz="4" w:space="0" w:color="000000"/>
              <w:bottom w:val="single" w:sz="4" w:space="0" w:color="000000"/>
              <w:right w:val="single" w:sz="4" w:space="0" w:color="000000"/>
            </w:tcBorders>
            <w:vAlign w:val="center"/>
            <w:hideMark/>
          </w:tcPr>
          <w:p w14:paraId="02E1ECBC" w14:textId="77777777" w:rsidR="00CF2154" w:rsidRPr="00125FB7" w:rsidRDefault="00CF2154" w:rsidP="006C0C31">
            <w:pPr>
              <w:jc w:val="center"/>
              <w:rPr>
                <w:rFonts w:ascii="Arial" w:hAnsi="Arial" w:cs="Arial"/>
                <w:b/>
                <w:i/>
                <w:sz w:val="16"/>
                <w:szCs w:val="16"/>
              </w:rPr>
            </w:pPr>
          </w:p>
        </w:tc>
        <w:tc>
          <w:tcPr>
            <w:tcW w:w="1712" w:type="pct"/>
            <w:tcBorders>
              <w:top w:val="single" w:sz="4" w:space="0" w:color="000000"/>
              <w:left w:val="single" w:sz="4" w:space="0" w:color="000000"/>
              <w:bottom w:val="single" w:sz="4" w:space="0" w:color="000000"/>
              <w:right w:val="single" w:sz="4" w:space="0" w:color="000000"/>
            </w:tcBorders>
            <w:vAlign w:val="center"/>
            <w:hideMark/>
          </w:tcPr>
          <w:p w14:paraId="3043A763"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JOSE FERNANDO FRANCO BUITRAGO</w:t>
            </w:r>
          </w:p>
          <w:p w14:paraId="2E79588F" w14:textId="77777777" w:rsidR="00CF2154" w:rsidRPr="00125FB7" w:rsidRDefault="00CF2154" w:rsidP="006C0C31">
            <w:pPr>
              <w:tabs>
                <w:tab w:val="left" w:pos="-4"/>
              </w:tabs>
              <w:ind w:left="-4" w:firstLine="4"/>
              <w:jc w:val="center"/>
              <w:rPr>
                <w:rFonts w:ascii="Arial" w:hAnsi="Arial" w:cs="Arial"/>
                <w:bCs/>
                <w:sz w:val="16"/>
                <w:szCs w:val="16"/>
              </w:rPr>
            </w:pPr>
            <w:r w:rsidRPr="00125FB7">
              <w:rPr>
                <w:rFonts w:ascii="Arial" w:hAnsi="Arial" w:cs="Arial"/>
                <w:bCs/>
                <w:sz w:val="16"/>
                <w:szCs w:val="16"/>
              </w:rPr>
              <w:t>Gerente Ambiental, Social y Atención al Usuario</w:t>
            </w:r>
          </w:p>
        </w:tc>
        <w:tc>
          <w:tcPr>
            <w:tcW w:w="1559" w:type="pct"/>
            <w:tcBorders>
              <w:top w:val="single" w:sz="4" w:space="0" w:color="000000"/>
              <w:left w:val="single" w:sz="4" w:space="0" w:color="000000"/>
              <w:bottom w:val="single" w:sz="4" w:space="0" w:color="000000"/>
              <w:right w:val="single" w:sz="4" w:space="0" w:color="000000"/>
            </w:tcBorders>
            <w:vAlign w:val="center"/>
            <w:hideMark/>
          </w:tcPr>
          <w:p w14:paraId="00473D65"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 xml:space="preserve">DIANA MARCELA DEL PILAR REYES TOLEDO </w:t>
            </w:r>
          </w:p>
          <w:p w14:paraId="480AFE31" w14:textId="77777777" w:rsidR="00CF2154" w:rsidRPr="00125FB7" w:rsidRDefault="00CF2154" w:rsidP="006C0C31">
            <w:pPr>
              <w:tabs>
                <w:tab w:val="left" w:pos="0"/>
              </w:tabs>
              <w:jc w:val="center"/>
              <w:rPr>
                <w:rFonts w:ascii="Arial" w:hAnsi="Arial" w:cs="Arial"/>
                <w:b/>
                <w:sz w:val="16"/>
                <w:szCs w:val="16"/>
              </w:rPr>
            </w:pPr>
            <w:r w:rsidRPr="00125FB7">
              <w:rPr>
                <w:rFonts w:ascii="Arial" w:hAnsi="Arial" w:cs="Arial"/>
                <w:b/>
                <w:sz w:val="16"/>
                <w:szCs w:val="16"/>
              </w:rPr>
              <w:t xml:space="preserve">Representante Alta Dirección </w:t>
            </w:r>
          </w:p>
        </w:tc>
      </w:tr>
    </w:tbl>
    <w:p w14:paraId="6319F66B" w14:textId="760F3F95" w:rsidR="00CF2154" w:rsidRPr="00125FB7" w:rsidRDefault="00CF2154" w:rsidP="008309F5">
      <w:pPr>
        <w:jc w:val="both"/>
        <w:rPr>
          <w:rFonts w:ascii="Arial" w:hAnsi="Arial" w:cs="Arial"/>
          <w:b/>
          <w:bCs/>
          <w:sz w:val="22"/>
          <w:szCs w:val="22"/>
        </w:rPr>
      </w:pPr>
    </w:p>
    <w:p w14:paraId="420739BB" w14:textId="77777777" w:rsidR="00CF2154" w:rsidRPr="00125FB7" w:rsidRDefault="00CF2154" w:rsidP="008309F5">
      <w:pPr>
        <w:jc w:val="both"/>
        <w:rPr>
          <w:rFonts w:ascii="Arial" w:hAnsi="Arial" w:cs="Arial"/>
          <w:b/>
          <w:bCs/>
          <w:sz w:val="22"/>
          <w:szCs w:val="22"/>
        </w:rPr>
      </w:pPr>
    </w:p>
    <w:p w14:paraId="51C88F34" w14:textId="14686739" w:rsidR="008309F5" w:rsidRPr="00125FB7" w:rsidRDefault="008309F5" w:rsidP="00644A6A">
      <w:pPr>
        <w:jc w:val="both"/>
        <w:rPr>
          <w:rFonts w:ascii="Arial" w:hAnsi="Arial" w:cs="Arial"/>
          <w:sz w:val="22"/>
          <w:szCs w:val="22"/>
        </w:rPr>
      </w:pPr>
      <w:r w:rsidRPr="00125FB7">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4583"/>
        <w:gridCol w:w="1087"/>
        <w:gridCol w:w="2407"/>
      </w:tblGrid>
      <w:tr w:rsidR="00644A6A" w:rsidRPr="00125FB7" w14:paraId="4381FDEB" w14:textId="77777777" w:rsidTr="00DE7E33">
        <w:trPr>
          <w:cantSplit/>
          <w:trHeight w:val="934"/>
        </w:trPr>
        <w:tc>
          <w:tcPr>
            <w:tcW w:w="67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6928C9D" w14:textId="77777777" w:rsidR="00644A6A" w:rsidRPr="00125FB7" w:rsidRDefault="00644A6A">
            <w:pPr>
              <w:jc w:val="center"/>
              <w:rPr>
                <w:rFonts w:ascii="Arial" w:hAnsi="Arial" w:cs="Arial"/>
                <w:b/>
                <w:bCs/>
                <w:sz w:val="16"/>
                <w:szCs w:val="16"/>
                <w:lang w:val="es-CO"/>
              </w:rPr>
            </w:pPr>
            <w:r w:rsidRPr="00125FB7">
              <w:rPr>
                <w:rFonts w:ascii="Arial" w:hAnsi="Arial" w:cs="Arial"/>
                <w:b/>
                <w:bCs/>
                <w:sz w:val="16"/>
                <w:szCs w:val="16"/>
              </w:rPr>
              <w:t>VERSIÓN</w:t>
            </w:r>
          </w:p>
        </w:tc>
        <w:tc>
          <w:tcPr>
            <w:tcW w:w="24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294E69" w14:textId="77777777" w:rsidR="00644A6A" w:rsidRPr="00125FB7" w:rsidRDefault="00644A6A">
            <w:pPr>
              <w:jc w:val="center"/>
              <w:rPr>
                <w:rFonts w:ascii="Arial" w:hAnsi="Arial" w:cs="Arial"/>
                <w:b/>
                <w:bCs/>
                <w:sz w:val="16"/>
                <w:szCs w:val="16"/>
              </w:rPr>
            </w:pPr>
            <w:r w:rsidRPr="00125FB7">
              <w:rPr>
                <w:rFonts w:ascii="Arial" w:hAnsi="Arial" w:cs="Arial"/>
                <w:b/>
                <w:bCs/>
                <w:sz w:val="16"/>
                <w:szCs w:val="16"/>
              </w:rPr>
              <w:t>DESCRIPCIÓN</w:t>
            </w:r>
          </w:p>
        </w:tc>
        <w:tc>
          <w:tcPr>
            <w:tcW w:w="58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EB1D0CA" w14:textId="77777777" w:rsidR="00644A6A" w:rsidRPr="00125FB7" w:rsidRDefault="00644A6A">
            <w:pPr>
              <w:jc w:val="center"/>
              <w:rPr>
                <w:rFonts w:ascii="Arial" w:hAnsi="Arial" w:cs="Arial"/>
                <w:b/>
                <w:bCs/>
                <w:sz w:val="16"/>
                <w:szCs w:val="16"/>
              </w:rPr>
            </w:pPr>
            <w:r w:rsidRPr="00125FB7">
              <w:rPr>
                <w:rFonts w:ascii="Arial" w:hAnsi="Arial" w:cs="Arial"/>
                <w:b/>
                <w:bCs/>
                <w:sz w:val="16"/>
                <w:szCs w:val="16"/>
              </w:rPr>
              <w:t>FECHA</w:t>
            </w:r>
          </w:p>
        </w:tc>
        <w:tc>
          <w:tcPr>
            <w:tcW w:w="128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6A3832A" w14:textId="77777777" w:rsidR="00644A6A" w:rsidRPr="00125FB7" w:rsidRDefault="00644A6A">
            <w:pPr>
              <w:pStyle w:val="Piedepgina"/>
              <w:spacing w:line="256" w:lineRule="auto"/>
              <w:jc w:val="center"/>
              <w:rPr>
                <w:rFonts w:ascii="Arial" w:hAnsi="Arial" w:cs="Arial"/>
                <w:b/>
                <w:bCs/>
                <w:sz w:val="16"/>
                <w:szCs w:val="16"/>
              </w:rPr>
            </w:pPr>
            <w:r w:rsidRPr="00125FB7">
              <w:rPr>
                <w:rFonts w:ascii="Arial" w:hAnsi="Arial" w:cs="Arial"/>
                <w:b/>
                <w:bCs/>
                <w:sz w:val="16"/>
                <w:szCs w:val="16"/>
              </w:rPr>
              <w:t>APROBADO</w:t>
            </w:r>
          </w:p>
          <w:p w14:paraId="59EBBB6C" w14:textId="77777777" w:rsidR="00644A6A" w:rsidRPr="00125FB7" w:rsidRDefault="00644A6A">
            <w:pPr>
              <w:pStyle w:val="Piedepgina"/>
              <w:spacing w:line="256" w:lineRule="auto"/>
              <w:jc w:val="center"/>
              <w:rPr>
                <w:rFonts w:ascii="Arial" w:hAnsi="Arial" w:cs="Arial"/>
                <w:b/>
                <w:bCs/>
                <w:sz w:val="16"/>
                <w:szCs w:val="16"/>
              </w:rPr>
            </w:pPr>
            <w:r w:rsidRPr="00125FB7">
              <w:rPr>
                <w:rFonts w:ascii="Arial" w:hAnsi="Arial" w:cs="Arial"/>
                <w:b/>
                <w:bCs/>
                <w:sz w:val="16"/>
                <w:szCs w:val="16"/>
              </w:rPr>
              <w:t>Representante de la Alta Dirección</w:t>
            </w:r>
          </w:p>
        </w:tc>
      </w:tr>
      <w:tr w:rsidR="00644A6A" w:rsidRPr="00125FB7" w14:paraId="66918E59" w14:textId="77777777" w:rsidTr="00DE7E33">
        <w:trPr>
          <w:cantSplit/>
          <w:trHeight w:val="392"/>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F6F87C" w14:textId="77777777" w:rsidR="00644A6A" w:rsidRPr="00125FB7" w:rsidRDefault="00644A6A">
            <w:pPr>
              <w:pStyle w:val="Piedepgina"/>
              <w:spacing w:line="256" w:lineRule="auto"/>
              <w:jc w:val="center"/>
              <w:rPr>
                <w:rFonts w:ascii="Arial" w:hAnsi="Arial" w:cs="Arial"/>
                <w:sz w:val="16"/>
                <w:szCs w:val="16"/>
              </w:rPr>
            </w:pPr>
            <w:r w:rsidRPr="00125FB7">
              <w:rPr>
                <w:rFonts w:ascii="Arial" w:hAnsi="Arial" w:cs="Arial"/>
                <w:sz w:val="16"/>
                <w:szCs w:val="16"/>
              </w:rPr>
              <w:t>1</w:t>
            </w:r>
          </w:p>
        </w:tc>
        <w:tc>
          <w:tcPr>
            <w:tcW w:w="24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A79E43" w14:textId="5B488D09" w:rsidR="00644A6A" w:rsidRPr="00125FB7" w:rsidRDefault="00644A6A">
            <w:pPr>
              <w:pStyle w:val="Piedepgina"/>
              <w:spacing w:line="256" w:lineRule="auto"/>
              <w:rPr>
                <w:rFonts w:ascii="Arial" w:hAnsi="Arial" w:cs="Arial"/>
                <w:sz w:val="16"/>
                <w:szCs w:val="16"/>
              </w:rPr>
            </w:pPr>
            <w:r w:rsidRPr="00125FB7">
              <w:rPr>
                <w:rFonts w:ascii="Arial" w:hAnsi="Arial" w:cs="Arial"/>
                <w:sz w:val="16"/>
                <w:szCs w:val="16"/>
              </w:rPr>
              <w:t xml:space="preserve">Se elabora el documento </w:t>
            </w:r>
            <w:r w:rsidR="00FB66C8" w:rsidRPr="00125FB7">
              <w:rPr>
                <w:rFonts w:ascii="Arial" w:hAnsi="Arial" w:cs="Arial"/>
                <w:sz w:val="16"/>
                <w:szCs w:val="16"/>
              </w:rPr>
              <w:t>Plan de Contingencia para Manejo de Derrames de Hidrocarburos</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6F5BDE" w14:textId="2E71F359" w:rsidR="00644A6A" w:rsidRPr="00125FB7" w:rsidRDefault="006F59AA">
            <w:pPr>
              <w:pStyle w:val="Piedepgina"/>
              <w:spacing w:line="256" w:lineRule="auto"/>
              <w:jc w:val="center"/>
              <w:rPr>
                <w:rFonts w:ascii="Arial" w:hAnsi="Arial" w:cs="Arial"/>
                <w:bCs/>
                <w:sz w:val="16"/>
                <w:szCs w:val="16"/>
              </w:rPr>
            </w:pPr>
            <w:r w:rsidRPr="00125FB7">
              <w:rPr>
                <w:rFonts w:ascii="Arial" w:hAnsi="Arial" w:cs="Arial"/>
                <w:bCs/>
                <w:sz w:val="16"/>
                <w:szCs w:val="16"/>
              </w:rPr>
              <w:t>Septiembre</w:t>
            </w:r>
            <w:r w:rsidR="00644A6A" w:rsidRPr="00125FB7">
              <w:rPr>
                <w:rFonts w:ascii="Arial" w:hAnsi="Arial" w:cs="Arial"/>
                <w:bCs/>
                <w:sz w:val="16"/>
                <w:szCs w:val="16"/>
              </w:rPr>
              <w:t xml:space="preserve"> 2018</w:t>
            </w:r>
          </w:p>
        </w:tc>
        <w:tc>
          <w:tcPr>
            <w:tcW w:w="1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3F9DC" w14:textId="77777777" w:rsidR="00644A6A" w:rsidRPr="00125FB7" w:rsidRDefault="00644A6A">
            <w:pPr>
              <w:tabs>
                <w:tab w:val="left" w:pos="-4"/>
              </w:tabs>
              <w:ind w:left="-4" w:firstLine="4"/>
              <w:jc w:val="center"/>
              <w:rPr>
                <w:rFonts w:ascii="Arial" w:hAnsi="Arial" w:cs="Arial"/>
                <w:b/>
                <w:sz w:val="16"/>
                <w:szCs w:val="16"/>
              </w:rPr>
            </w:pPr>
            <w:r w:rsidRPr="00125FB7">
              <w:rPr>
                <w:rFonts w:ascii="Arial" w:hAnsi="Arial" w:cs="Arial"/>
                <w:b/>
                <w:sz w:val="16"/>
                <w:szCs w:val="16"/>
              </w:rPr>
              <w:t>MARTHA PATRICIA AGUILAR COPETE</w:t>
            </w:r>
          </w:p>
          <w:p w14:paraId="3C355F30" w14:textId="77777777" w:rsidR="00644A6A" w:rsidRPr="00125FB7" w:rsidRDefault="00644A6A">
            <w:pPr>
              <w:pStyle w:val="Piedepgina"/>
              <w:spacing w:line="256" w:lineRule="auto"/>
              <w:jc w:val="center"/>
              <w:rPr>
                <w:rFonts w:ascii="Arial" w:hAnsi="Arial" w:cs="Arial"/>
                <w:color w:val="17365D"/>
                <w:sz w:val="16"/>
                <w:szCs w:val="16"/>
              </w:rPr>
            </w:pPr>
            <w:r w:rsidRPr="00125FB7">
              <w:rPr>
                <w:rFonts w:ascii="Arial" w:hAnsi="Arial" w:cs="Arial"/>
                <w:sz w:val="16"/>
                <w:szCs w:val="16"/>
              </w:rPr>
              <w:t>Jefe Oficina Asesora de Planeación</w:t>
            </w:r>
          </w:p>
        </w:tc>
      </w:tr>
      <w:tr w:rsidR="00EA7099" w:rsidRPr="00125FB7" w14:paraId="0F82CD99" w14:textId="77777777" w:rsidTr="00DE7E33">
        <w:trPr>
          <w:cantSplit/>
          <w:trHeight w:val="392"/>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34E66DC6" w14:textId="28162573" w:rsidR="00EA7099" w:rsidRPr="00125FB7" w:rsidRDefault="00EA7099">
            <w:pPr>
              <w:pStyle w:val="Piedepgina"/>
              <w:spacing w:line="256" w:lineRule="auto"/>
              <w:jc w:val="center"/>
              <w:rPr>
                <w:rFonts w:ascii="Arial" w:hAnsi="Arial" w:cs="Arial"/>
                <w:sz w:val="16"/>
                <w:szCs w:val="16"/>
              </w:rPr>
            </w:pPr>
            <w:r w:rsidRPr="00125FB7">
              <w:rPr>
                <w:rFonts w:ascii="Arial" w:hAnsi="Arial" w:cs="Arial"/>
                <w:sz w:val="16"/>
                <w:szCs w:val="16"/>
              </w:rPr>
              <w:t>2</w:t>
            </w:r>
          </w:p>
        </w:tc>
        <w:tc>
          <w:tcPr>
            <w:tcW w:w="2454" w:type="pct"/>
            <w:tcBorders>
              <w:top w:val="single" w:sz="4" w:space="0" w:color="auto"/>
              <w:left w:val="single" w:sz="4" w:space="0" w:color="auto"/>
              <w:bottom w:val="single" w:sz="4" w:space="0" w:color="auto"/>
              <w:right w:val="single" w:sz="4" w:space="0" w:color="auto"/>
            </w:tcBorders>
            <w:shd w:val="clear" w:color="auto" w:fill="FFFFFF"/>
            <w:vAlign w:val="center"/>
          </w:tcPr>
          <w:p w14:paraId="070E0D17" w14:textId="6A2BA740" w:rsidR="00EA7099" w:rsidRPr="00125FB7" w:rsidRDefault="00EA7099">
            <w:pPr>
              <w:pStyle w:val="Piedepgina"/>
              <w:spacing w:line="256" w:lineRule="auto"/>
              <w:rPr>
                <w:rFonts w:ascii="Arial" w:hAnsi="Arial" w:cs="Arial"/>
                <w:sz w:val="16"/>
                <w:szCs w:val="16"/>
              </w:rPr>
            </w:pPr>
            <w:r w:rsidRPr="00125FB7">
              <w:rPr>
                <w:rFonts w:ascii="Arial" w:hAnsi="Arial" w:cs="Arial"/>
                <w:sz w:val="16"/>
                <w:szCs w:val="16"/>
              </w:rPr>
              <w:t xml:space="preserve">Se ajusta normatividad, y estructuración del Plan </w:t>
            </w:r>
            <w:r w:rsidR="00363A2A" w:rsidRPr="00125FB7">
              <w:rPr>
                <w:rFonts w:ascii="Arial" w:hAnsi="Arial" w:cs="Arial"/>
                <w:sz w:val="16"/>
                <w:szCs w:val="16"/>
              </w:rPr>
              <w:t>de acuerdo con los términos de referencia para la elaboración de plan de contingencias por derrame de hidrocarburos de la CAR</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4118DBC2" w14:textId="21DB32EC" w:rsidR="00EA7099" w:rsidRPr="00125FB7" w:rsidRDefault="00FB66C8">
            <w:pPr>
              <w:pStyle w:val="Piedepgina"/>
              <w:spacing w:line="256" w:lineRule="auto"/>
              <w:jc w:val="center"/>
              <w:rPr>
                <w:rFonts w:ascii="Arial" w:hAnsi="Arial" w:cs="Arial"/>
                <w:bCs/>
                <w:sz w:val="16"/>
                <w:szCs w:val="16"/>
              </w:rPr>
            </w:pPr>
            <w:r w:rsidRPr="00125FB7">
              <w:rPr>
                <w:rFonts w:ascii="Arial" w:hAnsi="Arial" w:cs="Arial"/>
                <w:bCs/>
                <w:sz w:val="16"/>
                <w:szCs w:val="16"/>
              </w:rPr>
              <w:t>Ju</w:t>
            </w:r>
            <w:r w:rsidR="0061090E" w:rsidRPr="00125FB7">
              <w:rPr>
                <w:rFonts w:ascii="Arial" w:hAnsi="Arial" w:cs="Arial"/>
                <w:bCs/>
                <w:sz w:val="16"/>
                <w:szCs w:val="16"/>
              </w:rPr>
              <w:t>l</w:t>
            </w:r>
            <w:r w:rsidRPr="00125FB7">
              <w:rPr>
                <w:rFonts w:ascii="Arial" w:hAnsi="Arial" w:cs="Arial"/>
                <w:bCs/>
                <w:sz w:val="16"/>
                <w:szCs w:val="16"/>
              </w:rPr>
              <w:t>io</w:t>
            </w:r>
            <w:r w:rsidR="00EA7099" w:rsidRPr="00125FB7">
              <w:rPr>
                <w:rFonts w:ascii="Arial" w:hAnsi="Arial" w:cs="Arial"/>
                <w:bCs/>
                <w:sz w:val="16"/>
                <w:szCs w:val="16"/>
              </w:rPr>
              <w:t xml:space="preserve"> 2020</w:t>
            </w:r>
          </w:p>
        </w:tc>
        <w:tc>
          <w:tcPr>
            <w:tcW w:w="1289" w:type="pct"/>
            <w:tcBorders>
              <w:top w:val="single" w:sz="4" w:space="0" w:color="auto"/>
              <w:left w:val="single" w:sz="4" w:space="0" w:color="auto"/>
              <w:bottom w:val="single" w:sz="4" w:space="0" w:color="auto"/>
              <w:right w:val="single" w:sz="4" w:space="0" w:color="auto"/>
            </w:tcBorders>
            <w:shd w:val="clear" w:color="auto" w:fill="FFFFFF"/>
            <w:vAlign w:val="center"/>
          </w:tcPr>
          <w:p w14:paraId="43D00909" w14:textId="77777777" w:rsidR="00FB66C8" w:rsidRPr="00125FB7" w:rsidRDefault="00FB66C8" w:rsidP="00FB66C8">
            <w:pPr>
              <w:pStyle w:val="Encabezado"/>
              <w:jc w:val="center"/>
              <w:rPr>
                <w:rFonts w:ascii="Arial" w:hAnsi="Arial" w:cs="Arial"/>
                <w:b/>
                <w:sz w:val="16"/>
                <w:szCs w:val="18"/>
              </w:rPr>
            </w:pPr>
            <w:r w:rsidRPr="00125FB7">
              <w:rPr>
                <w:rFonts w:ascii="Arial" w:hAnsi="Arial" w:cs="Arial"/>
                <w:b/>
                <w:sz w:val="16"/>
                <w:szCs w:val="18"/>
              </w:rPr>
              <w:t xml:space="preserve">DIANA MARCELA DEL PILAR REYES TOLEDO </w:t>
            </w:r>
          </w:p>
          <w:p w14:paraId="71B3885A" w14:textId="03643545" w:rsidR="00EA7099" w:rsidRPr="00125FB7" w:rsidRDefault="00363A2A" w:rsidP="00363A2A">
            <w:pPr>
              <w:tabs>
                <w:tab w:val="left" w:pos="-4"/>
              </w:tabs>
              <w:ind w:left="-4" w:firstLine="4"/>
              <w:jc w:val="center"/>
              <w:rPr>
                <w:rFonts w:ascii="Arial" w:hAnsi="Arial" w:cs="Arial"/>
                <w:b/>
                <w:sz w:val="16"/>
                <w:szCs w:val="16"/>
              </w:rPr>
            </w:pPr>
            <w:r w:rsidRPr="00125FB7">
              <w:rPr>
                <w:rFonts w:ascii="Arial" w:hAnsi="Arial" w:cs="Arial"/>
                <w:sz w:val="16"/>
                <w:szCs w:val="16"/>
              </w:rPr>
              <w:t>Jefe Oficina Asesora de Planeación</w:t>
            </w:r>
          </w:p>
        </w:tc>
      </w:tr>
    </w:tbl>
    <w:p w14:paraId="11DFBF78" w14:textId="77777777" w:rsidR="008309F5" w:rsidRPr="00125FB7" w:rsidRDefault="008309F5" w:rsidP="00652789">
      <w:pPr>
        <w:autoSpaceDE w:val="0"/>
        <w:autoSpaceDN w:val="0"/>
        <w:adjustRightInd w:val="0"/>
        <w:jc w:val="center"/>
        <w:rPr>
          <w:rFonts w:ascii="Arial" w:eastAsia="Verdana" w:hAnsi="Arial" w:cs="Arial"/>
          <w:b/>
          <w:sz w:val="22"/>
          <w:szCs w:val="22"/>
        </w:rPr>
      </w:pPr>
    </w:p>
    <w:p w14:paraId="3D0FEC03" w14:textId="27BC2143" w:rsidR="008309F5" w:rsidRPr="00125FB7" w:rsidRDefault="008309F5" w:rsidP="00652789">
      <w:pPr>
        <w:autoSpaceDE w:val="0"/>
        <w:autoSpaceDN w:val="0"/>
        <w:adjustRightInd w:val="0"/>
        <w:jc w:val="center"/>
        <w:rPr>
          <w:rFonts w:ascii="Arial" w:eastAsia="Verdana" w:hAnsi="Arial" w:cs="Arial"/>
          <w:b/>
          <w:sz w:val="22"/>
          <w:szCs w:val="22"/>
        </w:rPr>
      </w:pPr>
    </w:p>
    <w:p w14:paraId="7754C71A" w14:textId="0A672064" w:rsidR="00363A2A" w:rsidRPr="00125FB7" w:rsidRDefault="00363A2A" w:rsidP="00652789">
      <w:pPr>
        <w:autoSpaceDE w:val="0"/>
        <w:autoSpaceDN w:val="0"/>
        <w:adjustRightInd w:val="0"/>
        <w:jc w:val="center"/>
        <w:rPr>
          <w:rFonts w:ascii="Arial" w:eastAsia="Verdana" w:hAnsi="Arial" w:cs="Arial"/>
          <w:b/>
          <w:sz w:val="22"/>
          <w:szCs w:val="22"/>
        </w:rPr>
      </w:pPr>
    </w:p>
    <w:p w14:paraId="31525E31" w14:textId="6829D5CA" w:rsidR="00363A2A" w:rsidRDefault="00363A2A" w:rsidP="00652789">
      <w:pPr>
        <w:autoSpaceDE w:val="0"/>
        <w:autoSpaceDN w:val="0"/>
        <w:adjustRightInd w:val="0"/>
        <w:jc w:val="center"/>
        <w:rPr>
          <w:rFonts w:ascii="Arial" w:eastAsia="Verdana" w:hAnsi="Arial" w:cs="Arial"/>
          <w:b/>
          <w:sz w:val="22"/>
          <w:szCs w:val="22"/>
        </w:rPr>
      </w:pPr>
    </w:p>
    <w:p w14:paraId="27FBA131" w14:textId="30C30B84" w:rsidR="00750462" w:rsidRDefault="00750462" w:rsidP="00652789">
      <w:pPr>
        <w:autoSpaceDE w:val="0"/>
        <w:autoSpaceDN w:val="0"/>
        <w:adjustRightInd w:val="0"/>
        <w:jc w:val="center"/>
        <w:rPr>
          <w:rFonts w:ascii="Arial" w:eastAsia="Verdana" w:hAnsi="Arial" w:cs="Arial"/>
          <w:b/>
          <w:sz w:val="22"/>
          <w:szCs w:val="22"/>
        </w:rPr>
      </w:pPr>
    </w:p>
    <w:p w14:paraId="459D9FBE" w14:textId="30FEC647" w:rsidR="00750462" w:rsidRDefault="00750462" w:rsidP="00652789">
      <w:pPr>
        <w:autoSpaceDE w:val="0"/>
        <w:autoSpaceDN w:val="0"/>
        <w:adjustRightInd w:val="0"/>
        <w:jc w:val="center"/>
        <w:rPr>
          <w:rFonts w:ascii="Arial" w:eastAsia="Verdana" w:hAnsi="Arial" w:cs="Arial"/>
          <w:b/>
          <w:sz w:val="22"/>
          <w:szCs w:val="22"/>
        </w:rPr>
      </w:pPr>
    </w:p>
    <w:p w14:paraId="39096CE8" w14:textId="3D1A8C2E" w:rsidR="00750462" w:rsidRDefault="00750462" w:rsidP="00652789">
      <w:pPr>
        <w:autoSpaceDE w:val="0"/>
        <w:autoSpaceDN w:val="0"/>
        <w:adjustRightInd w:val="0"/>
        <w:jc w:val="center"/>
        <w:rPr>
          <w:rFonts w:ascii="Arial" w:eastAsia="Verdana" w:hAnsi="Arial" w:cs="Arial"/>
          <w:b/>
          <w:sz w:val="22"/>
          <w:szCs w:val="22"/>
        </w:rPr>
      </w:pPr>
    </w:p>
    <w:p w14:paraId="3E8095C1" w14:textId="11771B0A" w:rsidR="00750462" w:rsidRDefault="00750462" w:rsidP="00652789">
      <w:pPr>
        <w:autoSpaceDE w:val="0"/>
        <w:autoSpaceDN w:val="0"/>
        <w:adjustRightInd w:val="0"/>
        <w:jc w:val="center"/>
        <w:rPr>
          <w:rFonts w:ascii="Arial" w:eastAsia="Verdana" w:hAnsi="Arial" w:cs="Arial"/>
          <w:b/>
          <w:sz w:val="22"/>
          <w:szCs w:val="22"/>
        </w:rPr>
      </w:pPr>
    </w:p>
    <w:p w14:paraId="215507BB" w14:textId="18ECEC75" w:rsidR="00750462" w:rsidRDefault="00750462" w:rsidP="00652789">
      <w:pPr>
        <w:autoSpaceDE w:val="0"/>
        <w:autoSpaceDN w:val="0"/>
        <w:adjustRightInd w:val="0"/>
        <w:jc w:val="center"/>
        <w:rPr>
          <w:rFonts w:ascii="Arial" w:eastAsia="Verdana" w:hAnsi="Arial" w:cs="Arial"/>
          <w:b/>
          <w:sz w:val="22"/>
          <w:szCs w:val="22"/>
        </w:rPr>
      </w:pPr>
    </w:p>
    <w:p w14:paraId="5438095D" w14:textId="70390BE8" w:rsidR="00750462" w:rsidRDefault="00750462" w:rsidP="00652789">
      <w:pPr>
        <w:autoSpaceDE w:val="0"/>
        <w:autoSpaceDN w:val="0"/>
        <w:adjustRightInd w:val="0"/>
        <w:jc w:val="center"/>
        <w:rPr>
          <w:rFonts w:ascii="Arial" w:eastAsia="Verdana" w:hAnsi="Arial" w:cs="Arial"/>
          <w:b/>
          <w:sz w:val="22"/>
          <w:szCs w:val="22"/>
        </w:rPr>
      </w:pPr>
    </w:p>
    <w:p w14:paraId="578AA643" w14:textId="47F68995" w:rsidR="00750462" w:rsidRDefault="00750462" w:rsidP="00652789">
      <w:pPr>
        <w:autoSpaceDE w:val="0"/>
        <w:autoSpaceDN w:val="0"/>
        <w:adjustRightInd w:val="0"/>
        <w:jc w:val="center"/>
        <w:rPr>
          <w:rFonts w:ascii="Arial" w:eastAsia="Verdana" w:hAnsi="Arial" w:cs="Arial"/>
          <w:b/>
          <w:sz w:val="22"/>
          <w:szCs w:val="22"/>
        </w:rPr>
      </w:pPr>
    </w:p>
    <w:p w14:paraId="5808FF68" w14:textId="281240EF" w:rsidR="001978AE" w:rsidRDefault="001978AE" w:rsidP="00652789">
      <w:pPr>
        <w:autoSpaceDE w:val="0"/>
        <w:autoSpaceDN w:val="0"/>
        <w:adjustRightInd w:val="0"/>
        <w:jc w:val="center"/>
        <w:rPr>
          <w:rFonts w:ascii="Arial" w:eastAsia="Verdana" w:hAnsi="Arial" w:cs="Arial"/>
          <w:b/>
          <w:sz w:val="22"/>
          <w:szCs w:val="22"/>
        </w:rPr>
      </w:pPr>
    </w:p>
    <w:p w14:paraId="5F51CBF1" w14:textId="531B874A" w:rsidR="001978AE" w:rsidRDefault="001978AE" w:rsidP="00652789">
      <w:pPr>
        <w:autoSpaceDE w:val="0"/>
        <w:autoSpaceDN w:val="0"/>
        <w:adjustRightInd w:val="0"/>
        <w:jc w:val="center"/>
        <w:rPr>
          <w:rFonts w:ascii="Arial" w:eastAsia="Verdana" w:hAnsi="Arial" w:cs="Arial"/>
          <w:b/>
          <w:sz w:val="22"/>
          <w:szCs w:val="22"/>
        </w:rPr>
      </w:pPr>
    </w:p>
    <w:p w14:paraId="6221FAD2" w14:textId="57B0102A" w:rsidR="001978AE" w:rsidRDefault="001978AE" w:rsidP="00652789">
      <w:pPr>
        <w:autoSpaceDE w:val="0"/>
        <w:autoSpaceDN w:val="0"/>
        <w:adjustRightInd w:val="0"/>
        <w:jc w:val="center"/>
        <w:rPr>
          <w:rFonts w:ascii="Arial" w:eastAsia="Verdana" w:hAnsi="Arial" w:cs="Arial"/>
          <w:b/>
          <w:sz w:val="22"/>
          <w:szCs w:val="22"/>
        </w:rPr>
      </w:pPr>
    </w:p>
    <w:p w14:paraId="1869050F" w14:textId="28C9D38F" w:rsidR="001978AE" w:rsidRDefault="001978AE" w:rsidP="00652789">
      <w:pPr>
        <w:autoSpaceDE w:val="0"/>
        <w:autoSpaceDN w:val="0"/>
        <w:adjustRightInd w:val="0"/>
        <w:jc w:val="center"/>
        <w:rPr>
          <w:rFonts w:ascii="Arial" w:eastAsia="Verdana" w:hAnsi="Arial" w:cs="Arial"/>
          <w:b/>
          <w:sz w:val="22"/>
          <w:szCs w:val="22"/>
        </w:rPr>
      </w:pPr>
    </w:p>
    <w:p w14:paraId="61C5E02D" w14:textId="503E28EA" w:rsidR="001978AE" w:rsidRDefault="001978AE" w:rsidP="00652789">
      <w:pPr>
        <w:autoSpaceDE w:val="0"/>
        <w:autoSpaceDN w:val="0"/>
        <w:adjustRightInd w:val="0"/>
        <w:jc w:val="center"/>
        <w:rPr>
          <w:rFonts w:ascii="Arial" w:eastAsia="Verdana" w:hAnsi="Arial" w:cs="Arial"/>
          <w:b/>
          <w:sz w:val="22"/>
          <w:szCs w:val="22"/>
        </w:rPr>
      </w:pPr>
    </w:p>
    <w:p w14:paraId="7BB47611" w14:textId="6A51D294" w:rsidR="001978AE" w:rsidRDefault="001978AE" w:rsidP="00652789">
      <w:pPr>
        <w:autoSpaceDE w:val="0"/>
        <w:autoSpaceDN w:val="0"/>
        <w:adjustRightInd w:val="0"/>
        <w:jc w:val="center"/>
        <w:rPr>
          <w:rFonts w:ascii="Arial" w:eastAsia="Verdana" w:hAnsi="Arial" w:cs="Arial"/>
          <w:b/>
          <w:sz w:val="22"/>
          <w:szCs w:val="22"/>
        </w:rPr>
      </w:pPr>
    </w:p>
    <w:p w14:paraId="600860AA" w14:textId="77777777" w:rsidR="001978AE" w:rsidRDefault="001978AE" w:rsidP="00652789">
      <w:pPr>
        <w:autoSpaceDE w:val="0"/>
        <w:autoSpaceDN w:val="0"/>
        <w:adjustRightInd w:val="0"/>
        <w:jc w:val="center"/>
        <w:rPr>
          <w:rFonts w:ascii="Arial" w:eastAsia="Verdana" w:hAnsi="Arial" w:cs="Arial"/>
          <w:b/>
          <w:sz w:val="22"/>
          <w:szCs w:val="22"/>
        </w:rPr>
      </w:pPr>
    </w:p>
    <w:p w14:paraId="7DB6DCCC" w14:textId="77777777" w:rsidR="00750462" w:rsidRPr="00125FB7" w:rsidRDefault="00750462" w:rsidP="00652789">
      <w:pPr>
        <w:autoSpaceDE w:val="0"/>
        <w:autoSpaceDN w:val="0"/>
        <w:adjustRightInd w:val="0"/>
        <w:jc w:val="center"/>
        <w:rPr>
          <w:rFonts w:ascii="Arial" w:eastAsia="Verdana" w:hAnsi="Arial" w:cs="Arial"/>
          <w:b/>
          <w:sz w:val="22"/>
          <w:szCs w:val="22"/>
        </w:rPr>
      </w:pPr>
    </w:p>
    <w:p w14:paraId="19E1B6A0" w14:textId="72DDC655" w:rsidR="00363A2A" w:rsidRPr="00125FB7" w:rsidRDefault="00363A2A" w:rsidP="00652789">
      <w:pPr>
        <w:autoSpaceDE w:val="0"/>
        <w:autoSpaceDN w:val="0"/>
        <w:adjustRightInd w:val="0"/>
        <w:jc w:val="center"/>
        <w:rPr>
          <w:rFonts w:ascii="Arial" w:eastAsia="Verdana" w:hAnsi="Arial" w:cs="Arial"/>
          <w:b/>
          <w:sz w:val="22"/>
          <w:szCs w:val="22"/>
        </w:rPr>
      </w:pPr>
    </w:p>
    <w:p w14:paraId="410E94D4" w14:textId="67705CDC" w:rsidR="008A2950" w:rsidRPr="00125FB7" w:rsidRDefault="008A2950" w:rsidP="00652789">
      <w:pPr>
        <w:autoSpaceDE w:val="0"/>
        <w:autoSpaceDN w:val="0"/>
        <w:adjustRightInd w:val="0"/>
        <w:jc w:val="center"/>
        <w:rPr>
          <w:rFonts w:ascii="Arial" w:eastAsia="Verdana" w:hAnsi="Arial" w:cs="Arial"/>
          <w:b/>
          <w:sz w:val="22"/>
          <w:szCs w:val="22"/>
        </w:rPr>
      </w:pPr>
    </w:p>
    <w:p w14:paraId="15651539" w14:textId="77777777" w:rsidR="00363A2A" w:rsidRPr="00125FB7" w:rsidRDefault="00363A2A" w:rsidP="00652789">
      <w:pPr>
        <w:autoSpaceDE w:val="0"/>
        <w:autoSpaceDN w:val="0"/>
        <w:adjustRightInd w:val="0"/>
        <w:jc w:val="center"/>
        <w:rPr>
          <w:rFonts w:ascii="Arial" w:eastAsia="Verdana" w:hAnsi="Arial" w:cs="Arial"/>
          <w:b/>
          <w:sz w:val="22"/>
          <w:szCs w:val="22"/>
        </w:rPr>
      </w:pPr>
    </w:p>
    <w:p w14:paraId="3EB1BE7E" w14:textId="521F9896"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lastRenderedPageBreak/>
        <w:t>ANEXO 1</w:t>
      </w:r>
    </w:p>
    <w:p w14:paraId="43E5C6C8" w14:textId="77777777" w:rsidR="00652789" w:rsidRPr="00125FB7" w:rsidRDefault="00652789" w:rsidP="00652789">
      <w:pPr>
        <w:autoSpaceDE w:val="0"/>
        <w:autoSpaceDN w:val="0"/>
        <w:adjustRightInd w:val="0"/>
        <w:rPr>
          <w:rFonts w:ascii="Arial" w:eastAsia="Verdana" w:hAnsi="Arial" w:cs="Arial"/>
          <w:b/>
          <w:sz w:val="22"/>
          <w:szCs w:val="22"/>
        </w:rPr>
      </w:pPr>
    </w:p>
    <w:p w14:paraId="6107CCC8"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REPORTE INICIAL DEL DERRAME U</w:t>
      </w:r>
      <w:r w:rsidR="00A8268A" w:rsidRPr="00125FB7">
        <w:rPr>
          <w:rFonts w:ascii="Arial" w:eastAsia="Verdana" w:hAnsi="Arial" w:cs="Arial"/>
          <w:b/>
          <w:sz w:val="22"/>
          <w:szCs w:val="22"/>
        </w:rPr>
        <w:t>AER</w:t>
      </w:r>
      <w:r w:rsidRPr="00125FB7">
        <w:rPr>
          <w:rFonts w:ascii="Arial" w:eastAsia="Verdana" w:hAnsi="Arial" w:cs="Arial"/>
          <w:b/>
          <w:sz w:val="22"/>
          <w:szCs w:val="22"/>
        </w:rPr>
        <w:t>MV</w:t>
      </w:r>
    </w:p>
    <w:p w14:paraId="0348049A" w14:textId="77777777" w:rsidR="00652789" w:rsidRPr="00125FB7" w:rsidRDefault="00652789" w:rsidP="00652789">
      <w:pPr>
        <w:autoSpaceDE w:val="0"/>
        <w:autoSpaceDN w:val="0"/>
        <w:adjustRightInd w:val="0"/>
        <w:rPr>
          <w:rFonts w:ascii="Arial" w:eastAsia="Verdana" w:hAnsi="Arial" w:cs="Arial"/>
          <w:sz w:val="22"/>
          <w:szCs w:val="22"/>
        </w:rPr>
      </w:pPr>
    </w:p>
    <w:p w14:paraId="7CE549A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ENTIDAD O EMPRESA ENCARGADA DE LA ATENCION DEL DERRAME: _________________________________________________________________</w:t>
      </w:r>
      <w:r w:rsidR="00CB488C" w:rsidRPr="00125FB7">
        <w:rPr>
          <w:rFonts w:ascii="Arial" w:eastAsia="Verdana" w:hAnsi="Arial" w:cs="Arial"/>
          <w:sz w:val="22"/>
          <w:szCs w:val="22"/>
        </w:rPr>
        <w:t>____________</w:t>
      </w:r>
      <w:r w:rsidRPr="00125FB7">
        <w:rPr>
          <w:rFonts w:ascii="Arial" w:eastAsia="Verdana" w:hAnsi="Arial" w:cs="Arial"/>
          <w:sz w:val="22"/>
          <w:szCs w:val="22"/>
        </w:rPr>
        <w:t>_____</w:t>
      </w:r>
    </w:p>
    <w:p w14:paraId="0347975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ACTIVIDAD ECONOMICA </w:t>
      </w:r>
      <w:r w:rsidR="00CB488C" w:rsidRPr="00125FB7">
        <w:rPr>
          <w:rFonts w:ascii="Arial" w:eastAsia="Verdana" w:hAnsi="Arial" w:cs="Arial"/>
          <w:sz w:val="22"/>
          <w:szCs w:val="22"/>
        </w:rPr>
        <w:t>____________</w:t>
      </w:r>
      <w:r w:rsidRPr="00125FB7">
        <w:rPr>
          <w:rFonts w:ascii="Arial" w:eastAsia="Verdana" w:hAnsi="Arial" w:cs="Arial"/>
          <w:sz w:val="22"/>
          <w:szCs w:val="22"/>
        </w:rPr>
        <w:t>______________________________________________________________________</w:t>
      </w:r>
    </w:p>
    <w:p w14:paraId="6C859EF9"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FUNCIONARIO RESPONSABLE DEL REPORTE  ________________________________________________</w:t>
      </w:r>
      <w:r w:rsidR="006132CA" w:rsidRPr="00125FB7">
        <w:rPr>
          <w:rFonts w:ascii="Arial" w:eastAsia="Verdana" w:hAnsi="Arial" w:cs="Arial"/>
          <w:sz w:val="22"/>
          <w:szCs w:val="22"/>
        </w:rPr>
        <w:t>____________</w:t>
      </w:r>
      <w:r w:rsidRPr="00125FB7">
        <w:rPr>
          <w:rFonts w:ascii="Arial" w:eastAsia="Verdana" w:hAnsi="Arial" w:cs="Arial"/>
          <w:sz w:val="22"/>
          <w:szCs w:val="22"/>
        </w:rPr>
        <w:t>______________________</w:t>
      </w:r>
    </w:p>
    <w:p w14:paraId="5D30A36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TELEFONO: ___________________ FAX: _____________________</w:t>
      </w:r>
    </w:p>
    <w:p w14:paraId="2DF99B62"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FECHA DE DETECCION DEL DERRAME: HORA ______ DIA ______ MES ______ AÑO _</w:t>
      </w:r>
      <w:r w:rsidR="006742EE" w:rsidRPr="00125FB7">
        <w:rPr>
          <w:rFonts w:ascii="Arial" w:eastAsia="Verdana" w:hAnsi="Arial" w:cs="Arial"/>
          <w:sz w:val="22"/>
          <w:szCs w:val="22"/>
        </w:rPr>
        <w:t>___</w:t>
      </w:r>
      <w:r w:rsidRPr="00125FB7">
        <w:rPr>
          <w:rFonts w:ascii="Arial" w:eastAsia="Verdana" w:hAnsi="Arial" w:cs="Arial"/>
          <w:sz w:val="22"/>
          <w:szCs w:val="22"/>
        </w:rPr>
        <w:t>_____</w:t>
      </w:r>
    </w:p>
    <w:p w14:paraId="5BCAC6D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NOMBRE PERSONA QUE DETECTO EL DERRAME: ____________________________________</w:t>
      </w:r>
      <w:r w:rsidR="006132CA" w:rsidRPr="00125FB7">
        <w:rPr>
          <w:rFonts w:ascii="Arial" w:eastAsia="Verdana" w:hAnsi="Arial" w:cs="Arial"/>
          <w:sz w:val="22"/>
          <w:szCs w:val="22"/>
        </w:rPr>
        <w:t>____________</w:t>
      </w:r>
      <w:r w:rsidRPr="00125FB7">
        <w:rPr>
          <w:rFonts w:ascii="Arial" w:eastAsia="Verdana" w:hAnsi="Arial" w:cs="Arial"/>
          <w:sz w:val="22"/>
          <w:szCs w:val="22"/>
        </w:rPr>
        <w:t>__________________________________</w:t>
      </w:r>
    </w:p>
    <w:p w14:paraId="0D3AB71E"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ORIGEN DEL DERRAME (Fuente de</w:t>
      </w:r>
      <w:r w:rsidR="006132CA" w:rsidRPr="00125FB7">
        <w:rPr>
          <w:rFonts w:ascii="Arial" w:eastAsia="Verdana" w:hAnsi="Arial" w:cs="Arial"/>
          <w:sz w:val="22"/>
          <w:szCs w:val="22"/>
        </w:rPr>
        <w:t xml:space="preserve">l derrame, si se tiene </w:t>
      </w:r>
      <w:r w:rsidRPr="00125FB7">
        <w:rPr>
          <w:rFonts w:ascii="Arial" w:eastAsia="Verdana" w:hAnsi="Arial" w:cs="Arial"/>
          <w:sz w:val="22"/>
          <w:szCs w:val="22"/>
        </w:rPr>
        <w:t>determinada):_______</w:t>
      </w:r>
      <w:r w:rsidR="001420E2" w:rsidRPr="00125FB7">
        <w:rPr>
          <w:rFonts w:ascii="Arial" w:eastAsia="Verdana" w:hAnsi="Arial" w:cs="Arial"/>
          <w:sz w:val="22"/>
          <w:szCs w:val="22"/>
        </w:rPr>
        <w:t>____________________________</w:t>
      </w:r>
      <w:r w:rsidRPr="00125FB7">
        <w:rPr>
          <w:rFonts w:ascii="Arial" w:eastAsia="Verdana" w:hAnsi="Arial" w:cs="Arial"/>
          <w:sz w:val="22"/>
          <w:szCs w:val="22"/>
        </w:rPr>
        <w:t>_____________________________________________________________________________</w:t>
      </w:r>
      <w:r w:rsidR="006132CA" w:rsidRPr="00125FB7">
        <w:rPr>
          <w:rFonts w:ascii="Arial" w:eastAsia="Verdana" w:hAnsi="Arial" w:cs="Arial"/>
          <w:sz w:val="22"/>
          <w:szCs w:val="22"/>
        </w:rPr>
        <w:t>____________</w:t>
      </w:r>
      <w:r w:rsidR="001420E2" w:rsidRPr="00125FB7">
        <w:rPr>
          <w:rFonts w:ascii="Arial" w:eastAsia="Verdana" w:hAnsi="Arial" w:cs="Arial"/>
          <w:sz w:val="22"/>
          <w:szCs w:val="22"/>
        </w:rPr>
        <w:t>____</w:t>
      </w:r>
      <w:r w:rsidR="006132CA" w:rsidRPr="00125FB7">
        <w:rPr>
          <w:rFonts w:ascii="Arial" w:eastAsia="Verdana" w:hAnsi="Arial" w:cs="Arial"/>
          <w:sz w:val="22"/>
          <w:szCs w:val="22"/>
        </w:rPr>
        <w:t>____________</w:t>
      </w:r>
      <w:r w:rsidRPr="00125FB7">
        <w:rPr>
          <w:rFonts w:ascii="Arial" w:eastAsia="Verdana" w:hAnsi="Arial" w:cs="Arial"/>
          <w:sz w:val="22"/>
          <w:szCs w:val="22"/>
        </w:rPr>
        <w:t>____________</w:t>
      </w:r>
    </w:p>
    <w:p w14:paraId="208FB64B"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w:t>
      </w:r>
      <w:r w:rsidR="001420E2" w:rsidRPr="00125FB7">
        <w:rPr>
          <w:rFonts w:ascii="Arial" w:eastAsia="Verdana" w:hAnsi="Arial" w:cs="Arial"/>
          <w:sz w:val="22"/>
          <w:szCs w:val="22"/>
        </w:rPr>
        <w:t>_________________</w:t>
      </w:r>
      <w:r w:rsidRPr="00125FB7">
        <w:rPr>
          <w:rFonts w:ascii="Arial" w:eastAsia="Verdana" w:hAnsi="Arial" w:cs="Arial"/>
          <w:sz w:val="22"/>
          <w:szCs w:val="22"/>
        </w:rPr>
        <w:t>________________</w:t>
      </w:r>
    </w:p>
    <w:p w14:paraId="44511E28"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UBICACIÓN: </w:t>
      </w:r>
      <w:r w:rsidR="006132CA" w:rsidRPr="00125FB7">
        <w:rPr>
          <w:rFonts w:ascii="Arial" w:eastAsia="Verdana" w:hAnsi="Arial" w:cs="Arial"/>
          <w:sz w:val="22"/>
          <w:szCs w:val="22"/>
        </w:rPr>
        <w:t>___________________________________</w:t>
      </w:r>
      <w:r w:rsidRPr="00125FB7">
        <w:rPr>
          <w:rFonts w:ascii="Arial" w:eastAsia="Verdana" w:hAnsi="Arial" w:cs="Arial"/>
          <w:sz w:val="22"/>
          <w:szCs w:val="22"/>
        </w:rPr>
        <w:t>_________________________________________________________________________________________________________________________________</w:t>
      </w:r>
    </w:p>
    <w:p w14:paraId="76FEC63C"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RESEÑA DEL AREA AFECTADA: (Elaborar un esquema del sitio del derrame, superficie afectada y área de Influencia)</w:t>
      </w:r>
    </w:p>
    <w:p w14:paraId="2707E69B"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NOMBRE PRODUCTO DERRAMADO: ________________________________________</w:t>
      </w:r>
      <w:r w:rsidR="001420E2" w:rsidRPr="00125FB7">
        <w:rPr>
          <w:rFonts w:ascii="Arial" w:eastAsia="Verdana" w:hAnsi="Arial" w:cs="Arial"/>
          <w:sz w:val="22"/>
          <w:szCs w:val="22"/>
        </w:rPr>
        <w:t>____________</w:t>
      </w:r>
      <w:r w:rsidRPr="00125FB7">
        <w:rPr>
          <w:rFonts w:ascii="Arial" w:eastAsia="Verdana" w:hAnsi="Arial" w:cs="Arial"/>
          <w:sz w:val="22"/>
          <w:szCs w:val="22"/>
        </w:rPr>
        <w:t>______________________________</w:t>
      </w:r>
    </w:p>
    <w:p w14:paraId="7526970E"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CODIGO NACIONES UNIDAS (Si se tiene): __________ DATOS FICHA DE SEGURIDAD (Si se tienen): ______________</w:t>
      </w:r>
    </w:p>
    <w:p w14:paraId="647DF09D"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w:t>
      </w:r>
      <w:r w:rsidR="006742EE" w:rsidRPr="00125FB7">
        <w:rPr>
          <w:rFonts w:ascii="Arial" w:eastAsia="Verdana" w:hAnsi="Arial" w:cs="Arial"/>
          <w:sz w:val="22"/>
          <w:szCs w:val="22"/>
        </w:rPr>
        <w:t>________________________</w:t>
      </w:r>
      <w:r w:rsidRPr="00125FB7">
        <w:rPr>
          <w:rFonts w:ascii="Arial" w:eastAsia="Verdana" w:hAnsi="Arial" w:cs="Arial"/>
          <w:sz w:val="22"/>
          <w:szCs w:val="22"/>
        </w:rPr>
        <w:t>___________________</w:t>
      </w:r>
    </w:p>
    <w:p w14:paraId="4E84B30A"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(Si no se tienen) EVIDENCIAS FISICAS DEL PRODUCTO DERRAMADO: </w:t>
      </w:r>
    </w:p>
    <w:p w14:paraId="53D57813"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w:t>
      </w:r>
    </w:p>
    <w:p w14:paraId="3F6C4AE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CARACTERIZACION DEL PRODUCTO DERRAMADO: TOXICO _____ CORROSIVO _____REACTIVO _____ EXPLOSIVO ____ INFLAMABLE___</w:t>
      </w:r>
    </w:p>
    <w:p w14:paraId="3881EC70"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CANTIDAD E</w:t>
      </w:r>
      <w:r w:rsidR="006742EE" w:rsidRPr="00125FB7">
        <w:rPr>
          <w:rFonts w:ascii="Arial" w:eastAsia="Verdana" w:hAnsi="Arial" w:cs="Arial"/>
          <w:sz w:val="22"/>
          <w:szCs w:val="22"/>
        </w:rPr>
        <w:t>STIMADA DEL DERRAME: _________________</w:t>
      </w:r>
      <w:r w:rsidRPr="00125FB7">
        <w:rPr>
          <w:rFonts w:ascii="Arial" w:eastAsia="Verdana" w:hAnsi="Arial" w:cs="Arial"/>
          <w:sz w:val="22"/>
          <w:szCs w:val="22"/>
        </w:rPr>
        <w:t xml:space="preserve"> </w:t>
      </w:r>
      <w:r w:rsidR="00DA3192" w:rsidRPr="00125FB7">
        <w:rPr>
          <w:rFonts w:ascii="Arial" w:eastAsia="Verdana" w:hAnsi="Arial" w:cs="Arial"/>
          <w:sz w:val="22"/>
          <w:szCs w:val="22"/>
        </w:rPr>
        <w:t>GALONES</w:t>
      </w:r>
    </w:p>
    <w:p w14:paraId="6B5855D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IDENTIFICACION DE CAUSAS: DEFINIDAS _________ POR DEFINIR __________ NO DEFINIDAS </w:t>
      </w:r>
      <w:r w:rsidRPr="00125FB7">
        <w:rPr>
          <w:rFonts w:ascii="Arial" w:eastAsia="Verdana" w:hAnsi="Arial" w:cs="Arial"/>
          <w:sz w:val="22"/>
          <w:szCs w:val="22"/>
        </w:rPr>
        <w:lastRenderedPageBreak/>
        <w:t>_________________________________________________________________________________________________________________________________________</w:t>
      </w:r>
      <w:r w:rsidR="006742EE" w:rsidRPr="00125FB7">
        <w:rPr>
          <w:rFonts w:ascii="Arial" w:eastAsia="Verdana" w:hAnsi="Arial" w:cs="Arial"/>
          <w:sz w:val="22"/>
          <w:szCs w:val="22"/>
        </w:rPr>
        <w:t>________________________</w:t>
      </w:r>
      <w:r w:rsidRPr="00125FB7">
        <w:rPr>
          <w:rFonts w:ascii="Arial" w:eastAsia="Verdana" w:hAnsi="Arial" w:cs="Arial"/>
          <w:sz w:val="22"/>
          <w:szCs w:val="22"/>
        </w:rPr>
        <w:t>___</w:t>
      </w:r>
    </w:p>
    <w:p w14:paraId="36E1C1B8"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EXISTE ALGUIEN ATENDIENDO EL DERRAME SI _____ NO _____</w:t>
      </w:r>
    </w:p>
    <w:p w14:paraId="0DD174B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AFECTACION A RECURSOS NATURALES - TERRENOS - INSTALACIONES: </w:t>
      </w:r>
    </w:p>
    <w:p w14:paraId="3776F47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8D08E3"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AFECTACIÓN A COMUNIDADES____________________________________________________________________________________________________________________________________________________________________________________________________________________________________________________________</w:t>
      </w:r>
      <w:r w:rsidR="001420E2" w:rsidRPr="00125FB7">
        <w:rPr>
          <w:rFonts w:ascii="Arial" w:eastAsia="Verdana" w:hAnsi="Arial" w:cs="Arial"/>
          <w:sz w:val="22"/>
          <w:szCs w:val="22"/>
        </w:rPr>
        <w:t>________________________________________________</w:t>
      </w:r>
      <w:r w:rsidRPr="00125FB7">
        <w:rPr>
          <w:rFonts w:ascii="Arial" w:eastAsia="Verdana" w:hAnsi="Arial" w:cs="Arial"/>
          <w:sz w:val="22"/>
          <w:szCs w:val="22"/>
        </w:rPr>
        <w:t>______________</w:t>
      </w:r>
    </w:p>
    <w:p w14:paraId="629AEB3E"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ACCIONES EJECUTADAS: </w:t>
      </w:r>
    </w:p>
    <w:p w14:paraId="6C3F903F"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7E75" w:rsidRPr="00125FB7">
        <w:rPr>
          <w:rFonts w:ascii="Arial" w:eastAsia="Verdana" w:hAnsi="Arial" w:cs="Arial"/>
          <w:sz w:val="22"/>
          <w:szCs w:val="22"/>
        </w:rPr>
        <w:t>_</w:t>
      </w:r>
      <w:r w:rsidRPr="00125FB7">
        <w:rPr>
          <w:rFonts w:ascii="Arial" w:eastAsia="Verdana" w:hAnsi="Arial" w:cs="Arial"/>
          <w:sz w:val="22"/>
          <w:szCs w:val="22"/>
        </w:rPr>
        <w:t>___</w:t>
      </w:r>
      <w:r w:rsidR="001420E2" w:rsidRPr="00125FB7">
        <w:rPr>
          <w:rFonts w:ascii="Arial" w:eastAsia="Verdana" w:hAnsi="Arial" w:cs="Arial"/>
          <w:sz w:val="22"/>
          <w:szCs w:val="22"/>
        </w:rPr>
        <w:t>_</w:t>
      </w:r>
      <w:r w:rsidRPr="00125FB7">
        <w:rPr>
          <w:rFonts w:ascii="Arial" w:eastAsia="Verdana" w:hAnsi="Arial" w:cs="Arial"/>
          <w:sz w:val="22"/>
          <w:szCs w:val="22"/>
        </w:rPr>
        <w:t>PELIGROS DE LA EMERGENCIA (Incendio-Explosión- Otros):_______________________________________________________</w:t>
      </w:r>
      <w:r w:rsidR="001420E2" w:rsidRPr="00125FB7">
        <w:rPr>
          <w:rFonts w:ascii="Arial" w:eastAsia="Verdana" w:hAnsi="Arial" w:cs="Arial"/>
          <w:sz w:val="22"/>
          <w:szCs w:val="22"/>
        </w:rPr>
        <w:t>____________</w:t>
      </w:r>
      <w:r w:rsidRPr="00125FB7">
        <w:rPr>
          <w:rFonts w:ascii="Arial" w:eastAsia="Verdana" w:hAnsi="Arial" w:cs="Arial"/>
          <w:sz w:val="22"/>
          <w:szCs w:val="22"/>
        </w:rPr>
        <w:t>_________</w:t>
      </w:r>
    </w:p>
    <w:p w14:paraId="5D8DC236"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w:t>
      </w:r>
      <w:r w:rsidR="001420E2" w:rsidRPr="00125FB7">
        <w:rPr>
          <w:rFonts w:ascii="Arial" w:eastAsia="Verdana" w:hAnsi="Arial" w:cs="Arial"/>
          <w:sz w:val="22"/>
          <w:szCs w:val="22"/>
        </w:rPr>
        <w:t>____________________________________</w:t>
      </w:r>
      <w:r w:rsidRPr="00125FB7">
        <w:rPr>
          <w:rFonts w:ascii="Arial" w:eastAsia="Verdana" w:hAnsi="Arial" w:cs="Arial"/>
          <w:sz w:val="22"/>
          <w:szCs w:val="22"/>
        </w:rPr>
        <w:t>___________</w:t>
      </w:r>
    </w:p>
    <w:p w14:paraId="22607F3D"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w:t>
      </w:r>
      <w:r w:rsidR="001420E2" w:rsidRPr="00125FB7">
        <w:rPr>
          <w:rFonts w:ascii="Arial" w:eastAsia="Verdana" w:hAnsi="Arial" w:cs="Arial"/>
          <w:sz w:val="22"/>
          <w:szCs w:val="22"/>
        </w:rPr>
        <w:t>____________</w:t>
      </w:r>
      <w:r w:rsidRPr="00125FB7">
        <w:rPr>
          <w:rFonts w:ascii="Arial" w:eastAsia="Verdana" w:hAnsi="Arial" w:cs="Arial"/>
          <w:sz w:val="22"/>
          <w:szCs w:val="22"/>
        </w:rPr>
        <w:t>____________________________</w:t>
      </w:r>
    </w:p>
    <w:p w14:paraId="6AFE1708"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DESPLAZAMIENTO DEL DERRAME: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7809" w:rsidRPr="00125FB7">
        <w:rPr>
          <w:rFonts w:ascii="Arial" w:eastAsia="Verdana" w:hAnsi="Arial" w:cs="Arial"/>
          <w:sz w:val="22"/>
          <w:szCs w:val="22"/>
        </w:rPr>
        <w:t>________________________________________________</w:t>
      </w:r>
      <w:r w:rsidRPr="00125FB7">
        <w:rPr>
          <w:rFonts w:ascii="Arial" w:eastAsia="Verdana" w:hAnsi="Arial" w:cs="Arial"/>
          <w:sz w:val="22"/>
          <w:szCs w:val="22"/>
        </w:rPr>
        <w:t>_______</w:t>
      </w:r>
    </w:p>
    <w:p w14:paraId="30C67FE0"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w:t>
      </w:r>
      <w:r w:rsidR="00957809" w:rsidRPr="00125FB7">
        <w:rPr>
          <w:rFonts w:ascii="Arial" w:eastAsia="Verdana" w:hAnsi="Arial" w:cs="Arial"/>
          <w:sz w:val="22"/>
          <w:szCs w:val="22"/>
        </w:rPr>
        <w:t>____________</w:t>
      </w:r>
      <w:r w:rsidRPr="00125FB7">
        <w:rPr>
          <w:rFonts w:ascii="Arial" w:eastAsia="Verdana" w:hAnsi="Arial" w:cs="Arial"/>
          <w:sz w:val="22"/>
          <w:szCs w:val="22"/>
        </w:rPr>
        <w:t>_________________________________________________</w:t>
      </w:r>
    </w:p>
    <w:p w14:paraId="4A24727E"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SOPORTE REQUERIDO: </w:t>
      </w:r>
    </w:p>
    <w:p w14:paraId="73491580"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3093" w:rsidRPr="00125FB7">
        <w:rPr>
          <w:rFonts w:ascii="Arial" w:eastAsia="Verdana" w:hAnsi="Arial" w:cs="Arial"/>
          <w:sz w:val="22"/>
          <w:szCs w:val="22"/>
        </w:rPr>
        <w:t>________________________________________________</w:t>
      </w:r>
      <w:r w:rsidRPr="00125FB7">
        <w:rPr>
          <w:rFonts w:ascii="Arial" w:eastAsia="Verdana" w:hAnsi="Arial" w:cs="Arial"/>
          <w:sz w:val="22"/>
          <w:szCs w:val="22"/>
        </w:rPr>
        <w:t>___</w:t>
      </w:r>
    </w:p>
    <w:p w14:paraId="55CAC583"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lastRenderedPageBreak/>
        <w:t>OBSERVACIONES: _______________________________________</w:t>
      </w:r>
      <w:r w:rsidR="00603093" w:rsidRPr="00125FB7">
        <w:rPr>
          <w:rFonts w:ascii="Arial" w:eastAsia="Verdana" w:hAnsi="Arial" w:cs="Arial"/>
          <w:sz w:val="22"/>
          <w:szCs w:val="22"/>
        </w:rPr>
        <w:t>____________</w:t>
      </w:r>
      <w:r w:rsidRPr="00125FB7">
        <w:rPr>
          <w:rFonts w:ascii="Arial" w:eastAsia="Verdana" w:hAnsi="Arial" w:cs="Arial"/>
          <w:sz w:val="22"/>
          <w:szCs w:val="22"/>
        </w:rPr>
        <w:t>_______________________________</w:t>
      </w:r>
    </w:p>
    <w:p w14:paraId="5F080FB9"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w:t>
      </w:r>
      <w:r w:rsidR="00603093" w:rsidRPr="00125FB7">
        <w:rPr>
          <w:rFonts w:ascii="Arial" w:eastAsia="Verdana" w:hAnsi="Arial" w:cs="Arial"/>
          <w:sz w:val="22"/>
          <w:szCs w:val="22"/>
        </w:rPr>
        <w:t>______________________________________________________________________________________________________________________________________________________</w:t>
      </w:r>
      <w:r w:rsidRPr="00125FB7">
        <w:rPr>
          <w:rFonts w:ascii="Arial" w:eastAsia="Verdana" w:hAnsi="Arial" w:cs="Arial"/>
          <w:sz w:val="22"/>
          <w:szCs w:val="22"/>
        </w:rPr>
        <w:t>______________</w:t>
      </w:r>
    </w:p>
    <w:p w14:paraId="535023F1" w14:textId="77777777" w:rsidR="00652789" w:rsidRPr="00125FB7" w:rsidRDefault="00652789" w:rsidP="00652789">
      <w:pPr>
        <w:autoSpaceDE w:val="0"/>
        <w:autoSpaceDN w:val="0"/>
        <w:adjustRightInd w:val="0"/>
        <w:rPr>
          <w:rFonts w:ascii="Arial" w:eastAsia="Verdana" w:hAnsi="Arial" w:cs="Arial"/>
          <w:sz w:val="22"/>
          <w:szCs w:val="22"/>
        </w:rPr>
      </w:pPr>
    </w:p>
    <w:p w14:paraId="447FB86E"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NOTA: Los aspectos preguntados en este formato serán contestados en la medida de la aplicabilidad del cuestionario en cada caso.</w:t>
      </w:r>
    </w:p>
    <w:p w14:paraId="72D332AB" w14:textId="77777777" w:rsidR="00652789" w:rsidRPr="00125FB7" w:rsidRDefault="00652789" w:rsidP="00652789">
      <w:pPr>
        <w:rPr>
          <w:rFonts w:ascii="Arial" w:eastAsia="Verdana" w:hAnsi="Arial" w:cs="Arial"/>
          <w:sz w:val="22"/>
          <w:szCs w:val="22"/>
        </w:rPr>
      </w:pPr>
    </w:p>
    <w:p w14:paraId="2B4BBABD" w14:textId="77777777" w:rsidR="00652789" w:rsidRPr="00125FB7" w:rsidRDefault="00652789" w:rsidP="00652789">
      <w:pPr>
        <w:rPr>
          <w:rFonts w:ascii="Arial" w:eastAsia="Verdana" w:hAnsi="Arial" w:cs="Arial"/>
          <w:sz w:val="22"/>
          <w:szCs w:val="22"/>
        </w:rPr>
      </w:pPr>
    </w:p>
    <w:p w14:paraId="1347BECD" w14:textId="77777777" w:rsidR="00652789" w:rsidRPr="00125FB7" w:rsidRDefault="00652789" w:rsidP="00652789">
      <w:pPr>
        <w:rPr>
          <w:rFonts w:ascii="Arial" w:eastAsia="Verdana" w:hAnsi="Arial" w:cs="Arial"/>
          <w:sz w:val="22"/>
          <w:szCs w:val="22"/>
        </w:rPr>
      </w:pPr>
    </w:p>
    <w:p w14:paraId="426F85A8" w14:textId="77777777" w:rsidR="00652789" w:rsidRPr="00125FB7" w:rsidRDefault="00652789" w:rsidP="00652789">
      <w:pPr>
        <w:rPr>
          <w:rFonts w:ascii="Arial" w:eastAsia="Verdana" w:hAnsi="Arial" w:cs="Arial"/>
          <w:sz w:val="22"/>
          <w:szCs w:val="22"/>
        </w:rPr>
      </w:pPr>
    </w:p>
    <w:p w14:paraId="4B6746F0" w14:textId="77777777" w:rsidR="00652789" w:rsidRPr="00125FB7" w:rsidRDefault="00652789" w:rsidP="00652789">
      <w:pPr>
        <w:rPr>
          <w:rFonts w:ascii="Arial" w:eastAsia="Verdana" w:hAnsi="Arial" w:cs="Arial"/>
          <w:sz w:val="22"/>
          <w:szCs w:val="22"/>
        </w:rPr>
      </w:pPr>
    </w:p>
    <w:p w14:paraId="541934E9" w14:textId="77777777" w:rsidR="00652789" w:rsidRPr="00125FB7" w:rsidRDefault="00652789" w:rsidP="00652789">
      <w:pPr>
        <w:rPr>
          <w:rFonts w:ascii="Arial" w:eastAsia="Verdana" w:hAnsi="Arial" w:cs="Arial"/>
          <w:sz w:val="22"/>
          <w:szCs w:val="22"/>
        </w:rPr>
      </w:pPr>
    </w:p>
    <w:p w14:paraId="660FB2AC" w14:textId="77777777" w:rsidR="00652789" w:rsidRPr="00125FB7" w:rsidRDefault="00652789" w:rsidP="00652789">
      <w:pPr>
        <w:rPr>
          <w:rFonts w:ascii="Arial" w:eastAsia="Verdana" w:hAnsi="Arial" w:cs="Arial"/>
          <w:sz w:val="22"/>
          <w:szCs w:val="22"/>
        </w:rPr>
      </w:pPr>
    </w:p>
    <w:p w14:paraId="03465D22" w14:textId="77777777" w:rsidR="00652789" w:rsidRPr="00125FB7" w:rsidRDefault="00652789" w:rsidP="00652789">
      <w:pPr>
        <w:rPr>
          <w:rFonts w:ascii="Arial" w:eastAsia="Verdana" w:hAnsi="Arial" w:cs="Arial"/>
          <w:sz w:val="22"/>
          <w:szCs w:val="22"/>
        </w:rPr>
      </w:pPr>
    </w:p>
    <w:p w14:paraId="3D6FA35D" w14:textId="77777777" w:rsidR="00652789" w:rsidRPr="00125FB7" w:rsidRDefault="00652789" w:rsidP="00652789">
      <w:pPr>
        <w:rPr>
          <w:rFonts w:ascii="Arial" w:eastAsia="Verdana" w:hAnsi="Arial" w:cs="Arial"/>
          <w:sz w:val="22"/>
          <w:szCs w:val="22"/>
        </w:rPr>
      </w:pPr>
    </w:p>
    <w:p w14:paraId="7EDB0199" w14:textId="77777777" w:rsidR="00652789" w:rsidRPr="00125FB7" w:rsidRDefault="00652789" w:rsidP="00652789">
      <w:pPr>
        <w:rPr>
          <w:rFonts w:ascii="Arial" w:eastAsia="Verdana" w:hAnsi="Arial" w:cs="Arial"/>
          <w:sz w:val="22"/>
          <w:szCs w:val="22"/>
        </w:rPr>
      </w:pPr>
    </w:p>
    <w:p w14:paraId="32D9411F" w14:textId="77777777" w:rsidR="00652789" w:rsidRPr="00125FB7" w:rsidRDefault="00652789" w:rsidP="00652789">
      <w:pPr>
        <w:rPr>
          <w:rFonts w:ascii="Arial" w:eastAsia="Verdana" w:hAnsi="Arial" w:cs="Arial"/>
          <w:sz w:val="22"/>
          <w:szCs w:val="22"/>
        </w:rPr>
      </w:pPr>
    </w:p>
    <w:p w14:paraId="53A40386" w14:textId="77777777" w:rsidR="00652789" w:rsidRPr="00125FB7" w:rsidRDefault="00652789" w:rsidP="00652789">
      <w:pPr>
        <w:rPr>
          <w:rFonts w:ascii="Arial" w:eastAsia="Verdana" w:hAnsi="Arial" w:cs="Arial"/>
          <w:sz w:val="22"/>
          <w:szCs w:val="22"/>
        </w:rPr>
      </w:pPr>
    </w:p>
    <w:p w14:paraId="56280D89" w14:textId="77777777" w:rsidR="00652789" w:rsidRPr="00125FB7" w:rsidRDefault="00652789" w:rsidP="00652789">
      <w:pPr>
        <w:rPr>
          <w:rFonts w:ascii="Arial" w:eastAsia="Verdana" w:hAnsi="Arial" w:cs="Arial"/>
          <w:sz w:val="22"/>
          <w:szCs w:val="22"/>
        </w:rPr>
      </w:pPr>
    </w:p>
    <w:p w14:paraId="599C2326" w14:textId="77777777" w:rsidR="00652789" w:rsidRPr="00125FB7" w:rsidRDefault="00652789" w:rsidP="00652789">
      <w:pPr>
        <w:rPr>
          <w:rFonts w:ascii="Arial" w:eastAsia="Verdana" w:hAnsi="Arial" w:cs="Arial"/>
          <w:sz w:val="22"/>
          <w:szCs w:val="22"/>
        </w:rPr>
      </w:pPr>
    </w:p>
    <w:p w14:paraId="55FD5599" w14:textId="77777777" w:rsidR="00652789" w:rsidRPr="00125FB7" w:rsidRDefault="00652789" w:rsidP="00652789">
      <w:pPr>
        <w:rPr>
          <w:rFonts w:ascii="Arial" w:eastAsia="Verdana" w:hAnsi="Arial" w:cs="Arial"/>
          <w:sz w:val="22"/>
          <w:szCs w:val="22"/>
        </w:rPr>
      </w:pPr>
    </w:p>
    <w:p w14:paraId="72C9C4E4" w14:textId="77777777" w:rsidR="00652789" w:rsidRPr="00125FB7" w:rsidRDefault="00652789" w:rsidP="00652789">
      <w:pPr>
        <w:rPr>
          <w:rFonts w:ascii="Arial" w:eastAsia="Verdana" w:hAnsi="Arial" w:cs="Arial"/>
          <w:sz w:val="22"/>
          <w:szCs w:val="22"/>
        </w:rPr>
      </w:pPr>
    </w:p>
    <w:p w14:paraId="419357C3" w14:textId="77777777" w:rsidR="00574193" w:rsidRPr="00125FB7" w:rsidRDefault="00574193" w:rsidP="00652789">
      <w:pPr>
        <w:rPr>
          <w:rFonts w:ascii="Arial" w:eastAsia="Verdana" w:hAnsi="Arial" w:cs="Arial"/>
          <w:sz w:val="22"/>
          <w:szCs w:val="22"/>
        </w:rPr>
      </w:pPr>
    </w:p>
    <w:p w14:paraId="4C9AB446" w14:textId="77777777" w:rsidR="00574193" w:rsidRPr="00125FB7" w:rsidRDefault="00574193" w:rsidP="00652789">
      <w:pPr>
        <w:rPr>
          <w:rFonts w:ascii="Arial" w:eastAsia="Verdana" w:hAnsi="Arial" w:cs="Arial"/>
          <w:sz w:val="22"/>
          <w:szCs w:val="22"/>
        </w:rPr>
      </w:pPr>
    </w:p>
    <w:p w14:paraId="6602B280" w14:textId="61EBD67D" w:rsidR="00574193" w:rsidRPr="00125FB7" w:rsidRDefault="00574193" w:rsidP="00652789">
      <w:pPr>
        <w:rPr>
          <w:rFonts w:ascii="Arial" w:eastAsia="Verdana" w:hAnsi="Arial" w:cs="Arial"/>
          <w:sz w:val="22"/>
          <w:szCs w:val="22"/>
        </w:rPr>
      </w:pPr>
    </w:p>
    <w:p w14:paraId="2F906EC0" w14:textId="52F58075" w:rsidR="00363A2A" w:rsidRPr="00125FB7" w:rsidRDefault="00363A2A" w:rsidP="00652789">
      <w:pPr>
        <w:rPr>
          <w:rFonts w:ascii="Arial" w:eastAsia="Verdana" w:hAnsi="Arial" w:cs="Arial"/>
          <w:sz w:val="22"/>
          <w:szCs w:val="22"/>
        </w:rPr>
      </w:pPr>
    </w:p>
    <w:p w14:paraId="2F4DF800" w14:textId="5D2FD644" w:rsidR="00363A2A" w:rsidRPr="00125FB7" w:rsidRDefault="00363A2A" w:rsidP="00652789">
      <w:pPr>
        <w:rPr>
          <w:rFonts w:ascii="Arial" w:eastAsia="Verdana" w:hAnsi="Arial" w:cs="Arial"/>
          <w:sz w:val="22"/>
          <w:szCs w:val="22"/>
        </w:rPr>
      </w:pPr>
    </w:p>
    <w:p w14:paraId="0F3BC65F" w14:textId="0335F1EC" w:rsidR="00363A2A" w:rsidRPr="00125FB7" w:rsidRDefault="00363A2A" w:rsidP="00652789">
      <w:pPr>
        <w:rPr>
          <w:rFonts w:ascii="Arial" w:eastAsia="Verdana" w:hAnsi="Arial" w:cs="Arial"/>
          <w:sz w:val="22"/>
          <w:szCs w:val="22"/>
        </w:rPr>
      </w:pPr>
    </w:p>
    <w:p w14:paraId="478EA22E" w14:textId="45F0A870" w:rsidR="00363A2A" w:rsidRPr="00125FB7" w:rsidRDefault="00363A2A" w:rsidP="00652789">
      <w:pPr>
        <w:rPr>
          <w:rFonts w:ascii="Arial" w:eastAsia="Verdana" w:hAnsi="Arial" w:cs="Arial"/>
          <w:sz w:val="22"/>
          <w:szCs w:val="22"/>
        </w:rPr>
      </w:pPr>
    </w:p>
    <w:p w14:paraId="3C7AA67B" w14:textId="485195B3" w:rsidR="00363A2A" w:rsidRPr="00125FB7" w:rsidRDefault="00363A2A" w:rsidP="00652789">
      <w:pPr>
        <w:rPr>
          <w:rFonts w:ascii="Arial" w:eastAsia="Verdana" w:hAnsi="Arial" w:cs="Arial"/>
          <w:sz w:val="22"/>
          <w:szCs w:val="22"/>
        </w:rPr>
      </w:pPr>
    </w:p>
    <w:p w14:paraId="7CE8C5C5" w14:textId="08F81D4B" w:rsidR="00363A2A" w:rsidRPr="00125FB7" w:rsidRDefault="00363A2A" w:rsidP="00652789">
      <w:pPr>
        <w:rPr>
          <w:rFonts w:ascii="Arial" w:eastAsia="Verdana" w:hAnsi="Arial" w:cs="Arial"/>
          <w:sz w:val="22"/>
          <w:szCs w:val="22"/>
        </w:rPr>
      </w:pPr>
    </w:p>
    <w:p w14:paraId="31886A23" w14:textId="595C9AC7" w:rsidR="00363A2A" w:rsidRPr="00125FB7" w:rsidRDefault="00363A2A" w:rsidP="00652789">
      <w:pPr>
        <w:rPr>
          <w:rFonts w:ascii="Arial" w:eastAsia="Verdana" w:hAnsi="Arial" w:cs="Arial"/>
          <w:sz w:val="22"/>
          <w:szCs w:val="22"/>
        </w:rPr>
      </w:pPr>
    </w:p>
    <w:p w14:paraId="50AAAADE" w14:textId="3E69FA0A" w:rsidR="00363A2A" w:rsidRPr="00125FB7" w:rsidRDefault="00363A2A" w:rsidP="00652789">
      <w:pPr>
        <w:rPr>
          <w:rFonts w:ascii="Arial" w:eastAsia="Verdana" w:hAnsi="Arial" w:cs="Arial"/>
          <w:sz w:val="22"/>
          <w:szCs w:val="22"/>
        </w:rPr>
      </w:pPr>
    </w:p>
    <w:p w14:paraId="02AA20FC" w14:textId="53C024BC" w:rsidR="00363A2A" w:rsidRPr="00125FB7" w:rsidRDefault="00363A2A" w:rsidP="00652789">
      <w:pPr>
        <w:rPr>
          <w:rFonts w:ascii="Arial" w:eastAsia="Verdana" w:hAnsi="Arial" w:cs="Arial"/>
          <w:sz w:val="22"/>
          <w:szCs w:val="22"/>
        </w:rPr>
      </w:pPr>
    </w:p>
    <w:p w14:paraId="0D4E1B31" w14:textId="0875D795" w:rsidR="00363A2A" w:rsidRPr="00125FB7" w:rsidRDefault="00363A2A" w:rsidP="00652789">
      <w:pPr>
        <w:rPr>
          <w:rFonts w:ascii="Arial" w:eastAsia="Verdana" w:hAnsi="Arial" w:cs="Arial"/>
          <w:sz w:val="22"/>
          <w:szCs w:val="22"/>
        </w:rPr>
      </w:pPr>
    </w:p>
    <w:p w14:paraId="2BDC2C1F" w14:textId="3895758F" w:rsidR="00363A2A" w:rsidRPr="00125FB7" w:rsidRDefault="00363A2A" w:rsidP="00652789">
      <w:pPr>
        <w:rPr>
          <w:rFonts w:ascii="Arial" w:eastAsia="Verdana" w:hAnsi="Arial" w:cs="Arial"/>
          <w:sz w:val="22"/>
          <w:szCs w:val="22"/>
        </w:rPr>
      </w:pPr>
    </w:p>
    <w:p w14:paraId="58CBAFB0" w14:textId="191FCA62" w:rsidR="00363A2A" w:rsidRPr="00125FB7" w:rsidRDefault="00363A2A" w:rsidP="00652789">
      <w:pPr>
        <w:rPr>
          <w:rFonts w:ascii="Arial" w:eastAsia="Verdana" w:hAnsi="Arial" w:cs="Arial"/>
          <w:sz w:val="22"/>
          <w:szCs w:val="22"/>
        </w:rPr>
      </w:pPr>
    </w:p>
    <w:p w14:paraId="73A3C41A" w14:textId="6CA7039E" w:rsidR="00363A2A" w:rsidRPr="00125FB7" w:rsidRDefault="00363A2A" w:rsidP="00652789">
      <w:pPr>
        <w:rPr>
          <w:rFonts w:ascii="Arial" w:eastAsia="Verdana" w:hAnsi="Arial" w:cs="Arial"/>
          <w:sz w:val="22"/>
          <w:szCs w:val="22"/>
        </w:rPr>
      </w:pPr>
    </w:p>
    <w:p w14:paraId="5E42AD12" w14:textId="3EF6824D" w:rsidR="00363A2A" w:rsidRPr="00125FB7" w:rsidRDefault="00363A2A" w:rsidP="00652789">
      <w:pPr>
        <w:rPr>
          <w:rFonts w:ascii="Arial" w:eastAsia="Verdana" w:hAnsi="Arial" w:cs="Arial"/>
          <w:sz w:val="22"/>
          <w:szCs w:val="22"/>
        </w:rPr>
      </w:pPr>
    </w:p>
    <w:p w14:paraId="11F199FE" w14:textId="77777777" w:rsidR="00363A2A" w:rsidRPr="00125FB7" w:rsidRDefault="00363A2A" w:rsidP="00652789">
      <w:pPr>
        <w:rPr>
          <w:rFonts w:ascii="Arial" w:eastAsia="Verdana" w:hAnsi="Arial" w:cs="Arial"/>
          <w:sz w:val="22"/>
          <w:szCs w:val="22"/>
        </w:rPr>
      </w:pPr>
    </w:p>
    <w:p w14:paraId="1086C6DF" w14:textId="49C47E42" w:rsidR="00574193" w:rsidRPr="00125FB7" w:rsidRDefault="00574193" w:rsidP="00652789">
      <w:pPr>
        <w:rPr>
          <w:rFonts w:ascii="Arial" w:eastAsia="Verdana" w:hAnsi="Arial" w:cs="Arial"/>
          <w:sz w:val="22"/>
          <w:szCs w:val="22"/>
        </w:rPr>
      </w:pPr>
    </w:p>
    <w:p w14:paraId="122C841E" w14:textId="77777777" w:rsidR="00B7773E" w:rsidRPr="00125FB7" w:rsidRDefault="00B7773E" w:rsidP="00652789">
      <w:pPr>
        <w:rPr>
          <w:rFonts w:ascii="Arial" w:eastAsia="Verdana" w:hAnsi="Arial" w:cs="Arial"/>
          <w:sz w:val="22"/>
          <w:szCs w:val="22"/>
        </w:rPr>
      </w:pPr>
    </w:p>
    <w:p w14:paraId="1D8821D8" w14:textId="77777777" w:rsidR="00574193" w:rsidRPr="00125FB7" w:rsidRDefault="00574193" w:rsidP="00652789">
      <w:pPr>
        <w:rPr>
          <w:rFonts w:ascii="Arial" w:eastAsia="Verdana" w:hAnsi="Arial" w:cs="Arial"/>
          <w:sz w:val="22"/>
          <w:szCs w:val="22"/>
        </w:rPr>
      </w:pPr>
    </w:p>
    <w:p w14:paraId="6BA8A2A8"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ANEXO 2</w:t>
      </w:r>
    </w:p>
    <w:p w14:paraId="3F74F600" w14:textId="77777777" w:rsidR="00652789" w:rsidRPr="00125FB7" w:rsidRDefault="00652789" w:rsidP="00652789">
      <w:pPr>
        <w:autoSpaceDE w:val="0"/>
        <w:autoSpaceDN w:val="0"/>
        <w:adjustRightInd w:val="0"/>
        <w:jc w:val="center"/>
        <w:rPr>
          <w:rFonts w:ascii="Arial" w:eastAsia="Verdana" w:hAnsi="Arial" w:cs="Arial"/>
          <w:b/>
          <w:sz w:val="22"/>
          <w:szCs w:val="22"/>
        </w:rPr>
      </w:pPr>
    </w:p>
    <w:p w14:paraId="050E384B"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INFORME FINAL DE LA ATENCIÓN DEL DERRAME U</w:t>
      </w:r>
      <w:r w:rsidR="0071568F" w:rsidRPr="00125FB7">
        <w:rPr>
          <w:rFonts w:ascii="Arial" w:eastAsia="Verdana" w:hAnsi="Arial" w:cs="Arial"/>
          <w:b/>
          <w:sz w:val="22"/>
          <w:szCs w:val="22"/>
        </w:rPr>
        <w:t>AER</w:t>
      </w:r>
      <w:r w:rsidRPr="00125FB7">
        <w:rPr>
          <w:rFonts w:ascii="Arial" w:eastAsia="Verdana" w:hAnsi="Arial" w:cs="Arial"/>
          <w:b/>
          <w:sz w:val="22"/>
          <w:szCs w:val="22"/>
        </w:rPr>
        <w:t>MV</w:t>
      </w:r>
    </w:p>
    <w:p w14:paraId="0D924401" w14:textId="77777777" w:rsidR="00652789" w:rsidRPr="00125FB7" w:rsidRDefault="00652789" w:rsidP="00652789">
      <w:pPr>
        <w:autoSpaceDE w:val="0"/>
        <w:autoSpaceDN w:val="0"/>
        <w:adjustRightInd w:val="0"/>
        <w:rPr>
          <w:rFonts w:ascii="Arial" w:eastAsia="Verdana" w:hAnsi="Arial" w:cs="Arial"/>
          <w:sz w:val="22"/>
          <w:szCs w:val="22"/>
        </w:rPr>
      </w:pPr>
    </w:p>
    <w:p w14:paraId="3F479B0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ENTIDAD O EMPRESA ENCARGADA DE LA ATENCIÓN DEL DERRAME: _________________________________________________________</w:t>
      </w:r>
      <w:r w:rsidR="0071568F" w:rsidRPr="00125FB7">
        <w:rPr>
          <w:rFonts w:ascii="Arial" w:eastAsia="Verdana" w:hAnsi="Arial" w:cs="Arial"/>
          <w:sz w:val="22"/>
          <w:szCs w:val="22"/>
        </w:rPr>
        <w:t>____________</w:t>
      </w:r>
      <w:r w:rsidRPr="00125FB7">
        <w:rPr>
          <w:rFonts w:ascii="Arial" w:eastAsia="Verdana" w:hAnsi="Arial" w:cs="Arial"/>
          <w:sz w:val="22"/>
          <w:szCs w:val="22"/>
        </w:rPr>
        <w:t>_____________</w:t>
      </w:r>
    </w:p>
    <w:p w14:paraId="39132C0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ACTIVIDAD ECONÓMICA: </w:t>
      </w:r>
    </w:p>
    <w:p w14:paraId="2F8C7271"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w:t>
      </w:r>
    </w:p>
    <w:p w14:paraId="3A0F1C7D"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FUNCIONARIO RESPONSABLE DEL REPORTE: ___________________________________________________________</w:t>
      </w:r>
      <w:r w:rsidR="0071568F" w:rsidRPr="00125FB7">
        <w:rPr>
          <w:rFonts w:ascii="Arial" w:eastAsia="Verdana" w:hAnsi="Arial" w:cs="Arial"/>
          <w:sz w:val="22"/>
          <w:szCs w:val="22"/>
        </w:rPr>
        <w:t>____________</w:t>
      </w:r>
      <w:r w:rsidRPr="00125FB7">
        <w:rPr>
          <w:rFonts w:ascii="Arial" w:eastAsia="Verdana" w:hAnsi="Arial" w:cs="Arial"/>
          <w:sz w:val="22"/>
          <w:szCs w:val="22"/>
        </w:rPr>
        <w:t>___________</w:t>
      </w:r>
    </w:p>
    <w:p w14:paraId="70C4AD2A"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TELÉFONO: _________________________ FAX: _____________________________</w:t>
      </w:r>
    </w:p>
    <w:p w14:paraId="4434289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FECHA Y HORA DEL DERRAME: __________________________________</w:t>
      </w:r>
      <w:r w:rsidR="00FD0D30" w:rsidRPr="00125FB7">
        <w:rPr>
          <w:rFonts w:ascii="Arial" w:eastAsia="Verdana" w:hAnsi="Arial" w:cs="Arial"/>
          <w:sz w:val="22"/>
          <w:szCs w:val="22"/>
        </w:rPr>
        <w:t>____________</w:t>
      </w:r>
      <w:r w:rsidRPr="00125FB7">
        <w:rPr>
          <w:rFonts w:ascii="Arial" w:eastAsia="Verdana" w:hAnsi="Arial" w:cs="Arial"/>
          <w:sz w:val="22"/>
          <w:szCs w:val="22"/>
        </w:rPr>
        <w:t>____________________________________</w:t>
      </w:r>
    </w:p>
    <w:p w14:paraId="2005AD9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FECHA Y HORA DE LA NOTIFICACION INICIAL: ____________________________________</w:t>
      </w:r>
      <w:r w:rsidR="00FD0D30" w:rsidRPr="00125FB7">
        <w:rPr>
          <w:rFonts w:ascii="Arial" w:eastAsia="Verdana" w:hAnsi="Arial" w:cs="Arial"/>
          <w:sz w:val="22"/>
          <w:szCs w:val="22"/>
        </w:rPr>
        <w:t>________________________</w:t>
      </w:r>
      <w:r w:rsidRPr="00125FB7">
        <w:rPr>
          <w:rFonts w:ascii="Arial" w:eastAsia="Verdana" w:hAnsi="Arial" w:cs="Arial"/>
          <w:sz w:val="22"/>
          <w:szCs w:val="22"/>
        </w:rPr>
        <w:t>______________________</w:t>
      </w:r>
    </w:p>
    <w:p w14:paraId="14E0CB41"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FECHA Y HORA DE LA FINALIZACION DE EMERGENCIA: ___________________________________________________</w:t>
      </w:r>
      <w:r w:rsidR="00FD0D30" w:rsidRPr="00125FB7">
        <w:rPr>
          <w:rFonts w:ascii="Arial" w:eastAsia="Verdana" w:hAnsi="Arial" w:cs="Arial"/>
          <w:sz w:val="22"/>
          <w:szCs w:val="22"/>
        </w:rPr>
        <w:t>________________________</w:t>
      </w:r>
      <w:r w:rsidRPr="00125FB7">
        <w:rPr>
          <w:rFonts w:ascii="Arial" w:eastAsia="Verdana" w:hAnsi="Arial" w:cs="Arial"/>
          <w:sz w:val="22"/>
          <w:szCs w:val="22"/>
        </w:rPr>
        <w:t>_______</w:t>
      </w:r>
    </w:p>
    <w:p w14:paraId="0EE230D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LOCALIZACION DEL DERRAME:</w:t>
      </w:r>
    </w:p>
    <w:p w14:paraId="167872BD"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w:t>
      </w:r>
    </w:p>
    <w:p w14:paraId="25D66CD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ORIGEN DEL DERRAME (Fuente del derrame, si se tiene determinado)</w:t>
      </w:r>
    </w:p>
    <w:p w14:paraId="2E1A461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0D30" w:rsidRPr="00125FB7">
        <w:rPr>
          <w:rFonts w:ascii="Arial" w:eastAsia="Verdana" w:hAnsi="Arial" w:cs="Arial"/>
          <w:sz w:val="22"/>
          <w:szCs w:val="22"/>
        </w:rPr>
        <w:t>________________________________________________</w:t>
      </w:r>
      <w:r w:rsidRPr="00125FB7">
        <w:rPr>
          <w:rFonts w:ascii="Arial" w:eastAsia="Verdana" w:hAnsi="Arial" w:cs="Arial"/>
          <w:sz w:val="22"/>
          <w:szCs w:val="22"/>
        </w:rPr>
        <w:t>_______</w:t>
      </w:r>
    </w:p>
    <w:p w14:paraId="40FF3C2A"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CAUSA DEL DERRAME:</w:t>
      </w:r>
    </w:p>
    <w:p w14:paraId="1AB3FB5D"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w:t>
      </w:r>
      <w:r w:rsidR="00FD0D30" w:rsidRPr="00125FB7">
        <w:rPr>
          <w:rFonts w:ascii="Arial" w:eastAsia="Verdana" w:hAnsi="Arial" w:cs="Arial"/>
          <w:sz w:val="22"/>
          <w:szCs w:val="22"/>
        </w:rPr>
        <w:t>____________</w:t>
      </w:r>
      <w:r w:rsidRPr="00125FB7">
        <w:rPr>
          <w:rFonts w:ascii="Arial" w:eastAsia="Verdana" w:hAnsi="Arial" w:cs="Arial"/>
          <w:sz w:val="22"/>
          <w:szCs w:val="22"/>
        </w:rPr>
        <w:t>__________________________________</w:t>
      </w:r>
    </w:p>
    <w:p w14:paraId="05BEEC0A"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w:t>
      </w:r>
      <w:r w:rsidR="00FD0D30" w:rsidRPr="00125FB7">
        <w:rPr>
          <w:rFonts w:ascii="Arial" w:eastAsia="Verdana" w:hAnsi="Arial" w:cs="Arial"/>
          <w:sz w:val="22"/>
          <w:szCs w:val="22"/>
        </w:rPr>
        <w:t>____________</w:t>
      </w:r>
      <w:r w:rsidRPr="00125FB7">
        <w:rPr>
          <w:rFonts w:ascii="Arial" w:eastAsia="Verdana" w:hAnsi="Arial" w:cs="Arial"/>
          <w:sz w:val="22"/>
          <w:szCs w:val="22"/>
        </w:rPr>
        <w:t>_________________</w:t>
      </w:r>
      <w:r w:rsidR="00FD0D30" w:rsidRPr="00125FB7">
        <w:rPr>
          <w:rFonts w:ascii="Arial" w:eastAsia="Verdana" w:hAnsi="Arial" w:cs="Arial"/>
          <w:sz w:val="22"/>
          <w:szCs w:val="22"/>
        </w:rPr>
        <w:t>________________________</w:t>
      </w:r>
      <w:r w:rsidRPr="00125FB7">
        <w:rPr>
          <w:rFonts w:ascii="Arial" w:eastAsia="Verdana" w:hAnsi="Arial" w:cs="Arial"/>
          <w:sz w:val="22"/>
          <w:szCs w:val="22"/>
        </w:rPr>
        <w:t>_____</w:t>
      </w:r>
    </w:p>
    <w:p w14:paraId="0871F98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 xml:space="preserve">VOLUMEN DEL </w:t>
      </w:r>
      <w:r w:rsidR="00432984" w:rsidRPr="00125FB7">
        <w:rPr>
          <w:rFonts w:ascii="Arial" w:eastAsia="Verdana" w:hAnsi="Arial" w:cs="Arial"/>
          <w:sz w:val="22"/>
          <w:szCs w:val="22"/>
        </w:rPr>
        <w:t>DERRAME (</w:t>
      </w:r>
      <w:r w:rsidR="00F77E75" w:rsidRPr="00125FB7">
        <w:rPr>
          <w:rFonts w:ascii="Arial" w:eastAsia="Verdana" w:hAnsi="Arial" w:cs="Arial"/>
          <w:sz w:val="22"/>
          <w:szCs w:val="22"/>
        </w:rPr>
        <w:t>galones)</w:t>
      </w:r>
      <w:r w:rsidRPr="00125FB7">
        <w:rPr>
          <w:rFonts w:ascii="Arial" w:eastAsia="Verdana" w:hAnsi="Arial" w:cs="Arial"/>
          <w:sz w:val="22"/>
          <w:szCs w:val="22"/>
        </w:rPr>
        <w:t>:______________________</w:t>
      </w:r>
      <w:r w:rsidR="00DA3192" w:rsidRPr="00125FB7">
        <w:rPr>
          <w:rFonts w:ascii="Arial" w:eastAsia="Verdana" w:hAnsi="Arial" w:cs="Arial"/>
          <w:sz w:val="22"/>
          <w:szCs w:val="22"/>
        </w:rPr>
        <w:t>_______</w:t>
      </w:r>
      <w:r w:rsidRPr="00125FB7">
        <w:rPr>
          <w:rFonts w:ascii="Arial" w:eastAsia="Verdana" w:hAnsi="Arial" w:cs="Arial"/>
          <w:sz w:val="22"/>
          <w:szCs w:val="22"/>
        </w:rPr>
        <w:t>_____</w:t>
      </w:r>
      <w:r w:rsidR="00DA3192" w:rsidRPr="00125FB7">
        <w:rPr>
          <w:rFonts w:ascii="Arial" w:eastAsia="Verdana" w:hAnsi="Arial" w:cs="Arial"/>
          <w:sz w:val="22"/>
          <w:szCs w:val="22"/>
        </w:rPr>
        <w:t>_______</w:t>
      </w:r>
      <w:r w:rsidR="00432984" w:rsidRPr="00125FB7">
        <w:rPr>
          <w:rFonts w:ascii="Arial" w:eastAsia="Verdana" w:hAnsi="Arial" w:cs="Arial"/>
          <w:sz w:val="22"/>
          <w:szCs w:val="22"/>
        </w:rPr>
        <w:t>_________</w:t>
      </w:r>
      <w:r w:rsidR="00DA3192" w:rsidRPr="00125FB7">
        <w:rPr>
          <w:rFonts w:ascii="Arial" w:eastAsia="Verdana" w:hAnsi="Arial" w:cs="Arial"/>
          <w:sz w:val="22"/>
          <w:szCs w:val="22"/>
        </w:rPr>
        <w:t>________________________</w:t>
      </w:r>
    </w:p>
    <w:p w14:paraId="177E64DF"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DETERMINACION DE AREAS AFECTADAS (Terrenos, Recursos Naturales, Instalaciones):</w:t>
      </w:r>
    </w:p>
    <w:p w14:paraId="66F074A9"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w:t>
      </w:r>
      <w:r w:rsidRPr="00125FB7">
        <w:rPr>
          <w:rFonts w:ascii="Arial" w:eastAsia="Verdana" w:hAnsi="Arial" w:cs="Arial"/>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B8535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DETERMINACION DE COMUNIDADES AFECTADAS:</w:t>
      </w:r>
    </w:p>
    <w:p w14:paraId="0761B8DA"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D35EC" w14:textId="77777777" w:rsidR="00652789" w:rsidRPr="00125FB7" w:rsidRDefault="00652789" w:rsidP="00652789">
      <w:pPr>
        <w:rPr>
          <w:rFonts w:ascii="Arial" w:eastAsia="Verdana" w:hAnsi="Arial" w:cs="Arial"/>
          <w:sz w:val="22"/>
          <w:szCs w:val="22"/>
        </w:rPr>
      </w:pPr>
    </w:p>
    <w:p w14:paraId="6F0A7772" w14:textId="77777777" w:rsidR="00F77E75" w:rsidRPr="00125FB7" w:rsidRDefault="00F77E75" w:rsidP="00652789">
      <w:pPr>
        <w:autoSpaceDE w:val="0"/>
        <w:autoSpaceDN w:val="0"/>
        <w:adjustRightInd w:val="0"/>
        <w:rPr>
          <w:rFonts w:ascii="Arial" w:eastAsia="Verdana" w:hAnsi="Arial" w:cs="Arial"/>
          <w:sz w:val="22"/>
          <w:szCs w:val="22"/>
        </w:rPr>
      </w:pPr>
    </w:p>
    <w:p w14:paraId="7F955303" w14:textId="77777777" w:rsidR="00652789" w:rsidRPr="00125FB7" w:rsidRDefault="00652789" w:rsidP="00F77E7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PLAN DE ACCION DESARROLLADO (Descripción de medidas de prevención, corrección, monitoreo adoptadas. Dentro de este item se deberá relacionar las acciones de contención, recolección, almacenamiento temporal y recuperación del producto:</w:t>
      </w:r>
    </w:p>
    <w:p w14:paraId="1E9E8B02"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w:t>
      </w:r>
    </w:p>
    <w:p w14:paraId="43479B60" w14:textId="77777777" w:rsidR="00652789" w:rsidRPr="00125FB7" w:rsidRDefault="00652789" w:rsidP="00652789">
      <w:pPr>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208EF0" w14:textId="77777777" w:rsidR="00652789" w:rsidRPr="00125FB7" w:rsidRDefault="00652789" w:rsidP="00652789">
      <w:pPr>
        <w:rPr>
          <w:rFonts w:ascii="Arial" w:eastAsia="Verdana" w:hAnsi="Arial" w:cs="Arial"/>
          <w:sz w:val="22"/>
          <w:szCs w:val="22"/>
        </w:rPr>
      </w:pPr>
    </w:p>
    <w:p w14:paraId="55185797"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ESTIMACION DE COSTOS DE ATENCION:</w:t>
      </w:r>
    </w:p>
    <w:p w14:paraId="21E523DC"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25FB7">
        <w:rPr>
          <w:rFonts w:ascii="Arial" w:eastAsia="Verdana" w:hAnsi="Arial" w:cs="Arial"/>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7E75" w:rsidRPr="00125FB7">
        <w:rPr>
          <w:rFonts w:ascii="Arial" w:eastAsia="Verdana" w:hAnsi="Arial" w:cs="Arial"/>
          <w:sz w:val="22"/>
          <w:szCs w:val="22"/>
        </w:rPr>
        <w:t>________________________________________________________________</w:t>
      </w:r>
      <w:r w:rsidRPr="00125FB7">
        <w:rPr>
          <w:rFonts w:ascii="Arial" w:eastAsia="Verdana" w:hAnsi="Arial" w:cs="Arial"/>
          <w:sz w:val="22"/>
          <w:szCs w:val="22"/>
        </w:rPr>
        <w:t>_</w:t>
      </w:r>
    </w:p>
    <w:p w14:paraId="6E9D66E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OBSERVACIONES</w:t>
      </w:r>
    </w:p>
    <w:p w14:paraId="27812CF8" w14:textId="77777777" w:rsidR="00652789" w:rsidRPr="00125FB7" w:rsidRDefault="00652789" w:rsidP="00652789">
      <w:pPr>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7E75" w:rsidRPr="00125FB7">
        <w:rPr>
          <w:rFonts w:ascii="Arial" w:eastAsia="Verdana" w:hAnsi="Arial" w:cs="Arial"/>
          <w:sz w:val="22"/>
          <w:szCs w:val="22"/>
        </w:rPr>
        <w:t>___________________________________________________________</w:t>
      </w:r>
    </w:p>
    <w:p w14:paraId="21A6EE8D" w14:textId="77777777" w:rsidR="00652789" w:rsidRPr="00125FB7" w:rsidRDefault="00F77E75" w:rsidP="00652789">
      <w:pPr>
        <w:rPr>
          <w:rFonts w:ascii="Arial" w:eastAsia="Verdana" w:hAnsi="Arial" w:cs="Arial"/>
          <w:sz w:val="22"/>
          <w:szCs w:val="22"/>
        </w:rPr>
      </w:pPr>
      <w:r w:rsidRPr="00125FB7">
        <w:rPr>
          <w:rFonts w:ascii="Arial" w:eastAsia="Verdana" w:hAnsi="Arial" w:cs="Arial"/>
          <w:sz w:val="22"/>
          <w:szCs w:val="22"/>
        </w:rPr>
        <w:t>__________________________________________________________________________________</w:t>
      </w:r>
    </w:p>
    <w:p w14:paraId="1C1A6381" w14:textId="77777777" w:rsidR="00652789" w:rsidRPr="00125FB7" w:rsidRDefault="00652789" w:rsidP="00652789">
      <w:pPr>
        <w:rPr>
          <w:rFonts w:ascii="Arial" w:eastAsia="Verdana" w:hAnsi="Arial" w:cs="Arial"/>
          <w:sz w:val="22"/>
          <w:szCs w:val="22"/>
        </w:rPr>
      </w:pPr>
    </w:p>
    <w:p w14:paraId="3B67FBE5" w14:textId="77777777" w:rsidR="00F77E75" w:rsidRPr="00125FB7" w:rsidRDefault="00F77E75" w:rsidP="00652789">
      <w:pPr>
        <w:autoSpaceDE w:val="0"/>
        <w:autoSpaceDN w:val="0"/>
        <w:adjustRightInd w:val="0"/>
        <w:jc w:val="center"/>
        <w:rPr>
          <w:rFonts w:ascii="Arial" w:eastAsia="Verdana" w:hAnsi="Arial" w:cs="Arial"/>
          <w:sz w:val="22"/>
          <w:szCs w:val="22"/>
        </w:rPr>
      </w:pPr>
    </w:p>
    <w:p w14:paraId="1F37443B" w14:textId="55ED17FE" w:rsidR="00F77E75" w:rsidRPr="00125FB7" w:rsidRDefault="00F77E75" w:rsidP="00652789">
      <w:pPr>
        <w:autoSpaceDE w:val="0"/>
        <w:autoSpaceDN w:val="0"/>
        <w:adjustRightInd w:val="0"/>
        <w:jc w:val="center"/>
        <w:rPr>
          <w:rFonts w:ascii="Arial" w:eastAsia="Verdana" w:hAnsi="Arial" w:cs="Arial"/>
          <w:sz w:val="22"/>
          <w:szCs w:val="22"/>
        </w:rPr>
      </w:pPr>
    </w:p>
    <w:p w14:paraId="03BE3C33" w14:textId="34182A99" w:rsidR="008309F5" w:rsidRPr="00125FB7" w:rsidRDefault="008309F5" w:rsidP="00652789">
      <w:pPr>
        <w:autoSpaceDE w:val="0"/>
        <w:autoSpaceDN w:val="0"/>
        <w:adjustRightInd w:val="0"/>
        <w:jc w:val="center"/>
        <w:rPr>
          <w:rFonts w:ascii="Arial" w:eastAsia="Verdana" w:hAnsi="Arial" w:cs="Arial"/>
          <w:sz w:val="22"/>
          <w:szCs w:val="22"/>
        </w:rPr>
      </w:pPr>
    </w:p>
    <w:p w14:paraId="1E2700A8" w14:textId="5950F509" w:rsidR="008309F5" w:rsidRPr="00125FB7" w:rsidRDefault="008309F5" w:rsidP="00652789">
      <w:pPr>
        <w:autoSpaceDE w:val="0"/>
        <w:autoSpaceDN w:val="0"/>
        <w:adjustRightInd w:val="0"/>
        <w:jc w:val="center"/>
        <w:rPr>
          <w:rFonts w:ascii="Arial" w:eastAsia="Verdana" w:hAnsi="Arial" w:cs="Arial"/>
          <w:sz w:val="22"/>
          <w:szCs w:val="22"/>
        </w:rPr>
      </w:pPr>
    </w:p>
    <w:p w14:paraId="11D54977" w14:textId="3E7022FC" w:rsidR="008309F5" w:rsidRPr="00125FB7" w:rsidRDefault="008309F5" w:rsidP="00652789">
      <w:pPr>
        <w:autoSpaceDE w:val="0"/>
        <w:autoSpaceDN w:val="0"/>
        <w:adjustRightInd w:val="0"/>
        <w:jc w:val="center"/>
        <w:rPr>
          <w:rFonts w:ascii="Arial" w:eastAsia="Verdana" w:hAnsi="Arial" w:cs="Arial"/>
          <w:sz w:val="22"/>
          <w:szCs w:val="22"/>
        </w:rPr>
      </w:pPr>
    </w:p>
    <w:p w14:paraId="6EFB05B2" w14:textId="3E236C5E" w:rsidR="008309F5" w:rsidRPr="00125FB7" w:rsidRDefault="008309F5" w:rsidP="00652789">
      <w:pPr>
        <w:autoSpaceDE w:val="0"/>
        <w:autoSpaceDN w:val="0"/>
        <w:adjustRightInd w:val="0"/>
        <w:jc w:val="center"/>
        <w:rPr>
          <w:rFonts w:ascii="Arial" w:eastAsia="Verdana" w:hAnsi="Arial" w:cs="Arial"/>
          <w:sz w:val="22"/>
          <w:szCs w:val="22"/>
        </w:rPr>
      </w:pPr>
    </w:p>
    <w:p w14:paraId="70012B16" w14:textId="3955D3A2" w:rsidR="00F547B7" w:rsidRPr="00125FB7" w:rsidRDefault="00F547B7" w:rsidP="00652789">
      <w:pPr>
        <w:autoSpaceDE w:val="0"/>
        <w:autoSpaceDN w:val="0"/>
        <w:adjustRightInd w:val="0"/>
        <w:jc w:val="center"/>
        <w:rPr>
          <w:rFonts w:ascii="Arial" w:eastAsia="Verdana" w:hAnsi="Arial" w:cs="Arial"/>
          <w:sz w:val="22"/>
          <w:szCs w:val="22"/>
        </w:rPr>
      </w:pPr>
    </w:p>
    <w:p w14:paraId="2CA4BC61" w14:textId="46DB9680" w:rsidR="00337449" w:rsidRPr="00125FB7" w:rsidRDefault="00337449" w:rsidP="00652789">
      <w:pPr>
        <w:autoSpaceDE w:val="0"/>
        <w:autoSpaceDN w:val="0"/>
        <w:adjustRightInd w:val="0"/>
        <w:jc w:val="center"/>
        <w:rPr>
          <w:rFonts w:ascii="Arial" w:eastAsia="Verdana" w:hAnsi="Arial" w:cs="Arial"/>
          <w:sz w:val="22"/>
          <w:szCs w:val="22"/>
        </w:rPr>
      </w:pPr>
    </w:p>
    <w:p w14:paraId="71298E5B" w14:textId="62471B70" w:rsidR="00337449" w:rsidRPr="00125FB7" w:rsidRDefault="00337449" w:rsidP="00652789">
      <w:pPr>
        <w:autoSpaceDE w:val="0"/>
        <w:autoSpaceDN w:val="0"/>
        <w:adjustRightInd w:val="0"/>
        <w:jc w:val="center"/>
        <w:rPr>
          <w:rFonts w:ascii="Arial" w:eastAsia="Verdana" w:hAnsi="Arial" w:cs="Arial"/>
          <w:sz w:val="22"/>
          <w:szCs w:val="22"/>
        </w:rPr>
      </w:pPr>
    </w:p>
    <w:p w14:paraId="5CF4848F" w14:textId="2B8E38DE" w:rsidR="00337449" w:rsidRPr="00125FB7" w:rsidRDefault="00337449" w:rsidP="00652789">
      <w:pPr>
        <w:autoSpaceDE w:val="0"/>
        <w:autoSpaceDN w:val="0"/>
        <w:adjustRightInd w:val="0"/>
        <w:jc w:val="center"/>
        <w:rPr>
          <w:rFonts w:ascii="Arial" w:eastAsia="Verdana" w:hAnsi="Arial" w:cs="Arial"/>
          <w:sz w:val="22"/>
          <w:szCs w:val="22"/>
        </w:rPr>
      </w:pPr>
    </w:p>
    <w:p w14:paraId="0A286B1A" w14:textId="4BA17EBD" w:rsidR="00337449" w:rsidRPr="00125FB7" w:rsidRDefault="00337449" w:rsidP="00652789">
      <w:pPr>
        <w:autoSpaceDE w:val="0"/>
        <w:autoSpaceDN w:val="0"/>
        <w:adjustRightInd w:val="0"/>
        <w:jc w:val="center"/>
        <w:rPr>
          <w:rFonts w:ascii="Arial" w:eastAsia="Verdana" w:hAnsi="Arial" w:cs="Arial"/>
          <w:sz w:val="22"/>
          <w:szCs w:val="22"/>
        </w:rPr>
      </w:pPr>
    </w:p>
    <w:p w14:paraId="0D87FEA4" w14:textId="35409539" w:rsidR="00337449" w:rsidRPr="00125FB7" w:rsidRDefault="00337449" w:rsidP="00652789">
      <w:pPr>
        <w:autoSpaceDE w:val="0"/>
        <w:autoSpaceDN w:val="0"/>
        <w:adjustRightInd w:val="0"/>
        <w:jc w:val="center"/>
        <w:rPr>
          <w:rFonts w:ascii="Arial" w:eastAsia="Verdana" w:hAnsi="Arial" w:cs="Arial"/>
          <w:sz w:val="22"/>
          <w:szCs w:val="22"/>
        </w:rPr>
      </w:pPr>
    </w:p>
    <w:p w14:paraId="09A975AA" w14:textId="4513B8F3" w:rsidR="00337449" w:rsidRPr="00125FB7" w:rsidRDefault="00337449" w:rsidP="00652789">
      <w:pPr>
        <w:autoSpaceDE w:val="0"/>
        <w:autoSpaceDN w:val="0"/>
        <w:adjustRightInd w:val="0"/>
        <w:jc w:val="center"/>
        <w:rPr>
          <w:rFonts w:ascii="Arial" w:eastAsia="Verdana" w:hAnsi="Arial" w:cs="Arial"/>
          <w:sz w:val="22"/>
          <w:szCs w:val="22"/>
        </w:rPr>
      </w:pPr>
    </w:p>
    <w:p w14:paraId="20AB12FA" w14:textId="5E03CC59" w:rsidR="00337449" w:rsidRPr="00125FB7" w:rsidRDefault="00337449" w:rsidP="00652789">
      <w:pPr>
        <w:autoSpaceDE w:val="0"/>
        <w:autoSpaceDN w:val="0"/>
        <w:adjustRightInd w:val="0"/>
        <w:jc w:val="center"/>
        <w:rPr>
          <w:rFonts w:ascii="Arial" w:eastAsia="Verdana" w:hAnsi="Arial" w:cs="Arial"/>
          <w:sz w:val="22"/>
          <w:szCs w:val="22"/>
        </w:rPr>
      </w:pPr>
    </w:p>
    <w:p w14:paraId="52C34FC4" w14:textId="29D7FF73" w:rsidR="00337449" w:rsidRPr="00125FB7" w:rsidRDefault="00337449" w:rsidP="00652789">
      <w:pPr>
        <w:autoSpaceDE w:val="0"/>
        <w:autoSpaceDN w:val="0"/>
        <w:adjustRightInd w:val="0"/>
        <w:jc w:val="center"/>
        <w:rPr>
          <w:rFonts w:ascii="Arial" w:eastAsia="Verdana" w:hAnsi="Arial" w:cs="Arial"/>
          <w:sz w:val="22"/>
          <w:szCs w:val="22"/>
        </w:rPr>
      </w:pPr>
    </w:p>
    <w:p w14:paraId="5E6FB22C" w14:textId="7E132230" w:rsidR="00337449" w:rsidRPr="00125FB7" w:rsidRDefault="00337449" w:rsidP="00652789">
      <w:pPr>
        <w:autoSpaceDE w:val="0"/>
        <w:autoSpaceDN w:val="0"/>
        <w:adjustRightInd w:val="0"/>
        <w:jc w:val="center"/>
        <w:rPr>
          <w:rFonts w:ascii="Arial" w:eastAsia="Verdana" w:hAnsi="Arial" w:cs="Arial"/>
          <w:sz w:val="22"/>
          <w:szCs w:val="22"/>
        </w:rPr>
      </w:pPr>
    </w:p>
    <w:p w14:paraId="3F139455" w14:textId="6D2E5552" w:rsidR="00337449" w:rsidRPr="00125FB7" w:rsidRDefault="00337449" w:rsidP="00652789">
      <w:pPr>
        <w:autoSpaceDE w:val="0"/>
        <w:autoSpaceDN w:val="0"/>
        <w:adjustRightInd w:val="0"/>
        <w:jc w:val="center"/>
        <w:rPr>
          <w:rFonts w:ascii="Arial" w:eastAsia="Verdana" w:hAnsi="Arial" w:cs="Arial"/>
          <w:sz w:val="22"/>
          <w:szCs w:val="22"/>
        </w:rPr>
      </w:pPr>
    </w:p>
    <w:p w14:paraId="258C1FD4" w14:textId="0BADD75E" w:rsidR="00337449" w:rsidRPr="00125FB7" w:rsidRDefault="00337449" w:rsidP="00652789">
      <w:pPr>
        <w:autoSpaceDE w:val="0"/>
        <w:autoSpaceDN w:val="0"/>
        <w:adjustRightInd w:val="0"/>
        <w:jc w:val="center"/>
        <w:rPr>
          <w:rFonts w:ascii="Arial" w:eastAsia="Verdana" w:hAnsi="Arial" w:cs="Arial"/>
          <w:sz w:val="22"/>
          <w:szCs w:val="22"/>
        </w:rPr>
      </w:pPr>
    </w:p>
    <w:p w14:paraId="272BF257" w14:textId="5BFCA821" w:rsidR="00337449" w:rsidRPr="00125FB7" w:rsidRDefault="00337449" w:rsidP="00652789">
      <w:pPr>
        <w:autoSpaceDE w:val="0"/>
        <w:autoSpaceDN w:val="0"/>
        <w:adjustRightInd w:val="0"/>
        <w:jc w:val="center"/>
        <w:rPr>
          <w:rFonts w:ascii="Arial" w:eastAsia="Verdana" w:hAnsi="Arial" w:cs="Arial"/>
          <w:sz w:val="22"/>
          <w:szCs w:val="22"/>
        </w:rPr>
      </w:pPr>
    </w:p>
    <w:p w14:paraId="06CAE07E" w14:textId="301307D5" w:rsidR="00337449" w:rsidRPr="00125FB7" w:rsidRDefault="00337449" w:rsidP="00652789">
      <w:pPr>
        <w:autoSpaceDE w:val="0"/>
        <w:autoSpaceDN w:val="0"/>
        <w:adjustRightInd w:val="0"/>
        <w:jc w:val="center"/>
        <w:rPr>
          <w:rFonts w:ascii="Arial" w:eastAsia="Verdana" w:hAnsi="Arial" w:cs="Arial"/>
          <w:sz w:val="22"/>
          <w:szCs w:val="22"/>
        </w:rPr>
      </w:pPr>
    </w:p>
    <w:p w14:paraId="652049D9" w14:textId="22BDF103" w:rsidR="00337449" w:rsidRPr="00125FB7" w:rsidRDefault="00337449" w:rsidP="00652789">
      <w:pPr>
        <w:autoSpaceDE w:val="0"/>
        <w:autoSpaceDN w:val="0"/>
        <w:adjustRightInd w:val="0"/>
        <w:jc w:val="center"/>
        <w:rPr>
          <w:rFonts w:ascii="Arial" w:eastAsia="Verdana" w:hAnsi="Arial" w:cs="Arial"/>
          <w:sz w:val="22"/>
          <w:szCs w:val="22"/>
        </w:rPr>
      </w:pPr>
    </w:p>
    <w:p w14:paraId="6BD3B822" w14:textId="344BEB76" w:rsidR="00337449" w:rsidRPr="00125FB7" w:rsidRDefault="00337449" w:rsidP="00652789">
      <w:pPr>
        <w:autoSpaceDE w:val="0"/>
        <w:autoSpaceDN w:val="0"/>
        <w:adjustRightInd w:val="0"/>
        <w:jc w:val="center"/>
        <w:rPr>
          <w:rFonts w:ascii="Arial" w:eastAsia="Verdana" w:hAnsi="Arial" w:cs="Arial"/>
          <w:sz w:val="22"/>
          <w:szCs w:val="22"/>
        </w:rPr>
      </w:pPr>
    </w:p>
    <w:p w14:paraId="5F94D220" w14:textId="6B4E01AB" w:rsidR="00337449" w:rsidRPr="00125FB7" w:rsidRDefault="00337449" w:rsidP="00652789">
      <w:pPr>
        <w:autoSpaceDE w:val="0"/>
        <w:autoSpaceDN w:val="0"/>
        <w:adjustRightInd w:val="0"/>
        <w:jc w:val="center"/>
        <w:rPr>
          <w:rFonts w:ascii="Arial" w:eastAsia="Verdana" w:hAnsi="Arial" w:cs="Arial"/>
          <w:sz w:val="22"/>
          <w:szCs w:val="22"/>
        </w:rPr>
      </w:pPr>
    </w:p>
    <w:p w14:paraId="2AA2FA7A" w14:textId="496FEFD0" w:rsidR="00337449" w:rsidRPr="00125FB7" w:rsidRDefault="00337449" w:rsidP="00652789">
      <w:pPr>
        <w:autoSpaceDE w:val="0"/>
        <w:autoSpaceDN w:val="0"/>
        <w:adjustRightInd w:val="0"/>
        <w:jc w:val="center"/>
        <w:rPr>
          <w:rFonts w:ascii="Arial" w:eastAsia="Verdana" w:hAnsi="Arial" w:cs="Arial"/>
          <w:sz w:val="22"/>
          <w:szCs w:val="22"/>
        </w:rPr>
      </w:pPr>
    </w:p>
    <w:p w14:paraId="664FE211" w14:textId="21A08869" w:rsidR="00337449" w:rsidRPr="00125FB7" w:rsidRDefault="00337449" w:rsidP="00652789">
      <w:pPr>
        <w:autoSpaceDE w:val="0"/>
        <w:autoSpaceDN w:val="0"/>
        <w:adjustRightInd w:val="0"/>
        <w:jc w:val="center"/>
        <w:rPr>
          <w:rFonts w:ascii="Arial" w:eastAsia="Verdana" w:hAnsi="Arial" w:cs="Arial"/>
          <w:sz w:val="22"/>
          <w:szCs w:val="22"/>
        </w:rPr>
      </w:pPr>
    </w:p>
    <w:p w14:paraId="269DDCA4" w14:textId="112657C6" w:rsidR="00337449" w:rsidRPr="00125FB7" w:rsidRDefault="00337449" w:rsidP="00652789">
      <w:pPr>
        <w:autoSpaceDE w:val="0"/>
        <w:autoSpaceDN w:val="0"/>
        <w:adjustRightInd w:val="0"/>
        <w:jc w:val="center"/>
        <w:rPr>
          <w:rFonts w:ascii="Arial" w:eastAsia="Verdana" w:hAnsi="Arial" w:cs="Arial"/>
          <w:sz w:val="22"/>
          <w:szCs w:val="22"/>
        </w:rPr>
      </w:pPr>
    </w:p>
    <w:p w14:paraId="0701F264" w14:textId="70BCA74A" w:rsidR="00337449" w:rsidRPr="00125FB7" w:rsidRDefault="00337449" w:rsidP="00652789">
      <w:pPr>
        <w:autoSpaceDE w:val="0"/>
        <w:autoSpaceDN w:val="0"/>
        <w:adjustRightInd w:val="0"/>
        <w:jc w:val="center"/>
        <w:rPr>
          <w:rFonts w:ascii="Arial" w:eastAsia="Verdana" w:hAnsi="Arial" w:cs="Arial"/>
          <w:sz w:val="22"/>
          <w:szCs w:val="22"/>
        </w:rPr>
      </w:pPr>
    </w:p>
    <w:p w14:paraId="106AAE3B" w14:textId="75C5CE84" w:rsidR="00337449" w:rsidRPr="00125FB7" w:rsidRDefault="00337449" w:rsidP="00652789">
      <w:pPr>
        <w:autoSpaceDE w:val="0"/>
        <w:autoSpaceDN w:val="0"/>
        <w:adjustRightInd w:val="0"/>
        <w:jc w:val="center"/>
        <w:rPr>
          <w:rFonts w:ascii="Arial" w:eastAsia="Verdana" w:hAnsi="Arial" w:cs="Arial"/>
          <w:sz w:val="22"/>
          <w:szCs w:val="22"/>
        </w:rPr>
      </w:pPr>
    </w:p>
    <w:p w14:paraId="40908D4C" w14:textId="77777777" w:rsidR="00140629" w:rsidRPr="00125FB7" w:rsidRDefault="00140629" w:rsidP="00652789">
      <w:pPr>
        <w:autoSpaceDE w:val="0"/>
        <w:autoSpaceDN w:val="0"/>
        <w:adjustRightInd w:val="0"/>
        <w:jc w:val="center"/>
        <w:rPr>
          <w:rFonts w:ascii="Arial" w:eastAsia="Verdana" w:hAnsi="Arial" w:cs="Arial"/>
          <w:sz w:val="22"/>
          <w:szCs w:val="22"/>
        </w:rPr>
      </w:pPr>
    </w:p>
    <w:p w14:paraId="3BAFE8FB" w14:textId="77777777" w:rsidR="00F547B7" w:rsidRPr="00125FB7" w:rsidRDefault="00F547B7" w:rsidP="00652789">
      <w:pPr>
        <w:autoSpaceDE w:val="0"/>
        <w:autoSpaceDN w:val="0"/>
        <w:adjustRightInd w:val="0"/>
        <w:jc w:val="center"/>
        <w:rPr>
          <w:rFonts w:ascii="Arial" w:eastAsia="Verdana" w:hAnsi="Arial" w:cs="Arial"/>
          <w:sz w:val="22"/>
          <w:szCs w:val="22"/>
        </w:rPr>
      </w:pPr>
    </w:p>
    <w:p w14:paraId="09EAE1CD" w14:textId="77777777" w:rsidR="008309F5" w:rsidRPr="00125FB7" w:rsidRDefault="008309F5" w:rsidP="00652789">
      <w:pPr>
        <w:autoSpaceDE w:val="0"/>
        <w:autoSpaceDN w:val="0"/>
        <w:adjustRightInd w:val="0"/>
        <w:jc w:val="center"/>
        <w:rPr>
          <w:rFonts w:ascii="Arial" w:eastAsia="Verdana" w:hAnsi="Arial" w:cs="Arial"/>
          <w:sz w:val="22"/>
          <w:szCs w:val="22"/>
        </w:rPr>
      </w:pPr>
    </w:p>
    <w:p w14:paraId="26413C37"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ANEXO 3</w:t>
      </w:r>
    </w:p>
    <w:p w14:paraId="2FAFC6F9" w14:textId="77777777" w:rsidR="00652789" w:rsidRPr="00125FB7" w:rsidRDefault="00652789" w:rsidP="00652789">
      <w:pPr>
        <w:autoSpaceDE w:val="0"/>
        <w:autoSpaceDN w:val="0"/>
        <w:adjustRightInd w:val="0"/>
        <w:jc w:val="center"/>
        <w:rPr>
          <w:rFonts w:ascii="Arial" w:eastAsia="Verdana" w:hAnsi="Arial" w:cs="Arial"/>
          <w:b/>
          <w:sz w:val="22"/>
          <w:szCs w:val="22"/>
        </w:rPr>
      </w:pPr>
    </w:p>
    <w:p w14:paraId="057112C1"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CLASIFICACION DE LAS SUSTANCIAS PELIGROSAS</w:t>
      </w:r>
    </w:p>
    <w:p w14:paraId="5DE936DA" w14:textId="77777777" w:rsidR="00652789" w:rsidRPr="00125FB7" w:rsidRDefault="00652789" w:rsidP="00652789">
      <w:pPr>
        <w:autoSpaceDE w:val="0"/>
        <w:autoSpaceDN w:val="0"/>
        <w:adjustRightInd w:val="0"/>
        <w:rPr>
          <w:rFonts w:ascii="Arial" w:eastAsia="Verdana" w:hAnsi="Arial" w:cs="Arial"/>
          <w:sz w:val="22"/>
          <w:szCs w:val="22"/>
        </w:rPr>
      </w:pPr>
    </w:p>
    <w:p w14:paraId="56EA20A3"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 xml:space="preserve">(Extractado de la Norma Técnica Colombiana NTC 1692 - </w:t>
      </w:r>
      <w:r w:rsidR="00F77E75" w:rsidRPr="00125FB7">
        <w:rPr>
          <w:rFonts w:ascii="Arial" w:eastAsia="Verdana" w:hAnsi="Arial" w:cs="Arial"/>
          <w:sz w:val="22"/>
          <w:szCs w:val="22"/>
        </w:rPr>
        <w:t>Tercera</w:t>
      </w:r>
      <w:r w:rsidRPr="00125FB7">
        <w:rPr>
          <w:rFonts w:ascii="Arial" w:eastAsia="Verdana" w:hAnsi="Arial" w:cs="Arial"/>
          <w:sz w:val="22"/>
          <w:szCs w:val="22"/>
        </w:rPr>
        <w:t xml:space="preserve"> Actualización)</w:t>
      </w:r>
    </w:p>
    <w:p w14:paraId="6EF2E614" w14:textId="77777777" w:rsidR="00652789" w:rsidRPr="00125FB7" w:rsidRDefault="00652789" w:rsidP="00652789">
      <w:pPr>
        <w:autoSpaceDE w:val="0"/>
        <w:autoSpaceDN w:val="0"/>
        <w:adjustRightInd w:val="0"/>
        <w:jc w:val="center"/>
        <w:rPr>
          <w:rFonts w:ascii="Arial" w:eastAsia="Verdana" w:hAnsi="Arial" w:cs="Arial"/>
          <w:sz w:val="22"/>
          <w:szCs w:val="22"/>
        </w:rPr>
      </w:pPr>
    </w:p>
    <w:p w14:paraId="77717770"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La mercancía peligrosa se clasifica en las clases, divisiones, subdivisiones y grupos de compatibilidad que se muestran a continuación:</w:t>
      </w:r>
    </w:p>
    <w:p w14:paraId="56FFEC5C" w14:textId="77777777" w:rsidR="00652789" w:rsidRPr="00125FB7" w:rsidRDefault="00652789" w:rsidP="00652789">
      <w:pPr>
        <w:autoSpaceDE w:val="0"/>
        <w:autoSpaceDN w:val="0"/>
        <w:adjustRightInd w:val="0"/>
        <w:rPr>
          <w:rFonts w:ascii="Arial" w:eastAsia="Verdana" w:hAnsi="Arial" w:cs="Arial"/>
          <w:sz w:val="22"/>
          <w:szCs w:val="22"/>
        </w:rPr>
      </w:pPr>
    </w:p>
    <w:p w14:paraId="331B7C2F" w14:textId="77777777" w:rsidR="00652789" w:rsidRPr="00125FB7" w:rsidRDefault="00652789" w:rsidP="00652789">
      <w:pPr>
        <w:autoSpaceDE w:val="0"/>
        <w:autoSpaceDN w:val="0"/>
        <w:adjustRightInd w:val="0"/>
        <w:rPr>
          <w:rFonts w:ascii="Arial" w:eastAsia="Verdana" w:hAnsi="Arial" w:cs="Arial"/>
          <w:b/>
          <w:sz w:val="22"/>
          <w:szCs w:val="22"/>
        </w:rPr>
      </w:pPr>
      <w:r w:rsidRPr="00125FB7">
        <w:rPr>
          <w:rFonts w:ascii="Arial" w:eastAsia="Verdana" w:hAnsi="Arial" w:cs="Arial"/>
          <w:b/>
          <w:sz w:val="22"/>
          <w:szCs w:val="22"/>
        </w:rPr>
        <w:t>Clase 1. Explosivos</w:t>
      </w:r>
    </w:p>
    <w:p w14:paraId="4077ED18"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Esta clase comprende las siguientes divisiones:</w:t>
      </w:r>
    </w:p>
    <w:p w14:paraId="53CF7946"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1.1 Sustancias y artículos que presentan riesgo de explosión en toda la masa.</w:t>
      </w:r>
    </w:p>
    <w:p w14:paraId="596C5E2D"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1.2 Sustancias y artículos que presentan riesgo de proyección, pero no un riesgo de explosión de toda la masa.</w:t>
      </w:r>
    </w:p>
    <w:p w14:paraId="2D65C5D5"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1.3 Sustancias y artículos que tienen riesgo de incendio, y que se produzcan pequeños efectos de onda de choque o de proyección, o de ambos efectos; pero no un riesgo de explosión de toda la masa.</w:t>
      </w:r>
    </w:p>
    <w:p w14:paraId="34633BEB"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incluyen en esta división las siguientes sustancias y artículos:</w:t>
      </w:r>
    </w:p>
    <w:p w14:paraId="5DFE8168"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aquellas cuya combustión da lugar a una radiación térmica considerable</w:t>
      </w:r>
    </w:p>
    <w:p w14:paraId="07B76739"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las que arden sucesivamente, con pequeños efectos de onda de choque o de proyección o con ambos efectos.</w:t>
      </w:r>
    </w:p>
    <w:p w14:paraId="21FFB386"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1.4 Sustancias y artículos que no presentan un riesgo significativo. Se incluyen en esta división las sustancias y artículos que solo presentan un pequeño riesgo en caso de ignición o de iniciación durante el transporte. Sus efectos se limitan, en su mayor parte, al embalaje y envase y normalmente no se proyectan a distancia fragmentos de tamaño apreciable. Los incendios exteriores no deben causar la explosión virtualmente instantánea de casi todo el contenido del bulto.</w:t>
      </w:r>
    </w:p>
    <w:p w14:paraId="6996EFE6"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NOTA 1: se incluyen en el “grupo de compatibilidad”1, las sustancias y los artículos de esta división embalados y envasados o concebidos de manera que todo efecto potencialmente peligroso resulte de un funcionamiento accidental que se proyecte al interior del bulto, a menos que este haya sido deteriorado por el fuego, en cuyo caso todo efecto de onda de choque o de proyección queda lo bastante limitado como para no entorpecer apreciablemente las operaciones de lucha contra incendios o la adopción de otras medidas de emergencia en las inmediaciones del bulto.</w:t>
      </w:r>
    </w:p>
    <w:p w14:paraId="5E7E2AB0"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1.5 Sustancias muy insensibles que presentan un riesgo de explosión de toda la masa.</w:t>
      </w:r>
    </w:p>
    <w:p w14:paraId="29387D80"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incluyen en esta división las sustancias que presentan un riesgo de explosión de toda la masa, pero que son tan insensibles que, en condiciones normales de transporte, presentan baja probabilidad de iniciación o de transición de llama o detonación bajo condiciones normales de transporte.</w:t>
      </w:r>
    </w:p>
    <w:p w14:paraId="77336FFD"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NOTA 2: La probabilidad de transición de la combustión a la detonación es grande cuando se transportan grandes cantidades de este tipo de sustancias en buque.</w:t>
      </w:r>
    </w:p>
    <w:p w14:paraId="0B5C2A9C"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División 1.6 Objetos extremadamente insensibles que no presentan riesgo de explosión de toda la masa. Se incluyen en esta división los objetos que contienen solamente sustancias detonantes sumamente insensibles y que ofrecen escasísima probabilidad de cebado accidental o de propagación.</w:t>
      </w:r>
    </w:p>
    <w:p w14:paraId="69DB5326" w14:textId="77777777" w:rsidR="00652789" w:rsidRPr="00125FB7" w:rsidRDefault="00652789" w:rsidP="00B061F5">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NOTA 3: El riesgo propio de los objetos de esta división se limita a la explosión de uno solo de ellos.</w:t>
      </w:r>
    </w:p>
    <w:p w14:paraId="1E11C6A7" w14:textId="77777777" w:rsidR="00652789" w:rsidRPr="00125FB7" w:rsidRDefault="00652789" w:rsidP="00652789">
      <w:pPr>
        <w:autoSpaceDE w:val="0"/>
        <w:autoSpaceDN w:val="0"/>
        <w:adjustRightInd w:val="0"/>
        <w:rPr>
          <w:rFonts w:ascii="Arial" w:eastAsia="Verdana" w:hAnsi="Arial" w:cs="Arial"/>
          <w:sz w:val="22"/>
          <w:szCs w:val="22"/>
        </w:rPr>
      </w:pPr>
    </w:p>
    <w:p w14:paraId="2AFEB316" w14:textId="77777777" w:rsidR="00652789" w:rsidRPr="00125FB7" w:rsidRDefault="00652789" w:rsidP="00652789">
      <w:pPr>
        <w:autoSpaceDE w:val="0"/>
        <w:autoSpaceDN w:val="0"/>
        <w:adjustRightInd w:val="0"/>
        <w:rPr>
          <w:rFonts w:ascii="Arial" w:eastAsia="Verdana" w:hAnsi="Arial" w:cs="Arial"/>
          <w:b/>
          <w:sz w:val="22"/>
          <w:szCs w:val="22"/>
        </w:rPr>
      </w:pPr>
      <w:r w:rsidRPr="00125FB7">
        <w:rPr>
          <w:rFonts w:ascii="Arial" w:eastAsia="Verdana" w:hAnsi="Arial" w:cs="Arial"/>
          <w:b/>
          <w:sz w:val="22"/>
          <w:szCs w:val="22"/>
        </w:rPr>
        <w:t>Clase 2. Gases</w:t>
      </w:r>
    </w:p>
    <w:p w14:paraId="0829123C"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Esta clase incluye gases comprimidos, gases licuados, gases licuados refrigerados, mezclas de gases de uno o más gases con uno o más vapores de sustancias de otras clases, artículos cargados con un gas, aerosoles, y hexafluoruro de telurio. Comprende las siguientes divisiones:</w:t>
      </w:r>
    </w:p>
    <w:p w14:paraId="2AAD46F7"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2.1 Gases inflamables. Gases que a 20 °C y a presión normal de 101,3 kPa (14,7 psi) son inflamables:</w:t>
      </w:r>
    </w:p>
    <w:p w14:paraId="548829ED"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cuando se encuentran en una mezcla de aire del 13% o menor por volumen, o</w:t>
      </w:r>
    </w:p>
    <w:p w14:paraId="06BD4BC8"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tienen un intervalo de inflamabilidad con aire de al menos 12% independientemente del límite inferior de inflamabilidad. La inflamabilidad debe ser determinada por ensayos o por cálculo de acuerdo con los métodos adoptados por la International Organization for Standardization – IS (véase la norma ISO 10156). Donde los datos disponibles sean insuficientes para usar estos métodos, puede utilizarse un método comparable reconocido por la autoridad nacional competente.</w:t>
      </w:r>
    </w:p>
    <w:p w14:paraId="2710F39A"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2.2 Gases no inflamables y no tóxicos. Gases que son transportados a presiones no menores de 280 kPa (40,6 psi) a 20 °C, o como líquidos refrigerados y que:</w:t>
      </w:r>
    </w:p>
    <w:p w14:paraId="505E1A69"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son gases asfixiantes y que diluyen o desplazan normalmente el oxígeno de la atmósfera, o</w:t>
      </w:r>
    </w:p>
    <w:p w14:paraId="45280237"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son gases oxidantes que generalmente suministran más oxígeno que el aire, pueden causar o contribuir a la combustión de otros materiales, o</w:t>
      </w:r>
    </w:p>
    <w:p w14:paraId="2AE9CA2E"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no se encuentran en otras divisiones.</w:t>
      </w:r>
    </w:p>
    <w:p w14:paraId="65FE0426"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2.3 Gases tóxicos. Los cuales:</w:t>
      </w:r>
    </w:p>
    <w:p w14:paraId="5CF223E8"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son conocidos como tóxicos o corrosivos para los seres humanos y p</w:t>
      </w:r>
      <w:r w:rsidR="00F67E98" w:rsidRPr="00125FB7">
        <w:rPr>
          <w:rFonts w:ascii="Arial" w:eastAsia="Verdana" w:hAnsi="Arial" w:cs="Arial"/>
          <w:sz w:val="22"/>
          <w:szCs w:val="22"/>
        </w:rPr>
        <w:t>resentan peligro para la salud;</w:t>
      </w:r>
      <w:r w:rsidRPr="00125FB7">
        <w:rPr>
          <w:rFonts w:ascii="Arial" w:eastAsia="Verdana" w:hAnsi="Arial" w:cs="Arial"/>
          <w:sz w:val="22"/>
          <w:szCs w:val="22"/>
        </w:rPr>
        <w:t>o</w:t>
      </w:r>
    </w:p>
    <w:p w14:paraId="50587005"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se presume son tóxicos o corrosivos para los seres humanos, porque tienen un índice de concentración letal LC5 0 con valor igual o menor de 5000 ml/m3 (ppm) cuando se ensayan de acuerdo con lo establecido en la norma NTC 3969. Para mayor información al respecto véase la norma NTC 2880.</w:t>
      </w:r>
    </w:p>
    <w:p w14:paraId="6BCE4981" w14:textId="77777777" w:rsidR="00652789" w:rsidRPr="00125FB7" w:rsidRDefault="00652789" w:rsidP="00F67E98">
      <w:pPr>
        <w:autoSpaceDE w:val="0"/>
        <w:autoSpaceDN w:val="0"/>
        <w:adjustRightInd w:val="0"/>
        <w:jc w:val="both"/>
        <w:rPr>
          <w:rFonts w:ascii="Arial" w:eastAsia="Verdana" w:hAnsi="Arial" w:cs="Arial"/>
          <w:sz w:val="22"/>
          <w:szCs w:val="22"/>
        </w:rPr>
      </w:pPr>
    </w:p>
    <w:p w14:paraId="63E6C3F6"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3. Líquidos inflamables y Líquidos combustibles</w:t>
      </w:r>
    </w:p>
    <w:p w14:paraId="26F89600"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Los líquidos inflamables son líquidos, o mezclas de ellos, o líquidos que contienen sólidos en solución o en suspensión (por ejemplo: pinturas, barnices, lacas, etc., pero sin incluir sustancias que se clasifican de otra parte por sus características de peligro), que emiten vapores inflamables a temperaturas máximas de 60,5 °C, en ensayos en copa cerrada, o máximo 65,6 °C en ensayos de copa abierta, denominadas comúnmente como punto de inflamación. Sin embargo, los líquidos con un punto de inflamación superior a 35 °C que no mantienen la combustión, no es necesario considerarlos como inflamables para el propósito de esta norma. Los líquidos presentados para transporte a temperaturas que se encuentran en su punto de inflamación o por debajo de él se consideran en cualquier caso como líquidos inflamables. Los líquidos inflamables también incluyen sustancias que son transportadas o </w:t>
      </w:r>
      <w:r w:rsidRPr="00125FB7">
        <w:rPr>
          <w:rFonts w:ascii="Arial" w:eastAsia="Verdana" w:hAnsi="Arial" w:cs="Arial"/>
          <w:sz w:val="22"/>
          <w:szCs w:val="22"/>
        </w:rPr>
        <w:lastRenderedPageBreak/>
        <w:t>presentadas para transporte a temperaturas elevadas en estado líquido, y que emanan vapores inflamables a la máxima temperatura de transporte o por debajo de ella.</w:t>
      </w:r>
    </w:p>
    <w:p w14:paraId="299F4B7A"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3.1 Líquidos cuyo punto de inflamación es menor a –18 °C</w:t>
      </w:r>
    </w:p>
    <w:p w14:paraId="5F1F5A1D"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3.2 Líquidos cuyo punto de inflamación está entre --18 °C y 23 °C</w:t>
      </w:r>
    </w:p>
    <w:p w14:paraId="50D0FFB9"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3.3 Líquidos cuyo punto de inflamación está entre 23 °C y 61 °C.</w:t>
      </w:r>
    </w:p>
    <w:p w14:paraId="7CEF3957"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mayor información al respecto véase la norma NTC 2801.</w:t>
      </w:r>
    </w:p>
    <w:p w14:paraId="0077B658" w14:textId="77777777" w:rsidR="00652789" w:rsidRPr="00125FB7" w:rsidRDefault="00652789" w:rsidP="00F67E98">
      <w:pPr>
        <w:autoSpaceDE w:val="0"/>
        <w:autoSpaceDN w:val="0"/>
        <w:adjustRightInd w:val="0"/>
        <w:jc w:val="both"/>
        <w:rPr>
          <w:rFonts w:ascii="Arial" w:eastAsia="Verdana" w:hAnsi="Arial" w:cs="Arial"/>
          <w:sz w:val="22"/>
          <w:szCs w:val="22"/>
        </w:rPr>
      </w:pPr>
    </w:p>
    <w:p w14:paraId="0B9B0BA3"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4. Sólidos inflamables y materiales espontáneamente combustibles</w:t>
      </w:r>
    </w:p>
    <w:p w14:paraId="561A327F"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Comprende las siguientes divisiones:</w:t>
      </w:r>
    </w:p>
    <w:p w14:paraId="46102603"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4.1 Sólidos inflamables. Sustancias sólidas que, en las condiciones que se dan durante el transporte, se encienden con facilidad o pueden causar o activar incendios por fricción; sustancias auto reactivas o afines que experimentan una fuerte reacción exotérmica; explosivos insensibilizados que pueden explotar si no están suficientemente diluidos.</w:t>
      </w:r>
    </w:p>
    <w:p w14:paraId="748F2A96"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4.2 Sustancias propensas a la combustión espontánea. Sustancias que pueden calentarse espontáneamente en condiciones normales de transporte, o al entrar en contacto con el aire, e iniciar el fuego.</w:t>
      </w:r>
    </w:p>
    <w:p w14:paraId="3361B31B"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4.3 Sustancias que en contacto con agua emiten gases inflamables. Sustancias que por interacción con el agua, son espontáneamente inflamables o liberan gases inflamables en cantidades peligrosas.</w:t>
      </w:r>
    </w:p>
    <w:p w14:paraId="4620DAF7"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mayor información al respecto véase la norma NTC 3967.</w:t>
      </w:r>
    </w:p>
    <w:p w14:paraId="757D0C7F" w14:textId="77777777" w:rsidR="00652789" w:rsidRPr="00125FB7" w:rsidRDefault="00652789" w:rsidP="00F67E98">
      <w:pPr>
        <w:autoSpaceDE w:val="0"/>
        <w:autoSpaceDN w:val="0"/>
        <w:adjustRightInd w:val="0"/>
        <w:jc w:val="both"/>
        <w:rPr>
          <w:rFonts w:ascii="Arial" w:eastAsia="Verdana" w:hAnsi="Arial" w:cs="Arial"/>
          <w:sz w:val="22"/>
          <w:szCs w:val="22"/>
        </w:rPr>
      </w:pPr>
    </w:p>
    <w:p w14:paraId="59554B03"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5. Sustancias comburentes (oxidantes) y peróxidos orgánicos</w:t>
      </w:r>
    </w:p>
    <w:p w14:paraId="382B9B11"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Comprende las siguientes divisiones:</w:t>
      </w:r>
    </w:p>
    <w:p w14:paraId="7BE8A101"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5.1 Sustancias comburentes. Sustancias que sin ser necesariamente combustibles, pueden liberar oxígeno y en consecuencia estimular la combustión y aumentar la velocidad de un incendio en otro material.</w:t>
      </w:r>
    </w:p>
    <w:p w14:paraId="2675AEA8"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5.2 Peróxidos orgánicos. Sustancias orgánicas que contienen la estructura bivalente O-O y que pueden considerarse derivados del peróxido de hidrógeno, en el que uno de los átomos de hidrógeno, o ambos, han sido reemplazados por radicales orgánicos. Los peróxidos orgánicos son sustancias térmicamente inestables que pueden sufrir una descomposición exotérmica auto acelerada. Además pueden tener una o varias de las siguientes propiedades:</w:t>
      </w:r>
    </w:p>
    <w:p w14:paraId="0BBA3049" w14:textId="77777777" w:rsidR="00652789" w:rsidRPr="00125FB7" w:rsidRDefault="00F67E98" w:rsidP="00F15582">
      <w:pPr>
        <w:pStyle w:val="Prrafodelista"/>
        <w:numPr>
          <w:ilvl w:val="0"/>
          <w:numId w:val="16"/>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w:t>
      </w:r>
      <w:r w:rsidR="00652789" w:rsidRPr="00125FB7">
        <w:rPr>
          <w:rFonts w:ascii="Arial" w:eastAsia="Verdana" w:hAnsi="Arial" w:cs="Arial"/>
          <w:sz w:val="22"/>
          <w:szCs w:val="22"/>
        </w:rPr>
        <w:t>er susceptible de descomposición explosiva,</w:t>
      </w:r>
    </w:p>
    <w:p w14:paraId="00DB1E6A" w14:textId="77777777" w:rsidR="00652789" w:rsidRPr="00125FB7" w:rsidRDefault="00F67E98" w:rsidP="00F15582">
      <w:pPr>
        <w:pStyle w:val="Prrafodelista"/>
        <w:numPr>
          <w:ilvl w:val="0"/>
          <w:numId w:val="16"/>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w:t>
      </w:r>
      <w:r w:rsidR="00652789" w:rsidRPr="00125FB7">
        <w:rPr>
          <w:rFonts w:ascii="Arial" w:eastAsia="Verdana" w:hAnsi="Arial" w:cs="Arial"/>
          <w:sz w:val="22"/>
          <w:szCs w:val="22"/>
        </w:rPr>
        <w:t>rder rápidamente,</w:t>
      </w:r>
    </w:p>
    <w:p w14:paraId="712A7D54" w14:textId="77777777" w:rsidR="00652789" w:rsidRPr="00125FB7" w:rsidRDefault="00F67E98" w:rsidP="00F15582">
      <w:pPr>
        <w:pStyle w:val="Prrafodelista"/>
        <w:numPr>
          <w:ilvl w:val="0"/>
          <w:numId w:val="16"/>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w:t>
      </w:r>
      <w:r w:rsidR="00652789" w:rsidRPr="00125FB7">
        <w:rPr>
          <w:rFonts w:ascii="Arial" w:eastAsia="Verdana" w:hAnsi="Arial" w:cs="Arial"/>
          <w:sz w:val="22"/>
          <w:szCs w:val="22"/>
        </w:rPr>
        <w:t>er sensible a los choques o fricción,</w:t>
      </w:r>
    </w:p>
    <w:p w14:paraId="061701E5" w14:textId="77777777" w:rsidR="00652789" w:rsidRPr="00125FB7" w:rsidRDefault="00F67E98" w:rsidP="00F15582">
      <w:pPr>
        <w:pStyle w:val="Prrafodelista"/>
        <w:numPr>
          <w:ilvl w:val="0"/>
          <w:numId w:val="16"/>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w:t>
      </w:r>
      <w:r w:rsidR="00652789" w:rsidRPr="00125FB7">
        <w:rPr>
          <w:rFonts w:ascii="Arial" w:eastAsia="Verdana" w:hAnsi="Arial" w:cs="Arial"/>
          <w:sz w:val="22"/>
          <w:szCs w:val="22"/>
        </w:rPr>
        <w:t>eaccionar peligrosamente con otras sustancias,</w:t>
      </w:r>
    </w:p>
    <w:p w14:paraId="3BB06F4E" w14:textId="77777777" w:rsidR="00652789" w:rsidRPr="00125FB7" w:rsidRDefault="00F67E98" w:rsidP="00F15582">
      <w:pPr>
        <w:pStyle w:val="Prrafodelista"/>
        <w:numPr>
          <w:ilvl w:val="0"/>
          <w:numId w:val="16"/>
        </w:num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C</w:t>
      </w:r>
      <w:r w:rsidR="00652789" w:rsidRPr="00125FB7">
        <w:rPr>
          <w:rFonts w:ascii="Arial" w:eastAsia="Verdana" w:hAnsi="Arial" w:cs="Arial"/>
          <w:sz w:val="22"/>
          <w:szCs w:val="22"/>
        </w:rPr>
        <w:t>ausar daños a los ojos.</w:t>
      </w:r>
    </w:p>
    <w:p w14:paraId="7AAAD741"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mayor información al respecto véase la norma NTC 3968.</w:t>
      </w:r>
    </w:p>
    <w:p w14:paraId="0710C33D" w14:textId="77777777" w:rsidR="00652789" w:rsidRPr="00125FB7" w:rsidRDefault="00652789" w:rsidP="00F67E98">
      <w:pPr>
        <w:autoSpaceDE w:val="0"/>
        <w:autoSpaceDN w:val="0"/>
        <w:adjustRightInd w:val="0"/>
        <w:jc w:val="both"/>
        <w:rPr>
          <w:rFonts w:ascii="Arial" w:eastAsia="Verdana" w:hAnsi="Arial" w:cs="Arial"/>
          <w:sz w:val="22"/>
          <w:szCs w:val="22"/>
        </w:rPr>
      </w:pPr>
    </w:p>
    <w:p w14:paraId="291EC0EC"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6. Sustancias tóxicas (venenosas) e infecciosas</w:t>
      </w:r>
    </w:p>
    <w:p w14:paraId="1BDBD555"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Comprende las siguientes divisiones:</w:t>
      </w:r>
    </w:p>
    <w:p w14:paraId="5B93EF2D"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6.1 Sustancias tóxicas (venenosas). Sustancias que pueden causar la muerte o lesiones graves o que pueden ser nocivas para la salud humana, si se ingieren o inhalan o entran en contacto con la piel.</w:t>
      </w:r>
    </w:p>
    <w:p w14:paraId="554B6E42"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División 6.2 Sustancias infecciosas. Sustancias que contienen microorganismos viables como: bacterias, virus, parásitos, hongos y ricketsias, o un recombinantes, híbridos o mutantes, que se sabe causan enfermedades en los animales o en los humanos.</w:t>
      </w:r>
    </w:p>
    <w:p w14:paraId="49D1BCCF"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NOTA 4: En lo referente a toxinas de origen vegetal, animal o bacteriano que no contengan ninguna sustancia, ni organismos infecciosos o que estén contenidas en tales sustancias u organismos, se considerará la posibilidad de transportarlas con el Número</w:t>
      </w:r>
    </w:p>
    <w:p w14:paraId="0E451B15"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UN 3172, asignado por las Naciones Unidas.</w:t>
      </w:r>
    </w:p>
    <w:p w14:paraId="0C2CABDB"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NOTA 5: Los organismos y microorganismos modificados genéticamente que no cumplan con la definición de sustancias infecciosas se recomienda se consideren en la Clase 9 y se les asigne el Número UN 3245.</w:t>
      </w:r>
    </w:p>
    <w:p w14:paraId="28C99F04" w14:textId="77777777" w:rsidR="00652789" w:rsidRPr="00125FB7" w:rsidRDefault="00652789" w:rsidP="00F67E98">
      <w:pPr>
        <w:autoSpaceDE w:val="0"/>
        <w:autoSpaceDN w:val="0"/>
        <w:adjustRightInd w:val="0"/>
        <w:jc w:val="both"/>
        <w:rPr>
          <w:rFonts w:ascii="Arial" w:eastAsia="Verdana" w:hAnsi="Arial" w:cs="Arial"/>
          <w:sz w:val="22"/>
          <w:szCs w:val="22"/>
        </w:rPr>
      </w:pPr>
    </w:p>
    <w:p w14:paraId="59E6279B"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7. Sustancias radiactivas</w:t>
      </w:r>
    </w:p>
    <w:p w14:paraId="6D8A4643"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entiende por material radiactivo todo aquel cuya actividad específica sea superior a 70 kBq/kg (0,002 μCi/g). Por actividad específica se entiende en este contexto, la actividad por unidad de masa de un radionúclido o, respecto de un material en el que el radionúclido tenga una distribución uniforme.</w:t>
      </w:r>
    </w:p>
    <w:p w14:paraId="6CB67A30" w14:textId="77777777" w:rsidR="00652789" w:rsidRPr="00125FB7" w:rsidRDefault="00652789" w:rsidP="00F67E98">
      <w:pPr>
        <w:autoSpaceDE w:val="0"/>
        <w:autoSpaceDN w:val="0"/>
        <w:adjustRightInd w:val="0"/>
        <w:jc w:val="both"/>
        <w:rPr>
          <w:rFonts w:ascii="Arial" w:eastAsia="Verdana" w:hAnsi="Arial" w:cs="Arial"/>
          <w:sz w:val="22"/>
          <w:szCs w:val="22"/>
        </w:rPr>
      </w:pPr>
    </w:p>
    <w:p w14:paraId="2F7A7B66" w14:textId="77777777" w:rsidR="001F73D7"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El Organismo Internacional de Energía Atómica (OIEA) en consulta con las Naciones Unidas, los organismos especializados competentes y los Estados Miembros del OIEA, han preparado un reglamento relativo al transporte de materiales radiactivos. </w:t>
      </w:r>
    </w:p>
    <w:p w14:paraId="08DCCA8E"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recomienda para efectos prácticos se consulte la publicación vigente de las Regulaciones del OIEA, relativas al transporte seguro de materiales radiactivos.</w:t>
      </w:r>
    </w:p>
    <w:p w14:paraId="19535C8A"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mayor información al respecto véase la norma NTC 3971.</w:t>
      </w:r>
    </w:p>
    <w:p w14:paraId="2E11E164" w14:textId="77777777" w:rsidR="00652789" w:rsidRPr="00125FB7" w:rsidRDefault="00652789" w:rsidP="00F67E98">
      <w:pPr>
        <w:autoSpaceDE w:val="0"/>
        <w:autoSpaceDN w:val="0"/>
        <w:adjustRightInd w:val="0"/>
        <w:jc w:val="both"/>
        <w:rPr>
          <w:rFonts w:ascii="Arial" w:eastAsia="Verdana" w:hAnsi="Arial" w:cs="Arial"/>
          <w:sz w:val="22"/>
          <w:szCs w:val="22"/>
        </w:rPr>
      </w:pPr>
    </w:p>
    <w:p w14:paraId="7F008933"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8. Sustancias corrosivas</w:t>
      </w:r>
    </w:p>
    <w:p w14:paraId="529C5B7E"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Son sustancias que por su acción química, causan lesiones graves a los tejidos vivos cuando entran en contacto o si se produce un escape pueden causar daños de consideración a otras mercancías o a los medios de transporte, o incluso destruirlos, y pueden asimismo provocar otros riesgos.</w:t>
      </w:r>
    </w:p>
    <w:p w14:paraId="536ED540"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mayor información al respecto consultar la norma NTC 3971.</w:t>
      </w:r>
    </w:p>
    <w:p w14:paraId="5DF7E857" w14:textId="77777777" w:rsidR="00652789" w:rsidRPr="00125FB7" w:rsidRDefault="00652789" w:rsidP="00F67E98">
      <w:pPr>
        <w:autoSpaceDE w:val="0"/>
        <w:autoSpaceDN w:val="0"/>
        <w:adjustRightInd w:val="0"/>
        <w:jc w:val="both"/>
        <w:rPr>
          <w:rFonts w:ascii="Arial" w:eastAsia="Verdana" w:hAnsi="Arial" w:cs="Arial"/>
          <w:sz w:val="22"/>
          <w:szCs w:val="22"/>
        </w:rPr>
      </w:pPr>
    </w:p>
    <w:p w14:paraId="0A99479F" w14:textId="77777777" w:rsidR="00652789" w:rsidRPr="00125FB7" w:rsidRDefault="00652789" w:rsidP="00F67E9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Clase 9. Sustancias peligrosas varias (misceláneo)</w:t>
      </w:r>
    </w:p>
    <w:p w14:paraId="355D5576" w14:textId="77777777" w:rsidR="00652789" w:rsidRPr="00125FB7" w:rsidRDefault="00652789" w:rsidP="00F67E9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 Para mayor información al respecto véase la norma NTC 3972.</w:t>
      </w:r>
    </w:p>
    <w:p w14:paraId="58A45A45" w14:textId="04897375" w:rsidR="00652789" w:rsidRPr="00125FB7" w:rsidRDefault="00652789" w:rsidP="00F67E98">
      <w:pPr>
        <w:jc w:val="both"/>
        <w:rPr>
          <w:rFonts w:ascii="Arial" w:eastAsia="Verdana" w:hAnsi="Arial" w:cs="Arial"/>
          <w:sz w:val="22"/>
          <w:szCs w:val="22"/>
        </w:rPr>
      </w:pPr>
    </w:p>
    <w:p w14:paraId="281EF0A0" w14:textId="4601E88A" w:rsidR="00140629" w:rsidRPr="00125FB7" w:rsidRDefault="00140629" w:rsidP="00F67E98">
      <w:pPr>
        <w:jc w:val="both"/>
        <w:rPr>
          <w:rFonts w:ascii="Arial" w:eastAsia="Verdana" w:hAnsi="Arial" w:cs="Arial"/>
          <w:sz w:val="22"/>
          <w:szCs w:val="22"/>
        </w:rPr>
      </w:pPr>
    </w:p>
    <w:p w14:paraId="5242DBBC" w14:textId="69F4A0D3" w:rsidR="00140629" w:rsidRPr="00125FB7" w:rsidRDefault="00140629" w:rsidP="00F67E98">
      <w:pPr>
        <w:jc w:val="both"/>
        <w:rPr>
          <w:rFonts w:ascii="Arial" w:eastAsia="Verdana" w:hAnsi="Arial" w:cs="Arial"/>
          <w:sz w:val="22"/>
          <w:szCs w:val="22"/>
        </w:rPr>
      </w:pPr>
    </w:p>
    <w:p w14:paraId="68CA9D36" w14:textId="3FFE034C" w:rsidR="00140629" w:rsidRPr="00125FB7" w:rsidRDefault="00140629" w:rsidP="00F67E98">
      <w:pPr>
        <w:jc w:val="both"/>
        <w:rPr>
          <w:rFonts w:ascii="Arial" w:eastAsia="Verdana" w:hAnsi="Arial" w:cs="Arial"/>
          <w:sz w:val="22"/>
          <w:szCs w:val="22"/>
        </w:rPr>
      </w:pPr>
    </w:p>
    <w:p w14:paraId="0ED15CEB" w14:textId="10E662D7" w:rsidR="00140629" w:rsidRPr="00125FB7" w:rsidRDefault="00140629" w:rsidP="00F67E98">
      <w:pPr>
        <w:jc w:val="both"/>
        <w:rPr>
          <w:rFonts w:ascii="Arial" w:eastAsia="Verdana" w:hAnsi="Arial" w:cs="Arial"/>
          <w:sz w:val="22"/>
          <w:szCs w:val="22"/>
        </w:rPr>
      </w:pPr>
    </w:p>
    <w:p w14:paraId="716A7FCF" w14:textId="1DB620C3" w:rsidR="00140629" w:rsidRPr="00125FB7" w:rsidRDefault="00140629" w:rsidP="00F67E98">
      <w:pPr>
        <w:jc w:val="both"/>
        <w:rPr>
          <w:rFonts w:ascii="Arial" w:eastAsia="Verdana" w:hAnsi="Arial" w:cs="Arial"/>
          <w:sz w:val="22"/>
          <w:szCs w:val="22"/>
        </w:rPr>
      </w:pPr>
    </w:p>
    <w:p w14:paraId="6F13965A" w14:textId="5D7BFFC4" w:rsidR="00140629" w:rsidRPr="00125FB7" w:rsidRDefault="00140629" w:rsidP="00F67E98">
      <w:pPr>
        <w:jc w:val="both"/>
        <w:rPr>
          <w:rFonts w:ascii="Arial" w:eastAsia="Verdana" w:hAnsi="Arial" w:cs="Arial"/>
          <w:sz w:val="22"/>
          <w:szCs w:val="22"/>
        </w:rPr>
      </w:pPr>
    </w:p>
    <w:p w14:paraId="790FF2D1" w14:textId="73E33C5A" w:rsidR="00140629" w:rsidRPr="00125FB7" w:rsidRDefault="00140629" w:rsidP="00F67E98">
      <w:pPr>
        <w:jc w:val="both"/>
        <w:rPr>
          <w:rFonts w:ascii="Arial" w:eastAsia="Verdana" w:hAnsi="Arial" w:cs="Arial"/>
          <w:sz w:val="22"/>
          <w:szCs w:val="22"/>
        </w:rPr>
      </w:pPr>
    </w:p>
    <w:p w14:paraId="6F8F2F6B" w14:textId="631B1D45" w:rsidR="00140629" w:rsidRPr="00125FB7" w:rsidRDefault="00140629" w:rsidP="00F67E98">
      <w:pPr>
        <w:jc w:val="both"/>
        <w:rPr>
          <w:rFonts w:ascii="Arial" w:eastAsia="Verdana" w:hAnsi="Arial" w:cs="Arial"/>
          <w:sz w:val="22"/>
          <w:szCs w:val="22"/>
        </w:rPr>
      </w:pPr>
    </w:p>
    <w:p w14:paraId="223ED495" w14:textId="5F6E1CE9" w:rsidR="00140629" w:rsidRPr="00125FB7" w:rsidRDefault="00140629" w:rsidP="00F67E98">
      <w:pPr>
        <w:jc w:val="both"/>
        <w:rPr>
          <w:rFonts w:ascii="Arial" w:eastAsia="Verdana" w:hAnsi="Arial" w:cs="Arial"/>
          <w:sz w:val="22"/>
          <w:szCs w:val="22"/>
        </w:rPr>
      </w:pPr>
    </w:p>
    <w:p w14:paraId="1E580D1C" w14:textId="32FBA551" w:rsidR="00140629" w:rsidRPr="00125FB7" w:rsidRDefault="00140629" w:rsidP="00F67E98">
      <w:pPr>
        <w:jc w:val="both"/>
        <w:rPr>
          <w:rFonts w:ascii="Arial" w:eastAsia="Verdana" w:hAnsi="Arial" w:cs="Arial"/>
          <w:sz w:val="22"/>
          <w:szCs w:val="22"/>
        </w:rPr>
      </w:pPr>
    </w:p>
    <w:p w14:paraId="7B01EC77" w14:textId="13D97B7B" w:rsidR="00140629" w:rsidRPr="00125FB7" w:rsidRDefault="00140629" w:rsidP="00F67E98">
      <w:pPr>
        <w:jc w:val="both"/>
        <w:rPr>
          <w:rFonts w:ascii="Arial" w:eastAsia="Verdana" w:hAnsi="Arial" w:cs="Arial"/>
          <w:sz w:val="22"/>
          <w:szCs w:val="22"/>
        </w:rPr>
      </w:pPr>
    </w:p>
    <w:p w14:paraId="1962E70B" w14:textId="02463DCF" w:rsidR="00140629" w:rsidRPr="00125FB7" w:rsidRDefault="00140629" w:rsidP="00F67E98">
      <w:pPr>
        <w:jc w:val="both"/>
        <w:rPr>
          <w:rFonts w:ascii="Arial" w:eastAsia="Verdana" w:hAnsi="Arial" w:cs="Arial"/>
          <w:sz w:val="22"/>
          <w:szCs w:val="22"/>
        </w:rPr>
      </w:pPr>
    </w:p>
    <w:p w14:paraId="5BBDD323" w14:textId="1C59D49D" w:rsidR="00140629" w:rsidRPr="00125FB7" w:rsidRDefault="00140629" w:rsidP="00F67E98">
      <w:pPr>
        <w:jc w:val="both"/>
        <w:rPr>
          <w:rFonts w:ascii="Arial" w:eastAsia="Verdana" w:hAnsi="Arial" w:cs="Arial"/>
          <w:sz w:val="22"/>
          <w:szCs w:val="22"/>
        </w:rPr>
      </w:pPr>
    </w:p>
    <w:p w14:paraId="3D3E4EEC" w14:textId="1A667CF1" w:rsidR="00140629" w:rsidRPr="00125FB7" w:rsidRDefault="00140629" w:rsidP="00F67E98">
      <w:pPr>
        <w:jc w:val="both"/>
        <w:rPr>
          <w:rFonts w:ascii="Arial" w:eastAsia="Verdana" w:hAnsi="Arial" w:cs="Arial"/>
          <w:sz w:val="22"/>
          <w:szCs w:val="22"/>
        </w:rPr>
      </w:pPr>
    </w:p>
    <w:p w14:paraId="68D3EEC8" w14:textId="257C6891" w:rsidR="00140629" w:rsidRPr="00125FB7" w:rsidRDefault="00140629" w:rsidP="00F67E98">
      <w:pPr>
        <w:jc w:val="both"/>
        <w:rPr>
          <w:rFonts w:ascii="Arial" w:eastAsia="Verdana" w:hAnsi="Arial" w:cs="Arial"/>
          <w:sz w:val="22"/>
          <w:szCs w:val="22"/>
        </w:rPr>
      </w:pPr>
    </w:p>
    <w:p w14:paraId="30C44A75" w14:textId="756944CA" w:rsidR="00140629" w:rsidRPr="00125FB7" w:rsidRDefault="00140629" w:rsidP="00F67E98">
      <w:pPr>
        <w:jc w:val="both"/>
        <w:rPr>
          <w:rFonts w:ascii="Arial" w:eastAsia="Verdana" w:hAnsi="Arial" w:cs="Arial"/>
          <w:sz w:val="22"/>
          <w:szCs w:val="22"/>
        </w:rPr>
      </w:pPr>
    </w:p>
    <w:p w14:paraId="6280F4DD" w14:textId="083EA951" w:rsidR="00140629" w:rsidRPr="00125FB7" w:rsidRDefault="00140629" w:rsidP="00F67E98">
      <w:pPr>
        <w:jc w:val="both"/>
        <w:rPr>
          <w:rFonts w:ascii="Arial" w:eastAsia="Verdana" w:hAnsi="Arial" w:cs="Arial"/>
          <w:sz w:val="22"/>
          <w:szCs w:val="22"/>
        </w:rPr>
      </w:pPr>
    </w:p>
    <w:p w14:paraId="66F23289" w14:textId="74898EC1" w:rsidR="00140629" w:rsidRPr="00125FB7" w:rsidRDefault="00140629" w:rsidP="00F67E98">
      <w:pPr>
        <w:jc w:val="both"/>
        <w:rPr>
          <w:rFonts w:ascii="Arial" w:eastAsia="Verdana" w:hAnsi="Arial" w:cs="Arial"/>
          <w:sz w:val="22"/>
          <w:szCs w:val="22"/>
        </w:rPr>
      </w:pPr>
    </w:p>
    <w:p w14:paraId="5C366BE9" w14:textId="2ED6B5C4" w:rsidR="00140629" w:rsidRPr="00125FB7" w:rsidRDefault="00140629" w:rsidP="00F67E98">
      <w:pPr>
        <w:jc w:val="both"/>
        <w:rPr>
          <w:rFonts w:ascii="Arial" w:eastAsia="Verdana" w:hAnsi="Arial" w:cs="Arial"/>
          <w:sz w:val="22"/>
          <w:szCs w:val="22"/>
        </w:rPr>
      </w:pPr>
    </w:p>
    <w:p w14:paraId="7E07FE29" w14:textId="13AE628F" w:rsidR="00140629" w:rsidRPr="00125FB7" w:rsidRDefault="00140629" w:rsidP="00F67E98">
      <w:pPr>
        <w:jc w:val="both"/>
        <w:rPr>
          <w:rFonts w:ascii="Arial" w:eastAsia="Verdana" w:hAnsi="Arial" w:cs="Arial"/>
          <w:sz w:val="22"/>
          <w:szCs w:val="22"/>
        </w:rPr>
      </w:pPr>
    </w:p>
    <w:p w14:paraId="2407BE93" w14:textId="5826D0D6" w:rsidR="00140629" w:rsidRPr="00125FB7" w:rsidRDefault="00140629" w:rsidP="00F67E98">
      <w:pPr>
        <w:jc w:val="both"/>
        <w:rPr>
          <w:rFonts w:ascii="Arial" w:eastAsia="Verdana" w:hAnsi="Arial" w:cs="Arial"/>
          <w:sz w:val="22"/>
          <w:szCs w:val="22"/>
        </w:rPr>
      </w:pPr>
    </w:p>
    <w:p w14:paraId="64268DDD" w14:textId="77777777" w:rsidR="00140629" w:rsidRPr="00125FB7" w:rsidRDefault="00140629" w:rsidP="00F67E98">
      <w:pPr>
        <w:jc w:val="both"/>
        <w:rPr>
          <w:rFonts w:ascii="Arial" w:eastAsia="Verdana" w:hAnsi="Arial" w:cs="Arial"/>
          <w:sz w:val="22"/>
          <w:szCs w:val="22"/>
        </w:rPr>
      </w:pPr>
    </w:p>
    <w:p w14:paraId="63E74CF4"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ANEXO 4</w:t>
      </w:r>
    </w:p>
    <w:p w14:paraId="3B8021E7" w14:textId="77777777" w:rsidR="00652789" w:rsidRPr="00125FB7" w:rsidRDefault="00652789" w:rsidP="00652789">
      <w:pPr>
        <w:autoSpaceDE w:val="0"/>
        <w:autoSpaceDN w:val="0"/>
        <w:adjustRightInd w:val="0"/>
        <w:jc w:val="center"/>
        <w:rPr>
          <w:rFonts w:ascii="Arial" w:eastAsia="Verdana" w:hAnsi="Arial" w:cs="Arial"/>
          <w:b/>
          <w:sz w:val="22"/>
          <w:szCs w:val="22"/>
        </w:rPr>
      </w:pPr>
    </w:p>
    <w:p w14:paraId="3DA17F06"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IDENTIFICACIÓN DE SUSTANCIAS Y CLASIFICACIÓN DE SUSTANCIAS PELIGROSAS</w:t>
      </w:r>
    </w:p>
    <w:p w14:paraId="7792D66D" w14:textId="77777777" w:rsidR="00652789" w:rsidRPr="00125FB7" w:rsidRDefault="00652789" w:rsidP="00652789">
      <w:pPr>
        <w:autoSpaceDE w:val="0"/>
        <w:autoSpaceDN w:val="0"/>
        <w:adjustRightInd w:val="0"/>
        <w:jc w:val="center"/>
        <w:rPr>
          <w:rFonts w:ascii="Arial" w:eastAsia="Verdana" w:hAnsi="Arial" w:cs="Arial"/>
          <w:b/>
          <w:sz w:val="22"/>
          <w:szCs w:val="22"/>
        </w:rPr>
      </w:pPr>
    </w:p>
    <w:p w14:paraId="57391E37" w14:textId="77777777" w:rsidR="00652789" w:rsidRPr="00125FB7" w:rsidRDefault="00652789" w:rsidP="001F73D7">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En la siguiente tabla se hace un breve listado de aquellos productos o sustancias de la </w:t>
      </w:r>
      <w:r w:rsidR="00565B6C" w:rsidRPr="00125FB7">
        <w:rPr>
          <w:rFonts w:ascii="Arial" w:eastAsia="Verdana" w:hAnsi="Arial" w:cs="Arial"/>
          <w:sz w:val="22"/>
          <w:szCs w:val="22"/>
        </w:rPr>
        <w:t>UAERMV</w:t>
      </w:r>
      <w:r w:rsidRPr="00125FB7">
        <w:rPr>
          <w:rFonts w:ascii="Arial" w:eastAsia="Verdana" w:hAnsi="Arial" w:cs="Arial"/>
          <w:sz w:val="22"/>
          <w:szCs w:val="22"/>
        </w:rPr>
        <w:t xml:space="preserve"> que son objeto de seguimiento en los procesos de la planta de asfalto. El Número de Identificación se obtuvo mediante consulta vía Internet a CANUTEC (Canadian Transport Emergency Centre), Guía GRENA’962 - Sección Amarilla, con 9500 referencias, en la siguiente dirección URL:</w:t>
      </w:r>
    </w:p>
    <w:p w14:paraId="4548FF51" w14:textId="77777777" w:rsidR="00652789" w:rsidRPr="00125FB7" w:rsidRDefault="00652789" w:rsidP="00652789">
      <w:pPr>
        <w:autoSpaceDE w:val="0"/>
        <w:autoSpaceDN w:val="0"/>
        <w:adjustRightInd w:val="0"/>
        <w:rPr>
          <w:rFonts w:ascii="Arial" w:eastAsia="Verdana" w:hAnsi="Arial" w:cs="Arial"/>
          <w:sz w:val="22"/>
          <w:szCs w:val="22"/>
        </w:rPr>
      </w:pPr>
    </w:p>
    <w:p w14:paraId="1C77B060" w14:textId="77777777" w:rsidR="00652789" w:rsidRPr="00125FB7" w:rsidRDefault="004E0A5E" w:rsidP="00652789">
      <w:pPr>
        <w:autoSpaceDE w:val="0"/>
        <w:autoSpaceDN w:val="0"/>
        <w:adjustRightInd w:val="0"/>
        <w:rPr>
          <w:rFonts w:ascii="Arial" w:eastAsia="Verdana" w:hAnsi="Arial" w:cs="Arial"/>
          <w:sz w:val="22"/>
          <w:szCs w:val="22"/>
        </w:rPr>
      </w:pPr>
      <w:hyperlink r:id="rId32" w:history="1">
        <w:r w:rsidR="00652789" w:rsidRPr="00125FB7">
          <w:rPr>
            <w:rFonts w:ascii="Arial" w:eastAsia="Verdana" w:hAnsi="Arial" w:cs="Arial"/>
            <w:sz w:val="22"/>
            <w:szCs w:val="22"/>
          </w:rPr>
          <w:t>http://www.tc.gc.ca/canutec/spanish/guide/search/yellow_s.htm</w:t>
        </w:r>
      </w:hyperlink>
      <w:r w:rsidR="00652789" w:rsidRPr="00125FB7">
        <w:rPr>
          <w:rFonts w:ascii="Arial" w:eastAsia="Verdana" w:hAnsi="Arial" w:cs="Arial"/>
          <w:sz w:val="22"/>
          <w:szCs w:val="22"/>
        </w:rPr>
        <w:t>.</w:t>
      </w:r>
    </w:p>
    <w:p w14:paraId="36B62692" w14:textId="77777777" w:rsidR="00652789" w:rsidRPr="00125FB7" w:rsidRDefault="00652789" w:rsidP="00652789">
      <w:pPr>
        <w:autoSpaceDE w:val="0"/>
        <w:autoSpaceDN w:val="0"/>
        <w:adjustRightInd w:val="0"/>
        <w:rPr>
          <w:rFonts w:ascii="Arial" w:eastAsia="Verdana" w:hAnsi="Arial" w:cs="Arial"/>
          <w:sz w:val="22"/>
          <w:szCs w:val="22"/>
        </w:rPr>
      </w:pPr>
    </w:p>
    <w:p w14:paraId="04F284C3"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Tab</w:t>
      </w:r>
      <w:r w:rsidR="001F73D7" w:rsidRPr="00125FB7">
        <w:rPr>
          <w:rFonts w:ascii="Arial" w:eastAsia="Verdana" w:hAnsi="Arial" w:cs="Arial"/>
          <w:sz w:val="22"/>
          <w:szCs w:val="22"/>
        </w:rPr>
        <w:t xml:space="preserve">la. Clasificación de sustancias derivadas </w:t>
      </w:r>
      <w:r w:rsidRPr="00125FB7">
        <w:rPr>
          <w:rFonts w:ascii="Arial" w:eastAsia="Verdana" w:hAnsi="Arial" w:cs="Arial"/>
          <w:sz w:val="22"/>
          <w:szCs w:val="22"/>
        </w:rPr>
        <w:t>del petróleo de LA UMV</w:t>
      </w:r>
    </w:p>
    <w:p w14:paraId="66DBD885"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w:t>
      </w:r>
    </w:p>
    <w:p w14:paraId="1B0E628D" w14:textId="77777777" w:rsidR="00652789" w:rsidRPr="00125FB7" w:rsidRDefault="00652789" w:rsidP="00652789">
      <w:pPr>
        <w:autoSpaceDE w:val="0"/>
        <w:autoSpaceDN w:val="0"/>
        <w:adjustRightInd w:val="0"/>
        <w:rPr>
          <w:rFonts w:ascii="Arial" w:eastAsia="Verdana" w:hAnsi="Arial" w:cs="Arial"/>
          <w:sz w:val="22"/>
          <w:szCs w:val="22"/>
        </w:rPr>
      </w:pPr>
    </w:p>
    <w:tbl>
      <w:tblPr>
        <w:tblStyle w:val="Tablaconcuadrcula"/>
        <w:tblW w:w="0" w:type="auto"/>
        <w:jc w:val="center"/>
        <w:tblLook w:val="04A0" w:firstRow="1" w:lastRow="0" w:firstColumn="1" w:lastColumn="0" w:noHBand="0" w:noVBand="1"/>
      </w:tblPr>
      <w:tblGrid>
        <w:gridCol w:w="3258"/>
        <w:gridCol w:w="1616"/>
        <w:gridCol w:w="1909"/>
        <w:gridCol w:w="1904"/>
      </w:tblGrid>
      <w:tr w:rsidR="00652789" w:rsidRPr="00125FB7" w14:paraId="73378FF6" w14:textId="77777777" w:rsidTr="00652789">
        <w:trPr>
          <w:trHeight w:val="644"/>
          <w:jc w:val="center"/>
        </w:trPr>
        <w:tc>
          <w:tcPr>
            <w:tcW w:w="3258" w:type="dxa"/>
          </w:tcPr>
          <w:p w14:paraId="11E774D8"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PRODUCTO</w:t>
            </w:r>
          </w:p>
        </w:tc>
        <w:tc>
          <w:tcPr>
            <w:tcW w:w="1616" w:type="dxa"/>
          </w:tcPr>
          <w:p w14:paraId="777A5017"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Número UN</w:t>
            </w:r>
          </w:p>
        </w:tc>
        <w:tc>
          <w:tcPr>
            <w:tcW w:w="1909" w:type="dxa"/>
          </w:tcPr>
          <w:p w14:paraId="2A5F8974"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Clase UN</w:t>
            </w:r>
          </w:p>
        </w:tc>
        <w:tc>
          <w:tcPr>
            <w:tcW w:w="1904" w:type="dxa"/>
          </w:tcPr>
          <w:p w14:paraId="2E28EDCD"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Guía No</w:t>
            </w:r>
          </w:p>
        </w:tc>
      </w:tr>
      <w:tr w:rsidR="00652789" w:rsidRPr="00125FB7" w14:paraId="366BA105" w14:textId="77777777" w:rsidTr="00652789">
        <w:trPr>
          <w:trHeight w:val="897"/>
          <w:jc w:val="center"/>
        </w:trPr>
        <w:tc>
          <w:tcPr>
            <w:tcW w:w="3258" w:type="dxa"/>
          </w:tcPr>
          <w:p w14:paraId="359ABCF0"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ACPM (Combustible Diesel)</w:t>
            </w:r>
          </w:p>
        </w:tc>
        <w:tc>
          <w:tcPr>
            <w:tcW w:w="1616" w:type="dxa"/>
            <w:vAlign w:val="center"/>
          </w:tcPr>
          <w:p w14:paraId="0C4F24AC"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1202</w:t>
            </w:r>
          </w:p>
        </w:tc>
        <w:tc>
          <w:tcPr>
            <w:tcW w:w="1909" w:type="dxa"/>
            <w:vAlign w:val="center"/>
          </w:tcPr>
          <w:p w14:paraId="533E9A06"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3.3</w:t>
            </w:r>
          </w:p>
        </w:tc>
        <w:tc>
          <w:tcPr>
            <w:tcW w:w="1904" w:type="dxa"/>
            <w:vAlign w:val="center"/>
          </w:tcPr>
          <w:p w14:paraId="23A7B338" w14:textId="77777777" w:rsidR="00652789" w:rsidRPr="00125FB7" w:rsidRDefault="00652789" w:rsidP="00652789">
            <w:pPr>
              <w:autoSpaceDE w:val="0"/>
              <w:autoSpaceDN w:val="0"/>
              <w:adjustRightInd w:val="0"/>
              <w:jc w:val="center"/>
              <w:rPr>
                <w:rFonts w:ascii="Arial" w:eastAsia="Verdana" w:hAnsi="Arial" w:cs="Arial"/>
                <w:sz w:val="22"/>
                <w:szCs w:val="22"/>
              </w:rPr>
            </w:pPr>
          </w:p>
          <w:p w14:paraId="7393396B"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128</w:t>
            </w:r>
          </w:p>
          <w:p w14:paraId="720EA20C" w14:textId="77777777" w:rsidR="00652789" w:rsidRPr="00125FB7" w:rsidRDefault="00652789" w:rsidP="00652789">
            <w:pPr>
              <w:autoSpaceDE w:val="0"/>
              <w:autoSpaceDN w:val="0"/>
              <w:adjustRightInd w:val="0"/>
              <w:jc w:val="center"/>
              <w:rPr>
                <w:rFonts w:ascii="Arial" w:eastAsia="Verdana" w:hAnsi="Arial" w:cs="Arial"/>
                <w:sz w:val="22"/>
                <w:szCs w:val="22"/>
              </w:rPr>
            </w:pPr>
          </w:p>
        </w:tc>
      </w:tr>
      <w:tr w:rsidR="00652789" w:rsidRPr="00125FB7" w14:paraId="2D2A835D" w14:textId="77777777" w:rsidTr="00652789">
        <w:trPr>
          <w:trHeight w:val="897"/>
          <w:jc w:val="center"/>
        </w:trPr>
        <w:tc>
          <w:tcPr>
            <w:tcW w:w="3258" w:type="dxa"/>
          </w:tcPr>
          <w:p w14:paraId="5A0CFDA1"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Asfalto Líquido ó Solubilizado</w:t>
            </w:r>
          </w:p>
        </w:tc>
        <w:tc>
          <w:tcPr>
            <w:tcW w:w="1616" w:type="dxa"/>
            <w:vAlign w:val="center"/>
          </w:tcPr>
          <w:p w14:paraId="3F6AE7E6"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1999</w:t>
            </w:r>
          </w:p>
        </w:tc>
        <w:tc>
          <w:tcPr>
            <w:tcW w:w="1909" w:type="dxa"/>
            <w:vAlign w:val="center"/>
          </w:tcPr>
          <w:p w14:paraId="034F374D"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3.3</w:t>
            </w:r>
          </w:p>
        </w:tc>
        <w:tc>
          <w:tcPr>
            <w:tcW w:w="1904" w:type="dxa"/>
          </w:tcPr>
          <w:p w14:paraId="11094929" w14:textId="77777777" w:rsidR="00652789" w:rsidRPr="00125FB7" w:rsidRDefault="00652789" w:rsidP="00652789">
            <w:pPr>
              <w:autoSpaceDE w:val="0"/>
              <w:autoSpaceDN w:val="0"/>
              <w:adjustRightInd w:val="0"/>
              <w:jc w:val="center"/>
              <w:rPr>
                <w:rFonts w:ascii="Arial" w:eastAsia="Verdana" w:hAnsi="Arial" w:cs="Arial"/>
                <w:sz w:val="22"/>
                <w:szCs w:val="22"/>
              </w:rPr>
            </w:pPr>
          </w:p>
          <w:p w14:paraId="2C48689D"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130</w:t>
            </w:r>
          </w:p>
          <w:p w14:paraId="70E21AC9" w14:textId="77777777" w:rsidR="00652789" w:rsidRPr="00125FB7" w:rsidRDefault="00652789" w:rsidP="00652789">
            <w:pPr>
              <w:autoSpaceDE w:val="0"/>
              <w:autoSpaceDN w:val="0"/>
              <w:adjustRightInd w:val="0"/>
              <w:jc w:val="center"/>
              <w:rPr>
                <w:rFonts w:ascii="Arial" w:eastAsia="Verdana" w:hAnsi="Arial" w:cs="Arial"/>
                <w:sz w:val="22"/>
                <w:szCs w:val="22"/>
              </w:rPr>
            </w:pPr>
          </w:p>
        </w:tc>
      </w:tr>
      <w:tr w:rsidR="00652789" w:rsidRPr="00125FB7" w14:paraId="29E087D2" w14:textId="77777777" w:rsidTr="00652789">
        <w:trPr>
          <w:trHeight w:val="897"/>
          <w:jc w:val="center"/>
        </w:trPr>
        <w:tc>
          <w:tcPr>
            <w:tcW w:w="3258" w:type="dxa"/>
          </w:tcPr>
          <w:p w14:paraId="52FE417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Combustóleo (fuel oil No. 6)</w:t>
            </w:r>
          </w:p>
        </w:tc>
        <w:tc>
          <w:tcPr>
            <w:tcW w:w="1616" w:type="dxa"/>
            <w:vAlign w:val="center"/>
          </w:tcPr>
          <w:p w14:paraId="7F21E198"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1993</w:t>
            </w:r>
          </w:p>
        </w:tc>
        <w:tc>
          <w:tcPr>
            <w:tcW w:w="1909" w:type="dxa"/>
            <w:vAlign w:val="center"/>
          </w:tcPr>
          <w:p w14:paraId="51D877FB"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3.3</w:t>
            </w:r>
          </w:p>
        </w:tc>
        <w:tc>
          <w:tcPr>
            <w:tcW w:w="1904" w:type="dxa"/>
          </w:tcPr>
          <w:p w14:paraId="787FCA72" w14:textId="77777777" w:rsidR="00652789" w:rsidRPr="00125FB7" w:rsidRDefault="00652789" w:rsidP="00652789">
            <w:pPr>
              <w:autoSpaceDE w:val="0"/>
              <w:autoSpaceDN w:val="0"/>
              <w:adjustRightInd w:val="0"/>
              <w:jc w:val="center"/>
              <w:rPr>
                <w:rFonts w:ascii="Arial" w:eastAsia="Verdana" w:hAnsi="Arial" w:cs="Arial"/>
                <w:sz w:val="22"/>
                <w:szCs w:val="22"/>
              </w:rPr>
            </w:pPr>
          </w:p>
          <w:p w14:paraId="598677B1"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128</w:t>
            </w:r>
          </w:p>
          <w:p w14:paraId="16AA99F2" w14:textId="77777777" w:rsidR="00652789" w:rsidRPr="00125FB7" w:rsidRDefault="00652789" w:rsidP="00652789">
            <w:pPr>
              <w:autoSpaceDE w:val="0"/>
              <w:autoSpaceDN w:val="0"/>
              <w:adjustRightInd w:val="0"/>
              <w:jc w:val="center"/>
              <w:rPr>
                <w:rFonts w:ascii="Arial" w:eastAsia="Verdana" w:hAnsi="Arial" w:cs="Arial"/>
                <w:sz w:val="22"/>
                <w:szCs w:val="22"/>
              </w:rPr>
            </w:pPr>
          </w:p>
        </w:tc>
      </w:tr>
      <w:tr w:rsidR="00652789" w:rsidRPr="00125FB7" w14:paraId="18F16C4B" w14:textId="77777777" w:rsidTr="00652789">
        <w:trPr>
          <w:trHeight w:val="613"/>
          <w:jc w:val="center"/>
        </w:trPr>
        <w:tc>
          <w:tcPr>
            <w:tcW w:w="3258" w:type="dxa"/>
          </w:tcPr>
          <w:p w14:paraId="25C751E4"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Gasóleo</w:t>
            </w:r>
          </w:p>
        </w:tc>
        <w:tc>
          <w:tcPr>
            <w:tcW w:w="1616" w:type="dxa"/>
            <w:vAlign w:val="center"/>
          </w:tcPr>
          <w:p w14:paraId="6A9D600F"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1202</w:t>
            </w:r>
          </w:p>
        </w:tc>
        <w:tc>
          <w:tcPr>
            <w:tcW w:w="1909" w:type="dxa"/>
            <w:vAlign w:val="center"/>
          </w:tcPr>
          <w:p w14:paraId="327AFD30"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3.3</w:t>
            </w:r>
          </w:p>
        </w:tc>
        <w:tc>
          <w:tcPr>
            <w:tcW w:w="1904" w:type="dxa"/>
            <w:vAlign w:val="center"/>
          </w:tcPr>
          <w:p w14:paraId="334FD6D5"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128</w:t>
            </w:r>
          </w:p>
        </w:tc>
      </w:tr>
      <w:tr w:rsidR="00652789" w:rsidRPr="00125FB7" w14:paraId="30DB62B1" w14:textId="77777777" w:rsidTr="00652789">
        <w:trPr>
          <w:trHeight w:val="605"/>
          <w:jc w:val="center"/>
        </w:trPr>
        <w:tc>
          <w:tcPr>
            <w:tcW w:w="3258" w:type="dxa"/>
          </w:tcPr>
          <w:p w14:paraId="00D43498"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Gasolina Regular</w:t>
            </w:r>
          </w:p>
        </w:tc>
        <w:tc>
          <w:tcPr>
            <w:tcW w:w="1616" w:type="dxa"/>
            <w:vAlign w:val="center"/>
          </w:tcPr>
          <w:p w14:paraId="67F2594C"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1203</w:t>
            </w:r>
          </w:p>
        </w:tc>
        <w:tc>
          <w:tcPr>
            <w:tcW w:w="1909" w:type="dxa"/>
            <w:vAlign w:val="center"/>
          </w:tcPr>
          <w:p w14:paraId="5758ADA6"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3.1</w:t>
            </w:r>
          </w:p>
        </w:tc>
        <w:tc>
          <w:tcPr>
            <w:tcW w:w="1904" w:type="dxa"/>
            <w:vAlign w:val="center"/>
          </w:tcPr>
          <w:p w14:paraId="000A93F9" w14:textId="77777777" w:rsidR="00652789" w:rsidRPr="00125FB7" w:rsidRDefault="00652789" w:rsidP="00652789">
            <w:pPr>
              <w:autoSpaceDE w:val="0"/>
              <w:autoSpaceDN w:val="0"/>
              <w:adjustRightInd w:val="0"/>
              <w:jc w:val="center"/>
              <w:rPr>
                <w:rFonts w:ascii="Arial" w:eastAsia="Verdana" w:hAnsi="Arial" w:cs="Arial"/>
                <w:sz w:val="22"/>
                <w:szCs w:val="22"/>
              </w:rPr>
            </w:pPr>
            <w:r w:rsidRPr="00125FB7">
              <w:rPr>
                <w:rFonts w:ascii="Arial" w:eastAsia="Verdana" w:hAnsi="Arial" w:cs="Arial"/>
                <w:sz w:val="22"/>
                <w:szCs w:val="22"/>
              </w:rPr>
              <w:t>128</w:t>
            </w:r>
          </w:p>
        </w:tc>
      </w:tr>
    </w:tbl>
    <w:p w14:paraId="6B65F2B9" w14:textId="77777777" w:rsidR="00652789" w:rsidRPr="00125FB7" w:rsidRDefault="00652789" w:rsidP="00652789">
      <w:pPr>
        <w:autoSpaceDE w:val="0"/>
        <w:autoSpaceDN w:val="0"/>
        <w:adjustRightInd w:val="0"/>
        <w:rPr>
          <w:rFonts w:ascii="Arial" w:eastAsia="Verdana" w:hAnsi="Arial" w:cs="Arial"/>
          <w:sz w:val="22"/>
          <w:szCs w:val="22"/>
        </w:rPr>
      </w:pPr>
    </w:p>
    <w:p w14:paraId="411D8331" w14:textId="77777777" w:rsidR="00652789" w:rsidRPr="00125FB7" w:rsidRDefault="00652789" w:rsidP="00652789">
      <w:pPr>
        <w:jc w:val="center"/>
        <w:rPr>
          <w:rFonts w:ascii="Arial" w:eastAsia="Verdana" w:hAnsi="Arial" w:cs="Arial"/>
          <w:sz w:val="22"/>
          <w:szCs w:val="22"/>
        </w:rPr>
      </w:pPr>
    </w:p>
    <w:p w14:paraId="243EBC81" w14:textId="77777777" w:rsidR="00652789" w:rsidRPr="00125FB7" w:rsidRDefault="00652789" w:rsidP="00652789">
      <w:pPr>
        <w:jc w:val="center"/>
        <w:rPr>
          <w:rFonts w:ascii="Arial" w:eastAsia="Verdana" w:hAnsi="Arial" w:cs="Arial"/>
          <w:sz w:val="22"/>
          <w:szCs w:val="22"/>
        </w:rPr>
      </w:pPr>
    </w:p>
    <w:p w14:paraId="15D26234" w14:textId="77777777" w:rsidR="00652789" w:rsidRPr="00125FB7" w:rsidRDefault="00652789" w:rsidP="00652789">
      <w:pPr>
        <w:jc w:val="center"/>
        <w:rPr>
          <w:rFonts w:ascii="Arial" w:eastAsia="Verdana" w:hAnsi="Arial" w:cs="Arial"/>
          <w:sz w:val="22"/>
          <w:szCs w:val="22"/>
        </w:rPr>
      </w:pPr>
    </w:p>
    <w:p w14:paraId="430E275A" w14:textId="77777777" w:rsidR="00652789" w:rsidRPr="00125FB7" w:rsidRDefault="00652789" w:rsidP="00652789">
      <w:pPr>
        <w:jc w:val="center"/>
        <w:rPr>
          <w:rFonts w:ascii="Arial" w:eastAsia="Verdana" w:hAnsi="Arial" w:cs="Arial"/>
          <w:sz w:val="22"/>
          <w:szCs w:val="22"/>
        </w:rPr>
      </w:pPr>
    </w:p>
    <w:p w14:paraId="110885F5" w14:textId="77777777" w:rsidR="00652789" w:rsidRPr="00125FB7" w:rsidRDefault="00652789" w:rsidP="00652789">
      <w:pPr>
        <w:jc w:val="center"/>
        <w:rPr>
          <w:rFonts w:ascii="Arial" w:eastAsia="Verdana" w:hAnsi="Arial" w:cs="Arial"/>
          <w:sz w:val="22"/>
          <w:szCs w:val="22"/>
        </w:rPr>
      </w:pPr>
    </w:p>
    <w:p w14:paraId="0F07CED1" w14:textId="77777777" w:rsidR="00652789" w:rsidRPr="00125FB7" w:rsidRDefault="00652789" w:rsidP="00652789">
      <w:pPr>
        <w:jc w:val="center"/>
        <w:rPr>
          <w:rFonts w:ascii="Arial" w:eastAsia="Verdana" w:hAnsi="Arial" w:cs="Arial"/>
          <w:sz w:val="22"/>
          <w:szCs w:val="22"/>
        </w:rPr>
      </w:pPr>
    </w:p>
    <w:p w14:paraId="3995CDFD" w14:textId="77777777" w:rsidR="00652789" w:rsidRPr="00125FB7" w:rsidRDefault="00652789" w:rsidP="00652789">
      <w:pPr>
        <w:jc w:val="center"/>
        <w:rPr>
          <w:rFonts w:ascii="Arial" w:eastAsia="Verdana" w:hAnsi="Arial" w:cs="Arial"/>
          <w:sz w:val="22"/>
          <w:szCs w:val="22"/>
        </w:rPr>
      </w:pPr>
    </w:p>
    <w:p w14:paraId="430C473D" w14:textId="77777777" w:rsidR="00652789" w:rsidRPr="00125FB7" w:rsidRDefault="00652789" w:rsidP="00652789">
      <w:pPr>
        <w:jc w:val="center"/>
        <w:rPr>
          <w:rFonts w:ascii="Arial" w:eastAsia="Verdana" w:hAnsi="Arial" w:cs="Arial"/>
          <w:sz w:val="22"/>
          <w:szCs w:val="22"/>
        </w:rPr>
      </w:pPr>
    </w:p>
    <w:p w14:paraId="4915D151" w14:textId="0D956447" w:rsidR="00652789" w:rsidRPr="00125FB7" w:rsidRDefault="00652789" w:rsidP="00652789">
      <w:pPr>
        <w:jc w:val="center"/>
        <w:rPr>
          <w:rFonts w:ascii="Arial" w:eastAsia="Verdana" w:hAnsi="Arial" w:cs="Arial"/>
          <w:sz w:val="22"/>
          <w:szCs w:val="22"/>
        </w:rPr>
      </w:pPr>
    </w:p>
    <w:p w14:paraId="3734A37A" w14:textId="7970552F" w:rsidR="008309F5" w:rsidRPr="00125FB7" w:rsidRDefault="008309F5" w:rsidP="00652789">
      <w:pPr>
        <w:jc w:val="center"/>
        <w:rPr>
          <w:rFonts w:ascii="Arial" w:eastAsia="Verdana" w:hAnsi="Arial" w:cs="Arial"/>
          <w:sz w:val="22"/>
          <w:szCs w:val="22"/>
        </w:rPr>
      </w:pPr>
    </w:p>
    <w:p w14:paraId="6580F26B" w14:textId="1EE0E6F0" w:rsidR="008309F5" w:rsidRPr="00125FB7" w:rsidRDefault="008309F5" w:rsidP="00652789">
      <w:pPr>
        <w:jc w:val="center"/>
        <w:rPr>
          <w:rFonts w:ascii="Arial" w:eastAsia="Verdana" w:hAnsi="Arial" w:cs="Arial"/>
          <w:sz w:val="22"/>
          <w:szCs w:val="22"/>
        </w:rPr>
      </w:pPr>
    </w:p>
    <w:p w14:paraId="35084687" w14:textId="77777777" w:rsidR="008309F5" w:rsidRPr="00125FB7" w:rsidRDefault="008309F5" w:rsidP="00652789">
      <w:pPr>
        <w:jc w:val="center"/>
        <w:rPr>
          <w:rFonts w:ascii="Arial" w:eastAsia="Verdana" w:hAnsi="Arial" w:cs="Arial"/>
          <w:sz w:val="22"/>
          <w:szCs w:val="22"/>
        </w:rPr>
      </w:pPr>
    </w:p>
    <w:p w14:paraId="087A0CA0" w14:textId="77777777" w:rsidR="00652789" w:rsidRPr="00125FB7" w:rsidRDefault="00652789" w:rsidP="00652789">
      <w:pPr>
        <w:jc w:val="center"/>
        <w:rPr>
          <w:rFonts w:ascii="Arial" w:eastAsia="Verdana" w:hAnsi="Arial" w:cs="Arial"/>
          <w:sz w:val="22"/>
          <w:szCs w:val="22"/>
        </w:rPr>
      </w:pPr>
    </w:p>
    <w:p w14:paraId="4D42FA64"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ANEXO 5</w:t>
      </w:r>
    </w:p>
    <w:p w14:paraId="1D8CA4DF" w14:textId="77777777" w:rsidR="00652789" w:rsidRPr="00125FB7" w:rsidRDefault="00652789" w:rsidP="00652789">
      <w:pPr>
        <w:autoSpaceDE w:val="0"/>
        <w:autoSpaceDN w:val="0"/>
        <w:adjustRightInd w:val="0"/>
        <w:jc w:val="center"/>
        <w:rPr>
          <w:rFonts w:ascii="Arial" w:eastAsia="Verdana" w:hAnsi="Arial" w:cs="Arial"/>
          <w:b/>
          <w:sz w:val="22"/>
          <w:szCs w:val="22"/>
        </w:rPr>
      </w:pPr>
    </w:p>
    <w:p w14:paraId="379DD0FC" w14:textId="77777777" w:rsidR="00652789" w:rsidRPr="00125FB7" w:rsidRDefault="00652789" w:rsidP="00652789">
      <w:pPr>
        <w:autoSpaceDE w:val="0"/>
        <w:autoSpaceDN w:val="0"/>
        <w:adjustRightInd w:val="0"/>
        <w:jc w:val="center"/>
        <w:rPr>
          <w:rFonts w:ascii="Arial" w:eastAsia="Verdana" w:hAnsi="Arial" w:cs="Arial"/>
          <w:b/>
          <w:sz w:val="22"/>
          <w:szCs w:val="22"/>
        </w:rPr>
      </w:pPr>
      <w:r w:rsidRPr="00125FB7">
        <w:rPr>
          <w:rFonts w:ascii="Arial" w:eastAsia="Verdana" w:hAnsi="Arial" w:cs="Arial"/>
          <w:b/>
          <w:sz w:val="22"/>
          <w:szCs w:val="22"/>
        </w:rPr>
        <w:t>GUÍAS DE RESPUESTA A EMERGENCIAS</w:t>
      </w:r>
    </w:p>
    <w:p w14:paraId="3C672272" w14:textId="77777777" w:rsidR="00652789" w:rsidRPr="00125FB7" w:rsidRDefault="00652789" w:rsidP="00652789">
      <w:pPr>
        <w:autoSpaceDE w:val="0"/>
        <w:autoSpaceDN w:val="0"/>
        <w:adjustRightInd w:val="0"/>
        <w:rPr>
          <w:rFonts w:ascii="Arial" w:eastAsia="Verdana" w:hAnsi="Arial" w:cs="Arial"/>
          <w:b/>
          <w:sz w:val="22"/>
          <w:szCs w:val="22"/>
        </w:rPr>
      </w:pPr>
    </w:p>
    <w:p w14:paraId="5BA15384" w14:textId="77777777" w:rsidR="00652789" w:rsidRPr="00125FB7" w:rsidRDefault="00652789" w:rsidP="00652789">
      <w:pPr>
        <w:autoSpaceDE w:val="0"/>
        <w:autoSpaceDN w:val="0"/>
        <w:adjustRightInd w:val="0"/>
        <w:rPr>
          <w:rFonts w:ascii="Arial" w:eastAsia="Verdana" w:hAnsi="Arial" w:cs="Arial"/>
          <w:sz w:val="22"/>
          <w:szCs w:val="22"/>
        </w:rPr>
      </w:pPr>
    </w:p>
    <w:p w14:paraId="570DE29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 continuación se describen cada una de las GUIAS DE RESPUESTA A EMERGENCIAS, referenciadas para cada tipo de producto en la última columna de la tabla del numeral anterior. Estas guías fueron estandarizadas conjuntamente tanto por la Unidad de Investigaciones y Administración de Programas Especiales del Departamento de Transporte de Estados Unidos, como por el Centro de Emergencias del Departamento de Transporte de Canadá y de la Dirección de Transporte de Materiales Peligrosos de la Dirección General de Transporte Terrestre de México (GRENA’96 - Sección Naranja). Para las sustancias resaltadas (sombreadas) deberá consultarse la Tabla de Distancias de Aislamiento Inicial y de Acción Protectora (GRENA’96 - Sección Verde).</w:t>
      </w:r>
    </w:p>
    <w:p w14:paraId="4AB9B8EE" w14:textId="77777777" w:rsidR="00652789" w:rsidRPr="00125FB7" w:rsidRDefault="00652789" w:rsidP="00652789">
      <w:pPr>
        <w:autoSpaceDE w:val="0"/>
        <w:autoSpaceDN w:val="0"/>
        <w:adjustRightInd w:val="0"/>
        <w:rPr>
          <w:rFonts w:ascii="Arial" w:eastAsia="Verdana" w:hAnsi="Arial" w:cs="Arial"/>
          <w:sz w:val="22"/>
          <w:szCs w:val="22"/>
        </w:rPr>
      </w:pPr>
    </w:p>
    <w:p w14:paraId="51F85DA6" w14:textId="77777777" w:rsidR="00652789" w:rsidRPr="00125FB7" w:rsidRDefault="00652789" w:rsidP="00652789">
      <w:pPr>
        <w:autoSpaceDE w:val="0"/>
        <w:autoSpaceDN w:val="0"/>
        <w:adjustRightInd w:val="0"/>
        <w:rPr>
          <w:rFonts w:ascii="Arial" w:eastAsia="Verdana" w:hAnsi="Arial" w:cs="Arial"/>
          <w:sz w:val="22"/>
          <w:szCs w:val="22"/>
        </w:rPr>
      </w:pPr>
    </w:p>
    <w:p w14:paraId="402D8551" w14:textId="77777777" w:rsidR="00652789" w:rsidRPr="00125FB7" w:rsidRDefault="00652789" w:rsidP="00652789">
      <w:pPr>
        <w:autoSpaceDE w:val="0"/>
        <w:autoSpaceDN w:val="0"/>
        <w:adjustRightInd w:val="0"/>
        <w:rPr>
          <w:rFonts w:ascii="Arial" w:eastAsia="Verdana" w:hAnsi="Arial" w:cs="Arial"/>
          <w:b/>
          <w:sz w:val="22"/>
          <w:szCs w:val="22"/>
        </w:rPr>
      </w:pPr>
      <w:r w:rsidRPr="00125FB7">
        <w:rPr>
          <w:rFonts w:ascii="Arial" w:eastAsia="Verdana" w:hAnsi="Arial" w:cs="Arial"/>
          <w:b/>
          <w:sz w:val="22"/>
          <w:szCs w:val="22"/>
        </w:rPr>
        <w:t>GUÍA No. 127 – LIQUIDOS INFLAMABLES (Polar / Mezclable con agua)</w:t>
      </w:r>
    </w:p>
    <w:p w14:paraId="2D60505D" w14:textId="77777777" w:rsidR="00652789" w:rsidRPr="00125FB7" w:rsidRDefault="00652789" w:rsidP="00652789">
      <w:pPr>
        <w:autoSpaceDE w:val="0"/>
        <w:autoSpaceDN w:val="0"/>
        <w:adjustRightInd w:val="0"/>
        <w:rPr>
          <w:rFonts w:ascii="Arial" w:eastAsia="Verdana" w:hAnsi="Arial" w:cs="Arial"/>
          <w:sz w:val="22"/>
          <w:szCs w:val="22"/>
        </w:rPr>
      </w:pPr>
    </w:p>
    <w:p w14:paraId="62F7D4C1" w14:textId="77777777" w:rsidR="00652789" w:rsidRPr="00125FB7" w:rsidRDefault="00652789" w:rsidP="00652789">
      <w:pPr>
        <w:autoSpaceDE w:val="0"/>
        <w:autoSpaceDN w:val="0"/>
        <w:adjustRightInd w:val="0"/>
        <w:rPr>
          <w:rFonts w:ascii="Arial" w:eastAsia="Verdana" w:hAnsi="Arial" w:cs="Arial"/>
          <w:sz w:val="22"/>
          <w:szCs w:val="22"/>
        </w:rPr>
      </w:pPr>
      <w:r w:rsidRPr="00125FB7">
        <w:rPr>
          <w:rFonts w:ascii="Arial" w:eastAsia="Verdana" w:hAnsi="Arial" w:cs="Arial"/>
          <w:sz w:val="22"/>
          <w:szCs w:val="22"/>
        </w:rPr>
        <w:t>PELIGROS POTENCIALES</w:t>
      </w:r>
    </w:p>
    <w:p w14:paraId="58A9C93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Incendio o explosión:</w:t>
      </w:r>
    </w:p>
    <w:p w14:paraId="0498A89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ALTAMENTE INFLAMABLE: se puede incendiar fácilmente por calor, chispas o llamas.</w:t>
      </w:r>
    </w:p>
    <w:p w14:paraId="6F891E8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viajar a una fuente de encendido y regresar en llamas.</w:t>
      </w:r>
    </w:p>
    <w:p w14:paraId="7A65AB5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mayoría de los vapores son más pesados que el aire, éstos se dispersarán a lo largo del suelo y se juntarán en las áreas bajas o confinadas (alcantarillas, sótanos, tanques).</w:t>
      </w:r>
    </w:p>
    <w:p w14:paraId="296AF15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 de explosión de vapor en interiores, exteriores o en alcantarillas. Las fugas resultantes cayendo a las alcantarillas pueden crear incendio o peligro de explosión en cadena.</w:t>
      </w:r>
    </w:p>
    <w:p w14:paraId="06BA3EA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contenedores pueden explotar cuando se calientan.</w:t>
      </w:r>
    </w:p>
    <w:p w14:paraId="3202332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 la salud:</w:t>
      </w:r>
    </w:p>
    <w:p w14:paraId="1972537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inhalación o el contacto con el material pueden irritar o quemar la piel y los ojos.</w:t>
      </w:r>
    </w:p>
    <w:p w14:paraId="51F9ABD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fuego puede producir gases irritantes, corrosivos y/o tóxicos.</w:t>
      </w:r>
    </w:p>
    <w:p w14:paraId="7242313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causar mareos, euforia o sofocación.</w:t>
      </w:r>
    </w:p>
    <w:p w14:paraId="7068051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del control del incendio pueden causar contaminación.</w:t>
      </w:r>
    </w:p>
    <w:p w14:paraId="61974C9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SEGURIDAD PÚBLICA</w:t>
      </w:r>
    </w:p>
    <w:p w14:paraId="046240F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Acciones inmediatas:</w:t>
      </w:r>
    </w:p>
    <w:p w14:paraId="4862B36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LLAMAR primero el número de teléfono de respuesta en caso de emergencia anotado en el documento de cargue o de embarque. </w:t>
      </w:r>
    </w:p>
    <w:p w14:paraId="0D8912F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Aísle el área del derrame o fuga inmediatamente a por lo menos 25 a 50 metros a la redonda.</w:t>
      </w:r>
    </w:p>
    <w:p w14:paraId="5EA96F6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alejado al personal no autorizado.</w:t>
      </w:r>
    </w:p>
    <w:p w14:paraId="2524F02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Permanezca en la dirección contraria al viento.</w:t>
      </w:r>
    </w:p>
    <w:p w14:paraId="151D170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Manténgase alejado de las áreas bajas.</w:t>
      </w:r>
    </w:p>
    <w:p w14:paraId="180936B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Ventile los espacios cerrados antes de entrar.</w:t>
      </w:r>
    </w:p>
    <w:p w14:paraId="3485F0A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Equipo de protección personal:</w:t>
      </w:r>
    </w:p>
    <w:p w14:paraId="116D805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el equipo de aire auto contenido de presión positiva (SCBA).</w:t>
      </w:r>
    </w:p>
    <w:p w14:paraId="30E195B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traje para bomberos profesionales proporcionará solamente protección limitada.</w:t>
      </w:r>
    </w:p>
    <w:p w14:paraId="5939A74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Evacuación:</w:t>
      </w:r>
    </w:p>
    <w:p w14:paraId="13D4580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 Grande: Considere la evacuación inicial vientos arriba de por lo menos 300 metros de distancia del sitio del derrame.</w:t>
      </w:r>
    </w:p>
    <w:p w14:paraId="544174E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Si un contenedor (tanque, cisterna o góndola de tren, tanque o cilindro grande) está involucrado en un incendio, AISLE a la redonda a 800 metros; también considere la evacuación inicial a 800 metros a la redonda.</w:t>
      </w:r>
    </w:p>
    <w:p w14:paraId="6E2DDD5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RESPUESTA DE EMERGENCIA</w:t>
      </w:r>
    </w:p>
    <w:p w14:paraId="70921BC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Fuego:</w:t>
      </w:r>
    </w:p>
    <w:p w14:paraId="3040061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PRECAUCION: Todos estos productos tienen un punto de ignición muy bajo; el uso de rocío de agua cuando se combate el fuego puede ser ineficaz y/o propagarlo a otros sitios contiguos no involucrados inicialmente.</w:t>
      </w:r>
    </w:p>
    <w:p w14:paraId="2336A31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Pequeños: Utilizar extinguidores de polvo químico seco, CO2, espuma resistente al alcohol o rocío de agua para enfriamiento de equipos contiguos que involucren alto riesgo de propagación y/o de explosión.</w:t>
      </w:r>
    </w:p>
    <w:p w14:paraId="021C1B3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Grandes: Aplique espuma resistente al alcohol y use agua o niebla.</w:t>
      </w:r>
    </w:p>
    <w:p w14:paraId="0B4D407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usar chorros rectos y verificar la escorrentía del agua aplicada.</w:t>
      </w:r>
    </w:p>
    <w:p w14:paraId="2DADBD4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agua de rocío para enfriamiento de equipos contiguos que involucren alto riesgo de propagación y/o de explosión.</w:t>
      </w:r>
    </w:p>
    <w:p w14:paraId="7D439DF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los contenedores del área de fuego si lo puede hacer sin ningún riesgo.</w:t>
      </w:r>
    </w:p>
    <w:p w14:paraId="26109C8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que involucra tanques o vagones o remolques y sus cargas: Combata el incendio desde una distancia máxima o utilice soportes fijos para mangueras o monitores reguladores.</w:t>
      </w:r>
    </w:p>
    <w:p w14:paraId="6651F6A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Enfríe los contenedores con chorros de agua hasta mucho después de que el fuego se haya extinguido. Absténgase de hacer lo anterior sobre tanques calientes.</w:t>
      </w:r>
    </w:p>
    <w:p w14:paraId="717152E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Retírese inmediatamente si sale un sonido creciente de los mecanismos de seguridad o de ventilación, o si el contenedor se empieza a decolorar.</w:t>
      </w:r>
    </w:p>
    <w:p w14:paraId="2386D5D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SIEMPRE mantenerse alejado de los extremos de los contenedores.</w:t>
      </w:r>
    </w:p>
    <w:p w14:paraId="06C581A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incendio masivo, utilizar los soportes fijos para mangueras o los monitores reguladores; si esto es imposible, retírese del área y deje que el fuego se extinga.</w:t>
      </w:r>
    </w:p>
    <w:p w14:paraId="620CA00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Derrame o fuga:</w:t>
      </w:r>
    </w:p>
    <w:p w14:paraId="19638EF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ELIMINAR todas las fuentes de ignición (no fumar, no usar bengalas, chispas o mecheros en el área de peligro).</w:t>
      </w:r>
    </w:p>
    <w:p w14:paraId="1B6FBD6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Todo el equipo que se use durante el manejo del producto deberá estar conectado eléctricamente a tierra (aterrizado).</w:t>
      </w:r>
    </w:p>
    <w:p w14:paraId="28C2941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tocar ni caminar sobre o dentro del área del material derramado.</w:t>
      </w:r>
    </w:p>
    <w:p w14:paraId="4BB8884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Detenga la fuga, en caso de poder hacerlo sin riesgo.</w:t>
      </w:r>
    </w:p>
    <w:p w14:paraId="0151F08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Prevenga la entrada hacia vías navegables, alcantarillas, sótanos o áreas confinadas.</w:t>
      </w:r>
    </w:p>
    <w:p w14:paraId="3F853CD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puede usar espuma supresora de vapor para reducir vapores.</w:t>
      </w:r>
    </w:p>
    <w:p w14:paraId="757CD19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Absorber con tierra seca, arena u otro material absorbente no combustible y transferirlo a contenedores.</w:t>
      </w:r>
    </w:p>
    <w:p w14:paraId="5082457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herramientas limpias a prueba de chispas para recoger el material absorbido.</w:t>
      </w:r>
    </w:p>
    <w:p w14:paraId="30B06A9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Derrames Grandes: Construir un dique más adelante del derrame líquido, para contener el esparcimiento y recuperarlo posteriormente.</w:t>
      </w:r>
    </w:p>
    <w:p w14:paraId="7AF69DD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Verificar la dirección del viento para determinar la dirección de los vapores emanados.</w:t>
      </w:r>
    </w:p>
    <w:p w14:paraId="6213142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rocío de agua puede reducir el vapor, pero puede no prevenir la ignición en espacios cerrados.</w:t>
      </w:r>
    </w:p>
    <w:p w14:paraId="10F9198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Primeros Auxilios:</w:t>
      </w:r>
    </w:p>
    <w:p w14:paraId="3F54FF1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a la víctima a donde se respire aire fresco.</w:t>
      </w:r>
    </w:p>
    <w:p w14:paraId="3ACB3E9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Llamar a los servicios médicos de emergencia (o paramédicos).</w:t>
      </w:r>
    </w:p>
    <w:p w14:paraId="222E19C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Aplicar respiración artificial o boca a boca si la víctima no respira.</w:t>
      </w:r>
    </w:p>
    <w:p w14:paraId="5D9EB93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Suministrar oxígeno si respira con dificultad.</w:t>
      </w:r>
    </w:p>
    <w:p w14:paraId="2D350E8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Quitar y aislar la ropa y el calzado contaminados.</w:t>
      </w:r>
    </w:p>
    <w:p w14:paraId="677A77A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 caso de contacto con la sustancia, enjuagar inmediatamente la piel o los ojos con agua corriente por lo menos durante 20 minutos.</w:t>
      </w:r>
    </w:p>
    <w:p w14:paraId="604D271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Lave la piel con agua y jabón.</w:t>
      </w:r>
    </w:p>
    <w:p w14:paraId="0AE2A7D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 la víctima en reposo y con temperatura corporal normal.</w:t>
      </w:r>
    </w:p>
    <w:p w14:paraId="344E3CF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Asegúrese que el personal médico y/o paramédico tenga conocimiento de los materiales involucrados, y tomar las precauciones para protegerse a sí mismos.</w:t>
      </w:r>
    </w:p>
    <w:p w14:paraId="3886E492" w14:textId="77777777" w:rsidR="00652789" w:rsidRPr="00125FB7" w:rsidRDefault="00652789" w:rsidP="006327F8">
      <w:pPr>
        <w:autoSpaceDE w:val="0"/>
        <w:autoSpaceDN w:val="0"/>
        <w:adjustRightInd w:val="0"/>
        <w:jc w:val="both"/>
        <w:rPr>
          <w:rFonts w:ascii="Arial" w:eastAsia="Verdana" w:hAnsi="Arial" w:cs="Arial"/>
          <w:sz w:val="22"/>
          <w:szCs w:val="22"/>
        </w:rPr>
      </w:pPr>
    </w:p>
    <w:p w14:paraId="29FB7807" w14:textId="77777777" w:rsidR="00652789" w:rsidRPr="00125FB7" w:rsidRDefault="00652789" w:rsidP="006327F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GUÍA No. 128 – LIQUIDOS INFLAMABLES (No Polar / No Mezclable con agua)</w:t>
      </w:r>
    </w:p>
    <w:p w14:paraId="2F3866DB" w14:textId="77777777" w:rsidR="006327F8" w:rsidRPr="00125FB7" w:rsidRDefault="006327F8" w:rsidP="006327F8">
      <w:pPr>
        <w:autoSpaceDE w:val="0"/>
        <w:autoSpaceDN w:val="0"/>
        <w:adjustRightInd w:val="0"/>
        <w:jc w:val="both"/>
        <w:rPr>
          <w:rFonts w:ascii="Arial" w:eastAsia="Verdana" w:hAnsi="Arial" w:cs="Arial"/>
          <w:b/>
          <w:sz w:val="22"/>
          <w:szCs w:val="22"/>
        </w:rPr>
      </w:pPr>
    </w:p>
    <w:p w14:paraId="21CEAFE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PELIGROS POTENCIALES</w:t>
      </w:r>
    </w:p>
    <w:p w14:paraId="113E4027" w14:textId="77777777" w:rsidR="00652789" w:rsidRPr="00125FB7" w:rsidRDefault="00652789" w:rsidP="006327F8">
      <w:pPr>
        <w:autoSpaceDE w:val="0"/>
        <w:autoSpaceDN w:val="0"/>
        <w:adjustRightInd w:val="0"/>
        <w:jc w:val="both"/>
        <w:rPr>
          <w:rFonts w:ascii="Arial" w:eastAsia="Verdana" w:hAnsi="Arial" w:cs="Arial"/>
          <w:sz w:val="22"/>
          <w:szCs w:val="22"/>
        </w:rPr>
      </w:pPr>
    </w:p>
    <w:p w14:paraId="1C2FE3D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Incendio o explosión:</w:t>
      </w:r>
    </w:p>
    <w:p w14:paraId="7444C0D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ALTAMENTE INFLAMABLE: se puede incendiar fácilmente por calor, chispas o llamas.</w:t>
      </w:r>
    </w:p>
    <w:p w14:paraId="0CA6DD1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formar mezclas explosivas con el aire.</w:t>
      </w:r>
    </w:p>
    <w:p w14:paraId="787D4F5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viajar a una fuente de encendido y regresar en llamas.</w:t>
      </w:r>
    </w:p>
    <w:p w14:paraId="7A58AF9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mayoría de los vapores son más pesados que el aire, éstos se dispersarán a lo largo del suelo y se juntarán en las áreas bajas o confinadas (alcantarillas, sótanos, tanques).</w:t>
      </w:r>
    </w:p>
    <w:p w14:paraId="375513B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 de explosión de vapor en interiores, exteriores o en alcantarillas.</w:t>
      </w:r>
    </w:p>
    <w:p w14:paraId="55E12D1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Algunos pueden polimerizarse (P) explosivamente cuando se calientan o se involucran en un incendio.</w:t>
      </w:r>
    </w:p>
    <w:p w14:paraId="3A8AAEC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cayendo a las alcantarillas pueden crear incendio o peligro de explosión en cadena.</w:t>
      </w:r>
    </w:p>
    <w:p w14:paraId="755F0A3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contenedores pueden explotar cuando se calientan.</w:t>
      </w:r>
    </w:p>
    <w:p w14:paraId="5A16B8B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Muchos de los líquidos son más ligeros que el agua.</w:t>
      </w:r>
    </w:p>
    <w:p w14:paraId="34BA1AA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sustancia puede ser transportada caliente, lo cual implicará tener especial cuidado con el uso de agua, ya que ésta podría vaporizarse dentro del contenedor.</w:t>
      </w:r>
    </w:p>
    <w:p w14:paraId="629E4DE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 la salud:</w:t>
      </w:r>
    </w:p>
    <w:p w14:paraId="6E1F050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inhalación o el contacto con el material pueden irritar o quemar la piel y los ojos.</w:t>
      </w:r>
    </w:p>
    <w:p w14:paraId="37100E1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fuego puede producir gases irritantes, corrosivos y/o tóxicos.</w:t>
      </w:r>
    </w:p>
    <w:p w14:paraId="7DFA806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causar mareos, euforia o sofocación.</w:t>
      </w:r>
    </w:p>
    <w:p w14:paraId="0E1D7BD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del control del incendio o la dilución con agua pueden causar contaminación.</w:t>
      </w:r>
    </w:p>
    <w:p w14:paraId="1C23A69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SEGURIDAD PÚBLICA</w:t>
      </w:r>
    </w:p>
    <w:p w14:paraId="1EBBBCE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_ Acciones inmediatas:</w:t>
      </w:r>
    </w:p>
    <w:p w14:paraId="234A20D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LLAMAR primero el número de teléfono de respuesta en caso de emergencia anotado en el documento de cargue o de embarque. Aísle el área del derrame o fuga inmediatamente a por lo menos 25 a 50 metros a la redonda.</w:t>
      </w:r>
    </w:p>
    <w:p w14:paraId="6DDB944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alejado al personal no autorizado.</w:t>
      </w:r>
    </w:p>
    <w:p w14:paraId="1BD53BE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Permanezca en la dirección contraria al viento.</w:t>
      </w:r>
    </w:p>
    <w:p w14:paraId="5E6785A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Manténgase alejado de las áreas bajas.</w:t>
      </w:r>
    </w:p>
    <w:p w14:paraId="447F19C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Ventile los espacios cerrados antes de entrar.</w:t>
      </w:r>
    </w:p>
    <w:p w14:paraId="5B0BE2E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Equipo de protección personal:</w:t>
      </w:r>
    </w:p>
    <w:p w14:paraId="720C469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el equipo de aire auto contenido de presión positiva (SCBA).</w:t>
      </w:r>
    </w:p>
    <w:p w14:paraId="5BFD72D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traje para bomberos profesionales proporcionará solamente protección limitada.</w:t>
      </w:r>
    </w:p>
    <w:p w14:paraId="252C57F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Evacuación:</w:t>
      </w:r>
    </w:p>
    <w:p w14:paraId="313648E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 Grande: Considere la evacuación inicial vientos arriba de por lo menos 300 metros de distancia del sitio del derrame.</w:t>
      </w:r>
    </w:p>
    <w:p w14:paraId="0A96F6D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Si un contenedor (tanque, cisterna o góndola de tren, tanque o cilindro grande) está involucrado en un incendio, AISLE a la redonda a 800 metros; también considere la evacuación inicial a 800 metros a la redonda.</w:t>
      </w:r>
    </w:p>
    <w:p w14:paraId="5C898AA6" w14:textId="77777777" w:rsidR="006327F8" w:rsidRPr="00125FB7" w:rsidRDefault="006327F8" w:rsidP="006327F8">
      <w:pPr>
        <w:autoSpaceDE w:val="0"/>
        <w:autoSpaceDN w:val="0"/>
        <w:adjustRightInd w:val="0"/>
        <w:jc w:val="both"/>
        <w:rPr>
          <w:rFonts w:ascii="Arial" w:eastAsia="Verdana" w:hAnsi="Arial" w:cs="Arial"/>
          <w:sz w:val="22"/>
          <w:szCs w:val="22"/>
        </w:rPr>
      </w:pPr>
    </w:p>
    <w:p w14:paraId="2398E0A4" w14:textId="77777777" w:rsidR="006327F8" w:rsidRPr="00125FB7" w:rsidRDefault="006327F8" w:rsidP="006327F8">
      <w:pPr>
        <w:autoSpaceDE w:val="0"/>
        <w:autoSpaceDN w:val="0"/>
        <w:adjustRightInd w:val="0"/>
        <w:jc w:val="both"/>
        <w:rPr>
          <w:rFonts w:ascii="Arial" w:eastAsia="Verdana" w:hAnsi="Arial" w:cs="Arial"/>
          <w:sz w:val="22"/>
          <w:szCs w:val="22"/>
        </w:rPr>
      </w:pPr>
    </w:p>
    <w:p w14:paraId="3AEEC15B" w14:textId="77777777" w:rsidR="006327F8" w:rsidRPr="00125FB7" w:rsidRDefault="006327F8" w:rsidP="006327F8">
      <w:pPr>
        <w:autoSpaceDE w:val="0"/>
        <w:autoSpaceDN w:val="0"/>
        <w:adjustRightInd w:val="0"/>
        <w:jc w:val="both"/>
        <w:rPr>
          <w:rFonts w:ascii="Arial" w:eastAsia="Verdana" w:hAnsi="Arial" w:cs="Arial"/>
          <w:sz w:val="22"/>
          <w:szCs w:val="22"/>
        </w:rPr>
      </w:pPr>
    </w:p>
    <w:p w14:paraId="747C885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RESPUESTA DE EMERGENCIA</w:t>
      </w:r>
    </w:p>
    <w:p w14:paraId="68883C7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Fuego:</w:t>
      </w:r>
    </w:p>
    <w:p w14:paraId="4D85660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PRECAUCION: Todos estos productos tienen un punto de ignición muy bajo; el uso de rocío de agua cuando se combate el fuego puede ser ineficaz y/o propagarlo a otros sitios contiguos no involucrados inicialmente.</w:t>
      </w:r>
    </w:p>
    <w:p w14:paraId="11A89DA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Pequeños: Utilizar extinguidores de polvo químico seco, CO2, espuma regular o rocío de agua para enfriamiento de equipos contiguos que involucren alto riesgo de propagación y/o de explosión.</w:t>
      </w:r>
    </w:p>
    <w:p w14:paraId="0CB4A12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Grandes: Aplique espuma regular y use agua o niebla con precaución.</w:t>
      </w:r>
    </w:p>
    <w:p w14:paraId="08962ED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usar chorros rectos y verificar la escorrentía del agua aplicada.</w:t>
      </w:r>
    </w:p>
    <w:p w14:paraId="048F4B9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agua de rocío para enfriamiento de equipos contiguos que involucren alto riesgo de propagación y/o de explosión.</w:t>
      </w:r>
    </w:p>
    <w:p w14:paraId="0852B74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los contenedores del área de fuego si lo puede hacer sin ningún riesgo.</w:t>
      </w:r>
    </w:p>
    <w:p w14:paraId="684D916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que involucra tanques o vagones o remolques y sus cargas: Combata el incendio desde una distancia máxima o utilice soportes fijos para mangueras o monitores reguladores.</w:t>
      </w:r>
    </w:p>
    <w:p w14:paraId="02CF22B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Enfríe los contenedores con chorros de agua hasta mucho después de que el fuego se haya extinguido. Absténgase de hacer lo anterior sobre tanques calientes.</w:t>
      </w:r>
    </w:p>
    <w:p w14:paraId="5F7460B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Retírese inmediatamente si sale un sonido creciente de los mecanismos de seguridad o de ventilación, o si el contenedor se empieza a decolorar</w:t>
      </w:r>
    </w:p>
    <w:p w14:paraId="0EAFEF5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SIEMPRE mantenerse alejado de los extremos de los contenedores.</w:t>
      </w:r>
    </w:p>
    <w:p w14:paraId="0E7E457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incendio masivo, utilizar los soportes fijos para mangueras o los monitores reguladores; si esto es imposible, retírese del área y deje que el fuego se extinga.</w:t>
      </w:r>
    </w:p>
    <w:p w14:paraId="1D3C6E3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Derrame o fuga:</w:t>
      </w:r>
    </w:p>
    <w:p w14:paraId="325C97A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ELIMINAR todas las fuentes de ignición (no fumar, no usar bengalas, chispas o mecheros en el área de peligro).</w:t>
      </w:r>
    </w:p>
    <w:p w14:paraId="2532EEE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Todo el equipo que se use durante el manejo del producto deberá estar conectado eléctricamente a tierra (aterrizado).</w:t>
      </w:r>
    </w:p>
    <w:p w14:paraId="2E04232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No tocar ni caminar sobre o dentro del área del material derramado.</w:t>
      </w:r>
    </w:p>
    <w:p w14:paraId="6FC680F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Detenga la fuga, en caso de poder hacerlo sin riesgo.</w:t>
      </w:r>
    </w:p>
    <w:p w14:paraId="2D4D603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Prevenga la entrada hacia vías navegables, alcantarillas, sótanos o áreas confinadas.</w:t>
      </w:r>
    </w:p>
    <w:p w14:paraId="0C71D11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puede usar espuma supresora de vapor para reducir vapores.</w:t>
      </w:r>
    </w:p>
    <w:p w14:paraId="05700DE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Absorber con tierra seca, arena u otro material absorbente no combustible y transferirlo a contenedores.</w:t>
      </w:r>
    </w:p>
    <w:p w14:paraId="36D2B5A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herramientas limpias a prueba de chispas para recoger el material absorbido.</w:t>
      </w:r>
    </w:p>
    <w:p w14:paraId="4C90AEB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Derrames Grandes: Construir un dique más adelante del derrame líquido, para contener el esparcimiento y recuperarlo posteriormente.</w:t>
      </w:r>
    </w:p>
    <w:p w14:paraId="658BD93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Verificar la dirección del viento para determinar la dirección de los vapores emanados.</w:t>
      </w:r>
    </w:p>
    <w:p w14:paraId="4119871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rocío de agua puede reducir el vapor, pero puede no prevenir la ignición en espacios cerrados.</w:t>
      </w:r>
    </w:p>
    <w:p w14:paraId="0B609BA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Primeros Auxilios:</w:t>
      </w:r>
    </w:p>
    <w:p w14:paraId="144134A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a la víctima a donde se respire aire fresco.</w:t>
      </w:r>
    </w:p>
    <w:p w14:paraId="248CFD3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Llamar a los servicios médicos de emergencia (o paramédicos).</w:t>
      </w:r>
    </w:p>
    <w:p w14:paraId="4FDA58E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Aplicar respiración artificial o boca a boca si la víctima no respira.</w:t>
      </w:r>
    </w:p>
    <w:p w14:paraId="06918BC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Suministrar oxígeno si respira con dificultad.</w:t>
      </w:r>
    </w:p>
    <w:p w14:paraId="18AC46C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Quitar y aislar la ropa y el calzado contaminados.</w:t>
      </w:r>
    </w:p>
    <w:p w14:paraId="2424394E" w14:textId="19A11B3E"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En caso de contacto con la sustancia, enjuagar inmediatamente la piel o los ojos con agua </w:t>
      </w:r>
      <w:r w:rsidR="004E1548" w:rsidRPr="00125FB7">
        <w:rPr>
          <w:rFonts w:ascii="Arial" w:hAnsi="Arial" w:cs="Arial"/>
        </w:rPr>
        <w:t xml:space="preserve">Acuerdo No. 761 de 2020 en su articulo 95, </w:t>
      </w:r>
      <w:r w:rsidR="004E1548" w:rsidRPr="00125FB7">
        <w:rPr>
          <w:rFonts w:ascii="Arial" w:hAnsi="Arial" w:cs="Arial"/>
          <w:i/>
          <w:iCs/>
          <w:color w:val="333333"/>
          <w:lang w:val="es-ES_tradnl"/>
        </w:rPr>
        <w:t>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Pr="00125FB7">
        <w:rPr>
          <w:rFonts w:ascii="Arial" w:eastAsia="Verdana" w:hAnsi="Arial" w:cs="Arial"/>
          <w:sz w:val="22"/>
          <w:szCs w:val="22"/>
        </w:rPr>
        <w:t>corriente por lo menos durante 20 minutos.</w:t>
      </w:r>
    </w:p>
    <w:p w14:paraId="1CB7263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Lave la piel con agua y jabón.</w:t>
      </w:r>
    </w:p>
    <w:p w14:paraId="39423E1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 la víctima en reposo y con temperatura corporal normal.</w:t>
      </w:r>
    </w:p>
    <w:p w14:paraId="3D54A29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Asegúrese que el personal médico y/o paramédico tenga conocimiento de los materiales involucrados, y tomar las precauciones para protegerse a sí mismos.</w:t>
      </w:r>
    </w:p>
    <w:p w14:paraId="72EF4BF4" w14:textId="77777777" w:rsidR="00652789" w:rsidRPr="00125FB7" w:rsidRDefault="00652789" w:rsidP="006327F8">
      <w:pPr>
        <w:autoSpaceDE w:val="0"/>
        <w:autoSpaceDN w:val="0"/>
        <w:adjustRightInd w:val="0"/>
        <w:jc w:val="both"/>
        <w:rPr>
          <w:rFonts w:ascii="Arial" w:eastAsia="Verdana" w:hAnsi="Arial" w:cs="Arial"/>
          <w:sz w:val="22"/>
          <w:szCs w:val="22"/>
        </w:rPr>
      </w:pPr>
    </w:p>
    <w:p w14:paraId="6141D78F" w14:textId="77777777" w:rsidR="00652789" w:rsidRPr="00125FB7" w:rsidRDefault="00652789" w:rsidP="006327F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GUÍA No. 130 – LIQUIDOS INFLAMABLES NOCIVOS (No Polar / No Mezclable con Agua)</w:t>
      </w:r>
    </w:p>
    <w:p w14:paraId="35F775F9" w14:textId="77777777" w:rsidR="00652789" w:rsidRPr="00125FB7" w:rsidRDefault="00652789" w:rsidP="006327F8">
      <w:pPr>
        <w:autoSpaceDE w:val="0"/>
        <w:autoSpaceDN w:val="0"/>
        <w:adjustRightInd w:val="0"/>
        <w:jc w:val="both"/>
        <w:rPr>
          <w:rFonts w:ascii="Arial" w:eastAsia="Verdana" w:hAnsi="Arial" w:cs="Arial"/>
          <w:sz w:val="22"/>
          <w:szCs w:val="22"/>
        </w:rPr>
      </w:pPr>
    </w:p>
    <w:p w14:paraId="71758FF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PELIGROS POTENCIALES</w:t>
      </w:r>
    </w:p>
    <w:p w14:paraId="4620237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Incendio o explosión:</w:t>
      </w:r>
    </w:p>
    <w:p w14:paraId="59FE2D8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ALTAMENTE INFLAMABLE: se puede incendiar fácilmente por calor, chispas o llamas.</w:t>
      </w:r>
    </w:p>
    <w:p w14:paraId="072579F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formar mezclas explosivas con el aire.</w:t>
      </w:r>
    </w:p>
    <w:p w14:paraId="43C413F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viajar a una fuente de encendido y regresar en llamas.</w:t>
      </w:r>
    </w:p>
    <w:p w14:paraId="543E45B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mayoría de los vapores son más pesados que el aire, éstos se dispersarán a lo largo del suelo y se juntarán en las áreas bajas o confinadas (alcantarillas, sótanos, tanques).</w:t>
      </w:r>
    </w:p>
    <w:p w14:paraId="740561A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 de explosión de vapor en interiores, exteriores o en alcantarillas.</w:t>
      </w:r>
    </w:p>
    <w:p w14:paraId="0D80649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Algunos pueden polimerizarse (P) explosivamente cuando se calientan o se involucran en un incendio.</w:t>
      </w:r>
    </w:p>
    <w:p w14:paraId="11A0BB2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cayendo a las alcantarillas pueden crear incendio o peligro de explosión en cadena.</w:t>
      </w:r>
    </w:p>
    <w:p w14:paraId="5E393C2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contenedores pueden explotar cuando se calientan.</w:t>
      </w:r>
    </w:p>
    <w:p w14:paraId="54C6AF90" w14:textId="77777777" w:rsidR="00652789" w:rsidRPr="00125FB7" w:rsidRDefault="00652789" w:rsidP="006327F8">
      <w:pPr>
        <w:autoSpaceDE w:val="0"/>
        <w:autoSpaceDN w:val="0"/>
        <w:adjustRightInd w:val="0"/>
        <w:jc w:val="both"/>
        <w:rPr>
          <w:rFonts w:ascii="Arial" w:eastAsia="Verdana" w:hAnsi="Arial" w:cs="Arial"/>
          <w:sz w:val="22"/>
          <w:szCs w:val="22"/>
        </w:rPr>
      </w:pPr>
    </w:p>
    <w:p w14:paraId="654A150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GUÍA No. 130 – LIQUIDOS INFLAMABLES NOCIVOS (No Polar / No Mezclable con agua)</w:t>
      </w:r>
    </w:p>
    <w:p w14:paraId="6614C491" w14:textId="77777777" w:rsidR="00652789" w:rsidRPr="00125FB7" w:rsidRDefault="00652789" w:rsidP="006327F8">
      <w:pPr>
        <w:autoSpaceDE w:val="0"/>
        <w:autoSpaceDN w:val="0"/>
        <w:adjustRightInd w:val="0"/>
        <w:jc w:val="both"/>
        <w:rPr>
          <w:rFonts w:ascii="Arial" w:eastAsia="Verdana" w:hAnsi="Arial" w:cs="Arial"/>
          <w:sz w:val="22"/>
          <w:szCs w:val="22"/>
        </w:rPr>
      </w:pPr>
    </w:p>
    <w:p w14:paraId="45C5DC8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Muchos de los líquidos son más ligeros que el agua.</w:t>
      </w:r>
    </w:p>
    <w:p w14:paraId="52A9BF1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 la salud:</w:t>
      </w:r>
    </w:p>
    <w:p w14:paraId="5514E15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Puede causar efectos tóxicos si se inhala o absorbe por la piel.</w:t>
      </w:r>
    </w:p>
    <w:p w14:paraId="1D14EC5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inhalación o el contacto con el material pueden irritar o quemar la piel y los ojos.</w:t>
      </w:r>
    </w:p>
    <w:p w14:paraId="46BABDF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fuego puede producir gases irritantes, corrosivos y/o tóxicos.</w:t>
      </w:r>
    </w:p>
    <w:p w14:paraId="05174F3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causar mareos, euforia o sofocación.</w:t>
      </w:r>
    </w:p>
    <w:p w14:paraId="6A47466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del control del incendio o la dilución con agua pueden causar contaminación.</w:t>
      </w:r>
    </w:p>
    <w:p w14:paraId="4B63B6B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SEGURIDAD PÚBLICA</w:t>
      </w:r>
    </w:p>
    <w:p w14:paraId="4B64EB7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Acciones inmediatas:</w:t>
      </w:r>
    </w:p>
    <w:p w14:paraId="79A9E00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LLAMAR primero el número de teléfono de respuesta en caso de emergencia anotado en el documento de cargue o de embarque. </w:t>
      </w:r>
    </w:p>
    <w:p w14:paraId="0505A99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Aísle el área del derrame o fuga inmediatamente a por lo menos 50 a 100 metros a la redonda.</w:t>
      </w:r>
    </w:p>
    <w:p w14:paraId="4548EA2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alejado al personal no autorizado.</w:t>
      </w:r>
    </w:p>
    <w:p w14:paraId="194B357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Permanezca en la dirección contraria al viento.</w:t>
      </w:r>
    </w:p>
    <w:p w14:paraId="754E7CD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Manténgase alejado de las áreas bajas.</w:t>
      </w:r>
    </w:p>
    <w:p w14:paraId="5F17BB1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Ventile los espacios cerrados antes de entrar.</w:t>
      </w:r>
    </w:p>
    <w:p w14:paraId="2C72292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Equipo de protección personal:</w:t>
      </w:r>
    </w:p>
    <w:p w14:paraId="32A2241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el equipo de aire auto contenido de presión positiva (SCBA).</w:t>
      </w:r>
    </w:p>
    <w:p w14:paraId="114FA5E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traje para bomberos profesionales proporcionará solamente protección limitada.</w:t>
      </w:r>
    </w:p>
    <w:p w14:paraId="379B779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Evacuación:</w:t>
      </w:r>
    </w:p>
    <w:p w14:paraId="6246AC7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 Grande: Considere la evacuación inicial vientos arriba de por lo menos 300 metros de distancia del sitio del derrame.</w:t>
      </w:r>
    </w:p>
    <w:p w14:paraId="4C52892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Si un contenedor (tanque, cisterna o góndola de tren, tanque o cilindro grande) está involucrado en un incendio, AISLE a la redonda a 800 metros; también considere la evacuación inicial a 800 metros a la redonda.</w:t>
      </w:r>
    </w:p>
    <w:p w14:paraId="15645AB0" w14:textId="77777777" w:rsidR="006327F8" w:rsidRPr="00125FB7" w:rsidRDefault="006327F8" w:rsidP="006327F8">
      <w:pPr>
        <w:autoSpaceDE w:val="0"/>
        <w:autoSpaceDN w:val="0"/>
        <w:adjustRightInd w:val="0"/>
        <w:jc w:val="both"/>
        <w:rPr>
          <w:rFonts w:ascii="Arial" w:eastAsia="Verdana" w:hAnsi="Arial" w:cs="Arial"/>
          <w:sz w:val="22"/>
          <w:szCs w:val="22"/>
        </w:rPr>
      </w:pPr>
    </w:p>
    <w:p w14:paraId="45F7CA49" w14:textId="77777777" w:rsidR="006327F8" w:rsidRPr="00125FB7" w:rsidRDefault="006327F8" w:rsidP="006327F8">
      <w:pPr>
        <w:autoSpaceDE w:val="0"/>
        <w:autoSpaceDN w:val="0"/>
        <w:adjustRightInd w:val="0"/>
        <w:jc w:val="both"/>
        <w:rPr>
          <w:rFonts w:ascii="Arial" w:eastAsia="Verdana" w:hAnsi="Arial" w:cs="Arial"/>
          <w:sz w:val="22"/>
          <w:szCs w:val="22"/>
        </w:rPr>
      </w:pPr>
    </w:p>
    <w:p w14:paraId="4E181CC6" w14:textId="77777777" w:rsidR="006327F8" w:rsidRPr="00125FB7" w:rsidRDefault="006327F8" w:rsidP="006327F8">
      <w:pPr>
        <w:autoSpaceDE w:val="0"/>
        <w:autoSpaceDN w:val="0"/>
        <w:adjustRightInd w:val="0"/>
        <w:jc w:val="both"/>
        <w:rPr>
          <w:rFonts w:ascii="Arial" w:eastAsia="Verdana" w:hAnsi="Arial" w:cs="Arial"/>
          <w:sz w:val="22"/>
          <w:szCs w:val="22"/>
        </w:rPr>
      </w:pPr>
    </w:p>
    <w:p w14:paraId="0E14B1FF" w14:textId="77777777" w:rsidR="006327F8" w:rsidRPr="00125FB7" w:rsidRDefault="006327F8" w:rsidP="006327F8">
      <w:pPr>
        <w:autoSpaceDE w:val="0"/>
        <w:autoSpaceDN w:val="0"/>
        <w:adjustRightInd w:val="0"/>
        <w:jc w:val="both"/>
        <w:rPr>
          <w:rFonts w:ascii="Arial" w:eastAsia="Verdana" w:hAnsi="Arial" w:cs="Arial"/>
          <w:sz w:val="22"/>
          <w:szCs w:val="22"/>
        </w:rPr>
      </w:pPr>
    </w:p>
    <w:p w14:paraId="4AFD43D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RESPUESTA DE EMERGENCIA</w:t>
      </w:r>
    </w:p>
    <w:p w14:paraId="7120CF3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Fuego:</w:t>
      </w:r>
    </w:p>
    <w:p w14:paraId="12BA8D0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PRECAUCION: Todos estos productos tienen un punto de ignición muy bajo; el uso de rocío de agua cuando se combate el fuego puede ser ineficaz y/o propagarlo a otros sitios contiguos no involucrados inicialmente.</w:t>
      </w:r>
    </w:p>
    <w:p w14:paraId="19C239B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Pequeños: Utilizar extinguidores de polvo químico seco, CO2, espuma regular o rocío de agua para enfriamiento de equipos contiguos que involucren alto riesgo de propagación y/o de explosión.</w:t>
      </w:r>
    </w:p>
    <w:p w14:paraId="4B2CDCF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Grandes: Aplique espuma regular y use agua o niebla con precaución.</w:t>
      </w:r>
    </w:p>
    <w:p w14:paraId="13261ED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usar chorros rectos y verificar la escorrentía del agua aplicada.</w:t>
      </w:r>
    </w:p>
    <w:p w14:paraId="3879E48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agua de rocío para enfriamiento de equipos contiguos que involucren alto riesgo de propagación y/o de explosión.</w:t>
      </w:r>
    </w:p>
    <w:p w14:paraId="3741521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los contenedores del área de fuego si lo puede hacer sin ningún riesgo.</w:t>
      </w:r>
    </w:p>
    <w:p w14:paraId="5FF6C23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Incendio que involucra tanques o vagones o remolques y sus cargas: Combata el incendio desde una distancia máxima o utilice soportes fijos para mangueras o monitores reguladores.</w:t>
      </w:r>
    </w:p>
    <w:p w14:paraId="1884FED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Enfríe los contenedores con chorros de agua hasta mucho después de que el fuego se haya extinguido. Absténgase de hacer lo anterior sobre tanques calientes.</w:t>
      </w:r>
    </w:p>
    <w:p w14:paraId="413034B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Retírese inmediatamente si sale un sonido creciente de los mecanismos de seguridad o de ventilación, o si el contenedor se empieza a decolorar.</w:t>
      </w:r>
    </w:p>
    <w:p w14:paraId="7162874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SIEMPRE mantenerse alejado de los extremos de los contenedores.</w:t>
      </w:r>
    </w:p>
    <w:p w14:paraId="6BEC76D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incendio masivo, utilizar los soportes fijos para mangueras o los monitores reguladores; si esto es imposible, retírese del área y deje que el fuego se extinga.</w:t>
      </w:r>
    </w:p>
    <w:p w14:paraId="69993F5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Derrame o fuga:</w:t>
      </w:r>
    </w:p>
    <w:p w14:paraId="371F25C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ELIMINAR todas las fuentes de ignición (no fumar, no usar bengalas, chispas o mecheros en el área de peligro).</w:t>
      </w:r>
    </w:p>
    <w:p w14:paraId="40F9EA5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Todo el equipo que se use durante el manejo del producto deberá estar conectado eléctricamente a tierra (aterrizado).</w:t>
      </w:r>
    </w:p>
    <w:p w14:paraId="4EA0B0C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tocar ni caminar sobre o dentro del área del material derramado.</w:t>
      </w:r>
    </w:p>
    <w:p w14:paraId="05AB791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Detenga la fuga, en caso de poder hacerlo sin riesgo.</w:t>
      </w:r>
    </w:p>
    <w:p w14:paraId="1E5178A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Prevenga la entrada hacia vías navegables, alcantarillas, sótanos o áreas confinadas.</w:t>
      </w:r>
    </w:p>
    <w:p w14:paraId="368E0D2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puede usar espuma supresora de vapor para reducir vapores.</w:t>
      </w:r>
    </w:p>
    <w:p w14:paraId="029ABE3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Absorber con tierra seca, arena u otro material absorbente no combustible y transferirlo a contenedores.</w:t>
      </w:r>
    </w:p>
    <w:p w14:paraId="058067A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herramientas limpias a prueba de chispas para recoger el material absorbido.</w:t>
      </w:r>
    </w:p>
    <w:p w14:paraId="2A14339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Derrames Grandes: Construir un dique más adelante del derrame líquido, para contener el esparcimiento y recuperarlo posteriormente.</w:t>
      </w:r>
    </w:p>
    <w:p w14:paraId="640B860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Verificar la dirección del viento para determinar la dirección de los vapores emanados.</w:t>
      </w:r>
    </w:p>
    <w:p w14:paraId="292294C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rocío de agua puede reducir el vapor, pero puede no prevenir la ignición en espacios cerrados.</w:t>
      </w:r>
    </w:p>
    <w:p w14:paraId="2EB15AD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Primeros Auxilios:</w:t>
      </w:r>
    </w:p>
    <w:p w14:paraId="64F618A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a la víctima a donde se respire aire fresco. INSTA</w:t>
      </w:r>
    </w:p>
    <w:p w14:paraId="501CD43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Llamar a los servicios médicos de emergencia (o paramédicos).</w:t>
      </w:r>
    </w:p>
    <w:p w14:paraId="7D067DD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Aplicar respiración artificial o boca a boca si la víctima no respira.</w:t>
      </w:r>
    </w:p>
    <w:p w14:paraId="7D15EFC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Suministrar oxígeno si respira con dificultad.</w:t>
      </w:r>
    </w:p>
    <w:p w14:paraId="4D9D77E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Quitar y aislar la ropa y el calzado contaminados.</w:t>
      </w:r>
    </w:p>
    <w:p w14:paraId="2D0D5FB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 caso de contacto con la sustancia, enjuagar inmediatamente la piel o los ojos con agua corriente por lo menos durante 20 minutos.</w:t>
      </w:r>
    </w:p>
    <w:p w14:paraId="751E9D7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Lave la piel con agua y jabón.</w:t>
      </w:r>
    </w:p>
    <w:p w14:paraId="328AD25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 la víctima en reposo y con temperatura corporal normal.</w:t>
      </w:r>
    </w:p>
    <w:p w14:paraId="12B428C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efectos de exposición a la sustancia por inhalación, ingestión o contacto con la piel, se pueden presentar en forma retardada.</w:t>
      </w:r>
    </w:p>
    <w:p w14:paraId="248E081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Asegúrese que el personal médico y/o paramédico tenga conocimiento de los materiales involucrados, y tomar las precauciones para protegerse a sí mismos.</w:t>
      </w:r>
    </w:p>
    <w:p w14:paraId="77D9C028" w14:textId="77777777" w:rsidR="00652789" w:rsidRPr="00125FB7" w:rsidRDefault="00652789" w:rsidP="006327F8">
      <w:pPr>
        <w:autoSpaceDE w:val="0"/>
        <w:autoSpaceDN w:val="0"/>
        <w:adjustRightInd w:val="0"/>
        <w:jc w:val="both"/>
        <w:rPr>
          <w:rFonts w:ascii="Arial" w:eastAsia="Verdana" w:hAnsi="Arial" w:cs="Arial"/>
          <w:sz w:val="22"/>
          <w:szCs w:val="22"/>
        </w:rPr>
      </w:pPr>
    </w:p>
    <w:p w14:paraId="77ADC241" w14:textId="77777777" w:rsidR="006327F8" w:rsidRPr="00125FB7" w:rsidRDefault="00652789" w:rsidP="006327F8">
      <w:pPr>
        <w:autoSpaceDE w:val="0"/>
        <w:autoSpaceDN w:val="0"/>
        <w:adjustRightInd w:val="0"/>
        <w:jc w:val="both"/>
        <w:rPr>
          <w:rFonts w:ascii="Arial" w:eastAsia="Verdana" w:hAnsi="Arial" w:cs="Arial"/>
          <w:b/>
          <w:sz w:val="22"/>
          <w:szCs w:val="22"/>
        </w:rPr>
      </w:pPr>
      <w:r w:rsidRPr="00125FB7">
        <w:rPr>
          <w:rFonts w:ascii="Arial" w:eastAsia="Verdana" w:hAnsi="Arial" w:cs="Arial"/>
          <w:b/>
          <w:sz w:val="22"/>
          <w:szCs w:val="22"/>
        </w:rPr>
        <w:t xml:space="preserve">GUIA No. 131 – LIQUIDOS INFLAMABLES TOXICOS </w:t>
      </w:r>
    </w:p>
    <w:p w14:paraId="60021E0A" w14:textId="77777777" w:rsidR="006327F8" w:rsidRPr="00125FB7" w:rsidRDefault="006327F8" w:rsidP="006327F8">
      <w:pPr>
        <w:autoSpaceDE w:val="0"/>
        <w:autoSpaceDN w:val="0"/>
        <w:adjustRightInd w:val="0"/>
        <w:jc w:val="both"/>
        <w:rPr>
          <w:rFonts w:ascii="Arial" w:eastAsia="Verdana" w:hAnsi="Arial" w:cs="Arial"/>
          <w:sz w:val="22"/>
          <w:szCs w:val="22"/>
        </w:rPr>
      </w:pPr>
    </w:p>
    <w:p w14:paraId="4C474B2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o explosión:</w:t>
      </w:r>
    </w:p>
    <w:p w14:paraId="661B427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ALTAMENTE INFLAMABLE; se puede incendiar fácilmente por calor, chispas o llamas.</w:t>
      </w:r>
    </w:p>
    <w:p w14:paraId="3ED13ED2" w14:textId="77777777" w:rsidR="00652789" w:rsidRPr="00125FB7" w:rsidRDefault="00652789" w:rsidP="006327F8">
      <w:pPr>
        <w:autoSpaceDE w:val="0"/>
        <w:autoSpaceDN w:val="0"/>
        <w:adjustRightInd w:val="0"/>
        <w:jc w:val="both"/>
        <w:rPr>
          <w:rFonts w:ascii="Arial" w:eastAsia="Verdana" w:hAnsi="Arial" w:cs="Arial"/>
          <w:sz w:val="22"/>
          <w:szCs w:val="22"/>
        </w:rPr>
      </w:pPr>
    </w:p>
    <w:p w14:paraId="7C63E09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PELIGROS POTENCIALES</w:t>
      </w:r>
    </w:p>
    <w:p w14:paraId="1EAC0D0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_ A la salud:</w:t>
      </w:r>
    </w:p>
    <w:p w14:paraId="497D598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TOXICO; puede ser fatal si se inhala, se ingiere o se absorbe por la piel.</w:t>
      </w:r>
    </w:p>
    <w:p w14:paraId="68DF830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inhalación o el contacto con algunos de estos materiales irritarán o quemará la piel y los ojos.</w:t>
      </w:r>
    </w:p>
    <w:p w14:paraId="61B2833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fuego producirá gases irritantes, corrosivos y/o tóxicos.</w:t>
      </w:r>
    </w:p>
    <w:p w14:paraId="1861203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causar mareos, euforia o sofocación.</w:t>
      </w:r>
    </w:p>
    <w:p w14:paraId="611C9C4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del control del incendio o la dilución con agua pueden causar contaminación.</w:t>
      </w:r>
    </w:p>
    <w:p w14:paraId="21A4AE5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formar mezclas explosivas con el aire.</w:t>
      </w:r>
    </w:p>
    <w:p w14:paraId="45C0B87D"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vapores pueden viajar a una fuente de encendido y regresar en llamas.</w:t>
      </w:r>
    </w:p>
    <w:p w14:paraId="0D72637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 mayoría de los vapores son más pesados que el aire, éstos se dispersarán a lo largo del suelo y se juntarán en las áreas bajas o confinadas (alcantarillas, sótanos, tanques).</w:t>
      </w:r>
    </w:p>
    <w:p w14:paraId="785D72D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Peligro de explosión de vapor en interiores, exteriores o en alcantarillas.</w:t>
      </w:r>
    </w:p>
    <w:p w14:paraId="340C647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Algunos pueden polimerizarse (P) explosivamente cuando se calientan o se involucran en un incendio.</w:t>
      </w:r>
    </w:p>
    <w:p w14:paraId="5A765370"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Las fugas resultantes cayendo a las alcantarillas pueden crear incendio o peligro de explosión en cadena.</w:t>
      </w:r>
    </w:p>
    <w:p w14:paraId="086BCA5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contenedores pueden explotar cuando se calientan.</w:t>
      </w:r>
    </w:p>
    <w:p w14:paraId="2A3EB04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Muchos de los líquidos son más ligeros que el agua.</w:t>
      </w:r>
    </w:p>
    <w:p w14:paraId="41FDFFA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SEGURIDAD PÚBLICA</w:t>
      </w:r>
    </w:p>
    <w:p w14:paraId="4846157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Acciones inmediatas:</w:t>
      </w:r>
    </w:p>
    <w:p w14:paraId="43B267F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LLAMAR primero el número de teléfono de respuesta en caso de emergencia anotado en el documento de cargue o de embarque. </w:t>
      </w:r>
    </w:p>
    <w:p w14:paraId="2E4B8AF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Aísle el área del derrame o fuga inmediatamente a por lo menos 100 a 200 metros a la redonda.</w:t>
      </w:r>
    </w:p>
    <w:p w14:paraId="231EA82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alejado al personal no autorizado.</w:t>
      </w:r>
    </w:p>
    <w:p w14:paraId="6A24CCA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Permanezca en la dirección contraria al viento.</w:t>
      </w:r>
    </w:p>
    <w:p w14:paraId="20CB4A1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Manténgase alejado de las áreas bajas.</w:t>
      </w:r>
    </w:p>
    <w:p w14:paraId="31E6ACD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Ventile los espacios cerrados antes de entrar.</w:t>
      </w:r>
    </w:p>
    <w:p w14:paraId="7980EB4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Equipo de protección personal:</w:t>
      </w:r>
    </w:p>
    <w:p w14:paraId="61CEC75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el equipo de aire auto contenido de presión positiva (SCBA).</w:t>
      </w:r>
    </w:p>
    <w:p w14:paraId="54C2A95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ropa protectora contra ataque químico, la cual esté específicamente recomendada por el fabricante o proveedor.</w:t>
      </w:r>
    </w:p>
    <w:p w14:paraId="4AE6C8F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traje para bomberos profesionales se recomienda SOLAMENTE para situaciones de incendio; no es efectivo en situaciones de derrame.</w:t>
      </w:r>
    </w:p>
    <w:p w14:paraId="12B98B1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Evacuación:</w:t>
      </w:r>
    </w:p>
    <w:p w14:paraId="7319005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 xml:space="preserve">Derrame: Vea la Tabla de Aislamiento Inicial y de Distancias de Acción Protectora para las sustancias resaltadas. </w:t>
      </w:r>
    </w:p>
    <w:p w14:paraId="212FCCE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Si un contenedor (tanque, cisterna o góndola de tren, tanque o cilindro grande) está involucrado en un incendio, AISLE a la redonda a 800 metros; también considere la evacuación inicial a 800 metros a la redonda.</w:t>
      </w:r>
    </w:p>
    <w:p w14:paraId="41D54B2F" w14:textId="77777777" w:rsidR="006327F8" w:rsidRPr="00125FB7" w:rsidRDefault="006327F8" w:rsidP="006327F8">
      <w:pPr>
        <w:autoSpaceDE w:val="0"/>
        <w:autoSpaceDN w:val="0"/>
        <w:adjustRightInd w:val="0"/>
        <w:jc w:val="both"/>
        <w:rPr>
          <w:rFonts w:ascii="Arial" w:eastAsia="Verdana" w:hAnsi="Arial" w:cs="Arial"/>
          <w:b/>
          <w:bCs/>
          <w:sz w:val="22"/>
          <w:szCs w:val="22"/>
        </w:rPr>
      </w:pPr>
    </w:p>
    <w:p w14:paraId="2EB20E8F" w14:textId="77777777" w:rsidR="00652789" w:rsidRPr="00125FB7" w:rsidRDefault="00652789" w:rsidP="006327F8">
      <w:pPr>
        <w:autoSpaceDE w:val="0"/>
        <w:autoSpaceDN w:val="0"/>
        <w:adjustRightInd w:val="0"/>
        <w:jc w:val="both"/>
        <w:rPr>
          <w:rFonts w:ascii="Arial" w:eastAsia="Verdana" w:hAnsi="Arial" w:cs="Arial"/>
          <w:b/>
          <w:bCs/>
          <w:sz w:val="22"/>
          <w:szCs w:val="22"/>
        </w:rPr>
      </w:pPr>
      <w:r w:rsidRPr="00125FB7">
        <w:rPr>
          <w:rFonts w:ascii="Arial" w:eastAsia="Verdana" w:hAnsi="Arial" w:cs="Arial"/>
          <w:b/>
          <w:bCs/>
          <w:sz w:val="22"/>
          <w:szCs w:val="22"/>
        </w:rPr>
        <w:t>RESPUESTA DE EMERGENCIA</w:t>
      </w:r>
    </w:p>
    <w:p w14:paraId="7FE55E8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Fuego:</w:t>
      </w:r>
    </w:p>
    <w:p w14:paraId="1D689EC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PRECAUCION: Todos estos productos tienen un punto de ignición muy bajo; el uso de rocío de agua cuando se combate el fuego puede ser ineficaz y/o propagarlo a otros sitios contiguos no involucrados inicialmente.</w:t>
      </w:r>
    </w:p>
    <w:p w14:paraId="519F756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Incendios Pequeños: Utilizar extinguidores de polvo químico seco, CO2, espuma resistente al alcohol o rocío de agua para enfriamiento de equipos contiguos que involucren alto riesgo de propagación y/o de explosión.</w:t>
      </w:r>
    </w:p>
    <w:p w14:paraId="6D670292"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Incendios Grandes: Aplique espuma resistente al alcohol y use agua o niebla con precaución.</w:t>
      </w:r>
    </w:p>
    <w:p w14:paraId="23DA904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los contenedores del área de fuego si lo puede hacer sin ningún riesgo.</w:t>
      </w:r>
    </w:p>
    <w:p w14:paraId="12DEBE28"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Hacer un dique de contención para el agua que controla el fuego para su desecho posterior; no desparrame el material.</w:t>
      </w:r>
    </w:p>
    <w:p w14:paraId="0631B26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usar chorros rectos y verificar la escorrentía del agua aplicada.</w:t>
      </w:r>
    </w:p>
    <w:p w14:paraId="3B95601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agua de rocío para enfriamiento de equipos contiguos que involucren alto riesgo de propagación y/o de explosión.</w:t>
      </w:r>
    </w:p>
    <w:p w14:paraId="6C947AA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Incendio que involucra tanques o vagones o remolques y sus cargas: Combata el incendio desde una distancia máxima o utilice soportes fijos para mangueras o monitores reguladores.</w:t>
      </w:r>
    </w:p>
    <w:p w14:paraId="1731E46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Enfríe los contenedores con chorros de agua hasta mucho después de que el fuego se haya extinguido. Absténgase de hacer lo anterior sobre tanques calientes.</w:t>
      </w:r>
    </w:p>
    <w:p w14:paraId="70153DB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Retírese inmediatamente si sale un sonido creciente de los mecanismos de seguridad o de ventilación, o si el contenedor se empieza a decolorar.</w:t>
      </w:r>
    </w:p>
    <w:p w14:paraId="79EE0CB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SIEMPRE mantenerse alejado de los extremos de los contenedores.</w:t>
      </w:r>
    </w:p>
    <w:p w14:paraId="3C6BBEB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Para incendio masivo, utilizar los soportes fijos para mangueras o los monitores reguladores; si esto es imposible, retírese del área y deje que el fuego se extinga.</w:t>
      </w:r>
    </w:p>
    <w:p w14:paraId="0C818A9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Derrame o fuga:</w:t>
      </w:r>
    </w:p>
    <w:p w14:paraId="60AF921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Deberán usarse trajes protectores de encapsulamiento total contra el vapor, en derrames y fugas sin fuego.</w:t>
      </w:r>
    </w:p>
    <w:p w14:paraId="4A8422C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ELIMINAR todas las fuentes de ignición (no fumar, no usar bengalas, chispas o mecheros en el área de peligro).</w:t>
      </w:r>
    </w:p>
    <w:p w14:paraId="4A37A68E"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Todo el equipo que se use durante el manejo del producto deberá estar conectado eléctricamente a tierra (aterrizado).</w:t>
      </w:r>
    </w:p>
    <w:p w14:paraId="53FD632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tocar ni caminar sobre o dentro del área del material derramado.</w:t>
      </w:r>
    </w:p>
    <w:p w14:paraId="3AD10F7B"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Detenga la fuga, en caso de poder hacerlo sin riesgo.</w:t>
      </w:r>
    </w:p>
    <w:p w14:paraId="014BAC6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Prevenga la entrada hacia vías navegables, alcantarillas, sótanos o áreas confinadas.</w:t>
      </w:r>
    </w:p>
    <w:p w14:paraId="4F212F7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Se puede usar espuma supresora de vapor para reducir vapores.</w:t>
      </w:r>
    </w:p>
    <w:p w14:paraId="4727292C"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Derrames pequeños: Absorber con tierra, arena u otro material no combustible y transferir a los contenedores para su desecho posterior.</w:t>
      </w:r>
    </w:p>
    <w:p w14:paraId="446357B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Use herramientas limpias a prueba de chispas para recoger el material absorbido.</w:t>
      </w:r>
    </w:p>
    <w:p w14:paraId="32292CC6"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Derrames Grandes: Construir un dique más adelante del derrame líquido, para contener el esparcimiento y recuperarlo posteriormente.</w:t>
      </w:r>
    </w:p>
    <w:p w14:paraId="70A7763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Verificar la dirección del viento para determinar la dirección de los vapores emanados.</w:t>
      </w:r>
    </w:p>
    <w:p w14:paraId="636F882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El rocío de agua puede reducir el vapor, pero puede no prevenir la ignición en espacios cerrados.</w:t>
      </w:r>
    </w:p>
    <w:p w14:paraId="48C72E6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_ Primeros Auxilios:</w:t>
      </w:r>
    </w:p>
    <w:p w14:paraId="1C4B6D3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Mueva a la víctima a donde se respire aire fresco.</w:t>
      </w:r>
    </w:p>
    <w:p w14:paraId="14A9F4B5"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Llamar a los servicios médicos de emergencia (o paramédicos).</w:t>
      </w:r>
    </w:p>
    <w:p w14:paraId="571D84CA"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Aplicar respiración artificial o boca a boca si la víctima no respira.</w:t>
      </w:r>
    </w:p>
    <w:p w14:paraId="227C2CB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NO USAR el método de respiración boca a boca si la víctima ingirió o inhaló la sustancia; proporcione la respiración artificial con la ayuda de una máscara de bolsillo con una válvula de una sola vía u otro dispositivo mecánico o médico de suministro de aire fresco.</w:t>
      </w:r>
    </w:p>
    <w:p w14:paraId="10CB9769"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Suministrar oxígeno si respira con dificultad.</w:t>
      </w:r>
    </w:p>
    <w:p w14:paraId="6D7C5C73"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lastRenderedPageBreak/>
        <w:t>Quitar y aislar la ropa y el calzado contaminados.</w:t>
      </w:r>
    </w:p>
    <w:p w14:paraId="56F3A8A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En caso de contacto con la sustancia, enjuagar inmediatamente la piel o los ojos con agua corriente por lo menos durante 20 minutos.</w:t>
      </w:r>
    </w:p>
    <w:p w14:paraId="5C99F8B1"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Lave la piel con agua y jabón.</w:t>
      </w:r>
    </w:p>
    <w:p w14:paraId="19E678F7"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Mantener a la víctima en reposo y con temperatura corporal normal.</w:t>
      </w:r>
    </w:p>
    <w:p w14:paraId="39BB6D54"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Los efectos de exposición a la sustancia por inhalación, ingestión o contacto con la piel, se pueden presentar en forma retardada.</w:t>
      </w:r>
    </w:p>
    <w:p w14:paraId="665E01EF" w14:textId="77777777" w:rsidR="00652789" w:rsidRPr="00125FB7" w:rsidRDefault="00652789" w:rsidP="006327F8">
      <w:pPr>
        <w:autoSpaceDE w:val="0"/>
        <w:autoSpaceDN w:val="0"/>
        <w:adjustRightInd w:val="0"/>
        <w:jc w:val="both"/>
        <w:rPr>
          <w:rFonts w:ascii="Arial" w:eastAsia="Verdana" w:hAnsi="Arial" w:cs="Arial"/>
          <w:sz w:val="22"/>
          <w:szCs w:val="22"/>
        </w:rPr>
      </w:pPr>
      <w:r w:rsidRPr="00125FB7">
        <w:rPr>
          <w:rFonts w:ascii="Arial" w:eastAsia="Verdana" w:hAnsi="Arial" w:cs="Arial"/>
          <w:sz w:val="22"/>
          <w:szCs w:val="22"/>
        </w:rPr>
        <w:t>Asegúrese que el personal médico y/o paramédico tenga conocimiento de los materiales involucrados, y tomar las precauciones para protegerse a sí mismos.</w:t>
      </w:r>
    </w:p>
    <w:p w14:paraId="3F7D2689" w14:textId="1B98F328" w:rsidR="00652789" w:rsidRPr="00125FB7" w:rsidRDefault="00742BC8" w:rsidP="00742BC8">
      <w:pPr>
        <w:tabs>
          <w:tab w:val="left" w:pos="7845"/>
        </w:tabs>
        <w:jc w:val="both"/>
        <w:rPr>
          <w:rFonts w:ascii="Arial" w:eastAsia="Verdana" w:hAnsi="Arial" w:cs="Arial"/>
          <w:sz w:val="22"/>
          <w:szCs w:val="22"/>
        </w:rPr>
      </w:pPr>
      <w:r w:rsidRPr="00125FB7">
        <w:rPr>
          <w:rFonts w:ascii="Arial" w:eastAsia="Verdana" w:hAnsi="Arial" w:cs="Arial"/>
          <w:sz w:val="22"/>
          <w:szCs w:val="22"/>
        </w:rPr>
        <w:tab/>
      </w:r>
    </w:p>
    <w:p w14:paraId="3F3C2126" w14:textId="77777777" w:rsidR="00652789" w:rsidRPr="00125FB7" w:rsidRDefault="00652789" w:rsidP="00652789">
      <w:pPr>
        <w:jc w:val="center"/>
        <w:rPr>
          <w:rFonts w:ascii="Arial" w:eastAsia="Verdana" w:hAnsi="Arial" w:cs="Arial"/>
          <w:sz w:val="22"/>
          <w:szCs w:val="22"/>
        </w:rPr>
      </w:pPr>
    </w:p>
    <w:sectPr w:rsidR="00652789" w:rsidRPr="00125FB7" w:rsidSect="00C26B6D">
      <w:headerReference w:type="default" r:id="rId33"/>
      <w:footerReference w:type="default" r:id="rId34"/>
      <w:pgSz w:w="12240" w:h="15840" w:code="1"/>
      <w:pgMar w:top="1418" w:right="1418" w:bottom="1418"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62987" w14:textId="77777777" w:rsidR="004E0A5E" w:rsidRDefault="004E0A5E" w:rsidP="00843B5B">
      <w:r>
        <w:separator/>
      </w:r>
    </w:p>
  </w:endnote>
  <w:endnote w:type="continuationSeparator" w:id="0">
    <w:p w14:paraId="0B933ED4" w14:textId="77777777" w:rsidR="004E0A5E" w:rsidRDefault="004E0A5E" w:rsidP="0084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AE16" w14:textId="77777777" w:rsidR="00750462" w:rsidRPr="0000726C" w:rsidRDefault="00750462" w:rsidP="00750462">
    <w:pPr>
      <w:pStyle w:val="Piedepgina"/>
      <w:rPr>
        <w:i/>
        <w:sz w:val="14"/>
        <w:szCs w:val="16"/>
      </w:rPr>
    </w:pPr>
    <w:r w:rsidRPr="0000726C">
      <w:rPr>
        <w:i/>
        <w:sz w:val="14"/>
        <w:szCs w:val="16"/>
      </w:rPr>
      <w:t>La impresión de este documento se considera Copia No Controlada La versión vigente se encuentra en la intranet SISGESTION de la UAERMV</w:t>
    </w:r>
  </w:p>
  <w:p w14:paraId="3A954055" w14:textId="77777777" w:rsidR="00750462" w:rsidRPr="0000726C" w:rsidRDefault="00750462" w:rsidP="00750462">
    <w:pPr>
      <w:pStyle w:val="Piedepgina"/>
      <w:rPr>
        <w:i/>
        <w:sz w:val="14"/>
        <w:szCs w:val="16"/>
      </w:rPr>
    </w:pPr>
  </w:p>
  <w:p w14:paraId="0AD1DB84" w14:textId="77777777" w:rsidR="00750462" w:rsidRPr="0000726C" w:rsidRDefault="00750462" w:rsidP="00750462">
    <w:pPr>
      <w:pStyle w:val="Piedepgina"/>
      <w:rPr>
        <w:i/>
        <w:sz w:val="14"/>
        <w:szCs w:val="16"/>
      </w:rPr>
    </w:pPr>
  </w:p>
  <w:p w14:paraId="2FDF1A3D" w14:textId="77777777" w:rsidR="00750462" w:rsidRPr="00750462" w:rsidRDefault="00750462" w:rsidP="00750462">
    <w:pPr>
      <w:pStyle w:val="Piedepgina"/>
      <w:rPr>
        <w:rFonts w:ascii="Arial" w:hAnsi="Arial" w:cs="Arial"/>
        <w:sz w:val="14"/>
        <w:szCs w:val="16"/>
      </w:rPr>
    </w:pPr>
    <w:r w:rsidRPr="00750462">
      <w:rPr>
        <w:rFonts w:ascii="Arial" w:hAnsi="Arial" w:cs="Arial"/>
        <w:sz w:val="14"/>
        <w:szCs w:val="16"/>
      </w:rPr>
      <w:t>Avenida Calle 26 No. 57-83 Torre 8 Piso 8 CEMSA – C.P. 111321</w:t>
    </w:r>
  </w:p>
  <w:p w14:paraId="1CFE7459" w14:textId="77777777" w:rsidR="00750462" w:rsidRPr="00750462" w:rsidRDefault="00750462" w:rsidP="00750462">
    <w:pPr>
      <w:pStyle w:val="Piedepgina"/>
      <w:rPr>
        <w:rFonts w:ascii="Arial" w:hAnsi="Arial" w:cs="Arial"/>
        <w:sz w:val="14"/>
        <w:szCs w:val="16"/>
      </w:rPr>
    </w:pPr>
    <w:r w:rsidRPr="00750462">
      <w:rPr>
        <w:rFonts w:ascii="Arial" w:hAnsi="Arial" w:cs="Arial"/>
        <w:sz w:val="14"/>
        <w:szCs w:val="16"/>
      </w:rPr>
      <w:t>PBX:(+57) 601-3779555 - Información: Línea 195</w:t>
    </w:r>
    <w:r w:rsidRPr="00750462">
      <w:rPr>
        <w:rFonts w:ascii="Arial" w:hAnsi="Arial" w:cs="Arial"/>
        <w:sz w:val="14"/>
        <w:szCs w:val="16"/>
      </w:rPr>
      <w:tab/>
      <w:t xml:space="preserve">                                     GAM-PL-003 </w:t>
    </w:r>
  </w:p>
  <w:p w14:paraId="68C23A2B" w14:textId="77777777" w:rsidR="00750462" w:rsidRPr="00750462" w:rsidRDefault="00750462" w:rsidP="00750462">
    <w:pPr>
      <w:pStyle w:val="Piedepgina"/>
      <w:rPr>
        <w:rFonts w:ascii="Arial" w:hAnsi="Arial" w:cs="Arial"/>
        <w:sz w:val="14"/>
        <w:szCs w:val="16"/>
      </w:rPr>
    </w:pPr>
    <w:r w:rsidRPr="00750462">
      <w:rPr>
        <w:rFonts w:ascii="Arial" w:hAnsi="Arial" w:cs="Arial"/>
        <w:sz w:val="14"/>
        <w:szCs w:val="16"/>
      </w:rPr>
      <w:t>Sede Operativa - Atención al Ciudadano: Calle 22D No. 120-40</w:t>
    </w:r>
  </w:p>
  <w:p w14:paraId="78E7D4AA" w14:textId="065E91FA" w:rsidR="000C680F" w:rsidRPr="00750462" w:rsidRDefault="00750462" w:rsidP="00750462">
    <w:pPr>
      <w:pStyle w:val="Piedepgina"/>
      <w:rPr>
        <w:rFonts w:ascii="Arial" w:hAnsi="Arial" w:cs="Arial"/>
        <w:sz w:val="14"/>
        <w:szCs w:val="16"/>
      </w:rPr>
    </w:pPr>
    <w:r w:rsidRPr="00750462">
      <w:rPr>
        <w:rFonts w:ascii="Arial" w:hAnsi="Arial" w:cs="Arial"/>
        <w:sz w:val="14"/>
        <w:szCs w:val="16"/>
      </w:rPr>
      <w:t>www.umv.gov.co</w:t>
    </w:r>
    <w:r w:rsidRPr="00750462">
      <w:rPr>
        <w:rFonts w:ascii="Arial" w:hAnsi="Arial" w:cs="Arial"/>
        <w:i/>
        <w:sz w:val="14"/>
        <w:szCs w:val="16"/>
      </w:rPr>
      <w:tab/>
      <w:t xml:space="preserve">                                      </w:t>
    </w:r>
    <w:r w:rsidR="000C680F" w:rsidRPr="00750462">
      <w:rPr>
        <w:rFonts w:ascii="Arial" w:hAnsi="Arial" w:cs="Arial"/>
        <w:sz w:val="16"/>
        <w:szCs w:val="16"/>
      </w:rPr>
      <w:t xml:space="preserve">Página </w:t>
    </w:r>
    <w:r w:rsidR="000C680F" w:rsidRPr="00750462">
      <w:rPr>
        <w:rFonts w:ascii="Arial" w:hAnsi="Arial" w:cs="Arial"/>
        <w:sz w:val="16"/>
        <w:szCs w:val="16"/>
      </w:rPr>
      <w:fldChar w:fldCharType="begin"/>
    </w:r>
    <w:r w:rsidR="000C680F" w:rsidRPr="00750462">
      <w:rPr>
        <w:rFonts w:ascii="Arial" w:hAnsi="Arial" w:cs="Arial"/>
        <w:sz w:val="16"/>
        <w:szCs w:val="16"/>
      </w:rPr>
      <w:instrText xml:space="preserve"> PAGE </w:instrText>
    </w:r>
    <w:r w:rsidR="000C680F" w:rsidRPr="00750462">
      <w:rPr>
        <w:rFonts w:ascii="Arial" w:hAnsi="Arial" w:cs="Arial"/>
        <w:sz w:val="16"/>
        <w:szCs w:val="16"/>
      </w:rPr>
      <w:fldChar w:fldCharType="separate"/>
    </w:r>
    <w:r w:rsidR="001978AE">
      <w:rPr>
        <w:rFonts w:ascii="Arial" w:hAnsi="Arial" w:cs="Arial"/>
        <w:noProof/>
        <w:sz w:val="16"/>
        <w:szCs w:val="16"/>
      </w:rPr>
      <w:t>3</w:t>
    </w:r>
    <w:r w:rsidR="000C680F" w:rsidRPr="00750462">
      <w:rPr>
        <w:rFonts w:ascii="Arial" w:hAnsi="Arial" w:cs="Arial"/>
        <w:sz w:val="16"/>
        <w:szCs w:val="16"/>
      </w:rPr>
      <w:fldChar w:fldCharType="end"/>
    </w:r>
    <w:r w:rsidR="000C680F" w:rsidRPr="00750462">
      <w:rPr>
        <w:rFonts w:ascii="Arial" w:hAnsi="Arial" w:cs="Arial"/>
        <w:sz w:val="16"/>
        <w:szCs w:val="16"/>
      </w:rPr>
      <w:t xml:space="preserve"> de </w:t>
    </w:r>
    <w:r w:rsidR="000C680F" w:rsidRPr="00750462">
      <w:rPr>
        <w:rFonts w:ascii="Arial" w:hAnsi="Arial" w:cs="Arial"/>
        <w:sz w:val="16"/>
        <w:szCs w:val="16"/>
      </w:rPr>
      <w:fldChar w:fldCharType="begin"/>
    </w:r>
    <w:r w:rsidR="000C680F" w:rsidRPr="00750462">
      <w:rPr>
        <w:rFonts w:ascii="Arial" w:hAnsi="Arial" w:cs="Arial"/>
        <w:sz w:val="16"/>
        <w:szCs w:val="16"/>
      </w:rPr>
      <w:instrText xml:space="preserve"> NUMPAGES </w:instrText>
    </w:r>
    <w:r w:rsidR="000C680F" w:rsidRPr="00750462">
      <w:rPr>
        <w:rFonts w:ascii="Arial" w:hAnsi="Arial" w:cs="Arial"/>
        <w:sz w:val="16"/>
        <w:szCs w:val="16"/>
      </w:rPr>
      <w:fldChar w:fldCharType="separate"/>
    </w:r>
    <w:r w:rsidR="001978AE">
      <w:rPr>
        <w:rFonts w:ascii="Arial" w:hAnsi="Arial" w:cs="Arial"/>
        <w:noProof/>
        <w:sz w:val="16"/>
        <w:szCs w:val="16"/>
      </w:rPr>
      <w:t>56</w:t>
    </w:r>
    <w:r w:rsidR="000C680F" w:rsidRPr="00750462">
      <w:rPr>
        <w:rFonts w:ascii="Arial" w:hAnsi="Arial" w:cs="Arial"/>
        <w:sz w:val="16"/>
        <w:szCs w:val="16"/>
      </w:rPr>
      <w:fldChar w:fldCharType="end"/>
    </w:r>
  </w:p>
  <w:p w14:paraId="194A13D7" w14:textId="52839B0A" w:rsidR="000C680F" w:rsidRPr="00F84528" w:rsidRDefault="000C680F" w:rsidP="00843B5B">
    <w:pPr>
      <w:tabs>
        <w:tab w:val="center" w:pos="4419"/>
        <w:tab w:val="right" w:pos="8838"/>
      </w:tabs>
      <w:jc w:val="both"/>
      <w:rPr>
        <w:rFonts w:ascii="Arial" w:eastAsia="Calibri" w:hAnsi="Arial" w:cs="Arial"/>
        <w:sz w:val="16"/>
        <w:szCs w:val="16"/>
      </w:rPr>
    </w:pPr>
  </w:p>
  <w:p w14:paraId="49E7E204" w14:textId="77777777" w:rsidR="000C680F" w:rsidRDefault="000C68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22D82" w14:textId="77777777" w:rsidR="004E0A5E" w:rsidRDefault="004E0A5E" w:rsidP="00843B5B">
      <w:r>
        <w:separator/>
      </w:r>
    </w:p>
  </w:footnote>
  <w:footnote w:type="continuationSeparator" w:id="0">
    <w:p w14:paraId="470A8DD9" w14:textId="77777777" w:rsidR="004E0A5E" w:rsidRDefault="004E0A5E" w:rsidP="00843B5B">
      <w:r>
        <w:continuationSeparator/>
      </w:r>
    </w:p>
  </w:footnote>
  <w:footnote w:id="1">
    <w:p w14:paraId="548BE676" w14:textId="77777777" w:rsidR="000C680F" w:rsidRDefault="000C680F" w:rsidP="0024002E">
      <w:pPr>
        <w:pStyle w:val="Textonotapie"/>
        <w:jc w:val="both"/>
        <w:rPr>
          <w:rFonts w:ascii="Tahoma" w:hAnsi="Tahoma" w:cs="Tahoma"/>
        </w:rPr>
      </w:pPr>
    </w:p>
    <w:p w14:paraId="16152C83" w14:textId="77777777" w:rsidR="000C680F" w:rsidRPr="00FF0BEE" w:rsidRDefault="000C680F" w:rsidP="0024002E">
      <w:pPr>
        <w:pStyle w:val="Textonotapie"/>
        <w:jc w:val="both"/>
        <w:rPr>
          <w:rFonts w:ascii="Tahoma" w:hAnsi="Tahoma" w:cs="Tahoma"/>
          <w:lang w:val="es-CO"/>
        </w:rPr>
      </w:pPr>
      <w:r w:rsidRPr="00FF0BEE">
        <w:rPr>
          <w:rStyle w:val="Refdenotaalpie"/>
          <w:rFonts w:ascii="Tahoma" w:hAnsi="Tahoma" w:cs="Tahoma"/>
        </w:rPr>
        <w:footnoteRef/>
      </w:r>
      <w:r w:rsidRPr="00FF0BEE">
        <w:rPr>
          <w:rFonts w:ascii="Tahoma" w:hAnsi="Tahoma" w:cs="Tahoma"/>
        </w:rPr>
        <w:t xml:space="preserve"> </w:t>
      </w:r>
      <w:r w:rsidRPr="00FF0BEE">
        <w:rPr>
          <w:rFonts w:ascii="Tahoma" w:hAnsi="Tahoma" w:cs="Tahoma"/>
          <w:lang w:val="es-CO"/>
        </w:rPr>
        <w:t>VULNERABILIDAD: E</w:t>
      </w:r>
      <w:r w:rsidRPr="00FF0BEE">
        <w:rPr>
          <w:rFonts w:ascii="Tahoma" w:hAnsi="Tahoma" w:cs="Tahoma"/>
        </w:rPr>
        <w:t>ntendida como la condición interna de un sujeto o sistema expuesto a una amenaza, que por su predisposición intrínseca puede ser susceptible a ser afectado sufriendo una perdida.</w:t>
      </w:r>
    </w:p>
  </w:footnote>
  <w:footnote w:id="2">
    <w:p w14:paraId="455969CB" w14:textId="77777777" w:rsidR="000C680F" w:rsidRPr="00C917CF" w:rsidRDefault="000C680F" w:rsidP="0024002E">
      <w:pPr>
        <w:pStyle w:val="Textonotapie"/>
        <w:rPr>
          <w:sz w:val="18"/>
          <w:szCs w:val="18"/>
          <w:lang w:val="es-CO"/>
        </w:rPr>
      </w:pPr>
      <w:r w:rsidRPr="00C917CF">
        <w:rPr>
          <w:rStyle w:val="Refdenotaalpie"/>
          <w:sz w:val="18"/>
          <w:szCs w:val="18"/>
        </w:rPr>
        <w:footnoteRef/>
      </w:r>
      <w:r w:rsidRPr="00C917CF">
        <w:rPr>
          <w:sz w:val="18"/>
          <w:szCs w:val="18"/>
        </w:rPr>
        <w:t xml:space="preserve"> </w:t>
      </w:r>
      <w:r w:rsidRPr="00C917CF">
        <w:rPr>
          <w:sz w:val="18"/>
          <w:szCs w:val="18"/>
          <w:lang w:val="es-CO"/>
        </w:rPr>
        <w:t>Riesgo = Amenaza x Vulnerabilidad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515"/>
      <w:gridCol w:w="945"/>
      <w:gridCol w:w="1322"/>
      <w:gridCol w:w="1356"/>
    </w:tblGrid>
    <w:tr w:rsidR="000C680F" w:rsidRPr="007D7126" w14:paraId="30A48BEE" w14:textId="77777777" w:rsidTr="00C26B6D">
      <w:trPr>
        <w:trHeight w:val="423"/>
        <w:jc w:val="center"/>
      </w:trPr>
      <w:tc>
        <w:tcPr>
          <w:tcW w:w="712" w:type="pct"/>
          <w:vMerge w:val="restart"/>
          <w:vAlign w:val="center"/>
        </w:tcPr>
        <w:p w14:paraId="4813DD41" w14:textId="5C5946EA" w:rsidR="000C680F" w:rsidRPr="007D7126" w:rsidRDefault="000C680F" w:rsidP="00C26B6D">
          <w:pPr>
            <w:pStyle w:val="Encabezado"/>
            <w:jc w:val="center"/>
            <w:rPr>
              <w:rFonts w:ascii="Arial" w:hAnsi="Arial" w:cs="Arial"/>
              <w:b/>
              <w:color w:val="FF0000"/>
              <w:sz w:val="18"/>
              <w:szCs w:val="18"/>
            </w:rPr>
          </w:pPr>
          <w:r w:rsidRPr="007D7126">
            <w:rPr>
              <w:rFonts w:ascii="Arial" w:hAnsi="Arial" w:cs="Arial"/>
              <w:b/>
              <w:noProof/>
              <w:color w:val="FF0000"/>
              <w:sz w:val="18"/>
              <w:szCs w:val="18"/>
              <w:lang w:eastAsia="es-CO"/>
            </w:rPr>
            <w:t>|</w:t>
          </w:r>
          <w:r w:rsidRPr="007D7126">
            <w:rPr>
              <w:rFonts w:ascii="Arial" w:hAnsi="Arial" w:cs="Arial"/>
              <w:b/>
              <w:noProof/>
              <w:color w:val="FF0000"/>
              <w:sz w:val="18"/>
              <w:szCs w:val="18"/>
              <w:lang w:val="es-CO" w:eastAsia="es-CO"/>
            </w:rPr>
            <w:drawing>
              <wp:inline distT="0" distB="0" distL="0" distR="0" wp14:anchorId="3F3E47C6" wp14:editId="53544AA0">
                <wp:extent cx="723900" cy="647700"/>
                <wp:effectExtent l="0" t="0" r="0" b="0"/>
                <wp:docPr id="24" name="Imagen 2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c>
      <w:tc>
        <w:tcPr>
          <w:tcW w:w="2380" w:type="pct"/>
          <w:vAlign w:val="center"/>
        </w:tcPr>
        <w:p w14:paraId="3D1BF13D" w14:textId="0A7467A9" w:rsidR="000C680F" w:rsidRPr="007D7126" w:rsidRDefault="000C680F" w:rsidP="00C26B6D">
          <w:pPr>
            <w:pStyle w:val="Encabezado"/>
            <w:jc w:val="center"/>
            <w:rPr>
              <w:rFonts w:ascii="Arial" w:hAnsi="Arial" w:cs="Arial"/>
              <w:b/>
            </w:rPr>
          </w:pPr>
          <w:r w:rsidRPr="007D7126">
            <w:rPr>
              <w:rFonts w:ascii="Arial" w:hAnsi="Arial" w:cs="Arial"/>
              <w:b/>
            </w:rPr>
            <w:t xml:space="preserve">Proceso </w:t>
          </w:r>
          <w:r w:rsidR="00A706B5" w:rsidRPr="007D7126">
            <w:rPr>
              <w:rFonts w:ascii="Arial" w:hAnsi="Arial" w:cs="Arial"/>
              <w:b/>
            </w:rPr>
            <w:t>de Apoyo</w:t>
          </w:r>
        </w:p>
      </w:tc>
      <w:tc>
        <w:tcPr>
          <w:tcW w:w="500" w:type="pct"/>
          <w:vMerge w:val="restart"/>
          <w:vAlign w:val="center"/>
        </w:tcPr>
        <w:p w14:paraId="740276D7" w14:textId="77777777" w:rsidR="000C680F" w:rsidRPr="007D7126" w:rsidRDefault="000C680F" w:rsidP="00C26B6D">
          <w:pPr>
            <w:pStyle w:val="Encabezado"/>
            <w:jc w:val="center"/>
            <w:rPr>
              <w:rFonts w:ascii="Arial" w:hAnsi="Arial" w:cs="Arial"/>
              <w:b/>
              <w:sz w:val="18"/>
              <w:szCs w:val="18"/>
            </w:rPr>
          </w:pPr>
          <w:r w:rsidRPr="007D7126">
            <w:rPr>
              <w:rFonts w:ascii="Arial" w:hAnsi="Arial" w:cs="Arial"/>
              <w:b/>
              <w:sz w:val="18"/>
              <w:szCs w:val="18"/>
            </w:rPr>
            <w:t>Código</w:t>
          </w:r>
        </w:p>
      </w:tc>
      <w:tc>
        <w:tcPr>
          <w:tcW w:w="698" w:type="pct"/>
          <w:vMerge w:val="restart"/>
          <w:vAlign w:val="center"/>
        </w:tcPr>
        <w:p w14:paraId="1D961377" w14:textId="27DFF90F" w:rsidR="000C680F" w:rsidRPr="007D7126" w:rsidRDefault="000C680F" w:rsidP="00C26B6D">
          <w:pPr>
            <w:pStyle w:val="Encabezado"/>
            <w:jc w:val="center"/>
            <w:rPr>
              <w:rFonts w:ascii="Arial" w:hAnsi="Arial" w:cs="Arial"/>
              <w:b/>
              <w:sz w:val="18"/>
              <w:szCs w:val="18"/>
            </w:rPr>
          </w:pPr>
          <w:r w:rsidRPr="007D7126">
            <w:rPr>
              <w:rFonts w:ascii="Arial" w:hAnsi="Arial" w:cs="Arial"/>
              <w:b/>
              <w:sz w:val="18"/>
              <w:szCs w:val="18"/>
            </w:rPr>
            <w:t>GAM-PL-005</w:t>
          </w:r>
        </w:p>
      </w:tc>
      <w:tc>
        <w:tcPr>
          <w:tcW w:w="710" w:type="pct"/>
          <w:vMerge w:val="restart"/>
          <w:vAlign w:val="center"/>
        </w:tcPr>
        <w:p w14:paraId="21756B5D" w14:textId="77777777" w:rsidR="000C680F" w:rsidRPr="007D7126" w:rsidRDefault="000C680F" w:rsidP="00C26B6D">
          <w:pPr>
            <w:pStyle w:val="Encabezado"/>
            <w:jc w:val="right"/>
            <w:rPr>
              <w:rFonts w:ascii="Arial" w:hAnsi="Arial" w:cs="Arial"/>
              <w:b/>
              <w:color w:val="FF0000"/>
              <w:sz w:val="18"/>
              <w:szCs w:val="18"/>
            </w:rPr>
          </w:pPr>
          <w:r w:rsidRPr="007D7126">
            <w:rPr>
              <w:rFonts w:ascii="Arial" w:hAnsi="Arial" w:cs="Arial"/>
              <w:b/>
              <w:noProof/>
              <w:color w:val="FF0000"/>
              <w:sz w:val="18"/>
              <w:szCs w:val="18"/>
              <w:lang w:val="es-CO" w:eastAsia="es-CO"/>
            </w:rPr>
            <w:drawing>
              <wp:inline distT="0" distB="0" distL="0" distR="0" wp14:anchorId="63BFB1D7" wp14:editId="4C167D84">
                <wp:extent cx="723900" cy="647700"/>
                <wp:effectExtent l="0" t="0" r="0" b="0"/>
                <wp:docPr id="25" name="Imagen 2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23900" cy="647700"/>
                        </a:xfrm>
                        <a:prstGeom prst="rect">
                          <a:avLst/>
                        </a:prstGeom>
                        <a:noFill/>
                        <a:ln>
                          <a:noFill/>
                        </a:ln>
                      </pic:spPr>
                    </pic:pic>
                  </a:graphicData>
                </a:graphic>
              </wp:inline>
            </w:drawing>
          </w:r>
        </w:p>
      </w:tc>
    </w:tr>
    <w:tr w:rsidR="000C680F" w:rsidRPr="007D7126" w14:paraId="2BFE04B7" w14:textId="77777777" w:rsidTr="00C26B6D">
      <w:trPr>
        <w:trHeight w:val="413"/>
        <w:jc w:val="center"/>
      </w:trPr>
      <w:tc>
        <w:tcPr>
          <w:tcW w:w="712" w:type="pct"/>
          <w:vMerge/>
          <w:vAlign w:val="center"/>
        </w:tcPr>
        <w:p w14:paraId="3398E554" w14:textId="77777777" w:rsidR="000C680F" w:rsidRPr="007D7126" w:rsidRDefault="000C680F" w:rsidP="00C26B6D">
          <w:pPr>
            <w:pStyle w:val="Encabezado"/>
            <w:jc w:val="center"/>
            <w:rPr>
              <w:rFonts w:ascii="Arial" w:hAnsi="Arial" w:cs="Arial"/>
              <w:b/>
              <w:color w:val="0000FF"/>
              <w:sz w:val="18"/>
              <w:szCs w:val="18"/>
            </w:rPr>
          </w:pPr>
        </w:p>
      </w:tc>
      <w:tc>
        <w:tcPr>
          <w:tcW w:w="2380" w:type="pct"/>
          <w:vAlign w:val="center"/>
        </w:tcPr>
        <w:p w14:paraId="0BA2A661" w14:textId="77777777" w:rsidR="000C680F" w:rsidRPr="007D7126" w:rsidRDefault="000C680F" w:rsidP="00C26B6D">
          <w:pPr>
            <w:pStyle w:val="Encabezado"/>
            <w:jc w:val="center"/>
            <w:rPr>
              <w:rFonts w:ascii="Arial" w:hAnsi="Arial" w:cs="Arial"/>
              <w:b/>
            </w:rPr>
          </w:pPr>
          <w:r w:rsidRPr="007D7126">
            <w:rPr>
              <w:rFonts w:ascii="Arial" w:hAnsi="Arial" w:cs="Arial"/>
              <w:b/>
            </w:rPr>
            <w:t xml:space="preserve">Proceso de </w:t>
          </w:r>
          <w:r w:rsidRPr="007D7126">
            <w:rPr>
              <w:rFonts w:ascii="Arial" w:hAnsi="Arial" w:cs="Arial"/>
              <w:b/>
              <w:lang w:val="es-ES"/>
            </w:rPr>
            <w:t>Gestión Ambiental</w:t>
          </w:r>
        </w:p>
      </w:tc>
      <w:tc>
        <w:tcPr>
          <w:tcW w:w="500" w:type="pct"/>
          <w:vMerge/>
          <w:vAlign w:val="center"/>
        </w:tcPr>
        <w:p w14:paraId="79D58910" w14:textId="77777777" w:rsidR="000C680F" w:rsidRPr="007D7126" w:rsidRDefault="000C680F" w:rsidP="00C26B6D">
          <w:pPr>
            <w:pStyle w:val="Encabezado"/>
            <w:jc w:val="center"/>
            <w:rPr>
              <w:rFonts w:ascii="Arial" w:hAnsi="Arial" w:cs="Arial"/>
              <w:b/>
              <w:sz w:val="18"/>
              <w:szCs w:val="18"/>
            </w:rPr>
          </w:pPr>
        </w:p>
      </w:tc>
      <w:tc>
        <w:tcPr>
          <w:tcW w:w="698" w:type="pct"/>
          <w:vMerge/>
          <w:vAlign w:val="center"/>
        </w:tcPr>
        <w:p w14:paraId="0FF82300" w14:textId="77777777" w:rsidR="000C680F" w:rsidRPr="007D7126" w:rsidRDefault="000C680F" w:rsidP="00C26B6D">
          <w:pPr>
            <w:pStyle w:val="Encabezado"/>
            <w:jc w:val="center"/>
            <w:rPr>
              <w:rFonts w:ascii="Arial" w:hAnsi="Arial" w:cs="Arial"/>
              <w:b/>
              <w:sz w:val="18"/>
              <w:szCs w:val="18"/>
            </w:rPr>
          </w:pPr>
        </w:p>
      </w:tc>
      <w:tc>
        <w:tcPr>
          <w:tcW w:w="710" w:type="pct"/>
          <w:vMerge/>
        </w:tcPr>
        <w:p w14:paraId="3D6377F7" w14:textId="77777777" w:rsidR="000C680F" w:rsidRPr="007D7126" w:rsidRDefault="000C680F" w:rsidP="00C26B6D">
          <w:pPr>
            <w:pStyle w:val="Encabezado"/>
            <w:jc w:val="center"/>
            <w:rPr>
              <w:rFonts w:ascii="Arial" w:hAnsi="Arial" w:cs="Arial"/>
              <w:b/>
              <w:sz w:val="18"/>
              <w:szCs w:val="18"/>
            </w:rPr>
          </w:pPr>
        </w:p>
      </w:tc>
    </w:tr>
    <w:tr w:rsidR="000C680F" w:rsidRPr="007D7126" w14:paraId="20B0F1F0" w14:textId="77777777" w:rsidTr="00C26B6D">
      <w:trPr>
        <w:trHeight w:val="265"/>
        <w:jc w:val="center"/>
      </w:trPr>
      <w:tc>
        <w:tcPr>
          <w:tcW w:w="712" w:type="pct"/>
          <w:vMerge/>
          <w:vAlign w:val="center"/>
        </w:tcPr>
        <w:p w14:paraId="4B07ACFB" w14:textId="77777777" w:rsidR="000C680F" w:rsidRPr="007D7126" w:rsidRDefault="000C680F" w:rsidP="00C26B6D">
          <w:pPr>
            <w:pStyle w:val="Encabezado"/>
            <w:jc w:val="center"/>
            <w:rPr>
              <w:rFonts w:ascii="Arial" w:hAnsi="Arial" w:cs="Arial"/>
              <w:b/>
              <w:color w:val="0000FF"/>
              <w:sz w:val="18"/>
              <w:szCs w:val="18"/>
            </w:rPr>
          </w:pPr>
        </w:p>
      </w:tc>
      <w:tc>
        <w:tcPr>
          <w:tcW w:w="2380" w:type="pct"/>
          <w:vAlign w:val="bottom"/>
        </w:tcPr>
        <w:p w14:paraId="0084047C" w14:textId="01198404" w:rsidR="000C680F" w:rsidRPr="007D7126" w:rsidRDefault="000C680F" w:rsidP="00C26B6D">
          <w:pPr>
            <w:pStyle w:val="Encabezado"/>
            <w:jc w:val="center"/>
            <w:rPr>
              <w:rFonts w:ascii="Arial" w:hAnsi="Arial" w:cs="Arial"/>
              <w:b/>
            </w:rPr>
          </w:pPr>
          <w:r w:rsidRPr="007D7126">
            <w:rPr>
              <w:rFonts w:ascii="Arial" w:hAnsi="Arial" w:cs="Arial"/>
              <w:b/>
            </w:rPr>
            <w:t>Plan de Contingencia para Manejo de Derrames de Hidrocarburos</w:t>
          </w:r>
        </w:p>
      </w:tc>
      <w:tc>
        <w:tcPr>
          <w:tcW w:w="500" w:type="pct"/>
          <w:vAlign w:val="center"/>
        </w:tcPr>
        <w:p w14:paraId="63ACC0B7" w14:textId="77777777" w:rsidR="000C680F" w:rsidRPr="007D7126" w:rsidRDefault="000C680F" w:rsidP="00C26B6D">
          <w:pPr>
            <w:pStyle w:val="Encabezado"/>
            <w:jc w:val="center"/>
            <w:rPr>
              <w:rFonts w:ascii="Arial" w:hAnsi="Arial" w:cs="Arial"/>
              <w:b/>
              <w:sz w:val="18"/>
              <w:szCs w:val="18"/>
            </w:rPr>
          </w:pPr>
          <w:r w:rsidRPr="007D7126">
            <w:rPr>
              <w:rFonts w:ascii="Arial" w:hAnsi="Arial" w:cs="Arial"/>
              <w:b/>
              <w:sz w:val="18"/>
              <w:szCs w:val="18"/>
            </w:rPr>
            <w:t>Versión</w:t>
          </w:r>
        </w:p>
      </w:tc>
      <w:tc>
        <w:tcPr>
          <w:tcW w:w="698" w:type="pct"/>
          <w:vAlign w:val="center"/>
        </w:tcPr>
        <w:p w14:paraId="756A2B1C" w14:textId="0DCE0137" w:rsidR="000C680F" w:rsidRPr="007D7126" w:rsidRDefault="00DE7E33" w:rsidP="00C26B6D">
          <w:pPr>
            <w:pStyle w:val="Encabezado"/>
            <w:jc w:val="center"/>
            <w:rPr>
              <w:rFonts w:ascii="Arial" w:hAnsi="Arial" w:cs="Arial"/>
              <w:b/>
              <w:sz w:val="18"/>
              <w:szCs w:val="18"/>
            </w:rPr>
          </w:pPr>
          <w:r>
            <w:rPr>
              <w:rFonts w:ascii="Arial" w:hAnsi="Arial" w:cs="Arial"/>
              <w:b/>
              <w:sz w:val="18"/>
              <w:szCs w:val="18"/>
            </w:rPr>
            <w:t>2</w:t>
          </w:r>
        </w:p>
      </w:tc>
      <w:tc>
        <w:tcPr>
          <w:tcW w:w="710" w:type="pct"/>
          <w:vMerge/>
        </w:tcPr>
        <w:p w14:paraId="0504B56E" w14:textId="77777777" w:rsidR="000C680F" w:rsidRPr="007D7126" w:rsidRDefault="000C680F" w:rsidP="00C26B6D">
          <w:pPr>
            <w:pStyle w:val="Encabezado"/>
            <w:jc w:val="center"/>
            <w:rPr>
              <w:rFonts w:ascii="Arial" w:hAnsi="Arial" w:cs="Arial"/>
              <w:b/>
              <w:sz w:val="18"/>
              <w:szCs w:val="18"/>
            </w:rPr>
          </w:pPr>
        </w:p>
      </w:tc>
    </w:tr>
  </w:tbl>
  <w:p w14:paraId="0E560E02" w14:textId="039A882E" w:rsidR="000C680F" w:rsidRPr="00C26B6D" w:rsidRDefault="000C680F" w:rsidP="00C26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F99"/>
    <w:multiLevelType w:val="hybridMultilevel"/>
    <w:tmpl w:val="86F27ADA"/>
    <w:lvl w:ilvl="0" w:tplc="080A0001">
      <w:start w:val="1"/>
      <w:numFmt w:val="bullet"/>
      <w:lvlText w:val=""/>
      <w:lvlJc w:val="left"/>
      <w:pPr>
        <w:ind w:left="720" w:hanging="360"/>
      </w:pPr>
      <w:rPr>
        <w:rFonts w:ascii="Symbol" w:hAnsi="Symbol" w:hint="default"/>
      </w:rPr>
    </w:lvl>
    <w:lvl w:ilvl="1" w:tplc="8B3048EA">
      <w:numFmt w:val="bullet"/>
      <w:lvlText w:val="-"/>
      <w:lvlJc w:val="left"/>
      <w:pPr>
        <w:ind w:left="1440" w:hanging="360"/>
      </w:pPr>
      <w:rPr>
        <w:rFonts w:ascii="Arial" w:eastAsia="Verdan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38C7"/>
    <w:multiLevelType w:val="hybridMultilevel"/>
    <w:tmpl w:val="C32039E8"/>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0501BA"/>
    <w:multiLevelType w:val="multilevel"/>
    <w:tmpl w:val="E4342A8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E2A29"/>
    <w:multiLevelType w:val="hybridMultilevel"/>
    <w:tmpl w:val="52B8C6EE"/>
    <w:lvl w:ilvl="0" w:tplc="6D92064C">
      <w:start w:val="1"/>
      <w:numFmt w:val="bullet"/>
      <w:lvlText w:val=""/>
      <w:lvlJc w:val="left"/>
      <w:pPr>
        <w:tabs>
          <w:tab w:val="num" w:pos="927"/>
        </w:tabs>
        <w:ind w:left="924" w:hanging="357"/>
      </w:pPr>
      <w:rPr>
        <w:rFonts w:ascii="Symbol" w:hAnsi="Symbol" w:hint="default"/>
        <w:sz w:val="22"/>
        <w:szCs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DC68E6"/>
    <w:multiLevelType w:val="hybridMultilevel"/>
    <w:tmpl w:val="19E01D54"/>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5C7C7A"/>
    <w:multiLevelType w:val="multilevel"/>
    <w:tmpl w:val="6AF471D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1DB900B1"/>
    <w:multiLevelType w:val="hybridMultilevel"/>
    <w:tmpl w:val="4718F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925ABE"/>
    <w:multiLevelType w:val="hybridMultilevel"/>
    <w:tmpl w:val="FA0AE3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5D635FF"/>
    <w:multiLevelType w:val="hybridMultilevel"/>
    <w:tmpl w:val="F5CC482A"/>
    <w:lvl w:ilvl="0" w:tplc="0C0A0001">
      <w:start w:val="1"/>
      <w:numFmt w:val="bullet"/>
      <w:lvlText w:val=""/>
      <w:lvlJc w:val="left"/>
      <w:pPr>
        <w:tabs>
          <w:tab w:val="num" w:pos="0"/>
        </w:tabs>
        <w:ind w:left="284" w:hanging="284"/>
      </w:pPr>
      <w:rPr>
        <w:rFonts w:ascii="Symbol" w:hAnsi="Symbol" w:hint="default"/>
      </w:rPr>
    </w:lvl>
    <w:lvl w:ilvl="1" w:tplc="3FAAB8F8">
      <w:start w:val="1"/>
      <w:numFmt w:val="bullet"/>
      <w:lvlText w:val=""/>
      <w:lvlJc w:val="left"/>
      <w:pPr>
        <w:tabs>
          <w:tab w:val="num" w:pos="0"/>
        </w:tabs>
        <w:ind w:left="284" w:hanging="284"/>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E40E9"/>
    <w:multiLevelType w:val="hybridMultilevel"/>
    <w:tmpl w:val="B6DEF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6710E"/>
    <w:multiLevelType w:val="multilevel"/>
    <w:tmpl w:val="AA1C6C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BB069D"/>
    <w:multiLevelType w:val="multilevel"/>
    <w:tmpl w:val="F5EC011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E302A7"/>
    <w:multiLevelType w:val="hybridMultilevel"/>
    <w:tmpl w:val="F26CA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5D7765"/>
    <w:multiLevelType w:val="hybridMultilevel"/>
    <w:tmpl w:val="4B72CFC8"/>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6D93C5D"/>
    <w:multiLevelType w:val="multilevel"/>
    <w:tmpl w:val="551217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DC17F0"/>
    <w:multiLevelType w:val="hybridMultilevel"/>
    <w:tmpl w:val="E4D8A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A11414B"/>
    <w:multiLevelType w:val="multilevel"/>
    <w:tmpl w:val="13BA346C"/>
    <w:lvl w:ilvl="0">
      <w:start w:val="1"/>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4656457"/>
    <w:multiLevelType w:val="singleLevel"/>
    <w:tmpl w:val="77EAC28A"/>
    <w:lvl w:ilvl="0">
      <w:start w:val="1"/>
      <w:numFmt w:val="bullet"/>
      <w:pStyle w:val="Procedim"/>
      <w:lvlText w:val=""/>
      <w:lvlJc w:val="left"/>
      <w:pPr>
        <w:tabs>
          <w:tab w:val="num" w:pos="624"/>
        </w:tabs>
        <w:ind w:left="624" w:hanging="397"/>
      </w:pPr>
      <w:rPr>
        <w:rFonts w:ascii="Symbol" w:hAnsi="Symbol" w:hint="default"/>
      </w:rPr>
    </w:lvl>
  </w:abstractNum>
  <w:abstractNum w:abstractNumId="18" w15:restartNumberingAfterBreak="0">
    <w:nsid w:val="56F42932"/>
    <w:multiLevelType w:val="hybridMultilevel"/>
    <w:tmpl w:val="A15A7248"/>
    <w:lvl w:ilvl="0" w:tplc="080A0001">
      <w:start w:val="1"/>
      <w:numFmt w:val="bullet"/>
      <w:lvlText w:val=""/>
      <w:lvlJc w:val="left"/>
      <w:pPr>
        <w:ind w:left="720" w:hanging="360"/>
      </w:pPr>
      <w:rPr>
        <w:rFonts w:ascii="Symbol" w:hAnsi="Symbol" w:hint="default"/>
      </w:rPr>
    </w:lvl>
    <w:lvl w:ilvl="1" w:tplc="92E83DAC">
      <w:numFmt w:val="bullet"/>
      <w:lvlText w:val="·"/>
      <w:lvlJc w:val="left"/>
      <w:pPr>
        <w:ind w:left="1440" w:hanging="360"/>
      </w:pPr>
      <w:rPr>
        <w:rFonts w:ascii="Arial" w:eastAsia="Times New Roman" w:hAnsi="Arial" w:cs="Arial" w:hint="default"/>
      </w:rPr>
    </w:lvl>
    <w:lvl w:ilvl="2" w:tplc="3A006A82">
      <w:numFmt w:val="bullet"/>
      <w:lvlText w:val="•"/>
      <w:lvlJc w:val="left"/>
      <w:pPr>
        <w:ind w:left="2160" w:hanging="360"/>
      </w:pPr>
      <w:rPr>
        <w:rFonts w:ascii="Arial" w:eastAsiaTheme="minorHAnsi"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B55849"/>
    <w:multiLevelType w:val="hybridMultilevel"/>
    <w:tmpl w:val="5754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E27910"/>
    <w:multiLevelType w:val="hybridMultilevel"/>
    <w:tmpl w:val="6ED44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116FBF"/>
    <w:multiLevelType w:val="multilevel"/>
    <w:tmpl w:val="B3F09C10"/>
    <w:lvl w:ilvl="0">
      <w:start w:val="2"/>
      <w:numFmt w:val="decimal"/>
      <w:lvlText w:val="%1."/>
      <w:lvlJc w:val="left"/>
      <w:pPr>
        <w:ind w:left="720"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962114A"/>
    <w:multiLevelType w:val="multilevel"/>
    <w:tmpl w:val="EE4C811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D10865"/>
    <w:multiLevelType w:val="multilevel"/>
    <w:tmpl w:val="8ADA3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EE21D8A"/>
    <w:multiLevelType w:val="hybridMultilevel"/>
    <w:tmpl w:val="F2681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6B530F"/>
    <w:multiLevelType w:val="hybridMultilevel"/>
    <w:tmpl w:val="63AC4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F50F20"/>
    <w:multiLevelType w:val="hybridMultilevel"/>
    <w:tmpl w:val="8640D60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7" w15:restartNumberingAfterBreak="0">
    <w:nsid w:val="772343E3"/>
    <w:multiLevelType w:val="hybridMultilevel"/>
    <w:tmpl w:val="6F347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461BB8"/>
    <w:multiLevelType w:val="multilevel"/>
    <w:tmpl w:val="09FA0F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B07EB0"/>
    <w:multiLevelType w:val="hybridMultilevel"/>
    <w:tmpl w:val="DA3CB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7"/>
  </w:num>
  <w:num w:numId="4">
    <w:abstractNumId w:val="28"/>
  </w:num>
  <w:num w:numId="5">
    <w:abstractNumId w:val="18"/>
  </w:num>
  <w:num w:numId="6">
    <w:abstractNumId w:val="17"/>
  </w:num>
  <w:num w:numId="7">
    <w:abstractNumId w:val="3"/>
  </w:num>
  <w:num w:numId="8">
    <w:abstractNumId w:val="26"/>
  </w:num>
  <w:num w:numId="9">
    <w:abstractNumId w:val="0"/>
  </w:num>
  <w:num w:numId="10">
    <w:abstractNumId w:val="29"/>
  </w:num>
  <w:num w:numId="11">
    <w:abstractNumId w:val="19"/>
  </w:num>
  <w:num w:numId="12">
    <w:abstractNumId w:val="23"/>
  </w:num>
  <w:num w:numId="13">
    <w:abstractNumId w:val="12"/>
  </w:num>
  <w:num w:numId="14">
    <w:abstractNumId w:val="25"/>
  </w:num>
  <w:num w:numId="15">
    <w:abstractNumId w:val="10"/>
  </w:num>
  <w:num w:numId="16">
    <w:abstractNumId w:val="6"/>
  </w:num>
  <w:num w:numId="17">
    <w:abstractNumId w:val="22"/>
  </w:num>
  <w:num w:numId="18">
    <w:abstractNumId w:val="11"/>
  </w:num>
  <w:num w:numId="19">
    <w:abstractNumId w:val="21"/>
  </w:num>
  <w:num w:numId="20">
    <w:abstractNumId w:val="4"/>
  </w:num>
  <w:num w:numId="21">
    <w:abstractNumId w:val="14"/>
  </w:num>
  <w:num w:numId="22">
    <w:abstractNumId w:val="24"/>
  </w:num>
  <w:num w:numId="23">
    <w:abstractNumId w:val="20"/>
  </w:num>
  <w:num w:numId="24">
    <w:abstractNumId w:val="2"/>
  </w:num>
  <w:num w:numId="25">
    <w:abstractNumId w:val="16"/>
  </w:num>
  <w:num w:numId="26">
    <w:abstractNumId w:val="15"/>
  </w:num>
  <w:num w:numId="27">
    <w:abstractNumId w:val="13"/>
  </w:num>
  <w:num w:numId="28">
    <w:abstractNumId w:val="7"/>
  </w:num>
  <w:num w:numId="29">
    <w:abstractNumId w:val="8"/>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45B"/>
    <w:rsid w:val="00005ABA"/>
    <w:rsid w:val="000168AD"/>
    <w:rsid w:val="00020FDF"/>
    <w:rsid w:val="000352D2"/>
    <w:rsid w:val="000403C6"/>
    <w:rsid w:val="0006656A"/>
    <w:rsid w:val="00067B1F"/>
    <w:rsid w:val="0009590B"/>
    <w:rsid w:val="000A52D5"/>
    <w:rsid w:val="000C340D"/>
    <w:rsid w:val="000C5DB3"/>
    <w:rsid w:val="000C680F"/>
    <w:rsid w:val="000D0FD7"/>
    <w:rsid w:val="000D5968"/>
    <w:rsid w:val="000E2EF8"/>
    <w:rsid w:val="000E7988"/>
    <w:rsid w:val="000F23C9"/>
    <w:rsid w:val="00100134"/>
    <w:rsid w:val="001036BE"/>
    <w:rsid w:val="00125FB7"/>
    <w:rsid w:val="001364BA"/>
    <w:rsid w:val="00137819"/>
    <w:rsid w:val="00140629"/>
    <w:rsid w:val="00141E10"/>
    <w:rsid w:val="001420E2"/>
    <w:rsid w:val="00151BD4"/>
    <w:rsid w:val="001636E2"/>
    <w:rsid w:val="00170E1A"/>
    <w:rsid w:val="001935C8"/>
    <w:rsid w:val="001978AE"/>
    <w:rsid w:val="001A1804"/>
    <w:rsid w:val="001A6ED8"/>
    <w:rsid w:val="001A78FD"/>
    <w:rsid w:val="001B6B9B"/>
    <w:rsid w:val="001C2106"/>
    <w:rsid w:val="001C4925"/>
    <w:rsid w:val="001E2832"/>
    <w:rsid w:val="001F73D7"/>
    <w:rsid w:val="001F7DA1"/>
    <w:rsid w:val="002316DB"/>
    <w:rsid w:val="00232DFC"/>
    <w:rsid w:val="0023473F"/>
    <w:rsid w:val="0024002E"/>
    <w:rsid w:val="0024296B"/>
    <w:rsid w:val="0025197B"/>
    <w:rsid w:val="00283339"/>
    <w:rsid w:val="002847FA"/>
    <w:rsid w:val="002951F2"/>
    <w:rsid w:val="002B75B4"/>
    <w:rsid w:val="002D4F9F"/>
    <w:rsid w:val="002D5F1E"/>
    <w:rsid w:val="002E1974"/>
    <w:rsid w:val="0030586D"/>
    <w:rsid w:val="003202D3"/>
    <w:rsid w:val="0032094E"/>
    <w:rsid w:val="00337449"/>
    <w:rsid w:val="003431C9"/>
    <w:rsid w:val="0035552E"/>
    <w:rsid w:val="0036204C"/>
    <w:rsid w:val="00363A2A"/>
    <w:rsid w:val="00386F88"/>
    <w:rsid w:val="00394A4F"/>
    <w:rsid w:val="003A2EF8"/>
    <w:rsid w:val="003C65F0"/>
    <w:rsid w:val="003F2A82"/>
    <w:rsid w:val="003F446F"/>
    <w:rsid w:val="003F49F9"/>
    <w:rsid w:val="004160AF"/>
    <w:rsid w:val="00430055"/>
    <w:rsid w:val="00432984"/>
    <w:rsid w:val="00434EB6"/>
    <w:rsid w:val="00435062"/>
    <w:rsid w:val="00442AFC"/>
    <w:rsid w:val="0045219E"/>
    <w:rsid w:val="004609A5"/>
    <w:rsid w:val="0046314A"/>
    <w:rsid w:val="00475950"/>
    <w:rsid w:val="004B70DC"/>
    <w:rsid w:val="004C1B84"/>
    <w:rsid w:val="004C3B98"/>
    <w:rsid w:val="004C7CB5"/>
    <w:rsid w:val="004E0A5E"/>
    <w:rsid w:val="004E1548"/>
    <w:rsid w:val="0050409E"/>
    <w:rsid w:val="00507116"/>
    <w:rsid w:val="0052034C"/>
    <w:rsid w:val="00522A23"/>
    <w:rsid w:val="00523BA6"/>
    <w:rsid w:val="0054087E"/>
    <w:rsid w:val="00542D7D"/>
    <w:rsid w:val="00565B6C"/>
    <w:rsid w:val="00574193"/>
    <w:rsid w:val="00576328"/>
    <w:rsid w:val="0058007F"/>
    <w:rsid w:val="00593DA9"/>
    <w:rsid w:val="005950C0"/>
    <w:rsid w:val="005A00CF"/>
    <w:rsid w:val="005B49D3"/>
    <w:rsid w:val="005C0398"/>
    <w:rsid w:val="005C2D04"/>
    <w:rsid w:val="005E5E75"/>
    <w:rsid w:val="00601D98"/>
    <w:rsid w:val="00603093"/>
    <w:rsid w:val="00603FCC"/>
    <w:rsid w:val="0061090E"/>
    <w:rsid w:val="006132CA"/>
    <w:rsid w:val="00622BB7"/>
    <w:rsid w:val="006250CF"/>
    <w:rsid w:val="006327F8"/>
    <w:rsid w:val="00637B67"/>
    <w:rsid w:val="00644A6A"/>
    <w:rsid w:val="00652789"/>
    <w:rsid w:val="006742EE"/>
    <w:rsid w:val="00674AC6"/>
    <w:rsid w:val="006930BA"/>
    <w:rsid w:val="006E5602"/>
    <w:rsid w:val="006F56CC"/>
    <w:rsid w:val="006F59AA"/>
    <w:rsid w:val="006F76C6"/>
    <w:rsid w:val="0071568F"/>
    <w:rsid w:val="00721CC0"/>
    <w:rsid w:val="007373A2"/>
    <w:rsid w:val="00742BC8"/>
    <w:rsid w:val="0074472E"/>
    <w:rsid w:val="00750462"/>
    <w:rsid w:val="00761AD1"/>
    <w:rsid w:val="00776963"/>
    <w:rsid w:val="00784DD6"/>
    <w:rsid w:val="00786E01"/>
    <w:rsid w:val="00791D9C"/>
    <w:rsid w:val="007C3CA8"/>
    <w:rsid w:val="007C5ADB"/>
    <w:rsid w:val="007C768A"/>
    <w:rsid w:val="007D7126"/>
    <w:rsid w:val="007E7732"/>
    <w:rsid w:val="008016B9"/>
    <w:rsid w:val="00801A2A"/>
    <w:rsid w:val="00802091"/>
    <w:rsid w:val="00804218"/>
    <w:rsid w:val="008309F5"/>
    <w:rsid w:val="00843B5B"/>
    <w:rsid w:val="00851005"/>
    <w:rsid w:val="008630E9"/>
    <w:rsid w:val="00874E5F"/>
    <w:rsid w:val="00877301"/>
    <w:rsid w:val="00881265"/>
    <w:rsid w:val="00881B85"/>
    <w:rsid w:val="008A2950"/>
    <w:rsid w:val="008A3B12"/>
    <w:rsid w:val="008B2CC3"/>
    <w:rsid w:val="008B5101"/>
    <w:rsid w:val="008D0470"/>
    <w:rsid w:val="008E5529"/>
    <w:rsid w:val="008F0D04"/>
    <w:rsid w:val="009041EB"/>
    <w:rsid w:val="00905989"/>
    <w:rsid w:val="00933593"/>
    <w:rsid w:val="009423AD"/>
    <w:rsid w:val="00957809"/>
    <w:rsid w:val="009642DD"/>
    <w:rsid w:val="009645AF"/>
    <w:rsid w:val="00965F07"/>
    <w:rsid w:val="00966633"/>
    <w:rsid w:val="009772D0"/>
    <w:rsid w:val="009A1FFB"/>
    <w:rsid w:val="009A6417"/>
    <w:rsid w:val="00A01813"/>
    <w:rsid w:val="00A13A31"/>
    <w:rsid w:val="00A15347"/>
    <w:rsid w:val="00A34354"/>
    <w:rsid w:val="00A520FC"/>
    <w:rsid w:val="00A648A2"/>
    <w:rsid w:val="00A655A7"/>
    <w:rsid w:val="00A706B5"/>
    <w:rsid w:val="00A74A65"/>
    <w:rsid w:val="00A755CF"/>
    <w:rsid w:val="00A8268A"/>
    <w:rsid w:val="00A8426F"/>
    <w:rsid w:val="00A87F52"/>
    <w:rsid w:val="00A91270"/>
    <w:rsid w:val="00A92EB3"/>
    <w:rsid w:val="00AC412A"/>
    <w:rsid w:val="00AF0345"/>
    <w:rsid w:val="00AF3CE3"/>
    <w:rsid w:val="00AF6A78"/>
    <w:rsid w:val="00B061F5"/>
    <w:rsid w:val="00B0656C"/>
    <w:rsid w:val="00B23DD4"/>
    <w:rsid w:val="00B43257"/>
    <w:rsid w:val="00B44423"/>
    <w:rsid w:val="00B5099B"/>
    <w:rsid w:val="00B571C1"/>
    <w:rsid w:val="00B6512C"/>
    <w:rsid w:val="00B7773E"/>
    <w:rsid w:val="00B800DE"/>
    <w:rsid w:val="00B861FB"/>
    <w:rsid w:val="00B93D59"/>
    <w:rsid w:val="00BA1AB4"/>
    <w:rsid w:val="00BA2678"/>
    <w:rsid w:val="00BB128D"/>
    <w:rsid w:val="00BB2380"/>
    <w:rsid w:val="00BB4045"/>
    <w:rsid w:val="00BB557E"/>
    <w:rsid w:val="00BB593D"/>
    <w:rsid w:val="00BC3AFD"/>
    <w:rsid w:val="00BE6F53"/>
    <w:rsid w:val="00BF707C"/>
    <w:rsid w:val="00C0326C"/>
    <w:rsid w:val="00C20FC3"/>
    <w:rsid w:val="00C26B6D"/>
    <w:rsid w:val="00C303BF"/>
    <w:rsid w:val="00C342D0"/>
    <w:rsid w:val="00C35B0C"/>
    <w:rsid w:val="00C75326"/>
    <w:rsid w:val="00C826D2"/>
    <w:rsid w:val="00C8544B"/>
    <w:rsid w:val="00C947F9"/>
    <w:rsid w:val="00CB4635"/>
    <w:rsid w:val="00CB488C"/>
    <w:rsid w:val="00CF2154"/>
    <w:rsid w:val="00CF2249"/>
    <w:rsid w:val="00D076D6"/>
    <w:rsid w:val="00D1294C"/>
    <w:rsid w:val="00D24153"/>
    <w:rsid w:val="00D4733F"/>
    <w:rsid w:val="00D616A9"/>
    <w:rsid w:val="00D63FCF"/>
    <w:rsid w:val="00D66CF8"/>
    <w:rsid w:val="00D709F9"/>
    <w:rsid w:val="00D762E9"/>
    <w:rsid w:val="00DA286D"/>
    <w:rsid w:val="00DA3192"/>
    <w:rsid w:val="00DA3EEF"/>
    <w:rsid w:val="00DA448F"/>
    <w:rsid w:val="00DA7623"/>
    <w:rsid w:val="00DB0E36"/>
    <w:rsid w:val="00DC0AA8"/>
    <w:rsid w:val="00DE7E33"/>
    <w:rsid w:val="00DF732A"/>
    <w:rsid w:val="00E13B2A"/>
    <w:rsid w:val="00E14BB9"/>
    <w:rsid w:val="00E25796"/>
    <w:rsid w:val="00E27EC6"/>
    <w:rsid w:val="00E341BD"/>
    <w:rsid w:val="00E44C57"/>
    <w:rsid w:val="00E47814"/>
    <w:rsid w:val="00E50C3F"/>
    <w:rsid w:val="00E70F61"/>
    <w:rsid w:val="00E80CF2"/>
    <w:rsid w:val="00E920DA"/>
    <w:rsid w:val="00EA308F"/>
    <w:rsid w:val="00EA7099"/>
    <w:rsid w:val="00EE4A0B"/>
    <w:rsid w:val="00EE4CE2"/>
    <w:rsid w:val="00F0775C"/>
    <w:rsid w:val="00F1149D"/>
    <w:rsid w:val="00F13A07"/>
    <w:rsid w:val="00F15582"/>
    <w:rsid w:val="00F1582C"/>
    <w:rsid w:val="00F317A0"/>
    <w:rsid w:val="00F34EDF"/>
    <w:rsid w:val="00F4545B"/>
    <w:rsid w:val="00F46956"/>
    <w:rsid w:val="00F547B7"/>
    <w:rsid w:val="00F54947"/>
    <w:rsid w:val="00F67E98"/>
    <w:rsid w:val="00F73A45"/>
    <w:rsid w:val="00F77E75"/>
    <w:rsid w:val="00F84528"/>
    <w:rsid w:val="00F848E0"/>
    <w:rsid w:val="00F962B3"/>
    <w:rsid w:val="00FA0B47"/>
    <w:rsid w:val="00FA13B0"/>
    <w:rsid w:val="00FA34F7"/>
    <w:rsid w:val="00FB4692"/>
    <w:rsid w:val="00FB66C8"/>
    <w:rsid w:val="00FC3D95"/>
    <w:rsid w:val="00FD0D30"/>
    <w:rsid w:val="00FF3B53"/>
    <w:rsid w:val="00FF48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1D6A2"/>
  <w15:docId w15:val="{88114EE3-161F-4129-A9BB-FB698EFB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5CF"/>
    <w:pPr>
      <w:spacing w:after="0" w:line="240" w:lineRule="auto"/>
    </w:pPr>
    <w:rPr>
      <w:rFonts w:ascii="Times New Roman" w:eastAsia="Times New Roman" w:hAnsi="Times New Roman" w:cs="Times New Roman"/>
      <w:sz w:val="20"/>
      <w:szCs w:val="20"/>
      <w:lang w:val="es-MX"/>
    </w:rPr>
  </w:style>
  <w:style w:type="paragraph" w:styleId="Ttulo1">
    <w:name w:val="heading 1"/>
    <w:basedOn w:val="Normal"/>
    <w:next w:val="Normal"/>
    <w:link w:val="Ttulo1Car"/>
    <w:qFormat/>
    <w:rsid w:val="00A755C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nhideWhenUsed/>
    <w:qFormat/>
    <w:rsid w:val="00A755C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A755C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nhideWhenUsed/>
    <w:qFormat/>
    <w:rsid w:val="00A755CF"/>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nhideWhenUsed/>
    <w:qFormat/>
    <w:rsid w:val="00A755CF"/>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755CF"/>
    <w:pPr>
      <w:numPr>
        <w:ilvl w:val="5"/>
        <w:numId w:val="1"/>
      </w:numPr>
      <w:spacing w:before="240" w:after="60"/>
      <w:outlineLvl w:val="5"/>
    </w:pPr>
    <w:rPr>
      <w:b/>
      <w:bCs/>
      <w:sz w:val="22"/>
      <w:szCs w:val="22"/>
    </w:rPr>
  </w:style>
  <w:style w:type="paragraph" w:styleId="Ttulo7">
    <w:name w:val="heading 7"/>
    <w:basedOn w:val="Normal"/>
    <w:next w:val="Normal"/>
    <w:link w:val="Ttulo7Car"/>
    <w:unhideWhenUsed/>
    <w:qFormat/>
    <w:rsid w:val="00A755CF"/>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nhideWhenUsed/>
    <w:qFormat/>
    <w:rsid w:val="00A755CF"/>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nhideWhenUsed/>
    <w:qFormat/>
    <w:rsid w:val="00A755CF"/>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755CF"/>
    <w:rPr>
      <w:rFonts w:asciiTheme="majorHAnsi" w:eastAsiaTheme="majorEastAsia" w:hAnsiTheme="majorHAnsi" w:cstheme="majorBidi"/>
      <w:b/>
      <w:bCs/>
      <w:kern w:val="32"/>
      <w:sz w:val="32"/>
      <w:szCs w:val="32"/>
      <w:lang w:val="es-MX"/>
    </w:rPr>
  </w:style>
  <w:style w:type="character" w:customStyle="1" w:styleId="Ttulo2Car">
    <w:name w:val="Título 2 Car"/>
    <w:basedOn w:val="Fuentedeprrafopredeter"/>
    <w:link w:val="Ttulo2"/>
    <w:rsid w:val="00A755CF"/>
    <w:rPr>
      <w:rFonts w:asciiTheme="majorHAnsi" w:eastAsiaTheme="majorEastAsia" w:hAnsiTheme="majorHAnsi" w:cstheme="majorBidi"/>
      <w:b/>
      <w:bCs/>
      <w:i/>
      <w:iCs/>
      <w:sz w:val="28"/>
      <w:szCs w:val="28"/>
      <w:lang w:val="es-MX"/>
    </w:rPr>
  </w:style>
  <w:style w:type="character" w:customStyle="1" w:styleId="Ttulo3Car">
    <w:name w:val="Título 3 Car"/>
    <w:basedOn w:val="Fuentedeprrafopredeter"/>
    <w:link w:val="Ttulo3"/>
    <w:rsid w:val="00A755CF"/>
    <w:rPr>
      <w:rFonts w:asciiTheme="majorHAnsi" w:eastAsiaTheme="majorEastAsia" w:hAnsiTheme="majorHAnsi" w:cstheme="majorBidi"/>
      <w:b/>
      <w:bCs/>
      <w:sz w:val="26"/>
      <w:szCs w:val="26"/>
      <w:lang w:val="es-MX"/>
    </w:rPr>
  </w:style>
  <w:style w:type="character" w:customStyle="1" w:styleId="Ttulo4Car">
    <w:name w:val="Título 4 Car"/>
    <w:basedOn w:val="Fuentedeprrafopredeter"/>
    <w:link w:val="Ttulo4"/>
    <w:rsid w:val="00A755CF"/>
    <w:rPr>
      <w:rFonts w:eastAsiaTheme="minorEastAsia"/>
      <w:b/>
      <w:bCs/>
      <w:sz w:val="28"/>
      <w:szCs w:val="28"/>
      <w:lang w:val="es-MX"/>
    </w:rPr>
  </w:style>
  <w:style w:type="character" w:customStyle="1" w:styleId="Ttulo5Car">
    <w:name w:val="Título 5 Car"/>
    <w:basedOn w:val="Fuentedeprrafopredeter"/>
    <w:link w:val="Ttulo5"/>
    <w:rsid w:val="00A755CF"/>
    <w:rPr>
      <w:rFonts w:eastAsiaTheme="minorEastAsia"/>
      <w:b/>
      <w:bCs/>
      <w:i/>
      <w:iCs/>
      <w:sz w:val="26"/>
      <w:szCs w:val="26"/>
      <w:lang w:val="es-MX"/>
    </w:rPr>
  </w:style>
  <w:style w:type="character" w:customStyle="1" w:styleId="Ttulo6Car">
    <w:name w:val="Título 6 Car"/>
    <w:basedOn w:val="Fuentedeprrafopredeter"/>
    <w:link w:val="Ttulo6"/>
    <w:rsid w:val="00A755CF"/>
    <w:rPr>
      <w:rFonts w:ascii="Times New Roman" w:eastAsia="Times New Roman" w:hAnsi="Times New Roman" w:cs="Times New Roman"/>
      <w:b/>
      <w:bCs/>
      <w:lang w:val="es-MX"/>
    </w:rPr>
  </w:style>
  <w:style w:type="character" w:customStyle="1" w:styleId="Ttulo7Car">
    <w:name w:val="Título 7 Car"/>
    <w:basedOn w:val="Fuentedeprrafopredeter"/>
    <w:link w:val="Ttulo7"/>
    <w:rsid w:val="00A755CF"/>
    <w:rPr>
      <w:rFonts w:eastAsiaTheme="minorEastAsia"/>
      <w:sz w:val="24"/>
      <w:szCs w:val="24"/>
      <w:lang w:val="es-MX"/>
    </w:rPr>
  </w:style>
  <w:style w:type="character" w:customStyle="1" w:styleId="Ttulo8Car">
    <w:name w:val="Título 8 Car"/>
    <w:basedOn w:val="Fuentedeprrafopredeter"/>
    <w:link w:val="Ttulo8"/>
    <w:rsid w:val="00A755CF"/>
    <w:rPr>
      <w:rFonts w:eastAsiaTheme="minorEastAsia"/>
      <w:i/>
      <w:iCs/>
      <w:sz w:val="24"/>
      <w:szCs w:val="24"/>
      <w:lang w:val="es-MX"/>
    </w:rPr>
  </w:style>
  <w:style w:type="character" w:customStyle="1" w:styleId="Ttulo9Car">
    <w:name w:val="Título 9 Car"/>
    <w:basedOn w:val="Fuentedeprrafopredeter"/>
    <w:link w:val="Ttulo9"/>
    <w:rsid w:val="00A755CF"/>
    <w:rPr>
      <w:rFonts w:asciiTheme="majorHAnsi" w:eastAsiaTheme="majorEastAsia" w:hAnsiTheme="majorHAnsi" w:cstheme="majorBidi"/>
      <w:lang w:val="es-MX"/>
    </w:rPr>
  </w:style>
  <w:style w:type="paragraph" w:customStyle="1" w:styleId="Default">
    <w:name w:val="Default"/>
    <w:rsid w:val="00F4545B"/>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 1"/>
    <w:basedOn w:val="Normal"/>
    <w:link w:val="EncabezadoCar"/>
    <w:uiPriority w:val="99"/>
    <w:unhideWhenUsed/>
    <w:rsid w:val="00843B5B"/>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843B5B"/>
  </w:style>
  <w:style w:type="paragraph" w:styleId="Piedepgina">
    <w:name w:val="footer"/>
    <w:basedOn w:val="Normal"/>
    <w:link w:val="PiedepginaCar"/>
    <w:uiPriority w:val="99"/>
    <w:unhideWhenUsed/>
    <w:rsid w:val="00843B5B"/>
    <w:pPr>
      <w:tabs>
        <w:tab w:val="center" w:pos="4419"/>
        <w:tab w:val="right" w:pos="8838"/>
      </w:tabs>
    </w:pPr>
  </w:style>
  <w:style w:type="character" w:customStyle="1" w:styleId="PiedepginaCar">
    <w:name w:val="Pie de página Car"/>
    <w:basedOn w:val="Fuentedeprrafopredeter"/>
    <w:link w:val="Piedepgina"/>
    <w:uiPriority w:val="99"/>
    <w:rsid w:val="00843B5B"/>
  </w:style>
  <w:style w:type="paragraph" w:styleId="Textodeglobo">
    <w:name w:val="Balloon Text"/>
    <w:basedOn w:val="Normal"/>
    <w:link w:val="TextodegloboCar"/>
    <w:uiPriority w:val="99"/>
    <w:semiHidden/>
    <w:unhideWhenUsed/>
    <w:rsid w:val="00843B5B"/>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B5B"/>
    <w:rPr>
      <w:rFonts w:ascii="Tahoma" w:hAnsi="Tahoma" w:cs="Tahoma"/>
      <w:sz w:val="16"/>
      <w:szCs w:val="16"/>
    </w:rPr>
  </w:style>
  <w:style w:type="paragraph" w:styleId="Textoindependiente">
    <w:name w:val="Body Text"/>
    <w:basedOn w:val="Normal"/>
    <w:link w:val="TextoindependienteCar"/>
    <w:semiHidden/>
    <w:unhideWhenUsed/>
    <w:rsid w:val="00FA13B0"/>
    <w:pPr>
      <w:spacing w:after="120"/>
    </w:pPr>
    <w:rPr>
      <w:lang w:val="es-ES_tradnl" w:eastAsia="es-ES"/>
    </w:rPr>
  </w:style>
  <w:style w:type="character" w:customStyle="1" w:styleId="TextoindependienteCar">
    <w:name w:val="Texto independiente Car"/>
    <w:basedOn w:val="Fuentedeprrafopredeter"/>
    <w:link w:val="Textoindependiente"/>
    <w:semiHidden/>
    <w:rsid w:val="00FA13B0"/>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FA13B0"/>
    <w:pPr>
      <w:ind w:left="720"/>
      <w:contextualSpacing/>
    </w:pPr>
    <w:rPr>
      <w:lang w:val="es-ES"/>
    </w:rPr>
  </w:style>
  <w:style w:type="paragraph" w:styleId="NormalWeb">
    <w:name w:val="Normal (Web)"/>
    <w:basedOn w:val="Normal"/>
    <w:uiPriority w:val="99"/>
    <w:unhideWhenUsed/>
    <w:rsid w:val="00FA13B0"/>
    <w:pPr>
      <w:spacing w:before="100" w:beforeAutospacing="1" w:after="100" w:afterAutospacing="1"/>
    </w:pPr>
    <w:rPr>
      <w:rFonts w:eastAsiaTheme="minorEastAsia"/>
      <w:sz w:val="24"/>
      <w:szCs w:val="24"/>
      <w:lang w:eastAsia="es-CO"/>
    </w:rPr>
  </w:style>
  <w:style w:type="table" w:styleId="Tablaconcuadrcula">
    <w:name w:val="Table Grid"/>
    <w:basedOn w:val="Tablanormal"/>
    <w:uiPriority w:val="39"/>
    <w:rsid w:val="00FA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6">
    <w:name w:val="Medium Shading 1 Accent 6"/>
    <w:basedOn w:val="Tablanormal"/>
    <w:uiPriority w:val="63"/>
    <w:rsid w:val="00965F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965F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sinformato">
    <w:name w:val="Plain Text"/>
    <w:basedOn w:val="Normal"/>
    <w:link w:val="TextosinformatoCar"/>
    <w:uiPriority w:val="99"/>
    <w:unhideWhenUsed/>
    <w:rsid w:val="00BB593D"/>
    <w:rPr>
      <w:rFonts w:ascii="Calibri" w:hAnsi="Calibri"/>
      <w:szCs w:val="21"/>
    </w:rPr>
  </w:style>
  <w:style w:type="character" w:customStyle="1" w:styleId="TextosinformatoCar">
    <w:name w:val="Texto sin formato Car"/>
    <w:basedOn w:val="Fuentedeprrafopredeter"/>
    <w:link w:val="Textosinformato"/>
    <w:uiPriority w:val="99"/>
    <w:rsid w:val="00BB593D"/>
    <w:rPr>
      <w:rFonts w:ascii="Calibri" w:hAnsi="Calibri"/>
      <w:szCs w:val="21"/>
    </w:rPr>
  </w:style>
  <w:style w:type="table" w:styleId="Sombreadomedio1-nfasis4">
    <w:name w:val="Medium Shading 1 Accent 4"/>
    <w:basedOn w:val="Tablanormal"/>
    <w:uiPriority w:val="63"/>
    <w:rsid w:val="001364B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Ttulo">
    <w:name w:val="Title"/>
    <w:basedOn w:val="Normal"/>
    <w:link w:val="TtuloCar"/>
    <w:qFormat/>
    <w:rsid w:val="001364BA"/>
    <w:pPr>
      <w:jc w:val="center"/>
    </w:pPr>
    <w:rPr>
      <w:rFonts w:ascii="Arial" w:eastAsia="MS Mincho" w:hAnsi="Arial"/>
      <w:b/>
      <w:color w:val="0000FF"/>
      <w:sz w:val="24"/>
      <w:szCs w:val="24"/>
      <w:lang w:eastAsia="ja-JP"/>
    </w:rPr>
  </w:style>
  <w:style w:type="character" w:customStyle="1" w:styleId="TtuloCar">
    <w:name w:val="Título Car"/>
    <w:basedOn w:val="Fuentedeprrafopredeter"/>
    <w:link w:val="Ttulo"/>
    <w:rsid w:val="001364BA"/>
    <w:rPr>
      <w:rFonts w:ascii="Arial" w:eastAsia="MS Mincho" w:hAnsi="Arial" w:cs="Times New Roman"/>
      <w:b/>
      <w:color w:val="0000FF"/>
      <w:sz w:val="24"/>
      <w:szCs w:val="24"/>
      <w:lang w:eastAsia="ja-JP"/>
    </w:rPr>
  </w:style>
  <w:style w:type="paragraph" w:styleId="Sinespaciado">
    <w:name w:val="No Spacing"/>
    <w:link w:val="SinespaciadoCar"/>
    <w:uiPriority w:val="1"/>
    <w:qFormat/>
    <w:rsid w:val="00791D9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91D9C"/>
    <w:rPr>
      <w:rFonts w:eastAsiaTheme="minorEastAsia"/>
      <w:lang w:eastAsia="es-CO"/>
    </w:rPr>
  </w:style>
  <w:style w:type="character" w:customStyle="1" w:styleId="TextonotaalfinalCar">
    <w:name w:val="Texto nota al final Car"/>
    <w:basedOn w:val="Fuentedeprrafopredeter"/>
    <w:link w:val="Textonotaalfinal"/>
    <w:uiPriority w:val="99"/>
    <w:semiHidden/>
    <w:rsid w:val="00A755CF"/>
    <w:rPr>
      <w:rFonts w:ascii="Times New Roman" w:eastAsia="Times New Roman" w:hAnsi="Times New Roman" w:cs="Times New Roman"/>
      <w:sz w:val="20"/>
      <w:szCs w:val="20"/>
      <w:lang w:val="es-MX"/>
    </w:rPr>
  </w:style>
  <w:style w:type="paragraph" w:styleId="Textonotaalfinal">
    <w:name w:val="endnote text"/>
    <w:basedOn w:val="Normal"/>
    <w:link w:val="TextonotaalfinalCar"/>
    <w:uiPriority w:val="99"/>
    <w:semiHidden/>
    <w:unhideWhenUsed/>
    <w:rsid w:val="00A755CF"/>
  </w:style>
  <w:style w:type="paragraph" w:styleId="Textonotapie">
    <w:name w:val="footnote text"/>
    <w:basedOn w:val="Normal"/>
    <w:link w:val="TextonotapieCar"/>
    <w:unhideWhenUsed/>
    <w:rsid w:val="00A755CF"/>
  </w:style>
  <w:style w:type="character" w:customStyle="1" w:styleId="TextonotapieCar">
    <w:name w:val="Texto nota pie Car"/>
    <w:basedOn w:val="Fuentedeprrafopredeter"/>
    <w:link w:val="Textonotapie"/>
    <w:rsid w:val="00A755CF"/>
    <w:rPr>
      <w:rFonts w:ascii="Times New Roman" w:eastAsia="Times New Roman" w:hAnsi="Times New Roman" w:cs="Times New Roman"/>
      <w:sz w:val="20"/>
      <w:szCs w:val="20"/>
      <w:lang w:val="es-MX"/>
    </w:rPr>
  </w:style>
  <w:style w:type="character" w:styleId="Refdenotaalpie">
    <w:name w:val="footnote reference"/>
    <w:basedOn w:val="Fuentedeprrafopredeter"/>
    <w:unhideWhenUsed/>
    <w:rsid w:val="00A755CF"/>
    <w:rPr>
      <w:vertAlign w:val="superscript"/>
    </w:rPr>
  </w:style>
  <w:style w:type="paragraph" w:styleId="TtuloTDC">
    <w:name w:val="TOC Heading"/>
    <w:basedOn w:val="Ttulo1"/>
    <w:next w:val="Normal"/>
    <w:uiPriority w:val="39"/>
    <w:unhideWhenUsed/>
    <w:qFormat/>
    <w:rsid w:val="00CB4635"/>
    <w:pPr>
      <w:keepLines/>
      <w:numPr>
        <w:numId w:val="0"/>
      </w:numPr>
      <w:spacing w:after="0" w:line="259" w:lineRule="auto"/>
      <w:outlineLvl w:val="9"/>
    </w:pPr>
    <w:rPr>
      <w:b w:val="0"/>
      <w:bCs w:val="0"/>
      <w:color w:val="365F91" w:themeColor="accent1" w:themeShade="BF"/>
      <w:kern w:val="0"/>
      <w:lang w:eastAsia="es-MX"/>
    </w:rPr>
  </w:style>
  <w:style w:type="paragraph" w:styleId="TDC1">
    <w:name w:val="toc 1"/>
    <w:basedOn w:val="Normal"/>
    <w:next w:val="Normal"/>
    <w:autoRedefine/>
    <w:uiPriority w:val="39"/>
    <w:unhideWhenUsed/>
    <w:rsid w:val="00CB4635"/>
    <w:pPr>
      <w:spacing w:after="100"/>
    </w:pPr>
  </w:style>
  <w:style w:type="paragraph" w:styleId="TDC2">
    <w:name w:val="toc 2"/>
    <w:basedOn w:val="Normal"/>
    <w:next w:val="Normal"/>
    <w:autoRedefine/>
    <w:uiPriority w:val="39"/>
    <w:unhideWhenUsed/>
    <w:rsid w:val="00CB4635"/>
    <w:pPr>
      <w:spacing w:after="100"/>
      <w:ind w:left="200"/>
    </w:pPr>
  </w:style>
  <w:style w:type="character" w:styleId="Hipervnculo">
    <w:name w:val="Hyperlink"/>
    <w:basedOn w:val="Fuentedeprrafopredeter"/>
    <w:uiPriority w:val="99"/>
    <w:unhideWhenUsed/>
    <w:rsid w:val="00CB4635"/>
    <w:rPr>
      <w:color w:val="0000FF" w:themeColor="hyperlink"/>
      <w:u w:val="single"/>
    </w:rPr>
  </w:style>
  <w:style w:type="character" w:customStyle="1" w:styleId="apple-converted-space">
    <w:name w:val="apple-converted-space"/>
    <w:basedOn w:val="Fuentedeprrafopredeter"/>
    <w:rsid w:val="003F446F"/>
  </w:style>
  <w:style w:type="character" w:styleId="Textoennegrita">
    <w:name w:val="Strong"/>
    <w:basedOn w:val="Fuentedeprrafopredeter"/>
    <w:uiPriority w:val="22"/>
    <w:qFormat/>
    <w:rsid w:val="003F446F"/>
    <w:rPr>
      <w:b/>
      <w:bCs/>
    </w:rPr>
  </w:style>
  <w:style w:type="paragraph" w:customStyle="1" w:styleId="Normal2">
    <w:name w:val="Normal2"/>
    <w:basedOn w:val="Normal"/>
    <w:autoRedefine/>
    <w:rsid w:val="0024002E"/>
    <w:pPr>
      <w:tabs>
        <w:tab w:val="left" w:pos="-709"/>
        <w:tab w:val="right" w:pos="-426"/>
      </w:tabs>
      <w:ind w:left="360"/>
      <w:jc w:val="both"/>
    </w:pPr>
    <w:rPr>
      <w:rFonts w:ascii="Arial" w:eastAsia="Verdana" w:hAnsi="Arial" w:cs="Arial"/>
    </w:rPr>
  </w:style>
  <w:style w:type="paragraph" w:styleId="Sangra3detindependiente">
    <w:name w:val="Body Text Indent 3"/>
    <w:basedOn w:val="Normal"/>
    <w:link w:val="Sangra3detindependienteCar"/>
    <w:semiHidden/>
    <w:unhideWhenUsed/>
    <w:rsid w:val="00F1582C"/>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F1582C"/>
    <w:rPr>
      <w:rFonts w:ascii="Times New Roman" w:eastAsia="Times New Roman" w:hAnsi="Times New Roman" w:cs="Times New Roman"/>
      <w:sz w:val="16"/>
      <w:szCs w:val="16"/>
      <w:lang w:val="es-MX"/>
    </w:rPr>
  </w:style>
  <w:style w:type="paragraph" w:customStyle="1" w:styleId="Procedim">
    <w:name w:val="Procedim"/>
    <w:basedOn w:val="Lista"/>
    <w:next w:val="Normal"/>
    <w:rsid w:val="00F1582C"/>
    <w:pPr>
      <w:numPr>
        <w:numId w:val="6"/>
      </w:numPr>
      <w:tabs>
        <w:tab w:val="clear" w:pos="624"/>
        <w:tab w:val="num" w:pos="360"/>
        <w:tab w:val="num" w:pos="907"/>
      </w:tabs>
      <w:spacing w:after="40"/>
      <w:ind w:left="907" w:hanging="453"/>
      <w:contextualSpacing w:val="0"/>
    </w:pPr>
    <w:rPr>
      <w:sz w:val="24"/>
    </w:rPr>
  </w:style>
  <w:style w:type="paragraph" w:styleId="Lista">
    <w:name w:val="List"/>
    <w:basedOn w:val="Normal"/>
    <w:uiPriority w:val="99"/>
    <w:semiHidden/>
    <w:unhideWhenUsed/>
    <w:rsid w:val="00F1582C"/>
    <w:pPr>
      <w:spacing w:before="20" w:after="60"/>
      <w:ind w:left="283" w:hanging="283"/>
      <w:contextualSpacing/>
      <w:jc w:val="both"/>
    </w:pPr>
    <w:rPr>
      <w:rFonts w:ascii="Arial" w:hAnsi="Arial"/>
      <w:sz w:val="22"/>
      <w:lang w:val="es-AR" w:eastAsia="es-ES"/>
    </w:rPr>
  </w:style>
  <w:style w:type="paragraph" w:styleId="Textodebloque">
    <w:name w:val="Block Text"/>
    <w:basedOn w:val="Normal"/>
    <w:semiHidden/>
    <w:rsid w:val="00F1582C"/>
    <w:pPr>
      <w:spacing w:before="20" w:after="60"/>
      <w:ind w:left="-142" w:right="-377"/>
      <w:jc w:val="both"/>
    </w:pPr>
    <w:rPr>
      <w:rFonts w:ascii="Arial" w:hAnsi="Arial"/>
      <w:sz w:val="22"/>
      <w:lang w:val="es-AR" w:eastAsia="es-ES"/>
    </w:rPr>
  </w:style>
  <w:style w:type="paragraph" w:customStyle="1" w:styleId="Lista1">
    <w:name w:val="Lista1"/>
    <w:basedOn w:val="Procedim"/>
    <w:rsid w:val="00F1582C"/>
    <w:pPr>
      <w:numPr>
        <w:numId w:val="0"/>
      </w:numPr>
      <w:ind w:left="567"/>
    </w:pPr>
  </w:style>
  <w:style w:type="character" w:customStyle="1" w:styleId="Sangra2detindependienteCar">
    <w:name w:val="Sangría 2 de t. independiente Car"/>
    <w:basedOn w:val="Fuentedeprrafopredeter"/>
    <w:link w:val="Sangra2detindependiente"/>
    <w:semiHidden/>
    <w:rsid w:val="00F1582C"/>
    <w:rPr>
      <w:rFonts w:ascii="Arial" w:eastAsia="Times New Roman" w:hAnsi="Arial" w:cs="Times New Roman"/>
      <w:szCs w:val="20"/>
      <w:lang w:val="es-AR" w:eastAsia="es-ES"/>
    </w:rPr>
  </w:style>
  <w:style w:type="paragraph" w:styleId="Sangra2detindependiente">
    <w:name w:val="Body Text Indent 2"/>
    <w:basedOn w:val="Normal"/>
    <w:link w:val="Sangra2detindependienteCar"/>
    <w:semiHidden/>
    <w:rsid w:val="00F1582C"/>
    <w:pPr>
      <w:spacing w:before="20" w:after="60"/>
      <w:ind w:left="709"/>
      <w:jc w:val="both"/>
    </w:pPr>
    <w:rPr>
      <w:rFonts w:ascii="Arial" w:hAnsi="Arial"/>
      <w:sz w:val="22"/>
      <w:lang w:val="es-AR" w:eastAsia="es-ES"/>
    </w:rPr>
  </w:style>
  <w:style w:type="paragraph" w:customStyle="1" w:styleId="Obj">
    <w:name w:val="Obj"/>
    <w:aliases w:val="Alc y Generalidades"/>
    <w:basedOn w:val="Normal"/>
    <w:rsid w:val="00F1582C"/>
    <w:pPr>
      <w:spacing w:after="60"/>
      <w:ind w:left="765"/>
      <w:jc w:val="both"/>
    </w:pPr>
    <w:rPr>
      <w:rFonts w:ascii="Arial" w:hAnsi="Arial"/>
      <w:sz w:val="22"/>
      <w:lang w:val="es-AR" w:eastAsia="es-ES"/>
    </w:rPr>
  </w:style>
  <w:style w:type="character" w:styleId="nfasis">
    <w:name w:val="Emphasis"/>
    <w:basedOn w:val="Fuentedeprrafopredeter"/>
    <w:uiPriority w:val="20"/>
    <w:qFormat/>
    <w:rsid w:val="00F1582C"/>
    <w:rPr>
      <w:i/>
      <w:iCs/>
    </w:rPr>
  </w:style>
  <w:style w:type="paragraph" w:styleId="TDC3">
    <w:name w:val="toc 3"/>
    <w:basedOn w:val="Normal"/>
    <w:next w:val="Normal"/>
    <w:autoRedefine/>
    <w:uiPriority w:val="39"/>
    <w:unhideWhenUsed/>
    <w:rsid w:val="006132CA"/>
    <w:pPr>
      <w:spacing w:after="100"/>
      <w:ind w:left="400"/>
    </w:pPr>
  </w:style>
  <w:style w:type="paragraph" w:customStyle="1" w:styleId="Standard">
    <w:name w:val="Standard"/>
    <w:rsid w:val="004C3B98"/>
    <w:pPr>
      <w:suppressAutoHyphens/>
      <w:autoSpaceDN w:val="0"/>
      <w:spacing w:after="0" w:line="240" w:lineRule="auto"/>
      <w:textAlignment w:val="baseline"/>
    </w:pPr>
    <w:rPr>
      <w:rFonts w:ascii="Times New Roman" w:eastAsia="Times New Roman" w:hAnsi="Times New Roman" w:cs="Times New Roman"/>
      <w:kern w:val="3"/>
      <w:sz w:val="24"/>
      <w:szCs w:val="24"/>
      <w:lang w:val="es-MX" w:eastAsia="es-CO"/>
    </w:rPr>
  </w:style>
  <w:style w:type="paragraph" w:customStyle="1" w:styleId="Tit3">
    <w:name w:val="Tit3"/>
    <w:basedOn w:val="Standard"/>
    <w:rsid w:val="004C3B98"/>
    <w:pPr>
      <w:widowControl w:val="0"/>
      <w:spacing w:before="60" w:after="60"/>
      <w:jc w:val="both"/>
    </w:pPr>
    <w:rPr>
      <w:rFonts w:ascii="Verdana" w:hAnsi="Verdana"/>
      <w:b/>
      <w:sz w:val="20"/>
      <w:szCs w:val="20"/>
      <w:lang w:val="es-ES"/>
    </w:rPr>
  </w:style>
  <w:style w:type="paragraph" w:styleId="Descripcin">
    <w:name w:val="caption"/>
    <w:basedOn w:val="Normal"/>
    <w:next w:val="Normal"/>
    <w:uiPriority w:val="35"/>
    <w:unhideWhenUsed/>
    <w:qFormat/>
    <w:rsid w:val="0024002E"/>
    <w:rPr>
      <w:b/>
      <w:bCs/>
      <w:lang w:val="es-ES" w:eastAsia="es-ES"/>
    </w:rPr>
  </w:style>
  <w:style w:type="paragraph" w:customStyle="1" w:styleId="n">
    <w:name w:val="n"/>
    <w:basedOn w:val="Ttulo8"/>
    <w:rsid w:val="00EA7099"/>
    <w:pPr>
      <w:keepNext/>
      <w:numPr>
        <w:ilvl w:val="0"/>
        <w:numId w:val="0"/>
      </w:numPr>
      <w:spacing w:before="0" w:after="0" w:line="480" w:lineRule="auto"/>
      <w:jc w:val="both"/>
    </w:pPr>
    <w:rPr>
      <w:rFonts w:ascii="Arial" w:eastAsia="Times New Roman" w:hAnsi="Arial" w:cs="Times New Roman"/>
      <w:b/>
      <w:i w:val="0"/>
      <w:iCs w:val="0"/>
      <w:sz w:val="20"/>
      <w:szCs w:val="20"/>
      <w:lang w:val="es-ES_tradnl" w:eastAsia="es-ES"/>
    </w:rPr>
  </w:style>
  <w:style w:type="character" w:styleId="Refdecomentario">
    <w:name w:val="annotation reference"/>
    <w:basedOn w:val="Fuentedeprrafopredeter"/>
    <w:uiPriority w:val="99"/>
    <w:semiHidden/>
    <w:unhideWhenUsed/>
    <w:rsid w:val="001A6ED8"/>
    <w:rPr>
      <w:sz w:val="16"/>
      <w:szCs w:val="16"/>
    </w:rPr>
  </w:style>
  <w:style w:type="paragraph" w:styleId="Textocomentario">
    <w:name w:val="annotation text"/>
    <w:basedOn w:val="Normal"/>
    <w:link w:val="TextocomentarioCar"/>
    <w:uiPriority w:val="99"/>
    <w:semiHidden/>
    <w:unhideWhenUsed/>
    <w:rsid w:val="001A6ED8"/>
  </w:style>
  <w:style w:type="character" w:customStyle="1" w:styleId="TextocomentarioCar">
    <w:name w:val="Texto comentario Car"/>
    <w:basedOn w:val="Fuentedeprrafopredeter"/>
    <w:link w:val="Textocomentario"/>
    <w:uiPriority w:val="99"/>
    <w:semiHidden/>
    <w:rsid w:val="001A6ED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1A6ED8"/>
    <w:rPr>
      <w:b/>
      <w:bCs/>
    </w:rPr>
  </w:style>
  <w:style w:type="character" w:customStyle="1" w:styleId="AsuntodelcomentarioCar">
    <w:name w:val="Asunto del comentario Car"/>
    <w:basedOn w:val="TextocomentarioCar"/>
    <w:link w:val="Asuntodelcomentario"/>
    <w:uiPriority w:val="99"/>
    <w:semiHidden/>
    <w:rsid w:val="001A6ED8"/>
    <w:rPr>
      <w:rFonts w:ascii="Times New Roman" w:eastAsia="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674561">
      <w:bodyDiv w:val="1"/>
      <w:marLeft w:val="0"/>
      <w:marRight w:val="0"/>
      <w:marTop w:val="0"/>
      <w:marBottom w:val="0"/>
      <w:divBdr>
        <w:top w:val="none" w:sz="0" w:space="0" w:color="auto"/>
        <w:left w:val="none" w:sz="0" w:space="0" w:color="auto"/>
        <w:bottom w:val="none" w:sz="0" w:space="0" w:color="auto"/>
        <w:right w:val="none" w:sz="0" w:space="0" w:color="auto"/>
      </w:divBdr>
    </w:div>
    <w:div w:id="957368600">
      <w:bodyDiv w:val="1"/>
      <w:marLeft w:val="0"/>
      <w:marRight w:val="0"/>
      <w:marTop w:val="0"/>
      <w:marBottom w:val="0"/>
      <w:divBdr>
        <w:top w:val="none" w:sz="0" w:space="0" w:color="auto"/>
        <w:left w:val="none" w:sz="0" w:space="0" w:color="auto"/>
        <w:bottom w:val="none" w:sz="0" w:space="0" w:color="auto"/>
        <w:right w:val="none" w:sz="0" w:space="0" w:color="auto"/>
      </w:divBdr>
    </w:div>
    <w:div w:id="1079866831">
      <w:bodyDiv w:val="1"/>
      <w:marLeft w:val="0"/>
      <w:marRight w:val="0"/>
      <w:marTop w:val="0"/>
      <w:marBottom w:val="0"/>
      <w:divBdr>
        <w:top w:val="none" w:sz="0" w:space="0" w:color="auto"/>
        <w:left w:val="none" w:sz="0" w:space="0" w:color="auto"/>
        <w:bottom w:val="none" w:sz="0" w:space="0" w:color="auto"/>
        <w:right w:val="none" w:sz="0" w:space="0" w:color="auto"/>
      </w:divBdr>
    </w:div>
    <w:div w:id="1705520771">
      <w:bodyDiv w:val="1"/>
      <w:marLeft w:val="0"/>
      <w:marRight w:val="0"/>
      <w:marTop w:val="0"/>
      <w:marBottom w:val="0"/>
      <w:divBdr>
        <w:top w:val="none" w:sz="0" w:space="0" w:color="auto"/>
        <w:left w:val="none" w:sz="0" w:space="0" w:color="auto"/>
        <w:bottom w:val="none" w:sz="0" w:space="0" w:color="auto"/>
        <w:right w:val="none" w:sz="0" w:space="0" w:color="auto"/>
      </w:divBdr>
    </w:div>
    <w:div w:id="2039502093">
      <w:bodyDiv w:val="1"/>
      <w:marLeft w:val="0"/>
      <w:marRight w:val="0"/>
      <w:marTop w:val="0"/>
      <w:marBottom w:val="0"/>
      <w:divBdr>
        <w:top w:val="none" w:sz="0" w:space="0" w:color="auto"/>
        <w:left w:val="none" w:sz="0" w:space="0" w:color="auto"/>
        <w:bottom w:val="none" w:sz="0" w:space="0" w:color="auto"/>
        <w:right w:val="none" w:sz="0" w:space="0" w:color="auto"/>
      </w:divBdr>
    </w:div>
    <w:div w:id="2063170333">
      <w:bodyDiv w:val="1"/>
      <w:marLeft w:val="0"/>
      <w:marRight w:val="0"/>
      <w:marTop w:val="0"/>
      <w:marBottom w:val="0"/>
      <w:divBdr>
        <w:top w:val="none" w:sz="0" w:space="0" w:color="auto"/>
        <w:left w:val="none" w:sz="0" w:space="0" w:color="auto"/>
        <w:bottom w:val="none" w:sz="0" w:space="0" w:color="auto"/>
        <w:right w:val="none" w:sz="0" w:space="0" w:color="auto"/>
      </w:divBdr>
    </w:div>
    <w:div w:id="2128114889">
      <w:bodyDiv w:val="1"/>
      <w:marLeft w:val="0"/>
      <w:marRight w:val="0"/>
      <w:marTop w:val="0"/>
      <w:marBottom w:val="0"/>
      <w:divBdr>
        <w:top w:val="none" w:sz="0" w:space="0" w:color="auto"/>
        <w:left w:val="none" w:sz="0" w:space="0" w:color="auto"/>
        <w:bottom w:val="none" w:sz="0" w:space="0" w:color="auto"/>
        <w:right w:val="none" w:sz="0" w:space="0" w:color="auto"/>
      </w:divBdr>
    </w:div>
    <w:div w:id="214546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http://impricol.co/laguiacundinamarca/images_cundi/defensa_civil.jpg"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t2.gstatic.com/images?q=tbn:ANd9GcTWtxuBXCKEMuDoOc3q_r8var469FvgYVJCcoAd6QzT3lvw47K9-w" TargetMode="External"/><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http://t2.gstatic.com/images?q=tbn:ANd9GcTWtxuBXCKEMuDoOc3q_r8var469FvgYVJCcoAd6QzT3lvw47K9-w"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tc.gc.ca/canutec/spanish/guide/search/yellow_s.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http://impricol.co/laguiacundinamarca/images_cundi/policia.jp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www.clker.com/cliparts/1/4/7/0/1207314060955899368hospital%20blue.svg.med.pn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un.org/esa/socdev/enable" TargetMode="Externa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3878A-E298-4C6F-BF08-3E7C251D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17230</Words>
  <Characters>94770</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Maria Correa Covelli</dc:creator>
  <cp:lastModifiedBy>Natalia Norato Mora</cp:lastModifiedBy>
  <cp:revision>36</cp:revision>
  <cp:lastPrinted>2020-02-25T17:23:00Z</cp:lastPrinted>
  <dcterms:created xsi:type="dcterms:W3CDTF">2020-02-25T18:58:00Z</dcterms:created>
  <dcterms:modified xsi:type="dcterms:W3CDTF">2021-12-14T16:35:00Z</dcterms:modified>
</cp:coreProperties>
</file>