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F15FFD" w14:textId="77777777" w:rsidR="002324D2" w:rsidRPr="003A3183" w:rsidRDefault="002324D2" w:rsidP="003A3183">
      <w:pPr>
        <w:spacing w:after="0" w:line="240" w:lineRule="auto"/>
        <w:rPr>
          <w:rFonts w:ascii="Arial" w:hAnsi="Arial" w:cs="Arial"/>
          <w:b/>
          <w:sz w:val="22"/>
          <w:szCs w:val="22"/>
        </w:rPr>
      </w:pPr>
    </w:p>
    <w:p w14:paraId="49FC6445" w14:textId="77777777" w:rsidR="002324D2" w:rsidRPr="003A3183" w:rsidRDefault="002324D2" w:rsidP="003A3183">
      <w:pPr>
        <w:spacing w:after="0" w:line="240" w:lineRule="auto"/>
        <w:jc w:val="center"/>
        <w:rPr>
          <w:rFonts w:ascii="Arial" w:hAnsi="Arial" w:cs="Arial"/>
          <w:b/>
          <w:sz w:val="22"/>
          <w:szCs w:val="22"/>
        </w:rPr>
      </w:pPr>
    </w:p>
    <w:p w14:paraId="729F9277" w14:textId="77777777" w:rsidR="002324D2" w:rsidRPr="003A3183" w:rsidRDefault="002324D2" w:rsidP="003A3183">
      <w:pPr>
        <w:spacing w:after="0" w:line="240" w:lineRule="auto"/>
        <w:rPr>
          <w:rFonts w:ascii="Arial" w:hAnsi="Arial" w:cs="Arial"/>
          <w:b/>
          <w:sz w:val="22"/>
          <w:szCs w:val="22"/>
        </w:rPr>
      </w:pPr>
    </w:p>
    <w:p w14:paraId="6EC2D28B" w14:textId="77777777" w:rsidR="002324D2" w:rsidRPr="003A3183" w:rsidRDefault="002324D2" w:rsidP="003A3183">
      <w:pPr>
        <w:spacing w:after="0" w:line="240" w:lineRule="auto"/>
        <w:ind w:left="708"/>
        <w:jc w:val="center"/>
        <w:rPr>
          <w:rFonts w:ascii="Arial" w:hAnsi="Arial" w:cs="Arial"/>
          <w:b/>
          <w:sz w:val="22"/>
          <w:szCs w:val="22"/>
        </w:rPr>
      </w:pPr>
    </w:p>
    <w:p w14:paraId="43140D51" w14:textId="77777777" w:rsidR="002324D2" w:rsidRPr="003A3183" w:rsidRDefault="002324D2" w:rsidP="003A3183">
      <w:pPr>
        <w:spacing w:after="0" w:line="240" w:lineRule="auto"/>
        <w:ind w:left="708"/>
        <w:jc w:val="center"/>
        <w:rPr>
          <w:rFonts w:ascii="Arial" w:hAnsi="Arial" w:cs="Arial"/>
          <w:b/>
          <w:sz w:val="22"/>
          <w:szCs w:val="22"/>
        </w:rPr>
      </w:pPr>
    </w:p>
    <w:p w14:paraId="734FA8C6" w14:textId="77777777" w:rsidR="002324D2" w:rsidRPr="003A3183" w:rsidRDefault="002324D2" w:rsidP="003A3183">
      <w:pPr>
        <w:spacing w:after="0" w:line="240" w:lineRule="auto"/>
        <w:ind w:left="708"/>
        <w:jc w:val="center"/>
        <w:rPr>
          <w:rFonts w:ascii="Arial" w:hAnsi="Arial" w:cs="Arial"/>
          <w:b/>
          <w:sz w:val="22"/>
          <w:szCs w:val="22"/>
        </w:rPr>
      </w:pPr>
    </w:p>
    <w:p w14:paraId="520AB7A7" w14:textId="77777777" w:rsidR="002324D2" w:rsidRPr="003A3183" w:rsidRDefault="002324D2" w:rsidP="003A3183">
      <w:pPr>
        <w:spacing w:after="0" w:line="240" w:lineRule="auto"/>
        <w:ind w:left="708"/>
        <w:jc w:val="center"/>
        <w:rPr>
          <w:rFonts w:ascii="Arial" w:hAnsi="Arial" w:cs="Arial"/>
          <w:b/>
          <w:sz w:val="22"/>
          <w:szCs w:val="22"/>
        </w:rPr>
      </w:pPr>
      <w:r w:rsidRPr="003A3183">
        <w:rPr>
          <w:rFonts w:ascii="Arial" w:hAnsi="Arial" w:cs="Arial"/>
          <w:noProof/>
          <w:sz w:val="22"/>
          <w:szCs w:val="22"/>
        </w:rPr>
        <w:drawing>
          <wp:inline distT="0" distB="0" distL="0" distR="0" wp14:anchorId="4777ECEE" wp14:editId="5EC940AC">
            <wp:extent cx="3253740" cy="3154680"/>
            <wp:effectExtent l="0" t="0" r="0" b="0"/>
            <wp:docPr id="3" name="Imagen 4"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EQUIPO UMV\PERSONAL\Pictures\LOGO UMV.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3740" cy="3154680"/>
                    </a:xfrm>
                    <a:prstGeom prst="rect">
                      <a:avLst/>
                    </a:prstGeom>
                    <a:noFill/>
                    <a:ln>
                      <a:noFill/>
                    </a:ln>
                  </pic:spPr>
                </pic:pic>
              </a:graphicData>
            </a:graphic>
          </wp:inline>
        </w:drawing>
      </w:r>
    </w:p>
    <w:p w14:paraId="00346819" w14:textId="77777777" w:rsidR="002324D2" w:rsidRPr="003A3183" w:rsidRDefault="002324D2" w:rsidP="003A3183">
      <w:pPr>
        <w:spacing w:after="0" w:line="240" w:lineRule="auto"/>
        <w:ind w:left="708"/>
        <w:jc w:val="center"/>
        <w:rPr>
          <w:rFonts w:ascii="Arial" w:hAnsi="Arial" w:cs="Arial"/>
          <w:b/>
          <w:sz w:val="22"/>
          <w:szCs w:val="22"/>
        </w:rPr>
      </w:pPr>
    </w:p>
    <w:p w14:paraId="758A462B" w14:textId="77777777" w:rsidR="002324D2" w:rsidRPr="003A3183" w:rsidRDefault="002324D2" w:rsidP="003A3183">
      <w:pPr>
        <w:spacing w:after="0" w:line="240" w:lineRule="auto"/>
        <w:ind w:left="708"/>
        <w:jc w:val="center"/>
        <w:rPr>
          <w:rFonts w:ascii="Arial" w:hAnsi="Arial" w:cs="Arial"/>
          <w:b/>
          <w:sz w:val="22"/>
          <w:szCs w:val="22"/>
        </w:rPr>
      </w:pPr>
    </w:p>
    <w:p w14:paraId="54B2DD93" w14:textId="77777777" w:rsidR="002324D2" w:rsidRPr="003A3183" w:rsidRDefault="002324D2" w:rsidP="003A3183">
      <w:pPr>
        <w:spacing w:after="0" w:line="240" w:lineRule="auto"/>
        <w:ind w:left="708"/>
        <w:jc w:val="center"/>
        <w:rPr>
          <w:rFonts w:ascii="Arial" w:hAnsi="Arial" w:cs="Arial"/>
          <w:b/>
          <w:sz w:val="22"/>
          <w:szCs w:val="22"/>
        </w:rPr>
      </w:pPr>
    </w:p>
    <w:p w14:paraId="6CEB45AA" w14:textId="77777777" w:rsidR="002324D2" w:rsidRPr="003A3183" w:rsidRDefault="002324D2" w:rsidP="003A3183">
      <w:pPr>
        <w:spacing w:after="0" w:line="240" w:lineRule="auto"/>
        <w:ind w:left="708"/>
        <w:jc w:val="center"/>
        <w:rPr>
          <w:rFonts w:ascii="Arial" w:hAnsi="Arial" w:cs="Arial"/>
          <w:b/>
          <w:sz w:val="22"/>
          <w:szCs w:val="22"/>
        </w:rPr>
      </w:pPr>
    </w:p>
    <w:p w14:paraId="18DC6EDD" w14:textId="77777777" w:rsidR="002324D2" w:rsidRPr="003A3183" w:rsidRDefault="002324D2" w:rsidP="003A3183">
      <w:pPr>
        <w:spacing w:after="0" w:line="240" w:lineRule="auto"/>
        <w:ind w:left="708"/>
        <w:jc w:val="center"/>
        <w:rPr>
          <w:rFonts w:ascii="Arial" w:hAnsi="Arial" w:cs="Arial"/>
          <w:b/>
          <w:sz w:val="22"/>
          <w:szCs w:val="22"/>
        </w:rPr>
      </w:pPr>
    </w:p>
    <w:p w14:paraId="5B95E189" w14:textId="77777777" w:rsidR="002324D2" w:rsidRPr="003A3183" w:rsidRDefault="002324D2" w:rsidP="003A3183">
      <w:pPr>
        <w:spacing w:after="0" w:line="240" w:lineRule="auto"/>
        <w:ind w:left="708"/>
        <w:jc w:val="center"/>
        <w:rPr>
          <w:rFonts w:ascii="Arial" w:hAnsi="Arial" w:cs="Arial"/>
          <w:b/>
          <w:sz w:val="22"/>
          <w:szCs w:val="22"/>
        </w:rPr>
      </w:pPr>
    </w:p>
    <w:p w14:paraId="5C6F4029" w14:textId="34ADE180" w:rsidR="002324D2" w:rsidRPr="003A3183" w:rsidRDefault="002324D2" w:rsidP="00476D48">
      <w:pPr>
        <w:spacing w:after="0" w:line="240" w:lineRule="auto"/>
        <w:ind w:left="708"/>
        <w:jc w:val="center"/>
        <w:rPr>
          <w:rFonts w:ascii="Arial" w:hAnsi="Arial" w:cs="Arial"/>
          <w:b/>
          <w:sz w:val="22"/>
          <w:szCs w:val="22"/>
        </w:rPr>
      </w:pPr>
      <w:r w:rsidRPr="003A3183">
        <w:rPr>
          <w:rFonts w:ascii="Arial" w:hAnsi="Arial" w:cs="Arial"/>
          <w:b/>
          <w:sz w:val="22"/>
          <w:szCs w:val="22"/>
        </w:rPr>
        <w:t>PLAN DE GESTIÓN INTEGRAL DE RESIDUOS PELIGROSOS</w:t>
      </w:r>
      <w:r w:rsidR="00476D48">
        <w:rPr>
          <w:rFonts w:ascii="Arial" w:hAnsi="Arial" w:cs="Arial"/>
          <w:b/>
          <w:sz w:val="22"/>
          <w:szCs w:val="22"/>
        </w:rPr>
        <w:t xml:space="preserve"> </w:t>
      </w:r>
      <w:r w:rsidRPr="003A3183">
        <w:rPr>
          <w:rFonts w:ascii="Arial" w:hAnsi="Arial" w:cs="Arial"/>
          <w:b/>
          <w:sz w:val="22"/>
          <w:szCs w:val="22"/>
        </w:rPr>
        <w:t>PGI-RESPEL</w:t>
      </w:r>
      <w:r w:rsidR="00476D48">
        <w:rPr>
          <w:rFonts w:ascii="Arial" w:hAnsi="Arial" w:cs="Arial"/>
          <w:b/>
          <w:sz w:val="22"/>
          <w:szCs w:val="22"/>
        </w:rPr>
        <w:t xml:space="preserve">, </w:t>
      </w:r>
      <w:r w:rsidRPr="003A3183">
        <w:rPr>
          <w:rFonts w:ascii="Arial" w:hAnsi="Arial" w:cs="Arial"/>
          <w:b/>
          <w:sz w:val="22"/>
          <w:szCs w:val="22"/>
        </w:rPr>
        <w:t>SEDE</w:t>
      </w:r>
      <w:r w:rsidR="00CB174A">
        <w:rPr>
          <w:rFonts w:ascii="Arial" w:hAnsi="Arial" w:cs="Arial"/>
          <w:b/>
          <w:sz w:val="22"/>
          <w:szCs w:val="22"/>
        </w:rPr>
        <w:t>S</w:t>
      </w:r>
      <w:r w:rsidRPr="003A3183">
        <w:rPr>
          <w:rFonts w:ascii="Arial" w:hAnsi="Arial" w:cs="Arial"/>
          <w:b/>
          <w:sz w:val="22"/>
          <w:szCs w:val="22"/>
        </w:rPr>
        <w:t xml:space="preserve"> OPERATIVA</w:t>
      </w:r>
      <w:r w:rsidR="006F3A27" w:rsidRPr="003A3183">
        <w:rPr>
          <w:rFonts w:ascii="Arial" w:hAnsi="Arial" w:cs="Arial"/>
          <w:b/>
          <w:sz w:val="22"/>
          <w:szCs w:val="22"/>
        </w:rPr>
        <w:t xml:space="preserve"> Y ADMINISTRATIVA UAERMV</w:t>
      </w:r>
    </w:p>
    <w:p w14:paraId="32FD40D5" w14:textId="77777777" w:rsidR="002324D2" w:rsidRPr="003A3183" w:rsidRDefault="002324D2" w:rsidP="003A3183">
      <w:pPr>
        <w:spacing w:after="0" w:line="240" w:lineRule="auto"/>
        <w:ind w:left="708"/>
        <w:jc w:val="center"/>
        <w:rPr>
          <w:rFonts w:ascii="Arial" w:hAnsi="Arial" w:cs="Arial"/>
          <w:b/>
          <w:sz w:val="22"/>
          <w:szCs w:val="22"/>
        </w:rPr>
      </w:pPr>
    </w:p>
    <w:p w14:paraId="38AD0059" w14:textId="77777777" w:rsidR="002324D2" w:rsidRDefault="002324D2" w:rsidP="003A3183">
      <w:pPr>
        <w:spacing w:after="0" w:line="240" w:lineRule="auto"/>
        <w:ind w:left="708"/>
        <w:jc w:val="center"/>
        <w:rPr>
          <w:rFonts w:ascii="Arial" w:hAnsi="Arial" w:cs="Arial"/>
          <w:b/>
          <w:sz w:val="22"/>
          <w:szCs w:val="22"/>
        </w:rPr>
      </w:pPr>
    </w:p>
    <w:p w14:paraId="3F479C68" w14:textId="77777777" w:rsidR="00476D48" w:rsidRDefault="00476D48" w:rsidP="003A3183">
      <w:pPr>
        <w:spacing w:after="0" w:line="240" w:lineRule="auto"/>
        <w:ind w:left="708"/>
        <w:jc w:val="center"/>
        <w:rPr>
          <w:rFonts w:ascii="Arial" w:hAnsi="Arial" w:cs="Arial"/>
          <w:b/>
          <w:sz w:val="22"/>
          <w:szCs w:val="22"/>
        </w:rPr>
      </w:pPr>
    </w:p>
    <w:p w14:paraId="1E9A9176" w14:textId="77777777" w:rsidR="00476D48" w:rsidRDefault="00476D48" w:rsidP="003A3183">
      <w:pPr>
        <w:spacing w:after="0" w:line="240" w:lineRule="auto"/>
        <w:ind w:left="708"/>
        <w:jc w:val="center"/>
        <w:rPr>
          <w:rFonts w:ascii="Arial" w:hAnsi="Arial" w:cs="Arial"/>
          <w:b/>
          <w:sz w:val="22"/>
          <w:szCs w:val="22"/>
        </w:rPr>
      </w:pPr>
    </w:p>
    <w:p w14:paraId="4E12325E" w14:textId="77777777" w:rsidR="00476D48" w:rsidRDefault="00476D48" w:rsidP="003A3183">
      <w:pPr>
        <w:spacing w:after="0" w:line="240" w:lineRule="auto"/>
        <w:ind w:left="708"/>
        <w:jc w:val="center"/>
        <w:rPr>
          <w:rFonts w:ascii="Arial" w:hAnsi="Arial" w:cs="Arial"/>
          <w:b/>
          <w:sz w:val="22"/>
          <w:szCs w:val="22"/>
        </w:rPr>
      </w:pPr>
    </w:p>
    <w:p w14:paraId="7FA84E0C" w14:textId="77777777" w:rsidR="00476D48" w:rsidRPr="003A3183" w:rsidRDefault="00476D48" w:rsidP="003A3183">
      <w:pPr>
        <w:spacing w:after="0" w:line="240" w:lineRule="auto"/>
        <w:ind w:left="708"/>
        <w:jc w:val="center"/>
        <w:rPr>
          <w:rFonts w:ascii="Arial" w:hAnsi="Arial" w:cs="Arial"/>
          <w:b/>
          <w:sz w:val="22"/>
          <w:szCs w:val="22"/>
        </w:rPr>
      </w:pPr>
    </w:p>
    <w:p w14:paraId="5FF32F6C" w14:textId="77777777" w:rsidR="002324D2" w:rsidRPr="003A3183" w:rsidRDefault="002324D2" w:rsidP="003A3183">
      <w:pPr>
        <w:spacing w:after="0" w:line="240" w:lineRule="auto"/>
        <w:ind w:left="708"/>
        <w:jc w:val="center"/>
        <w:rPr>
          <w:rFonts w:ascii="Arial" w:hAnsi="Arial" w:cs="Arial"/>
          <w:b/>
          <w:sz w:val="22"/>
          <w:szCs w:val="22"/>
        </w:rPr>
      </w:pPr>
    </w:p>
    <w:p w14:paraId="342E62BD" w14:textId="77777777" w:rsidR="00E65B0C" w:rsidRPr="003A3183" w:rsidRDefault="00E65B0C" w:rsidP="003A3183">
      <w:pPr>
        <w:spacing w:after="0" w:line="240" w:lineRule="auto"/>
        <w:ind w:left="708"/>
        <w:jc w:val="center"/>
        <w:rPr>
          <w:rFonts w:ascii="Arial" w:hAnsi="Arial" w:cs="Arial"/>
          <w:b/>
          <w:sz w:val="22"/>
          <w:szCs w:val="22"/>
        </w:rPr>
      </w:pPr>
    </w:p>
    <w:p w14:paraId="0F6F1AF4" w14:textId="77777777" w:rsidR="002324D2" w:rsidRPr="003A3183" w:rsidRDefault="002324D2" w:rsidP="003A3183">
      <w:pPr>
        <w:spacing w:after="0" w:line="240" w:lineRule="auto"/>
        <w:ind w:left="708"/>
        <w:jc w:val="center"/>
        <w:rPr>
          <w:rFonts w:ascii="Arial" w:hAnsi="Arial" w:cs="Arial"/>
          <w:b/>
          <w:sz w:val="22"/>
          <w:szCs w:val="22"/>
        </w:rPr>
      </w:pPr>
    </w:p>
    <w:p w14:paraId="3469B884" w14:textId="77777777" w:rsidR="002324D2" w:rsidRPr="003A3183" w:rsidRDefault="002324D2" w:rsidP="003A3183">
      <w:pPr>
        <w:pStyle w:val="Default"/>
        <w:spacing w:line="240" w:lineRule="auto"/>
        <w:ind w:left="708"/>
        <w:jc w:val="center"/>
        <w:rPr>
          <w:rFonts w:ascii="Arial" w:hAnsi="Arial" w:cs="Arial"/>
          <w:b/>
          <w:bCs/>
          <w:sz w:val="22"/>
          <w:szCs w:val="22"/>
        </w:rPr>
      </w:pPr>
      <w:r w:rsidRPr="003A3183">
        <w:rPr>
          <w:rFonts w:ascii="Arial" w:hAnsi="Arial" w:cs="Arial"/>
          <w:b/>
          <w:bCs/>
          <w:sz w:val="22"/>
          <w:szCs w:val="22"/>
        </w:rPr>
        <w:t xml:space="preserve">Bogotá, D.C., </w:t>
      </w:r>
    </w:p>
    <w:p w14:paraId="56D86A6E" w14:textId="77777777" w:rsidR="002324D2" w:rsidRPr="003A3183" w:rsidRDefault="002324D2" w:rsidP="003A3183">
      <w:pPr>
        <w:pStyle w:val="Default"/>
        <w:spacing w:line="240" w:lineRule="auto"/>
        <w:ind w:left="708"/>
        <w:jc w:val="center"/>
        <w:rPr>
          <w:rFonts w:ascii="Arial" w:hAnsi="Arial" w:cs="Arial"/>
          <w:b/>
          <w:bCs/>
          <w:sz w:val="22"/>
          <w:szCs w:val="22"/>
        </w:rPr>
      </w:pPr>
      <w:r w:rsidRPr="003A3183">
        <w:rPr>
          <w:rFonts w:ascii="Arial" w:hAnsi="Arial" w:cs="Arial"/>
          <w:b/>
          <w:bCs/>
          <w:sz w:val="22"/>
          <w:szCs w:val="22"/>
        </w:rPr>
        <w:t>2023</w:t>
      </w:r>
    </w:p>
    <w:p w14:paraId="3CBAD232" w14:textId="77777777" w:rsidR="00596263" w:rsidRPr="003A3183" w:rsidRDefault="00596263" w:rsidP="003A3183">
      <w:pPr>
        <w:spacing w:line="240" w:lineRule="auto"/>
        <w:rPr>
          <w:rFonts w:ascii="Arial" w:hAnsi="Arial" w:cs="Arial"/>
        </w:rPr>
      </w:pPr>
    </w:p>
    <w:p w14:paraId="007AF4DA" w14:textId="77777777" w:rsidR="002324D2" w:rsidRPr="003A3183" w:rsidRDefault="002324D2" w:rsidP="003A3183">
      <w:pPr>
        <w:spacing w:line="240" w:lineRule="auto"/>
        <w:rPr>
          <w:rFonts w:ascii="Arial" w:hAnsi="Arial" w:cs="Arial"/>
        </w:rPr>
      </w:pPr>
    </w:p>
    <w:p w14:paraId="684C1D47" w14:textId="77777777" w:rsidR="002324D2" w:rsidRPr="003A3183" w:rsidRDefault="002324D2" w:rsidP="003A3183">
      <w:pPr>
        <w:spacing w:line="240" w:lineRule="auto"/>
        <w:rPr>
          <w:rFonts w:ascii="Arial" w:hAnsi="Arial" w:cs="Arial"/>
        </w:rPr>
      </w:pPr>
    </w:p>
    <w:sdt>
      <w:sdtPr>
        <w:rPr>
          <w:rFonts w:ascii="Arial" w:eastAsiaTheme="minorEastAsia" w:hAnsi="Arial" w:cs="Arial"/>
          <w:color w:val="auto"/>
          <w:sz w:val="22"/>
          <w:szCs w:val="22"/>
          <w:lang w:val="es-ES"/>
        </w:rPr>
        <w:id w:val="-1337913438"/>
        <w:docPartObj>
          <w:docPartGallery w:val="Table of Contents"/>
          <w:docPartUnique/>
        </w:docPartObj>
      </w:sdtPr>
      <w:sdtEndPr>
        <w:rPr>
          <w:b/>
          <w:bCs/>
        </w:rPr>
      </w:sdtEndPr>
      <w:sdtContent>
        <w:p w14:paraId="70E911AF" w14:textId="4E66C85A" w:rsidR="002933EB" w:rsidRPr="003A3183" w:rsidRDefault="002933EB" w:rsidP="003A3183">
          <w:pPr>
            <w:pStyle w:val="TtuloTDC"/>
            <w:spacing w:before="0" w:line="240" w:lineRule="auto"/>
            <w:rPr>
              <w:rFonts w:ascii="Arial" w:hAnsi="Arial" w:cs="Arial"/>
              <w:sz w:val="22"/>
              <w:szCs w:val="22"/>
            </w:rPr>
          </w:pPr>
          <w:r w:rsidRPr="003A3183">
            <w:rPr>
              <w:rFonts w:ascii="Arial" w:hAnsi="Arial" w:cs="Arial"/>
              <w:b/>
              <w:bCs/>
              <w:sz w:val="22"/>
              <w:szCs w:val="22"/>
              <w:lang w:val="es-ES"/>
            </w:rPr>
            <w:t>Contenido</w:t>
          </w:r>
        </w:p>
        <w:p w14:paraId="63167F34" w14:textId="77777777" w:rsidR="00E65B0C" w:rsidRPr="003A3183" w:rsidRDefault="00E65B0C" w:rsidP="003A3183">
          <w:pPr>
            <w:pStyle w:val="TDC1"/>
            <w:tabs>
              <w:tab w:val="right" w:leader="dot" w:pos="10070"/>
            </w:tabs>
            <w:spacing w:line="240" w:lineRule="auto"/>
            <w:rPr>
              <w:rFonts w:ascii="Arial" w:hAnsi="Arial" w:cs="Arial"/>
              <w:sz w:val="22"/>
              <w:szCs w:val="22"/>
            </w:rPr>
          </w:pPr>
        </w:p>
        <w:p w14:paraId="56421E4F" w14:textId="3D41626D" w:rsidR="00293348" w:rsidRDefault="002933EB">
          <w:pPr>
            <w:pStyle w:val="TDC1"/>
            <w:tabs>
              <w:tab w:val="right" w:leader="dot" w:pos="10070"/>
            </w:tabs>
            <w:rPr>
              <w:noProof/>
              <w:kern w:val="2"/>
              <w:sz w:val="22"/>
              <w:szCs w:val="22"/>
              <w14:ligatures w14:val="standardContextual"/>
            </w:rPr>
          </w:pPr>
          <w:r w:rsidRPr="003A3183">
            <w:rPr>
              <w:rFonts w:ascii="Arial" w:hAnsi="Arial" w:cs="Arial"/>
              <w:sz w:val="22"/>
              <w:szCs w:val="22"/>
            </w:rPr>
            <w:fldChar w:fldCharType="begin"/>
          </w:r>
          <w:r w:rsidRPr="003A3183">
            <w:rPr>
              <w:rFonts w:ascii="Arial" w:hAnsi="Arial" w:cs="Arial"/>
              <w:sz w:val="22"/>
              <w:szCs w:val="22"/>
            </w:rPr>
            <w:instrText xml:space="preserve"> TOC \o "1-3" \h \z \u </w:instrText>
          </w:r>
          <w:r w:rsidRPr="003A3183">
            <w:rPr>
              <w:rFonts w:ascii="Arial" w:hAnsi="Arial" w:cs="Arial"/>
              <w:sz w:val="22"/>
              <w:szCs w:val="22"/>
            </w:rPr>
            <w:fldChar w:fldCharType="separate"/>
          </w:r>
          <w:hyperlink w:anchor="_Toc137195284" w:history="1">
            <w:r w:rsidR="00293348" w:rsidRPr="00850295">
              <w:rPr>
                <w:rStyle w:val="Hipervnculo"/>
                <w:rFonts w:ascii="Arial" w:hAnsi="Arial" w:cs="Arial"/>
                <w:b/>
                <w:bCs/>
                <w:noProof/>
              </w:rPr>
              <w:t>Introducción</w:t>
            </w:r>
            <w:r w:rsidR="00293348">
              <w:rPr>
                <w:noProof/>
                <w:webHidden/>
              </w:rPr>
              <w:tab/>
            </w:r>
            <w:r w:rsidR="00293348">
              <w:rPr>
                <w:noProof/>
                <w:webHidden/>
              </w:rPr>
              <w:fldChar w:fldCharType="begin"/>
            </w:r>
            <w:r w:rsidR="00293348">
              <w:rPr>
                <w:noProof/>
                <w:webHidden/>
              </w:rPr>
              <w:instrText xml:space="preserve"> PAGEREF _Toc137195284 \h </w:instrText>
            </w:r>
            <w:r w:rsidR="00293348">
              <w:rPr>
                <w:noProof/>
                <w:webHidden/>
              </w:rPr>
            </w:r>
            <w:r w:rsidR="00293348">
              <w:rPr>
                <w:noProof/>
                <w:webHidden/>
              </w:rPr>
              <w:fldChar w:fldCharType="separate"/>
            </w:r>
            <w:r w:rsidR="00293348">
              <w:rPr>
                <w:noProof/>
                <w:webHidden/>
              </w:rPr>
              <w:t>4</w:t>
            </w:r>
            <w:r w:rsidR="00293348">
              <w:rPr>
                <w:noProof/>
                <w:webHidden/>
              </w:rPr>
              <w:fldChar w:fldCharType="end"/>
            </w:r>
          </w:hyperlink>
        </w:p>
        <w:p w14:paraId="41918D8C" w14:textId="45CE0FC5" w:rsidR="00293348" w:rsidRDefault="00293348">
          <w:pPr>
            <w:pStyle w:val="TDC1"/>
            <w:tabs>
              <w:tab w:val="right" w:leader="dot" w:pos="10070"/>
            </w:tabs>
            <w:rPr>
              <w:noProof/>
              <w:kern w:val="2"/>
              <w:sz w:val="22"/>
              <w:szCs w:val="22"/>
              <w14:ligatures w14:val="standardContextual"/>
            </w:rPr>
          </w:pPr>
          <w:hyperlink w:anchor="_Toc137195285" w:history="1">
            <w:r w:rsidRPr="00850295">
              <w:rPr>
                <w:rStyle w:val="Hipervnculo"/>
                <w:rFonts w:ascii="Arial" w:hAnsi="Arial" w:cs="Arial"/>
                <w:b/>
                <w:bCs/>
                <w:noProof/>
              </w:rPr>
              <w:t>Marco teórico</w:t>
            </w:r>
            <w:r>
              <w:rPr>
                <w:noProof/>
                <w:webHidden/>
              </w:rPr>
              <w:tab/>
            </w:r>
            <w:r>
              <w:rPr>
                <w:noProof/>
                <w:webHidden/>
              </w:rPr>
              <w:fldChar w:fldCharType="begin"/>
            </w:r>
            <w:r>
              <w:rPr>
                <w:noProof/>
                <w:webHidden/>
              </w:rPr>
              <w:instrText xml:space="preserve"> PAGEREF _Toc137195285 \h </w:instrText>
            </w:r>
            <w:r>
              <w:rPr>
                <w:noProof/>
                <w:webHidden/>
              </w:rPr>
            </w:r>
            <w:r>
              <w:rPr>
                <w:noProof/>
                <w:webHidden/>
              </w:rPr>
              <w:fldChar w:fldCharType="separate"/>
            </w:r>
            <w:r>
              <w:rPr>
                <w:noProof/>
                <w:webHidden/>
              </w:rPr>
              <w:t>4</w:t>
            </w:r>
            <w:r>
              <w:rPr>
                <w:noProof/>
                <w:webHidden/>
              </w:rPr>
              <w:fldChar w:fldCharType="end"/>
            </w:r>
          </w:hyperlink>
        </w:p>
        <w:p w14:paraId="07F00D54" w14:textId="1BE61554" w:rsidR="00293348" w:rsidRDefault="00293348">
          <w:pPr>
            <w:pStyle w:val="TDC2"/>
            <w:tabs>
              <w:tab w:val="left" w:pos="660"/>
              <w:tab w:val="right" w:leader="dot" w:pos="10070"/>
            </w:tabs>
            <w:rPr>
              <w:noProof/>
              <w:kern w:val="2"/>
              <w:sz w:val="22"/>
              <w:szCs w:val="22"/>
              <w14:ligatures w14:val="standardContextual"/>
            </w:rPr>
          </w:pPr>
          <w:hyperlink w:anchor="_Toc137195286" w:history="1">
            <w:r w:rsidRPr="00850295">
              <w:rPr>
                <w:rStyle w:val="Hipervnculo"/>
                <w:rFonts w:ascii="Arial" w:hAnsi="Arial" w:cs="Arial"/>
                <w:b/>
                <w:bCs/>
                <w:noProof/>
              </w:rPr>
              <w:t>1.</w:t>
            </w:r>
            <w:r>
              <w:rPr>
                <w:noProof/>
                <w:kern w:val="2"/>
                <w:sz w:val="22"/>
                <w:szCs w:val="22"/>
                <w14:ligatures w14:val="standardContextual"/>
              </w:rPr>
              <w:tab/>
            </w:r>
            <w:r w:rsidRPr="00850295">
              <w:rPr>
                <w:rStyle w:val="Hipervnculo"/>
                <w:rFonts w:ascii="Arial" w:hAnsi="Arial" w:cs="Arial"/>
                <w:b/>
                <w:bCs/>
                <w:noProof/>
              </w:rPr>
              <w:t>Componente No. 1- Prevención y minimización</w:t>
            </w:r>
            <w:r>
              <w:rPr>
                <w:noProof/>
                <w:webHidden/>
              </w:rPr>
              <w:tab/>
            </w:r>
            <w:r>
              <w:rPr>
                <w:noProof/>
                <w:webHidden/>
              </w:rPr>
              <w:fldChar w:fldCharType="begin"/>
            </w:r>
            <w:r>
              <w:rPr>
                <w:noProof/>
                <w:webHidden/>
              </w:rPr>
              <w:instrText xml:space="preserve"> PAGEREF _Toc137195286 \h </w:instrText>
            </w:r>
            <w:r>
              <w:rPr>
                <w:noProof/>
                <w:webHidden/>
              </w:rPr>
            </w:r>
            <w:r>
              <w:rPr>
                <w:noProof/>
                <w:webHidden/>
              </w:rPr>
              <w:fldChar w:fldCharType="separate"/>
            </w:r>
            <w:r>
              <w:rPr>
                <w:noProof/>
                <w:webHidden/>
              </w:rPr>
              <w:t>5</w:t>
            </w:r>
            <w:r>
              <w:rPr>
                <w:noProof/>
                <w:webHidden/>
              </w:rPr>
              <w:fldChar w:fldCharType="end"/>
            </w:r>
          </w:hyperlink>
        </w:p>
        <w:p w14:paraId="1F3BFE59" w14:textId="070AFF43" w:rsidR="00293348" w:rsidRDefault="00293348">
          <w:pPr>
            <w:pStyle w:val="TDC3"/>
            <w:tabs>
              <w:tab w:val="right" w:leader="dot" w:pos="10070"/>
            </w:tabs>
            <w:rPr>
              <w:noProof/>
              <w:kern w:val="2"/>
              <w:sz w:val="22"/>
              <w:szCs w:val="22"/>
              <w14:ligatures w14:val="standardContextual"/>
            </w:rPr>
          </w:pPr>
          <w:hyperlink w:anchor="_Toc137195287" w:history="1">
            <w:r w:rsidRPr="00850295">
              <w:rPr>
                <w:rStyle w:val="Hipervnculo"/>
                <w:rFonts w:ascii="Arial" w:hAnsi="Arial" w:cs="Arial"/>
                <w:noProof/>
              </w:rPr>
              <w:t>1.1 Objetivos</w:t>
            </w:r>
            <w:r>
              <w:rPr>
                <w:noProof/>
                <w:webHidden/>
              </w:rPr>
              <w:tab/>
            </w:r>
            <w:r>
              <w:rPr>
                <w:noProof/>
                <w:webHidden/>
              </w:rPr>
              <w:fldChar w:fldCharType="begin"/>
            </w:r>
            <w:r>
              <w:rPr>
                <w:noProof/>
                <w:webHidden/>
              </w:rPr>
              <w:instrText xml:space="preserve"> PAGEREF _Toc137195287 \h </w:instrText>
            </w:r>
            <w:r>
              <w:rPr>
                <w:noProof/>
                <w:webHidden/>
              </w:rPr>
            </w:r>
            <w:r>
              <w:rPr>
                <w:noProof/>
                <w:webHidden/>
              </w:rPr>
              <w:fldChar w:fldCharType="separate"/>
            </w:r>
            <w:r>
              <w:rPr>
                <w:noProof/>
                <w:webHidden/>
              </w:rPr>
              <w:t>5</w:t>
            </w:r>
            <w:r>
              <w:rPr>
                <w:noProof/>
                <w:webHidden/>
              </w:rPr>
              <w:fldChar w:fldCharType="end"/>
            </w:r>
          </w:hyperlink>
        </w:p>
        <w:p w14:paraId="5B9963F6" w14:textId="66DBB79B" w:rsidR="00293348" w:rsidRDefault="00293348">
          <w:pPr>
            <w:pStyle w:val="TDC3"/>
            <w:tabs>
              <w:tab w:val="right" w:leader="dot" w:pos="10070"/>
            </w:tabs>
            <w:rPr>
              <w:noProof/>
              <w:kern w:val="2"/>
              <w:sz w:val="22"/>
              <w:szCs w:val="22"/>
              <w14:ligatures w14:val="standardContextual"/>
            </w:rPr>
          </w:pPr>
          <w:hyperlink w:anchor="_Toc137195288" w:history="1">
            <w:r w:rsidRPr="00850295">
              <w:rPr>
                <w:rStyle w:val="Hipervnculo"/>
                <w:rFonts w:ascii="Arial" w:hAnsi="Arial" w:cs="Arial"/>
                <w:noProof/>
              </w:rPr>
              <w:t>1.2 Meta</w:t>
            </w:r>
            <w:r>
              <w:rPr>
                <w:noProof/>
                <w:webHidden/>
              </w:rPr>
              <w:tab/>
            </w:r>
            <w:r>
              <w:rPr>
                <w:noProof/>
                <w:webHidden/>
              </w:rPr>
              <w:fldChar w:fldCharType="begin"/>
            </w:r>
            <w:r>
              <w:rPr>
                <w:noProof/>
                <w:webHidden/>
              </w:rPr>
              <w:instrText xml:space="preserve"> PAGEREF _Toc137195288 \h </w:instrText>
            </w:r>
            <w:r>
              <w:rPr>
                <w:noProof/>
                <w:webHidden/>
              </w:rPr>
            </w:r>
            <w:r>
              <w:rPr>
                <w:noProof/>
                <w:webHidden/>
              </w:rPr>
              <w:fldChar w:fldCharType="separate"/>
            </w:r>
            <w:r>
              <w:rPr>
                <w:noProof/>
                <w:webHidden/>
              </w:rPr>
              <w:t>5</w:t>
            </w:r>
            <w:r>
              <w:rPr>
                <w:noProof/>
                <w:webHidden/>
              </w:rPr>
              <w:fldChar w:fldCharType="end"/>
            </w:r>
          </w:hyperlink>
        </w:p>
        <w:p w14:paraId="269CC716" w14:textId="6300B2DF" w:rsidR="00293348" w:rsidRDefault="00293348">
          <w:pPr>
            <w:pStyle w:val="TDC3"/>
            <w:tabs>
              <w:tab w:val="right" w:leader="dot" w:pos="10070"/>
            </w:tabs>
            <w:rPr>
              <w:noProof/>
              <w:kern w:val="2"/>
              <w:sz w:val="22"/>
              <w:szCs w:val="22"/>
              <w14:ligatures w14:val="standardContextual"/>
            </w:rPr>
          </w:pPr>
          <w:hyperlink w:anchor="_Toc137195289" w:history="1">
            <w:r w:rsidRPr="00850295">
              <w:rPr>
                <w:rStyle w:val="Hipervnculo"/>
                <w:rFonts w:ascii="Arial" w:hAnsi="Arial" w:cs="Arial"/>
                <w:noProof/>
              </w:rPr>
              <w:t>1.3 Identificación de residuos peligrosos generados en la Entidad</w:t>
            </w:r>
            <w:r>
              <w:rPr>
                <w:noProof/>
                <w:webHidden/>
              </w:rPr>
              <w:tab/>
            </w:r>
            <w:r>
              <w:rPr>
                <w:noProof/>
                <w:webHidden/>
              </w:rPr>
              <w:fldChar w:fldCharType="begin"/>
            </w:r>
            <w:r>
              <w:rPr>
                <w:noProof/>
                <w:webHidden/>
              </w:rPr>
              <w:instrText xml:space="preserve"> PAGEREF _Toc137195289 \h </w:instrText>
            </w:r>
            <w:r>
              <w:rPr>
                <w:noProof/>
                <w:webHidden/>
              </w:rPr>
            </w:r>
            <w:r>
              <w:rPr>
                <w:noProof/>
                <w:webHidden/>
              </w:rPr>
              <w:fldChar w:fldCharType="separate"/>
            </w:r>
            <w:r>
              <w:rPr>
                <w:noProof/>
                <w:webHidden/>
              </w:rPr>
              <w:t>5</w:t>
            </w:r>
            <w:r>
              <w:rPr>
                <w:noProof/>
                <w:webHidden/>
              </w:rPr>
              <w:fldChar w:fldCharType="end"/>
            </w:r>
          </w:hyperlink>
        </w:p>
        <w:p w14:paraId="678E4DFD" w14:textId="050BA2C8" w:rsidR="00293348" w:rsidRDefault="00293348">
          <w:pPr>
            <w:pStyle w:val="TDC3"/>
            <w:tabs>
              <w:tab w:val="right" w:leader="dot" w:pos="10070"/>
            </w:tabs>
            <w:rPr>
              <w:noProof/>
              <w:kern w:val="2"/>
              <w:sz w:val="22"/>
              <w:szCs w:val="22"/>
              <w14:ligatures w14:val="standardContextual"/>
            </w:rPr>
          </w:pPr>
          <w:hyperlink w:anchor="_Toc137195290" w:history="1">
            <w:r w:rsidRPr="00850295">
              <w:rPr>
                <w:rStyle w:val="Hipervnculo"/>
                <w:rFonts w:ascii="Arial" w:hAnsi="Arial" w:cs="Arial"/>
                <w:noProof/>
              </w:rPr>
              <w:t>1.4  Clasificación e identificación de características de peligrosidad</w:t>
            </w:r>
            <w:r>
              <w:rPr>
                <w:noProof/>
                <w:webHidden/>
              </w:rPr>
              <w:tab/>
            </w:r>
            <w:r>
              <w:rPr>
                <w:noProof/>
                <w:webHidden/>
              </w:rPr>
              <w:fldChar w:fldCharType="begin"/>
            </w:r>
            <w:r>
              <w:rPr>
                <w:noProof/>
                <w:webHidden/>
              </w:rPr>
              <w:instrText xml:space="preserve"> PAGEREF _Toc137195290 \h </w:instrText>
            </w:r>
            <w:r>
              <w:rPr>
                <w:noProof/>
                <w:webHidden/>
              </w:rPr>
            </w:r>
            <w:r>
              <w:rPr>
                <w:noProof/>
                <w:webHidden/>
              </w:rPr>
              <w:fldChar w:fldCharType="separate"/>
            </w:r>
            <w:r>
              <w:rPr>
                <w:noProof/>
                <w:webHidden/>
              </w:rPr>
              <w:t>6</w:t>
            </w:r>
            <w:r>
              <w:rPr>
                <w:noProof/>
                <w:webHidden/>
              </w:rPr>
              <w:fldChar w:fldCharType="end"/>
            </w:r>
          </w:hyperlink>
        </w:p>
        <w:p w14:paraId="5952C930" w14:textId="7EC4182F" w:rsidR="00293348" w:rsidRDefault="00293348">
          <w:pPr>
            <w:pStyle w:val="TDC3"/>
            <w:tabs>
              <w:tab w:val="right" w:leader="dot" w:pos="10070"/>
            </w:tabs>
            <w:rPr>
              <w:noProof/>
              <w:kern w:val="2"/>
              <w:sz w:val="22"/>
              <w:szCs w:val="22"/>
              <w14:ligatures w14:val="standardContextual"/>
            </w:rPr>
          </w:pPr>
          <w:hyperlink w:anchor="_Toc137195291" w:history="1">
            <w:r w:rsidRPr="00850295">
              <w:rPr>
                <w:rStyle w:val="Hipervnculo"/>
                <w:rFonts w:ascii="Arial" w:hAnsi="Arial" w:cs="Arial"/>
                <w:noProof/>
              </w:rPr>
              <w:t>1.5 Cuantificación de la generación de residuos peligrosos</w:t>
            </w:r>
            <w:r>
              <w:rPr>
                <w:noProof/>
                <w:webHidden/>
              </w:rPr>
              <w:tab/>
            </w:r>
            <w:r>
              <w:rPr>
                <w:noProof/>
                <w:webHidden/>
              </w:rPr>
              <w:fldChar w:fldCharType="begin"/>
            </w:r>
            <w:r>
              <w:rPr>
                <w:noProof/>
                <w:webHidden/>
              </w:rPr>
              <w:instrText xml:space="preserve"> PAGEREF _Toc137195291 \h </w:instrText>
            </w:r>
            <w:r>
              <w:rPr>
                <w:noProof/>
                <w:webHidden/>
              </w:rPr>
            </w:r>
            <w:r>
              <w:rPr>
                <w:noProof/>
                <w:webHidden/>
              </w:rPr>
              <w:fldChar w:fldCharType="separate"/>
            </w:r>
            <w:r>
              <w:rPr>
                <w:noProof/>
                <w:webHidden/>
              </w:rPr>
              <w:t>7</w:t>
            </w:r>
            <w:r>
              <w:rPr>
                <w:noProof/>
                <w:webHidden/>
              </w:rPr>
              <w:fldChar w:fldCharType="end"/>
            </w:r>
          </w:hyperlink>
        </w:p>
        <w:p w14:paraId="57FD0DF4" w14:textId="1A6D60B4" w:rsidR="00293348" w:rsidRDefault="00293348">
          <w:pPr>
            <w:pStyle w:val="TDC3"/>
            <w:tabs>
              <w:tab w:val="right" w:leader="dot" w:pos="10070"/>
            </w:tabs>
            <w:rPr>
              <w:noProof/>
              <w:kern w:val="2"/>
              <w:sz w:val="22"/>
              <w:szCs w:val="22"/>
              <w14:ligatures w14:val="standardContextual"/>
            </w:rPr>
          </w:pPr>
          <w:hyperlink w:anchor="_Toc137195292" w:history="1">
            <w:r w:rsidRPr="00850295">
              <w:rPr>
                <w:rStyle w:val="Hipervnculo"/>
                <w:rFonts w:ascii="Arial" w:hAnsi="Arial" w:cs="Arial"/>
                <w:noProof/>
              </w:rPr>
              <w:t>1.6 Alternativas de Prevención y Minimización</w:t>
            </w:r>
            <w:r>
              <w:rPr>
                <w:noProof/>
                <w:webHidden/>
              </w:rPr>
              <w:tab/>
            </w:r>
            <w:r>
              <w:rPr>
                <w:noProof/>
                <w:webHidden/>
              </w:rPr>
              <w:fldChar w:fldCharType="begin"/>
            </w:r>
            <w:r>
              <w:rPr>
                <w:noProof/>
                <w:webHidden/>
              </w:rPr>
              <w:instrText xml:space="preserve"> PAGEREF _Toc137195292 \h </w:instrText>
            </w:r>
            <w:r>
              <w:rPr>
                <w:noProof/>
                <w:webHidden/>
              </w:rPr>
            </w:r>
            <w:r>
              <w:rPr>
                <w:noProof/>
                <w:webHidden/>
              </w:rPr>
              <w:fldChar w:fldCharType="separate"/>
            </w:r>
            <w:r>
              <w:rPr>
                <w:noProof/>
                <w:webHidden/>
              </w:rPr>
              <w:t>10</w:t>
            </w:r>
            <w:r>
              <w:rPr>
                <w:noProof/>
                <w:webHidden/>
              </w:rPr>
              <w:fldChar w:fldCharType="end"/>
            </w:r>
          </w:hyperlink>
        </w:p>
        <w:p w14:paraId="220D297A" w14:textId="58A55E89" w:rsidR="00293348" w:rsidRDefault="00293348">
          <w:pPr>
            <w:pStyle w:val="TDC2"/>
            <w:tabs>
              <w:tab w:val="left" w:pos="660"/>
              <w:tab w:val="right" w:leader="dot" w:pos="10070"/>
            </w:tabs>
            <w:rPr>
              <w:noProof/>
              <w:kern w:val="2"/>
              <w:sz w:val="22"/>
              <w:szCs w:val="22"/>
              <w14:ligatures w14:val="standardContextual"/>
            </w:rPr>
          </w:pPr>
          <w:hyperlink w:anchor="_Toc137195293" w:history="1">
            <w:r w:rsidRPr="00850295">
              <w:rPr>
                <w:rStyle w:val="Hipervnculo"/>
                <w:rFonts w:ascii="Arial" w:hAnsi="Arial" w:cs="Arial"/>
                <w:b/>
                <w:bCs/>
                <w:noProof/>
              </w:rPr>
              <w:t>2.</w:t>
            </w:r>
            <w:r>
              <w:rPr>
                <w:noProof/>
                <w:kern w:val="2"/>
                <w:sz w:val="22"/>
                <w:szCs w:val="22"/>
                <w14:ligatures w14:val="standardContextual"/>
              </w:rPr>
              <w:tab/>
            </w:r>
            <w:r w:rsidRPr="00850295">
              <w:rPr>
                <w:rStyle w:val="Hipervnculo"/>
                <w:rFonts w:ascii="Arial" w:hAnsi="Arial" w:cs="Arial"/>
                <w:b/>
                <w:noProof/>
              </w:rPr>
              <w:t>Componente No. 2 - Manejo interno ambientalmente seguro</w:t>
            </w:r>
            <w:r>
              <w:rPr>
                <w:noProof/>
                <w:webHidden/>
              </w:rPr>
              <w:tab/>
            </w:r>
            <w:r>
              <w:rPr>
                <w:noProof/>
                <w:webHidden/>
              </w:rPr>
              <w:fldChar w:fldCharType="begin"/>
            </w:r>
            <w:r>
              <w:rPr>
                <w:noProof/>
                <w:webHidden/>
              </w:rPr>
              <w:instrText xml:space="preserve"> PAGEREF _Toc137195293 \h </w:instrText>
            </w:r>
            <w:r>
              <w:rPr>
                <w:noProof/>
                <w:webHidden/>
              </w:rPr>
            </w:r>
            <w:r>
              <w:rPr>
                <w:noProof/>
                <w:webHidden/>
              </w:rPr>
              <w:fldChar w:fldCharType="separate"/>
            </w:r>
            <w:r>
              <w:rPr>
                <w:noProof/>
                <w:webHidden/>
              </w:rPr>
              <w:t>11</w:t>
            </w:r>
            <w:r>
              <w:rPr>
                <w:noProof/>
                <w:webHidden/>
              </w:rPr>
              <w:fldChar w:fldCharType="end"/>
            </w:r>
          </w:hyperlink>
        </w:p>
        <w:p w14:paraId="6DFCED02" w14:textId="218E3B36" w:rsidR="00293348" w:rsidRDefault="00293348">
          <w:pPr>
            <w:pStyle w:val="TDC3"/>
            <w:tabs>
              <w:tab w:val="right" w:leader="dot" w:pos="10070"/>
            </w:tabs>
            <w:rPr>
              <w:noProof/>
              <w:kern w:val="2"/>
              <w:sz w:val="22"/>
              <w:szCs w:val="22"/>
              <w14:ligatures w14:val="standardContextual"/>
            </w:rPr>
          </w:pPr>
          <w:hyperlink w:anchor="_Toc137195294" w:history="1">
            <w:r w:rsidRPr="00850295">
              <w:rPr>
                <w:rStyle w:val="Hipervnculo"/>
                <w:rFonts w:ascii="Arial" w:hAnsi="Arial" w:cs="Arial"/>
                <w:noProof/>
              </w:rPr>
              <w:t>2.1 Objetivos</w:t>
            </w:r>
            <w:r>
              <w:rPr>
                <w:noProof/>
                <w:webHidden/>
              </w:rPr>
              <w:tab/>
            </w:r>
            <w:r>
              <w:rPr>
                <w:noProof/>
                <w:webHidden/>
              </w:rPr>
              <w:fldChar w:fldCharType="begin"/>
            </w:r>
            <w:r>
              <w:rPr>
                <w:noProof/>
                <w:webHidden/>
              </w:rPr>
              <w:instrText xml:space="preserve"> PAGEREF _Toc137195294 \h </w:instrText>
            </w:r>
            <w:r>
              <w:rPr>
                <w:noProof/>
                <w:webHidden/>
              </w:rPr>
            </w:r>
            <w:r>
              <w:rPr>
                <w:noProof/>
                <w:webHidden/>
              </w:rPr>
              <w:fldChar w:fldCharType="separate"/>
            </w:r>
            <w:r>
              <w:rPr>
                <w:noProof/>
                <w:webHidden/>
              </w:rPr>
              <w:t>11</w:t>
            </w:r>
            <w:r>
              <w:rPr>
                <w:noProof/>
                <w:webHidden/>
              </w:rPr>
              <w:fldChar w:fldCharType="end"/>
            </w:r>
          </w:hyperlink>
        </w:p>
        <w:p w14:paraId="1B1D4EB4" w14:textId="0597480C" w:rsidR="00293348" w:rsidRDefault="00293348">
          <w:pPr>
            <w:pStyle w:val="TDC3"/>
            <w:tabs>
              <w:tab w:val="right" w:leader="dot" w:pos="10070"/>
            </w:tabs>
            <w:rPr>
              <w:noProof/>
              <w:kern w:val="2"/>
              <w:sz w:val="22"/>
              <w:szCs w:val="22"/>
              <w14:ligatures w14:val="standardContextual"/>
            </w:rPr>
          </w:pPr>
          <w:hyperlink w:anchor="_Toc137195295" w:history="1">
            <w:r w:rsidRPr="00850295">
              <w:rPr>
                <w:rStyle w:val="Hipervnculo"/>
                <w:rFonts w:ascii="Arial" w:hAnsi="Arial" w:cs="Arial"/>
                <w:noProof/>
              </w:rPr>
              <w:t>2.2 Metas</w:t>
            </w:r>
            <w:r>
              <w:rPr>
                <w:noProof/>
                <w:webHidden/>
              </w:rPr>
              <w:tab/>
            </w:r>
            <w:r>
              <w:rPr>
                <w:noProof/>
                <w:webHidden/>
              </w:rPr>
              <w:fldChar w:fldCharType="begin"/>
            </w:r>
            <w:r>
              <w:rPr>
                <w:noProof/>
                <w:webHidden/>
              </w:rPr>
              <w:instrText xml:space="preserve"> PAGEREF _Toc137195295 \h </w:instrText>
            </w:r>
            <w:r>
              <w:rPr>
                <w:noProof/>
                <w:webHidden/>
              </w:rPr>
            </w:r>
            <w:r>
              <w:rPr>
                <w:noProof/>
                <w:webHidden/>
              </w:rPr>
              <w:fldChar w:fldCharType="separate"/>
            </w:r>
            <w:r>
              <w:rPr>
                <w:noProof/>
                <w:webHidden/>
              </w:rPr>
              <w:t>12</w:t>
            </w:r>
            <w:r>
              <w:rPr>
                <w:noProof/>
                <w:webHidden/>
              </w:rPr>
              <w:fldChar w:fldCharType="end"/>
            </w:r>
          </w:hyperlink>
        </w:p>
        <w:p w14:paraId="4E61154C" w14:textId="6FEDDC68" w:rsidR="00293348" w:rsidRDefault="00293348">
          <w:pPr>
            <w:pStyle w:val="TDC3"/>
            <w:tabs>
              <w:tab w:val="right" w:leader="dot" w:pos="10070"/>
            </w:tabs>
            <w:rPr>
              <w:noProof/>
              <w:kern w:val="2"/>
              <w:sz w:val="22"/>
              <w:szCs w:val="22"/>
              <w14:ligatures w14:val="standardContextual"/>
            </w:rPr>
          </w:pPr>
          <w:hyperlink w:anchor="_Toc137195296" w:history="1">
            <w:r w:rsidRPr="00850295">
              <w:rPr>
                <w:rStyle w:val="Hipervnculo"/>
                <w:rFonts w:ascii="Arial" w:hAnsi="Arial" w:cs="Arial"/>
                <w:noProof/>
              </w:rPr>
              <w:t>2.3 Manejo Interno de RESPEL</w:t>
            </w:r>
            <w:r>
              <w:rPr>
                <w:noProof/>
                <w:webHidden/>
              </w:rPr>
              <w:tab/>
            </w:r>
            <w:r>
              <w:rPr>
                <w:noProof/>
                <w:webHidden/>
              </w:rPr>
              <w:fldChar w:fldCharType="begin"/>
            </w:r>
            <w:r>
              <w:rPr>
                <w:noProof/>
                <w:webHidden/>
              </w:rPr>
              <w:instrText xml:space="preserve"> PAGEREF _Toc137195296 \h </w:instrText>
            </w:r>
            <w:r>
              <w:rPr>
                <w:noProof/>
                <w:webHidden/>
              </w:rPr>
            </w:r>
            <w:r>
              <w:rPr>
                <w:noProof/>
                <w:webHidden/>
              </w:rPr>
              <w:fldChar w:fldCharType="separate"/>
            </w:r>
            <w:r>
              <w:rPr>
                <w:noProof/>
                <w:webHidden/>
              </w:rPr>
              <w:t>12</w:t>
            </w:r>
            <w:r>
              <w:rPr>
                <w:noProof/>
                <w:webHidden/>
              </w:rPr>
              <w:fldChar w:fldCharType="end"/>
            </w:r>
          </w:hyperlink>
        </w:p>
        <w:p w14:paraId="7D7AF081" w14:textId="7314E71E" w:rsidR="00293348" w:rsidRDefault="00293348">
          <w:pPr>
            <w:pStyle w:val="TDC3"/>
            <w:tabs>
              <w:tab w:val="right" w:leader="dot" w:pos="10070"/>
            </w:tabs>
            <w:rPr>
              <w:noProof/>
              <w:kern w:val="2"/>
              <w:sz w:val="22"/>
              <w:szCs w:val="22"/>
              <w14:ligatures w14:val="standardContextual"/>
            </w:rPr>
          </w:pPr>
          <w:hyperlink w:anchor="_Toc137195297" w:history="1">
            <w:r w:rsidRPr="00850295">
              <w:rPr>
                <w:rStyle w:val="Hipervnculo"/>
                <w:rFonts w:ascii="Arial" w:hAnsi="Arial" w:cs="Arial"/>
                <w:noProof/>
              </w:rPr>
              <w:t>2.4 Rotulado de los RESPEL</w:t>
            </w:r>
            <w:r>
              <w:rPr>
                <w:noProof/>
                <w:webHidden/>
              </w:rPr>
              <w:tab/>
            </w:r>
            <w:r>
              <w:rPr>
                <w:noProof/>
                <w:webHidden/>
              </w:rPr>
              <w:fldChar w:fldCharType="begin"/>
            </w:r>
            <w:r>
              <w:rPr>
                <w:noProof/>
                <w:webHidden/>
              </w:rPr>
              <w:instrText xml:space="preserve"> PAGEREF _Toc137195297 \h </w:instrText>
            </w:r>
            <w:r>
              <w:rPr>
                <w:noProof/>
                <w:webHidden/>
              </w:rPr>
            </w:r>
            <w:r>
              <w:rPr>
                <w:noProof/>
                <w:webHidden/>
              </w:rPr>
              <w:fldChar w:fldCharType="separate"/>
            </w:r>
            <w:r>
              <w:rPr>
                <w:noProof/>
                <w:webHidden/>
              </w:rPr>
              <w:t>13</w:t>
            </w:r>
            <w:r>
              <w:rPr>
                <w:noProof/>
                <w:webHidden/>
              </w:rPr>
              <w:fldChar w:fldCharType="end"/>
            </w:r>
          </w:hyperlink>
        </w:p>
        <w:p w14:paraId="70697447" w14:textId="56E20DC7" w:rsidR="00293348" w:rsidRDefault="00293348">
          <w:pPr>
            <w:pStyle w:val="TDC3"/>
            <w:tabs>
              <w:tab w:val="right" w:leader="dot" w:pos="10070"/>
            </w:tabs>
            <w:rPr>
              <w:noProof/>
              <w:kern w:val="2"/>
              <w:sz w:val="22"/>
              <w:szCs w:val="22"/>
              <w14:ligatures w14:val="standardContextual"/>
            </w:rPr>
          </w:pPr>
          <w:hyperlink w:anchor="_Toc137195298" w:history="1">
            <w:r w:rsidRPr="00850295">
              <w:rPr>
                <w:rStyle w:val="Hipervnculo"/>
                <w:rFonts w:ascii="Arial" w:hAnsi="Arial" w:cs="Arial"/>
                <w:noProof/>
              </w:rPr>
              <w:t>2.5 Medidas de Contingencia</w:t>
            </w:r>
            <w:r>
              <w:rPr>
                <w:noProof/>
                <w:webHidden/>
              </w:rPr>
              <w:tab/>
            </w:r>
            <w:r>
              <w:rPr>
                <w:noProof/>
                <w:webHidden/>
              </w:rPr>
              <w:fldChar w:fldCharType="begin"/>
            </w:r>
            <w:r>
              <w:rPr>
                <w:noProof/>
                <w:webHidden/>
              </w:rPr>
              <w:instrText xml:space="preserve"> PAGEREF _Toc137195298 \h </w:instrText>
            </w:r>
            <w:r>
              <w:rPr>
                <w:noProof/>
                <w:webHidden/>
              </w:rPr>
            </w:r>
            <w:r>
              <w:rPr>
                <w:noProof/>
                <w:webHidden/>
              </w:rPr>
              <w:fldChar w:fldCharType="separate"/>
            </w:r>
            <w:r>
              <w:rPr>
                <w:noProof/>
                <w:webHidden/>
              </w:rPr>
              <w:t>18</w:t>
            </w:r>
            <w:r>
              <w:rPr>
                <w:noProof/>
                <w:webHidden/>
              </w:rPr>
              <w:fldChar w:fldCharType="end"/>
            </w:r>
          </w:hyperlink>
        </w:p>
        <w:p w14:paraId="189ECBE5" w14:textId="093564AB" w:rsidR="00293348" w:rsidRDefault="00293348">
          <w:pPr>
            <w:pStyle w:val="TDC3"/>
            <w:tabs>
              <w:tab w:val="right" w:leader="dot" w:pos="10070"/>
            </w:tabs>
            <w:rPr>
              <w:noProof/>
              <w:kern w:val="2"/>
              <w:sz w:val="22"/>
              <w:szCs w:val="22"/>
              <w14:ligatures w14:val="standardContextual"/>
            </w:rPr>
          </w:pPr>
          <w:hyperlink w:anchor="_Toc137195299" w:history="1">
            <w:r w:rsidRPr="00850295">
              <w:rPr>
                <w:rStyle w:val="Hipervnculo"/>
                <w:rFonts w:ascii="Arial" w:hAnsi="Arial" w:cs="Arial"/>
                <w:noProof/>
                <w:lang w:val="es-419"/>
              </w:rPr>
              <w:t>2.6 Medidas</w:t>
            </w:r>
            <w:r w:rsidRPr="00850295">
              <w:rPr>
                <w:rStyle w:val="Hipervnculo"/>
                <w:rFonts w:ascii="Arial" w:hAnsi="Arial" w:cs="Arial"/>
                <w:noProof/>
              </w:rPr>
              <w:t xml:space="preserve"> para la entrega de residuos al transportador</w:t>
            </w:r>
            <w:r>
              <w:rPr>
                <w:noProof/>
                <w:webHidden/>
              </w:rPr>
              <w:tab/>
            </w:r>
            <w:r>
              <w:rPr>
                <w:noProof/>
                <w:webHidden/>
              </w:rPr>
              <w:fldChar w:fldCharType="begin"/>
            </w:r>
            <w:r>
              <w:rPr>
                <w:noProof/>
                <w:webHidden/>
              </w:rPr>
              <w:instrText xml:space="preserve"> PAGEREF _Toc137195299 \h </w:instrText>
            </w:r>
            <w:r>
              <w:rPr>
                <w:noProof/>
                <w:webHidden/>
              </w:rPr>
            </w:r>
            <w:r>
              <w:rPr>
                <w:noProof/>
                <w:webHidden/>
              </w:rPr>
              <w:fldChar w:fldCharType="separate"/>
            </w:r>
            <w:r>
              <w:rPr>
                <w:noProof/>
                <w:webHidden/>
              </w:rPr>
              <w:t>23</w:t>
            </w:r>
            <w:r>
              <w:rPr>
                <w:noProof/>
                <w:webHidden/>
              </w:rPr>
              <w:fldChar w:fldCharType="end"/>
            </w:r>
          </w:hyperlink>
        </w:p>
        <w:p w14:paraId="1F00CCA9" w14:textId="2897AA6E" w:rsidR="00293348" w:rsidRDefault="00293348">
          <w:pPr>
            <w:pStyle w:val="TDC2"/>
            <w:tabs>
              <w:tab w:val="left" w:pos="660"/>
              <w:tab w:val="right" w:leader="dot" w:pos="10070"/>
            </w:tabs>
            <w:rPr>
              <w:noProof/>
              <w:kern w:val="2"/>
              <w:sz w:val="22"/>
              <w:szCs w:val="22"/>
              <w14:ligatures w14:val="standardContextual"/>
            </w:rPr>
          </w:pPr>
          <w:hyperlink w:anchor="_Toc137195300" w:history="1">
            <w:r w:rsidRPr="00850295">
              <w:rPr>
                <w:rStyle w:val="Hipervnculo"/>
                <w:rFonts w:ascii="Arial" w:hAnsi="Arial" w:cs="Arial"/>
                <w:b/>
                <w:bCs/>
                <w:noProof/>
              </w:rPr>
              <w:t>3.</w:t>
            </w:r>
            <w:r>
              <w:rPr>
                <w:noProof/>
                <w:kern w:val="2"/>
                <w:sz w:val="22"/>
                <w:szCs w:val="22"/>
                <w14:ligatures w14:val="standardContextual"/>
              </w:rPr>
              <w:tab/>
            </w:r>
            <w:r w:rsidRPr="00850295">
              <w:rPr>
                <w:rStyle w:val="Hipervnculo"/>
                <w:rFonts w:ascii="Arial" w:hAnsi="Arial" w:cs="Arial"/>
                <w:b/>
                <w:bCs/>
                <w:noProof/>
              </w:rPr>
              <w:t>Componente No.3. manejo externo ambientalmente seguro</w:t>
            </w:r>
            <w:r>
              <w:rPr>
                <w:noProof/>
                <w:webHidden/>
              </w:rPr>
              <w:tab/>
            </w:r>
            <w:r>
              <w:rPr>
                <w:noProof/>
                <w:webHidden/>
              </w:rPr>
              <w:fldChar w:fldCharType="begin"/>
            </w:r>
            <w:r>
              <w:rPr>
                <w:noProof/>
                <w:webHidden/>
              </w:rPr>
              <w:instrText xml:space="preserve"> PAGEREF _Toc137195300 \h </w:instrText>
            </w:r>
            <w:r>
              <w:rPr>
                <w:noProof/>
                <w:webHidden/>
              </w:rPr>
            </w:r>
            <w:r>
              <w:rPr>
                <w:noProof/>
                <w:webHidden/>
              </w:rPr>
              <w:fldChar w:fldCharType="separate"/>
            </w:r>
            <w:r>
              <w:rPr>
                <w:noProof/>
                <w:webHidden/>
              </w:rPr>
              <w:t>27</w:t>
            </w:r>
            <w:r>
              <w:rPr>
                <w:noProof/>
                <w:webHidden/>
              </w:rPr>
              <w:fldChar w:fldCharType="end"/>
            </w:r>
          </w:hyperlink>
        </w:p>
        <w:p w14:paraId="7CB83945" w14:textId="11A087E5" w:rsidR="00293348" w:rsidRDefault="00293348">
          <w:pPr>
            <w:pStyle w:val="TDC3"/>
            <w:tabs>
              <w:tab w:val="right" w:leader="dot" w:pos="10070"/>
            </w:tabs>
            <w:rPr>
              <w:noProof/>
              <w:kern w:val="2"/>
              <w:sz w:val="22"/>
              <w:szCs w:val="22"/>
              <w14:ligatures w14:val="standardContextual"/>
            </w:rPr>
          </w:pPr>
          <w:hyperlink w:anchor="_Toc137195301" w:history="1">
            <w:r w:rsidRPr="00850295">
              <w:rPr>
                <w:rStyle w:val="Hipervnculo"/>
                <w:rFonts w:ascii="Arial" w:hAnsi="Arial" w:cs="Arial"/>
                <w:noProof/>
              </w:rPr>
              <w:t>3.1 Objetivo</w:t>
            </w:r>
            <w:r>
              <w:rPr>
                <w:noProof/>
                <w:webHidden/>
              </w:rPr>
              <w:tab/>
            </w:r>
            <w:r>
              <w:rPr>
                <w:noProof/>
                <w:webHidden/>
              </w:rPr>
              <w:fldChar w:fldCharType="begin"/>
            </w:r>
            <w:r>
              <w:rPr>
                <w:noProof/>
                <w:webHidden/>
              </w:rPr>
              <w:instrText xml:space="preserve"> PAGEREF _Toc137195301 \h </w:instrText>
            </w:r>
            <w:r>
              <w:rPr>
                <w:noProof/>
                <w:webHidden/>
              </w:rPr>
            </w:r>
            <w:r>
              <w:rPr>
                <w:noProof/>
                <w:webHidden/>
              </w:rPr>
              <w:fldChar w:fldCharType="separate"/>
            </w:r>
            <w:r>
              <w:rPr>
                <w:noProof/>
                <w:webHidden/>
              </w:rPr>
              <w:t>28</w:t>
            </w:r>
            <w:r>
              <w:rPr>
                <w:noProof/>
                <w:webHidden/>
              </w:rPr>
              <w:fldChar w:fldCharType="end"/>
            </w:r>
          </w:hyperlink>
        </w:p>
        <w:p w14:paraId="427A1004" w14:textId="4D52E84A" w:rsidR="00293348" w:rsidRDefault="00293348">
          <w:pPr>
            <w:pStyle w:val="TDC3"/>
            <w:tabs>
              <w:tab w:val="right" w:leader="dot" w:pos="10070"/>
            </w:tabs>
            <w:rPr>
              <w:noProof/>
              <w:kern w:val="2"/>
              <w:sz w:val="22"/>
              <w:szCs w:val="22"/>
              <w14:ligatures w14:val="standardContextual"/>
            </w:rPr>
          </w:pPr>
          <w:hyperlink w:anchor="_Toc137195302" w:history="1">
            <w:r w:rsidRPr="00850295">
              <w:rPr>
                <w:rStyle w:val="Hipervnculo"/>
                <w:rFonts w:ascii="Arial" w:hAnsi="Arial" w:cs="Arial"/>
                <w:noProof/>
              </w:rPr>
              <w:t>3.2 Meta</w:t>
            </w:r>
            <w:r>
              <w:rPr>
                <w:noProof/>
                <w:webHidden/>
              </w:rPr>
              <w:tab/>
            </w:r>
            <w:r>
              <w:rPr>
                <w:noProof/>
                <w:webHidden/>
              </w:rPr>
              <w:fldChar w:fldCharType="begin"/>
            </w:r>
            <w:r>
              <w:rPr>
                <w:noProof/>
                <w:webHidden/>
              </w:rPr>
              <w:instrText xml:space="preserve"> PAGEREF _Toc137195302 \h </w:instrText>
            </w:r>
            <w:r>
              <w:rPr>
                <w:noProof/>
                <w:webHidden/>
              </w:rPr>
            </w:r>
            <w:r>
              <w:rPr>
                <w:noProof/>
                <w:webHidden/>
              </w:rPr>
              <w:fldChar w:fldCharType="separate"/>
            </w:r>
            <w:r>
              <w:rPr>
                <w:noProof/>
                <w:webHidden/>
              </w:rPr>
              <w:t>28</w:t>
            </w:r>
            <w:r>
              <w:rPr>
                <w:noProof/>
                <w:webHidden/>
              </w:rPr>
              <w:fldChar w:fldCharType="end"/>
            </w:r>
          </w:hyperlink>
        </w:p>
        <w:p w14:paraId="5FC53E58" w14:textId="172961DC" w:rsidR="00293348" w:rsidRDefault="00293348">
          <w:pPr>
            <w:pStyle w:val="TDC3"/>
            <w:tabs>
              <w:tab w:val="right" w:leader="dot" w:pos="10070"/>
            </w:tabs>
            <w:rPr>
              <w:noProof/>
              <w:kern w:val="2"/>
              <w:sz w:val="22"/>
              <w:szCs w:val="22"/>
              <w14:ligatures w14:val="standardContextual"/>
            </w:rPr>
          </w:pPr>
          <w:hyperlink w:anchor="_Toc137195303" w:history="1">
            <w:r w:rsidRPr="00850295">
              <w:rPr>
                <w:rStyle w:val="Hipervnculo"/>
                <w:rFonts w:ascii="Arial" w:hAnsi="Arial" w:cs="Arial"/>
                <w:noProof/>
              </w:rPr>
              <w:t>3.3 Gestión de residuos sólidos en frentes de obra</w:t>
            </w:r>
            <w:r>
              <w:rPr>
                <w:noProof/>
                <w:webHidden/>
              </w:rPr>
              <w:tab/>
            </w:r>
            <w:r>
              <w:rPr>
                <w:noProof/>
                <w:webHidden/>
              </w:rPr>
              <w:fldChar w:fldCharType="begin"/>
            </w:r>
            <w:r>
              <w:rPr>
                <w:noProof/>
                <w:webHidden/>
              </w:rPr>
              <w:instrText xml:space="preserve"> PAGEREF _Toc137195303 \h </w:instrText>
            </w:r>
            <w:r>
              <w:rPr>
                <w:noProof/>
                <w:webHidden/>
              </w:rPr>
            </w:r>
            <w:r>
              <w:rPr>
                <w:noProof/>
                <w:webHidden/>
              </w:rPr>
              <w:fldChar w:fldCharType="separate"/>
            </w:r>
            <w:r>
              <w:rPr>
                <w:noProof/>
                <w:webHidden/>
              </w:rPr>
              <w:t>28</w:t>
            </w:r>
            <w:r>
              <w:rPr>
                <w:noProof/>
                <w:webHidden/>
              </w:rPr>
              <w:fldChar w:fldCharType="end"/>
            </w:r>
          </w:hyperlink>
        </w:p>
        <w:p w14:paraId="2CF5AE74" w14:textId="664C5D82" w:rsidR="00293348" w:rsidRDefault="00293348">
          <w:pPr>
            <w:pStyle w:val="TDC2"/>
            <w:tabs>
              <w:tab w:val="left" w:pos="660"/>
              <w:tab w:val="right" w:leader="dot" w:pos="10070"/>
            </w:tabs>
            <w:rPr>
              <w:noProof/>
              <w:kern w:val="2"/>
              <w:sz w:val="22"/>
              <w:szCs w:val="22"/>
              <w14:ligatures w14:val="standardContextual"/>
            </w:rPr>
          </w:pPr>
          <w:hyperlink w:anchor="_Toc137195304" w:history="1">
            <w:r w:rsidRPr="00850295">
              <w:rPr>
                <w:rStyle w:val="Hipervnculo"/>
                <w:rFonts w:ascii="Arial" w:hAnsi="Arial" w:cs="Arial"/>
                <w:b/>
                <w:bCs/>
                <w:noProof/>
              </w:rPr>
              <w:t>4.</w:t>
            </w:r>
            <w:r>
              <w:rPr>
                <w:noProof/>
                <w:kern w:val="2"/>
                <w:sz w:val="22"/>
                <w:szCs w:val="22"/>
                <w14:ligatures w14:val="standardContextual"/>
              </w:rPr>
              <w:tab/>
            </w:r>
            <w:r w:rsidRPr="00850295">
              <w:rPr>
                <w:rStyle w:val="Hipervnculo"/>
                <w:rFonts w:ascii="Arial" w:hAnsi="Arial" w:cs="Arial"/>
                <w:b/>
                <w:bCs/>
                <w:noProof/>
              </w:rPr>
              <w:t>Componente No. 4 programa de sensibilización</w:t>
            </w:r>
            <w:r>
              <w:rPr>
                <w:noProof/>
                <w:webHidden/>
              </w:rPr>
              <w:tab/>
            </w:r>
            <w:r>
              <w:rPr>
                <w:noProof/>
                <w:webHidden/>
              </w:rPr>
              <w:fldChar w:fldCharType="begin"/>
            </w:r>
            <w:r>
              <w:rPr>
                <w:noProof/>
                <w:webHidden/>
              </w:rPr>
              <w:instrText xml:space="preserve"> PAGEREF _Toc137195304 \h </w:instrText>
            </w:r>
            <w:r>
              <w:rPr>
                <w:noProof/>
                <w:webHidden/>
              </w:rPr>
            </w:r>
            <w:r>
              <w:rPr>
                <w:noProof/>
                <w:webHidden/>
              </w:rPr>
              <w:fldChar w:fldCharType="separate"/>
            </w:r>
            <w:r>
              <w:rPr>
                <w:noProof/>
                <w:webHidden/>
              </w:rPr>
              <w:t>29</w:t>
            </w:r>
            <w:r>
              <w:rPr>
                <w:noProof/>
                <w:webHidden/>
              </w:rPr>
              <w:fldChar w:fldCharType="end"/>
            </w:r>
          </w:hyperlink>
        </w:p>
        <w:p w14:paraId="683274FA" w14:textId="6587D49D" w:rsidR="00293348" w:rsidRDefault="00293348">
          <w:pPr>
            <w:pStyle w:val="TDC3"/>
            <w:tabs>
              <w:tab w:val="right" w:leader="dot" w:pos="10070"/>
            </w:tabs>
            <w:rPr>
              <w:noProof/>
              <w:kern w:val="2"/>
              <w:sz w:val="22"/>
              <w:szCs w:val="22"/>
              <w14:ligatures w14:val="standardContextual"/>
            </w:rPr>
          </w:pPr>
          <w:hyperlink w:anchor="_Toc137195305" w:history="1">
            <w:r w:rsidRPr="00850295">
              <w:rPr>
                <w:rStyle w:val="Hipervnculo"/>
                <w:rFonts w:ascii="Arial" w:hAnsi="Arial" w:cs="Arial"/>
                <w:noProof/>
              </w:rPr>
              <w:t>4.1 Personal responsable de la coordinación y operación del plan de gestión integral de RESPEL</w:t>
            </w:r>
            <w:r>
              <w:rPr>
                <w:noProof/>
                <w:webHidden/>
              </w:rPr>
              <w:tab/>
            </w:r>
            <w:r>
              <w:rPr>
                <w:noProof/>
                <w:webHidden/>
              </w:rPr>
              <w:fldChar w:fldCharType="begin"/>
            </w:r>
            <w:r>
              <w:rPr>
                <w:noProof/>
                <w:webHidden/>
              </w:rPr>
              <w:instrText xml:space="preserve"> PAGEREF _Toc137195305 \h </w:instrText>
            </w:r>
            <w:r>
              <w:rPr>
                <w:noProof/>
                <w:webHidden/>
              </w:rPr>
            </w:r>
            <w:r>
              <w:rPr>
                <w:noProof/>
                <w:webHidden/>
              </w:rPr>
              <w:fldChar w:fldCharType="separate"/>
            </w:r>
            <w:r>
              <w:rPr>
                <w:noProof/>
                <w:webHidden/>
              </w:rPr>
              <w:t>29</w:t>
            </w:r>
            <w:r>
              <w:rPr>
                <w:noProof/>
                <w:webHidden/>
              </w:rPr>
              <w:fldChar w:fldCharType="end"/>
            </w:r>
          </w:hyperlink>
        </w:p>
        <w:p w14:paraId="72BE76AE" w14:textId="2415A0AB" w:rsidR="00293348" w:rsidRDefault="00293348">
          <w:pPr>
            <w:pStyle w:val="TDC3"/>
            <w:tabs>
              <w:tab w:val="right" w:leader="dot" w:pos="10070"/>
            </w:tabs>
            <w:rPr>
              <w:noProof/>
              <w:kern w:val="2"/>
              <w:sz w:val="22"/>
              <w:szCs w:val="22"/>
              <w14:ligatures w14:val="standardContextual"/>
            </w:rPr>
          </w:pPr>
          <w:hyperlink w:anchor="_Toc137195306" w:history="1">
            <w:r w:rsidRPr="00850295">
              <w:rPr>
                <w:rStyle w:val="Hipervnculo"/>
                <w:rFonts w:ascii="Arial" w:hAnsi="Arial" w:cs="Arial"/>
                <w:noProof/>
              </w:rPr>
              <w:t>4.2 Sensibilizaciones para la implementación del plan</w:t>
            </w:r>
            <w:r>
              <w:rPr>
                <w:noProof/>
                <w:webHidden/>
              </w:rPr>
              <w:tab/>
            </w:r>
            <w:r>
              <w:rPr>
                <w:noProof/>
                <w:webHidden/>
              </w:rPr>
              <w:fldChar w:fldCharType="begin"/>
            </w:r>
            <w:r>
              <w:rPr>
                <w:noProof/>
                <w:webHidden/>
              </w:rPr>
              <w:instrText xml:space="preserve"> PAGEREF _Toc137195306 \h </w:instrText>
            </w:r>
            <w:r>
              <w:rPr>
                <w:noProof/>
                <w:webHidden/>
              </w:rPr>
            </w:r>
            <w:r>
              <w:rPr>
                <w:noProof/>
                <w:webHidden/>
              </w:rPr>
              <w:fldChar w:fldCharType="separate"/>
            </w:r>
            <w:r>
              <w:rPr>
                <w:noProof/>
                <w:webHidden/>
              </w:rPr>
              <w:t>30</w:t>
            </w:r>
            <w:r>
              <w:rPr>
                <w:noProof/>
                <w:webHidden/>
              </w:rPr>
              <w:fldChar w:fldCharType="end"/>
            </w:r>
          </w:hyperlink>
        </w:p>
        <w:p w14:paraId="0FDBE594" w14:textId="2BC41795" w:rsidR="00293348" w:rsidRDefault="00293348">
          <w:pPr>
            <w:pStyle w:val="TDC3"/>
            <w:tabs>
              <w:tab w:val="right" w:leader="dot" w:pos="10070"/>
            </w:tabs>
            <w:rPr>
              <w:noProof/>
              <w:kern w:val="2"/>
              <w:sz w:val="22"/>
              <w:szCs w:val="22"/>
              <w14:ligatures w14:val="standardContextual"/>
            </w:rPr>
          </w:pPr>
          <w:hyperlink w:anchor="_Toc137195307" w:history="1">
            <w:r w:rsidRPr="00850295">
              <w:rPr>
                <w:rStyle w:val="Hipervnculo"/>
                <w:rFonts w:ascii="Arial" w:hAnsi="Arial" w:cs="Arial"/>
                <w:noProof/>
              </w:rPr>
              <w:t>4.3 Alcance</w:t>
            </w:r>
            <w:r>
              <w:rPr>
                <w:noProof/>
                <w:webHidden/>
              </w:rPr>
              <w:tab/>
            </w:r>
            <w:r>
              <w:rPr>
                <w:noProof/>
                <w:webHidden/>
              </w:rPr>
              <w:fldChar w:fldCharType="begin"/>
            </w:r>
            <w:r>
              <w:rPr>
                <w:noProof/>
                <w:webHidden/>
              </w:rPr>
              <w:instrText xml:space="preserve"> PAGEREF _Toc137195307 \h </w:instrText>
            </w:r>
            <w:r>
              <w:rPr>
                <w:noProof/>
                <w:webHidden/>
              </w:rPr>
            </w:r>
            <w:r>
              <w:rPr>
                <w:noProof/>
                <w:webHidden/>
              </w:rPr>
              <w:fldChar w:fldCharType="separate"/>
            </w:r>
            <w:r>
              <w:rPr>
                <w:noProof/>
                <w:webHidden/>
              </w:rPr>
              <w:t>31</w:t>
            </w:r>
            <w:r>
              <w:rPr>
                <w:noProof/>
                <w:webHidden/>
              </w:rPr>
              <w:fldChar w:fldCharType="end"/>
            </w:r>
          </w:hyperlink>
        </w:p>
        <w:p w14:paraId="020315B1" w14:textId="3FC7BEC9" w:rsidR="00293348" w:rsidRDefault="00293348">
          <w:pPr>
            <w:pStyle w:val="TDC3"/>
            <w:tabs>
              <w:tab w:val="right" w:leader="dot" w:pos="10070"/>
            </w:tabs>
            <w:rPr>
              <w:noProof/>
              <w:kern w:val="2"/>
              <w:sz w:val="22"/>
              <w:szCs w:val="22"/>
              <w14:ligatures w14:val="standardContextual"/>
            </w:rPr>
          </w:pPr>
          <w:hyperlink w:anchor="_Toc137195308" w:history="1">
            <w:r w:rsidRPr="00850295">
              <w:rPr>
                <w:rStyle w:val="Hipervnculo"/>
                <w:rFonts w:ascii="Arial" w:hAnsi="Arial" w:cs="Arial"/>
                <w:bCs/>
                <w:noProof/>
              </w:rPr>
              <w:t>4.4 Seguimiento y evaluación del plan</w:t>
            </w:r>
            <w:r>
              <w:rPr>
                <w:noProof/>
                <w:webHidden/>
              </w:rPr>
              <w:tab/>
            </w:r>
            <w:r>
              <w:rPr>
                <w:noProof/>
                <w:webHidden/>
              </w:rPr>
              <w:fldChar w:fldCharType="begin"/>
            </w:r>
            <w:r>
              <w:rPr>
                <w:noProof/>
                <w:webHidden/>
              </w:rPr>
              <w:instrText xml:space="preserve"> PAGEREF _Toc137195308 \h </w:instrText>
            </w:r>
            <w:r>
              <w:rPr>
                <w:noProof/>
                <w:webHidden/>
              </w:rPr>
            </w:r>
            <w:r>
              <w:rPr>
                <w:noProof/>
                <w:webHidden/>
              </w:rPr>
              <w:fldChar w:fldCharType="separate"/>
            </w:r>
            <w:r>
              <w:rPr>
                <w:noProof/>
                <w:webHidden/>
              </w:rPr>
              <w:t>31</w:t>
            </w:r>
            <w:r>
              <w:rPr>
                <w:noProof/>
                <w:webHidden/>
              </w:rPr>
              <w:fldChar w:fldCharType="end"/>
            </w:r>
          </w:hyperlink>
        </w:p>
        <w:p w14:paraId="4B63E03F" w14:textId="6EFAEE82" w:rsidR="00293348" w:rsidRDefault="00293348">
          <w:pPr>
            <w:pStyle w:val="TDC1"/>
            <w:tabs>
              <w:tab w:val="left" w:pos="400"/>
              <w:tab w:val="right" w:leader="dot" w:pos="10070"/>
            </w:tabs>
            <w:rPr>
              <w:noProof/>
              <w:kern w:val="2"/>
              <w:sz w:val="22"/>
              <w:szCs w:val="22"/>
              <w14:ligatures w14:val="standardContextual"/>
            </w:rPr>
          </w:pPr>
          <w:hyperlink w:anchor="_Toc137195309" w:history="1">
            <w:r w:rsidRPr="00850295">
              <w:rPr>
                <w:rStyle w:val="Hipervnculo"/>
                <w:rFonts w:ascii="Arial" w:hAnsi="Arial" w:cs="Arial"/>
                <w:b/>
                <w:bCs/>
                <w:noProof/>
              </w:rPr>
              <w:t>5.</w:t>
            </w:r>
            <w:r>
              <w:rPr>
                <w:noProof/>
                <w:kern w:val="2"/>
                <w:sz w:val="22"/>
                <w:szCs w:val="22"/>
                <w14:ligatures w14:val="standardContextual"/>
              </w:rPr>
              <w:tab/>
            </w:r>
            <w:r w:rsidRPr="00850295">
              <w:rPr>
                <w:rStyle w:val="Hipervnculo"/>
                <w:rFonts w:ascii="Arial" w:hAnsi="Arial" w:cs="Arial"/>
                <w:b/>
                <w:bCs/>
                <w:noProof/>
              </w:rPr>
              <w:t>Anexos</w:t>
            </w:r>
            <w:r>
              <w:rPr>
                <w:noProof/>
                <w:webHidden/>
              </w:rPr>
              <w:tab/>
            </w:r>
            <w:r>
              <w:rPr>
                <w:noProof/>
                <w:webHidden/>
              </w:rPr>
              <w:fldChar w:fldCharType="begin"/>
            </w:r>
            <w:r>
              <w:rPr>
                <w:noProof/>
                <w:webHidden/>
              </w:rPr>
              <w:instrText xml:space="preserve"> PAGEREF _Toc137195309 \h </w:instrText>
            </w:r>
            <w:r>
              <w:rPr>
                <w:noProof/>
                <w:webHidden/>
              </w:rPr>
            </w:r>
            <w:r>
              <w:rPr>
                <w:noProof/>
                <w:webHidden/>
              </w:rPr>
              <w:fldChar w:fldCharType="separate"/>
            </w:r>
            <w:r>
              <w:rPr>
                <w:noProof/>
                <w:webHidden/>
              </w:rPr>
              <w:t>32</w:t>
            </w:r>
            <w:r>
              <w:rPr>
                <w:noProof/>
                <w:webHidden/>
              </w:rPr>
              <w:fldChar w:fldCharType="end"/>
            </w:r>
          </w:hyperlink>
        </w:p>
        <w:p w14:paraId="38584E33" w14:textId="519EAC87" w:rsidR="002933EB" w:rsidRPr="003A3183" w:rsidRDefault="002933EB" w:rsidP="003A3183">
          <w:pPr>
            <w:spacing w:line="240" w:lineRule="auto"/>
            <w:rPr>
              <w:rFonts w:ascii="Arial" w:hAnsi="Arial" w:cs="Arial"/>
              <w:sz w:val="22"/>
              <w:szCs w:val="22"/>
            </w:rPr>
          </w:pPr>
          <w:r w:rsidRPr="003A3183">
            <w:rPr>
              <w:rFonts w:ascii="Arial" w:hAnsi="Arial" w:cs="Arial"/>
              <w:b/>
              <w:bCs/>
              <w:sz w:val="22"/>
              <w:szCs w:val="22"/>
              <w:lang w:val="es-ES"/>
            </w:rPr>
            <w:fldChar w:fldCharType="end"/>
          </w:r>
        </w:p>
      </w:sdtContent>
    </w:sdt>
    <w:p w14:paraId="7FFA3612" w14:textId="77777777" w:rsidR="0072003F" w:rsidRPr="003A3183" w:rsidRDefault="0072003F" w:rsidP="003A3183">
      <w:pPr>
        <w:spacing w:line="240" w:lineRule="auto"/>
        <w:rPr>
          <w:rFonts w:ascii="Arial" w:hAnsi="Arial" w:cs="Arial"/>
          <w:sz w:val="22"/>
          <w:szCs w:val="22"/>
        </w:rPr>
      </w:pPr>
    </w:p>
    <w:p w14:paraId="644C0DC3" w14:textId="77777777" w:rsidR="002933EB" w:rsidRPr="003A3183" w:rsidRDefault="002933EB" w:rsidP="003A3183">
      <w:pPr>
        <w:spacing w:line="240" w:lineRule="auto"/>
        <w:rPr>
          <w:rFonts w:ascii="Arial" w:hAnsi="Arial" w:cs="Arial"/>
        </w:rPr>
      </w:pPr>
    </w:p>
    <w:p w14:paraId="5198764E" w14:textId="77777777" w:rsidR="002933EB" w:rsidRPr="003A3183" w:rsidRDefault="002933EB" w:rsidP="003A3183">
      <w:pPr>
        <w:spacing w:line="240" w:lineRule="auto"/>
        <w:rPr>
          <w:rFonts w:ascii="Arial" w:hAnsi="Arial" w:cs="Arial"/>
        </w:rPr>
      </w:pPr>
    </w:p>
    <w:p w14:paraId="35641BDE" w14:textId="4F85EDD0" w:rsidR="002933EB" w:rsidRPr="003A3183" w:rsidRDefault="002933EB" w:rsidP="003A3183">
      <w:pPr>
        <w:pStyle w:val="TtuloTDC"/>
        <w:spacing w:before="0" w:line="240" w:lineRule="auto"/>
        <w:rPr>
          <w:rFonts w:ascii="Arial" w:hAnsi="Arial" w:cs="Arial"/>
          <w:b/>
          <w:bCs/>
          <w:sz w:val="22"/>
          <w:szCs w:val="22"/>
          <w:lang w:val="es-ES"/>
        </w:rPr>
      </w:pPr>
      <w:r w:rsidRPr="003A3183">
        <w:rPr>
          <w:rFonts w:ascii="Arial" w:hAnsi="Arial" w:cs="Arial"/>
          <w:b/>
          <w:bCs/>
          <w:sz w:val="22"/>
          <w:szCs w:val="22"/>
          <w:lang w:val="es-ES"/>
        </w:rPr>
        <w:lastRenderedPageBreak/>
        <w:t>Listado de tablas</w:t>
      </w:r>
    </w:p>
    <w:p w14:paraId="5AC53F39" w14:textId="77777777" w:rsidR="00E65B0C" w:rsidRPr="003A3183" w:rsidRDefault="00E65B0C" w:rsidP="003A3183">
      <w:pPr>
        <w:pStyle w:val="Tabladeilustraciones"/>
        <w:tabs>
          <w:tab w:val="right" w:leader="dot" w:pos="10070"/>
        </w:tabs>
        <w:spacing w:line="240" w:lineRule="auto"/>
        <w:rPr>
          <w:rFonts w:ascii="Arial" w:hAnsi="Arial" w:cs="Arial"/>
        </w:rPr>
      </w:pPr>
    </w:p>
    <w:p w14:paraId="026DC869" w14:textId="58C74804" w:rsidR="00293348" w:rsidRDefault="002933EB">
      <w:pPr>
        <w:pStyle w:val="Tabladeilustraciones"/>
        <w:tabs>
          <w:tab w:val="right" w:leader="dot" w:pos="10070"/>
        </w:tabs>
        <w:rPr>
          <w:noProof/>
          <w:kern w:val="2"/>
          <w:sz w:val="22"/>
          <w:szCs w:val="22"/>
          <w14:ligatures w14:val="standardContextual"/>
        </w:rPr>
      </w:pPr>
      <w:r w:rsidRPr="003A3183">
        <w:rPr>
          <w:rFonts w:ascii="Arial" w:hAnsi="Arial" w:cs="Arial"/>
        </w:rPr>
        <w:fldChar w:fldCharType="begin"/>
      </w:r>
      <w:r w:rsidRPr="003A3183">
        <w:rPr>
          <w:rFonts w:ascii="Arial" w:hAnsi="Arial" w:cs="Arial"/>
        </w:rPr>
        <w:instrText xml:space="preserve"> TOC \h \z \c "Tabla" </w:instrText>
      </w:r>
      <w:r w:rsidRPr="003A3183">
        <w:rPr>
          <w:rFonts w:ascii="Arial" w:hAnsi="Arial" w:cs="Arial"/>
        </w:rPr>
        <w:fldChar w:fldCharType="separate"/>
      </w:r>
      <w:hyperlink w:anchor="_Toc137195310" w:history="1">
        <w:r w:rsidR="00293348" w:rsidRPr="00AD54B4">
          <w:rPr>
            <w:rStyle w:val="Hipervnculo"/>
            <w:rFonts w:ascii="Arial" w:hAnsi="Arial" w:cs="Arial"/>
            <w:noProof/>
          </w:rPr>
          <w:t>Tabla 1 Identificación de fuentes generadoras</w:t>
        </w:r>
        <w:r w:rsidR="00293348">
          <w:rPr>
            <w:noProof/>
            <w:webHidden/>
          </w:rPr>
          <w:tab/>
        </w:r>
        <w:r w:rsidR="00293348">
          <w:rPr>
            <w:noProof/>
            <w:webHidden/>
          </w:rPr>
          <w:fldChar w:fldCharType="begin"/>
        </w:r>
        <w:r w:rsidR="00293348">
          <w:rPr>
            <w:noProof/>
            <w:webHidden/>
          </w:rPr>
          <w:instrText xml:space="preserve"> PAGEREF _Toc137195310 \h </w:instrText>
        </w:r>
        <w:r w:rsidR="00293348">
          <w:rPr>
            <w:noProof/>
            <w:webHidden/>
          </w:rPr>
        </w:r>
        <w:r w:rsidR="00293348">
          <w:rPr>
            <w:noProof/>
            <w:webHidden/>
          </w:rPr>
          <w:fldChar w:fldCharType="separate"/>
        </w:r>
        <w:r w:rsidR="00293348">
          <w:rPr>
            <w:noProof/>
            <w:webHidden/>
          </w:rPr>
          <w:t>6</w:t>
        </w:r>
        <w:r w:rsidR="00293348">
          <w:rPr>
            <w:noProof/>
            <w:webHidden/>
          </w:rPr>
          <w:fldChar w:fldCharType="end"/>
        </w:r>
      </w:hyperlink>
    </w:p>
    <w:p w14:paraId="48AE0DF4" w14:textId="52F8188C" w:rsidR="00293348" w:rsidRDefault="00293348">
      <w:pPr>
        <w:pStyle w:val="Tabladeilustraciones"/>
        <w:tabs>
          <w:tab w:val="right" w:leader="dot" w:pos="10070"/>
        </w:tabs>
        <w:rPr>
          <w:noProof/>
          <w:kern w:val="2"/>
          <w:sz w:val="22"/>
          <w:szCs w:val="22"/>
          <w14:ligatures w14:val="standardContextual"/>
        </w:rPr>
      </w:pPr>
      <w:hyperlink w:anchor="_Toc137195311" w:history="1">
        <w:r w:rsidRPr="00AD54B4">
          <w:rPr>
            <w:rStyle w:val="Hipervnculo"/>
            <w:rFonts w:ascii="Arial" w:hAnsi="Arial" w:cs="Arial"/>
            <w:noProof/>
          </w:rPr>
          <w:t>Tabla 2 Clasificación de residuos peligrosos y su gestión</w:t>
        </w:r>
        <w:r>
          <w:rPr>
            <w:noProof/>
            <w:webHidden/>
          </w:rPr>
          <w:tab/>
        </w:r>
        <w:r>
          <w:rPr>
            <w:noProof/>
            <w:webHidden/>
          </w:rPr>
          <w:fldChar w:fldCharType="begin"/>
        </w:r>
        <w:r>
          <w:rPr>
            <w:noProof/>
            <w:webHidden/>
          </w:rPr>
          <w:instrText xml:space="preserve"> PAGEREF _Toc137195311 \h </w:instrText>
        </w:r>
        <w:r>
          <w:rPr>
            <w:noProof/>
            <w:webHidden/>
          </w:rPr>
        </w:r>
        <w:r>
          <w:rPr>
            <w:noProof/>
            <w:webHidden/>
          </w:rPr>
          <w:fldChar w:fldCharType="separate"/>
        </w:r>
        <w:r>
          <w:rPr>
            <w:noProof/>
            <w:webHidden/>
          </w:rPr>
          <w:t>6</w:t>
        </w:r>
        <w:r>
          <w:rPr>
            <w:noProof/>
            <w:webHidden/>
          </w:rPr>
          <w:fldChar w:fldCharType="end"/>
        </w:r>
      </w:hyperlink>
    </w:p>
    <w:p w14:paraId="585A311E" w14:textId="7B2FEB2D" w:rsidR="00293348" w:rsidRDefault="00293348">
      <w:pPr>
        <w:pStyle w:val="Tabladeilustraciones"/>
        <w:tabs>
          <w:tab w:val="right" w:leader="dot" w:pos="10070"/>
        </w:tabs>
        <w:rPr>
          <w:noProof/>
          <w:kern w:val="2"/>
          <w:sz w:val="22"/>
          <w:szCs w:val="22"/>
          <w14:ligatures w14:val="standardContextual"/>
        </w:rPr>
      </w:pPr>
      <w:hyperlink w:anchor="_Toc137195312" w:history="1">
        <w:r w:rsidRPr="00AD54B4">
          <w:rPr>
            <w:rStyle w:val="Hipervnculo"/>
            <w:rFonts w:ascii="Arial" w:hAnsi="Arial" w:cs="Arial"/>
            <w:noProof/>
          </w:rPr>
          <w:t>Tabla 3 Cantidad de residuos peligrosos generados por tipo durante el año 2022</w:t>
        </w:r>
        <w:r>
          <w:rPr>
            <w:noProof/>
            <w:webHidden/>
          </w:rPr>
          <w:tab/>
        </w:r>
        <w:r>
          <w:rPr>
            <w:noProof/>
            <w:webHidden/>
          </w:rPr>
          <w:fldChar w:fldCharType="begin"/>
        </w:r>
        <w:r>
          <w:rPr>
            <w:noProof/>
            <w:webHidden/>
          </w:rPr>
          <w:instrText xml:space="preserve"> PAGEREF _Toc137195312 \h </w:instrText>
        </w:r>
        <w:r>
          <w:rPr>
            <w:noProof/>
            <w:webHidden/>
          </w:rPr>
        </w:r>
        <w:r>
          <w:rPr>
            <w:noProof/>
            <w:webHidden/>
          </w:rPr>
          <w:fldChar w:fldCharType="separate"/>
        </w:r>
        <w:r>
          <w:rPr>
            <w:noProof/>
            <w:webHidden/>
          </w:rPr>
          <w:t>7</w:t>
        </w:r>
        <w:r>
          <w:rPr>
            <w:noProof/>
            <w:webHidden/>
          </w:rPr>
          <w:fldChar w:fldCharType="end"/>
        </w:r>
      </w:hyperlink>
    </w:p>
    <w:p w14:paraId="171B36D3" w14:textId="77B51E59" w:rsidR="00293348" w:rsidRDefault="00293348">
      <w:pPr>
        <w:pStyle w:val="Tabladeilustraciones"/>
        <w:tabs>
          <w:tab w:val="right" w:leader="dot" w:pos="10070"/>
        </w:tabs>
        <w:rPr>
          <w:noProof/>
          <w:kern w:val="2"/>
          <w:sz w:val="22"/>
          <w:szCs w:val="22"/>
          <w14:ligatures w14:val="standardContextual"/>
        </w:rPr>
      </w:pPr>
      <w:hyperlink w:anchor="_Toc137195313" w:history="1">
        <w:r w:rsidRPr="00AD54B4">
          <w:rPr>
            <w:rStyle w:val="Hipervnculo"/>
            <w:rFonts w:ascii="Arial" w:hAnsi="Arial" w:cs="Arial"/>
            <w:noProof/>
          </w:rPr>
          <w:t>Tabla 4 Calculo de media móvil sede operativa, año 2022</w:t>
        </w:r>
        <w:r>
          <w:rPr>
            <w:noProof/>
            <w:webHidden/>
          </w:rPr>
          <w:tab/>
        </w:r>
        <w:r>
          <w:rPr>
            <w:noProof/>
            <w:webHidden/>
          </w:rPr>
          <w:fldChar w:fldCharType="begin"/>
        </w:r>
        <w:r>
          <w:rPr>
            <w:noProof/>
            <w:webHidden/>
          </w:rPr>
          <w:instrText xml:space="preserve"> PAGEREF _Toc137195313 \h </w:instrText>
        </w:r>
        <w:r>
          <w:rPr>
            <w:noProof/>
            <w:webHidden/>
          </w:rPr>
        </w:r>
        <w:r>
          <w:rPr>
            <w:noProof/>
            <w:webHidden/>
          </w:rPr>
          <w:fldChar w:fldCharType="separate"/>
        </w:r>
        <w:r>
          <w:rPr>
            <w:noProof/>
            <w:webHidden/>
          </w:rPr>
          <w:t>8</w:t>
        </w:r>
        <w:r>
          <w:rPr>
            <w:noProof/>
            <w:webHidden/>
          </w:rPr>
          <w:fldChar w:fldCharType="end"/>
        </w:r>
      </w:hyperlink>
    </w:p>
    <w:p w14:paraId="0A12F7D9" w14:textId="740A3B8E" w:rsidR="00293348" w:rsidRDefault="00293348">
      <w:pPr>
        <w:pStyle w:val="Tabladeilustraciones"/>
        <w:tabs>
          <w:tab w:val="right" w:leader="dot" w:pos="10070"/>
        </w:tabs>
        <w:rPr>
          <w:noProof/>
          <w:kern w:val="2"/>
          <w:sz w:val="22"/>
          <w:szCs w:val="22"/>
          <w14:ligatures w14:val="standardContextual"/>
        </w:rPr>
      </w:pPr>
      <w:hyperlink w:anchor="_Toc137195314" w:history="1">
        <w:r w:rsidRPr="00AD54B4">
          <w:rPr>
            <w:rStyle w:val="Hipervnculo"/>
            <w:rFonts w:ascii="Arial" w:hAnsi="Arial" w:cs="Arial"/>
            <w:noProof/>
          </w:rPr>
          <w:t>Tabla 5 Calculo de media  móvil sede administrativa, año 2022</w:t>
        </w:r>
        <w:r>
          <w:rPr>
            <w:noProof/>
            <w:webHidden/>
          </w:rPr>
          <w:tab/>
        </w:r>
        <w:r>
          <w:rPr>
            <w:noProof/>
            <w:webHidden/>
          </w:rPr>
          <w:fldChar w:fldCharType="begin"/>
        </w:r>
        <w:r>
          <w:rPr>
            <w:noProof/>
            <w:webHidden/>
          </w:rPr>
          <w:instrText xml:space="preserve"> PAGEREF _Toc137195314 \h </w:instrText>
        </w:r>
        <w:r>
          <w:rPr>
            <w:noProof/>
            <w:webHidden/>
          </w:rPr>
        </w:r>
        <w:r>
          <w:rPr>
            <w:noProof/>
            <w:webHidden/>
          </w:rPr>
          <w:fldChar w:fldCharType="separate"/>
        </w:r>
        <w:r>
          <w:rPr>
            <w:noProof/>
            <w:webHidden/>
          </w:rPr>
          <w:t>9</w:t>
        </w:r>
        <w:r>
          <w:rPr>
            <w:noProof/>
            <w:webHidden/>
          </w:rPr>
          <w:fldChar w:fldCharType="end"/>
        </w:r>
      </w:hyperlink>
    </w:p>
    <w:p w14:paraId="14BB0658" w14:textId="170DDB88" w:rsidR="00293348" w:rsidRDefault="00293348">
      <w:pPr>
        <w:pStyle w:val="Tabladeilustraciones"/>
        <w:tabs>
          <w:tab w:val="right" w:leader="dot" w:pos="10070"/>
        </w:tabs>
        <w:rPr>
          <w:noProof/>
          <w:kern w:val="2"/>
          <w:sz w:val="22"/>
          <w:szCs w:val="22"/>
          <w14:ligatures w14:val="standardContextual"/>
        </w:rPr>
      </w:pPr>
      <w:hyperlink w:anchor="_Toc137195315" w:history="1">
        <w:r w:rsidRPr="00AD54B4">
          <w:rPr>
            <w:rStyle w:val="Hipervnculo"/>
            <w:rFonts w:ascii="Arial" w:hAnsi="Arial" w:cs="Arial"/>
            <w:noProof/>
          </w:rPr>
          <w:t>Tabla 6 Acciones tomadas para la prevención y minimización de la generación de RESPEL</w:t>
        </w:r>
        <w:r>
          <w:rPr>
            <w:noProof/>
            <w:webHidden/>
          </w:rPr>
          <w:tab/>
        </w:r>
        <w:r>
          <w:rPr>
            <w:noProof/>
            <w:webHidden/>
          </w:rPr>
          <w:fldChar w:fldCharType="begin"/>
        </w:r>
        <w:r>
          <w:rPr>
            <w:noProof/>
            <w:webHidden/>
          </w:rPr>
          <w:instrText xml:space="preserve"> PAGEREF _Toc137195315 \h </w:instrText>
        </w:r>
        <w:r>
          <w:rPr>
            <w:noProof/>
            <w:webHidden/>
          </w:rPr>
        </w:r>
        <w:r>
          <w:rPr>
            <w:noProof/>
            <w:webHidden/>
          </w:rPr>
          <w:fldChar w:fldCharType="separate"/>
        </w:r>
        <w:r>
          <w:rPr>
            <w:noProof/>
            <w:webHidden/>
          </w:rPr>
          <w:t>10</w:t>
        </w:r>
        <w:r>
          <w:rPr>
            <w:noProof/>
            <w:webHidden/>
          </w:rPr>
          <w:fldChar w:fldCharType="end"/>
        </w:r>
      </w:hyperlink>
    </w:p>
    <w:p w14:paraId="65EF0E85" w14:textId="358EAF3B" w:rsidR="00293348" w:rsidRDefault="00293348">
      <w:pPr>
        <w:pStyle w:val="Tabladeilustraciones"/>
        <w:tabs>
          <w:tab w:val="right" w:leader="dot" w:pos="10070"/>
        </w:tabs>
        <w:rPr>
          <w:noProof/>
          <w:kern w:val="2"/>
          <w:sz w:val="22"/>
          <w:szCs w:val="22"/>
          <w14:ligatures w14:val="standardContextual"/>
        </w:rPr>
      </w:pPr>
      <w:hyperlink w:anchor="_Toc137195316" w:history="1">
        <w:r w:rsidRPr="00AD54B4">
          <w:rPr>
            <w:rStyle w:val="Hipervnculo"/>
            <w:rFonts w:ascii="Arial" w:hAnsi="Arial" w:cs="Arial"/>
            <w:noProof/>
          </w:rPr>
          <w:t>Tabla 7 Registro fotográfico envasado de RESPEL UAERMV</w:t>
        </w:r>
        <w:r>
          <w:rPr>
            <w:noProof/>
            <w:webHidden/>
          </w:rPr>
          <w:tab/>
        </w:r>
        <w:r>
          <w:rPr>
            <w:noProof/>
            <w:webHidden/>
          </w:rPr>
          <w:fldChar w:fldCharType="begin"/>
        </w:r>
        <w:r>
          <w:rPr>
            <w:noProof/>
            <w:webHidden/>
          </w:rPr>
          <w:instrText xml:space="preserve"> PAGEREF _Toc137195316 \h </w:instrText>
        </w:r>
        <w:r>
          <w:rPr>
            <w:noProof/>
            <w:webHidden/>
          </w:rPr>
        </w:r>
        <w:r>
          <w:rPr>
            <w:noProof/>
            <w:webHidden/>
          </w:rPr>
          <w:fldChar w:fldCharType="separate"/>
        </w:r>
        <w:r>
          <w:rPr>
            <w:noProof/>
            <w:webHidden/>
          </w:rPr>
          <w:t>12</w:t>
        </w:r>
        <w:r>
          <w:rPr>
            <w:noProof/>
            <w:webHidden/>
          </w:rPr>
          <w:fldChar w:fldCharType="end"/>
        </w:r>
      </w:hyperlink>
    </w:p>
    <w:p w14:paraId="1F0CF922" w14:textId="10C7FC50" w:rsidR="00293348" w:rsidRDefault="00293348">
      <w:pPr>
        <w:pStyle w:val="Tabladeilustraciones"/>
        <w:tabs>
          <w:tab w:val="right" w:leader="dot" w:pos="10070"/>
        </w:tabs>
        <w:rPr>
          <w:noProof/>
          <w:kern w:val="2"/>
          <w:sz w:val="22"/>
          <w:szCs w:val="22"/>
          <w14:ligatures w14:val="standardContextual"/>
        </w:rPr>
      </w:pPr>
      <w:hyperlink w:anchor="_Toc137195317" w:history="1">
        <w:r w:rsidRPr="00AD54B4">
          <w:rPr>
            <w:rStyle w:val="Hipervnculo"/>
            <w:rFonts w:ascii="Arial" w:hAnsi="Arial" w:cs="Arial"/>
            <w:noProof/>
          </w:rPr>
          <w:t>Tabla 8 Registro fotográfico caja de cierre hermético</w:t>
        </w:r>
        <w:r>
          <w:rPr>
            <w:noProof/>
            <w:webHidden/>
          </w:rPr>
          <w:tab/>
        </w:r>
        <w:r>
          <w:rPr>
            <w:noProof/>
            <w:webHidden/>
          </w:rPr>
          <w:fldChar w:fldCharType="begin"/>
        </w:r>
        <w:r>
          <w:rPr>
            <w:noProof/>
            <w:webHidden/>
          </w:rPr>
          <w:instrText xml:space="preserve"> PAGEREF _Toc137195317 \h </w:instrText>
        </w:r>
        <w:r>
          <w:rPr>
            <w:noProof/>
            <w:webHidden/>
          </w:rPr>
        </w:r>
        <w:r>
          <w:rPr>
            <w:noProof/>
            <w:webHidden/>
          </w:rPr>
          <w:fldChar w:fldCharType="separate"/>
        </w:r>
        <w:r>
          <w:rPr>
            <w:noProof/>
            <w:webHidden/>
          </w:rPr>
          <w:t>13</w:t>
        </w:r>
        <w:r>
          <w:rPr>
            <w:noProof/>
            <w:webHidden/>
          </w:rPr>
          <w:fldChar w:fldCharType="end"/>
        </w:r>
      </w:hyperlink>
    </w:p>
    <w:p w14:paraId="4FBE47A5" w14:textId="37AFF299" w:rsidR="00293348" w:rsidRDefault="00293348">
      <w:pPr>
        <w:pStyle w:val="Tabladeilustraciones"/>
        <w:tabs>
          <w:tab w:val="right" w:leader="dot" w:pos="10070"/>
        </w:tabs>
        <w:rPr>
          <w:noProof/>
          <w:kern w:val="2"/>
          <w:sz w:val="22"/>
          <w:szCs w:val="22"/>
          <w14:ligatures w14:val="standardContextual"/>
        </w:rPr>
      </w:pPr>
      <w:hyperlink w:anchor="_Toc137195318" w:history="1">
        <w:r w:rsidRPr="00AD54B4">
          <w:rPr>
            <w:rStyle w:val="Hipervnculo"/>
            <w:rFonts w:ascii="Arial" w:hAnsi="Arial" w:cs="Arial"/>
            <w:noProof/>
          </w:rPr>
          <w:t>Tabla 9 Rótulos y etiquetas a adoptar de acuerdo a la clase de RESPEL</w:t>
        </w:r>
        <w:r>
          <w:rPr>
            <w:noProof/>
            <w:webHidden/>
          </w:rPr>
          <w:tab/>
        </w:r>
        <w:r>
          <w:rPr>
            <w:noProof/>
            <w:webHidden/>
          </w:rPr>
          <w:fldChar w:fldCharType="begin"/>
        </w:r>
        <w:r>
          <w:rPr>
            <w:noProof/>
            <w:webHidden/>
          </w:rPr>
          <w:instrText xml:space="preserve"> PAGEREF _Toc137195318 \h </w:instrText>
        </w:r>
        <w:r>
          <w:rPr>
            <w:noProof/>
            <w:webHidden/>
          </w:rPr>
        </w:r>
        <w:r>
          <w:rPr>
            <w:noProof/>
            <w:webHidden/>
          </w:rPr>
          <w:fldChar w:fldCharType="separate"/>
        </w:r>
        <w:r>
          <w:rPr>
            <w:noProof/>
            <w:webHidden/>
          </w:rPr>
          <w:t>13</w:t>
        </w:r>
        <w:r>
          <w:rPr>
            <w:noProof/>
            <w:webHidden/>
          </w:rPr>
          <w:fldChar w:fldCharType="end"/>
        </w:r>
      </w:hyperlink>
    </w:p>
    <w:p w14:paraId="51CF6AEB" w14:textId="2DAB9462" w:rsidR="00293348" w:rsidRDefault="00293348">
      <w:pPr>
        <w:pStyle w:val="Tabladeilustraciones"/>
        <w:tabs>
          <w:tab w:val="right" w:leader="dot" w:pos="10070"/>
        </w:tabs>
        <w:rPr>
          <w:noProof/>
          <w:kern w:val="2"/>
          <w:sz w:val="22"/>
          <w:szCs w:val="22"/>
          <w14:ligatures w14:val="standardContextual"/>
        </w:rPr>
      </w:pPr>
      <w:hyperlink w:anchor="_Toc137195319" w:history="1">
        <w:r w:rsidRPr="00AD54B4">
          <w:rPr>
            <w:rStyle w:val="Hipervnculo"/>
            <w:rFonts w:ascii="Arial" w:hAnsi="Arial" w:cs="Arial"/>
            <w:noProof/>
          </w:rPr>
          <w:t>Tabla 10 Registro fotográfico almacenamiento aceite usado</w:t>
        </w:r>
        <w:r>
          <w:rPr>
            <w:noProof/>
            <w:webHidden/>
          </w:rPr>
          <w:tab/>
        </w:r>
        <w:r>
          <w:rPr>
            <w:noProof/>
            <w:webHidden/>
          </w:rPr>
          <w:fldChar w:fldCharType="begin"/>
        </w:r>
        <w:r>
          <w:rPr>
            <w:noProof/>
            <w:webHidden/>
          </w:rPr>
          <w:instrText xml:space="preserve"> PAGEREF _Toc137195319 \h </w:instrText>
        </w:r>
        <w:r>
          <w:rPr>
            <w:noProof/>
            <w:webHidden/>
          </w:rPr>
        </w:r>
        <w:r>
          <w:rPr>
            <w:noProof/>
            <w:webHidden/>
          </w:rPr>
          <w:fldChar w:fldCharType="separate"/>
        </w:r>
        <w:r>
          <w:rPr>
            <w:noProof/>
            <w:webHidden/>
          </w:rPr>
          <w:t>16</w:t>
        </w:r>
        <w:r>
          <w:rPr>
            <w:noProof/>
            <w:webHidden/>
          </w:rPr>
          <w:fldChar w:fldCharType="end"/>
        </w:r>
      </w:hyperlink>
    </w:p>
    <w:p w14:paraId="1D459B61" w14:textId="77B59909" w:rsidR="00293348" w:rsidRDefault="00293348">
      <w:pPr>
        <w:pStyle w:val="Tabladeilustraciones"/>
        <w:tabs>
          <w:tab w:val="right" w:leader="dot" w:pos="10070"/>
        </w:tabs>
        <w:rPr>
          <w:noProof/>
          <w:kern w:val="2"/>
          <w:sz w:val="22"/>
          <w:szCs w:val="22"/>
          <w14:ligatures w14:val="standardContextual"/>
        </w:rPr>
      </w:pPr>
      <w:hyperlink w:anchor="_Toc137195320" w:history="1">
        <w:r w:rsidRPr="00AD54B4">
          <w:rPr>
            <w:rStyle w:val="Hipervnculo"/>
            <w:rFonts w:ascii="Arial" w:hAnsi="Arial" w:cs="Arial"/>
            <w:noProof/>
          </w:rPr>
          <w:t>Tabla 11 Registro fotográfico residuos debidamente embalados</w:t>
        </w:r>
        <w:r>
          <w:rPr>
            <w:noProof/>
            <w:webHidden/>
          </w:rPr>
          <w:tab/>
        </w:r>
        <w:r>
          <w:rPr>
            <w:noProof/>
            <w:webHidden/>
          </w:rPr>
          <w:fldChar w:fldCharType="begin"/>
        </w:r>
        <w:r>
          <w:rPr>
            <w:noProof/>
            <w:webHidden/>
          </w:rPr>
          <w:instrText xml:space="preserve"> PAGEREF _Toc137195320 \h </w:instrText>
        </w:r>
        <w:r>
          <w:rPr>
            <w:noProof/>
            <w:webHidden/>
          </w:rPr>
        </w:r>
        <w:r>
          <w:rPr>
            <w:noProof/>
            <w:webHidden/>
          </w:rPr>
          <w:fldChar w:fldCharType="separate"/>
        </w:r>
        <w:r>
          <w:rPr>
            <w:noProof/>
            <w:webHidden/>
          </w:rPr>
          <w:t>16</w:t>
        </w:r>
        <w:r>
          <w:rPr>
            <w:noProof/>
            <w:webHidden/>
          </w:rPr>
          <w:fldChar w:fldCharType="end"/>
        </w:r>
      </w:hyperlink>
    </w:p>
    <w:p w14:paraId="1266A232" w14:textId="72D99AC3" w:rsidR="00293348" w:rsidRDefault="00293348">
      <w:pPr>
        <w:pStyle w:val="Tabladeilustraciones"/>
        <w:tabs>
          <w:tab w:val="right" w:leader="dot" w:pos="10070"/>
        </w:tabs>
        <w:rPr>
          <w:noProof/>
          <w:kern w:val="2"/>
          <w:sz w:val="22"/>
          <w:szCs w:val="22"/>
          <w14:ligatures w14:val="standardContextual"/>
        </w:rPr>
      </w:pPr>
      <w:hyperlink w:anchor="_Toc137195321" w:history="1">
        <w:r w:rsidRPr="00AD54B4">
          <w:rPr>
            <w:rStyle w:val="Hipervnculo"/>
            <w:rFonts w:ascii="Arial" w:hAnsi="Arial" w:cs="Arial"/>
            <w:noProof/>
          </w:rPr>
          <w:t>Tabla 12 Instrucciones para el transporte de RESPEL</w:t>
        </w:r>
        <w:r>
          <w:rPr>
            <w:noProof/>
            <w:webHidden/>
          </w:rPr>
          <w:tab/>
        </w:r>
        <w:r>
          <w:rPr>
            <w:noProof/>
            <w:webHidden/>
          </w:rPr>
          <w:fldChar w:fldCharType="begin"/>
        </w:r>
        <w:r>
          <w:rPr>
            <w:noProof/>
            <w:webHidden/>
          </w:rPr>
          <w:instrText xml:space="preserve"> PAGEREF _Toc137195321 \h </w:instrText>
        </w:r>
        <w:r>
          <w:rPr>
            <w:noProof/>
            <w:webHidden/>
          </w:rPr>
        </w:r>
        <w:r>
          <w:rPr>
            <w:noProof/>
            <w:webHidden/>
          </w:rPr>
          <w:fldChar w:fldCharType="separate"/>
        </w:r>
        <w:r>
          <w:rPr>
            <w:noProof/>
            <w:webHidden/>
          </w:rPr>
          <w:t>24</w:t>
        </w:r>
        <w:r>
          <w:rPr>
            <w:noProof/>
            <w:webHidden/>
          </w:rPr>
          <w:fldChar w:fldCharType="end"/>
        </w:r>
      </w:hyperlink>
    </w:p>
    <w:p w14:paraId="0669165C" w14:textId="3B13A682" w:rsidR="00293348" w:rsidRDefault="00293348">
      <w:pPr>
        <w:pStyle w:val="Tabladeilustraciones"/>
        <w:tabs>
          <w:tab w:val="right" w:leader="dot" w:pos="10070"/>
        </w:tabs>
        <w:rPr>
          <w:noProof/>
          <w:kern w:val="2"/>
          <w:sz w:val="22"/>
          <w:szCs w:val="22"/>
          <w14:ligatures w14:val="standardContextual"/>
        </w:rPr>
      </w:pPr>
      <w:hyperlink w:anchor="_Toc137195322" w:history="1">
        <w:r w:rsidRPr="00AD54B4">
          <w:rPr>
            <w:rStyle w:val="Hipervnculo"/>
            <w:rFonts w:ascii="Arial" w:hAnsi="Arial" w:cs="Arial"/>
            <w:noProof/>
          </w:rPr>
          <w:t>Tabla 13.Registro fotográfico contenedor acomodado en el vehículo</w:t>
        </w:r>
        <w:r>
          <w:rPr>
            <w:noProof/>
            <w:webHidden/>
          </w:rPr>
          <w:tab/>
        </w:r>
        <w:r>
          <w:rPr>
            <w:noProof/>
            <w:webHidden/>
          </w:rPr>
          <w:fldChar w:fldCharType="begin"/>
        </w:r>
        <w:r>
          <w:rPr>
            <w:noProof/>
            <w:webHidden/>
          </w:rPr>
          <w:instrText xml:space="preserve"> PAGEREF _Toc137195322 \h </w:instrText>
        </w:r>
        <w:r>
          <w:rPr>
            <w:noProof/>
            <w:webHidden/>
          </w:rPr>
        </w:r>
        <w:r>
          <w:rPr>
            <w:noProof/>
            <w:webHidden/>
          </w:rPr>
          <w:fldChar w:fldCharType="separate"/>
        </w:r>
        <w:r>
          <w:rPr>
            <w:noProof/>
            <w:webHidden/>
          </w:rPr>
          <w:t>26</w:t>
        </w:r>
        <w:r>
          <w:rPr>
            <w:noProof/>
            <w:webHidden/>
          </w:rPr>
          <w:fldChar w:fldCharType="end"/>
        </w:r>
      </w:hyperlink>
    </w:p>
    <w:p w14:paraId="088B71C3" w14:textId="4290A4BD" w:rsidR="00293348" w:rsidRDefault="00293348">
      <w:pPr>
        <w:pStyle w:val="Tabladeilustraciones"/>
        <w:tabs>
          <w:tab w:val="right" w:leader="dot" w:pos="10070"/>
        </w:tabs>
        <w:rPr>
          <w:noProof/>
          <w:kern w:val="2"/>
          <w:sz w:val="22"/>
          <w:szCs w:val="22"/>
          <w14:ligatures w14:val="standardContextual"/>
        </w:rPr>
      </w:pPr>
      <w:hyperlink w:anchor="_Toc137195323" w:history="1">
        <w:r w:rsidRPr="00AD54B4">
          <w:rPr>
            <w:rStyle w:val="Hipervnculo"/>
            <w:rFonts w:ascii="Arial" w:hAnsi="Arial" w:cs="Arial"/>
            <w:noProof/>
          </w:rPr>
          <w:t>Tabla 14 Registro fotográfico Kit de atención a emergencias</w:t>
        </w:r>
        <w:r>
          <w:rPr>
            <w:noProof/>
            <w:webHidden/>
          </w:rPr>
          <w:tab/>
        </w:r>
        <w:r>
          <w:rPr>
            <w:noProof/>
            <w:webHidden/>
          </w:rPr>
          <w:fldChar w:fldCharType="begin"/>
        </w:r>
        <w:r>
          <w:rPr>
            <w:noProof/>
            <w:webHidden/>
          </w:rPr>
          <w:instrText xml:space="preserve"> PAGEREF _Toc137195323 \h </w:instrText>
        </w:r>
        <w:r>
          <w:rPr>
            <w:noProof/>
            <w:webHidden/>
          </w:rPr>
        </w:r>
        <w:r>
          <w:rPr>
            <w:noProof/>
            <w:webHidden/>
          </w:rPr>
          <w:fldChar w:fldCharType="separate"/>
        </w:r>
        <w:r>
          <w:rPr>
            <w:noProof/>
            <w:webHidden/>
          </w:rPr>
          <w:t>27</w:t>
        </w:r>
        <w:r>
          <w:rPr>
            <w:noProof/>
            <w:webHidden/>
          </w:rPr>
          <w:fldChar w:fldCharType="end"/>
        </w:r>
      </w:hyperlink>
    </w:p>
    <w:p w14:paraId="6897EB01" w14:textId="46DF89C2" w:rsidR="00293348" w:rsidRDefault="00293348">
      <w:pPr>
        <w:pStyle w:val="Tabladeilustraciones"/>
        <w:tabs>
          <w:tab w:val="right" w:leader="dot" w:pos="10070"/>
        </w:tabs>
        <w:rPr>
          <w:noProof/>
          <w:kern w:val="2"/>
          <w:sz w:val="22"/>
          <w:szCs w:val="22"/>
          <w14:ligatures w14:val="standardContextual"/>
        </w:rPr>
      </w:pPr>
      <w:hyperlink w:anchor="_Toc137195324" w:history="1">
        <w:r w:rsidRPr="00AD54B4">
          <w:rPr>
            <w:rStyle w:val="Hipervnculo"/>
            <w:rFonts w:ascii="Arial" w:hAnsi="Arial" w:cs="Arial"/>
            <w:noProof/>
          </w:rPr>
          <w:t>Tabla 15 Directorio contactos de emergencia</w:t>
        </w:r>
        <w:r>
          <w:rPr>
            <w:noProof/>
            <w:webHidden/>
          </w:rPr>
          <w:tab/>
        </w:r>
        <w:r>
          <w:rPr>
            <w:noProof/>
            <w:webHidden/>
          </w:rPr>
          <w:fldChar w:fldCharType="begin"/>
        </w:r>
        <w:r>
          <w:rPr>
            <w:noProof/>
            <w:webHidden/>
          </w:rPr>
          <w:instrText xml:space="preserve"> PAGEREF _Toc137195324 \h </w:instrText>
        </w:r>
        <w:r>
          <w:rPr>
            <w:noProof/>
            <w:webHidden/>
          </w:rPr>
        </w:r>
        <w:r>
          <w:rPr>
            <w:noProof/>
            <w:webHidden/>
          </w:rPr>
          <w:fldChar w:fldCharType="separate"/>
        </w:r>
        <w:r>
          <w:rPr>
            <w:noProof/>
            <w:webHidden/>
          </w:rPr>
          <w:t>27</w:t>
        </w:r>
        <w:r>
          <w:rPr>
            <w:noProof/>
            <w:webHidden/>
          </w:rPr>
          <w:fldChar w:fldCharType="end"/>
        </w:r>
      </w:hyperlink>
    </w:p>
    <w:p w14:paraId="271F62CD" w14:textId="4F886B82" w:rsidR="00293348" w:rsidRDefault="00293348">
      <w:pPr>
        <w:pStyle w:val="Tabladeilustraciones"/>
        <w:tabs>
          <w:tab w:val="right" w:leader="dot" w:pos="10070"/>
        </w:tabs>
        <w:rPr>
          <w:noProof/>
          <w:kern w:val="2"/>
          <w:sz w:val="22"/>
          <w:szCs w:val="22"/>
          <w14:ligatures w14:val="standardContextual"/>
        </w:rPr>
      </w:pPr>
      <w:hyperlink w:anchor="_Toc137195325" w:history="1">
        <w:r w:rsidRPr="00AD54B4">
          <w:rPr>
            <w:rStyle w:val="Hipervnculo"/>
            <w:rFonts w:ascii="Arial" w:hAnsi="Arial" w:cs="Arial"/>
            <w:noProof/>
          </w:rPr>
          <w:t>Tabla 16 Gestión Externa de RESPEL</w:t>
        </w:r>
        <w:r>
          <w:rPr>
            <w:noProof/>
            <w:webHidden/>
          </w:rPr>
          <w:tab/>
        </w:r>
        <w:r>
          <w:rPr>
            <w:noProof/>
            <w:webHidden/>
          </w:rPr>
          <w:fldChar w:fldCharType="begin"/>
        </w:r>
        <w:r>
          <w:rPr>
            <w:noProof/>
            <w:webHidden/>
          </w:rPr>
          <w:instrText xml:space="preserve"> PAGEREF _Toc137195325 \h </w:instrText>
        </w:r>
        <w:r>
          <w:rPr>
            <w:noProof/>
            <w:webHidden/>
          </w:rPr>
        </w:r>
        <w:r>
          <w:rPr>
            <w:noProof/>
            <w:webHidden/>
          </w:rPr>
          <w:fldChar w:fldCharType="separate"/>
        </w:r>
        <w:r>
          <w:rPr>
            <w:noProof/>
            <w:webHidden/>
          </w:rPr>
          <w:t>28</w:t>
        </w:r>
        <w:r>
          <w:rPr>
            <w:noProof/>
            <w:webHidden/>
          </w:rPr>
          <w:fldChar w:fldCharType="end"/>
        </w:r>
      </w:hyperlink>
    </w:p>
    <w:p w14:paraId="7A1E195A" w14:textId="2B7E70B7" w:rsidR="00293348" w:rsidRDefault="00293348">
      <w:pPr>
        <w:pStyle w:val="Tabladeilustraciones"/>
        <w:tabs>
          <w:tab w:val="right" w:leader="dot" w:pos="10070"/>
        </w:tabs>
        <w:rPr>
          <w:noProof/>
          <w:kern w:val="2"/>
          <w:sz w:val="22"/>
          <w:szCs w:val="22"/>
          <w14:ligatures w14:val="standardContextual"/>
        </w:rPr>
      </w:pPr>
      <w:hyperlink w:anchor="_Toc137195326" w:history="1">
        <w:r w:rsidRPr="00AD54B4">
          <w:rPr>
            <w:rStyle w:val="Hipervnculo"/>
            <w:rFonts w:ascii="Arial" w:hAnsi="Arial" w:cs="Arial"/>
            <w:noProof/>
          </w:rPr>
          <w:t>Tabla 17 Personal responsable de la operación del Plan RESPEL</w:t>
        </w:r>
        <w:r>
          <w:rPr>
            <w:noProof/>
            <w:webHidden/>
          </w:rPr>
          <w:tab/>
        </w:r>
        <w:r>
          <w:rPr>
            <w:noProof/>
            <w:webHidden/>
          </w:rPr>
          <w:fldChar w:fldCharType="begin"/>
        </w:r>
        <w:r>
          <w:rPr>
            <w:noProof/>
            <w:webHidden/>
          </w:rPr>
          <w:instrText xml:space="preserve"> PAGEREF _Toc137195326 \h </w:instrText>
        </w:r>
        <w:r>
          <w:rPr>
            <w:noProof/>
            <w:webHidden/>
          </w:rPr>
        </w:r>
        <w:r>
          <w:rPr>
            <w:noProof/>
            <w:webHidden/>
          </w:rPr>
          <w:fldChar w:fldCharType="separate"/>
        </w:r>
        <w:r>
          <w:rPr>
            <w:noProof/>
            <w:webHidden/>
          </w:rPr>
          <w:t>29</w:t>
        </w:r>
        <w:r>
          <w:rPr>
            <w:noProof/>
            <w:webHidden/>
          </w:rPr>
          <w:fldChar w:fldCharType="end"/>
        </w:r>
      </w:hyperlink>
    </w:p>
    <w:p w14:paraId="6FBF8B74" w14:textId="41E51B9E" w:rsidR="00293348" w:rsidRDefault="00293348">
      <w:pPr>
        <w:pStyle w:val="Tabladeilustraciones"/>
        <w:tabs>
          <w:tab w:val="right" w:leader="dot" w:pos="10070"/>
        </w:tabs>
        <w:rPr>
          <w:noProof/>
          <w:kern w:val="2"/>
          <w:sz w:val="22"/>
          <w:szCs w:val="22"/>
          <w14:ligatures w14:val="standardContextual"/>
        </w:rPr>
      </w:pPr>
      <w:hyperlink w:anchor="_Toc137195327" w:history="1">
        <w:r w:rsidRPr="00AD54B4">
          <w:rPr>
            <w:rStyle w:val="Hipervnculo"/>
            <w:rFonts w:ascii="Arial" w:hAnsi="Arial" w:cs="Arial"/>
            <w:noProof/>
          </w:rPr>
          <w:t>Tabla 18 Registro fotográfico de sensibilizaciones realizadas</w:t>
        </w:r>
        <w:r>
          <w:rPr>
            <w:noProof/>
            <w:webHidden/>
          </w:rPr>
          <w:tab/>
        </w:r>
        <w:r>
          <w:rPr>
            <w:noProof/>
            <w:webHidden/>
          </w:rPr>
          <w:fldChar w:fldCharType="begin"/>
        </w:r>
        <w:r>
          <w:rPr>
            <w:noProof/>
            <w:webHidden/>
          </w:rPr>
          <w:instrText xml:space="preserve"> PAGEREF _Toc137195327 \h </w:instrText>
        </w:r>
        <w:r>
          <w:rPr>
            <w:noProof/>
            <w:webHidden/>
          </w:rPr>
        </w:r>
        <w:r>
          <w:rPr>
            <w:noProof/>
            <w:webHidden/>
          </w:rPr>
          <w:fldChar w:fldCharType="separate"/>
        </w:r>
        <w:r>
          <w:rPr>
            <w:noProof/>
            <w:webHidden/>
          </w:rPr>
          <w:t>30</w:t>
        </w:r>
        <w:r>
          <w:rPr>
            <w:noProof/>
            <w:webHidden/>
          </w:rPr>
          <w:fldChar w:fldCharType="end"/>
        </w:r>
      </w:hyperlink>
    </w:p>
    <w:p w14:paraId="2255C16D" w14:textId="6245D07A" w:rsidR="00293348" w:rsidRDefault="00293348">
      <w:pPr>
        <w:pStyle w:val="Tabladeilustraciones"/>
        <w:tabs>
          <w:tab w:val="right" w:leader="dot" w:pos="10070"/>
        </w:tabs>
        <w:rPr>
          <w:noProof/>
          <w:kern w:val="2"/>
          <w:sz w:val="22"/>
          <w:szCs w:val="22"/>
          <w14:ligatures w14:val="standardContextual"/>
        </w:rPr>
      </w:pPr>
      <w:hyperlink w:anchor="_Toc137195328" w:history="1">
        <w:r w:rsidRPr="00AD54B4">
          <w:rPr>
            <w:rStyle w:val="Hipervnculo"/>
            <w:rFonts w:ascii="Arial" w:hAnsi="Arial" w:cs="Arial"/>
            <w:noProof/>
          </w:rPr>
          <w:t>Tabla 19 Registro fotográfico atención a derrame de hidrocarburo</w:t>
        </w:r>
        <w:r>
          <w:rPr>
            <w:noProof/>
            <w:webHidden/>
          </w:rPr>
          <w:tab/>
        </w:r>
        <w:r>
          <w:rPr>
            <w:noProof/>
            <w:webHidden/>
          </w:rPr>
          <w:fldChar w:fldCharType="begin"/>
        </w:r>
        <w:r>
          <w:rPr>
            <w:noProof/>
            <w:webHidden/>
          </w:rPr>
          <w:instrText xml:space="preserve"> PAGEREF _Toc137195328 \h </w:instrText>
        </w:r>
        <w:r>
          <w:rPr>
            <w:noProof/>
            <w:webHidden/>
          </w:rPr>
        </w:r>
        <w:r>
          <w:rPr>
            <w:noProof/>
            <w:webHidden/>
          </w:rPr>
          <w:fldChar w:fldCharType="separate"/>
        </w:r>
        <w:r>
          <w:rPr>
            <w:noProof/>
            <w:webHidden/>
          </w:rPr>
          <w:t>32</w:t>
        </w:r>
        <w:r>
          <w:rPr>
            <w:noProof/>
            <w:webHidden/>
          </w:rPr>
          <w:fldChar w:fldCharType="end"/>
        </w:r>
      </w:hyperlink>
    </w:p>
    <w:p w14:paraId="4FA6931D" w14:textId="4EEA35CF" w:rsidR="002933EB" w:rsidRPr="003A3183" w:rsidRDefault="002933EB" w:rsidP="003A3183">
      <w:pPr>
        <w:spacing w:line="240" w:lineRule="auto"/>
        <w:rPr>
          <w:rFonts w:ascii="Arial" w:hAnsi="Arial" w:cs="Arial"/>
        </w:rPr>
      </w:pPr>
      <w:r w:rsidRPr="003A3183">
        <w:rPr>
          <w:rFonts w:ascii="Arial" w:hAnsi="Arial" w:cs="Arial"/>
        </w:rPr>
        <w:fldChar w:fldCharType="end"/>
      </w:r>
    </w:p>
    <w:p w14:paraId="3FA00B4A" w14:textId="77777777" w:rsidR="002933EB" w:rsidRPr="003A3183" w:rsidRDefault="002933EB" w:rsidP="003A3183">
      <w:pPr>
        <w:spacing w:line="240" w:lineRule="auto"/>
        <w:rPr>
          <w:rFonts w:ascii="Arial" w:hAnsi="Arial" w:cs="Arial"/>
        </w:rPr>
      </w:pPr>
    </w:p>
    <w:p w14:paraId="06EC0724" w14:textId="11100419" w:rsidR="0072003F" w:rsidRPr="003A3183" w:rsidRDefault="001D5441" w:rsidP="003A3183">
      <w:pPr>
        <w:pStyle w:val="TtuloTDC"/>
        <w:spacing w:before="0" w:line="240" w:lineRule="auto"/>
        <w:rPr>
          <w:rFonts w:ascii="Arial" w:hAnsi="Arial" w:cs="Arial"/>
          <w:b/>
          <w:bCs/>
          <w:sz w:val="22"/>
          <w:szCs w:val="22"/>
          <w:lang w:val="es-ES"/>
        </w:rPr>
      </w:pPr>
      <w:r w:rsidRPr="003A3183">
        <w:rPr>
          <w:rFonts w:ascii="Arial" w:hAnsi="Arial" w:cs="Arial"/>
          <w:b/>
          <w:bCs/>
          <w:sz w:val="22"/>
          <w:szCs w:val="22"/>
          <w:lang w:val="es-ES"/>
        </w:rPr>
        <w:t xml:space="preserve">Listado de ilustraciones </w:t>
      </w:r>
    </w:p>
    <w:p w14:paraId="47B0392B" w14:textId="77777777" w:rsidR="00E65B0C" w:rsidRPr="003A3183" w:rsidRDefault="00E65B0C" w:rsidP="003A3183">
      <w:pPr>
        <w:pStyle w:val="Tabladeilustraciones"/>
        <w:tabs>
          <w:tab w:val="right" w:leader="dot" w:pos="10070"/>
        </w:tabs>
        <w:spacing w:line="240" w:lineRule="auto"/>
        <w:rPr>
          <w:rFonts w:ascii="Arial" w:hAnsi="Arial" w:cs="Arial"/>
        </w:rPr>
      </w:pPr>
    </w:p>
    <w:p w14:paraId="46197E96" w14:textId="5EF6E6B6" w:rsidR="00293348" w:rsidRDefault="001D5441">
      <w:pPr>
        <w:pStyle w:val="Tabladeilustraciones"/>
        <w:tabs>
          <w:tab w:val="right" w:leader="dot" w:pos="10070"/>
        </w:tabs>
        <w:rPr>
          <w:noProof/>
          <w:kern w:val="2"/>
          <w:sz w:val="22"/>
          <w:szCs w:val="22"/>
          <w14:ligatures w14:val="standardContextual"/>
        </w:rPr>
      </w:pPr>
      <w:r w:rsidRPr="003A3183">
        <w:rPr>
          <w:rFonts w:ascii="Arial" w:hAnsi="Arial" w:cs="Arial"/>
        </w:rPr>
        <w:fldChar w:fldCharType="begin"/>
      </w:r>
      <w:r w:rsidRPr="003A3183">
        <w:rPr>
          <w:rFonts w:ascii="Arial" w:hAnsi="Arial" w:cs="Arial"/>
        </w:rPr>
        <w:instrText xml:space="preserve"> TOC \h \z \c "Ilustración" </w:instrText>
      </w:r>
      <w:r w:rsidRPr="003A3183">
        <w:rPr>
          <w:rFonts w:ascii="Arial" w:hAnsi="Arial" w:cs="Arial"/>
        </w:rPr>
        <w:fldChar w:fldCharType="separate"/>
      </w:r>
      <w:hyperlink w:anchor="_Toc137195343" w:history="1">
        <w:r w:rsidR="00293348" w:rsidRPr="00921DDB">
          <w:rPr>
            <w:rStyle w:val="Hipervnculo"/>
            <w:rFonts w:ascii="Arial" w:hAnsi="Arial" w:cs="Arial"/>
            <w:noProof/>
          </w:rPr>
          <w:t>Ilustración 1 Diagrama de generación de residuos peligrosos</w:t>
        </w:r>
        <w:r w:rsidR="00293348">
          <w:rPr>
            <w:noProof/>
            <w:webHidden/>
          </w:rPr>
          <w:tab/>
        </w:r>
        <w:r w:rsidR="00293348">
          <w:rPr>
            <w:noProof/>
            <w:webHidden/>
          </w:rPr>
          <w:fldChar w:fldCharType="begin"/>
        </w:r>
        <w:r w:rsidR="00293348">
          <w:rPr>
            <w:noProof/>
            <w:webHidden/>
          </w:rPr>
          <w:instrText xml:space="preserve"> PAGEREF _Toc137195343 \h </w:instrText>
        </w:r>
        <w:r w:rsidR="00293348">
          <w:rPr>
            <w:noProof/>
            <w:webHidden/>
          </w:rPr>
        </w:r>
        <w:r w:rsidR="00293348">
          <w:rPr>
            <w:noProof/>
            <w:webHidden/>
          </w:rPr>
          <w:fldChar w:fldCharType="separate"/>
        </w:r>
        <w:r w:rsidR="00293348">
          <w:rPr>
            <w:noProof/>
            <w:webHidden/>
          </w:rPr>
          <w:t>5</w:t>
        </w:r>
        <w:r w:rsidR="00293348">
          <w:rPr>
            <w:noProof/>
            <w:webHidden/>
          </w:rPr>
          <w:fldChar w:fldCharType="end"/>
        </w:r>
      </w:hyperlink>
    </w:p>
    <w:p w14:paraId="5B1A2605" w14:textId="2B10FB0B" w:rsidR="00293348" w:rsidRDefault="00293348">
      <w:pPr>
        <w:pStyle w:val="Tabladeilustraciones"/>
        <w:tabs>
          <w:tab w:val="right" w:leader="dot" w:pos="10070"/>
        </w:tabs>
        <w:rPr>
          <w:noProof/>
          <w:kern w:val="2"/>
          <w:sz w:val="22"/>
          <w:szCs w:val="22"/>
          <w14:ligatures w14:val="standardContextual"/>
        </w:rPr>
      </w:pPr>
      <w:hyperlink w:anchor="_Toc137195344" w:history="1">
        <w:r w:rsidRPr="00921DDB">
          <w:rPr>
            <w:rStyle w:val="Hipervnculo"/>
            <w:rFonts w:ascii="Arial" w:hAnsi="Arial" w:cs="Arial"/>
            <w:noProof/>
          </w:rPr>
          <w:t>Ilustración 2 Media móvil RESPEL generados por la UAERMV 2022- Sede Operativa</w:t>
        </w:r>
        <w:r>
          <w:rPr>
            <w:noProof/>
            <w:webHidden/>
          </w:rPr>
          <w:tab/>
        </w:r>
        <w:r>
          <w:rPr>
            <w:noProof/>
            <w:webHidden/>
          </w:rPr>
          <w:fldChar w:fldCharType="begin"/>
        </w:r>
        <w:r>
          <w:rPr>
            <w:noProof/>
            <w:webHidden/>
          </w:rPr>
          <w:instrText xml:space="preserve"> PAGEREF _Toc137195344 \h </w:instrText>
        </w:r>
        <w:r>
          <w:rPr>
            <w:noProof/>
            <w:webHidden/>
          </w:rPr>
        </w:r>
        <w:r>
          <w:rPr>
            <w:noProof/>
            <w:webHidden/>
          </w:rPr>
          <w:fldChar w:fldCharType="separate"/>
        </w:r>
        <w:r>
          <w:rPr>
            <w:noProof/>
            <w:webHidden/>
          </w:rPr>
          <w:t>9</w:t>
        </w:r>
        <w:r>
          <w:rPr>
            <w:noProof/>
            <w:webHidden/>
          </w:rPr>
          <w:fldChar w:fldCharType="end"/>
        </w:r>
      </w:hyperlink>
    </w:p>
    <w:p w14:paraId="15316C61" w14:textId="2E92FAD4" w:rsidR="00293348" w:rsidRDefault="00293348">
      <w:pPr>
        <w:pStyle w:val="Tabladeilustraciones"/>
        <w:tabs>
          <w:tab w:val="right" w:leader="dot" w:pos="10070"/>
        </w:tabs>
        <w:rPr>
          <w:noProof/>
          <w:kern w:val="2"/>
          <w:sz w:val="22"/>
          <w:szCs w:val="22"/>
          <w14:ligatures w14:val="standardContextual"/>
        </w:rPr>
      </w:pPr>
      <w:hyperlink w:anchor="_Toc137195345" w:history="1">
        <w:r w:rsidRPr="00921DDB">
          <w:rPr>
            <w:rStyle w:val="Hipervnculo"/>
            <w:rFonts w:ascii="Arial" w:hAnsi="Arial" w:cs="Arial"/>
            <w:noProof/>
          </w:rPr>
          <w:t>Ilustración 3 Media móvil RESPEL generados por la UAERMV 2022- Sede Administrativa</w:t>
        </w:r>
        <w:r>
          <w:rPr>
            <w:noProof/>
            <w:webHidden/>
          </w:rPr>
          <w:tab/>
        </w:r>
        <w:r>
          <w:rPr>
            <w:noProof/>
            <w:webHidden/>
          </w:rPr>
          <w:fldChar w:fldCharType="begin"/>
        </w:r>
        <w:r>
          <w:rPr>
            <w:noProof/>
            <w:webHidden/>
          </w:rPr>
          <w:instrText xml:space="preserve"> PAGEREF _Toc137195345 \h </w:instrText>
        </w:r>
        <w:r>
          <w:rPr>
            <w:noProof/>
            <w:webHidden/>
          </w:rPr>
        </w:r>
        <w:r>
          <w:rPr>
            <w:noProof/>
            <w:webHidden/>
          </w:rPr>
          <w:fldChar w:fldCharType="separate"/>
        </w:r>
        <w:r>
          <w:rPr>
            <w:noProof/>
            <w:webHidden/>
          </w:rPr>
          <w:t>10</w:t>
        </w:r>
        <w:r>
          <w:rPr>
            <w:noProof/>
            <w:webHidden/>
          </w:rPr>
          <w:fldChar w:fldCharType="end"/>
        </w:r>
      </w:hyperlink>
    </w:p>
    <w:p w14:paraId="2417818F" w14:textId="4F331C77" w:rsidR="00293348" w:rsidRDefault="00293348">
      <w:pPr>
        <w:pStyle w:val="Tabladeilustraciones"/>
        <w:tabs>
          <w:tab w:val="right" w:leader="dot" w:pos="10070"/>
        </w:tabs>
        <w:rPr>
          <w:noProof/>
          <w:kern w:val="2"/>
          <w:sz w:val="22"/>
          <w:szCs w:val="22"/>
          <w14:ligatures w14:val="standardContextual"/>
        </w:rPr>
      </w:pPr>
      <w:hyperlink w:anchor="_Toc137195346" w:history="1">
        <w:r w:rsidRPr="00921DDB">
          <w:rPr>
            <w:rStyle w:val="Hipervnculo"/>
            <w:rFonts w:ascii="Arial" w:hAnsi="Arial" w:cs="Arial"/>
            <w:noProof/>
          </w:rPr>
          <w:t>Ilustración 4 Rotulo a colocar en los envases con residuos peligrosos</w:t>
        </w:r>
        <w:r>
          <w:rPr>
            <w:noProof/>
            <w:webHidden/>
          </w:rPr>
          <w:tab/>
        </w:r>
        <w:r>
          <w:rPr>
            <w:noProof/>
            <w:webHidden/>
          </w:rPr>
          <w:fldChar w:fldCharType="begin"/>
        </w:r>
        <w:r>
          <w:rPr>
            <w:noProof/>
            <w:webHidden/>
          </w:rPr>
          <w:instrText xml:space="preserve"> PAGEREF _Toc137195346 \h </w:instrText>
        </w:r>
        <w:r>
          <w:rPr>
            <w:noProof/>
            <w:webHidden/>
          </w:rPr>
        </w:r>
        <w:r>
          <w:rPr>
            <w:noProof/>
            <w:webHidden/>
          </w:rPr>
          <w:fldChar w:fldCharType="separate"/>
        </w:r>
        <w:r>
          <w:rPr>
            <w:noProof/>
            <w:webHidden/>
          </w:rPr>
          <w:t>15</w:t>
        </w:r>
        <w:r>
          <w:rPr>
            <w:noProof/>
            <w:webHidden/>
          </w:rPr>
          <w:fldChar w:fldCharType="end"/>
        </w:r>
      </w:hyperlink>
    </w:p>
    <w:p w14:paraId="34D206E5" w14:textId="133B122B" w:rsidR="00293348" w:rsidRDefault="00293348">
      <w:pPr>
        <w:pStyle w:val="Tabladeilustraciones"/>
        <w:tabs>
          <w:tab w:val="right" w:leader="dot" w:pos="10070"/>
        </w:tabs>
        <w:rPr>
          <w:noProof/>
          <w:kern w:val="2"/>
          <w:sz w:val="22"/>
          <w:szCs w:val="22"/>
          <w14:ligatures w14:val="standardContextual"/>
        </w:rPr>
      </w:pPr>
      <w:hyperlink w:anchor="_Toc137195347" w:history="1">
        <w:r w:rsidRPr="00921DDB">
          <w:rPr>
            <w:rStyle w:val="Hipervnculo"/>
            <w:rFonts w:ascii="Arial" w:hAnsi="Arial" w:cs="Arial"/>
            <w:noProof/>
          </w:rPr>
          <w:t>Ilustración 5 Flujograma instrucciones para el almacenamiento de RESPEL</w:t>
        </w:r>
        <w:r>
          <w:rPr>
            <w:noProof/>
            <w:webHidden/>
          </w:rPr>
          <w:tab/>
        </w:r>
        <w:r>
          <w:rPr>
            <w:noProof/>
            <w:webHidden/>
          </w:rPr>
          <w:fldChar w:fldCharType="begin"/>
        </w:r>
        <w:r>
          <w:rPr>
            <w:noProof/>
            <w:webHidden/>
          </w:rPr>
          <w:instrText xml:space="preserve"> PAGEREF _Toc137195347 \h </w:instrText>
        </w:r>
        <w:r>
          <w:rPr>
            <w:noProof/>
            <w:webHidden/>
          </w:rPr>
        </w:r>
        <w:r>
          <w:rPr>
            <w:noProof/>
            <w:webHidden/>
          </w:rPr>
          <w:fldChar w:fldCharType="separate"/>
        </w:r>
        <w:r>
          <w:rPr>
            <w:noProof/>
            <w:webHidden/>
          </w:rPr>
          <w:t>19</w:t>
        </w:r>
        <w:r>
          <w:rPr>
            <w:noProof/>
            <w:webHidden/>
          </w:rPr>
          <w:fldChar w:fldCharType="end"/>
        </w:r>
      </w:hyperlink>
    </w:p>
    <w:p w14:paraId="785F3EA7" w14:textId="5442823F" w:rsidR="00293348" w:rsidRDefault="00293348">
      <w:pPr>
        <w:pStyle w:val="Tabladeilustraciones"/>
        <w:tabs>
          <w:tab w:val="right" w:leader="dot" w:pos="10070"/>
        </w:tabs>
        <w:rPr>
          <w:noProof/>
          <w:kern w:val="2"/>
          <w:sz w:val="22"/>
          <w:szCs w:val="22"/>
          <w14:ligatures w14:val="standardContextual"/>
        </w:rPr>
      </w:pPr>
      <w:hyperlink w:anchor="_Toc137195348" w:history="1">
        <w:r w:rsidRPr="00921DDB">
          <w:rPr>
            <w:rStyle w:val="Hipervnculo"/>
            <w:rFonts w:ascii="Arial" w:hAnsi="Arial" w:cs="Arial"/>
            <w:noProof/>
          </w:rPr>
          <w:t>Ilustración 6 Flujograma instrucciones de contingencia en caso de colmatación en el almacenamiento de RESPEL</w:t>
        </w:r>
        <w:r>
          <w:rPr>
            <w:noProof/>
            <w:webHidden/>
          </w:rPr>
          <w:tab/>
        </w:r>
        <w:r>
          <w:rPr>
            <w:noProof/>
            <w:webHidden/>
          </w:rPr>
          <w:fldChar w:fldCharType="begin"/>
        </w:r>
        <w:r>
          <w:rPr>
            <w:noProof/>
            <w:webHidden/>
          </w:rPr>
          <w:instrText xml:space="preserve"> PAGEREF _Toc137195348 \h </w:instrText>
        </w:r>
        <w:r>
          <w:rPr>
            <w:noProof/>
            <w:webHidden/>
          </w:rPr>
        </w:r>
        <w:r>
          <w:rPr>
            <w:noProof/>
            <w:webHidden/>
          </w:rPr>
          <w:fldChar w:fldCharType="separate"/>
        </w:r>
        <w:r>
          <w:rPr>
            <w:noProof/>
            <w:webHidden/>
          </w:rPr>
          <w:t>20</w:t>
        </w:r>
        <w:r>
          <w:rPr>
            <w:noProof/>
            <w:webHidden/>
          </w:rPr>
          <w:fldChar w:fldCharType="end"/>
        </w:r>
      </w:hyperlink>
    </w:p>
    <w:p w14:paraId="78F38719" w14:textId="348D848D" w:rsidR="00293348" w:rsidRDefault="00293348">
      <w:pPr>
        <w:pStyle w:val="Tabladeilustraciones"/>
        <w:tabs>
          <w:tab w:val="right" w:leader="dot" w:pos="10070"/>
        </w:tabs>
        <w:rPr>
          <w:noProof/>
          <w:kern w:val="2"/>
          <w:sz w:val="22"/>
          <w:szCs w:val="22"/>
          <w14:ligatures w14:val="standardContextual"/>
        </w:rPr>
      </w:pPr>
      <w:hyperlink w:anchor="_Toc137195349" w:history="1">
        <w:r w:rsidRPr="00921DDB">
          <w:rPr>
            <w:rStyle w:val="Hipervnculo"/>
            <w:rFonts w:ascii="Arial" w:hAnsi="Arial" w:cs="Arial"/>
            <w:noProof/>
          </w:rPr>
          <w:t>Ilustración 7 Flujograma instrucciones de contingencia en caso de derrame en el almacenamiento de RESPEL</w:t>
        </w:r>
        <w:r>
          <w:rPr>
            <w:noProof/>
            <w:webHidden/>
          </w:rPr>
          <w:tab/>
        </w:r>
        <w:r>
          <w:rPr>
            <w:noProof/>
            <w:webHidden/>
          </w:rPr>
          <w:fldChar w:fldCharType="begin"/>
        </w:r>
        <w:r>
          <w:rPr>
            <w:noProof/>
            <w:webHidden/>
          </w:rPr>
          <w:instrText xml:space="preserve"> PAGEREF _Toc137195349 \h </w:instrText>
        </w:r>
        <w:r>
          <w:rPr>
            <w:noProof/>
            <w:webHidden/>
          </w:rPr>
        </w:r>
        <w:r>
          <w:rPr>
            <w:noProof/>
            <w:webHidden/>
          </w:rPr>
          <w:fldChar w:fldCharType="separate"/>
        </w:r>
        <w:r>
          <w:rPr>
            <w:noProof/>
            <w:webHidden/>
          </w:rPr>
          <w:t>21</w:t>
        </w:r>
        <w:r>
          <w:rPr>
            <w:noProof/>
            <w:webHidden/>
          </w:rPr>
          <w:fldChar w:fldCharType="end"/>
        </w:r>
      </w:hyperlink>
    </w:p>
    <w:p w14:paraId="3192C2CB" w14:textId="58A7C981" w:rsidR="00293348" w:rsidRDefault="00293348">
      <w:pPr>
        <w:pStyle w:val="Tabladeilustraciones"/>
        <w:tabs>
          <w:tab w:val="right" w:leader="dot" w:pos="10070"/>
        </w:tabs>
        <w:rPr>
          <w:noProof/>
          <w:kern w:val="2"/>
          <w:sz w:val="22"/>
          <w:szCs w:val="22"/>
          <w14:ligatures w14:val="standardContextual"/>
        </w:rPr>
      </w:pPr>
      <w:hyperlink w:anchor="_Toc137195350" w:history="1">
        <w:r w:rsidRPr="00921DDB">
          <w:rPr>
            <w:rStyle w:val="Hipervnculo"/>
            <w:rFonts w:ascii="Arial" w:hAnsi="Arial" w:cs="Arial"/>
            <w:noProof/>
          </w:rPr>
          <w:t>Ilustración 8 Flujograma instrucciones de contingencia en caso de ignición en el almacenamiento de RESPEL</w:t>
        </w:r>
        <w:r>
          <w:rPr>
            <w:noProof/>
            <w:webHidden/>
          </w:rPr>
          <w:tab/>
        </w:r>
        <w:r>
          <w:rPr>
            <w:noProof/>
            <w:webHidden/>
          </w:rPr>
          <w:fldChar w:fldCharType="begin"/>
        </w:r>
        <w:r>
          <w:rPr>
            <w:noProof/>
            <w:webHidden/>
          </w:rPr>
          <w:instrText xml:space="preserve"> PAGEREF _Toc137195350 \h </w:instrText>
        </w:r>
        <w:r>
          <w:rPr>
            <w:noProof/>
            <w:webHidden/>
          </w:rPr>
        </w:r>
        <w:r>
          <w:rPr>
            <w:noProof/>
            <w:webHidden/>
          </w:rPr>
          <w:fldChar w:fldCharType="separate"/>
        </w:r>
        <w:r>
          <w:rPr>
            <w:noProof/>
            <w:webHidden/>
          </w:rPr>
          <w:t>22</w:t>
        </w:r>
        <w:r>
          <w:rPr>
            <w:noProof/>
            <w:webHidden/>
          </w:rPr>
          <w:fldChar w:fldCharType="end"/>
        </w:r>
      </w:hyperlink>
    </w:p>
    <w:p w14:paraId="6647B132" w14:textId="29D9E18F" w:rsidR="00293348" w:rsidRDefault="00293348">
      <w:pPr>
        <w:pStyle w:val="Tabladeilustraciones"/>
        <w:tabs>
          <w:tab w:val="right" w:leader="dot" w:pos="10070"/>
        </w:tabs>
        <w:rPr>
          <w:noProof/>
          <w:kern w:val="2"/>
          <w:sz w:val="22"/>
          <w:szCs w:val="22"/>
          <w14:ligatures w14:val="standardContextual"/>
        </w:rPr>
      </w:pPr>
      <w:hyperlink w:anchor="_Toc137195351" w:history="1">
        <w:r w:rsidRPr="00921DDB">
          <w:rPr>
            <w:rStyle w:val="Hipervnculo"/>
            <w:rFonts w:ascii="Arial" w:hAnsi="Arial" w:cs="Arial"/>
            <w:noProof/>
          </w:rPr>
          <w:t>Ilustración 9 Flujograma instrucciones de contingencia en caso de sismo en el almacenamiento de RESPEL</w:t>
        </w:r>
        <w:r>
          <w:rPr>
            <w:noProof/>
            <w:webHidden/>
          </w:rPr>
          <w:tab/>
        </w:r>
        <w:r>
          <w:rPr>
            <w:noProof/>
            <w:webHidden/>
          </w:rPr>
          <w:fldChar w:fldCharType="begin"/>
        </w:r>
        <w:r>
          <w:rPr>
            <w:noProof/>
            <w:webHidden/>
          </w:rPr>
          <w:instrText xml:space="preserve"> PAGEREF _Toc137195351 \h </w:instrText>
        </w:r>
        <w:r>
          <w:rPr>
            <w:noProof/>
            <w:webHidden/>
          </w:rPr>
        </w:r>
        <w:r>
          <w:rPr>
            <w:noProof/>
            <w:webHidden/>
          </w:rPr>
          <w:fldChar w:fldCharType="separate"/>
        </w:r>
        <w:r>
          <w:rPr>
            <w:noProof/>
            <w:webHidden/>
          </w:rPr>
          <w:t>23</w:t>
        </w:r>
        <w:r>
          <w:rPr>
            <w:noProof/>
            <w:webHidden/>
          </w:rPr>
          <w:fldChar w:fldCharType="end"/>
        </w:r>
      </w:hyperlink>
    </w:p>
    <w:p w14:paraId="6765C7FE" w14:textId="29B73626" w:rsidR="00293348" w:rsidRDefault="00293348">
      <w:pPr>
        <w:pStyle w:val="Tabladeilustraciones"/>
        <w:tabs>
          <w:tab w:val="right" w:leader="dot" w:pos="10070"/>
        </w:tabs>
        <w:rPr>
          <w:noProof/>
          <w:kern w:val="2"/>
          <w:sz w:val="22"/>
          <w:szCs w:val="22"/>
          <w14:ligatures w14:val="standardContextual"/>
        </w:rPr>
      </w:pPr>
      <w:hyperlink w:anchor="_Toc137195352" w:history="1">
        <w:r w:rsidRPr="00921DDB">
          <w:rPr>
            <w:rStyle w:val="Hipervnculo"/>
            <w:rFonts w:ascii="Arial" w:hAnsi="Arial" w:cs="Arial"/>
            <w:noProof/>
          </w:rPr>
          <w:t>Ilustración 10 Ruta de transporte de RESPEL desde sede Administrativa a Sede Operativa</w:t>
        </w:r>
        <w:r>
          <w:rPr>
            <w:noProof/>
            <w:webHidden/>
          </w:rPr>
          <w:tab/>
        </w:r>
        <w:r>
          <w:rPr>
            <w:noProof/>
            <w:webHidden/>
          </w:rPr>
          <w:fldChar w:fldCharType="begin"/>
        </w:r>
        <w:r>
          <w:rPr>
            <w:noProof/>
            <w:webHidden/>
          </w:rPr>
          <w:instrText xml:space="preserve"> PAGEREF _Toc137195352 \h </w:instrText>
        </w:r>
        <w:r>
          <w:rPr>
            <w:noProof/>
            <w:webHidden/>
          </w:rPr>
        </w:r>
        <w:r>
          <w:rPr>
            <w:noProof/>
            <w:webHidden/>
          </w:rPr>
          <w:fldChar w:fldCharType="separate"/>
        </w:r>
        <w:r>
          <w:rPr>
            <w:noProof/>
            <w:webHidden/>
          </w:rPr>
          <w:t>25</w:t>
        </w:r>
        <w:r>
          <w:rPr>
            <w:noProof/>
            <w:webHidden/>
          </w:rPr>
          <w:fldChar w:fldCharType="end"/>
        </w:r>
      </w:hyperlink>
    </w:p>
    <w:p w14:paraId="46B64CA4" w14:textId="7FD5CADE" w:rsidR="00293348" w:rsidRDefault="00293348">
      <w:pPr>
        <w:pStyle w:val="Tabladeilustraciones"/>
        <w:tabs>
          <w:tab w:val="right" w:leader="dot" w:pos="10070"/>
        </w:tabs>
        <w:rPr>
          <w:noProof/>
          <w:kern w:val="2"/>
          <w:sz w:val="22"/>
          <w:szCs w:val="22"/>
          <w14:ligatures w14:val="standardContextual"/>
        </w:rPr>
      </w:pPr>
      <w:hyperlink w:anchor="_Toc137195353" w:history="1">
        <w:r w:rsidRPr="00921DDB">
          <w:rPr>
            <w:rStyle w:val="Hipervnculo"/>
            <w:rFonts w:ascii="Arial" w:hAnsi="Arial" w:cs="Arial"/>
            <w:noProof/>
          </w:rPr>
          <w:t>Ilustración 11 Ruta de transporte de RESPEL desde sede Operativa a zona participe de la Jornada reciclaton</w:t>
        </w:r>
        <w:r>
          <w:rPr>
            <w:noProof/>
            <w:webHidden/>
          </w:rPr>
          <w:tab/>
        </w:r>
        <w:r>
          <w:rPr>
            <w:noProof/>
            <w:webHidden/>
          </w:rPr>
          <w:fldChar w:fldCharType="begin"/>
        </w:r>
        <w:r>
          <w:rPr>
            <w:noProof/>
            <w:webHidden/>
          </w:rPr>
          <w:instrText xml:space="preserve"> PAGEREF _Toc137195353 \h </w:instrText>
        </w:r>
        <w:r>
          <w:rPr>
            <w:noProof/>
            <w:webHidden/>
          </w:rPr>
        </w:r>
        <w:r>
          <w:rPr>
            <w:noProof/>
            <w:webHidden/>
          </w:rPr>
          <w:fldChar w:fldCharType="separate"/>
        </w:r>
        <w:r>
          <w:rPr>
            <w:noProof/>
            <w:webHidden/>
          </w:rPr>
          <w:t>25</w:t>
        </w:r>
        <w:r>
          <w:rPr>
            <w:noProof/>
            <w:webHidden/>
          </w:rPr>
          <w:fldChar w:fldCharType="end"/>
        </w:r>
      </w:hyperlink>
    </w:p>
    <w:p w14:paraId="5AA70299" w14:textId="35205FF7" w:rsidR="00293348" w:rsidRDefault="00293348">
      <w:pPr>
        <w:pStyle w:val="Tabladeilustraciones"/>
        <w:tabs>
          <w:tab w:val="right" w:leader="dot" w:pos="10070"/>
        </w:tabs>
        <w:rPr>
          <w:noProof/>
          <w:kern w:val="2"/>
          <w:sz w:val="22"/>
          <w:szCs w:val="22"/>
          <w14:ligatures w14:val="standardContextual"/>
        </w:rPr>
      </w:pPr>
      <w:hyperlink w:anchor="_Toc137195354" w:history="1">
        <w:r w:rsidRPr="00921DDB">
          <w:rPr>
            <w:rStyle w:val="Hipervnculo"/>
            <w:rFonts w:ascii="Arial" w:hAnsi="Arial" w:cs="Arial"/>
            <w:noProof/>
          </w:rPr>
          <w:t>Ilustración 12 Ruta de transporte de RESPEL desde sede Operativa a zona participe de la Jornada reciclaton</w:t>
        </w:r>
        <w:r>
          <w:rPr>
            <w:noProof/>
            <w:webHidden/>
          </w:rPr>
          <w:tab/>
        </w:r>
        <w:r>
          <w:rPr>
            <w:noProof/>
            <w:webHidden/>
          </w:rPr>
          <w:fldChar w:fldCharType="begin"/>
        </w:r>
        <w:r>
          <w:rPr>
            <w:noProof/>
            <w:webHidden/>
          </w:rPr>
          <w:instrText xml:space="preserve"> PAGEREF _Toc137195354 \h </w:instrText>
        </w:r>
        <w:r>
          <w:rPr>
            <w:noProof/>
            <w:webHidden/>
          </w:rPr>
        </w:r>
        <w:r>
          <w:rPr>
            <w:noProof/>
            <w:webHidden/>
          </w:rPr>
          <w:fldChar w:fldCharType="separate"/>
        </w:r>
        <w:r>
          <w:rPr>
            <w:noProof/>
            <w:webHidden/>
          </w:rPr>
          <w:t>26</w:t>
        </w:r>
        <w:r>
          <w:rPr>
            <w:noProof/>
            <w:webHidden/>
          </w:rPr>
          <w:fldChar w:fldCharType="end"/>
        </w:r>
      </w:hyperlink>
    </w:p>
    <w:p w14:paraId="541B8B50" w14:textId="18ADDCC8" w:rsidR="00293348" w:rsidRDefault="00293348">
      <w:pPr>
        <w:pStyle w:val="Tabladeilustraciones"/>
        <w:tabs>
          <w:tab w:val="right" w:leader="dot" w:pos="10070"/>
        </w:tabs>
        <w:rPr>
          <w:noProof/>
          <w:kern w:val="2"/>
          <w:sz w:val="22"/>
          <w:szCs w:val="22"/>
          <w14:ligatures w14:val="standardContextual"/>
        </w:rPr>
      </w:pPr>
      <w:hyperlink w:anchor="_Toc137195355" w:history="1">
        <w:r w:rsidRPr="00921DDB">
          <w:rPr>
            <w:rStyle w:val="Hipervnculo"/>
            <w:rFonts w:ascii="Arial" w:hAnsi="Arial" w:cs="Arial"/>
            <w:noProof/>
          </w:rPr>
          <w:t>Ilustración 13 Formato verificación de buenas prácticas ambientales - GAM-FM-012</w:t>
        </w:r>
        <w:r>
          <w:rPr>
            <w:noProof/>
            <w:webHidden/>
          </w:rPr>
          <w:tab/>
        </w:r>
        <w:r>
          <w:rPr>
            <w:noProof/>
            <w:webHidden/>
          </w:rPr>
          <w:fldChar w:fldCharType="begin"/>
        </w:r>
        <w:r>
          <w:rPr>
            <w:noProof/>
            <w:webHidden/>
          </w:rPr>
          <w:instrText xml:space="preserve"> PAGEREF _Toc137195355 \h </w:instrText>
        </w:r>
        <w:r>
          <w:rPr>
            <w:noProof/>
            <w:webHidden/>
          </w:rPr>
        </w:r>
        <w:r>
          <w:rPr>
            <w:noProof/>
            <w:webHidden/>
          </w:rPr>
          <w:fldChar w:fldCharType="separate"/>
        </w:r>
        <w:r>
          <w:rPr>
            <w:noProof/>
            <w:webHidden/>
          </w:rPr>
          <w:t>31</w:t>
        </w:r>
        <w:r>
          <w:rPr>
            <w:noProof/>
            <w:webHidden/>
          </w:rPr>
          <w:fldChar w:fldCharType="end"/>
        </w:r>
      </w:hyperlink>
    </w:p>
    <w:p w14:paraId="1E218555" w14:textId="3FBC4CD6" w:rsidR="00E50298" w:rsidRPr="003A3183" w:rsidRDefault="001D5441" w:rsidP="003A3183">
      <w:pPr>
        <w:spacing w:line="240" w:lineRule="auto"/>
        <w:rPr>
          <w:rFonts w:ascii="Arial" w:hAnsi="Arial" w:cs="Arial"/>
        </w:rPr>
      </w:pPr>
      <w:r w:rsidRPr="003A3183">
        <w:rPr>
          <w:rFonts w:ascii="Arial" w:hAnsi="Arial" w:cs="Arial"/>
        </w:rPr>
        <w:fldChar w:fldCharType="end"/>
      </w:r>
    </w:p>
    <w:p w14:paraId="73503C67" w14:textId="77777777" w:rsidR="00E50298" w:rsidRPr="003A3183" w:rsidRDefault="00E50298" w:rsidP="003A3183">
      <w:pPr>
        <w:spacing w:line="240" w:lineRule="auto"/>
        <w:rPr>
          <w:rFonts w:ascii="Arial" w:hAnsi="Arial" w:cs="Arial"/>
        </w:rPr>
      </w:pPr>
    </w:p>
    <w:p w14:paraId="026249FF" w14:textId="77777777" w:rsidR="00E50298" w:rsidRPr="003A3183" w:rsidRDefault="00E50298" w:rsidP="003A3183">
      <w:pPr>
        <w:spacing w:line="240" w:lineRule="auto"/>
        <w:rPr>
          <w:rFonts w:ascii="Arial" w:hAnsi="Arial" w:cs="Arial"/>
        </w:rPr>
      </w:pPr>
    </w:p>
    <w:p w14:paraId="418498C7" w14:textId="77777777" w:rsidR="003A3183" w:rsidRDefault="003A3183" w:rsidP="003A3183">
      <w:pPr>
        <w:spacing w:line="240" w:lineRule="auto"/>
        <w:rPr>
          <w:rFonts w:ascii="Arial" w:hAnsi="Arial" w:cs="Arial"/>
        </w:rPr>
      </w:pPr>
    </w:p>
    <w:p w14:paraId="4A62909F" w14:textId="77777777" w:rsidR="00E77149" w:rsidRPr="003A3183" w:rsidRDefault="00E77149" w:rsidP="003A3183">
      <w:pPr>
        <w:spacing w:line="240" w:lineRule="auto"/>
        <w:rPr>
          <w:rFonts w:ascii="Arial" w:hAnsi="Arial" w:cs="Arial"/>
        </w:rPr>
      </w:pPr>
    </w:p>
    <w:p w14:paraId="3217905B" w14:textId="69074393" w:rsidR="002324D2" w:rsidRPr="003A3183" w:rsidRDefault="002324D2" w:rsidP="003A3183">
      <w:pPr>
        <w:pStyle w:val="Ttulo1"/>
        <w:spacing w:before="0" w:line="240" w:lineRule="auto"/>
        <w:rPr>
          <w:rFonts w:ascii="Arial" w:hAnsi="Arial" w:cs="Arial"/>
          <w:sz w:val="22"/>
          <w:szCs w:val="22"/>
        </w:rPr>
      </w:pPr>
      <w:bookmarkStart w:id="0" w:name="_Toc137195284"/>
      <w:r w:rsidRPr="003A3183">
        <w:rPr>
          <w:rFonts w:ascii="Arial" w:hAnsi="Arial" w:cs="Arial"/>
          <w:b/>
          <w:bCs/>
          <w:sz w:val="22"/>
          <w:szCs w:val="22"/>
        </w:rPr>
        <w:t>Introducción</w:t>
      </w:r>
      <w:bookmarkEnd w:id="0"/>
    </w:p>
    <w:p w14:paraId="1268E7F0" w14:textId="77777777" w:rsidR="002324D2" w:rsidRPr="003A3183" w:rsidRDefault="002324D2" w:rsidP="003A3183">
      <w:pPr>
        <w:spacing w:after="0" w:line="240" w:lineRule="auto"/>
        <w:rPr>
          <w:rFonts w:ascii="Arial" w:hAnsi="Arial" w:cs="Arial"/>
          <w:sz w:val="22"/>
          <w:szCs w:val="22"/>
        </w:rPr>
      </w:pPr>
    </w:p>
    <w:p w14:paraId="7A548678" w14:textId="2C52C3AB" w:rsidR="002324D2" w:rsidRPr="003A3183" w:rsidRDefault="002324D2" w:rsidP="003A3183">
      <w:pPr>
        <w:spacing w:after="0" w:line="240" w:lineRule="auto"/>
        <w:jc w:val="both"/>
        <w:rPr>
          <w:rFonts w:ascii="Arial" w:hAnsi="Arial" w:cs="Arial"/>
          <w:sz w:val="22"/>
          <w:szCs w:val="22"/>
        </w:rPr>
      </w:pPr>
      <w:r w:rsidRPr="003A3183">
        <w:rPr>
          <w:rFonts w:ascii="Arial" w:hAnsi="Arial" w:cs="Arial"/>
          <w:sz w:val="22"/>
          <w:szCs w:val="22"/>
        </w:rPr>
        <w:t xml:space="preserve">La generación de residuos peligrosos en la </w:t>
      </w:r>
      <w:r w:rsidR="00483BF4" w:rsidRPr="003A3183">
        <w:rPr>
          <w:rFonts w:ascii="Arial" w:hAnsi="Arial" w:cs="Arial"/>
          <w:sz w:val="22"/>
          <w:szCs w:val="22"/>
        </w:rPr>
        <w:t>Entidad</w:t>
      </w:r>
      <w:r w:rsidRPr="003A3183">
        <w:rPr>
          <w:rFonts w:ascii="Arial" w:hAnsi="Arial" w:cs="Arial"/>
          <w:sz w:val="22"/>
          <w:szCs w:val="22"/>
        </w:rPr>
        <w:t xml:space="preserve"> representa un</w:t>
      </w:r>
      <w:r w:rsidR="00997752" w:rsidRPr="003A3183">
        <w:rPr>
          <w:rFonts w:ascii="Arial" w:hAnsi="Arial" w:cs="Arial"/>
          <w:sz w:val="22"/>
          <w:szCs w:val="22"/>
        </w:rPr>
        <w:t>a consecuencia</w:t>
      </w:r>
      <w:r w:rsidRPr="003A3183">
        <w:rPr>
          <w:rFonts w:ascii="Arial" w:hAnsi="Arial" w:cs="Arial"/>
          <w:sz w:val="22"/>
          <w:szCs w:val="22"/>
        </w:rPr>
        <w:t xml:space="preserve"> significativ</w:t>
      </w:r>
      <w:r w:rsidR="00997752" w:rsidRPr="003A3183">
        <w:rPr>
          <w:rFonts w:ascii="Arial" w:hAnsi="Arial" w:cs="Arial"/>
          <w:sz w:val="22"/>
          <w:szCs w:val="22"/>
        </w:rPr>
        <w:t>a</w:t>
      </w:r>
      <w:r w:rsidRPr="003A3183">
        <w:rPr>
          <w:rFonts w:ascii="Arial" w:hAnsi="Arial" w:cs="Arial"/>
          <w:sz w:val="22"/>
          <w:szCs w:val="22"/>
        </w:rPr>
        <w:t xml:space="preserve"> tanto al ambiente como a la salud de quienes manipulan </w:t>
      </w:r>
      <w:r w:rsidR="00997752" w:rsidRPr="003A3183">
        <w:rPr>
          <w:rFonts w:ascii="Arial" w:hAnsi="Arial" w:cs="Arial"/>
          <w:sz w:val="22"/>
          <w:szCs w:val="22"/>
        </w:rPr>
        <w:t>estos</w:t>
      </w:r>
      <w:r w:rsidRPr="003A3183">
        <w:rPr>
          <w:rFonts w:ascii="Arial" w:hAnsi="Arial" w:cs="Arial"/>
          <w:sz w:val="22"/>
          <w:szCs w:val="22"/>
        </w:rPr>
        <w:t xml:space="preserve"> residuos</w:t>
      </w:r>
      <w:r w:rsidR="00E76380" w:rsidRPr="003A3183">
        <w:rPr>
          <w:rFonts w:ascii="Arial" w:hAnsi="Arial" w:cs="Arial"/>
          <w:sz w:val="22"/>
          <w:szCs w:val="22"/>
        </w:rPr>
        <w:t>;</w:t>
      </w:r>
      <w:r w:rsidRPr="003A3183">
        <w:rPr>
          <w:rFonts w:ascii="Arial" w:hAnsi="Arial" w:cs="Arial"/>
          <w:sz w:val="22"/>
          <w:szCs w:val="22"/>
        </w:rPr>
        <w:t xml:space="preserve"> </w:t>
      </w:r>
      <w:r w:rsidR="00E76380" w:rsidRPr="003A3183">
        <w:rPr>
          <w:rFonts w:ascii="Arial" w:hAnsi="Arial" w:cs="Arial"/>
          <w:sz w:val="22"/>
          <w:szCs w:val="22"/>
        </w:rPr>
        <w:t>dichos</w:t>
      </w:r>
      <w:r w:rsidR="00997752" w:rsidRPr="003A3183">
        <w:rPr>
          <w:rFonts w:ascii="Arial" w:hAnsi="Arial" w:cs="Arial"/>
          <w:sz w:val="22"/>
          <w:szCs w:val="22"/>
        </w:rPr>
        <w:t xml:space="preserve"> residuos</w:t>
      </w:r>
      <w:r w:rsidRPr="003A3183">
        <w:rPr>
          <w:rFonts w:ascii="Arial" w:hAnsi="Arial" w:cs="Arial"/>
          <w:sz w:val="22"/>
          <w:szCs w:val="22"/>
        </w:rPr>
        <w:t xml:space="preserve"> se generan por la ejecución de actividades, servicios y procesos productivos misionales de la </w:t>
      </w:r>
      <w:r w:rsidR="00483BF4" w:rsidRPr="003A3183">
        <w:rPr>
          <w:rFonts w:ascii="Arial" w:hAnsi="Arial" w:cs="Arial"/>
          <w:sz w:val="22"/>
          <w:szCs w:val="22"/>
        </w:rPr>
        <w:t>Entidad</w:t>
      </w:r>
      <w:r w:rsidRPr="003A3183">
        <w:rPr>
          <w:rFonts w:ascii="Arial" w:hAnsi="Arial" w:cs="Arial"/>
          <w:sz w:val="22"/>
          <w:szCs w:val="22"/>
        </w:rPr>
        <w:t>, los cuales aportan al desarrollo económico del Distrito Capital y del país. Los riesgos que representan los RESPEL, se definen de acuerdo a las características peligrosidad y propiedades de los mismos</w:t>
      </w:r>
      <w:r w:rsidR="00E76380" w:rsidRPr="003A3183">
        <w:rPr>
          <w:rFonts w:ascii="Arial" w:hAnsi="Arial" w:cs="Arial"/>
          <w:sz w:val="22"/>
          <w:szCs w:val="22"/>
        </w:rPr>
        <w:t>,</w:t>
      </w:r>
      <w:r w:rsidR="00997752" w:rsidRPr="003A3183">
        <w:rPr>
          <w:rFonts w:ascii="Arial" w:hAnsi="Arial" w:cs="Arial"/>
          <w:sz w:val="22"/>
          <w:szCs w:val="22"/>
        </w:rPr>
        <w:t xml:space="preserve"> </w:t>
      </w:r>
      <w:r w:rsidR="00E76380" w:rsidRPr="003A3183">
        <w:rPr>
          <w:rFonts w:ascii="Arial" w:hAnsi="Arial" w:cs="Arial"/>
          <w:sz w:val="22"/>
          <w:szCs w:val="22"/>
        </w:rPr>
        <w:t>los cuales</w:t>
      </w:r>
      <w:r w:rsidRPr="003A3183">
        <w:rPr>
          <w:rFonts w:ascii="Arial" w:hAnsi="Arial" w:cs="Arial"/>
          <w:sz w:val="22"/>
          <w:szCs w:val="22"/>
        </w:rPr>
        <w:t xml:space="preserve"> puede</w:t>
      </w:r>
      <w:r w:rsidR="00997752" w:rsidRPr="003A3183">
        <w:rPr>
          <w:rFonts w:ascii="Arial" w:hAnsi="Arial" w:cs="Arial"/>
          <w:sz w:val="22"/>
          <w:szCs w:val="22"/>
        </w:rPr>
        <w:t>n</w:t>
      </w:r>
      <w:r w:rsidRPr="003A3183">
        <w:rPr>
          <w:rFonts w:ascii="Arial" w:hAnsi="Arial" w:cs="Arial"/>
          <w:sz w:val="22"/>
          <w:szCs w:val="22"/>
        </w:rPr>
        <w:t xml:space="preserve"> desencadenar en afectaciones a la salud por bioacumulación, cáncer, daño a nivel cerebral, a los sistemas digestivo, respiratorio, entre otros y a nivel de los recursos naturales por contaminación del agua, el suelo y el aire.</w:t>
      </w:r>
    </w:p>
    <w:p w14:paraId="17B79C9D" w14:textId="77777777" w:rsidR="002324D2" w:rsidRPr="003A3183" w:rsidRDefault="002324D2" w:rsidP="003A3183">
      <w:pPr>
        <w:spacing w:after="0" w:line="240" w:lineRule="auto"/>
        <w:rPr>
          <w:rFonts w:ascii="Arial" w:hAnsi="Arial" w:cs="Arial"/>
          <w:sz w:val="22"/>
          <w:szCs w:val="22"/>
        </w:rPr>
      </w:pPr>
    </w:p>
    <w:p w14:paraId="79FFDF9D" w14:textId="7D756D10" w:rsidR="002324D2" w:rsidRPr="003A3183" w:rsidRDefault="002324D2" w:rsidP="003A3183">
      <w:pPr>
        <w:spacing w:after="0" w:line="240" w:lineRule="auto"/>
        <w:jc w:val="both"/>
        <w:rPr>
          <w:rFonts w:ascii="Arial" w:hAnsi="Arial" w:cs="Arial"/>
          <w:sz w:val="22"/>
          <w:szCs w:val="22"/>
        </w:rPr>
      </w:pPr>
      <w:r w:rsidRPr="003A3183">
        <w:rPr>
          <w:rFonts w:ascii="Arial" w:hAnsi="Arial" w:cs="Arial"/>
          <w:sz w:val="22"/>
          <w:szCs w:val="22"/>
        </w:rPr>
        <w:t>La gestión integral de los residuos peligrosos debe estar orientada principalmente hacia la prevención de la generación del residuo y en su defecto a la reducción de la cantidad generada, buscando la preservación de la salud y del ambiente, tal y como lo establece en Ministerio de Ambiente en su Decreto 4741 de 2005</w:t>
      </w:r>
      <w:r w:rsidR="004710B6" w:rsidRPr="003A3183">
        <w:rPr>
          <w:rFonts w:ascii="Arial" w:hAnsi="Arial" w:cs="Arial"/>
          <w:sz w:val="22"/>
          <w:szCs w:val="22"/>
        </w:rPr>
        <w:t xml:space="preserve"> “</w:t>
      </w:r>
      <w:r w:rsidR="004710B6" w:rsidRPr="003A3183">
        <w:rPr>
          <w:rFonts w:ascii="Arial" w:hAnsi="Arial" w:cs="Arial"/>
          <w:i/>
          <w:iCs/>
          <w:sz w:val="22"/>
          <w:szCs w:val="22"/>
        </w:rPr>
        <w:t>Por el cual se reglamenta parcialmente la prevención y man</w:t>
      </w:r>
      <w:r w:rsidR="000F3623" w:rsidRPr="003A3183">
        <w:rPr>
          <w:rFonts w:ascii="Arial" w:hAnsi="Arial" w:cs="Arial"/>
          <w:i/>
          <w:iCs/>
          <w:sz w:val="22"/>
          <w:szCs w:val="22"/>
        </w:rPr>
        <w:t>e</w:t>
      </w:r>
      <w:r w:rsidR="004710B6" w:rsidRPr="003A3183">
        <w:rPr>
          <w:rFonts w:ascii="Arial" w:hAnsi="Arial" w:cs="Arial"/>
          <w:i/>
          <w:iCs/>
          <w:sz w:val="22"/>
          <w:szCs w:val="22"/>
        </w:rPr>
        <w:t>j</w:t>
      </w:r>
      <w:r w:rsidR="000F3623" w:rsidRPr="003A3183">
        <w:rPr>
          <w:rFonts w:ascii="Arial" w:hAnsi="Arial" w:cs="Arial"/>
          <w:i/>
          <w:iCs/>
          <w:sz w:val="22"/>
          <w:szCs w:val="22"/>
        </w:rPr>
        <w:t>o</w:t>
      </w:r>
      <w:r w:rsidR="004710B6" w:rsidRPr="003A3183">
        <w:rPr>
          <w:rFonts w:ascii="Arial" w:hAnsi="Arial" w:cs="Arial"/>
          <w:i/>
          <w:iCs/>
          <w:sz w:val="22"/>
          <w:szCs w:val="22"/>
        </w:rPr>
        <w:t xml:space="preserve"> de los residuos o desechos peligrosos generados en el marco de la gestión integral”</w:t>
      </w:r>
      <w:r w:rsidRPr="003A3183">
        <w:rPr>
          <w:rFonts w:ascii="Arial" w:hAnsi="Arial" w:cs="Arial"/>
          <w:i/>
          <w:iCs/>
          <w:sz w:val="22"/>
          <w:szCs w:val="22"/>
        </w:rPr>
        <w:t>.</w:t>
      </w:r>
    </w:p>
    <w:p w14:paraId="68328D28" w14:textId="77777777" w:rsidR="002324D2" w:rsidRPr="003A3183" w:rsidRDefault="002324D2" w:rsidP="003A3183">
      <w:pPr>
        <w:spacing w:after="0" w:line="240" w:lineRule="auto"/>
        <w:jc w:val="both"/>
        <w:rPr>
          <w:rFonts w:ascii="Arial" w:hAnsi="Arial" w:cs="Arial"/>
          <w:sz w:val="22"/>
          <w:szCs w:val="22"/>
        </w:rPr>
      </w:pPr>
    </w:p>
    <w:p w14:paraId="7AACAC88" w14:textId="608629EA" w:rsidR="007F3865" w:rsidRPr="003A3183" w:rsidRDefault="007F3865" w:rsidP="003A3183">
      <w:pPr>
        <w:spacing w:after="0" w:line="240" w:lineRule="auto"/>
        <w:jc w:val="both"/>
        <w:rPr>
          <w:rFonts w:ascii="Arial" w:hAnsi="Arial" w:cs="Arial"/>
          <w:sz w:val="22"/>
          <w:szCs w:val="22"/>
        </w:rPr>
      </w:pPr>
      <w:r w:rsidRPr="003A3183">
        <w:rPr>
          <w:rFonts w:ascii="Arial" w:hAnsi="Arial" w:cs="Arial"/>
          <w:sz w:val="22"/>
          <w:szCs w:val="22"/>
        </w:rPr>
        <w:t>En mayo del 2020 fue aprobado el Plan de Desarrollo “</w:t>
      </w:r>
      <w:r w:rsidRPr="003A3183">
        <w:rPr>
          <w:rFonts w:ascii="Arial" w:hAnsi="Arial" w:cs="Arial"/>
          <w:i/>
          <w:iCs/>
          <w:sz w:val="22"/>
          <w:szCs w:val="22"/>
        </w:rPr>
        <w:t>Un nuevo contrato social y ambiental para la Bogotá del Siglo XXI 2020-2024</w:t>
      </w:r>
      <w:r w:rsidRPr="003A3183">
        <w:rPr>
          <w:rFonts w:ascii="Arial" w:hAnsi="Arial" w:cs="Arial"/>
          <w:sz w:val="22"/>
          <w:szCs w:val="22"/>
        </w:rPr>
        <w:t xml:space="preserve">”, donde se establece el Propósito número 5 que busca: </w:t>
      </w:r>
      <w:r w:rsidR="004710B6" w:rsidRPr="003A3183">
        <w:rPr>
          <w:rFonts w:ascii="Arial" w:hAnsi="Arial" w:cs="Arial"/>
          <w:sz w:val="22"/>
          <w:szCs w:val="22"/>
        </w:rPr>
        <w:t>“</w:t>
      </w:r>
      <w:r w:rsidRPr="003A3183">
        <w:rPr>
          <w:rFonts w:ascii="Arial" w:hAnsi="Arial" w:cs="Arial"/>
          <w:i/>
          <w:iCs/>
          <w:sz w:val="22"/>
          <w:szCs w:val="22"/>
        </w:rPr>
        <w:t>Construir Bogotá-Región con Gobierno Abierto, transparente y ciudadanía consciente"</w:t>
      </w:r>
      <w:r w:rsidRPr="003A3183">
        <w:rPr>
          <w:rFonts w:ascii="Arial" w:hAnsi="Arial" w:cs="Arial"/>
          <w:sz w:val="22"/>
          <w:szCs w:val="22"/>
        </w:rPr>
        <w:t xml:space="preserve">, para lograr Incrementar la efectividad de la Gestión Pública distrital y local con el programa de Gestión pública efectiva del que se origina el Proyecto de Inversión 7859 - Fortalecimiento Institucional y donde la </w:t>
      </w:r>
      <w:r w:rsidR="00483BF4" w:rsidRPr="003A3183">
        <w:rPr>
          <w:rFonts w:ascii="Arial" w:hAnsi="Arial" w:cs="Arial"/>
          <w:sz w:val="22"/>
          <w:szCs w:val="22"/>
        </w:rPr>
        <w:t>Entidad</w:t>
      </w:r>
      <w:r w:rsidRPr="003A3183">
        <w:rPr>
          <w:rFonts w:ascii="Arial" w:hAnsi="Arial" w:cs="Arial"/>
          <w:sz w:val="22"/>
          <w:szCs w:val="22"/>
        </w:rPr>
        <w:t xml:space="preserve"> aporta al cumplimiento de las siguientes metas: I) Aumentar en 5 puntos el Índice de Desempeño Institucional  para las </w:t>
      </w:r>
      <w:r w:rsidR="00483BF4" w:rsidRPr="003A3183">
        <w:rPr>
          <w:rFonts w:ascii="Arial" w:hAnsi="Arial" w:cs="Arial"/>
          <w:sz w:val="22"/>
          <w:szCs w:val="22"/>
        </w:rPr>
        <w:t>Entidad</w:t>
      </w:r>
      <w:r w:rsidRPr="003A3183">
        <w:rPr>
          <w:rFonts w:ascii="Arial" w:hAnsi="Arial" w:cs="Arial"/>
          <w:sz w:val="22"/>
          <w:szCs w:val="22"/>
        </w:rPr>
        <w:t xml:space="preserve">es del Sector Movilidad, en el marco de las políticas de MIPG y II) Aumentar el índice de satisfacción al usuario de las </w:t>
      </w:r>
      <w:r w:rsidR="00483BF4" w:rsidRPr="003A3183">
        <w:rPr>
          <w:rFonts w:ascii="Arial" w:hAnsi="Arial" w:cs="Arial"/>
          <w:sz w:val="22"/>
          <w:szCs w:val="22"/>
        </w:rPr>
        <w:t>Entidad</w:t>
      </w:r>
      <w:r w:rsidRPr="003A3183">
        <w:rPr>
          <w:rFonts w:ascii="Arial" w:hAnsi="Arial" w:cs="Arial"/>
          <w:sz w:val="22"/>
          <w:szCs w:val="22"/>
        </w:rPr>
        <w:t>es del Sector Movilidad en 5 puntos porcentuales. Este proyecto busca incrementar el cumplimiento de las políticas que componen el MIPG para el mejoramiento de la gestión interna, el fortalecimiento de los procesos y la satisfacción de los grupos de valor.</w:t>
      </w:r>
    </w:p>
    <w:p w14:paraId="751AEAE0" w14:textId="386E4DD5" w:rsidR="002324D2" w:rsidRPr="003A3183" w:rsidRDefault="002324D2" w:rsidP="003A3183">
      <w:pPr>
        <w:spacing w:after="0" w:line="240" w:lineRule="auto"/>
        <w:jc w:val="both"/>
        <w:rPr>
          <w:rFonts w:ascii="Arial" w:hAnsi="Arial" w:cs="Arial"/>
        </w:rPr>
      </w:pPr>
    </w:p>
    <w:p w14:paraId="685E3F1F" w14:textId="1602D552" w:rsidR="002C6349" w:rsidRPr="003A3183" w:rsidRDefault="002C6349" w:rsidP="003A3183">
      <w:pPr>
        <w:spacing w:after="0" w:line="240" w:lineRule="auto"/>
        <w:jc w:val="both"/>
        <w:rPr>
          <w:rFonts w:ascii="Arial" w:hAnsi="Arial" w:cs="Arial"/>
          <w:sz w:val="22"/>
          <w:szCs w:val="22"/>
        </w:rPr>
      </w:pPr>
      <w:r w:rsidRPr="003A3183">
        <w:rPr>
          <w:rFonts w:ascii="Arial" w:hAnsi="Arial" w:cs="Arial"/>
          <w:sz w:val="22"/>
          <w:szCs w:val="22"/>
        </w:rPr>
        <w:t xml:space="preserve">Uno de los componentes de este proyecto está relacionado con la implementación del Plan Institucional de Gestión Ambiental PIGA, orientado entre otros al fortalecimiento institucional a través del mejoramiento de las condiciones ambientales de la </w:t>
      </w:r>
      <w:r w:rsidR="00483BF4" w:rsidRPr="003A3183">
        <w:rPr>
          <w:rFonts w:ascii="Arial" w:hAnsi="Arial" w:cs="Arial"/>
          <w:sz w:val="22"/>
          <w:szCs w:val="22"/>
        </w:rPr>
        <w:t>Entidad</w:t>
      </w:r>
      <w:r w:rsidRPr="003A3183">
        <w:rPr>
          <w:rFonts w:ascii="Arial" w:hAnsi="Arial" w:cs="Arial"/>
          <w:sz w:val="22"/>
          <w:szCs w:val="22"/>
        </w:rPr>
        <w:t xml:space="preserve"> en todos los procesos y procedimientos, logrando un buen nivel de desempeño institucional.</w:t>
      </w:r>
    </w:p>
    <w:p w14:paraId="02A88000" w14:textId="77777777" w:rsidR="002C6349" w:rsidRPr="003A3183" w:rsidRDefault="002C6349" w:rsidP="003A3183">
      <w:pPr>
        <w:spacing w:after="0" w:line="240" w:lineRule="auto"/>
        <w:jc w:val="both"/>
        <w:rPr>
          <w:rFonts w:ascii="Arial" w:hAnsi="Arial" w:cs="Arial"/>
          <w:sz w:val="22"/>
          <w:szCs w:val="22"/>
        </w:rPr>
      </w:pPr>
    </w:p>
    <w:p w14:paraId="15433D85" w14:textId="7E65C1D9" w:rsidR="002C6349" w:rsidRPr="003A3183" w:rsidRDefault="002C6349" w:rsidP="003A3183">
      <w:pPr>
        <w:spacing w:after="0" w:line="240" w:lineRule="auto"/>
        <w:jc w:val="both"/>
        <w:rPr>
          <w:rFonts w:ascii="Arial" w:hAnsi="Arial" w:cs="Arial"/>
          <w:sz w:val="22"/>
          <w:szCs w:val="22"/>
        </w:rPr>
      </w:pPr>
      <w:r w:rsidRPr="003A3183">
        <w:rPr>
          <w:rFonts w:ascii="Arial" w:hAnsi="Arial" w:cs="Arial"/>
          <w:sz w:val="22"/>
          <w:szCs w:val="22"/>
        </w:rPr>
        <w:t xml:space="preserve">En este documento se proponen diferentes alternativas de minimización que permitirán la Gestión Integral de los Residuos Peligrosos, generados durante el proceso productivo, mediante la adopción de metas y compromisos que tras su implementación conducirán a la optimización de las actividades y procesos desarrollados por la </w:t>
      </w:r>
      <w:r w:rsidR="00483BF4" w:rsidRPr="003A3183">
        <w:rPr>
          <w:rFonts w:ascii="Arial" w:hAnsi="Arial" w:cs="Arial"/>
          <w:sz w:val="22"/>
          <w:szCs w:val="22"/>
        </w:rPr>
        <w:t>Entidad</w:t>
      </w:r>
      <w:r w:rsidRPr="003A3183">
        <w:rPr>
          <w:rFonts w:ascii="Arial" w:hAnsi="Arial" w:cs="Arial"/>
          <w:sz w:val="22"/>
          <w:szCs w:val="22"/>
        </w:rPr>
        <w:t xml:space="preserve"> y enfocados al manejo ambientalmente responsable y con estrategias de sostenibilidad ambiental.</w:t>
      </w:r>
    </w:p>
    <w:p w14:paraId="62583688" w14:textId="77777777" w:rsidR="00C7119F" w:rsidRPr="003A3183" w:rsidRDefault="00C7119F" w:rsidP="003A3183">
      <w:pPr>
        <w:spacing w:after="0" w:line="240" w:lineRule="auto"/>
        <w:jc w:val="both"/>
        <w:rPr>
          <w:rFonts w:ascii="Arial" w:hAnsi="Arial" w:cs="Arial"/>
          <w:b/>
          <w:bCs/>
          <w:sz w:val="22"/>
          <w:szCs w:val="22"/>
          <w:lang w:val="es-419"/>
        </w:rPr>
      </w:pPr>
    </w:p>
    <w:p w14:paraId="74ACF84C" w14:textId="6DA8DF82" w:rsidR="000E03F1" w:rsidRPr="003A3183" w:rsidRDefault="004710B6" w:rsidP="003A3183">
      <w:pPr>
        <w:pStyle w:val="Ttulo1"/>
        <w:spacing w:before="0" w:line="240" w:lineRule="auto"/>
        <w:rPr>
          <w:rFonts w:ascii="Arial" w:hAnsi="Arial" w:cs="Arial"/>
          <w:sz w:val="22"/>
          <w:szCs w:val="22"/>
        </w:rPr>
      </w:pPr>
      <w:bookmarkStart w:id="1" w:name="_Toc137195285"/>
      <w:r w:rsidRPr="003A3183">
        <w:rPr>
          <w:rFonts w:ascii="Arial" w:hAnsi="Arial" w:cs="Arial"/>
          <w:b/>
          <w:bCs/>
          <w:sz w:val="22"/>
          <w:szCs w:val="22"/>
        </w:rPr>
        <w:t>Marco teórico</w:t>
      </w:r>
      <w:bookmarkEnd w:id="1"/>
      <w:r w:rsidRPr="003A3183">
        <w:rPr>
          <w:rFonts w:ascii="Arial" w:hAnsi="Arial" w:cs="Arial"/>
          <w:b/>
          <w:bCs/>
          <w:sz w:val="22"/>
          <w:szCs w:val="22"/>
        </w:rPr>
        <w:t xml:space="preserve"> </w:t>
      </w:r>
    </w:p>
    <w:p w14:paraId="2ABE6A6E" w14:textId="77777777" w:rsidR="000E03F1" w:rsidRPr="003A3183" w:rsidRDefault="000E03F1" w:rsidP="003A3183">
      <w:pPr>
        <w:spacing w:after="0" w:line="240" w:lineRule="auto"/>
        <w:jc w:val="both"/>
        <w:rPr>
          <w:rFonts w:ascii="Arial" w:hAnsi="Arial" w:cs="Arial"/>
          <w:sz w:val="22"/>
          <w:szCs w:val="22"/>
        </w:rPr>
      </w:pPr>
    </w:p>
    <w:p w14:paraId="6605CA50" w14:textId="13C81555" w:rsidR="000E03F1" w:rsidRPr="003A3183" w:rsidRDefault="000E03F1" w:rsidP="003A3183">
      <w:pPr>
        <w:spacing w:after="0" w:line="240" w:lineRule="auto"/>
        <w:jc w:val="both"/>
        <w:rPr>
          <w:rFonts w:ascii="Arial" w:hAnsi="Arial" w:cs="Arial"/>
          <w:sz w:val="22"/>
          <w:szCs w:val="22"/>
        </w:rPr>
      </w:pPr>
      <w:r w:rsidRPr="003A3183">
        <w:rPr>
          <w:rFonts w:ascii="Arial" w:hAnsi="Arial" w:cs="Arial"/>
          <w:sz w:val="22"/>
          <w:szCs w:val="22"/>
        </w:rPr>
        <w:t xml:space="preserve">El Plan de Gestión Integral de RESPEL, además de ser una obligación legal, constituye una herramienta de planificación aplicable a todo aquel que genere este tipo de residuos, permitiéndole dar cumplimiento a lo establecido </w:t>
      </w:r>
      <w:r w:rsidR="004710B6" w:rsidRPr="003A3183">
        <w:rPr>
          <w:rFonts w:ascii="Arial" w:hAnsi="Arial" w:cs="Arial"/>
          <w:sz w:val="22"/>
          <w:szCs w:val="22"/>
        </w:rPr>
        <w:t>en el</w:t>
      </w:r>
      <w:r w:rsidRPr="003A3183">
        <w:rPr>
          <w:rFonts w:ascii="Arial" w:hAnsi="Arial" w:cs="Arial"/>
          <w:sz w:val="22"/>
          <w:szCs w:val="22"/>
        </w:rPr>
        <w:t xml:space="preserve"> Decreto 4741 del 30 de diciembre de 2005. El Plan tiene como fin, establecer las herramientas de gestión que permiten a los generadores conocer y evaluar sus RESPEL, (tipos y cantidades) y las diferentes alternativas de prevención y minimización</w:t>
      </w:r>
      <w:r w:rsidR="004710B6" w:rsidRPr="003A3183">
        <w:rPr>
          <w:rFonts w:ascii="Arial" w:hAnsi="Arial" w:cs="Arial"/>
          <w:sz w:val="22"/>
          <w:szCs w:val="22"/>
        </w:rPr>
        <w:t xml:space="preserve"> de impactos negativos</w:t>
      </w:r>
      <w:r w:rsidRPr="003A3183">
        <w:rPr>
          <w:rFonts w:ascii="Arial" w:hAnsi="Arial" w:cs="Arial"/>
          <w:sz w:val="22"/>
          <w:szCs w:val="22"/>
        </w:rPr>
        <w:t xml:space="preserve">. </w:t>
      </w:r>
    </w:p>
    <w:p w14:paraId="072F3C6D" w14:textId="77777777" w:rsidR="000E03F1" w:rsidRPr="003A3183" w:rsidRDefault="000E03F1" w:rsidP="003A3183">
      <w:pPr>
        <w:spacing w:after="0" w:line="240" w:lineRule="auto"/>
        <w:jc w:val="both"/>
        <w:rPr>
          <w:rFonts w:ascii="Arial" w:hAnsi="Arial" w:cs="Arial"/>
          <w:sz w:val="22"/>
          <w:szCs w:val="22"/>
        </w:rPr>
      </w:pPr>
    </w:p>
    <w:p w14:paraId="3A2DE183" w14:textId="7F1C9A2B" w:rsidR="000E03F1" w:rsidRPr="003A3183" w:rsidRDefault="004710B6" w:rsidP="003A3183">
      <w:pPr>
        <w:spacing w:after="0" w:line="240" w:lineRule="auto"/>
        <w:jc w:val="both"/>
        <w:rPr>
          <w:rFonts w:ascii="Arial" w:hAnsi="Arial" w:cs="Arial"/>
          <w:sz w:val="22"/>
          <w:szCs w:val="22"/>
        </w:rPr>
      </w:pPr>
      <w:r w:rsidRPr="003A3183">
        <w:rPr>
          <w:rFonts w:ascii="Arial" w:hAnsi="Arial" w:cs="Arial"/>
          <w:sz w:val="22"/>
          <w:szCs w:val="22"/>
        </w:rPr>
        <w:t>Por otra parte, el PGI-RESPEL</w:t>
      </w:r>
      <w:r w:rsidR="000E03F1" w:rsidRPr="003A3183">
        <w:rPr>
          <w:rFonts w:ascii="Arial" w:hAnsi="Arial" w:cs="Arial"/>
          <w:sz w:val="22"/>
          <w:szCs w:val="22"/>
        </w:rPr>
        <w:t xml:space="preserve"> permite mejorar la gestión y asegurar que el manejo de estos residuos se realice de una manera ambientalmente razonable, con el menor riesgo posible,  procurando la mayor efectividad económica, social y ambiental, en concordancia con la Política y las regulaciones sobre el tema. Igualmente, su implementación permite avanzar en la optimización de actividades, procesos y en la reducción de costos de funcionamiento y operación. </w:t>
      </w:r>
    </w:p>
    <w:p w14:paraId="6DAE3EA1" w14:textId="77777777" w:rsidR="000E03F1" w:rsidRPr="003A3183" w:rsidRDefault="000E03F1" w:rsidP="003A3183">
      <w:pPr>
        <w:spacing w:after="0" w:line="240" w:lineRule="auto"/>
        <w:jc w:val="both"/>
        <w:rPr>
          <w:rFonts w:ascii="Arial" w:hAnsi="Arial" w:cs="Arial"/>
          <w:sz w:val="22"/>
          <w:szCs w:val="22"/>
        </w:rPr>
      </w:pPr>
    </w:p>
    <w:p w14:paraId="50A58F76" w14:textId="3DEFA735" w:rsidR="000E03F1" w:rsidRPr="003A3183" w:rsidRDefault="000E03F1" w:rsidP="003A3183">
      <w:pPr>
        <w:pStyle w:val="Ttulo2"/>
        <w:numPr>
          <w:ilvl w:val="0"/>
          <w:numId w:val="21"/>
        </w:numPr>
        <w:spacing w:line="240" w:lineRule="auto"/>
        <w:rPr>
          <w:rFonts w:ascii="Arial" w:hAnsi="Arial" w:cs="Arial"/>
          <w:b/>
          <w:bCs/>
          <w:sz w:val="22"/>
          <w:szCs w:val="22"/>
        </w:rPr>
      </w:pPr>
      <w:bookmarkStart w:id="2" w:name="_Toc135158564"/>
      <w:bookmarkStart w:id="3" w:name="_Toc137195286"/>
      <w:r w:rsidRPr="003A3183">
        <w:rPr>
          <w:rFonts w:ascii="Arial" w:hAnsi="Arial" w:cs="Arial"/>
          <w:b/>
          <w:bCs/>
          <w:sz w:val="22"/>
          <w:szCs w:val="22"/>
        </w:rPr>
        <w:t>Componente No. 1- Prevención y minimización</w:t>
      </w:r>
      <w:bookmarkEnd w:id="2"/>
      <w:bookmarkEnd w:id="3"/>
    </w:p>
    <w:p w14:paraId="7A7D8E23" w14:textId="77777777" w:rsidR="000E03F1" w:rsidRPr="003A3183" w:rsidRDefault="000E03F1" w:rsidP="003A3183">
      <w:pPr>
        <w:spacing w:after="0" w:line="240" w:lineRule="auto"/>
        <w:jc w:val="both"/>
        <w:rPr>
          <w:rFonts w:ascii="Arial" w:hAnsi="Arial" w:cs="Arial"/>
          <w:sz w:val="22"/>
          <w:szCs w:val="22"/>
        </w:rPr>
      </w:pPr>
    </w:p>
    <w:p w14:paraId="3DC2C09D" w14:textId="07552443" w:rsidR="000E03F1" w:rsidRPr="003A3183" w:rsidRDefault="002933EB" w:rsidP="003A3183">
      <w:pPr>
        <w:pStyle w:val="Ttulo3"/>
        <w:spacing w:line="240" w:lineRule="auto"/>
        <w:rPr>
          <w:rFonts w:ascii="Arial" w:hAnsi="Arial" w:cs="Arial"/>
          <w:sz w:val="22"/>
          <w:szCs w:val="22"/>
        </w:rPr>
      </w:pPr>
      <w:bookmarkStart w:id="4" w:name="_Toc135158565"/>
      <w:bookmarkStart w:id="5" w:name="_Toc137195287"/>
      <w:r w:rsidRPr="003A3183">
        <w:rPr>
          <w:rFonts w:ascii="Arial" w:hAnsi="Arial" w:cs="Arial"/>
          <w:sz w:val="22"/>
          <w:szCs w:val="22"/>
        </w:rPr>
        <w:t xml:space="preserve">1.1 </w:t>
      </w:r>
      <w:r w:rsidR="000E03F1" w:rsidRPr="003A3183">
        <w:rPr>
          <w:rFonts w:ascii="Arial" w:hAnsi="Arial" w:cs="Arial"/>
          <w:sz w:val="22"/>
          <w:szCs w:val="22"/>
        </w:rPr>
        <w:t>Objetivos</w:t>
      </w:r>
      <w:bookmarkEnd w:id="4"/>
      <w:bookmarkEnd w:id="5"/>
    </w:p>
    <w:p w14:paraId="73641016" w14:textId="77777777" w:rsidR="000E03F1" w:rsidRPr="003A3183" w:rsidRDefault="000E03F1" w:rsidP="003A3183">
      <w:pPr>
        <w:spacing w:after="0" w:line="240" w:lineRule="auto"/>
        <w:jc w:val="both"/>
        <w:rPr>
          <w:rFonts w:ascii="Arial" w:hAnsi="Arial" w:cs="Arial"/>
          <w:sz w:val="22"/>
          <w:szCs w:val="22"/>
        </w:rPr>
      </w:pPr>
    </w:p>
    <w:p w14:paraId="60CA2004" w14:textId="08FB20F0" w:rsidR="000E03F1" w:rsidRPr="003A3183" w:rsidRDefault="000E03F1" w:rsidP="003A3183">
      <w:pPr>
        <w:pStyle w:val="Prrafodelista"/>
        <w:numPr>
          <w:ilvl w:val="0"/>
          <w:numId w:val="4"/>
        </w:numPr>
        <w:spacing w:after="0" w:line="240" w:lineRule="auto"/>
        <w:jc w:val="both"/>
        <w:rPr>
          <w:rFonts w:ascii="Arial" w:hAnsi="Arial" w:cs="Arial"/>
          <w:sz w:val="22"/>
          <w:szCs w:val="22"/>
        </w:rPr>
      </w:pPr>
      <w:r w:rsidRPr="003A3183">
        <w:rPr>
          <w:rFonts w:ascii="Arial" w:hAnsi="Arial" w:cs="Arial"/>
          <w:sz w:val="22"/>
          <w:szCs w:val="22"/>
        </w:rPr>
        <w:t xml:space="preserve">Definir </w:t>
      </w:r>
      <w:r w:rsidR="00DA72FF" w:rsidRPr="003A3183">
        <w:rPr>
          <w:rFonts w:ascii="Arial" w:hAnsi="Arial" w:cs="Arial"/>
          <w:sz w:val="22"/>
          <w:szCs w:val="22"/>
        </w:rPr>
        <w:t xml:space="preserve">y clasificar </w:t>
      </w:r>
      <w:r w:rsidRPr="003A3183">
        <w:rPr>
          <w:rFonts w:ascii="Arial" w:hAnsi="Arial" w:cs="Arial"/>
          <w:sz w:val="22"/>
          <w:szCs w:val="22"/>
        </w:rPr>
        <w:t xml:space="preserve">el tipo de residuos que se generan en la </w:t>
      </w:r>
      <w:r w:rsidR="00DA72FF" w:rsidRPr="003A3183">
        <w:rPr>
          <w:rFonts w:ascii="Arial" w:hAnsi="Arial" w:cs="Arial"/>
          <w:sz w:val="22"/>
          <w:szCs w:val="22"/>
        </w:rPr>
        <w:t>Entidad</w:t>
      </w:r>
      <w:r w:rsidRPr="003A3183">
        <w:rPr>
          <w:rFonts w:ascii="Arial" w:hAnsi="Arial" w:cs="Arial"/>
          <w:sz w:val="22"/>
          <w:szCs w:val="22"/>
        </w:rPr>
        <w:t>.</w:t>
      </w:r>
    </w:p>
    <w:p w14:paraId="06B0724D" w14:textId="4F43FDA2" w:rsidR="000E03F1" w:rsidRPr="003A3183" w:rsidRDefault="000E03F1" w:rsidP="003A3183">
      <w:pPr>
        <w:pStyle w:val="Prrafodelista"/>
        <w:numPr>
          <w:ilvl w:val="0"/>
          <w:numId w:val="4"/>
        </w:numPr>
        <w:spacing w:after="0" w:line="240" w:lineRule="auto"/>
        <w:jc w:val="both"/>
        <w:rPr>
          <w:rFonts w:ascii="Arial" w:hAnsi="Arial" w:cs="Arial"/>
          <w:sz w:val="22"/>
          <w:szCs w:val="22"/>
        </w:rPr>
      </w:pPr>
      <w:r w:rsidRPr="003A3183">
        <w:rPr>
          <w:rFonts w:ascii="Arial" w:hAnsi="Arial" w:cs="Arial"/>
          <w:sz w:val="22"/>
          <w:szCs w:val="22"/>
        </w:rPr>
        <w:t>Establecer medidas de gestión que permitan prevenir y minimizar los impactos al ambiente y la salud humana que se puedan derivar de la generación y el manejo de los residuos peligrosos</w:t>
      </w:r>
      <w:r w:rsidR="006F3A27" w:rsidRPr="003A3183">
        <w:rPr>
          <w:rFonts w:ascii="Arial" w:hAnsi="Arial" w:cs="Arial"/>
          <w:sz w:val="22"/>
          <w:szCs w:val="22"/>
        </w:rPr>
        <w:t>.</w:t>
      </w:r>
    </w:p>
    <w:p w14:paraId="3A1DA6B3" w14:textId="77777777" w:rsidR="000E03F1" w:rsidRPr="003A3183" w:rsidRDefault="000E03F1" w:rsidP="003A3183">
      <w:pPr>
        <w:spacing w:after="0" w:line="240" w:lineRule="auto"/>
        <w:jc w:val="both"/>
        <w:rPr>
          <w:rFonts w:ascii="Arial" w:hAnsi="Arial" w:cs="Arial"/>
          <w:sz w:val="22"/>
          <w:szCs w:val="22"/>
        </w:rPr>
      </w:pPr>
    </w:p>
    <w:p w14:paraId="1E90F9BF" w14:textId="07EA329A" w:rsidR="000E03F1" w:rsidRPr="003A3183" w:rsidRDefault="002933EB" w:rsidP="003A3183">
      <w:pPr>
        <w:pStyle w:val="Ttulo3"/>
        <w:spacing w:line="240" w:lineRule="auto"/>
        <w:jc w:val="both"/>
        <w:rPr>
          <w:rFonts w:ascii="Arial" w:hAnsi="Arial" w:cs="Arial"/>
          <w:sz w:val="22"/>
          <w:szCs w:val="22"/>
        </w:rPr>
      </w:pPr>
      <w:bookmarkStart w:id="6" w:name="_Toc135158566"/>
      <w:bookmarkStart w:id="7" w:name="_Toc137195288"/>
      <w:r w:rsidRPr="003A3183">
        <w:rPr>
          <w:rFonts w:ascii="Arial" w:hAnsi="Arial" w:cs="Arial"/>
          <w:sz w:val="22"/>
          <w:szCs w:val="22"/>
        </w:rPr>
        <w:t xml:space="preserve">1.2 </w:t>
      </w:r>
      <w:r w:rsidR="000E03F1" w:rsidRPr="003A3183">
        <w:rPr>
          <w:rFonts w:ascii="Arial" w:hAnsi="Arial" w:cs="Arial"/>
          <w:sz w:val="22"/>
          <w:szCs w:val="22"/>
        </w:rPr>
        <w:t>Meta</w:t>
      </w:r>
      <w:bookmarkEnd w:id="6"/>
      <w:bookmarkEnd w:id="7"/>
    </w:p>
    <w:p w14:paraId="3AC9CA43" w14:textId="77777777" w:rsidR="000E03F1" w:rsidRPr="003A3183" w:rsidRDefault="000E03F1" w:rsidP="003A3183">
      <w:pPr>
        <w:spacing w:after="0" w:line="240" w:lineRule="auto"/>
        <w:jc w:val="both"/>
        <w:rPr>
          <w:rFonts w:ascii="Arial" w:hAnsi="Arial" w:cs="Arial"/>
          <w:sz w:val="22"/>
          <w:szCs w:val="22"/>
        </w:rPr>
      </w:pPr>
    </w:p>
    <w:p w14:paraId="6018082F" w14:textId="629EBEAF" w:rsidR="003520B2" w:rsidRPr="003A3183" w:rsidRDefault="003520B2" w:rsidP="003A3183">
      <w:pPr>
        <w:pStyle w:val="Prrafodelista"/>
        <w:numPr>
          <w:ilvl w:val="0"/>
          <w:numId w:val="5"/>
        </w:numPr>
        <w:spacing w:after="0" w:line="240" w:lineRule="auto"/>
        <w:jc w:val="both"/>
        <w:rPr>
          <w:rFonts w:ascii="Arial" w:hAnsi="Arial" w:cs="Arial"/>
          <w:sz w:val="22"/>
          <w:szCs w:val="22"/>
        </w:rPr>
      </w:pPr>
      <w:r w:rsidRPr="003A3183">
        <w:rPr>
          <w:rFonts w:ascii="Arial" w:hAnsi="Arial" w:cs="Arial"/>
          <w:sz w:val="22"/>
          <w:szCs w:val="22"/>
        </w:rPr>
        <w:t xml:space="preserve">Generar el 100% de </w:t>
      </w:r>
      <w:r w:rsidR="00DA72FF" w:rsidRPr="003A3183">
        <w:rPr>
          <w:rFonts w:ascii="Arial" w:hAnsi="Arial" w:cs="Arial"/>
          <w:sz w:val="22"/>
          <w:szCs w:val="22"/>
        </w:rPr>
        <w:t xml:space="preserve">la </w:t>
      </w:r>
      <w:r w:rsidRPr="003A3183">
        <w:rPr>
          <w:rFonts w:ascii="Arial" w:hAnsi="Arial" w:cs="Arial"/>
          <w:sz w:val="22"/>
          <w:szCs w:val="22"/>
        </w:rPr>
        <w:t xml:space="preserve">clasificación cualitativa y cuantitativa de los RESPEL generados </w:t>
      </w:r>
      <w:r w:rsidR="00DA72FF" w:rsidRPr="003A3183">
        <w:rPr>
          <w:rFonts w:ascii="Arial" w:hAnsi="Arial" w:cs="Arial"/>
          <w:sz w:val="22"/>
          <w:szCs w:val="22"/>
        </w:rPr>
        <w:t>en</w:t>
      </w:r>
      <w:r w:rsidRPr="003A3183">
        <w:rPr>
          <w:rFonts w:ascii="Arial" w:hAnsi="Arial" w:cs="Arial"/>
          <w:sz w:val="22"/>
          <w:szCs w:val="22"/>
        </w:rPr>
        <w:t xml:space="preserve"> la UMV.</w:t>
      </w:r>
    </w:p>
    <w:p w14:paraId="261C156A" w14:textId="77777777" w:rsidR="00F55ACC" w:rsidRPr="003A3183" w:rsidRDefault="00F55ACC" w:rsidP="003A3183">
      <w:pPr>
        <w:spacing w:after="0" w:line="240" w:lineRule="auto"/>
        <w:jc w:val="both"/>
        <w:rPr>
          <w:rFonts w:ascii="Arial" w:hAnsi="Arial" w:cs="Arial"/>
          <w:b/>
          <w:bCs/>
          <w:sz w:val="22"/>
          <w:szCs w:val="22"/>
          <w:lang w:val="es-419"/>
        </w:rPr>
      </w:pPr>
    </w:p>
    <w:p w14:paraId="4876B413" w14:textId="19EC0727" w:rsidR="00390811" w:rsidRPr="003A3183" w:rsidRDefault="002933EB" w:rsidP="003A3183">
      <w:pPr>
        <w:pStyle w:val="Ttulo3"/>
        <w:spacing w:line="240" w:lineRule="auto"/>
        <w:jc w:val="both"/>
        <w:rPr>
          <w:rFonts w:ascii="Arial" w:hAnsi="Arial" w:cs="Arial"/>
          <w:sz w:val="22"/>
          <w:szCs w:val="22"/>
        </w:rPr>
      </w:pPr>
      <w:bookmarkStart w:id="8" w:name="_Toc135158567"/>
      <w:bookmarkStart w:id="9" w:name="_Toc137195289"/>
      <w:r w:rsidRPr="003A3183">
        <w:rPr>
          <w:rFonts w:ascii="Arial" w:hAnsi="Arial" w:cs="Arial"/>
          <w:sz w:val="22"/>
          <w:szCs w:val="22"/>
        </w:rPr>
        <w:t xml:space="preserve">1.3 </w:t>
      </w:r>
      <w:r w:rsidR="00390811" w:rsidRPr="003A3183">
        <w:rPr>
          <w:rFonts w:ascii="Arial" w:hAnsi="Arial" w:cs="Arial"/>
          <w:sz w:val="22"/>
          <w:szCs w:val="22"/>
        </w:rPr>
        <w:t xml:space="preserve">Identificación de residuos peligrosos generados en la </w:t>
      </w:r>
      <w:r w:rsidR="00483BF4" w:rsidRPr="003A3183">
        <w:rPr>
          <w:rFonts w:ascii="Arial" w:hAnsi="Arial" w:cs="Arial"/>
          <w:sz w:val="22"/>
          <w:szCs w:val="22"/>
        </w:rPr>
        <w:t>Entidad</w:t>
      </w:r>
      <w:bookmarkEnd w:id="8"/>
      <w:bookmarkEnd w:id="9"/>
    </w:p>
    <w:p w14:paraId="0CE70FB4" w14:textId="77777777" w:rsidR="00390811" w:rsidRPr="003A3183" w:rsidRDefault="00390811" w:rsidP="003A3183">
      <w:pPr>
        <w:spacing w:after="0" w:line="240" w:lineRule="auto"/>
        <w:jc w:val="both"/>
        <w:rPr>
          <w:rFonts w:ascii="Arial" w:hAnsi="Arial" w:cs="Arial"/>
          <w:sz w:val="22"/>
          <w:szCs w:val="22"/>
        </w:rPr>
      </w:pPr>
    </w:p>
    <w:p w14:paraId="16B3636B" w14:textId="77777777" w:rsidR="00E65B0C" w:rsidRDefault="00390811" w:rsidP="003A3183">
      <w:pPr>
        <w:spacing w:after="0" w:line="240" w:lineRule="auto"/>
        <w:jc w:val="both"/>
        <w:rPr>
          <w:rFonts w:ascii="Arial" w:hAnsi="Arial" w:cs="Arial"/>
          <w:sz w:val="22"/>
          <w:szCs w:val="22"/>
        </w:rPr>
      </w:pPr>
      <w:r w:rsidRPr="003A3183">
        <w:rPr>
          <w:rFonts w:ascii="Arial" w:hAnsi="Arial" w:cs="Arial"/>
          <w:sz w:val="22"/>
          <w:szCs w:val="22"/>
        </w:rPr>
        <w:t>A continuación, se describen las fuentes de generación de residuos peligrosos de acuerdo a las actividades desarrolladas en la UAERMV</w:t>
      </w:r>
      <w:r w:rsidR="00E65B0C" w:rsidRPr="003A3183">
        <w:rPr>
          <w:rFonts w:ascii="Arial" w:hAnsi="Arial" w:cs="Arial"/>
          <w:sz w:val="22"/>
          <w:szCs w:val="22"/>
        </w:rPr>
        <w:t>.</w:t>
      </w:r>
    </w:p>
    <w:p w14:paraId="5418AB0D" w14:textId="77777777" w:rsidR="000A4355" w:rsidRDefault="000A4355" w:rsidP="003A3183">
      <w:pPr>
        <w:spacing w:after="0" w:line="240" w:lineRule="auto"/>
        <w:jc w:val="both"/>
        <w:rPr>
          <w:rFonts w:ascii="Arial" w:hAnsi="Arial" w:cs="Arial"/>
          <w:sz w:val="22"/>
          <w:szCs w:val="22"/>
        </w:rPr>
      </w:pPr>
    </w:p>
    <w:p w14:paraId="2FB40293" w14:textId="3F841BD7" w:rsidR="00617A72" w:rsidRPr="003A3183" w:rsidRDefault="00E65B0C" w:rsidP="003A3183">
      <w:pPr>
        <w:pStyle w:val="Descripcin"/>
        <w:spacing w:after="0"/>
        <w:jc w:val="center"/>
        <w:rPr>
          <w:rFonts w:ascii="Arial" w:hAnsi="Arial" w:cs="Arial"/>
          <w:sz w:val="20"/>
          <w:szCs w:val="20"/>
        </w:rPr>
      </w:pPr>
      <w:bookmarkStart w:id="10" w:name="_Toc137195343"/>
      <w:r w:rsidRPr="003A3183">
        <w:rPr>
          <w:rFonts w:ascii="Arial" w:hAnsi="Arial" w:cs="Arial"/>
          <w:sz w:val="20"/>
          <w:szCs w:val="20"/>
        </w:rPr>
        <w:t xml:space="preserve">Ilustración </w:t>
      </w:r>
      <w:r w:rsidRPr="003A3183">
        <w:rPr>
          <w:rFonts w:ascii="Arial" w:hAnsi="Arial" w:cs="Arial"/>
          <w:sz w:val="20"/>
          <w:szCs w:val="20"/>
        </w:rPr>
        <w:fldChar w:fldCharType="begin"/>
      </w:r>
      <w:r w:rsidRPr="003A3183">
        <w:rPr>
          <w:rFonts w:ascii="Arial" w:hAnsi="Arial" w:cs="Arial"/>
          <w:sz w:val="20"/>
          <w:szCs w:val="20"/>
        </w:rPr>
        <w:instrText xml:space="preserve"> SEQ Ilustración \* ARABIC </w:instrText>
      </w:r>
      <w:r w:rsidRPr="003A3183">
        <w:rPr>
          <w:rFonts w:ascii="Arial" w:hAnsi="Arial" w:cs="Arial"/>
          <w:sz w:val="20"/>
          <w:szCs w:val="20"/>
        </w:rPr>
        <w:fldChar w:fldCharType="separate"/>
      </w:r>
      <w:r w:rsidR="00E77149">
        <w:rPr>
          <w:rFonts w:ascii="Arial" w:hAnsi="Arial" w:cs="Arial"/>
          <w:noProof/>
          <w:sz w:val="20"/>
          <w:szCs w:val="20"/>
        </w:rPr>
        <w:t>1</w:t>
      </w:r>
      <w:r w:rsidRPr="003A3183">
        <w:rPr>
          <w:rFonts w:ascii="Arial" w:hAnsi="Arial" w:cs="Arial"/>
          <w:sz w:val="20"/>
          <w:szCs w:val="20"/>
        </w:rPr>
        <w:fldChar w:fldCharType="end"/>
      </w:r>
      <w:r w:rsidRPr="003A3183">
        <w:rPr>
          <w:rFonts w:ascii="Arial" w:hAnsi="Arial" w:cs="Arial"/>
          <w:sz w:val="20"/>
          <w:szCs w:val="20"/>
        </w:rPr>
        <w:t xml:space="preserve"> </w:t>
      </w:r>
      <w:r w:rsidR="00617A72" w:rsidRPr="003A3183">
        <w:rPr>
          <w:rFonts w:ascii="Arial" w:hAnsi="Arial" w:cs="Arial"/>
          <w:sz w:val="20"/>
          <w:szCs w:val="20"/>
        </w:rPr>
        <w:t>Diagrama de generación de residuos peligrosos</w:t>
      </w:r>
      <w:bookmarkEnd w:id="10"/>
    </w:p>
    <w:p w14:paraId="0FD36FD4" w14:textId="77777777" w:rsidR="00390811" w:rsidRPr="003A3183" w:rsidRDefault="00390811" w:rsidP="003A3183">
      <w:pPr>
        <w:keepNext/>
        <w:spacing w:after="0" w:line="240" w:lineRule="auto"/>
        <w:jc w:val="center"/>
        <w:rPr>
          <w:rFonts w:ascii="Arial" w:hAnsi="Arial" w:cs="Arial"/>
        </w:rPr>
      </w:pPr>
      <w:r w:rsidRPr="003A3183">
        <w:rPr>
          <w:rFonts w:ascii="Arial" w:hAnsi="Arial" w:cs="Arial"/>
          <w:noProof/>
          <w14:ligatures w14:val="standardContextual"/>
        </w:rPr>
        <w:drawing>
          <wp:inline distT="0" distB="0" distL="0" distR="0" wp14:anchorId="23C55FFA" wp14:editId="52C681A9">
            <wp:extent cx="4438650" cy="2832254"/>
            <wp:effectExtent l="19050" t="19050" r="19050" b="25400"/>
            <wp:docPr id="6001638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163890" name=""/>
                    <pic:cNvPicPr/>
                  </pic:nvPicPr>
                  <pic:blipFill>
                    <a:blip r:embed="rId9"/>
                    <a:stretch>
                      <a:fillRect/>
                    </a:stretch>
                  </pic:blipFill>
                  <pic:spPr>
                    <a:xfrm>
                      <a:off x="0" y="0"/>
                      <a:ext cx="4559981" cy="2909674"/>
                    </a:xfrm>
                    <a:prstGeom prst="rect">
                      <a:avLst/>
                    </a:prstGeom>
                    <a:ln>
                      <a:solidFill>
                        <a:schemeClr val="tx1"/>
                      </a:solidFill>
                    </a:ln>
                  </pic:spPr>
                </pic:pic>
              </a:graphicData>
            </a:graphic>
          </wp:inline>
        </w:drawing>
      </w:r>
    </w:p>
    <w:p w14:paraId="399C040C" w14:textId="24921545" w:rsidR="00617A72" w:rsidRPr="003A3183" w:rsidRDefault="00617A72" w:rsidP="003A3183">
      <w:pPr>
        <w:keepNext/>
        <w:spacing w:after="0" w:line="240" w:lineRule="auto"/>
        <w:jc w:val="center"/>
        <w:rPr>
          <w:rFonts w:ascii="Arial" w:hAnsi="Arial" w:cs="Arial"/>
        </w:rPr>
      </w:pPr>
      <w:r w:rsidRPr="003A3183">
        <w:rPr>
          <w:rFonts w:ascii="Arial" w:hAnsi="Arial" w:cs="Arial"/>
          <w:b/>
          <w:bCs/>
        </w:rPr>
        <w:t>Fuente</w:t>
      </w:r>
      <w:r w:rsidRPr="003A3183">
        <w:rPr>
          <w:rFonts w:ascii="Arial" w:hAnsi="Arial" w:cs="Arial"/>
        </w:rPr>
        <w:t>: Elaboración propia</w:t>
      </w:r>
    </w:p>
    <w:p w14:paraId="646154F7" w14:textId="77777777" w:rsidR="00390811" w:rsidRPr="003A3183" w:rsidRDefault="00390811" w:rsidP="003A3183">
      <w:pPr>
        <w:spacing w:after="0" w:line="240" w:lineRule="auto"/>
        <w:rPr>
          <w:rFonts w:ascii="Arial" w:hAnsi="Arial" w:cs="Arial"/>
        </w:rPr>
      </w:pPr>
    </w:p>
    <w:p w14:paraId="4F916ECE" w14:textId="700ABC48" w:rsidR="0076727B" w:rsidRPr="003A3183" w:rsidRDefault="0076727B" w:rsidP="003A3183">
      <w:pPr>
        <w:spacing w:after="0" w:line="240" w:lineRule="auto"/>
        <w:jc w:val="both"/>
        <w:rPr>
          <w:rFonts w:ascii="Arial" w:hAnsi="Arial" w:cs="Arial"/>
        </w:rPr>
      </w:pPr>
      <w:r w:rsidRPr="003A3183">
        <w:rPr>
          <w:rFonts w:ascii="Arial" w:hAnsi="Arial" w:cs="Arial"/>
          <w:sz w:val="22"/>
          <w:szCs w:val="22"/>
        </w:rPr>
        <w:lastRenderedPageBreak/>
        <w:t xml:space="preserve">Como se muestra en la </w:t>
      </w:r>
      <w:r w:rsidR="00DA72FF" w:rsidRPr="003A3183">
        <w:rPr>
          <w:rFonts w:ascii="Arial" w:hAnsi="Arial" w:cs="Arial"/>
          <w:sz w:val="22"/>
          <w:szCs w:val="22"/>
        </w:rPr>
        <w:t xml:space="preserve">ilustración </w:t>
      </w:r>
      <w:r w:rsidRPr="003A3183">
        <w:rPr>
          <w:rFonts w:ascii="Arial" w:hAnsi="Arial" w:cs="Arial"/>
          <w:sz w:val="22"/>
          <w:szCs w:val="22"/>
        </w:rPr>
        <w:t>1</w:t>
      </w:r>
      <w:r w:rsidR="00DA72FF" w:rsidRPr="003A3183">
        <w:rPr>
          <w:rFonts w:ascii="Arial" w:hAnsi="Arial" w:cs="Arial"/>
          <w:sz w:val="22"/>
          <w:szCs w:val="22"/>
        </w:rPr>
        <w:t>,</w:t>
      </w:r>
      <w:r w:rsidRPr="003A3183">
        <w:rPr>
          <w:rFonts w:ascii="Arial" w:hAnsi="Arial" w:cs="Arial"/>
          <w:sz w:val="22"/>
          <w:szCs w:val="22"/>
        </w:rPr>
        <w:t xml:space="preserve"> se identifican </w:t>
      </w:r>
      <w:r w:rsidR="00CE0AE1" w:rsidRPr="003A3183">
        <w:rPr>
          <w:rFonts w:ascii="Arial" w:hAnsi="Arial" w:cs="Arial"/>
          <w:sz w:val="22"/>
          <w:szCs w:val="22"/>
        </w:rPr>
        <w:t>tres</w:t>
      </w:r>
      <w:r w:rsidRPr="003A3183">
        <w:rPr>
          <w:rFonts w:ascii="Arial" w:hAnsi="Arial" w:cs="Arial"/>
          <w:sz w:val="22"/>
          <w:szCs w:val="22"/>
        </w:rPr>
        <w:t xml:space="preserve"> fuentes generadoras de residuos peligrosos: sede Administrativa, sede Operativa y frentes de obra.</w:t>
      </w:r>
    </w:p>
    <w:p w14:paraId="5A5BD02E" w14:textId="77777777" w:rsidR="00390811" w:rsidRPr="003A3183" w:rsidRDefault="00390811" w:rsidP="003A3183">
      <w:pPr>
        <w:spacing w:after="0" w:line="240" w:lineRule="auto"/>
        <w:rPr>
          <w:rFonts w:ascii="Arial" w:hAnsi="Arial" w:cs="Arial"/>
        </w:rPr>
      </w:pPr>
    </w:p>
    <w:p w14:paraId="1BEC9E3C" w14:textId="0E2A81EC" w:rsidR="0076727B" w:rsidRPr="003A3183" w:rsidRDefault="0076727B" w:rsidP="003A3183">
      <w:pPr>
        <w:pStyle w:val="Descripcin"/>
        <w:keepNext/>
        <w:spacing w:after="0"/>
        <w:jc w:val="center"/>
        <w:rPr>
          <w:rFonts w:ascii="Arial" w:hAnsi="Arial" w:cs="Arial"/>
          <w:sz w:val="20"/>
          <w:szCs w:val="20"/>
        </w:rPr>
      </w:pPr>
      <w:bookmarkStart w:id="11" w:name="_Toc135575748"/>
      <w:bookmarkStart w:id="12" w:name="_Toc137195310"/>
      <w:r w:rsidRPr="003A3183">
        <w:rPr>
          <w:rFonts w:ascii="Arial" w:hAnsi="Arial" w:cs="Arial"/>
          <w:sz w:val="20"/>
          <w:szCs w:val="20"/>
        </w:rPr>
        <w:t xml:space="preserve">Tabla </w:t>
      </w:r>
      <w:r w:rsidRPr="003A3183">
        <w:rPr>
          <w:rFonts w:ascii="Arial" w:hAnsi="Arial" w:cs="Arial"/>
          <w:sz w:val="20"/>
          <w:szCs w:val="20"/>
        </w:rPr>
        <w:fldChar w:fldCharType="begin"/>
      </w:r>
      <w:r w:rsidRPr="003A3183">
        <w:rPr>
          <w:rFonts w:ascii="Arial" w:hAnsi="Arial" w:cs="Arial"/>
          <w:sz w:val="20"/>
          <w:szCs w:val="20"/>
        </w:rPr>
        <w:instrText xml:space="preserve"> SEQ Tabla \* ARABIC </w:instrText>
      </w:r>
      <w:r w:rsidRPr="003A3183">
        <w:rPr>
          <w:rFonts w:ascii="Arial" w:hAnsi="Arial" w:cs="Arial"/>
          <w:sz w:val="20"/>
          <w:szCs w:val="20"/>
        </w:rPr>
        <w:fldChar w:fldCharType="separate"/>
      </w:r>
      <w:r w:rsidR="008A77C6">
        <w:rPr>
          <w:rFonts w:ascii="Arial" w:hAnsi="Arial" w:cs="Arial"/>
          <w:noProof/>
          <w:sz w:val="20"/>
          <w:szCs w:val="20"/>
        </w:rPr>
        <w:t>1</w:t>
      </w:r>
      <w:r w:rsidRPr="003A3183">
        <w:rPr>
          <w:rFonts w:ascii="Arial" w:hAnsi="Arial" w:cs="Arial"/>
          <w:noProof/>
          <w:sz w:val="20"/>
          <w:szCs w:val="20"/>
        </w:rPr>
        <w:fldChar w:fldCharType="end"/>
      </w:r>
      <w:r w:rsidRPr="003A3183">
        <w:rPr>
          <w:rFonts w:ascii="Arial" w:hAnsi="Arial" w:cs="Arial"/>
          <w:sz w:val="20"/>
          <w:szCs w:val="20"/>
        </w:rPr>
        <w:t xml:space="preserve"> </w:t>
      </w:r>
      <w:r w:rsidR="00293348">
        <w:rPr>
          <w:rFonts w:ascii="Arial" w:hAnsi="Arial" w:cs="Arial"/>
          <w:sz w:val="20"/>
          <w:szCs w:val="20"/>
        </w:rPr>
        <w:t>I</w:t>
      </w:r>
      <w:r w:rsidR="00617A72" w:rsidRPr="003A3183">
        <w:rPr>
          <w:rFonts w:ascii="Arial" w:hAnsi="Arial" w:cs="Arial"/>
          <w:sz w:val="20"/>
          <w:szCs w:val="20"/>
        </w:rPr>
        <w:t>dentificación</w:t>
      </w:r>
      <w:r w:rsidRPr="003A3183">
        <w:rPr>
          <w:rFonts w:ascii="Arial" w:hAnsi="Arial" w:cs="Arial"/>
          <w:sz w:val="20"/>
          <w:szCs w:val="20"/>
        </w:rPr>
        <w:t xml:space="preserve"> de fuentes generadoras</w:t>
      </w:r>
      <w:bookmarkEnd w:id="11"/>
      <w:bookmarkEnd w:id="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783"/>
        <w:gridCol w:w="1909"/>
        <w:gridCol w:w="2125"/>
        <w:gridCol w:w="2312"/>
        <w:gridCol w:w="1941"/>
      </w:tblGrid>
      <w:tr w:rsidR="0076727B" w:rsidRPr="00CB174A" w14:paraId="7CCB6FAF" w14:textId="77777777" w:rsidTr="00E65B0C">
        <w:trPr>
          <w:trHeight w:val="20"/>
          <w:tblHeader/>
          <w:jc w:val="center"/>
        </w:trPr>
        <w:tc>
          <w:tcPr>
            <w:tcW w:w="885" w:type="pct"/>
            <w:shd w:val="clear" w:color="auto" w:fill="D9D9D9" w:themeFill="background1" w:themeFillShade="D9"/>
            <w:vAlign w:val="center"/>
          </w:tcPr>
          <w:p w14:paraId="3D817DDA" w14:textId="3400831C" w:rsidR="0076727B" w:rsidRPr="00CB174A" w:rsidRDefault="007B45B2" w:rsidP="003A3183">
            <w:pPr>
              <w:spacing w:after="0" w:line="240" w:lineRule="auto"/>
              <w:jc w:val="center"/>
              <w:rPr>
                <w:rFonts w:ascii="Arial" w:hAnsi="Arial" w:cs="Arial"/>
                <w:b/>
                <w:sz w:val="18"/>
              </w:rPr>
            </w:pPr>
            <w:r>
              <w:rPr>
                <w:rFonts w:ascii="Arial" w:hAnsi="Arial" w:cs="Arial"/>
                <w:b/>
                <w:sz w:val="18"/>
              </w:rPr>
              <w:t>ACTIVIDAD</w:t>
            </w:r>
            <w:r w:rsidR="0076727B" w:rsidRPr="00CB174A">
              <w:rPr>
                <w:rFonts w:ascii="Arial" w:hAnsi="Arial" w:cs="Arial"/>
                <w:b/>
                <w:sz w:val="18"/>
              </w:rPr>
              <w:t xml:space="preserve"> DEL PROCESO</w:t>
            </w:r>
          </w:p>
        </w:tc>
        <w:tc>
          <w:tcPr>
            <w:tcW w:w="948" w:type="pct"/>
            <w:shd w:val="clear" w:color="auto" w:fill="D9D9D9" w:themeFill="background1" w:themeFillShade="D9"/>
            <w:vAlign w:val="center"/>
          </w:tcPr>
          <w:p w14:paraId="2BC5E425" w14:textId="77777777" w:rsidR="0076727B" w:rsidRPr="00CB174A" w:rsidRDefault="0076727B" w:rsidP="003A3183">
            <w:pPr>
              <w:spacing w:after="0" w:line="240" w:lineRule="auto"/>
              <w:jc w:val="center"/>
              <w:rPr>
                <w:rFonts w:ascii="Arial" w:hAnsi="Arial" w:cs="Arial"/>
                <w:b/>
                <w:sz w:val="18"/>
              </w:rPr>
            </w:pPr>
            <w:r w:rsidRPr="00CB174A">
              <w:rPr>
                <w:rFonts w:ascii="Arial" w:hAnsi="Arial" w:cs="Arial"/>
                <w:b/>
                <w:sz w:val="18"/>
              </w:rPr>
              <w:t>ACTIVIDAD</w:t>
            </w:r>
          </w:p>
        </w:tc>
        <w:tc>
          <w:tcPr>
            <w:tcW w:w="1055" w:type="pct"/>
            <w:shd w:val="clear" w:color="auto" w:fill="D9D9D9" w:themeFill="background1" w:themeFillShade="D9"/>
            <w:vAlign w:val="center"/>
          </w:tcPr>
          <w:p w14:paraId="61CE3203" w14:textId="77777777" w:rsidR="0076727B" w:rsidRPr="00CB174A" w:rsidRDefault="0076727B" w:rsidP="003A3183">
            <w:pPr>
              <w:spacing w:after="0" w:line="240" w:lineRule="auto"/>
              <w:jc w:val="center"/>
              <w:rPr>
                <w:rFonts w:ascii="Arial" w:hAnsi="Arial" w:cs="Arial"/>
                <w:b/>
                <w:sz w:val="18"/>
              </w:rPr>
            </w:pPr>
            <w:r w:rsidRPr="00CB174A">
              <w:rPr>
                <w:rFonts w:ascii="Arial" w:hAnsi="Arial" w:cs="Arial"/>
                <w:b/>
                <w:sz w:val="18"/>
              </w:rPr>
              <w:t>RESIDUO</w:t>
            </w:r>
          </w:p>
        </w:tc>
        <w:tc>
          <w:tcPr>
            <w:tcW w:w="1148" w:type="pct"/>
            <w:shd w:val="clear" w:color="auto" w:fill="D9D9D9" w:themeFill="background1" w:themeFillShade="D9"/>
            <w:vAlign w:val="center"/>
          </w:tcPr>
          <w:p w14:paraId="3E617D60" w14:textId="77777777" w:rsidR="0076727B" w:rsidRPr="00CB174A" w:rsidRDefault="0076727B" w:rsidP="003A3183">
            <w:pPr>
              <w:spacing w:after="0" w:line="240" w:lineRule="auto"/>
              <w:jc w:val="center"/>
              <w:rPr>
                <w:rFonts w:ascii="Arial" w:hAnsi="Arial" w:cs="Arial"/>
                <w:b/>
                <w:sz w:val="18"/>
              </w:rPr>
            </w:pPr>
            <w:r w:rsidRPr="00CB174A">
              <w:rPr>
                <w:rFonts w:ascii="Arial" w:hAnsi="Arial" w:cs="Arial"/>
                <w:b/>
                <w:sz w:val="18"/>
              </w:rPr>
              <w:t>ASPECTO AMBIENTAL ASOCIADO</w:t>
            </w:r>
          </w:p>
        </w:tc>
        <w:tc>
          <w:tcPr>
            <w:tcW w:w="964" w:type="pct"/>
            <w:shd w:val="clear" w:color="auto" w:fill="D9D9D9" w:themeFill="background1" w:themeFillShade="D9"/>
            <w:vAlign w:val="center"/>
          </w:tcPr>
          <w:p w14:paraId="3D138F03" w14:textId="77777777" w:rsidR="0076727B" w:rsidRPr="00CB174A" w:rsidRDefault="0076727B" w:rsidP="003A3183">
            <w:pPr>
              <w:spacing w:after="0" w:line="240" w:lineRule="auto"/>
              <w:jc w:val="center"/>
              <w:rPr>
                <w:rFonts w:ascii="Arial" w:hAnsi="Arial" w:cs="Arial"/>
                <w:b/>
                <w:sz w:val="18"/>
              </w:rPr>
            </w:pPr>
            <w:r w:rsidRPr="00CB174A">
              <w:rPr>
                <w:rFonts w:ascii="Arial" w:hAnsi="Arial" w:cs="Arial"/>
                <w:b/>
                <w:sz w:val="18"/>
              </w:rPr>
              <w:t>POSIBLE IMPACTO</w:t>
            </w:r>
          </w:p>
          <w:p w14:paraId="32623657" w14:textId="77777777" w:rsidR="0076727B" w:rsidRPr="00CB174A" w:rsidRDefault="0076727B" w:rsidP="003A3183">
            <w:pPr>
              <w:spacing w:after="0" w:line="240" w:lineRule="auto"/>
              <w:jc w:val="center"/>
              <w:rPr>
                <w:rFonts w:ascii="Arial" w:hAnsi="Arial" w:cs="Arial"/>
                <w:b/>
                <w:sz w:val="18"/>
              </w:rPr>
            </w:pPr>
            <w:r w:rsidRPr="00CB174A">
              <w:rPr>
                <w:rFonts w:ascii="Arial" w:hAnsi="Arial" w:cs="Arial"/>
                <w:b/>
                <w:sz w:val="18"/>
              </w:rPr>
              <w:t>AMBIENTAL</w:t>
            </w:r>
          </w:p>
        </w:tc>
      </w:tr>
      <w:tr w:rsidR="0076727B" w:rsidRPr="00CB174A" w14:paraId="62671061" w14:textId="77777777" w:rsidTr="00E65B0C">
        <w:trPr>
          <w:trHeight w:val="20"/>
          <w:jc w:val="center"/>
        </w:trPr>
        <w:tc>
          <w:tcPr>
            <w:tcW w:w="885" w:type="pct"/>
            <w:vMerge w:val="restart"/>
            <w:shd w:val="clear" w:color="auto" w:fill="F2F2F2"/>
            <w:vAlign w:val="center"/>
          </w:tcPr>
          <w:p w14:paraId="238882BD" w14:textId="77777777" w:rsidR="0076727B" w:rsidRPr="00CB174A" w:rsidRDefault="0076727B" w:rsidP="003A3183">
            <w:pPr>
              <w:spacing w:after="0" w:line="240" w:lineRule="auto"/>
              <w:jc w:val="center"/>
              <w:rPr>
                <w:rFonts w:ascii="Arial" w:hAnsi="Arial" w:cs="Arial"/>
                <w:sz w:val="18"/>
              </w:rPr>
            </w:pPr>
            <w:r w:rsidRPr="00CB174A">
              <w:rPr>
                <w:rFonts w:ascii="Arial" w:hAnsi="Arial" w:cs="Arial"/>
                <w:b/>
                <w:sz w:val="18"/>
              </w:rPr>
              <w:t>Mantenimiento Maquinaria</w:t>
            </w:r>
          </w:p>
        </w:tc>
        <w:tc>
          <w:tcPr>
            <w:tcW w:w="948" w:type="pct"/>
            <w:shd w:val="clear" w:color="auto" w:fill="FFFFFF" w:themeFill="background1"/>
            <w:vAlign w:val="center"/>
          </w:tcPr>
          <w:p w14:paraId="470C515F" w14:textId="77777777" w:rsidR="0076727B" w:rsidRPr="00CB174A" w:rsidRDefault="0076727B" w:rsidP="003A3183">
            <w:pPr>
              <w:spacing w:after="0" w:line="240" w:lineRule="auto"/>
              <w:jc w:val="center"/>
              <w:rPr>
                <w:rFonts w:ascii="Arial" w:hAnsi="Arial" w:cs="Arial"/>
                <w:sz w:val="18"/>
              </w:rPr>
            </w:pPr>
            <w:r w:rsidRPr="00CB174A">
              <w:rPr>
                <w:rFonts w:ascii="Arial" w:hAnsi="Arial" w:cs="Arial"/>
                <w:sz w:val="18"/>
              </w:rPr>
              <w:t>Cambio de aceite</w:t>
            </w:r>
          </w:p>
        </w:tc>
        <w:tc>
          <w:tcPr>
            <w:tcW w:w="1055" w:type="pct"/>
            <w:shd w:val="clear" w:color="auto" w:fill="FFFFFF" w:themeFill="background1"/>
            <w:vAlign w:val="center"/>
          </w:tcPr>
          <w:p w14:paraId="3E9A72A4" w14:textId="77777777" w:rsidR="0076727B" w:rsidRPr="00CB174A" w:rsidRDefault="0076727B" w:rsidP="003A3183">
            <w:pPr>
              <w:spacing w:after="0" w:line="240" w:lineRule="auto"/>
              <w:jc w:val="center"/>
              <w:rPr>
                <w:rFonts w:ascii="Arial" w:hAnsi="Arial" w:cs="Arial"/>
                <w:sz w:val="18"/>
              </w:rPr>
            </w:pPr>
            <w:r w:rsidRPr="00CB174A">
              <w:rPr>
                <w:rFonts w:ascii="Arial" w:hAnsi="Arial" w:cs="Arial"/>
                <w:sz w:val="18"/>
              </w:rPr>
              <w:t>Aceite usado</w:t>
            </w:r>
          </w:p>
        </w:tc>
        <w:tc>
          <w:tcPr>
            <w:tcW w:w="1148" w:type="pct"/>
            <w:shd w:val="clear" w:color="auto" w:fill="FFFFFF" w:themeFill="background1"/>
            <w:vAlign w:val="center"/>
          </w:tcPr>
          <w:p w14:paraId="462CE235" w14:textId="77777777" w:rsidR="0076727B" w:rsidRPr="00CB174A" w:rsidRDefault="0076727B" w:rsidP="003A3183">
            <w:pPr>
              <w:spacing w:after="0" w:line="240" w:lineRule="auto"/>
              <w:jc w:val="center"/>
              <w:rPr>
                <w:rFonts w:ascii="Arial" w:hAnsi="Arial" w:cs="Arial"/>
                <w:sz w:val="18"/>
              </w:rPr>
            </w:pPr>
            <w:r w:rsidRPr="00CB174A">
              <w:rPr>
                <w:rFonts w:ascii="Arial" w:hAnsi="Arial" w:cs="Arial"/>
                <w:sz w:val="18"/>
              </w:rPr>
              <w:t>Derrame de   aceite</w:t>
            </w:r>
          </w:p>
          <w:p w14:paraId="42EEE2EC" w14:textId="77777777" w:rsidR="0076727B" w:rsidRPr="00CB174A" w:rsidRDefault="0076727B" w:rsidP="003A3183">
            <w:pPr>
              <w:spacing w:after="0" w:line="240" w:lineRule="auto"/>
              <w:jc w:val="center"/>
              <w:rPr>
                <w:rFonts w:ascii="Arial" w:hAnsi="Arial" w:cs="Arial"/>
                <w:sz w:val="18"/>
              </w:rPr>
            </w:pPr>
            <w:r w:rsidRPr="00CB174A">
              <w:rPr>
                <w:rFonts w:ascii="Arial" w:hAnsi="Arial" w:cs="Arial"/>
                <w:sz w:val="18"/>
              </w:rPr>
              <w:t>usado</w:t>
            </w:r>
          </w:p>
          <w:p w14:paraId="61843F24" w14:textId="77777777" w:rsidR="0076727B" w:rsidRPr="00CB174A" w:rsidRDefault="0076727B" w:rsidP="003A3183">
            <w:pPr>
              <w:spacing w:after="0" w:line="240" w:lineRule="auto"/>
              <w:jc w:val="center"/>
              <w:rPr>
                <w:rFonts w:ascii="Arial" w:hAnsi="Arial" w:cs="Arial"/>
                <w:b/>
                <w:sz w:val="18"/>
              </w:rPr>
            </w:pPr>
          </w:p>
          <w:p w14:paraId="297725E4" w14:textId="77777777" w:rsidR="0076727B" w:rsidRPr="00CB174A" w:rsidRDefault="0076727B" w:rsidP="003A3183">
            <w:pPr>
              <w:spacing w:after="0" w:line="240" w:lineRule="auto"/>
              <w:jc w:val="center"/>
              <w:rPr>
                <w:rFonts w:ascii="Arial" w:hAnsi="Arial" w:cs="Arial"/>
                <w:sz w:val="18"/>
              </w:rPr>
            </w:pPr>
            <w:r w:rsidRPr="00CB174A">
              <w:rPr>
                <w:rFonts w:ascii="Arial" w:hAnsi="Arial" w:cs="Arial"/>
                <w:sz w:val="18"/>
              </w:rPr>
              <w:t>Trapos impregnados</w:t>
            </w:r>
          </w:p>
          <w:p w14:paraId="5AF55F30" w14:textId="77777777" w:rsidR="0076727B" w:rsidRPr="00CB174A" w:rsidRDefault="0076727B" w:rsidP="003A3183">
            <w:pPr>
              <w:spacing w:after="0" w:line="240" w:lineRule="auto"/>
              <w:jc w:val="center"/>
              <w:rPr>
                <w:rFonts w:ascii="Arial" w:hAnsi="Arial" w:cs="Arial"/>
                <w:sz w:val="18"/>
              </w:rPr>
            </w:pPr>
            <w:r w:rsidRPr="00CB174A">
              <w:rPr>
                <w:rFonts w:ascii="Arial" w:hAnsi="Arial" w:cs="Arial"/>
                <w:sz w:val="18"/>
              </w:rPr>
              <w:t>de aceite</w:t>
            </w:r>
          </w:p>
        </w:tc>
        <w:tc>
          <w:tcPr>
            <w:tcW w:w="964" w:type="pct"/>
            <w:shd w:val="clear" w:color="auto" w:fill="FFFFFF" w:themeFill="background1"/>
            <w:vAlign w:val="center"/>
          </w:tcPr>
          <w:p w14:paraId="12519998" w14:textId="77777777" w:rsidR="0076727B" w:rsidRPr="00CB174A" w:rsidRDefault="0076727B" w:rsidP="003A3183">
            <w:pPr>
              <w:spacing w:after="0" w:line="240" w:lineRule="auto"/>
              <w:jc w:val="center"/>
              <w:rPr>
                <w:rFonts w:ascii="Arial" w:hAnsi="Arial" w:cs="Arial"/>
                <w:sz w:val="18"/>
              </w:rPr>
            </w:pPr>
            <w:r w:rsidRPr="00CB174A">
              <w:rPr>
                <w:rFonts w:ascii="Arial" w:hAnsi="Arial" w:cs="Arial"/>
                <w:sz w:val="18"/>
              </w:rPr>
              <w:t>Contaminación del suelo</w:t>
            </w:r>
          </w:p>
          <w:p w14:paraId="5F7E17EF" w14:textId="77777777" w:rsidR="0076727B" w:rsidRPr="00CB174A" w:rsidRDefault="0076727B" w:rsidP="003A3183">
            <w:pPr>
              <w:spacing w:after="0" w:line="240" w:lineRule="auto"/>
              <w:jc w:val="center"/>
              <w:rPr>
                <w:rFonts w:ascii="Arial" w:hAnsi="Arial" w:cs="Arial"/>
                <w:sz w:val="18"/>
              </w:rPr>
            </w:pPr>
          </w:p>
          <w:p w14:paraId="0369231D" w14:textId="77777777" w:rsidR="0076727B" w:rsidRPr="00CB174A" w:rsidRDefault="0076727B" w:rsidP="003A3183">
            <w:pPr>
              <w:spacing w:after="0" w:line="240" w:lineRule="auto"/>
              <w:jc w:val="center"/>
              <w:rPr>
                <w:rFonts w:ascii="Arial" w:hAnsi="Arial" w:cs="Arial"/>
                <w:sz w:val="18"/>
              </w:rPr>
            </w:pPr>
            <w:r w:rsidRPr="00CB174A">
              <w:rPr>
                <w:rFonts w:ascii="Arial" w:hAnsi="Arial" w:cs="Arial"/>
                <w:sz w:val="18"/>
              </w:rPr>
              <w:t>Contaminación</w:t>
            </w:r>
          </w:p>
          <w:p w14:paraId="7374C99A" w14:textId="77777777" w:rsidR="0076727B" w:rsidRPr="00CB174A" w:rsidRDefault="0076727B" w:rsidP="003A3183">
            <w:pPr>
              <w:spacing w:after="0" w:line="240" w:lineRule="auto"/>
              <w:jc w:val="center"/>
              <w:rPr>
                <w:rFonts w:ascii="Arial" w:hAnsi="Arial" w:cs="Arial"/>
                <w:sz w:val="18"/>
              </w:rPr>
            </w:pPr>
            <w:r w:rsidRPr="00CB174A">
              <w:rPr>
                <w:rFonts w:ascii="Arial" w:hAnsi="Arial" w:cs="Arial"/>
                <w:sz w:val="18"/>
              </w:rPr>
              <w:t>Cruzada</w:t>
            </w:r>
          </w:p>
        </w:tc>
      </w:tr>
      <w:tr w:rsidR="0076727B" w:rsidRPr="00CB174A" w14:paraId="19F9F8D3" w14:textId="77777777" w:rsidTr="00E65B0C">
        <w:trPr>
          <w:trHeight w:val="20"/>
          <w:jc w:val="center"/>
        </w:trPr>
        <w:tc>
          <w:tcPr>
            <w:tcW w:w="885" w:type="pct"/>
            <w:vMerge/>
            <w:shd w:val="clear" w:color="auto" w:fill="F2F2F2"/>
            <w:vAlign w:val="center"/>
          </w:tcPr>
          <w:p w14:paraId="26EC47C2" w14:textId="77777777" w:rsidR="0076727B" w:rsidRPr="00CB174A" w:rsidRDefault="0076727B" w:rsidP="003A3183">
            <w:pPr>
              <w:spacing w:after="0" w:line="240" w:lineRule="auto"/>
              <w:jc w:val="center"/>
              <w:rPr>
                <w:rFonts w:ascii="Arial" w:hAnsi="Arial" w:cs="Arial"/>
                <w:b/>
                <w:sz w:val="18"/>
              </w:rPr>
            </w:pPr>
          </w:p>
        </w:tc>
        <w:tc>
          <w:tcPr>
            <w:tcW w:w="948" w:type="pct"/>
            <w:shd w:val="clear" w:color="auto" w:fill="FFFFFF" w:themeFill="background1"/>
            <w:vAlign w:val="center"/>
          </w:tcPr>
          <w:p w14:paraId="5189B43E" w14:textId="77777777" w:rsidR="0076727B" w:rsidRPr="00CB174A" w:rsidRDefault="0076727B" w:rsidP="003A3183">
            <w:pPr>
              <w:spacing w:after="0" w:line="240" w:lineRule="auto"/>
              <w:jc w:val="center"/>
              <w:rPr>
                <w:rFonts w:ascii="Arial" w:hAnsi="Arial" w:cs="Arial"/>
                <w:sz w:val="18"/>
              </w:rPr>
            </w:pPr>
            <w:r w:rsidRPr="00CB174A">
              <w:rPr>
                <w:rFonts w:ascii="Arial" w:hAnsi="Arial" w:cs="Arial"/>
                <w:sz w:val="18"/>
              </w:rPr>
              <w:t>Cambio de baterías plomo- acido</w:t>
            </w:r>
          </w:p>
        </w:tc>
        <w:tc>
          <w:tcPr>
            <w:tcW w:w="1055" w:type="pct"/>
            <w:shd w:val="clear" w:color="auto" w:fill="FFFFFF" w:themeFill="background1"/>
            <w:vAlign w:val="center"/>
          </w:tcPr>
          <w:p w14:paraId="2AD49567" w14:textId="77777777" w:rsidR="0076727B" w:rsidRPr="00CB174A" w:rsidRDefault="0076727B" w:rsidP="003A3183">
            <w:pPr>
              <w:spacing w:after="0" w:line="240" w:lineRule="auto"/>
              <w:jc w:val="center"/>
              <w:rPr>
                <w:rFonts w:ascii="Arial" w:hAnsi="Arial" w:cs="Arial"/>
                <w:sz w:val="18"/>
              </w:rPr>
            </w:pPr>
            <w:r w:rsidRPr="00CB174A">
              <w:rPr>
                <w:rFonts w:ascii="Arial" w:hAnsi="Arial" w:cs="Arial"/>
                <w:sz w:val="18"/>
              </w:rPr>
              <w:t>Baterías plomo-acido</w:t>
            </w:r>
          </w:p>
        </w:tc>
        <w:tc>
          <w:tcPr>
            <w:tcW w:w="1148" w:type="pct"/>
            <w:shd w:val="clear" w:color="auto" w:fill="FFFFFF" w:themeFill="background1"/>
            <w:vAlign w:val="center"/>
          </w:tcPr>
          <w:p w14:paraId="387452F5" w14:textId="77777777" w:rsidR="0076727B" w:rsidRPr="00CB174A" w:rsidRDefault="0076727B" w:rsidP="003A3183">
            <w:pPr>
              <w:spacing w:after="0" w:line="240" w:lineRule="auto"/>
              <w:jc w:val="center"/>
              <w:rPr>
                <w:rFonts w:ascii="Arial" w:hAnsi="Arial" w:cs="Arial"/>
                <w:sz w:val="18"/>
              </w:rPr>
            </w:pPr>
            <w:r w:rsidRPr="00CB174A">
              <w:rPr>
                <w:rFonts w:ascii="Arial" w:hAnsi="Arial" w:cs="Arial"/>
                <w:sz w:val="18"/>
              </w:rPr>
              <w:t>No se presentan baterías al momento de la visita</w:t>
            </w:r>
          </w:p>
        </w:tc>
        <w:tc>
          <w:tcPr>
            <w:tcW w:w="964" w:type="pct"/>
            <w:shd w:val="clear" w:color="auto" w:fill="FFFFFF" w:themeFill="background1"/>
            <w:vAlign w:val="center"/>
          </w:tcPr>
          <w:p w14:paraId="619F3FDE" w14:textId="77777777" w:rsidR="0076727B" w:rsidRPr="00CB174A" w:rsidRDefault="0076727B" w:rsidP="003A3183">
            <w:pPr>
              <w:spacing w:after="0" w:line="240" w:lineRule="auto"/>
              <w:jc w:val="center"/>
              <w:rPr>
                <w:rFonts w:ascii="Arial" w:hAnsi="Arial" w:cs="Arial"/>
                <w:sz w:val="18"/>
              </w:rPr>
            </w:pPr>
            <w:r w:rsidRPr="00CB174A">
              <w:rPr>
                <w:rFonts w:ascii="Arial" w:hAnsi="Arial" w:cs="Arial"/>
                <w:sz w:val="18"/>
              </w:rPr>
              <w:t>Contaminación del suelo</w:t>
            </w:r>
          </w:p>
          <w:p w14:paraId="356210B3" w14:textId="77777777" w:rsidR="0076727B" w:rsidRPr="00CB174A" w:rsidRDefault="0076727B" w:rsidP="003A3183">
            <w:pPr>
              <w:spacing w:after="0" w:line="240" w:lineRule="auto"/>
              <w:jc w:val="center"/>
              <w:rPr>
                <w:rFonts w:ascii="Arial" w:hAnsi="Arial" w:cs="Arial"/>
                <w:sz w:val="18"/>
              </w:rPr>
            </w:pPr>
          </w:p>
          <w:p w14:paraId="0E276FD5" w14:textId="77777777" w:rsidR="0076727B" w:rsidRPr="00CB174A" w:rsidRDefault="0076727B" w:rsidP="003A3183">
            <w:pPr>
              <w:spacing w:after="0" w:line="240" w:lineRule="auto"/>
              <w:jc w:val="center"/>
              <w:rPr>
                <w:rFonts w:ascii="Arial" w:hAnsi="Arial" w:cs="Arial"/>
                <w:sz w:val="18"/>
              </w:rPr>
            </w:pPr>
            <w:r w:rsidRPr="00CB174A">
              <w:rPr>
                <w:rFonts w:ascii="Arial" w:hAnsi="Arial" w:cs="Arial"/>
                <w:sz w:val="18"/>
              </w:rPr>
              <w:t>Contaminación del agua</w:t>
            </w:r>
          </w:p>
        </w:tc>
      </w:tr>
      <w:tr w:rsidR="0076727B" w:rsidRPr="00CB174A" w14:paraId="2B0E6513" w14:textId="77777777" w:rsidTr="00E65B0C">
        <w:trPr>
          <w:trHeight w:val="20"/>
          <w:jc w:val="center"/>
        </w:trPr>
        <w:tc>
          <w:tcPr>
            <w:tcW w:w="885" w:type="pct"/>
            <w:vMerge/>
            <w:shd w:val="clear" w:color="auto" w:fill="F2F2F2"/>
            <w:vAlign w:val="center"/>
          </w:tcPr>
          <w:p w14:paraId="25CB8434" w14:textId="77777777" w:rsidR="0076727B" w:rsidRPr="00CB174A" w:rsidRDefault="0076727B" w:rsidP="003A3183">
            <w:pPr>
              <w:spacing w:after="0" w:line="240" w:lineRule="auto"/>
              <w:jc w:val="center"/>
              <w:rPr>
                <w:rFonts w:ascii="Arial" w:hAnsi="Arial" w:cs="Arial"/>
                <w:sz w:val="18"/>
              </w:rPr>
            </w:pPr>
          </w:p>
        </w:tc>
        <w:tc>
          <w:tcPr>
            <w:tcW w:w="948" w:type="pct"/>
            <w:shd w:val="clear" w:color="auto" w:fill="FFFFFF" w:themeFill="background1"/>
            <w:vAlign w:val="center"/>
          </w:tcPr>
          <w:p w14:paraId="0B9B98A9" w14:textId="77777777" w:rsidR="0076727B" w:rsidRPr="00CB174A" w:rsidRDefault="0076727B" w:rsidP="003A3183">
            <w:pPr>
              <w:spacing w:after="0" w:line="240" w:lineRule="auto"/>
              <w:jc w:val="center"/>
              <w:rPr>
                <w:rFonts w:ascii="Arial" w:hAnsi="Arial" w:cs="Arial"/>
                <w:sz w:val="18"/>
              </w:rPr>
            </w:pPr>
            <w:r w:rsidRPr="00CB174A">
              <w:rPr>
                <w:rFonts w:ascii="Arial" w:hAnsi="Arial" w:cs="Arial"/>
                <w:sz w:val="18"/>
              </w:rPr>
              <w:t>Cambio de filtros</w:t>
            </w:r>
          </w:p>
        </w:tc>
        <w:tc>
          <w:tcPr>
            <w:tcW w:w="1055" w:type="pct"/>
            <w:shd w:val="clear" w:color="auto" w:fill="FFFFFF" w:themeFill="background1"/>
            <w:vAlign w:val="center"/>
          </w:tcPr>
          <w:p w14:paraId="6B3C2FBC" w14:textId="77777777" w:rsidR="0076727B" w:rsidRPr="00CB174A" w:rsidRDefault="0076727B" w:rsidP="003A3183">
            <w:pPr>
              <w:spacing w:after="0" w:line="240" w:lineRule="auto"/>
              <w:jc w:val="center"/>
              <w:rPr>
                <w:rFonts w:ascii="Arial" w:hAnsi="Arial" w:cs="Arial"/>
                <w:sz w:val="18"/>
              </w:rPr>
            </w:pPr>
            <w:r w:rsidRPr="00CB174A">
              <w:rPr>
                <w:rFonts w:ascii="Arial" w:hAnsi="Arial" w:cs="Arial"/>
                <w:sz w:val="18"/>
              </w:rPr>
              <w:t>Filtros</w:t>
            </w:r>
          </w:p>
        </w:tc>
        <w:tc>
          <w:tcPr>
            <w:tcW w:w="1148" w:type="pct"/>
            <w:shd w:val="clear" w:color="auto" w:fill="FFFFFF" w:themeFill="background1"/>
            <w:vAlign w:val="center"/>
          </w:tcPr>
          <w:p w14:paraId="7F001CCE" w14:textId="77777777" w:rsidR="0076727B" w:rsidRPr="00CB174A" w:rsidRDefault="0076727B" w:rsidP="003A3183">
            <w:pPr>
              <w:spacing w:after="0" w:line="240" w:lineRule="auto"/>
              <w:jc w:val="center"/>
              <w:rPr>
                <w:rFonts w:ascii="Arial" w:hAnsi="Arial" w:cs="Arial"/>
                <w:sz w:val="18"/>
              </w:rPr>
            </w:pPr>
            <w:r w:rsidRPr="00CB174A">
              <w:rPr>
                <w:rFonts w:ascii="Arial" w:hAnsi="Arial" w:cs="Arial"/>
                <w:sz w:val="18"/>
              </w:rPr>
              <w:t>Filtros dispuestos en el piso</w:t>
            </w:r>
          </w:p>
        </w:tc>
        <w:tc>
          <w:tcPr>
            <w:tcW w:w="964" w:type="pct"/>
            <w:shd w:val="clear" w:color="auto" w:fill="FFFFFF" w:themeFill="background1"/>
            <w:vAlign w:val="center"/>
          </w:tcPr>
          <w:p w14:paraId="425DFF0D" w14:textId="77777777" w:rsidR="0076727B" w:rsidRPr="00CB174A" w:rsidRDefault="0076727B" w:rsidP="003A3183">
            <w:pPr>
              <w:spacing w:after="0" w:line="240" w:lineRule="auto"/>
              <w:jc w:val="center"/>
              <w:rPr>
                <w:rFonts w:ascii="Arial" w:hAnsi="Arial" w:cs="Arial"/>
                <w:sz w:val="18"/>
              </w:rPr>
            </w:pPr>
            <w:r w:rsidRPr="00CB174A">
              <w:rPr>
                <w:rFonts w:ascii="Arial" w:hAnsi="Arial" w:cs="Arial"/>
                <w:sz w:val="18"/>
              </w:rPr>
              <w:t>Contaminación del suelo</w:t>
            </w:r>
          </w:p>
        </w:tc>
      </w:tr>
      <w:tr w:rsidR="0076727B" w:rsidRPr="00CB174A" w14:paraId="1682C24B" w14:textId="77777777" w:rsidTr="00E65B0C">
        <w:trPr>
          <w:cantSplit/>
          <w:trHeight w:val="20"/>
          <w:jc w:val="center"/>
        </w:trPr>
        <w:tc>
          <w:tcPr>
            <w:tcW w:w="885" w:type="pct"/>
            <w:vMerge/>
            <w:shd w:val="clear" w:color="auto" w:fill="F2F2F2"/>
            <w:vAlign w:val="center"/>
          </w:tcPr>
          <w:p w14:paraId="62484B17" w14:textId="77777777" w:rsidR="0076727B" w:rsidRPr="00CB174A" w:rsidRDefault="0076727B" w:rsidP="003A3183">
            <w:pPr>
              <w:spacing w:after="0" w:line="240" w:lineRule="auto"/>
              <w:jc w:val="center"/>
              <w:rPr>
                <w:rFonts w:ascii="Arial" w:hAnsi="Arial" w:cs="Arial"/>
                <w:sz w:val="18"/>
              </w:rPr>
            </w:pPr>
          </w:p>
        </w:tc>
        <w:tc>
          <w:tcPr>
            <w:tcW w:w="948" w:type="pct"/>
            <w:shd w:val="clear" w:color="auto" w:fill="FFFFFF" w:themeFill="background1"/>
            <w:vAlign w:val="center"/>
          </w:tcPr>
          <w:p w14:paraId="0A758C3F" w14:textId="77777777" w:rsidR="0076727B" w:rsidRPr="00CB174A" w:rsidRDefault="0076727B" w:rsidP="003A3183">
            <w:pPr>
              <w:spacing w:after="0" w:line="240" w:lineRule="auto"/>
              <w:jc w:val="center"/>
              <w:rPr>
                <w:rFonts w:ascii="Arial" w:hAnsi="Arial" w:cs="Arial"/>
                <w:sz w:val="18"/>
              </w:rPr>
            </w:pPr>
            <w:r w:rsidRPr="00CB174A">
              <w:rPr>
                <w:rFonts w:ascii="Arial" w:hAnsi="Arial" w:cs="Arial"/>
                <w:sz w:val="18"/>
              </w:rPr>
              <w:t>Lavado del vehículo</w:t>
            </w:r>
          </w:p>
        </w:tc>
        <w:tc>
          <w:tcPr>
            <w:tcW w:w="1055" w:type="pct"/>
            <w:shd w:val="clear" w:color="auto" w:fill="FFFFFF" w:themeFill="background1"/>
            <w:vAlign w:val="center"/>
          </w:tcPr>
          <w:p w14:paraId="5A920D06" w14:textId="77777777" w:rsidR="0076727B" w:rsidRPr="00CB174A" w:rsidRDefault="0076727B" w:rsidP="003A3183">
            <w:pPr>
              <w:spacing w:after="0" w:line="240" w:lineRule="auto"/>
              <w:jc w:val="center"/>
              <w:rPr>
                <w:rFonts w:ascii="Arial" w:hAnsi="Arial" w:cs="Arial"/>
                <w:sz w:val="18"/>
              </w:rPr>
            </w:pPr>
            <w:r w:rsidRPr="00CB174A">
              <w:rPr>
                <w:rFonts w:ascii="Arial" w:hAnsi="Arial" w:cs="Arial"/>
                <w:sz w:val="18"/>
              </w:rPr>
              <w:t>Agua con residuos de hidrocarburos</w:t>
            </w:r>
          </w:p>
        </w:tc>
        <w:tc>
          <w:tcPr>
            <w:tcW w:w="1148" w:type="pct"/>
            <w:shd w:val="clear" w:color="auto" w:fill="FFFFFF" w:themeFill="background1"/>
            <w:vAlign w:val="center"/>
          </w:tcPr>
          <w:p w14:paraId="300A8B9A" w14:textId="77777777" w:rsidR="0076727B" w:rsidRPr="00CB174A" w:rsidRDefault="0076727B" w:rsidP="003A3183">
            <w:pPr>
              <w:spacing w:after="0" w:line="240" w:lineRule="auto"/>
              <w:jc w:val="center"/>
              <w:rPr>
                <w:rFonts w:ascii="Arial" w:hAnsi="Arial" w:cs="Arial"/>
                <w:sz w:val="18"/>
              </w:rPr>
            </w:pPr>
            <w:r w:rsidRPr="00CB174A">
              <w:rPr>
                <w:rFonts w:ascii="Arial" w:hAnsi="Arial" w:cs="Arial"/>
                <w:sz w:val="18"/>
              </w:rPr>
              <w:t>Descarga de agua de lavado de vehículos y subproductos</w:t>
            </w:r>
          </w:p>
        </w:tc>
        <w:tc>
          <w:tcPr>
            <w:tcW w:w="964" w:type="pct"/>
            <w:shd w:val="clear" w:color="auto" w:fill="FFFFFF" w:themeFill="background1"/>
            <w:vAlign w:val="center"/>
          </w:tcPr>
          <w:p w14:paraId="1F9A666B" w14:textId="77777777" w:rsidR="0076727B" w:rsidRPr="00CB174A" w:rsidRDefault="0076727B" w:rsidP="003A3183">
            <w:pPr>
              <w:spacing w:after="0" w:line="240" w:lineRule="auto"/>
              <w:jc w:val="center"/>
              <w:rPr>
                <w:rFonts w:ascii="Arial" w:hAnsi="Arial" w:cs="Arial"/>
                <w:sz w:val="18"/>
              </w:rPr>
            </w:pPr>
            <w:r w:rsidRPr="00CB174A">
              <w:rPr>
                <w:rFonts w:ascii="Arial" w:hAnsi="Arial" w:cs="Arial"/>
                <w:sz w:val="18"/>
              </w:rPr>
              <w:t>Contaminación del suelo</w:t>
            </w:r>
          </w:p>
          <w:p w14:paraId="0157D7B0" w14:textId="77777777" w:rsidR="0076727B" w:rsidRPr="00CB174A" w:rsidRDefault="0076727B" w:rsidP="003A3183">
            <w:pPr>
              <w:spacing w:after="0" w:line="240" w:lineRule="auto"/>
              <w:jc w:val="center"/>
              <w:rPr>
                <w:rFonts w:ascii="Arial" w:hAnsi="Arial" w:cs="Arial"/>
                <w:sz w:val="18"/>
              </w:rPr>
            </w:pPr>
          </w:p>
          <w:p w14:paraId="21FA32FC" w14:textId="77777777" w:rsidR="0076727B" w:rsidRPr="00CB174A" w:rsidRDefault="0076727B" w:rsidP="003A3183">
            <w:pPr>
              <w:spacing w:after="0" w:line="240" w:lineRule="auto"/>
              <w:jc w:val="center"/>
              <w:rPr>
                <w:rFonts w:ascii="Arial" w:hAnsi="Arial" w:cs="Arial"/>
                <w:sz w:val="18"/>
              </w:rPr>
            </w:pPr>
            <w:r w:rsidRPr="00CB174A">
              <w:rPr>
                <w:rFonts w:ascii="Arial" w:hAnsi="Arial" w:cs="Arial"/>
                <w:sz w:val="18"/>
              </w:rPr>
              <w:t>Contaminación del Recursos hídrico</w:t>
            </w:r>
          </w:p>
        </w:tc>
      </w:tr>
      <w:tr w:rsidR="0076727B" w:rsidRPr="00CB174A" w14:paraId="09F939A6" w14:textId="77777777" w:rsidTr="00E65B0C">
        <w:trPr>
          <w:cantSplit/>
          <w:trHeight w:val="20"/>
          <w:jc w:val="center"/>
        </w:trPr>
        <w:tc>
          <w:tcPr>
            <w:tcW w:w="885" w:type="pct"/>
            <w:vMerge w:val="restart"/>
            <w:shd w:val="clear" w:color="auto" w:fill="F2F2F2"/>
            <w:vAlign w:val="center"/>
          </w:tcPr>
          <w:p w14:paraId="316486EF" w14:textId="77777777" w:rsidR="0076727B" w:rsidRPr="00CB174A" w:rsidRDefault="0076727B" w:rsidP="003A3183">
            <w:pPr>
              <w:spacing w:after="0" w:line="240" w:lineRule="auto"/>
              <w:jc w:val="center"/>
              <w:rPr>
                <w:rFonts w:ascii="Arial" w:hAnsi="Arial" w:cs="Arial"/>
                <w:sz w:val="18"/>
                <w:lang w:val="en-US"/>
              </w:rPr>
            </w:pPr>
            <w:r w:rsidRPr="00CB174A">
              <w:rPr>
                <w:rFonts w:ascii="Arial" w:hAnsi="Arial" w:cs="Arial"/>
                <w:b/>
                <w:sz w:val="18"/>
              </w:rPr>
              <w:t>Mantenimiento de instalaciones</w:t>
            </w:r>
          </w:p>
        </w:tc>
        <w:tc>
          <w:tcPr>
            <w:tcW w:w="948" w:type="pct"/>
            <w:shd w:val="clear" w:color="auto" w:fill="FFFFFF" w:themeFill="background1"/>
            <w:vAlign w:val="center"/>
          </w:tcPr>
          <w:p w14:paraId="78994C2F" w14:textId="77777777" w:rsidR="0076727B" w:rsidRPr="00CB174A" w:rsidRDefault="0076727B" w:rsidP="003A3183">
            <w:pPr>
              <w:spacing w:after="0" w:line="240" w:lineRule="auto"/>
              <w:jc w:val="center"/>
              <w:rPr>
                <w:rFonts w:ascii="Arial" w:hAnsi="Arial" w:cs="Arial"/>
                <w:sz w:val="18"/>
              </w:rPr>
            </w:pPr>
            <w:r w:rsidRPr="00CB174A">
              <w:rPr>
                <w:rFonts w:ascii="Arial" w:hAnsi="Arial" w:cs="Arial"/>
                <w:sz w:val="18"/>
              </w:rPr>
              <w:t>Mantenimiento iluminación</w:t>
            </w:r>
          </w:p>
        </w:tc>
        <w:tc>
          <w:tcPr>
            <w:tcW w:w="1055" w:type="pct"/>
            <w:shd w:val="clear" w:color="auto" w:fill="FFFFFF" w:themeFill="background1"/>
            <w:vAlign w:val="center"/>
          </w:tcPr>
          <w:p w14:paraId="2C0CA8F7" w14:textId="77777777" w:rsidR="0076727B" w:rsidRPr="00CB174A" w:rsidRDefault="0076727B" w:rsidP="003A3183">
            <w:pPr>
              <w:spacing w:after="0" w:line="240" w:lineRule="auto"/>
              <w:jc w:val="center"/>
              <w:rPr>
                <w:rFonts w:ascii="Arial" w:hAnsi="Arial" w:cs="Arial"/>
                <w:sz w:val="18"/>
              </w:rPr>
            </w:pPr>
            <w:r w:rsidRPr="00CB174A">
              <w:rPr>
                <w:rFonts w:ascii="Arial" w:hAnsi="Arial" w:cs="Arial"/>
                <w:sz w:val="18"/>
              </w:rPr>
              <w:t>Luminarias</w:t>
            </w:r>
          </w:p>
        </w:tc>
        <w:tc>
          <w:tcPr>
            <w:tcW w:w="1148" w:type="pct"/>
            <w:shd w:val="clear" w:color="auto" w:fill="FFFFFF" w:themeFill="background1"/>
            <w:vAlign w:val="center"/>
          </w:tcPr>
          <w:p w14:paraId="7CBACD97" w14:textId="77777777" w:rsidR="0076727B" w:rsidRPr="00CB174A" w:rsidRDefault="0076727B" w:rsidP="003A3183">
            <w:pPr>
              <w:spacing w:after="0" w:line="240" w:lineRule="auto"/>
              <w:jc w:val="center"/>
              <w:rPr>
                <w:rFonts w:ascii="Arial" w:hAnsi="Arial" w:cs="Arial"/>
                <w:sz w:val="18"/>
              </w:rPr>
            </w:pPr>
            <w:r w:rsidRPr="00CB174A">
              <w:rPr>
                <w:rFonts w:ascii="Arial" w:hAnsi="Arial" w:cs="Arial"/>
                <w:sz w:val="18"/>
              </w:rPr>
              <w:t>Generación de luminarias</w:t>
            </w:r>
          </w:p>
        </w:tc>
        <w:tc>
          <w:tcPr>
            <w:tcW w:w="964" w:type="pct"/>
            <w:shd w:val="clear" w:color="auto" w:fill="FFFFFF" w:themeFill="background1"/>
            <w:vAlign w:val="center"/>
          </w:tcPr>
          <w:p w14:paraId="256E0D19" w14:textId="77777777" w:rsidR="0076727B" w:rsidRPr="00CB174A" w:rsidRDefault="0076727B" w:rsidP="003A3183">
            <w:pPr>
              <w:spacing w:after="0" w:line="240" w:lineRule="auto"/>
              <w:jc w:val="center"/>
              <w:rPr>
                <w:rFonts w:ascii="Arial" w:hAnsi="Arial" w:cs="Arial"/>
                <w:sz w:val="18"/>
              </w:rPr>
            </w:pPr>
            <w:r w:rsidRPr="00CB174A">
              <w:rPr>
                <w:rFonts w:ascii="Arial" w:hAnsi="Arial" w:cs="Arial"/>
                <w:sz w:val="18"/>
              </w:rPr>
              <w:t>Contaminación del aire</w:t>
            </w:r>
          </w:p>
        </w:tc>
      </w:tr>
      <w:tr w:rsidR="0076727B" w:rsidRPr="00CB174A" w14:paraId="11149640" w14:textId="77777777" w:rsidTr="00E65B0C">
        <w:trPr>
          <w:cantSplit/>
          <w:trHeight w:val="20"/>
          <w:jc w:val="center"/>
        </w:trPr>
        <w:tc>
          <w:tcPr>
            <w:tcW w:w="885" w:type="pct"/>
            <w:vMerge/>
            <w:shd w:val="clear" w:color="auto" w:fill="F2F2F2"/>
            <w:vAlign w:val="center"/>
          </w:tcPr>
          <w:p w14:paraId="3925464F" w14:textId="77777777" w:rsidR="0076727B" w:rsidRPr="00CB174A" w:rsidRDefault="0076727B" w:rsidP="003A3183">
            <w:pPr>
              <w:spacing w:after="0" w:line="240" w:lineRule="auto"/>
              <w:jc w:val="center"/>
              <w:rPr>
                <w:rFonts w:ascii="Arial" w:hAnsi="Arial" w:cs="Arial"/>
                <w:sz w:val="18"/>
              </w:rPr>
            </w:pPr>
          </w:p>
        </w:tc>
        <w:tc>
          <w:tcPr>
            <w:tcW w:w="948" w:type="pct"/>
            <w:shd w:val="clear" w:color="auto" w:fill="FFFFFF" w:themeFill="background1"/>
            <w:vAlign w:val="center"/>
          </w:tcPr>
          <w:p w14:paraId="66071698" w14:textId="77777777" w:rsidR="0076727B" w:rsidRPr="00CB174A" w:rsidRDefault="0076727B" w:rsidP="003A3183">
            <w:pPr>
              <w:spacing w:after="0" w:line="240" w:lineRule="auto"/>
              <w:jc w:val="center"/>
              <w:rPr>
                <w:rFonts w:ascii="Arial" w:hAnsi="Arial" w:cs="Arial"/>
                <w:sz w:val="18"/>
              </w:rPr>
            </w:pPr>
            <w:r w:rsidRPr="00CB174A">
              <w:rPr>
                <w:rFonts w:ascii="Arial" w:hAnsi="Arial" w:cs="Arial"/>
                <w:sz w:val="18"/>
              </w:rPr>
              <w:t>Mantenimiento impresoras/ fotocopiadoras</w:t>
            </w:r>
          </w:p>
        </w:tc>
        <w:tc>
          <w:tcPr>
            <w:tcW w:w="1055" w:type="pct"/>
            <w:shd w:val="clear" w:color="auto" w:fill="FFFFFF" w:themeFill="background1"/>
            <w:vAlign w:val="center"/>
          </w:tcPr>
          <w:p w14:paraId="38FAB384" w14:textId="77777777" w:rsidR="0076727B" w:rsidRPr="00CB174A" w:rsidRDefault="0076727B" w:rsidP="003A3183">
            <w:pPr>
              <w:spacing w:after="0" w:line="240" w:lineRule="auto"/>
              <w:jc w:val="center"/>
              <w:rPr>
                <w:rFonts w:ascii="Arial" w:hAnsi="Arial" w:cs="Arial"/>
                <w:sz w:val="18"/>
              </w:rPr>
            </w:pPr>
            <w:r w:rsidRPr="00CB174A">
              <w:rPr>
                <w:rFonts w:ascii="Arial" w:hAnsi="Arial" w:cs="Arial"/>
                <w:sz w:val="18"/>
              </w:rPr>
              <w:t>Tóneres</w:t>
            </w:r>
          </w:p>
        </w:tc>
        <w:tc>
          <w:tcPr>
            <w:tcW w:w="1148" w:type="pct"/>
            <w:shd w:val="clear" w:color="auto" w:fill="FFFFFF" w:themeFill="background1"/>
            <w:vAlign w:val="center"/>
          </w:tcPr>
          <w:p w14:paraId="04C590D2" w14:textId="77777777" w:rsidR="0076727B" w:rsidRPr="00CB174A" w:rsidRDefault="0076727B" w:rsidP="003A3183">
            <w:pPr>
              <w:spacing w:after="0" w:line="240" w:lineRule="auto"/>
              <w:jc w:val="center"/>
              <w:rPr>
                <w:rFonts w:ascii="Arial" w:hAnsi="Arial" w:cs="Arial"/>
                <w:sz w:val="18"/>
              </w:rPr>
            </w:pPr>
            <w:r w:rsidRPr="00CB174A">
              <w:rPr>
                <w:rFonts w:ascii="Arial" w:hAnsi="Arial" w:cs="Arial"/>
                <w:sz w:val="18"/>
              </w:rPr>
              <w:t>Generación de residuos</w:t>
            </w:r>
          </w:p>
        </w:tc>
        <w:tc>
          <w:tcPr>
            <w:tcW w:w="964" w:type="pct"/>
            <w:shd w:val="clear" w:color="auto" w:fill="FFFFFF" w:themeFill="background1"/>
            <w:vAlign w:val="center"/>
          </w:tcPr>
          <w:p w14:paraId="2A516ECE" w14:textId="77777777" w:rsidR="0076727B" w:rsidRPr="00CB174A" w:rsidRDefault="0076727B" w:rsidP="003A3183">
            <w:pPr>
              <w:spacing w:after="0" w:line="240" w:lineRule="auto"/>
              <w:jc w:val="center"/>
              <w:rPr>
                <w:rFonts w:ascii="Arial" w:hAnsi="Arial" w:cs="Arial"/>
                <w:sz w:val="18"/>
              </w:rPr>
            </w:pPr>
            <w:r w:rsidRPr="00CB174A">
              <w:rPr>
                <w:rFonts w:ascii="Arial" w:hAnsi="Arial" w:cs="Arial"/>
                <w:sz w:val="18"/>
              </w:rPr>
              <w:t>Contaminación de suelo y agua</w:t>
            </w:r>
          </w:p>
        </w:tc>
      </w:tr>
      <w:tr w:rsidR="0076727B" w:rsidRPr="00CB174A" w14:paraId="0438F4CB" w14:textId="77777777" w:rsidTr="00E65B0C">
        <w:trPr>
          <w:cantSplit/>
          <w:trHeight w:val="608"/>
          <w:jc w:val="center"/>
        </w:trPr>
        <w:tc>
          <w:tcPr>
            <w:tcW w:w="885" w:type="pct"/>
            <w:vMerge w:val="restart"/>
            <w:shd w:val="clear" w:color="auto" w:fill="F2F2F2"/>
            <w:vAlign w:val="center"/>
          </w:tcPr>
          <w:p w14:paraId="5DD4DEAE" w14:textId="77777777" w:rsidR="0076727B" w:rsidRPr="00CB174A" w:rsidRDefault="0076727B" w:rsidP="003A3183">
            <w:pPr>
              <w:spacing w:after="0" w:line="240" w:lineRule="auto"/>
              <w:jc w:val="center"/>
              <w:rPr>
                <w:rFonts w:ascii="Arial" w:hAnsi="Arial" w:cs="Arial"/>
                <w:b/>
                <w:bCs/>
                <w:sz w:val="18"/>
                <w:lang w:val="es-419"/>
              </w:rPr>
            </w:pPr>
            <w:r w:rsidRPr="00CB174A">
              <w:rPr>
                <w:rFonts w:ascii="Arial" w:hAnsi="Arial" w:cs="Arial"/>
                <w:b/>
                <w:bCs/>
                <w:sz w:val="18"/>
                <w:lang w:val="es-419"/>
              </w:rPr>
              <w:t xml:space="preserve">Mantenimiento </w:t>
            </w:r>
            <w:r w:rsidRPr="00CB174A">
              <w:rPr>
                <w:rFonts w:ascii="Arial" w:hAnsi="Arial" w:cs="Arial"/>
                <w:b/>
                <w:bCs/>
                <w:sz w:val="18"/>
              </w:rPr>
              <w:t>y conservación de</w:t>
            </w:r>
            <w:r w:rsidRPr="00CB174A">
              <w:rPr>
                <w:rFonts w:ascii="Arial" w:hAnsi="Arial" w:cs="Arial"/>
                <w:b/>
                <w:bCs/>
                <w:sz w:val="18"/>
                <w:lang w:val="es-419"/>
              </w:rPr>
              <w:t xml:space="preserve"> vías</w:t>
            </w:r>
          </w:p>
        </w:tc>
        <w:tc>
          <w:tcPr>
            <w:tcW w:w="948" w:type="pct"/>
            <w:shd w:val="clear" w:color="auto" w:fill="FFFFFF" w:themeFill="background1"/>
            <w:vAlign w:val="center"/>
          </w:tcPr>
          <w:p w14:paraId="4A6F9359" w14:textId="77777777" w:rsidR="0076727B" w:rsidRPr="00CB174A" w:rsidRDefault="0076727B" w:rsidP="003A3183">
            <w:pPr>
              <w:spacing w:after="0" w:line="240" w:lineRule="auto"/>
              <w:jc w:val="center"/>
              <w:rPr>
                <w:rFonts w:ascii="Arial" w:hAnsi="Arial" w:cs="Arial"/>
                <w:sz w:val="18"/>
              </w:rPr>
            </w:pPr>
            <w:r w:rsidRPr="00CB174A">
              <w:rPr>
                <w:rFonts w:ascii="Arial" w:hAnsi="Arial" w:cs="Arial"/>
                <w:sz w:val="18"/>
              </w:rPr>
              <w:t>Limpieza de equipos</w:t>
            </w:r>
          </w:p>
        </w:tc>
        <w:tc>
          <w:tcPr>
            <w:tcW w:w="1055" w:type="pct"/>
            <w:shd w:val="clear" w:color="auto" w:fill="FFFFFF" w:themeFill="background1"/>
            <w:vAlign w:val="center"/>
          </w:tcPr>
          <w:p w14:paraId="3574AAE1" w14:textId="77777777" w:rsidR="0076727B" w:rsidRPr="00CB174A" w:rsidRDefault="0076727B" w:rsidP="003A3183">
            <w:pPr>
              <w:spacing w:after="0" w:line="240" w:lineRule="auto"/>
              <w:jc w:val="center"/>
              <w:rPr>
                <w:rFonts w:ascii="Arial" w:hAnsi="Arial" w:cs="Arial"/>
                <w:sz w:val="18"/>
              </w:rPr>
            </w:pPr>
            <w:r w:rsidRPr="00CB174A">
              <w:rPr>
                <w:rFonts w:ascii="Arial" w:hAnsi="Arial" w:cs="Arial"/>
                <w:sz w:val="18"/>
              </w:rPr>
              <w:t>Solidos contaminados con HC</w:t>
            </w:r>
          </w:p>
        </w:tc>
        <w:tc>
          <w:tcPr>
            <w:tcW w:w="1148" w:type="pct"/>
            <w:shd w:val="clear" w:color="auto" w:fill="FFFFFF" w:themeFill="background1"/>
            <w:vAlign w:val="center"/>
          </w:tcPr>
          <w:p w14:paraId="57CC42A4" w14:textId="77777777" w:rsidR="0076727B" w:rsidRPr="00CB174A" w:rsidRDefault="0076727B" w:rsidP="003A3183">
            <w:pPr>
              <w:spacing w:after="0" w:line="240" w:lineRule="auto"/>
              <w:jc w:val="center"/>
              <w:rPr>
                <w:rFonts w:ascii="Arial" w:hAnsi="Arial" w:cs="Arial"/>
                <w:sz w:val="18"/>
              </w:rPr>
            </w:pPr>
            <w:r w:rsidRPr="00CB174A">
              <w:rPr>
                <w:rFonts w:ascii="Arial" w:hAnsi="Arial" w:cs="Arial"/>
                <w:sz w:val="18"/>
              </w:rPr>
              <w:t>Generación de residuos</w:t>
            </w:r>
          </w:p>
        </w:tc>
        <w:tc>
          <w:tcPr>
            <w:tcW w:w="964" w:type="pct"/>
            <w:shd w:val="clear" w:color="auto" w:fill="FFFFFF" w:themeFill="background1"/>
            <w:vAlign w:val="center"/>
          </w:tcPr>
          <w:p w14:paraId="522583AA" w14:textId="77777777" w:rsidR="0076727B" w:rsidRPr="00CB174A" w:rsidRDefault="0076727B" w:rsidP="003A3183">
            <w:pPr>
              <w:spacing w:after="0" w:line="240" w:lineRule="auto"/>
              <w:jc w:val="center"/>
              <w:rPr>
                <w:rFonts w:ascii="Arial" w:hAnsi="Arial" w:cs="Arial"/>
                <w:sz w:val="18"/>
              </w:rPr>
            </w:pPr>
            <w:r w:rsidRPr="00CB174A">
              <w:rPr>
                <w:rFonts w:ascii="Arial" w:hAnsi="Arial" w:cs="Arial"/>
                <w:sz w:val="18"/>
              </w:rPr>
              <w:t>Contaminación de suelo</w:t>
            </w:r>
          </w:p>
        </w:tc>
      </w:tr>
      <w:tr w:rsidR="0076727B" w:rsidRPr="00CB174A" w14:paraId="04815659" w14:textId="77777777" w:rsidTr="00E65B0C">
        <w:trPr>
          <w:cantSplit/>
          <w:trHeight w:val="20"/>
          <w:jc w:val="center"/>
        </w:trPr>
        <w:tc>
          <w:tcPr>
            <w:tcW w:w="885" w:type="pct"/>
            <w:vMerge/>
            <w:shd w:val="clear" w:color="auto" w:fill="F2F2F2"/>
            <w:vAlign w:val="center"/>
          </w:tcPr>
          <w:p w14:paraId="1813AFAB" w14:textId="77777777" w:rsidR="0076727B" w:rsidRPr="00CB174A" w:rsidRDefault="0076727B" w:rsidP="003A3183">
            <w:pPr>
              <w:spacing w:after="0" w:line="240" w:lineRule="auto"/>
              <w:jc w:val="center"/>
              <w:rPr>
                <w:rFonts w:ascii="Arial" w:hAnsi="Arial" w:cs="Arial"/>
                <w:sz w:val="18"/>
              </w:rPr>
            </w:pPr>
          </w:p>
        </w:tc>
        <w:tc>
          <w:tcPr>
            <w:tcW w:w="948" w:type="pct"/>
            <w:shd w:val="clear" w:color="auto" w:fill="FFFFFF" w:themeFill="background1"/>
            <w:vAlign w:val="center"/>
          </w:tcPr>
          <w:p w14:paraId="4646F522" w14:textId="77777777" w:rsidR="0076727B" w:rsidRPr="00CB174A" w:rsidRDefault="0076727B" w:rsidP="003A3183">
            <w:pPr>
              <w:spacing w:after="0" w:line="240" w:lineRule="auto"/>
              <w:jc w:val="center"/>
              <w:rPr>
                <w:rFonts w:ascii="Arial" w:hAnsi="Arial" w:cs="Arial"/>
                <w:sz w:val="18"/>
              </w:rPr>
            </w:pPr>
            <w:r w:rsidRPr="00CB174A">
              <w:rPr>
                <w:rFonts w:ascii="Arial" w:hAnsi="Arial" w:cs="Arial"/>
                <w:sz w:val="18"/>
              </w:rPr>
              <w:t>Cambio de EPP</w:t>
            </w:r>
          </w:p>
        </w:tc>
        <w:tc>
          <w:tcPr>
            <w:tcW w:w="1055" w:type="pct"/>
            <w:shd w:val="clear" w:color="auto" w:fill="FFFFFF" w:themeFill="background1"/>
            <w:vAlign w:val="center"/>
          </w:tcPr>
          <w:p w14:paraId="2B36F42B" w14:textId="77777777" w:rsidR="0076727B" w:rsidRPr="00CB174A" w:rsidRDefault="0076727B" w:rsidP="003A3183">
            <w:pPr>
              <w:spacing w:after="0" w:line="240" w:lineRule="auto"/>
              <w:jc w:val="center"/>
              <w:rPr>
                <w:rFonts w:ascii="Arial" w:hAnsi="Arial" w:cs="Arial"/>
                <w:sz w:val="18"/>
              </w:rPr>
            </w:pPr>
            <w:r w:rsidRPr="00CB174A">
              <w:rPr>
                <w:rFonts w:ascii="Arial" w:hAnsi="Arial" w:cs="Arial"/>
                <w:sz w:val="18"/>
              </w:rPr>
              <w:t>Sólidos contaminados con HC</w:t>
            </w:r>
          </w:p>
        </w:tc>
        <w:tc>
          <w:tcPr>
            <w:tcW w:w="1148" w:type="pct"/>
            <w:shd w:val="clear" w:color="auto" w:fill="FFFFFF" w:themeFill="background1"/>
            <w:vAlign w:val="center"/>
          </w:tcPr>
          <w:p w14:paraId="7641CECA" w14:textId="77777777" w:rsidR="0076727B" w:rsidRPr="00CB174A" w:rsidRDefault="0076727B" w:rsidP="003A3183">
            <w:pPr>
              <w:spacing w:after="0" w:line="240" w:lineRule="auto"/>
              <w:jc w:val="center"/>
              <w:rPr>
                <w:rFonts w:ascii="Arial" w:hAnsi="Arial" w:cs="Arial"/>
                <w:sz w:val="18"/>
              </w:rPr>
            </w:pPr>
            <w:r w:rsidRPr="00CB174A">
              <w:rPr>
                <w:rFonts w:ascii="Arial" w:hAnsi="Arial" w:cs="Arial"/>
                <w:sz w:val="18"/>
              </w:rPr>
              <w:t>Generación de residuos</w:t>
            </w:r>
          </w:p>
        </w:tc>
        <w:tc>
          <w:tcPr>
            <w:tcW w:w="964" w:type="pct"/>
            <w:shd w:val="clear" w:color="auto" w:fill="FFFFFF" w:themeFill="background1"/>
            <w:vAlign w:val="center"/>
          </w:tcPr>
          <w:p w14:paraId="55A70BED" w14:textId="77777777" w:rsidR="0076727B" w:rsidRPr="00CB174A" w:rsidRDefault="0076727B" w:rsidP="003A3183">
            <w:pPr>
              <w:spacing w:after="0" w:line="240" w:lineRule="auto"/>
              <w:jc w:val="center"/>
              <w:rPr>
                <w:rFonts w:ascii="Arial" w:hAnsi="Arial" w:cs="Arial"/>
                <w:sz w:val="18"/>
              </w:rPr>
            </w:pPr>
            <w:r w:rsidRPr="00CB174A">
              <w:rPr>
                <w:rFonts w:ascii="Arial" w:hAnsi="Arial" w:cs="Arial"/>
                <w:sz w:val="18"/>
              </w:rPr>
              <w:t>Contaminación de suelo</w:t>
            </w:r>
          </w:p>
        </w:tc>
      </w:tr>
      <w:tr w:rsidR="0076727B" w:rsidRPr="00CB174A" w14:paraId="6318C82F" w14:textId="77777777" w:rsidTr="00E65B0C">
        <w:trPr>
          <w:cantSplit/>
          <w:trHeight w:val="20"/>
          <w:jc w:val="center"/>
        </w:trPr>
        <w:tc>
          <w:tcPr>
            <w:tcW w:w="885" w:type="pct"/>
            <w:shd w:val="clear" w:color="auto" w:fill="F2F2F2"/>
            <w:vAlign w:val="center"/>
          </w:tcPr>
          <w:p w14:paraId="70DA403D" w14:textId="77777777" w:rsidR="0076727B" w:rsidRPr="00CB174A" w:rsidRDefault="0076727B" w:rsidP="003A3183">
            <w:pPr>
              <w:spacing w:after="0" w:line="240" w:lineRule="auto"/>
              <w:jc w:val="center"/>
              <w:rPr>
                <w:rFonts w:ascii="Arial" w:hAnsi="Arial" w:cs="Arial"/>
                <w:sz w:val="18"/>
                <w:lang w:val="en-US"/>
              </w:rPr>
            </w:pPr>
            <w:r w:rsidRPr="00CB174A">
              <w:rPr>
                <w:rFonts w:ascii="Arial" w:hAnsi="Arial" w:cs="Arial"/>
                <w:b/>
                <w:bCs/>
                <w:sz w:val="18"/>
                <w:lang w:val="es-419"/>
              </w:rPr>
              <w:t>Accidentes Laborales</w:t>
            </w:r>
          </w:p>
        </w:tc>
        <w:tc>
          <w:tcPr>
            <w:tcW w:w="948" w:type="pct"/>
            <w:shd w:val="clear" w:color="auto" w:fill="FFFFFF" w:themeFill="background1"/>
            <w:vAlign w:val="center"/>
          </w:tcPr>
          <w:p w14:paraId="7FDF4EEE" w14:textId="77777777" w:rsidR="0076727B" w:rsidRPr="00CB174A" w:rsidRDefault="0076727B" w:rsidP="003A3183">
            <w:pPr>
              <w:spacing w:after="0" w:line="240" w:lineRule="auto"/>
              <w:jc w:val="center"/>
              <w:rPr>
                <w:rFonts w:ascii="Arial" w:hAnsi="Arial" w:cs="Arial"/>
                <w:sz w:val="18"/>
              </w:rPr>
            </w:pPr>
            <w:r w:rsidRPr="00CB174A">
              <w:rPr>
                <w:rFonts w:ascii="Arial" w:hAnsi="Arial" w:cs="Arial"/>
                <w:sz w:val="18"/>
              </w:rPr>
              <w:t>Cumplimiento de las labores</w:t>
            </w:r>
          </w:p>
        </w:tc>
        <w:tc>
          <w:tcPr>
            <w:tcW w:w="1055" w:type="pct"/>
            <w:shd w:val="clear" w:color="auto" w:fill="FFFFFF" w:themeFill="background1"/>
            <w:vAlign w:val="center"/>
          </w:tcPr>
          <w:p w14:paraId="34E3FA85" w14:textId="77777777" w:rsidR="0076727B" w:rsidRPr="00CB174A" w:rsidRDefault="0076727B" w:rsidP="003A3183">
            <w:pPr>
              <w:spacing w:after="0" w:line="240" w:lineRule="auto"/>
              <w:jc w:val="center"/>
              <w:rPr>
                <w:rFonts w:ascii="Arial" w:hAnsi="Arial" w:cs="Arial"/>
                <w:sz w:val="18"/>
              </w:rPr>
            </w:pPr>
            <w:r w:rsidRPr="00CB174A">
              <w:rPr>
                <w:rFonts w:ascii="Arial" w:hAnsi="Arial" w:cs="Arial"/>
                <w:sz w:val="18"/>
              </w:rPr>
              <w:t>Material impregnado con Sangre o fluidos corporales</w:t>
            </w:r>
          </w:p>
        </w:tc>
        <w:tc>
          <w:tcPr>
            <w:tcW w:w="1148" w:type="pct"/>
            <w:shd w:val="clear" w:color="auto" w:fill="FFFFFF" w:themeFill="background1"/>
            <w:vAlign w:val="center"/>
          </w:tcPr>
          <w:p w14:paraId="290E961C" w14:textId="77777777" w:rsidR="0076727B" w:rsidRPr="00CB174A" w:rsidRDefault="0076727B" w:rsidP="003A3183">
            <w:pPr>
              <w:spacing w:after="0" w:line="240" w:lineRule="auto"/>
              <w:jc w:val="center"/>
              <w:rPr>
                <w:rFonts w:ascii="Arial" w:hAnsi="Arial" w:cs="Arial"/>
                <w:sz w:val="18"/>
              </w:rPr>
            </w:pPr>
            <w:r w:rsidRPr="00CB174A">
              <w:rPr>
                <w:rFonts w:ascii="Arial" w:hAnsi="Arial" w:cs="Arial"/>
                <w:sz w:val="18"/>
              </w:rPr>
              <w:t>Generación de Residuos</w:t>
            </w:r>
          </w:p>
        </w:tc>
        <w:tc>
          <w:tcPr>
            <w:tcW w:w="964" w:type="pct"/>
            <w:shd w:val="clear" w:color="auto" w:fill="FFFFFF" w:themeFill="background1"/>
            <w:vAlign w:val="center"/>
          </w:tcPr>
          <w:p w14:paraId="2FA18930" w14:textId="77777777" w:rsidR="0076727B" w:rsidRPr="00CB174A" w:rsidRDefault="0076727B" w:rsidP="003A3183">
            <w:pPr>
              <w:spacing w:after="0" w:line="240" w:lineRule="auto"/>
              <w:jc w:val="center"/>
              <w:rPr>
                <w:rFonts w:ascii="Arial" w:hAnsi="Arial" w:cs="Arial"/>
                <w:sz w:val="18"/>
              </w:rPr>
            </w:pPr>
            <w:r w:rsidRPr="00CB174A">
              <w:rPr>
                <w:rFonts w:ascii="Arial" w:hAnsi="Arial" w:cs="Arial"/>
                <w:sz w:val="18"/>
              </w:rPr>
              <w:t>Contaminación del suelo y del agua</w:t>
            </w:r>
          </w:p>
        </w:tc>
      </w:tr>
    </w:tbl>
    <w:p w14:paraId="403A8FDD" w14:textId="52675955" w:rsidR="00390811" w:rsidRPr="003A3183" w:rsidRDefault="00617A72" w:rsidP="003A3183">
      <w:pPr>
        <w:spacing w:after="0" w:line="240" w:lineRule="auto"/>
        <w:jc w:val="center"/>
        <w:rPr>
          <w:rFonts w:ascii="Arial" w:hAnsi="Arial" w:cs="Arial"/>
          <w:sz w:val="22"/>
          <w:szCs w:val="22"/>
        </w:rPr>
      </w:pPr>
      <w:r w:rsidRPr="003A3183">
        <w:rPr>
          <w:rFonts w:ascii="Arial" w:hAnsi="Arial" w:cs="Arial"/>
          <w:b/>
          <w:bCs/>
        </w:rPr>
        <w:t>Fuente</w:t>
      </w:r>
      <w:r w:rsidRPr="003A3183">
        <w:rPr>
          <w:rFonts w:ascii="Arial" w:hAnsi="Arial" w:cs="Arial"/>
        </w:rPr>
        <w:t>: Elaboración propia</w:t>
      </w:r>
    </w:p>
    <w:p w14:paraId="478EC8E1" w14:textId="77777777" w:rsidR="00360EEC" w:rsidRPr="003A3183" w:rsidRDefault="00360EEC" w:rsidP="003A3183">
      <w:pPr>
        <w:spacing w:after="0" w:line="240" w:lineRule="auto"/>
        <w:jc w:val="both"/>
        <w:rPr>
          <w:rFonts w:ascii="Arial" w:hAnsi="Arial" w:cs="Arial"/>
          <w:sz w:val="22"/>
          <w:szCs w:val="22"/>
        </w:rPr>
      </w:pPr>
    </w:p>
    <w:p w14:paraId="4284EE61" w14:textId="466F3317" w:rsidR="0076727B" w:rsidRPr="003A3183" w:rsidRDefault="002933EB" w:rsidP="003A3183">
      <w:pPr>
        <w:pStyle w:val="Ttulo3"/>
        <w:spacing w:line="240" w:lineRule="auto"/>
        <w:rPr>
          <w:rFonts w:ascii="Arial" w:hAnsi="Arial" w:cs="Arial"/>
          <w:sz w:val="22"/>
          <w:szCs w:val="22"/>
        </w:rPr>
      </w:pPr>
      <w:bookmarkStart w:id="13" w:name="_Toc137195290"/>
      <w:r w:rsidRPr="003A3183">
        <w:rPr>
          <w:rFonts w:ascii="Arial" w:hAnsi="Arial" w:cs="Arial"/>
          <w:sz w:val="22"/>
          <w:szCs w:val="22"/>
        </w:rPr>
        <w:t xml:space="preserve">1.4 </w:t>
      </w:r>
      <w:r w:rsidR="00617A72" w:rsidRPr="003A3183">
        <w:rPr>
          <w:rFonts w:ascii="Arial" w:hAnsi="Arial" w:cs="Arial"/>
          <w:sz w:val="22"/>
          <w:szCs w:val="22"/>
        </w:rPr>
        <w:t xml:space="preserve"> Clasificación e identificación de características de peligrosidad</w:t>
      </w:r>
      <w:bookmarkEnd w:id="13"/>
    </w:p>
    <w:p w14:paraId="05C0D58C" w14:textId="77777777" w:rsidR="00617A72" w:rsidRPr="003A3183" w:rsidRDefault="00617A72" w:rsidP="003A3183">
      <w:pPr>
        <w:spacing w:after="0" w:line="240" w:lineRule="auto"/>
        <w:rPr>
          <w:rFonts w:ascii="Arial" w:hAnsi="Arial" w:cs="Arial"/>
          <w:sz w:val="22"/>
          <w:szCs w:val="22"/>
        </w:rPr>
      </w:pPr>
    </w:p>
    <w:p w14:paraId="04E88E91" w14:textId="6E848BE5" w:rsidR="00617A72" w:rsidRPr="003A3183" w:rsidRDefault="00617A72" w:rsidP="003A3183">
      <w:pPr>
        <w:spacing w:after="0" w:line="240" w:lineRule="auto"/>
        <w:jc w:val="both"/>
        <w:rPr>
          <w:rFonts w:ascii="Arial" w:hAnsi="Arial" w:cs="Arial"/>
          <w:sz w:val="22"/>
          <w:szCs w:val="22"/>
        </w:rPr>
      </w:pPr>
      <w:r w:rsidRPr="003A3183">
        <w:rPr>
          <w:rFonts w:ascii="Arial" w:hAnsi="Arial" w:cs="Arial"/>
          <w:sz w:val="22"/>
          <w:szCs w:val="22"/>
        </w:rPr>
        <w:t xml:space="preserve">Teniendo en cuenta las hojas de seguridad de los productos adquiridos por la </w:t>
      </w:r>
      <w:r w:rsidR="00483BF4" w:rsidRPr="003A3183">
        <w:rPr>
          <w:rFonts w:ascii="Arial" w:hAnsi="Arial" w:cs="Arial"/>
          <w:sz w:val="22"/>
          <w:szCs w:val="22"/>
        </w:rPr>
        <w:t>Entidad</w:t>
      </w:r>
      <w:r w:rsidR="00CE0AE1" w:rsidRPr="003A3183">
        <w:rPr>
          <w:rFonts w:ascii="Arial" w:hAnsi="Arial" w:cs="Arial"/>
          <w:sz w:val="22"/>
          <w:szCs w:val="22"/>
        </w:rPr>
        <w:t>,</w:t>
      </w:r>
      <w:r w:rsidRPr="003A3183">
        <w:rPr>
          <w:rFonts w:ascii="Arial" w:hAnsi="Arial" w:cs="Arial"/>
          <w:sz w:val="22"/>
          <w:szCs w:val="22"/>
        </w:rPr>
        <w:t xml:space="preserve"> se </w:t>
      </w:r>
      <w:r w:rsidR="00DA72FF" w:rsidRPr="003A3183">
        <w:rPr>
          <w:rFonts w:ascii="Arial" w:hAnsi="Arial" w:cs="Arial"/>
          <w:sz w:val="22"/>
          <w:szCs w:val="22"/>
        </w:rPr>
        <w:t>pudo identificar</w:t>
      </w:r>
      <w:r w:rsidRPr="003A3183">
        <w:rPr>
          <w:rFonts w:ascii="Arial" w:hAnsi="Arial" w:cs="Arial"/>
          <w:sz w:val="22"/>
          <w:szCs w:val="22"/>
        </w:rPr>
        <w:t xml:space="preserve"> </w:t>
      </w:r>
      <w:r w:rsidR="00DA72FF" w:rsidRPr="003A3183">
        <w:rPr>
          <w:rFonts w:ascii="Arial" w:hAnsi="Arial" w:cs="Arial"/>
          <w:sz w:val="22"/>
          <w:szCs w:val="22"/>
        </w:rPr>
        <w:t xml:space="preserve">la generación de </w:t>
      </w:r>
      <w:r w:rsidRPr="003A3183">
        <w:rPr>
          <w:rFonts w:ascii="Arial" w:hAnsi="Arial" w:cs="Arial"/>
          <w:sz w:val="22"/>
          <w:szCs w:val="22"/>
        </w:rPr>
        <w:t>los siguientes residuos</w:t>
      </w:r>
      <w:r w:rsidR="00CE0AE1" w:rsidRPr="003A3183">
        <w:rPr>
          <w:rFonts w:ascii="Arial" w:hAnsi="Arial" w:cs="Arial"/>
          <w:sz w:val="22"/>
          <w:szCs w:val="22"/>
        </w:rPr>
        <w:t>, con</w:t>
      </w:r>
      <w:r w:rsidRPr="003A3183">
        <w:rPr>
          <w:rFonts w:ascii="Arial" w:hAnsi="Arial" w:cs="Arial"/>
          <w:sz w:val="22"/>
          <w:szCs w:val="22"/>
        </w:rPr>
        <w:t xml:space="preserve"> </w:t>
      </w:r>
      <w:r w:rsidR="00DA72FF" w:rsidRPr="003A3183">
        <w:rPr>
          <w:rFonts w:ascii="Arial" w:hAnsi="Arial" w:cs="Arial"/>
          <w:sz w:val="22"/>
          <w:szCs w:val="22"/>
        </w:rPr>
        <w:t>su</w:t>
      </w:r>
      <w:r w:rsidRPr="003A3183">
        <w:rPr>
          <w:rFonts w:ascii="Arial" w:hAnsi="Arial" w:cs="Arial"/>
          <w:sz w:val="22"/>
          <w:szCs w:val="22"/>
        </w:rPr>
        <w:t xml:space="preserve"> clasificación de acuerdo al Anexo del Decreto 4741 de 2005.</w:t>
      </w:r>
    </w:p>
    <w:p w14:paraId="433C8321" w14:textId="77777777" w:rsidR="00617A72" w:rsidRPr="003A3183" w:rsidRDefault="00617A72" w:rsidP="003A3183">
      <w:pPr>
        <w:spacing w:after="0" w:line="240" w:lineRule="auto"/>
        <w:rPr>
          <w:rFonts w:ascii="Arial" w:hAnsi="Arial" w:cs="Arial"/>
        </w:rPr>
      </w:pPr>
    </w:p>
    <w:p w14:paraId="14D833AA" w14:textId="47AB561C" w:rsidR="00617A72" w:rsidRPr="003A3183" w:rsidRDefault="00617A72" w:rsidP="003A3183">
      <w:pPr>
        <w:pStyle w:val="Descripcin"/>
        <w:keepNext/>
        <w:spacing w:after="0"/>
        <w:jc w:val="center"/>
        <w:rPr>
          <w:rFonts w:ascii="Arial" w:hAnsi="Arial" w:cs="Arial"/>
          <w:sz w:val="20"/>
          <w:szCs w:val="20"/>
        </w:rPr>
      </w:pPr>
      <w:bookmarkStart w:id="14" w:name="_Toc135575749"/>
      <w:bookmarkStart w:id="15" w:name="_Toc137195311"/>
      <w:r w:rsidRPr="003A3183">
        <w:rPr>
          <w:rFonts w:ascii="Arial" w:hAnsi="Arial" w:cs="Arial"/>
          <w:sz w:val="20"/>
          <w:szCs w:val="20"/>
        </w:rPr>
        <w:t xml:space="preserve">Tabla </w:t>
      </w:r>
      <w:r w:rsidRPr="003A3183">
        <w:rPr>
          <w:rFonts w:ascii="Arial" w:hAnsi="Arial" w:cs="Arial"/>
          <w:sz w:val="20"/>
          <w:szCs w:val="20"/>
        </w:rPr>
        <w:fldChar w:fldCharType="begin"/>
      </w:r>
      <w:r w:rsidRPr="003A3183">
        <w:rPr>
          <w:rFonts w:ascii="Arial" w:hAnsi="Arial" w:cs="Arial"/>
          <w:sz w:val="20"/>
          <w:szCs w:val="20"/>
        </w:rPr>
        <w:instrText xml:space="preserve"> SEQ Tabla \* ARABIC </w:instrText>
      </w:r>
      <w:r w:rsidRPr="003A3183">
        <w:rPr>
          <w:rFonts w:ascii="Arial" w:hAnsi="Arial" w:cs="Arial"/>
          <w:sz w:val="20"/>
          <w:szCs w:val="20"/>
        </w:rPr>
        <w:fldChar w:fldCharType="separate"/>
      </w:r>
      <w:r w:rsidR="008A77C6">
        <w:rPr>
          <w:rFonts w:ascii="Arial" w:hAnsi="Arial" w:cs="Arial"/>
          <w:noProof/>
          <w:sz w:val="20"/>
          <w:szCs w:val="20"/>
        </w:rPr>
        <w:t>2</w:t>
      </w:r>
      <w:r w:rsidRPr="003A3183">
        <w:rPr>
          <w:rFonts w:ascii="Arial" w:hAnsi="Arial" w:cs="Arial"/>
          <w:noProof/>
          <w:sz w:val="20"/>
          <w:szCs w:val="20"/>
        </w:rPr>
        <w:fldChar w:fldCharType="end"/>
      </w:r>
      <w:r w:rsidRPr="003A3183">
        <w:rPr>
          <w:rFonts w:ascii="Arial" w:hAnsi="Arial" w:cs="Arial"/>
          <w:sz w:val="20"/>
          <w:szCs w:val="20"/>
        </w:rPr>
        <w:t xml:space="preserve"> Clasificación de residuos peligrosos y su gestión</w:t>
      </w:r>
      <w:bookmarkEnd w:id="14"/>
      <w:bookmarkEnd w:id="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CAAC"/>
        <w:tblCellMar>
          <w:left w:w="0" w:type="dxa"/>
          <w:right w:w="0" w:type="dxa"/>
        </w:tblCellMar>
        <w:tblLook w:val="01E0" w:firstRow="1" w:lastRow="1" w:firstColumn="1" w:lastColumn="1" w:noHBand="0" w:noVBand="0"/>
      </w:tblPr>
      <w:tblGrid>
        <w:gridCol w:w="5150"/>
        <w:gridCol w:w="1881"/>
        <w:gridCol w:w="3039"/>
      </w:tblGrid>
      <w:tr w:rsidR="00617A72" w:rsidRPr="00CB174A" w14:paraId="7A74106E" w14:textId="77777777" w:rsidTr="00617A72">
        <w:trPr>
          <w:trHeight w:val="450"/>
          <w:tblHeader/>
          <w:jc w:val="center"/>
        </w:trPr>
        <w:tc>
          <w:tcPr>
            <w:tcW w:w="2557" w:type="pct"/>
            <w:shd w:val="clear" w:color="auto" w:fill="D9D9D9" w:themeFill="background1" w:themeFillShade="D9"/>
            <w:vAlign w:val="center"/>
          </w:tcPr>
          <w:p w14:paraId="2CBBAA21" w14:textId="77777777" w:rsidR="00617A72" w:rsidRPr="00CB174A" w:rsidRDefault="00617A72" w:rsidP="003A3183">
            <w:pPr>
              <w:spacing w:after="0" w:line="240" w:lineRule="auto"/>
              <w:jc w:val="center"/>
              <w:rPr>
                <w:rFonts w:ascii="Arial" w:hAnsi="Arial" w:cs="Arial"/>
                <w:b/>
                <w:sz w:val="18"/>
              </w:rPr>
            </w:pPr>
            <w:r w:rsidRPr="00CB174A">
              <w:rPr>
                <w:rFonts w:ascii="Arial" w:hAnsi="Arial" w:cs="Arial"/>
                <w:b/>
                <w:sz w:val="18"/>
              </w:rPr>
              <w:t>RESIDUOS PELIGROSOS</w:t>
            </w:r>
          </w:p>
        </w:tc>
        <w:tc>
          <w:tcPr>
            <w:tcW w:w="934" w:type="pct"/>
            <w:shd w:val="clear" w:color="auto" w:fill="D9D9D9" w:themeFill="background1" w:themeFillShade="D9"/>
            <w:vAlign w:val="center"/>
          </w:tcPr>
          <w:p w14:paraId="367A842A" w14:textId="77777777" w:rsidR="00617A72" w:rsidRPr="00CB174A" w:rsidRDefault="00617A72" w:rsidP="003A3183">
            <w:pPr>
              <w:spacing w:after="0" w:line="240" w:lineRule="auto"/>
              <w:jc w:val="center"/>
              <w:rPr>
                <w:rFonts w:ascii="Arial" w:hAnsi="Arial" w:cs="Arial"/>
                <w:b/>
                <w:sz w:val="18"/>
              </w:rPr>
            </w:pPr>
            <w:r w:rsidRPr="00CB174A">
              <w:rPr>
                <w:rFonts w:ascii="Arial" w:hAnsi="Arial" w:cs="Arial"/>
                <w:b/>
                <w:sz w:val="18"/>
              </w:rPr>
              <w:t>CLASIFICACIÓN</w:t>
            </w:r>
            <w:r w:rsidRPr="00CB174A">
              <w:rPr>
                <w:rStyle w:val="Refdenotaalpie"/>
                <w:rFonts w:ascii="Arial" w:hAnsi="Arial" w:cs="Arial"/>
                <w:b/>
                <w:sz w:val="18"/>
              </w:rPr>
              <w:footnoteReference w:id="1"/>
            </w:r>
          </w:p>
        </w:tc>
        <w:tc>
          <w:tcPr>
            <w:tcW w:w="1509" w:type="pct"/>
            <w:shd w:val="clear" w:color="auto" w:fill="D9D9D9" w:themeFill="background1" w:themeFillShade="D9"/>
            <w:vAlign w:val="center"/>
          </w:tcPr>
          <w:p w14:paraId="152D0060" w14:textId="77777777" w:rsidR="00617A72" w:rsidRPr="00CB174A" w:rsidRDefault="00617A72" w:rsidP="003A3183">
            <w:pPr>
              <w:spacing w:after="0" w:line="240" w:lineRule="auto"/>
              <w:jc w:val="center"/>
              <w:rPr>
                <w:rFonts w:ascii="Arial" w:hAnsi="Arial" w:cs="Arial"/>
                <w:b/>
                <w:sz w:val="18"/>
              </w:rPr>
            </w:pPr>
            <w:r w:rsidRPr="00CB174A">
              <w:rPr>
                <w:rFonts w:ascii="Arial" w:hAnsi="Arial" w:cs="Arial"/>
                <w:b/>
                <w:sz w:val="18"/>
              </w:rPr>
              <w:t>GESTIÓN</w:t>
            </w:r>
          </w:p>
        </w:tc>
      </w:tr>
      <w:tr w:rsidR="00617A72" w:rsidRPr="00CB174A" w14:paraId="18FCB7EB" w14:textId="77777777" w:rsidTr="00151F18">
        <w:trPr>
          <w:trHeight w:val="309"/>
          <w:jc w:val="center"/>
        </w:trPr>
        <w:tc>
          <w:tcPr>
            <w:tcW w:w="2557" w:type="pct"/>
            <w:shd w:val="clear" w:color="auto" w:fill="F2F2F2"/>
            <w:vAlign w:val="center"/>
          </w:tcPr>
          <w:p w14:paraId="51A73695" w14:textId="77777777" w:rsidR="00617A72" w:rsidRPr="00CB174A" w:rsidRDefault="00617A72" w:rsidP="003A3183">
            <w:pPr>
              <w:spacing w:after="0" w:line="240" w:lineRule="auto"/>
              <w:jc w:val="center"/>
              <w:rPr>
                <w:rFonts w:ascii="Arial" w:hAnsi="Arial" w:cs="Arial"/>
                <w:b/>
                <w:sz w:val="18"/>
              </w:rPr>
            </w:pPr>
            <w:r w:rsidRPr="00CB174A">
              <w:rPr>
                <w:rFonts w:ascii="Arial" w:hAnsi="Arial" w:cs="Arial"/>
                <w:b/>
                <w:sz w:val="18"/>
              </w:rPr>
              <w:t>Aceites usados (residuos peligrosos)</w:t>
            </w:r>
          </w:p>
        </w:tc>
        <w:tc>
          <w:tcPr>
            <w:tcW w:w="934" w:type="pct"/>
            <w:shd w:val="clear" w:color="auto" w:fill="auto"/>
            <w:vAlign w:val="center"/>
          </w:tcPr>
          <w:p w14:paraId="16E5DE41" w14:textId="77777777" w:rsidR="00617A72" w:rsidRPr="00CB174A" w:rsidRDefault="00617A72" w:rsidP="003A3183">
            <w:pPr>
              <w:spacing w:after="0" w:line="240" w:lineRule="auto"/>
              <w:jc w:val="center"/>
              <w:rPr>
                <w:rFonts w:ascii="Arial" w:hAnsi="Arial" w:cs="Arial"/>
                <w:sz w:val="18"/>
              </w:rPr>
            </w:pPr>
            <w:r w:rsidRPr="00CB174A">
              <w:rPr>
                <w:rFonts w:ascii="Arial" w:hAnsi="Arial" w:cs="Arial"/>
                <w:sz w:val="18"/>
              </w:rPr>
              <w:t>Y9</w:t>
            </w:r>
          </w:p>
        </w:tc>
        <w:tc>
          <w:tcPr>
            <w:tcW w:w="1509" w:type="pct"/>
            <w:shd w:val="clear" w:color="auto" w:fill="auto"/>
            <w:vAlign w:val="center"/>
          </w:tcPr>
          <w:p w14:paraId="0B8C1B37" w14:textId="77777777" w:rsidR="00617A72" w:rsidRPr="00CB174A" w:rsidRDefault="00617A72" w:rsidP="003A3183">
            <w:pPr>
              <w:spacing w:after="0" w:line="240" w:lineRule="auto"/>
              <w:jc w:val="center"/>
              <w:rPr>
                <w:rFonts w:ascii="Arial" w:hAnsi="Arial" w:cs="Arial"/>
                <w:sz w:val="18"/>
              </w:rPr>
            </w:pPr>
            <w:r w:rsidRPr="00CB174A">
              <w:rPr>
                <w:rFonts w:ascii="Arial" w:hAnsi="Arial" w:cs="Arial"/>
                <w:sz w:val="18"/>
              </w:rPr>
              <w:t>Aprovechamiento</w:t>
            </w:r>
          </w:p>
        </w:tc>
      </w:tr>
      <w:tr w:rsidR="00617A72" w:rsidRPr="00CB174A" w14:paraId="63AC420F" w14:textId="77777777" w:rsidTr="00617A72">
        <w:trPr>
          <w:trHeight w:val="20"/>
          <w:jc w:val="center"/>
        </w:trPr>
        <w:tc>
          <w:tcPr>
            <w:tcW w:w="2557" w:type="pct"/>
            <w:shd w:val="clear" w:color="auto" w:fill="F2F2F2"/>
            <w:vAlign w:val="center"/>
          </w:tcPr>
          <w:p w14:paraId="322868EC" w14:textId="77777777" w:rsidR="00617A72" w:rsidRPr="00CB174A" w:rsidRDefault="00617A72" w:rsidP="003A3183">
            <w:pPr>
              <w:spacing w:after="0" w:line="240" w:lineRule="auto"/>
              <w:jc w:val="center"/>
              <w:rPr>
                <w:rFonts w:ascii="Arial" w:hAnsi="Arial" w:cs="Arial"/>
                <w:b/>
                <w:sz w:val="18"/>
              </w:rPr>
            </w:pPr>
            <w:r w:rsidRPr="00CB174A">
              <w:rPr>
                <w:rFonts w:ascii="Arial" w:hAnsi="Arial" w:cs="Arial"/>
                <w:b/>
                <w:sz w:val="18"/>
              </w:rPr>
              <w:t>Baterías plomo-acido en desuso</w:t>
            </w:r>
          </w:p>
          <w:p w14:paraId="534DE233" w14:textId="77777777" w:rsidR="00617A72" w:rsidRPr="00CB174A" w:rsidRDefault="00617A72" w:rsidP="003A3183">
            <w:pPr>
              <w:spacing w:after="0" w:line="240" w:lineRule="auto"/>
              <w:jc w:val="center"/>
              <w:rPr>
                <w:rFonts w:ascii="Arial" w:hAnsi="Arial" w:cs="Arial"/>
                <w:b/>
                <w:sz w:val="18"/>
              </w:rPr>
            </w:pPr>
            <w:r w:rsidRPr="00CB174A">
              <w:rPr>
                <w:rFonts w:ascii="Arial" w:hAnsi="Arial" w:cs="Arial"/>
                <w:b/>
                <w:sz w:val="18"/>
              </w:rPr>
              <w:t xml:space="preserve">(Programa </w:t>
            </w:r>
            <w:proofErr w:type="spellStart"/>
            <w:r w:rsidRPr="00CB174A">
              <w:rPr>
                <w:rFonts w:ascii="Arial" w:hAnsi="Arial" w:cs="Arial"/>
                <w:b/>
                <w:sz w:val="18"/>
              </w:rPr>
              <w:t>Pos</w:t>
            </w:r>
            <w:proofErr w:type="spellEnd"/>
            <w:r w:rsidRPr="00CB174A">
              <w:rPr>
                <w:rFonts w:ascii="Arial" w:hAnsi="Arial" w:cs="Arial"/>
                <w:b/>
                <w:sz w:val="18"/>
              </w:rPr>
              <w:t>-Consumo)</w:t>
            </w:r>
          </w:p>
        </w:tc>
        <w:tc>
          <w:tcPr>
            <w:tcW w:w="934" w:type="pct"/>
            <w:shd w:val="clear" w:color="auto" w:fill="auto"/>
            <w:vAlign w:val="center"/>
          </w:tcPr>
          <w:p w14:paraId="6DEBAEC4" w14:textId="77777777" w:rsidR="00617A72" w:rsidRPr="00CB174A" w:rsidRDefault="00617A72" w:rsidP="003A3183">
            <w:pPr>
              <w:spacing w:after="0" w:line="240" w:lineRule="auto"/>
              <w:jc w:val="center"/>
              <w:rPr>
                <w:rFonts w:ascii="Arial" w:hAnsi="Arial" w:cs="Arial"/>
                <w:sz w:val="18"/>
              </w:rPr>
            </w:pPr>
            <w:r w:rsidRPr="00CB174A">
              <w:rPr>
                <w:rFonts w:ascii="Arial" w:hAnsi="Arial" w:cs="Arial"/>
                <w:sz w:val="18"/>
              </w:rPr>
              <w:t>Y31</w:t>
            </w:r>
          </w:p>
        </w:tc>
        <w:tc>
          <w:tcPr>
            <w:tcW w:w="1509" w:type="pct"/>
            <w:shd w:val="clear" w:color="auto" w:fill="auto"/>
            <w:vAlign w:val="center"/>
          </w:tcPr>
          <w:p w14:paraId="059C9928" w14:textId="77777777" w:rsidR="00617A72" w:rsidRPr="00CB174A" w:rsidRDefault="00617A72" w:rsidP="003A3183">
            <w:pPr>
              <w:spacing w:after="0" w:line="240" w:lineRule="auto"/>
              <w:jc w:val="center"/>
              <w:rPr>
                <w:rFonts w:ascii="Arial" w:hAnsi="Arial" w:cs="Arial"/>
                <w:sz w:val="18"/>
              </w:rPr>
            </w:pPr>
            <w:r w:rsidRPr="00CB174A">
              <w:rPr>
                <w:rFonts w:ascii="Arial" w:hAnsi="Arial" w:cs="Arial"/>
                <w:sz w:val="18"/>
              </w:rPr>
              <w:t>Aprovechamiento / tratamiento</w:t>
            </w:r>
          </w:p>
        </w:tc>
      </w:tr>
      <w:tr w:rsidR="00617A72" w:rsidRPr="00CB174A" w14:paraId="42FDEA08" w14:textId="77777777" w:rsidTr="00617A72">
        <w:trPr>
          <w:trHeight w:val="20"/>
          <w:jc w:val="center"/>
        </w:trPr>
        <w:tc>
          <w:tcPr>
            <w:tcW w:w="2557" w:type="pct"/>
            <w:shd w:val="clear" w:color="auto" w:fill="F2F2F2"/>
            <w:vAlign w:val="center"/>
          </w:tcPr>
          <w:p w14:paraId="626F31EF" w14:textId="77777777" w:rsidR="00617A72" w:rsidRPr="00CB174A" w:rsidRDefault="00617A72" w:rsidP="003A3183">
            <w:pPr>
              <w:spacing w:after="0" w:line="240" w:lineRule="auto"/>
              <w:jc w:val="center"/>
              <w:rPr>
                <w:rFonts w:ascii="Arial" w:hAnsi="Arial" w:cs="Arial"/>
                <w:b/>
                <w:sz w:val="18"/>
              </w:rPr>
            </w:pPr>
            <w:r w:rsidRPr="00CB174A">
              <w:rPr>
                <w:rFonts w:ascii="Arial" w:hAnsi="Arial" w:cs="Arial"/>
                <w:b/>
                <w:sz w:val="18"/>
              </w:rPr>
              <w:t>Baterías AA y AA en desuso</w:t>
            </w:r>
          </w:p>
          <w:p w14:paraId="5EDB7AA9" w14:textId="77777777" w:rsidR="00617A72" w:rsidRPr="00CB174A" w:rsidRDefault="00617A72" w:rsidP="003A3183">
            <w:pPr>
              <w:spacing w:after="0" w:line="240" w:lineRule="auto"/>
              <w:jc w:val="center"/>
              <w:rPr>
                <w:rFonts w:ascii="Arial" w:hAnsi="Arial" w:cs="Arial"/>
                <w:b/>
                <w:sz w:val="18"/>
              </w:rPr>
            </w:pPr>
            <w:r w:rsidRPr="00CB174A">
              <w:rPr>
                <w:rFonts w:ascii="Arial" w:hAnsi="Arial" w:cs="Arial"/>
                <w:b/>
                <w:sz w:val="18"/>
              </w:rPr>
              <w:t xml:space="preserve">(Programa </w:t>
            </w:r>
            <w:proofErr w:type="spellStart"/>
            <w:r w:rsidRPr="00CB174A">
              <w:rPr>
                <w:rFonts w:ascii="Arial" w:hAnsi="Arial" w:cs="Arial"/>
                <w:b/>
                <w:sz w:val="18"/>
              </w:rPr>
              <w:t>Pos</w:t>
            </w:r>
            <w:proofErr w:type="spellEnd"/>
            <w:r w:rsidRPr="00CB174A">
              <w:rPr>
                <w:rFonts w:ascii="Arial" w:hAnsi="Arial" w:cs="Arial"/>
                <w:b/>
                <w:sz w:val="18"/>
              </w:rPr>
              <w:t>-Consumo)</w:t>
            </w:r>
          </w:p>
        </w:tc>
        <w:tc>
          <w:tcPr>
            <w:tcW w:w="934" w:type="pct"/>
            <w:shd w:val="clear" w:color="auto" w:fill="auto"/>
            <w:vAlign w:val="center"/>
          </w:tcPr>
          <w:p w14:paraId="24FD8142" w14:textId="77777777" w:rsidR="00617A72" w:rsidRPr="00CB174A" w:rsidRDefault="00617A72" w:rsidP="003A3183">
            <w:pPr>
              <w:spacing w:after="0" w:line="240" w:lineRule="auto"/>
              <w:jc w:val="center"/>
              <w:rPr>
                <w:rFonts w:ascii="Arial" w:hAnsi="Arial" w:cs="Arial"/>
                <w:sz w:val="18"/>
              </w:rPr>
            </w:pPr>
            <w:r w:rsidRPr="00CB174A">
              <w:rPr>
                <w:rFonts w:ascii="Arial" w:hAnsi="Arial" w:cs="Arial"/>
                <w:sz w:val="18"/>
              </w:rPr>
              <w:t>Y31</w:t>
            </w:r>
          </w:p>
        </w:tc>
        <w:tc>
          <w:tcPr>
            <w:tcW w:w="1509" w:type="pct"/>
            <w:shd w:val="clear" w:color="auto" w:fill="auto"/>
            <w:vAlign w:val="center"/>
          </w:tcPr>
          <w:p w14:paraId="2C548EFA" w14:textId="77777777" w:rsidR="00617A72" w:rsidRPr="00CB174A" w:rsidRDefault="00617A72" w:rsidP="003A3183">
            <w:pPr>
              <w:spacing w:after="0" w:line="240" w:lineRule="auto"/>
              <w:jc w:val="center"/>
              <w:rPr>
                <w:rFonts w:ascii="Arial" w:hAnsi="Arial" w:cs="Arial"/>
                <w:sz w:val="18"/>
              </w:rPr>
            </w:pPr>
            <w:r w:rsidRPr="00CB174A">
              <w:rPr>
                <w:rFonts w:ascii="Arial" w:hAnsi="Arial" w:cs="Arial"/>
                <w:sz w:val="18"/>
              </w:rPr>
              <w:t>Aprovechamiento / tratamiento</w:t>
            </w:r>
          </w:p>
        </w:tc>
      </w:tr>
      <w:tr w:rsidR="00617A72" w:rsidRPr="00CB174A" w14:paraId="25517947" w14:textId="77777777" w:rsidTr="00617A72">
        <w:trPr>
          <w:trHeight w:val="20"/>
          <w:jc w:val="center"/>
        </w:trPr>
        <w:tc>
          <w:tcPr>
            <w:tcW w:w="2557" w:type="pct"/>
            <w:shd w:val="clear" w:color="auto" w:fill="F2F2F2"/>
            <w:vAlign w:val="center"/>
          </w:tcPr>
          <w:p w14:paraId="22080D40" w14:textId="77777777" w:rsidR="00617A72" w:rsidRPr="00CB174A" w:rsidRDefault="00617A72" w:rsidP="003A3183">
            <w:pPr>
              <w:spacing w:after="0" w:line="240" w:lineRule="auto"/>
              <w:jc w:val="center"/>
              <w:rPr>
                <w:rFonts w:ascii="Arial" w:hAnsi="Arial" w:cs="Arial"/>
                <w:b/>
                <w:sz w:val="18"/>
              </w:rPr>
            </w:pPr>
            <w:r w:rsidRPr="00CB174A">
              <w:rPr>
                <w:rFonts w:ascii="Arial" w:hAnsi="Arial" w:cs="Arial"/>
                <w:b/>
                <w:sz w:val="18"/>
              </w:rPr>
              <w:lastRenderedPageBreak/>
              <w:t>Filtros de aceite y de combustible usados</w:t>
            </w:r>
          </w:p>
        </w:tc>
        <w:tc>
          <w:tcPr>
            <w:tcW w:w="934" w:type="pct"/>
            <w:shd w:val="clear" w:color="auto" w:fill="auto"/>
            <w:vAlign w:val="center"/>
          </w:tcPr>
          <w:p w14:paraId="29F109A6" w14:textId="77777777" w:rsidR="00617A72" w:rsidRPr="00CB174A" w:rsidRDefault="00617A72" w:rsidP="003A3183">
            <w:pPr>
              <w:spacing w:after="0" w:line="240" w:lineRule="auto"/>
              <w:jc w:val="center"/>
              <w:rPr>
                <w:rFonts w:ascii="Arial" w:hAnsi="Arial" w:cs="Arial"/>
                <w:sz w:val="18"/>
              </w:rPr>
            </w:pPr>
            <w:r w:rsidRPr="00CB174A">
              <w:rPr>
                <w:rFonts w:ascii="Arial" w:hAnsi="Arial" w:cs="Arial"/>
                <w:sz w:val="18"/>
              </w:rPr>
              <w:t>NA</w:t>
            </w:r>
          </w:p>
        </w:tc>
        <w:tc>
          <w:tcPr>
            <w:tcW w:w="1509" w:type="pct"/>
            <w:shd w:val="clear" w:color="auto" w:fill="auto"/>
            <w:vAlign w:val="center"/>
          </w:tcPr>
          <w:p w14:paraId="1F0BDE07" w14:textId="77777777" w:rsidR="00617A72" w:rsidRPr="00CB174A" w:rsidRDefault="00617A72" w:rsidP="003A3183">
            <w:pPr>
              <w:spacing w:after="0" w:line="240" w:lineRule="auto"/>
              <w:jc w:val="center"/>
              <w:rPr>
                <w:rFonts w:ascii="Arial" w:hAnsi="Arial" w:cs="Arial"/>
                <w:sz w:val="18"/>
              </w:rPr>
            </w:pPr>
            <w:r w:rsidRPr="00CB174A">
              <w:rPr>
                <w:rFonts w:ascii="Arial" w:hAnsi="Arial" w:cs="Arial"/>
                <w:sz w:val="18"/>
              </w:rPr>
              <w:t>Aprovechamiento / disposición final</w:t>
            </w:r>
          </w:p>
        </w:tc>
      </w:tr>
      <w:tr w:rsidR="00617A72" w:rsidRPr="00CB174A" w14:paraId="3A6CD19D" w14:textId="77777777" w:rsidTr="00617A72">
        <w:trPr>
          <w:trHeight w:val="20"/>
          <w:jc w:val="center"/>
        </w:trPr>
        <w:tc>
          <w:tcPr>
            <w:tcW w:w="2557" w:type="pct"/>
            <w:shd w:val="clear" w:color="auto" w:fill="F2F2F2"/>
            <w:vAlign w:val="center"/>
          </w:tcPr>
          <w:p w14:paraId="41A65E40" w14:textId="77777777" w:rsidR="00617A72" w:rsidRPr="00CB174A" w:rsidRDefault="00617A72" w:rsidP="003A3183">
            <w:pPr>
              <w:spacing w:after="0" w:line="240" w:lineRule="auto"/>
              <w:jc w:val="center"/>
              <w:rPr>
                <w:rFonts w:ascii="Arial" w:hAnsi="Arial" w:cs="Arial"/>
                <w:b/>
                <w:sz w:val="18"/>
              </w:rPr>
            </w:pPr>
            <w:r w:rsidRPr="00CB174A">
              <w:rPr>
                <w:rFonts w:ascii="Arial" w:hAnsi="Arial" w:cs="Arial"/>
                <w:b/>
                <w:sz w:val="18"/>
              </w:rPr>
              <w:t>Filtros de aire usados en motores</w:t>
            </w:r>
          </w:p>
        </w:tc>
        <w:tc>
          <w:tcPr>
            <w:tcW w:w="934" w:type="pct"/>
            <w:shd w:val="clear" w:color="auto" w:fill="auto"/>
            <w:vAlign w:val="center"/>
          </w:tcPr>
          <w:p w14:paraId="267AA5B4" w14:textId="77777777" w:rsidR="00617A72" w:rsidRPr="00CB174A" w:rsidRDefault="00617A72" w:rsidP="003A3183">
            <w:pPr>
              <w:spacing w:after="0" w:line="240" w:lineRule="auto"/>
              <w:jc w:val="center"/>
              <w:rPr>
                <w:rFonts w:ascii="Arial" w:hAnsi="Arial" w:cs="Arial"/>
                <w:sz w:val="18"/>
              </w:rPr>
            </w:pPr>
            <w:r w:rsidRPr="00CB174A">
              <w:rPr>
                <w:rFonts w:ascii="Arial" w:hAnsi="Arial" w:cs="Arial"/>
                <w:sz w:val="18"/>
              </w:rPr>
              <w:t>Y9-Y6</w:t>
            </w:r>
          </w:p>
        </w:tc>
        <w:tc>
          <w:tcPr>
            <w:tcW w:w="1509" w:type="pct"/>
            <w:shd w:val="clear" w:color="auto" w:fill="auto"/>
            <w:vAlign w:val="center"/>
          </w:tcPr>
          <w:p w14:paraId="4A33A5CF" w14:textId="77777777" w:rsidR="00617A72" w:rsidRPr="00CB174A" w:rsidRDefault="00617A72" w:rsidP="003A3183">
            <w:pPr>
              <w:spacing w:after="0" w:line="240" w:lineRule="auto"/>
              <w:jc w:val="center"/>
              <w:rPr>
                <w:rFonts w:ascii="Arial" w:hAnsi="Arial" w:cs="Arial"/>
                <w:sz w:val="18"/>
              </w:rPr>
            </w:pPr>
            <w:r w:rsidRPr="00CB174A">
              <w:rPr>
                <w:rFonts w:ascii="Arial" w:hAnsi="Arial" w:cs="Arial"/>
                <w:sz w:val="18"/>
              </w:rPr>
              <w:t>Aprovechamiento / disposición final</w:t>
            </w:r>
          </w:p>
        </w:tc>
      </w:tr>
      <w:tr w:rsidR="00617A72" w:rsidRPr="00CB174A" w14:paraId="1C55975B" w14:textId="77777777" w:rsidTr="00617A72">
        <w:trPr>
          <w:trHeight w:val="20"/>
          <w:jc w:val="center"/>
        </w:trPr>
        <w:tc>
          <w:tcPr>
            <w:tcW w:w="2557" w:type="pct"/>
            <w:shd w:val="clear" w:color="auto" w:fill="F2F2F2"/>
            <w:vAlign w:val="center"/>
          </w:tcPr>
          <w:p w14:paraId="7BB23E96" w14:textId="77777777" w:rsidR="00617A72" w:rsidRPr="00CB174A" w:rsidRDefault="00617A72" w:rsidP="003A3183">
            <w:pPr>
              <w:spacing w:after="0" w:line="240" w:lineRule="auto"/>
              <w:jc w:val="center"/>
              <w:rPr>
                <w:rFonts w:ascii="Arial" w:hAnsi="Arial" w:cs="Arial"/>
                <w:b/>
                <w:sz w:val="18"/>
              </w:rPr>
            </w:pPr>
            <w:r w:rsidRPr="00CB174A">
              <w:rPr>
                <w:rFonts w:ascii="Arial" w:hAnsi="Arial" w:cs="Arial"/>
                <w:b/>
                <w:sz w:val="18"/>
              </w:rPr>
              <w:t xml:space="preserve">Luminarias en desuso (Programa </w:t>
            </w:r>
            <w:proofErr w:type="spellStart"/>
            <w:r w:rsidRPr="00CB174A">
              <w:rPr>
                <w:rFonts w:ascii="Arial" w:hAnsi="Arial" w:cs="Arial"/>
                <w:b/>
                <w:sz w:val="18"/>
              </w:rPr>
              <w:t>Pos-consumo</w:t>
            </w:r>
            <w:proofErr w:type="spellEnd"/>
            <w:r w:rsidRPr="00CB174A">
              <w:rPr>
                <w:rFonts w:ascii="Arial" w:hAnsi="Arial" w:cs="Arial"/>
                <w:b/>
                <w:sz w:val="18"/>
              </w:rPr>
              <w:t>)</w:t>
            </w:r>
          </w:p>
        </w:tc>
        <w:tc>
          <w:tcPr>
            <w:tcW w:w="934" w:type="pct"/>
            <w:shd w:val="clear" w:color="auto" w:fill="auto"/>
            <w:vAlign w:val="center"/>
          </w:tcPr>
          <w:p w14:paraId="0017F66F" w14:textId="77777777" w:rsidR="00617A72" w:rsidRPr="00CB174A" w:rsidRDefault="00617A72" w:rsidP="003A3183">
            <w:pPr>
              <w:spacing w:after="0" w:line="240" w:lineRule="auto"/>
              <w:jc w:val="center"/>
              <w:rPr>
                <w:rFonts w:ascii="Arial" w:hAnsi="Arial" w:cs="Arial"/>
                <w:sz w:val="18"/>
              </w:rPr>
            </w:pPr>
            <w:r w:rsidRPr="00CB174A">
              <w:rPr>
                <w:rFonts w:ascii="Arial" w:hAnsi="Arial" w:cs="Arial"/>
                <w:sz w:val="18"/>
              </w:rPr>
              <w:t>Y29-A1030</w:t>
            </w:r>
          </w:p>
        </w:tc>
        <w:tc>
          <w:tcPr>
            <w:tcW w:w="1509" w:type="pct"/>
            <w:shd w:val="clear" w:color="auto" w:fill="auto"/>
            <w:vAlign w:val="center"/>
          </w:tcPr>
          <w:p w14:paraId="3255B034" w14:textId="77777777" w:rsidR="00617A72" w:rsidRPr="00CB174A" w:rsidRDefault="00617A72" w:rsidP="003A3183">
            <w:pPr>
              <w:spacing w:after="0" w:line="240" w:lineRule="auto"/>
              <w:jc w:val="center"/>
              <w:rPr>
                <w:rFonts w:ascii="Arial" w:hAnsi="Arial" w:cs="Arial"/>
                <w:sz w:val="18"/>
              </w:rPr>
            </w:pPr>
            <w:r w:rsidRPr="00CB174A">
              <w:rPr>
                <w:rFonts w:ascii="Arial" w:hAnsi="Arial" w:cs="Arial"/>
                <w:sz w:val="18"/>
              </w:rPr>
              <w:t>Aprovechamiento</w:t>
            </w:r>
          </w:p>
        </w:tc>
      </w:tr>
      <w:tr w:rsidR="00617A72" w:rsidRPr="00CB174A" w14:paraId="6E286F42" w14:textId="77777777" w:rsidTr="00617A72">
        <w:trPr>
          <w:trHeight w:val="20"/>
          <w:jc w:val="center"/>
        </w:trPr>
        <w:tc>
          <w:tcPr>
            <w:tcW w:w="2557" w:type="pct"/>
            <w:shd w:val="clear" w:color="auto" w:fill="F2F2F2"/>
            <w:vAlign w:val="center"/>
          </w:tcPr>
          <w:p w14:paraId="1A9C44B8" w14:textId="77777777" w:rsidR="00617A72" w:rsidRPr="00CB174A" w:rsidRDefault="00617A72" w:rsidP="003A3183">
            <w:pPr>
              <w:spacing w:after="0" w:line="240" w:lineRule="auto"/>
              <w:jc w:val="center"/>
              <w:rPr>
                <w:rFonts w:ascii="Arial" w:hAnsi="Arial" w:cs="Arial"/>
                <w:b/>
                <w:sz w:val="18"/>
              </w:rPr>
            </w:pPr>
            <w:r w:rsidRPr="00CB174A">
              <w:rPr>
                <w:rFonts w:ascii="Arial" w:hAnsi="Arial" w:cs="Arial"/>
                <w:b/>
                <w:sz w:val="18"/>
              </w:rPr>
              <w:t xml:space="preserve">Tóner (Programa </w:t>
            </w:r>
            <w:proofErr w:type="spellStart"/>
            <w:r w:rsidRPr="00CB174A">
              <w:rPr>
                <w:rFonts w:ascii="Arial" w:hAnsi="Arial" w:cs="Arial"/>
                <w:b/>
                <w:sz w:val="18"/>
              </w:rPr>
              <w:t>Pos</w:t>
            </w:r>
            <w:proofErr w:type="spellEnd"/>
            <w:r w:rsidRPr="00CB174A">
              <w:rPr>
                <w:rFonts w:ascii="Arial" w:hAnsi="Arial" w:cs="Arial"/>
                <w:b/>
                <w:sz w:val="18"/>
              </w:rPr>
              <w:t>-Consumo)</w:t>
            </w:r>
          </w:p>
        </w:tc>
        <w:tc>
          <w:tcPr>
            <w:tcW w:w="934" w:type="pct"/>
            <w:shd w:val="clear" w:color="auto" w:fill="auto"/>
            <w:vAlign w:val="center"/>
          </w:tcPr>
          <w:p w14:paraId="78050555" w14:textId="77777777" w:rsidR="00617A72" w:rsidRPr="00CB174A" w:rsidRDefault="00617A72" w:rsidP="003A3183">
            <w:pPr>
              <w:spacing w:after="0" w:line="240" w:lineRule="auto"/>
              <w:jc w:val="center"/>
              <w:rPr>
                <w:rFonts w:ascii="Arial" w:hAnsi="Arial" w:cs="Arial"/>
                <w:sz w:val="18"/>
              </w:rPr>
            </w:pPr>
            <w:r w:rsidRPr="00CB174A">
              <w:rPr>
                <w:rFonts w:ascii="Arial" w:hAnsi="Arial" w:cs="Arial"/>
                <w:sz w:val="18"/>
              </w:rPr>
              <w:t>Y12-A4070</w:t>
            </w:r>
          </w:p>
        </w:tc>
        <w:tc>
          <w:tcPr>
            <w:tcW w:w="1509" w:type="pct"/>
            <w:shd w:val="clear" w:color="auto" w:fill="auto"/>
            <w:vAlign w:val="center"/>
          </w:tcPr>
          <w:p w14:paraId="73AA7A72" w14:textId="77777777" w:rsidR="00617A72" w:rsidRPr="00CB174A" w:rsidRDefault="00617A72" w:rsidP="003A3183">
            <w:pPr>
              <w:spacing w:after="0" w:line="240" w:lineRule="auto"/>
              <w:jc w:val="center"/>
              <w:rPr>
                <w:rFonts w:ascii="Arial" w:hAnsi="Arial" w:cs="Arial"/>
                <w:sz w:val="18"/>
              </w:rPr>
            </w:pPr>
            <w:r w:rsidRPr="00CB174A">
              <w:rPr>
                <w:rFonts w:ascii="Arial" w:hAnsi="Arial" w:cs="Arial"/>
                <w:sz w:val="18"/>
              </w:rPr>
              <w:t>Aprovechamiento</w:t>
            </w:r>
          </w:p>
        </w:tc>
      </w:tr>
      <w:tr w:rsidR="00617A72" w:rsidRPr="00CB174A" w14:paraId="72EBBA4E" w14:textId="77777777" w:rsidTr="00617A72">
        <w:trPr>
          <w:trHeight w:val="20"/>
          <w:jc w:val="center"/>
        </w:trPr>
        <w:tc>
          <w:tcPr>
            <w:tcW w:w="2557" w:type="pct"/>
            <w:shd w:val="clear" w:color="auto" w:fill="F2F2F2"/>
            <w:vAlign w:val="center"/>
          </w:tcPr>
          <w:p w14:paraId="20411CF5" w14:textId="77777777" w:rsidR="00617A72" w:rsidRPr="00CB174A" w:rsidRDefault="00617A72" w:rsidP="003A3183">
            <w:pPr>
              <w:spacing w:after="0" w:line="240" w:lineRule="auto"/>
              <w:jc w:val="center"/>
              <w:rPr>
                <w:rFonts w:ascii="Arial" w:hAnsi="Arial" w:cs="Arial"/>
                <w:b/>
                <w:sz w:val="18"/>
              </w:rPr>
            </w:pPr>
            <w:r w:rsidRPr="00CB174A">
              <w:rPr>
                <w:rFonts w:ascii="Arial" w:hAnsi="Arial" w:cs="Arial"/>
                <w:b/>
                <w:sz w:val="18"/>
              </w:rPr>
              <w:t>Residuos de Aparatos Eléctricos y Electrónicos – RAEE</w:t>
            </w:r>
          </w:p>
        </w:tc>
        <w:tc>
          <w:tcPr>
            <w:tcW w:w="934" w:type="pct"/>
            <w:shd w:val="clear" w:color="auto" w:fill="auto"/>
            <w:vAlign w:val="center"/>
          </w:tcPr>
          <w:p w14:paraId="7D009EB8" w14:textId="77777777" w:rsidR="00617A72" w:rsidRPr="00CB174A" w:rsidRDefault="00617A72" w:rsidP="003A3183">
            <w:pPr>
              <w:spacing w:after="0" w:line="240" w:lineRule="auto"/>
              <w:jc w:val="center"/>
              <w:rPr>
                <w:rFonts w:ascii="Arial" w:hAnsi="Arial" w:cs="Arial"/>
                <w:sz w:val="18"/>
              </w:rPr>
            </w:pPr>
            <w:r w:rsidRPr="00CB174A">
              <w:rPr>
                <w:rFonts w:ascii="Arial" w:hAnsi="Arial" w:cs="Arial"/>
                <w:sz w:val="18"/>
              </w:rPr>
              <w:t>A1020</w:t>
            </w:r>
          </w:p>
          <w:p w14:paraId="1BD5F022" w14:textId="77777777" w:rsidR="00617A72" w:rsidRPr="00CB174A" w:rsidRDefault="00617A72" w:rsidP="003A3183">
            <w:pPr>
              <w:spacing w:after="0" w:line="240" w:lineRule="auto"/>
              <w:jc w:val="center"/>
              <w:rPr>
                <w:rFonts w:ascii="Arial" w:hAnsi="Arial" w:cs="Arial"/>
                <w:sz w:val="18"/>
              </w:rPr>
            </w:pPr>
            <w:r w:rsidRPr="00CB174A">
              <w:rPr>
                <w:rFonts w:ascii="Arial" w:hAnsi="Arial" w:cs="Arial"/>
                <w:sz w:val="18"/>
              </w:rPr>
              <w:t>A1180</w:t>
            </w:r>
          </w:p>
        </w:tc>
        <w:tc>
          <w:tcPr>
            <w:tcW w:w="1509" w:type="pct"/>
            <w:shd w:val="clear" w:color="auto" w:fill="auto"/>
            <w:vAlign w:val="center"/>
          </w:tcPr>
          <w:p w14:paraId="796A026B" w14:textId="77777777" w:rsidR="00617A72" w:rsidRPr="00CB174A" w:rsidRDefault="00617A72" w:rsidP="003A3183">
            <w:pPr>
              <w:spacing w:after="0" w:line="240" w:lineRule="auto"/>
              <w:jc w:val="center"/>
              <w:rPr>
                <w:rFonts w:ascii="Arial" w:hAnsi="Arial" w:cs="Arial"/>
                <w:sz w:val="18"/>
              </w:rPr>
            </w:pPr>
            <w:r w:rsidRPr="00CB174A">
              <w:rPr>
                <w:rFonts w:ascii="Arial" w:hAnsi="Arial" w:cs="Arial"/>
                <w:sz w:val="18"/>
              </w:rPr>
              <w:t>Aprovechamiento</w:t>
            </w:r>
          </w:p>
        </w:tc>
      </w:tr>
      <w:tr w:rsidR="00617A72" w:rsidRPr="00CB174A" w14:paraId="6F87D255" w14:textId="77777777" w:rsidTr="00617A72">
        <w:trPr>
          <w:trHeight w:val="20"/>
          <w:jc w:val="center"/>
        </w:trPr>
        <w:tc>
          <w:tcPr>
            <w:tcW w:w="2557" w:type="pct"/>
            <w:shd w:val="clear" w:color="auto" w:fill="F2F2F2"/>
            <w:vAlign w:val="center"/>
          </w:tcPr>
          <w:p w14:paraId="585730DB" w14:textId="77777777" w:rsidR="00617A72" w:rsidRPr="00CB174A" w:rsidRDefault="00617A72" w:rsidP="003A3183">
            <w:pPr>
              <w:spacing w:after="0" w:line="240" w:lineRule="auto"/>
              <w:jc w:val="center"/>
              <w:rPr>
                <w:rFonts w:ascii="Arial" w:hAnsi="Arial" w:cs="Arial"/>
                <w:b/>
                <w:sz w:val="18"/>
              </w:rPr>
            </w:pPr>
            <w:r w:rsidRPr="00CB174A">
              <w:rPr>
                <w:rFonts w:ascii="Arial" w:hAnsi="Arial" w:cs="Arial"/>
                <w:b/>
                <w:sz w:val="18"/>
                <w:lang w:val="es-ES"/>
              </w:rPr>
              <w:t>Sólidos contaminados con hidrocarburos</w:t>
            </w:r>
          </w:p>
        </w:tc>
        <w:tc>
          <w:tcPr>
            <w:tcW w:w="934" w:type="pct"/>
            <w:shd w:val="clear" w:color="auto" w:fill="auto"/>
            <w:vAlign w:val="center"/>
          </w:tcPr>
          <w:p w14:paraId="23FA1867" w14:textId="77777777" w:rsidR="00617A72" w:rsidRPr="00CB174A" w:rsidRDefault="00617A72" w:rsidP="003A3183">
            <w:pPr>
              <w:spacing w:after="0" w:line="240" w:lineRule="auto"/>
              <w:jc w:val="center"/>
              <w:rPr>
                <w:rFonts w:ascii="Arial" w:hAnsi="Arial" w:cs="Arial"/>
                <w:sz w:val="18"/>
              </w:rPr>
            </w:pPr>
            <w:r w:rsidRPr="00CB174A">
              <w:rPr>
                <w:rFonts w:ascii="Arial" w:hAnsi="Arial" w:cs="Arial"/>
                <w:sz w:val="18"/>
              </w:rPr>
              <w:t>Y9</w:t>
            </w:r>
          </w:p>
        </w:tc>
        <w:tc>
          <w:tcPr>
            <w:tcW w:w="1509" w:type="pct"/>
            <w:shd w:val="clear" w:color="auto" w:fill="auto"/>
            <w:vAlign w:val="center"/>
          </w:tcPr>
          <w:p w14:paraId="4C86EEE6" w14:textId="77777777" w:rsidR="00617A72" w:rsidRPr="00CB174A" w:rsidRDefault="00617A72" w:rsidP="003A3183">
            <w:pPr>
              <w:spacing w:after="0" w:line="240" w:lineRule="auto"/>
              <w:jc w:val="center"/>
              <w:rPr>
                <w:rFonts w:ascii="Arial" w:hAnsi="Arial" w:cs="Arial"/>
                <w:sz w:val="18"/>
              </w:rPr>
            </w:pPr>
            <w:r w:rsidRPr="00CB174A">
              <w:rPr>
                <w:rFonts w:ascii="Arial" w:hAnsi="Arial" w:cs="Arial"/>
                <w:sz w:val="18"/>
              </w:rPr>
              <w:t>Disposición final</w:t>
            </w:r>
          </w:p>
        </w:tc>
      </w:tr>
      <w:tr w:rsidR="00617A72" w:rsidRPr="00CB174A" w14:paraId="2E428F08" w14:textId="77777777" w:rsidTr="00617A72">
        <w:trPr>
          <w:trHeight w:val="20"/>
          <w:jc w:val="center"/>
        </w:trPr>
        <w:tc>
          <w:tcPr>
            <w:tcW w:w="2557" w:type="pct"/>
            <w:shd w:val="clear" w:color="auto" w:fill="F2F2F2"/>
            <w:vAlign w:val="center"/>
          </w:tcPr>
          <w:p w14:paraId="489CEC7B" w14:textId="77777777" w:rsidR="00617A72" w:rsidRPr="00CB174A" w:rsidRDefault="00617A72" w:rsidP="003A3183">
            <w:pPr>
              <w:spacing w:after="0" w:line="240" w:lineRule="auto"/>
              <w:jc w:val="center"/>
              <w:rPr>
                <w:rFonts w:ascii="Arial" w:hAnsi="Arial" w:cs="Arial"/>
                <w:b/>
                <w:sz w:val="18"/>
                <w:lang w:val="es-ES"/>
              </w:rPr>
            </w:pPr>
            <w:r w:rsidRPr="00CB174A">
              <w:rPr>
                <w:rFonts w:ascii="Arial" w:hAnsi="Arial" w:cs="Arial"/>
                <w:b/>
                <w:sz w:val="18"/>
                <w:lang w:val="es-ES"/>
              </w:rPr>
              <w:t>Solidos contaminados con sustancias químicas</w:t>
            </w:r>
          </w:p>
        </w:tc>
        <w:tc>
          <w:tcPr>
            <w:tcW w:w="934" w:type="pct"/>
            <w:shd w:val="clear" w:color="auto" w:fill="auto"/>
            <w:vAlign w:val="center"/>
          </w:tcPr>
          <w:p w14:paraId="47291036" w14:textId="77777777" w:rsidR="00617A72" w:rsidRPr="00CB174A" w:rsidRDefault="00617A72" w:rsidP="003A3183">
            <w:pPr>
              <w:spacing w:after="0" w:line="240" w:lineRule="auto"/>
              <w:jc w:val="center"/>
              <w:rPr>
                <w:rFonts w:ascii="Arial" w:hAnsi="Arial" w:cs="Arial"/>
                <w:sz w:val="18"/>
              </w:rPr>
            </w:pPr>
            <w:r w:rsidRPr="00CB174A">
              <w:rPr>
                <w:rFonts w:ascii="Arial" w:hAnsi="Arial" w:cs="Arial"/>
                <w:sz w:val="18"/>
              </w:rPr>
              <w:t>A4060</w:t>
            </w:r>
          </w:p>
        </w:tc>
        <w:tc>
          <w:tcPr>
            <w:tcW w:w="1509" w:type="pct"/>
            <w:shd w:val="clear" w:color="auto" w:fill="auto"/>
            <w:vAlign w:val="center"/>
          </w:tcPr>
          <w:p w14:paraId="0D5FC62E" w14:textId="77777777" w:rsidR="00617A72" w:rsidRPr="00CB174A" w:rsidRDefault="00617A72" w:rsidP="003A3183">
            <w:pPr>
              <w:spacing w:after="0" w:line="240" w:lineRule="auto"/>
              <w:jc w:val="center"/>
              <w:rPr>
                <w:rFonts w:ascii="Arial" w:hAnsi="Arial" w:cs="Arial"/>
                <w:sz w:val="18"/>
              </w:rPr>
            </w:pPr>
            <w:r w:rsidRPr="00CB174A">
              <w:rPr>
                <w:rFonts w:ascii="Arial" w:hAnsi="Arial" w:cs="Arial"/>
                <w:sz w:val="18"/>
              </w:rPr>
              <w:t>Disposición final</w:t>
            </w:r>
          </w:p>
        </w:tc>
      </w:tr>
      <w:tr w:rsidR="00617A72" w:rsidRPr="00CB174A" w14:paraId="14C4716E" w14:textId="77777777" w:rsidTr="00617A72">
        <w:trPr>
          <w:trHeight w:val="20"/>
          <w:jc w:val="center"/>
        </w:trPr>
        <w:tc>
          <w:tcPr>
            <w:tcW w:w="2557" w:type="pct"/>
            <w:shd w:val="clear" w:color="auto" w:fill="F2F2F2"/>
            <w:vAlign w:val="center"/>
          </w:tcPr>
          <w:p w14:paraId="4A75E1D9" w14:textId="77777777" w:rsidR="00617A72" w:rsidRPr="00CB174A" w:rsidRDefault="00617A72" w:rsidP="003A3183">
            <w:pPr>
              <w:spacing w:after="0" w:line="240" w:lineRule="auto"/>
              <w:jc w:val="center"/>
              <w:rPr>
                <w:rFonts w:ascii="Arial" w:hAnsi="Arial" w:cs="Arial"/>
                <w:b/>
                <w:sz w:val="18"/>
                <w:lang w:val="es-ES"/>
              </w:rPr>
            </w:pPr>
            <w:r w:rsidRPr="00CB174A">
              <w:rPr>
                <w:rFonts w:ascii="Arial" w:hAnsi="Arial" w:cs="Arial"/>
                <w:b/>
                <w:sz w:val="18"/>
                <w:lang w:val="es-ES"/>
              </w:rPr>
              <w:t>Residuos contaminados con emulsión asfáltica</w:t>
            </w:r>
          </w:p>
        </w:tc>
        <w:tc>
          <w:tcPr>
            <w:tcW w:w="934" w:type="pct"/>
            <w:shd w:val="clear" w:color="auto" w:fill="auto"/>
            <w:vAlign w:val="center"/>
          </w:tcPr>
          <w:p w14:paraId="276627A9" w14:textId="77777777" w:rsidR="00617A72" w:rsidRPr="00CB174A" w:rsidRDefault="00617A72" w:rsidP="003A3183">
            <w:pPr>
              <w:spacing w:after="0" w:line="240" w:lineRule="auto"/>
              <w:jc w:val="center"/>
              <w:rPr>
                <w:rFonts w:ascii="Arial" w:hAnsi="Arial" w:cs="Arial"/>
                <w:sz w:val="18"/>
              </w:rPr>
            </w:pPr>
            <w:r w:rsidRPr="00CB174A">
              <w:rPr>
                <w:rFonts w:ascii="Arial" w:hAnsi="Arial" w:cs="Arial"/>
                <w:sz w:val="18"/>
              </w:rPr>
              <w:t>A3200</w:t>
            </w:r>
          </w:p>
        </w:tc>
        <w:tc>
          <w:tcPr>
            <w:tcW w:w="1509" w:type="pct"/>
            <w:shd w:val="clear" w:color="auto" w:fill="auto"/>
            <w:vAlign w:val="center"/>
          </w:tcPr>
          <w:p w14:paraId="150C5278" w14:textId="77777777" w:rsidR="00617A72" w:rsidRPr="00CB174A" w:rsidRDefault="00617A72" w:rsidP="003A3183">
            <w:pPr>
              <w:spacing w:after="0" w:line="240" w:lineRule="auto"/>
              <w:jc w:val="center"/>
              <w:rPr>
                <w:rFonts w:ascii="Arial" w:hAnsi="Arial" w:cs="Arial"/>
                <w:sz w:val="18"/>
              </w:rPr>
            </w:pPr>
            <w:r w:rsidRPr="00CB174A">
              <w:rPr>
                <w:rFonts w:ascii="Arial" w:hAnsi="Arial" w:cs="Arial"/>
                <w:sz w:val="18"/>
              </w:rPr>
              <w:t>Disposición final</w:t>
            </w:r>
          </w:p>
        </w:tc>
      </w:tr>
      <w:tr w:rsidR="00617A72" w:rsidRPr="00CB174A" w14:paraId="589B94E7" w14:textId="77777777" w:rsidTr="00617A72">
        <w:trPr>
          <w:trHeight w:val="20"/>
          <w:jc w:val="center"/>
        </w:trPr>
        <w:tc>
          <w:tcPr>
            <w:tcW w:w="2557" w:type="pct"/>
            <w:shd w:val="clear" w:color="auto" w:fill="F2F2F2"/>
            <w:vAlign w:val="center"/>
          </w:tcPr>
          <w:p w14:paraId="4F404667" w14:textId="77777777" w:rsidR="00617A72" w:rsidRPr="00CB174A" w:rsidRDefault="00617A72" w:rsidP="003A3183">
            <w:pPr>
              <w:spacing w:after="0" w:line="240" w:lineRule="auto"/>
              <w:jc w:val="center"/>
              <w:rPr>
                <w:rFonts w:ascii="Arial" w:hAnsi="Arial" w:cs="Arial"/>
                <w:b/>
                <w:sz w:val="18"/>
                <w:lang w:val="es-ES"/>
              </w:rPr>
            </w:pPr>
            <w:r w:rsidRPr="00CB174A">
              <w:rPr>
                <w:rFonts w:ascii="Arial" w:hAnsi="Arial" w:cs="Arial"/>
                <w:b/>
                <w:sz w:val="18"/>
                <w:lang w:val="es-ES"/>
              </w:rPr>
              <w:t>Mezclas y emulsiones de desechos de aceite y agua o de hidrocarburos y agua</w:t>
            </w:r>
          </w:p>
        </w:tc>
        <w:tc>
          <w:tcPr>
            <w:tcW w:w="934" w:type="pct"/>
            <w:shd w:val="clear" w:color="auto" w:fill="auto"/>
            <w:vAlign w:val="center"/>
          </w:tcPr>
          <w:p w14:paraId="6FD9B528" w14:textId="77777777" w:rsidR="00617A72" w:rsidRPr="00CB174A" w:rsidRDefault="00617A72" w:rsidP="003A3183">
            <w:pPr>
              <w:spacing w:after="0" w:line="240" w:lineRule="auto"/>
              <w:jc w:val="center"/>
              <w:rPr>
                <w:rFonts w:ascii="Arial" w:hAnsi="Arial" w:cs="Arial"/>
                <w:sz w:val="18"/>
              </w:rPr>
            </w:pPr>
            <w:r w:rsidRPr="00CB174A">
              <w:rPr>
                <w:rFonts w:ascii="Arial" w:hAnsi="Arial" w:cs="Arial"/>
                <w:sz w:val="18"/>
              </w:rPr>
              <w:t>Y9</w:t>
            </w:r>
          </w:p>
        </w:tc>
        <w:tc>
          <w:tcPr>
            <w:tcW w:w="1509" w:type="pct"/>
            <w:shd w:val="clear" w:color="auto" w:fill="auto"/>
            <w:vAlign w:val="center"/>
          </w:tcPr>
          <w:p w14:paraId="0E07B446" w14:textId="77777777" w:rsidR="00617A72" w:rsidRPr="00CB174A" w:rsidRDefault="00617A72" w:rsidP="003A3183">
            <w:pPr>
              <w:spacing w:after="0" w:line="240" w:lineRule="auto"/>
              <w:jc w:val="center"/>
              <w:rPr>
                <w:rFonts w:ascii="Arial" w:hAnsi="Arial" w:cs="Arial"/>
                <w:sz w:val="18"/>
              </w:rPr>
            </w:pPr>
            <w:r w:rsidRPr="00CB174A">
              <w:rPr>
                <w:rFonts w:ascii="Arial" w:hAnsi="Arial" w:cs="Arial"/>
                <w:sz w:val="18"/>
              </w:rPr>
              <w:t>Disposición final</w:t>
            </w:r>
          </w:p>
        </w:tc>
      </w:tr>
      <w:tr w:rsidR="00617A72" w:rsidRPr="00CB174A" w14:paraId="6142381A" w14:textId="77777777" w:rsidTr="00617A72">
        <w:trPr>
          <w:trHeight w:val="20"/>
          <w:jc w:val="center"/>
        </w:trPr>
        <w:tc>
          <w:tcPr>
            <w:tcW w:w="2557" w:type="pct"/>
            <w:shd w:val="clear" w:color="auto" w:fill="F2F2F2"/>
            <w:vAlign w:val="center"/>
          </w:tcPr>
          <w:p w14:paraId="63AC59F4" w14:textId="77777777" w:rsidR="00617A72" w:rsidRPr="00CB174A" w:rsidRDefault="00617A72" w:rsidP="003A3183">
            <w:pPr>
              <w:spacing w:after="0" w:line="240" w:lineRule="auto"/>
              <w:jc w:val="center"/>
              <w:rPr>
                <w:rFonts w:ascii="Arial" w:hAnsi="Arial" w:cs="Arial"/>
                <w:b/>
                <w:sz w:val="18"/>
                <w:lang w:val="es-ES"/>
              </w:rPr>
            </w:pPr>
            <w:r w:rsidRPr="00CB174A">
              <w:rPr>
                <w:rFonts w:ascii="Arial" w:hAnsi="Arial" w:cs="Arial"/>
                <w:b/>
                <w:sz w:val="18"/>
                <w:lang w:val="es-ES"/>
              </w:rPr>
              <w:t>Desechos de asfalto con contenido de alquitrán resultantes de la construcción y el mantenimiento de carreteras</w:t>
            </w:r>
          </w:p>
        </w:tc>
        <w:tc>
          <w:tcPr>
            <w:tcW w:w="934" w:type="pct"/>
            <w:shd w:val="clear" w:color="auto" w:fill="auto"/>
            <w:vAlign w:val="center"/>
          </w:tcPr>
          <w:p w14:paraId="6603BF07" w14:textId="77777777" w:rsidR="00617A72" w:rsidRPr="00CB174A" w:rsidRDefault="00617A72" w:rsidP="003A3183">
            <w:pPr>
              <w:spacing w:after="0" w:line="240" w:lineRule="auto"/>
              <w:jc w:val="center"/>
              <w:rPr>
                <w:rFonts w:ascii="Arial" w:hAnsi="Arial" w:cs="Arial"/>
                <w:sz w:val="18"/>
              </w:rPr>
            </w:pPr>
            <w:r w:rsidRPr="00CB174A">
              <w:rPr>
                <w:rFonts w:ascii="Arial" w:hAnsi="Arial" w:cs="Arial"/>
                <w:sz w:val="18"/>
              </w:rPr>
              <w:t>A3200</w:t>
            </w:r>
          </w:p>
        </w:tc>
        <w:tc>
          <w:tcPr>
            <w:tcW w:w="1509" w:type="pct"/>
            <w:shd w:val="clear" w:color="auto" w:fill="auto"/>
            <w:vAlign w:val="center"/>
          </w:tcPr>
          <w:p w14:paraId="38C46422" w14:textId="77777777" w:rsidR="00617A72" w:rsidRPr="00CB174A" w:rsidRDefault="00617A72" w:rsidP="003A3183">
            <w:pPr>
              <w:spacing w:after="0" w:line="240" w:lineRule="auto"/>
              <w:jc w:val="center"/>
              <w:rPr>
                <w:rFonts w:ascii="Arial" w:hAnsi="Arial" w:cs="Arial"/>
                <w:sz w:val="18"/>
              </w:rPr>
            </w:pPr>
            <w:r w:rsidRPr="00CB174A">
              <w:rPr>
                <w:rFonts w:ascii="Arial" w:hAnsi="Arial" w:cs="Arial"/>
                <w:sz w:val="18"/>
              </w:rPr>
              <w:t>Disposición final</w:t>
            </w:r>
          </w:p>
        </w:tc>
      </w:tr>
      <w:tr w:rsidR="00617A72" w:rsidRPr="00CB174A" w14:paraId="4A2F2A55" w14:textId="77777777" w:rsidTr="00617A72">
        <w:trPr>
          <w:trHeight w:val="20"/>
          <w:jc w:val="center"/>
        </w:trPr>
        <w:tc>
          <w:tcPr>
            <w:tcW w:w="2557" w:type="pct"/>
            <w:shd w:val="clear" w:color="auto" w:fill="F2F2F2"/>
            <w:vAlign w:val="center"/>
          </w:tcPr>
          <w:p w14:paraId="446F2FC9" w14:textId="77777777" w:rsidR="00617A72" w:rsidRPr="00CB174A" w:rsidRDefault="00617A72" w:rsidP="003A3183">
            <w:pPr>
              <w:spacing w:after="0" w:line="240" w:lineRule="auto"/>
              <w:jc w:val="center"/>
              <w:rPr>
                <w:rFonts w:ascii="Arial" w:hAnsi="Arial" w:cs="Arial"/>
                <w:b/>
                <w:sz w:val="18"/>
                <w:lang w:val="es-ES"/>
              </w:rPr>
            </w:pPr>
            <w:r w:rsidRPr="00CB174A">
              <w:rPr>
                <w:rFonts w:ascii="Arial" w:hAnsi="Arial" w:cs="Arial"/>
                <w:b/>
                <w:sz w:val="18"/>
                <w:lang w:val="es-ES"/>
              </w:rPr>
              <w:t>Residuos Hospitalarios</w:t>
            </w:r>
          </w:p>
        </w:tc>
        <w:tc>
          <w:tcPr>
            <w:tcW w:w="934" w:type="pct"/>
            <w:shd w:val="clear" w:color="auto" w:fill="auto"/>
            <w:vAlign w:val="center"/>
          </w:tcPr>
          <w:p w14:paraId="788912E6" w14:textId="77777777" w:rsidR="00617A72" w:rsidRPr="00CB174A" w:rsidRDefault="00617A72" w:rsidP="003A3183">
            <w:pPr>
              <w:spacing w:after="0" w:line="240" w:lineRule="auto"/>
              <w:jc w:val="center"/>
              <w:rPr>
                <w:rFonts w:ascii="Arial" w:hAnsi="Arial" w:cs="Arial"/>
                <w:sz w:val="18"/>
              </w:rPr>
            </w:pPr>
            <w:r w:rsidRPr="00CB174A">
              <w:rPr>
                <w:rFonts w:ascii="Arial" w:hAnsi="Arial" w:cs="Arial"/>
                <w:sz w:val="18"/>
              </w:rPr>
              <w:t>Y1</w:t>
            </w:r>
          </w:p>
        </w:tc>
        <w:tc>
          <w:tcPr>
            <w:tcW w:w="1509" w:type="pct"/>
            <w:shd w:val="clear" w:color="auto" w:fill="auto"/>
            <w:vAlign w:val="center"/>
          </w:tcPr>
          <w:p w14:paraId="3DA6FC70" w14:textId="77777777" w:rsidR="00617A72" w:rsidRPr="00CB174A" w:rsidRDefault="00617A72" w:rsidP="003A3183">
            <w:pPr>
              <w:spacing w:after="0" w:line="240" w:lineRule="auto"/>
              <w:jc w:val="center"/>
              <w:rPr>
                <w:rFonts w:ascii="Arial" w:hAnsi="Arial" w:cs="Arial"/>
                <w:sz w:val="18"/>
              </w:rPr>
            </w:pPr>
            <w:r w:rsidRPr="00CB174A">
              <w:rPr>
                <w:rFonts w:ascii="Arial" w:hAnsi="Arial" w:cs="Arial"/>
                <w:sz w:val="18"/>
              </w:rPr>
              <w:t>Disposición final</w:t>
            </w:r>
          </w:p>
        </w:tc>
      </w:tr>
    </w:tbl>
    <w:p w14:paraId="78C12CCB" w14:textId="1EB7A75C" w:rsidR="00617A72" w:rsidRPr="003A3183" w:rsidRDefault="00617A72" w:rsidP="003A3183">
      <w:pPr>
        <w:spacing w:after="0" w:line="240" w:lineRule="auto"/>
        <w:jc w:val="center"/>
        <w:rPr>
          <w:rFonts w:ascii="Arial" w:hAnsi="Arial" w:cs="Arial"/>
        </w:rPr>
      </w:pPr>
      <w:r w:rsidRPr="003A3183">
        <w:rPr>
          <w:rFonts w:ascii="Arial" w:hAnsi="Arial" w:cs="Arial"/>
          <w:b/>
          <w:bCs/>
        </w:rPr>
        <w:t>Fuente</w:t>
      </w:r>
      <w:r w:rsidRPr="003A3183">
        <w:rPr>
          <w:rFonts w:ascii="Arial" w:hAnsi="Arial" w:cs="Arial"/>
        </w:rPr>
        <w:t>: Elaboración propia</w:t>
      </w:r>
    </w:p>
    <w:p w14:paraId="3284F3C4" w14:textId="77777777" w:rsidR="00617A72" w:rsidRPr="003A3183" w:rsidRDefault="00617A72" w:rsidP="003A3183">
      <w:pPr>
        <w:spacing w:after="0" w:line="240" w:lineRule="auto"/>
        <w:jc w:val="both"/>
        <w:rPr>
          <w:rFonts w:ascii="Arial" w:hAnsi="Arial" w:cs="Arial"/>
          <w:sz w:val="22"/>
          <w:szCs w:val="22"/>
        </w:rPr>
      </w:pPr>
    </w:p>
    <w:p w14:paraId="5CCA55FC" w14:textId="0351BD71" w:rsidR="00617A72" w:rsidRPr="003A3183" w:rsidRDefault="002933EB" w:rsidP="003A3183">
      <w:pPr>
        <w:pStyle w:val="Ttulo3"/>
        <w:spacing w:line="240" w:lineRule="auto"/>
        <w:rPr>
          <w:rFonts w:ascii="Arial" w:hAnsi="Arial" w:cs="Arial"/>
          <w:sz w:val="22"/>
          <w:szCs w:val="22"/>
        </w:rPr>
      </w:pPr>
      <w:bookmarkStart w:id="16" w:name="_Toc137195291"/>
      <w:r w:rsidRPr="003A3183">
        <w:rPr>
          <w:rFonts w:ascii="Arial" w:hAnsi="Arial" w:cs="Arial"/>
          <w:sz w:val="22"/>
          <w:szCs w:val="22"/>
        </w:rPr>
        <w:t xml:space="preserve">1.5 </w:t>
      </w:r>
      <w:r w:rsidR="003558DA" w:rsidRPr="003A3183">
        <w:rPr>
          <w:rFonts w:ascii="Arial" w:hAnsi="Arial" w:cs="Arial"/>
          <w:sz w:val="22"/>
          <w:szCs w:val="22"/>
        </w:rPr>
        <w:t>Cuantificación de la generación</w:t>
      </w:r>
      <w:r w:rsidR="007F3A58" w:rsidRPr="003A3183">
        <w:rPr>
          <w:rFonts w:ascii="Arial" w:hAnsi="Arial" w:cs="Arial"/>
          <w:sz w:val="22"/>
          <w:szCs w:val="22"/>
        </w:rPr>
        <w:t xml:space="preserve"> de residuos peligrosos</w:t>
      </w:r>
      <w:bookmarkEnd w:id="16"/>
    </w:p>
    <w:p w14:paraId="493A050C" w14:textId="77777777" w:rsidR="007F3A58" w:rsidRPr="003A3183" w:rsidRDefault="007F3A58" w:rsidP="003A3183">
      <w:pPr>
        <w:spacing w:after="0" w:line="240" w:lineRule="auto"/>
        <w:rPr>
          <w:rFonts w:ascii="Arial" w:hAnsi="Arial" w:cs="Arial"/>
          <w:sz w:val="22"/>
          <w:szCs w:val="22"/>
        </w:rPr>
      </w:pPr>
    </w:p>
    <w:p w14:paraId="330B5E5D" w14:textId="170E1CF7" w:rsidR="007F3A58" w:rsidRPr="003A3183" w:rsidRDefault="007F3A58" w:rsidP="003A3183">
      <w:pPr>
        <w:pStyle w:val="Sinespaciado"/>
        <w:jc w:val="both"/>
        <w:rPr>
          <w:rFonts w:ascii="Arial" w:hAnsi="Arial" w:cs="Arial"/>
          <w:sz w:val="22"/>
          <w:szCs w:val="22"/>
        </w:rPr>
      </w:pPr>
      <w:r w:rsidRPr="003A3183">
        <w:rPr>
          <w:rFonts w:ascii="Arial" w:hAnsi="Arial" w:cs="Arial"/>
          <w:sz w:val="22"/>
          <w:szCs w:val="22"/>
        </w:rPr>
        <w:t xml:space="preserve">Por medio </w:t>
      </w:r>
      <w:r w:rsidR="00483BF4" w:rsidRPr="003A3183">
        <w:rPr>
          <w:rFonts w:ascii="Arial" w:hAnsi="Arial" w:cs="Arial"/>
          <w:sz w:val="22"/>
          <w:szCs w:val="22"/>
        </w:rPr>
        <w:t>del formato</w:t>
      </w:r>
      <w:r w:rsidR="00442B2B" w:rsidRPr="003A3183">
        <w:rPr>
          <w:rFonts w:ascii="Arial" w:hAnsi="Arial" w:cs="Arial"/>
          <w:sz w:val="22"/>
          <w:szCs w:val="22"/>
        </w:rPr>
        <w:t xml:space="preserve"> </w:t>
      </w:r>
      <w:r w:rsidR="00483BF4" w:rsidRPr="003A3183">
        <w:rPr>
          <w:rFonts w:ascii="Arial" w:hAnsi="Arial" w:cs="Arial"/>
          <w:sz w:val="22"/>
          <w:szCs w:val="22"/>
        </w:rPr>
        <w:t>Registro mensual de generación de RESPEL (</w:t>
      </w:r>
      <w:r w:rsidR="00442B2B" w:rsidRPr="003A3183">
        <w:rPr>
          <w:rFonts w:ascii="Arial" w:hAnsi="Arial" w:cs="Arial"/>
          <w:sz w:val="22"/>
          <w:szCs w:val="22"/>
        </w:rPr>
        <w:t>GAM-FM-007</w:t>
      </w:r>
      <w:r w:rsidR="00483BF4" w:rsidRPr="003A3183">
        <w:rPr>
          <w:rFonts w:ascii="Arial" w:hAnsi="Arial" w:cs="Arial"/>
          <w:sz w:val="22"/>
          <w:szCs w:val="22"/>
        </w:rPr>
        <w:t>)</w:t>
      </w:r>
      <w:r w:rsidR="00442B2B" w:rsidRPr="003A3183">
        <w:rPr>
          <w:rFonts w:ascii="Arial" w:hAnsi="Arial" w:cs="Arial"/>
          <w:sz w:val="22"/>
          <w:szCs w:val="22"/>
        </w:rPr>
        <w:t xml:space="preserve"> y </w:t>
      </w:r>
      <w:r w:rsidR="00483BF4" w:rsidRPr="003A3183">
        <w:rPr>
          <w:rFonts w:ascii="Arial" w:hAnsi="Arial" w:cs="Arial"/>
          <w:sz w:val="22"/>
          <w:szCs w:val="22"/>
        </w:rPr>
        <w:t>el formato registro de movimientos de RESPEL en el sitio de almacenamiento</w:t>
      </w:r>
      <w:r w:rsidR="00442B2B" w:rsidRPr="003A3183">
        <w:rPr>
          <w:rFonts w:ascii="Arial" w:hAnsi="Arial" w:cs="Arial"/>
          <w:sz w:val="22"/>
          <w:szCs w:val="22"/>
        </w:rPr>
        <w:t xml:space="preserve"> </w:t>
      </w:r>
      <w:r w:rsidR="00483BF4" w:rsidRPr="003A3183">
        <w:rPr>
          <w:rFonts w:ascii="Arial" w:hAnsi="Arial" w:cs="Arial"/>
          <w:sz w:val="22"/>
          <w:szCs w:val="22"/>
        </w:rPr>
        <w:t>(</w:t>
      </w:r>
      <w:r w:rsidR="00442B2B" w:rsidRPr="003A3183">
        <w:rPr>
          <w:rFonts w:ascii="Arial" w:hAnsi="Arial" w:cs="Arial"/>
          <w:sz w:val="22"/>
          <w:szCs w:val="22"/>
        </w:rPr>
        <w:t>GAM-FM-010</w:t>
      </w:r>
      <w:r w:rsidR="00483BF4" w:rsidRPr="003A3183">
        <w:rPr>
          <w:rFonts w:ascii="Arial" w:hAnsi="Arial" w:cs="Arial"/>
          <w:sz w:val="22"/>
          <w:szCs w:val="22"/>
        </w:rPr>
        <w:t>),</w:t>
      </w:r>
      <w:r w:rsidR="00442B2B" w:rsidRPr="003A3183">
        <w:rPr>
          <w:rFonts w:ascii="Arial" w:hAnsi="Arial" w:cs="Arial"/>
          <w:sz w:val="22"/>
          <w:szCs w:val="22"/>
        </w:rPr>
        <w:t xml:space="preserve"> se procede a efectuar la cuantificación de los residuos peligrosos generados durante el </w:t>
      </w:r>
      <w:r w:rsidR="00072EDC" w:rsidRPr="003A3183">
        <w:rPr>
          <w:rFonts w:ascii="Arial" w:hAnsi="Arial" w:cs="Arial"/>
          <w:sz w:val="22"/>
          <w:szCs w:val="22"/>
        </w:rPr>
        <w:t>año 2022</w:t>
      </w:r>
      <w:r w:rsidR="00360EEC" w:rsidRPr="003A3183">
        <w:rPr>
          <w:rFonts w:ascii="Arial" w:hAnsi="Arial" w:cs="Arial"/>
          <w:sz w:val="22"/>
          <w:szCs w:val="22"/>
        </w:rPr>
        <w:t>.</w:t>
      </w:r>
    </w:p>
    <w:p w14:paraId="4EEAA1F8" w14:textId="77777777" w:rsidR="007F3A58" w:rsidRPr="003A3183" w:rsidRDefault="007F3A58" w:rsidP="003A3183">
      <w:pPr>
        <w:spacing w:after="0" w:line="240" w:lineRule="auto"/>
        <w:rPr>
          <w:rFonts w:ascii="Arial" w:hAnsi="Arial" w:cs="Arial"/>
          <w:sz w:val="22"/>
          <w:szCs w:val="22"/>
        </w:rPr>
      </w:pPr>
    </w:p>
    <w:p w14:paraId="482C0A28" w14:textId="03BAA7A7" w:rsidR="009854CF" w:rsidRPr="003A3183" w:rsidRDefault="009854CF" w:rsidP="003A3183">
      <w:pPr>
        <w:pStyle w:val="Descripcin"/>
        <w:keepNext/>
        <w:spacing w:after="0"/>
        <w:jc w:val="center"/>
        <w:rPr>
          <w:rFonts w:ascii="Arial" w:hAnsi="Arial" w:cs="Arial"/>
          <w:sz w:val="20"/>
          <w:szCs w:val="20"/>
        </w:rPr>
      </w:pPr>
      <w:bookmarkStart w:id="17" w:name="_Toc135575750"/>
      <w:bookmarkStart w:id="18" w:name="_Toc137195312"/>
      <w:r w:rsidRPr="003A3183">
        <w:rPr>
          <w:rFonts w:ascii="Arial" w:hAnsi="Arial" w:cs="Arial"/>
          <w:sz w:val="20"/>
          <w:szCs w:val="20"/>
        </w:rPr>
        <w:t xml:space="preserve">Tabla </w:t>
      </w:r>
      <w:r w:rsidRPr="003A3183">
        <w:rPr>
          <w:rFonts w:ascii="Arial" w:hAnsi="Arial" w:cs="Arial"/>
          <w:sz w:val="20"/>
          <w:szCs w:val="20"/>
        </w:rPr>
        <w:fldChar w:fldCharType="begin"/>
      </w:r>
      <w:r w:rsidRPr="003A3183">
        <w:rPr>
          <w:rFonts w:ascii="Arial" w:hAnsi="Arial" w:cs="Arial"/>
          <w:sz w:val="20"/>
          <w:szCs w:val="20"/>
        </w:rPr>
        <w:instrText xml:space="preserve"> SEQ Tabla \* ARABIC </w:instrText>
      </w:r>
      <w:r w:rsidRPr="003A3183">
        <w:rPr>
          <w:rFonts w:ascii="Arial" w:hAnsi="Arial" w:cs="Arial"/>
          <w:sz w:val="20"/>
          <w:szCs w:val="20"/>
        </w:rPr>
        <w:fldChar w:fldCharType="separate"/>
      </w:r>
      <w:r w:rsidR="008A77C6">
        <w:rPr>
          <w:rFonts w:ascii="Arial" w:hAnsi="Arial" w:cs="Arial"/>
          <w:noProof/>
          <w:sz w:val="20"/>
          <w:szCs w:val="20"/>
        </w:rPr>
        <w:t>3</w:t>
      </w:r>
      <w:r w:rsidRPr="003A3183">
        <w:rPr>
          <w:rFonts w:ascii="Arial" w:hAnsi="Arial" w:cs="Arial"/>
          <w:noProof/>
          <w:sz w:val="20"/>
          <w:szCs w:val="20"/>
        </w:rPr>
        <w:fldChar w:fldCharType="end"/>
      </w:r>
      <w:r w:rsidRPr="003A3183">
        <w:rPr>
          <w:rFonts w:ascii="Arial" w:hAnsi="Arial" w:cs="Arial"/>
          <w:sz w:val="20"/>
          <w:szCs w:val="20"/>
        </w:rPr>
        <w:t xml:space="preserve"> Cantidad de residuos peligrosos generados por tipo durante el año 2022</w:t>
      </w:r>
      <w:bookmarkEnd w:id="17"/>
      <w:bookmarkEnd w:id="18"/>
    </w:p>
    <w:tbl>
      <w:tblPr>
        <w:tblW w:w="5000" w:type="pct"/>
        <w:jc w:val="center"/>
        <w:tblCellMar>
          <w:left w:w="70" w:type="dxa"/>
          <w:right w:w="70" w:type="dxa"/>
        </w:tblCellMar>
        <w:tblLook w:val="04A0" w:firstRow="1" w:lastRow="0" w:firstColumn="1" w:lastColumn="0" w:noHBand="0" w:noVBand="1"/>
      </w:tblPr>
      <w:tblGrid>
        <w:gridCol w:w="1476"/>
        <w:gridCol w:w="3113"/>
        <w:gridCol w:w="1638"/>
        <w:gridCol w:w="3833"/>
      </w:tblGrid>
      <w:tr w:rsidR="007F3A58" w:rsidRPr="00CB174A" w14:paraId="449E0065" w14:textId="77777777" w:rsidTr="00577AD5">
        <w:trPr>
          <w:trHeight w:val="20"/>
          <w:jc w:val="center"/>
        </w:trPr>
        <w:tc>
          <w:tcPr>
            <w:tcW w:w="734"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6199F0F9" w14:textId="77777777" w:rsidR="007F3A58" w:rsidRPr="00CB174A" w:rsidRDefault="007F3A58" w:rsidP="003A3183">
            <w:pPr>
              <w:spacing w:after="0" w:line="240" w:lineRule="auto"/>
              <w:jc w:val="center"/>
              <w:rPr>
                <w:rFonts w:ascii="Arial" w:hAnsi="Arial" w:cs="Arial"/>
                <w:b/>
                <w:bCs/>
                <w:sz w:val="18"/>
                <w:lang w:val="es-ES"/>
              </w:rPr>
            </w:pPr>
            <w:r w:rsidRPr="00CB174A">
              <w:rPr>
                <w:rFonts w:ascii="Arial" w:hAnsi="Arial" w:cs="Arial"/>
                <w:b/>
                <w:bCs/>
                <w:sz w:val="18"/>
                <w:lang w:val="es-ES"/>
              </w:rPr>
              <w:t>ESTADO</w:t>
            </w:r>
          </w:p>
        </w:tc>
        <w:tc>
          <w:tcPr>
            <w:tcW w:w="1547"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69BE7857" w14:textId="77777777" w:rsidR="007F3A58" w:rsidRPr="00CB174A" w:rsidRDefault="007F3A58" w:rsidP="003A3183">
            <w:pPr>
              <w:spacing w:after="0" w:line="240" w:lineRule="auto"/>
              <w:jc w:val="center"/>
              <w:rPr>
                <w:rFonts w:ascii="Arial" w:hAnsi="Arial" w:cs="Arial"/>
                <w:b/>
                <w:bCs/>
                <w:sz w:val="18"/>
                <w:lang w:val="es-ES"/>
              </w:rPr>
            </w:pPr>
            <w:r w:rsidRPr="00CB174A">
              <w:rPr>
                <w:rFonts w:ascii="Arial" w:hAnsi="Arial" w:cs="Arial"/>
                <w:b/>
                <w:bCs/>
                <w:sz w:val="18"/>
                <w:lang w:val="es-ES"/>
              </w:rPr>
              <w:t>RESIDUOS PELIGROSOS</w:t>
            </w:r>
          </w:p>
        </w:tc>
        <w:tc>
          <w:tcPr>
            <w:tcW w:w="814"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4B1B936C" w14:textId="1379EB00" w:rsidR="007F3A58" w:rsidRPr="00CB174A" w:rsidRDefault="007F3A58" w:rsidP="003A3183">
            <w:pPr>
              <w:spacing w:after="0" w:line="240" w:lineRule="auto"/>
              <w:jc w:val="center"/>
              <w:rPr>
                <w:rFonts w:ascii="Arial" w:hAnsi="Arial" w:cs="Arial"/>
                <w:b/>
                <w:bCs/>
                <w:sz w:val="18"/>
                <w:lang w:val="es-ES"/>
              </w:rPr>
            </w:pPr>
            <w:r w:rsidRPr="00CB174A">
              <w:rPr>
                <w:rFonts w:ascii="Arial" w:hAnsi="Arial" w:cs="Arial"/>
                <w:b/>
                <w:bCs/>
                <w:sz w:val="18"/>
                <w:lang w:val="es-ES"/>
              </w:rPr>
              <w:t>CANTIDAD (KG)</w:t>
            </w:r>
            <w:r w:rsidR="00483BF4" w:rsidRPr="00CB174A">
              <w:rPr>
                <w:rFonts w:ascii="Arial" w:hAnsi="Arial" w:cs="Arial"/>
                <w:b/>
                <w:bCs/>
                <w:sz w:val="18"/>
                <w:lang w:val="es-ES"/>
              </w:rPr>
              <w:t xml:space="preserve"> </w:t>
            </w:r>
            <w:r w:rsidRPr="00CB174A">
              <w:rPr>
                <w:rFonts w:ascii="Arial" w:hAnsi="Arial" w:cs="Arial"/>
                <w:b/>
                <w:bCs/>
                <w:sz w:val="18"/>
                <w:lang w:val="es-ES"/>
              </w:rPr>
              <w:t>/ AÑO</w:t>
            </w:r>
          </w:p>
        </w:tc>
        <w:tc>
          <w:tcPr>
            <w:tcW w:w="1905" w:type="pct"/>
            <w:tcBorders>
              <w:top w:val="single" w:sz="8" w:space="0" w:color="auto"/>
              <w:left w:val="nil"/>
              <w:bottom w:val="single" w:sz="8" w:space="0" w:color="auto"/>
              <w:right w:val="single" w:sz="8" w:space="0" w:color="auto"/>
            </w:tcBorders>
            <w:shd w:val="clear" w:color="auto" w:fill="D9D9D9" w:themeFill="background1" w:themeFillShade="D9"/>
            <w:vAlign w:val="center"/>
          </w:tcPr>
          <w:p w14:paraId="7BF36CB3" w14:textId="776C171D" w:rsidR="007F3A58" w:rsidRPr="00CB174A" w:rsidRDefault="007F3A58" w:rsidP="003A3183">
            <w:pPr>
              <w:spacing w:after="0" w:line="240" w:lineRule="auto"/>
              <w:jc w:val="center"/>
              <w:rPr>
                <w:rFonts w:ascii="Arial" w:hAnsi="Arial" w:cs="Arial"/>
                <w:b/>
                <w:bCs/>
                <w:sz w:val="18"/>
                <w:lang w:val="es-ES"/>
              </w:rPr>
            </w:pPr>
            <w:r w:rsidRPr="00CB174A">
              <w:rPr>
                <w:rFonts w:ascii="Arial" w:hAnsi="Arial" w:cs="Arial"/>
                <w:b/>
                <w:bCs/>
                <w:sz w:val="18"/>
                <w:lang w:val="es-ES"/>
              </w:rPr>
              <w:t>OBSERVACI</w:t>
            </w:r>
            <w:r w:rsidR="00483BF4" w:rsidRPr="00CB174A">
              <w:rPr>
                <w:rFonts w:ascii="Arial" w:hAnsi="Arial" w:cs="Arial"/>
                <w:b/>
                <w:bCs/>
                <w:sz w:val="18"/>
                <w:lang w:val="es-ES"/>
              </w:rPr>
              <w:t>Ó</w:t>
            </w:r>
            <w:r w:rsidRPr="00CB174A">
              <w:rPr>
                <w:rFonts w:ascii="Arial" w:hAnsi="Arial" w:cs="Arial"/>
                <w:b/>
                <w:bCs/>
                <w:sz w:val="18"/>
                <w:lang w:val="es-ES"/>
              </w:rPr>
              <w:t>N</w:t>
            </w:r>
          </w:p>
        </w:tc>
      </w:tr>
      <w:tr w:rsidR="007F3A58" w:rsidRPr="00CB174A" w14:paraId="53827A85" w14:textId="77777777" w:rsidTr="00151F18">
        <w:trPr>
          <w:trHeight w:val="382"/>
          <w:jc w:val="center"/>
        </w:trPr>
        <w:tc>
          <w:tcPr>
            <w:tcW w:w="734" w:type="pct"/>
            <w:vMerge w:val="restart"/>
            <w:tcBorders>
              <w:top w:val="nil"/>
              <w:left w:val="single" w:sz="8" w:space="0" w:color="auto"/>
              <w:right w:val="single" w:sz="8" w:space="0" w:color="auto"/>
            </w:tcBorders>
            <w:shd w:val="clear" w:color="auto" w:fill="F2F2F2"/>
            <w:vAlign w:val="center"/>
          </w:tcPr>
          <w:p w14:paraId="7C81F5C9" w14:textId="77777777" w:rsidR="007F3A58" w:rsidRPr="00CB174A" w:rsidRDefault="007F3A58" w:rsidP="003A3183">
            <w:pPr>
              <w:spacing w:after="0" w:line="240" w:lineRule="auto"/>
              <w:jc w:val="center"/>
              <w:rPr>
                <w:rFonts w:ascii="Arial" w:hAnsi="Arial" w:cs="Arial"/>
                <w:b/>
                <w:bCs/>
                <w:sz w:val="18"/>
                <w:lang w:val="es-ES"/>
              </w:rPr>
            </w:pPr>
            <w:r w:rsidRPr="00CB174A">
              <w:rPr>
                <w:rFonts w:ascii="Arial" w:hAnsi="Arial" w:cs="Arial"/>
                <w:b/>
                <w:bCs/>
                <w:sz w:val="18"/>
                <w:lang w:val="es-ES"/>
              </w:rPr>
              <w:t>Liquido</w:t>
            </w:r>
          </w:p>
        </w:tc>
        <w:tc>
          <w:tcPr>
            <w:tcW w:w="1547" w:type="pct"/>
            <w:tcBorders>
              <w:top w:val="nil"/>
              <w:left w:val="single" w:sz="8" w:space="0" w:color="auto"/>
              <w:bottom w:val="single" w:sz="8" w:space="0" w:color="auto"/>
              <w:right w:val="single" w:sz="8" w:space="0" w:color="auto"/>
            </w:tcBorders>
            <w:shd w:val="clear" w:color="auto" w:fill="auto"/>
            <w:vAlign w:val="center"/>
            <w:hideMark/>
          </w:tcPr>
          <w:p w14:paraId="20BF0AB8" w14:textId="77777777" w:rsidR="007F3A58" w:rsidRPr="00CB174A" w:rsidRDefault="007F3A58" w:rsidP="003A3183">
            <w:pPr>
              <w:spacing w:after="0" w:line="240" w:lineRule="auto"/>
              <w:jc w:val="center"/>
              <w:rPr>
                <w:rFonts w:ascii="Arial" w:hAnsi="Arial" w:cs="Arial"/>
                <w:sz w:val="18"/>
                <w:lang w:val="es-ES"/>
              </w:rPr>
            </w:pPr>
            <w:r w:rsidRPr="00CB174A">
              <w:rPr>
                <w:rFonts w:ascii="Arial" w:hAnsi="Arial" w:cs="Arial"/>
                <w:sz w:val="18"/>
                <w:lang w:val="es-ES"/>
              </w:rPr>
              <w:t>Aceites usados (residuos peligrosos)</w:t>
            </w:r>
          </w:p>
        </w:tc>
        <w:tc>
          <w:tcPr>
            <w:tcW w:w="814" w:type="pct"/>
            <w:tcBorders>
              <w:top w:val="nil"/>
              <w:left w:val="nil"/>
              <w:bottom w:val="single" w:sz="8" w:space="0" w:color="auto"/>
              <w:right w:val="single" w:sz="8" w:space="0" w:color="auto"/>
            </w:tcBorders>
            <w:shd w:val="clear" w:color="auto" w:fill="auto"/>
            <w:vAlign w:val="center"/>
            <w:hideMark/>
          </w:tcPr>
          <w:p w14:paraId="5C0B017E" w14:textId="77777777" w:rsidR="007F3A58" w:rsidRPr="00CB174A" w:rsidRDefault="007F3A58" w:rsidP="003A3183">
            <w:pPr>
              <w:spacing w:after="0" w:line="240" w:lineRule="auto"/>
              <w:jc w:val="center"/>
              <w:rPr>
                <w:rFonts w:ascii="Arial" w:hAnsi="Arial" w:cs="Arial"/>
                <w:sz w:val="18"/>
                <w:lang w:val="es-ES"/>
              </w:rPr>
            </w:pPr>
            <w:r w:rsidRPr="00CB174A">
              <w:rPr>
                <w:rFonts w:ascii="Arial" w:hAnsi="Arial" w:cs="Arial"/>
                <w:sz w:val="18"/>
                <w:lang w:val="es-ES"/>
              </w:rPr>
              <w:t>-</w:t>
            </w:r>
          </w:p>
        </w:tc>
        <w:tc>
          <w:tcPr>
            <w:tcW w:w="1905" w:type="pct"/>
            <w:tcBorders>
              <w:top w:val="nil"/>
              <w:left w:val="nil"/>
              <w:bottom w:val="single" w:sz="8" w:space="0" w:color="auto"/>
              <w:right w:val="single" w:sz="8" w:space="0" w:color="auto"/>
            </w:tcBorders>
            <w:shd w:val="clear" w:color="auto" w:fill="auto"/>
            <w:vAlign w:val="center"/>
          </w:tcPr>
          <w:p w14:paraId="2D453802" w14:textId="77777777" w:rsidR="007F3A58" w:rsidRPr="00CB174A" w:rsidRDefault="007F3A58" w:rsidP="003A3183">
            <w:pPr>
              <w:spacing w:after="0" w:line="240" w:lineRule="auto"/>
              <w:jc w:val="center"/>
              <w:rPr>
                <w:rFonts w:ascii="Arial" w:hAnsi="Arial" w:cs="Arial"/>
                <w:sz w:val="18"/>
                <w:lang w:val="es-ES"/>
              </w:rPr>
            </w:pPr>
            <w:r w:rsidRPr="00CB174A">
              <w:rPr>
                <w:rFonts w:ascii="Arial" w:hAnsi="Arial" w:cs="Arial"/>
                <w:sz w:val="18"/>
                <w:lang w:val="es-ES"/>
              </w:rPr>
              <w:t>Procedentes de mantenimiento de equipos</w:t>
            </w:r>
          </w:p>
        </w:tc>
      </w:tr>
      <w:tr w:rsidR="007F3A58" w:rsidRPr="00CB174A" w14:paraId="1419804C" w14:textId="77777777" w:rsidTr="00151F18">
        <w:trPr>
          <w:trHeight w:val="273"/>
          <w:jc w:val="center"/>
        </w:trPr>
        <w:tc>
          <w:tcPr>
            <w:tcW w:w="734" w:type="pct"/>
            <w:vMerge/>
            <w:tcBorders>
              <w:left w:val="single" w:sz="8" w:space="0" w:color="auto"/>
              <w:bottom w:val="single" w:sz="4" w:space="0" w:color="auto"/>
              <w:right w:val="single" w:sz="8" w:space="0" w:color="auto"/>
            </w:tcBorders>
            <w:shd w:val="clear" w:color="auto" w:fill="F2F2F2"/>
            <w:vAlign w:val="center"/>
          </w:tcPr>
          <w:p w14:paraId="4FA31955" w14:textId="77777777" w:rsidR="007F3A58" w:rsidRPr="00CB174A" w:rsidRDefault="007F3A58" w:rsidP="003A3183">
            <w:pPr>
              <w:spacing w:after="0" w:line="240" w:lineRule="auto"/>
              <w:jc w:val="center"/>
              <w:rPr>
                <w:rFonts w:ascii="Arial" w:hAnsi="Arial" w:cs="Arial"/>
                <w:b/>
                <w:bCs/>
                <w:sz w:val="18"/>
                <w:lang w:val="es-ES"/>
              </w:rPr>
            </w:pPr>
          </w:p>
        </w:tc>
        <w:tc>
          <w:tcPr>
            <w:tcW w:w="1547" w:type="pct"/>
            <w:tcBorders>
              <w:top w:val="nil"/>
              <w:left w:val="single" w:sz="8" w:space="0" w:color="auto"/>
              <w:bottom w:val="single" w:sz="8" w:space="0" w:color="auto"/>
              <w:right w:val="single" w:sz="8" w:space="0" w:color="auto"/>
            </w:tcBorders>
            <w:shd w:val="clear" w:color="auto" w:fill="auto"/>
            <w:vAlign w:val="center"/>
          </w:tcPr>
          <w:p w14:paraId="3F0FA3A0" w14:textId="77777777" w:rsidR="007F3A58" w:rsidRPr="00CB174A" w:rsidRDefault="007F3A58" w:rsidP="003A3183">
            <w:pPr>
              <w:spacing w:after="0" w:line="240" w:lineRule="auto"/>
              <w:jc w:val="center"/>
              <w:rPr>
                <w:rFonts w:ascii="Arial" w:hAnsi="Arial" w:cs="Arial"/>
                <w:sz w:val="18"/>
                <w:lang w:val="es-ES"/>
              </w:rPr>
            </w:pPr>
            <w:r w:rsidRPr="00CB174A">
              <w:rPr>
                <w:rFonts w:ascii="Arial" w:hAnsi="Arial" w:cs="Arial"/>
                <w:sz w:val="18"/>
                <w:lang w:val="es-ES"/>
              </w:rPr>
              <w:t>Aceite Vegetal Usado ( AVU)</w:t>
            </w:r>
          </w:p>
        </w:tc>
        <w:tc>
          <w:tcPr>
            <w:tcW w:w="814" w:type="pct"/>
            <w:tcBorders>
              <w:top w:val="nil"/>
              <w:left w:val="nil"/>
              <w:bottom w:val="single" w:sz="8" w:space="0" w:color="auto"/>
              <w:right w:val="single" w:sz="8" w:space="0" w:color="auto"/>
            </w:tcBorders>
            <w:shd w:val="clear" w:color="auto" w:fill="auto"/>
            <w:vAlign w:val="center"/>
          </w:tcPr>
          <w:p w14:paraId="5605117B" w14:textId="77777777" w:rsidR="007F3A58" w:rsidRPr="00CB174A" w:rsidRDefault="007F3A58" w:rsidP="003A3183">
            <w:pPr>
              <w:spacing w:after="0" w:line="240" w:lineRule="auto"/>
              <w:jc w:val="center"/>
              <w:rPr>
                <w:rFonts w:ascii="Arial" w:hAnsi="Arial" w:cs="Arial"/>
                <w:sz w:val="18"/>
                <w:lang w:val="es-ES"/>
              </w:rPr>
            </w:pPr>
            <w:r w:rsidRPr="00CB174A">
              <w:rPr>
                <w:rFonts w:ascii="Arial" w:hAnsi="Arial" w:cs="Arial"/>
                <w:sz w:val="18"/>
                <w:lang w:val="es-ES"/>
              </w:rPr>
              <w:t>6,60</w:t>
            </w:r>
          </w:p>
        </w:tc>
        <w:tc>
          <w:tcPr>
            <w:tcW w:w="1905" w:type="pct"/>
            <w:tcBorders>
              <w:top w:val="nil"/>
              <w:left w:val="nil"/>
              <w:bottom w:val="single" w:sz="8" w:space="0" w:color="auto"/>
              <w:right w:val="single" w:sz="8" w:space="0" w:color="auto"/>
            </w:tcBorders>
            <w:shd w:val="clear" w:color="auto" w:fill="auto"/>
            <w:vAlign w:val="center"/>
          </w:tcPr>
          <w:p w14:paraId="1B7C8C27" w14:textId="77777777" w:rsidR="007F3A58" w:rsidRPr="00CB174A" w:rsidRDefault="007F3A58" w:rsidP="003A3183">
            <w:pPr>
              <w:spacing w:after="0" w:line="240" w:lineRule="auto"/>
              <w:jc w:val="center"/>
              <w:rPr>
                <w:rFonts w:ascii="Arial" w:hAnsi="Arial" w:cs="Arial"/>
                <w:sz w:val="18"/>
                <w:lang w:val="es-ES"/>
              </w:rPr>
            </w:pPr>
            <w:r w:rsidRPr="00CB174A">
              <w:rPr>
                <w:rFonts w:ascii="Arial" w:hAnsi="Arial" w:cs="Arial"/>
                <w:sz w:val="18"/>
                <w:lang w:val="es-ES"/>
              </w:rPr>
              <w:t>Procedente de actividades de Casino</w:t>
            </w:r>
          </w:p>
        </w:tc>
      </w:tr>
      <w:tr w:rsidR="007F3A58" w:rsidRPr="00CB174A" w14:paraId="48E82A2D" w14:textId="77777777" w:rsidTr="00577AD5">
        <w:trPr>
          <w:trHeight w:val="20"/>
          <w:jc w:val="center"/>
        </w:trPr>
        <w:tc>
          <w:tcPr>
            <w:tcW w:w="734" w:type="pct"/>
            <w:vMerge w:val="restart"/>
            <w:tcBorders>
              <w:top w:val="single" w:sz="4" w:space="0" w:color="auto"/>
              <w:left w:val="single" w:sz="8" w:space="0" w:color="auto"/>
              <w:right w:val="single" w:sz="8" w:space="0" w:color="auto"/>
            </w:tcBorders>
            <w:shd w:val="clear" w:color="auto" w:fill="F2F2F2"/>
            <w:vAlign w:val="center"/>
          </w:tcPr>
          <w:p w14:paraId="315BAC11" w14:textId="77777777" w:rsidR="007F3A58" w:rsidRPr="00CB174A" w:rsidRDefault="007F3A58" w:rsidP="003A3183">
            <w:pPr>
              <w:spacing w:after="0" w:line="240" w:lineRule="auto"/>
              <w:jc w:val="center"/>
              <w:rPr>
                <w:rFonts w:ascii="Arial" w:hAnsi="Arial" w:cs="Arial"/>
                <w:b/>
                <w:bCs/>
                <w:sz w:val="18"/>
                <w:lang w:val="es-ES"/>
              </w:rPr>
            </w:pPr>
            <w:r w:rsidRPr="00CB174A">
              <w:rPr>
                <w:rFonts w:ascii="Arial" w:hAnsi="Arial" w:cs="Arial"/>
                <w:b/>
                <w:bCs/>
                <w:sz w:val="18"/>
                <w:lang w:val="es-ES"/>
              </w:rPr>
              <w:t>Sólido</w:t>
            </w:r>
          </w:p>
        </w:tc>
        <w:tc>
          <w:tcPr>
            <w:tcW w:w="1547" w:type="pct"/>
            <w:tcBorders>
              <w:top w:val="nil"/>
              <w:left w:val="single" w:sz="8" w:space="0" w:color="auto"/>
              <w:bottom w:val="single" w:sz="8" w:space="0" w:color="auto"/>
              <w:right w:val="single" w:sz="8" w:space="0" w:color="auto"/>
            </w:tcBorders>
            <w:shd w:val="clear" w:color="auto" w:fill="auto"/>
            <w:vAlign w:val="center"/>
            <w:hideMark/>
          </w:tcPr>
          <w:p w14:paraId="24E4D474" w14:textId="77777777" w:rsidR="007F3A58" w:rsidRPr="00CB174A" w:rsidRDefault="007F3A58" w:rsidP="003A3183">
            <w:pPr>
              <w:spacing w:after="0" w:line="240" w:lineRule="auto"/>
              <w:jc w:val="center"/>
              <w:rPr>
                <w:rFonts w:ascii="Arial" w:hAnsi="Arial" w:cs="Arial"/>
                <w:sz w:val="18"/>
                <w:lang w:val="es-ES"/>
              </w:rPr>
            </w:pPr>
            <w:r w:rsidRPr="00CB174A">
              <w:rPr>
                <w:rFonts w:ascii="Arial" w:hAnsi="Arial" w:cs="Arial"/>
                <w:sz w:val="18"/>
                <w:lang w:val="es-ES"/>
              </w:rPr>
              <w:t>Filtros de aceite y de combustible usados</w:t>
            </w:r>
          </w:p>
        </w:tc>
        <w:tc>
          <w:tcPr>
            <w:tcW w:w="814" w:type="pct"/>
            <w:tcBorders>
              <w:top w:val="nil"/>
              <w:left w:val="nil"/>
              <w:bottom w:val="single" w:sz="8" w:space="0" w:color="auto"/>
              <w:right w:val="single" w:sz="8" w:space="0" w:color="auto"/>
            </w:tcBorders>
            <w:shd w:val="clear" w:color="auto" w:fill="auto"/>
            <w:vAlign w:val="center"/>
            <w:hideMark/>
          </w:tcPr>
          <w:p w14:paraId="79B73C88" w14:textId="77777777" w:rsidR="007F3A58" w:rsidRPr="00CB174A" w:rsidRDefault="007F3A58" w:rsidP="003A3183">
            <w:pPr>
              <w:spacing w:after="0" w:line="240" w:lineRule="auto"/>
              <w:jc w:val="center"/>
              <w:rPr>
                <w:rFonts w:ascii="Arial" w:hAnsi="Arial" w:cs="Arial"/>
                <w:sz w:val="18"/>
                <w:lang w:val="es-ES"/>
              </w:rPr>
            </w:pPr>
            <w:r w:rsidRPr="00CB174A">
              <w:rPr>
                <w:rFonts w:ascii="Arial" w:hAnsi="Arial" w:cs="Arial"/>
                <w:sz w:val="18"/>
                <w:lang w:val="es-ES"/>
              </w:rPr>
              <w:t>0</w:t>
            </w:r>
          </w:p>
          <w:p w14:paraId="059A17CF" w14:textId="77777777" w:rsidR="007F3A58" w:rsidRPr="00CB174A" w:rsidRDefault="007F3A58" w:rsidP="003A3183">
            <w:pPr>
              <w:spacing w:after="0" w:line="240" w:lineRule="auto"/>
              <w:jc w:val="center"/>
              <w:rPr>
                <w:rFonts w:ascii="Arial" w:hAnsi="Arial" w:cs="Arial"/>
                <w:sz w:val="18"/>
                <w:lang w:val="es-ES"/>
              </w:rPr>
            </w:pPr>
          </w:p>
        </w:tc>
        <w:tc>
          <w:tcPr>
            <w:tcW w:w="1905" w:type="pct"/>
            <w:tcBorders>
              <w:top w:val="nil"/>
              <w:left w:val="nil"/>
              <w:bottom w:val="single" w:sz="8" w:space="0" w:color="auto"/>
              <w:right w:val="single" w:sz="8" w:space="0" w:color="auto"/>
            </w:tcBorders>
            <w:shd w:val="clear" w:color="auto" w:fill="auto"/>
            <w:vAlign w:val="center"/>
          </w:tcPr>
          <w:p w14:paraId="039010FB" w14:textId="77777777" w:rsidR="007F3A58" w:rsidRPr="00CB174A" w:rsidRDefault="007F3A58" w:rsidP="003A3183">
            <w:pPr>
              <w:spacing w:after="0" w:line="240" w:lineRule="auto"/>
              <w:jc w:val="center"/>
              <w:rPr>
                <w:rFonts w:ascii="Arial" w:hAnsi="Arial" w:cs="Arial"/>
                <w:sz w:val="18"/>
                <w:lang w:val="es-ES"/>
              </w:rPr>
            </w:pPr>
            <w:r w:rsidRPr="00CB174A">
              <w:rPr>
                <w:rFonts w:ascii="Arial" w:hAnsi="Arial" w:cs="Arial"/>
                <w:sz w:val="18"/>
                <w:lang w:val="es-ES"/>
              </w:rPr>
              <w:t>Procedentes de mantenimiento de equipos</w:t>
            </w:r>
          </w:p>
        </w:tc>
      </w:tr>
      <w:tr w:rsidR="007F3A58" w:rsidRPr="00CB174A" w14:paraId="5AD77E94" w14:textId="77777777" w:rsidTr="00577AD5">
        <w:trPr>
          <w:trHeight w:val="20"/>
          <w:jc w:val="center"/>
        </w:trPr>
        <w:tc>
          <w:tcPr>
            <w:tcW w:w="734" w:type="pct"/>
            <w:vMerge/>
            <w:tcBorders>
              <w:left w:val="single" w:sz="8" w:space="0" w:color="auto"/>
              <w:right w:val="single" w:sz="8" w:space="0" w:color="auto"/>
            </w:tcBorders>
            <w:shd w:val="clear" w:color="auto" w:fill="F2F2F2"/>
            <w:vAlign w:val="center"/>
          </w:tcPr>
          <w:p w14:paraId="0DA6D4A5" w14:textId="77777777" w:rsidR="007F3A58" w:rsidRPr="00CB174A" w:rsidRDefault="007F3A58" w:rsidP="003A3183">
            <w:pPr>
              <w:spacing w:after="0" w:line="240" w:lineRule="auto"/>
              <w:jc w:val="center"/>
              <w:rPr>
                <w:rFonts w:ascii="Arial" w:hAnsi="Arial" w:cs="Arial"/>
                <w:sz w:val="18"/>
                <w:lang w:val="es-ES"/>
              </w:rPr>
            </w:pPr>
          </w:p>
        </w:tc>
        <w:tc>
          <w:tcPr>
            <w:tcW w:w="1547" w:type="pct"/>
            <w:tcBorders>
              <w:top w:val="nil"/>
              <w:left w:val="single" w:sz="8" w:space="0" w:color="auto"/>
              <w:bottom w:val="single" w:sz="8" w:space="0" w:color="auto"/>
              <w:right w:val="single" w:sz="8" w:space="0" w:color="auto"/>
            </w:tcBorders>
            <w:shd w:val="clear" w:color="auto" w:fill="auto"/>
            <w:vAlign w:val="center"/>
            <w:hideMark/>
          </w:tcPr>
          <w:p w14:paraId="54387EAE" w14:textId="77777777" w:rsidR="007F3A58" w:rsidRPr="00CB174A" w:rsidRDefault="007F3A58" w:rsidP="003A3183">
            <w:pPr>
              <w:spacing w:after="0" w:line="240" w:lineRule="auto"/>
              <w:jc w:val="center"/>
              <w:rPr>
                <w:rFonts w:ascii="Arial" w:hAnsi="Arial" w:cs="Arial"/>
                <w:sz w:val="18"/>
                <w:lang w:val="es-ES"/>
              </w:rPr>
            </w:pPr>
            <w:r w:rsidRPr="00CB174A">
              <w:rPr>
                <w:rFonts w:ascii="Arial" w:hAnsi="Arial" w:cs="Arial"/>
                <w:sz w:val="18"/>
                <w:lang w:val="es-ES"/>
              </w:rPr>
              <w:t>Luminarias en desuso</w:t>
            </w:r>
          </w:p>
        </w:tc>
        <w:tc>
          <w:tcPr>
            <w:tcW w:w="814" w:type="pct"/>
            <w:tcBorders>
              <w:top w:val="nil"/>
              <w:left w:val="nil"/>
              <w:bottom w:val="single" w:sz="8" w:space="0" w:color="auto"/>
              <w:right w:val="single" w:sz="8" w:space="0" w:color="auto"/>
            </w:tcBorders>
            <w:shd w:val="clear" w:color="auto" w:fill="auto"/>
            <w:vAlign w:val="center"/>
            <w:hideMark/>
          </w:tcPr>
          <w:p w14:paraId="1660B0A8" w14:textId="77777777" w:rsidR="007F3A58" w:rsidRPr="00CB174A" w:rsidRDefault="007F3A58" w:rsidP="003A3183">
            <w:pPr>
              <w:spacing w:after="0" w:line="240" w:lineRule="auto"/>
              <w:jc w:val="center"/>
              <w:rPr>
                <w:rFonts w:ascii="Arial" w:hAnsi="Arial" w:cs="Arial"/>
                <w:sz w:val="18"/>
                <w:lang w:val="es-ES"/>
              </w:rPr>
            </w:pPr>
            <w:r w:rsidRPr="00CB174A">
              <w:rPr>
                <w:rFonts w:ascii="Arial" w:hAnsi="Arial" w:cs="Arial"/>
                <w:sz w:val="18"/>
                <w:lang w:val="es-ES"/>
              </w:rPr>
              <w:t>137,5</w:t>
            </w:r>
          </w:p>
        </w:tc>
        <w:tc>
          <w:tcPr>
            <w:tcW w:w="1905" w:type="pct"/>
            <w:tcBorders>
              <w:top w:val="nil"/>
              <w:left w:val="nil"/>
              <w:bottom w:val="single" w:sz="8" w:space="0" w:color="auto"/>
              <w:right w:val="single" w:sz="8" w:space="0" w:color="auto"/>
            </w:tcBorders>
            <w:shd w:val="clear" w:color="auto" w:fill="auto"/>
            <w:vAlign w:val="center"/>
          </w:tcPr>
          <w:p w14:paraId="1665CF89" w14:textId="77777777" w:rsidR="007F3A58" w:rsidRPr="00CB174A" w:rsidRDefault="007F3A58" w:rsidP="003A3183">
            <w:pPr>
              <w:spacing w:after="0" w:line="240" w:lineRule="auto"/>
              <w:jc w:val="center"/>
              <w:rPr>
                <w:rFonts w:ascii="Arial" w:hAnsi="Arial" w:cs="Arial"/>
                <w:sz w:val="18"/>
                <w:lang w:val="es-ES"/>
              </w:rPr>
            </w:pPr>
            <w:r w:rsidRPr="00CB174A">
              <w:rPr>
                <w:rFonts w:ascii="Arial" w:hAnsi="Arial" w:cs="Arial"/>
                <w:sz w:val="18"/>
                <w:lang w:val="es-ES"/>
              </w:rPr>
              <w:t>Se cuenta con luminarias de alta duración LED en 100% de las áreas</w:t>
            </w:r>
          </w:p>
        </w:tc>
      </w:tr>
      <w:tr w:rsidR="007F3A58" w:rsidRPr="00CB174A" w14:paraId="40AA42EF" w14:textId="77777777" w:rsidTr="00577AD5">
        <w:trPr>
          <w:trHeight w:val="20"/>
          <w:jc w:val="center"/>
        </w:trPr>
        <w:tc>
          <w:tcPr>
            <w:tcW w:w="734" w:type="pct"/>
            <w:vMerge/>
            <w:tcBorders>
              <w:left w:val="single" w:sz="8" w:space="0" w:color="auto"/>
              <w:right w:val="single" w:sz="8" w:space="0" w:color="auto"/>
            </w:tcBorders>
            <w:shd w:val="clear" w:color="auto" w:fill="F2F2F2"/>
            <w:vAlign w:val="center"/>
          </w:tcPr>
          <w:p w14:paraId="181FDC5E" w14:textId="77777777" w:rsidR="007F3A58" w:rsidRPr="00CB174A" w:rsidRDefault="007F3A58" w:rsidP="003A3183">
            <w:pPr>
              <w:spacing w:after="0" w:line="240" w:lineRule="auto"/>
              <w:jc w:val="center"/>
              <w:rPr>
                <w:rFonts w:ascii="Arial" w:hAnsi="Arial" w:cs="Arial"/>
                <w:sz w:val="18"/>
                <w:lang w:val="es-ES"/>
              </w:rPr>
            </w:pPr>
          </w:p>
        </w:tc>
        <w:tc>
          <w:tcPr>
            <w:tcW w:w="1547" w:type="pct"/>
            <w:tcBorders>
              <w:top w:val="nil"/>
              <w:left w:val="single" w:sz="8" w:space="0" w:color="auto"/>
              <w:bottom w:val="single" w:sz="8" w:space="0" w:color="auto"/>
              <w:right w:val="single" w:sz="8" w:space="0" w:color="auto"/>
            </w:tcBorders>
            <w:shd w:val="clear" w:color="auto" w:fill="auto"/>
            <w:vAlign w:val="center"/>
            <w:hideMark/>
          </w:tcPr>
          <w:p w14:paraId="1955CB82" w14:textId="77777777" w:rsidR="007F3A58" w:rsidRPr="00CB174A" w:rsidRDefault="007F3A58" w:rsidP="003A3183">
            <w:pPr>
              <w:spacing w:after="0" w:line="240" w:lineRule="auto"/>
              <w:jc w:val="center"/>
              <w:rPr>
                <w:rFonts w:ascii="Arial" w:hAnsi="Arial" w:cs="Arial"/>
                <w:sz w:val="18"/>
                <w:lang w:val="es-ES"/>
              </w:rPr>
            </w:pPr>
            <w:r w:rsidRPr="00CB174A">
              <w:rPr>
                <w:rFonts w:ascii="Arial" w:hAnsi="Arial" w:cs="Arial"/>
                <w:sz w:val="18"/>
                <w:lang w:val="es-ES"/>
              </w:rPr>
              <w:t xml:space="preserve">Tóneres (Programa </w:t>
            </w:r>
            <w:proofErr w:type="spellStart"/>
            <w:r w:rsidRPr="00CB174A">
              <w:rPr>
                <w:rFonts w:ascii="Arial" w:hAnsi="Arial" w:cs="Arial"/>
                <w:sz w:val="18"/>
                <w:lang w:val="es-ES"/>
              </w:rPr>
              <w:t>Pos</w:t>
            </w:r>
            <w:proofErr w:type="spellEnd"/>
            <w:r w:rsidRPr="00CB174A">
              <w:rPr>
                <w:rFonts w:ascii="Arial" w:hAnsi="Arial" w:cs="Arial"/>
                <w:sz w:val="18"/>
                <w:lang w:val="es-ES"/>
              </w:rPr>
              <w:t>-Consumo)</w:t>
            </w:r>
          </w:p>
        </w:tc>
        <w:tc>
          <w:tcPr>
            <w:tcW w:w="814" w:type="pct"/>
            <w:tcBorders>
              <w:top w:val="nil"/>
              <w:left w:val="nil"/>
              <w:bottom w:val="single" w:sz="8" w:space="0" w:color="auto"/>
              <w:right w:val="single" w:sz="8" w:space="0" w:color="auto"/>
            </w:tcBorders>
            <w:shd w:val="clear" w:color="auto" w:fill="auto"/>
            <w:vAlign w:val="center"/>
            <w:hideMark/>
          </w:tcPr>
          <w:p w14:paraId="0B6CE70A" w14:textId="77777777" w:rsidR="007F3A58" w:rsidRPr="00CB174A" w:rsidRDefault="007F3A58" w:rsidP="003A3183">
            <w:pPr>
              <w:spacing w:after="0" w:line="240" w:lineRule="auto"/>
              <w:jc w:val="center"/>
              <w:rPr>
                <w:rFonts w:ascii="Arial" w:hAnsi="Arial" w:cs="Arial"/>
                <w:sz w:val="18"/>
                <w:lang w:val="es-ES"/>
              </w:rPr>
            </w:pPr>
            <w:r w:rsidRPr="00CB174A">
              <w:rPr>
                <w:rFonts w:ascii="Arial" w:hAnsi="Arial" w:cs="Arial"/>
                <w:sz w:val="18"/>
                <w:lang w:val="es-ES"/>
              </w:rPr>
              <w:t>284,8</w:t>
            </w:r>
          </w:p>
        </w:tc>
        <w:tc>
          <w:tcPr>
            <w:tcW w:w="1905" w:type="pct"/>
            <w:tcBorders>
              <w:top w:val="nil"/>
              <w:left w:val="nil"/>
              <w:bottom w:val="single" w:sz="8" w:space="0" w:color="auto"/>
              <w:right w:val="single" w:sz="8" w:space="0" w:color="auto"/>
            </w:tcBorders>
            <w:shd w:val="clear" w:color="auto" w:fill="auto"/>
            <w:vAlign w:val="center"/>
          </w:tcPr>
          <w:p w14:paraId="6BE80F92" w14:textId="63F2EED5" w:rsidR="007F3A58" w:rsidRPr="00CB174A" w:rsidRDefault="007F3A58" w:rsidP="003A3183">
            <w:pPr>
              <w:spacing w:after="0" w:line="240" w:lineRule="auto"/>
              <w:jc w:val="center"/>
              <w:rPr>
                <w:rFonts w:ascii="Arial" w:hAnsi="Arial" w:cs="Arial"/>
                <w:sz w:val="18"/>
                <w:lang w:val="es-ES"/>
              </w:rPr>
            </w:pPr>
            <w:r w:rsidRPr="00CB174A">
              <w:rPr>
                <w:rFonts w:ascii="Arial" w:hAnsi="Arial" w:cs="Arial"/>
                <w:sz w:val="18"/>
                <w:lang w:val="es-ES"/>
              </w:rPr>
              <w:t xml:space="preserve">Generados por las impresoras propias de la </w:t>
            </w:r>
            <w:r w:rsidR="00483BF4" w:rsidRPr="00CB174A">
              <w:rPr>
                <w:rFonts w:ascii="Arial" w:hAnsi="Arial" w:cs="Arial"/>
                <w:sz w:val="18"/>
                <w:lang w:val="es-ES"/>
              </w:rPr>
              <w:t>Entidad</w:t>
            </w:r>
            <w:r w:rsidRPr="00CB174A">
              <w:rPr>
                <w:rFonts w:ascii="Arial" w:hAnsi="Arial" w:cs="Arial"/>
                <w:sz w:val="18"/>
                <w:lang w:val="es-ES"/>
              </w:rPr>
              <w:t>, las demás son devueltas posconsumo.</w:t>
            </w:r>
          </w:p>
        </w:tc>
      </w:tr>
      <w:tr w:rsidR="007F3A58" w:rsidRPr="00CB174A" w14:paraId="7CC71B03" w14:textId="77777777" w:rsidTr="00577AD5">
        <w:trPr>
          <w:trHeight w:val="20"/>
          <w:jc w:val="center"/>
        </w:trPr>
        <w:tc>
          <w:tcPr>
            <w:tcW w:w="734" w:type="pct"/>
            <w:vMerge/>
            <w:tcBorders>
              <w:left w:val="single" w:sz="8" w:space="0" w:color="auto"/>
              <w:right w:val="single" w:sz="8" w:space="0" w:color="auto"/>
            </w:tcBorders>
            <w:shd w:val="clear" w:color="auto" w:fill="F2F2F2"/>
            <w:vAlign w:val="center"/>
          </w:tcPr>
          <w:p w14:paraId="5ED69E11" w14:textId="77777777" w:rsidR="007F3A58" w:rsidRPr="00CB174A" w:rsidRDefault="007F3A58" w:rsidP="003A3183">
            <w:pPr>
              <w:spacing w:after="0" w:line="240" w:lineRule="auto"/>
              <w:jc w:val="center"/>
              <w:rPr>
                <w:rFonts w:ascii="Arial" w:hAnsi="Arial" w:cs="Arial"/>
                <w:sz w:val="18"/>
                <w:lang w:val="es-ES"/>
              </w:rPr>
            </w:pPr>
          </w:p>
        </w:tc>
        <w:tc>
          <w:tcPr>
            <w:tcW w:w="1547" w:type="pct"/>
            <w:tcBorders>
              <w:top w:val="nil"/>
              <w:left w:val="single" w:sz="8" w:space="0" w:color="auto"/>
              <w:bottom w:val="single" w:sz="8" w:space="0" w:color="auto"/>
              <w:right w:val="single" w:sz="8" w:space="0" w:color="auto"/>
            </w:tcBorders>
            <w:shd w:val="clear" w:color="auto" w:fill="auto"/>
            <w:vAlign w:val="center"/>
            <w:hideMark/>
          </w:tcPr>
          <w:p w14:paraId="6A7AEACF" w14:textId="77777777" w:rsidR="007F3A58" w:rsidRPr="00CB174A" w:rsidRDefault="007F3A58" w:rsidP="003A3183">
            <w:pPr>
              <w:spacing w:after="0" w:line="240" w:lineRule="auto"/>
              <w:jc w:val="center"/>
              <w:rPr>
                <w:rFonts w:ascii="Arial" w:hAnsi="Arial" w:cs="Arial"/>
                <w:sz w:val="18"/>
                <w:lang w:val="es-ES"/>
              </w:rPr>
            </w:pPr>
            <w:r w:rsidRPr="00CB174A">
              <w:rPr>
                <w:rFonts w:ascii="Arial" w:hAnsi="Arial" w:cs="Arial"/>
                <w:sz w:val="18"/>
                <w:lang w:val="es-ES"/>
              </w:rPr>
              <w:t>Residuos de Aparatos Eléctricos y Electrónicos – RAEE</w:t>
            </w:r>
          </w:p>
        </w:tc>
        <w:tc>
          <w:tcPr>
            <w:tcW w:w="814" w:type="pct"/>
            <w:tcBorders>
              <w:top w:val="nil"/>
              <w:left w:val="nil"/>
              <w:bottom w:val="single" w:sz="8" w:space="0" w:color="auto"/>
              <w:right w:val="single" w:sz="8" w:space="0" w:color="auto"/>
            </w:tcBorders>
            <w:shd w:val="clear" w:color="auto" w:fill="auto"/>
            <w:vAlign w:val="center"/>
            <w:hideMark/>
          </w:tcPr>
          <w:p w14:paraId="088EF1FA" w14:textId="77777777" w:rsidR="007F3A58" w:rsidRPr="00CB174A" w:rsidRDefault="007F3A58" w:rsidP="003A3183">
            <w:pPr>
              <w:spacing w:after="0" w:line="240" w:lineRule="auto"/>
              <w:jc w:val="center"/>
              <w:rPr>
                <w:rFonts w:ascii="Arial" w:hAnsi="Arial" w:cs="Arial"/>
                <w:sz w:val="18"/>
                <w:lang w:val="es-ES"/>
              </w:rPr>
            </w:pPr>
            <w:r w:rsidRPr="00CB174A">
              <w:rPr>
                <w:rFonts w:ascii="Arial" w:hAnsi="Arial" w:cs="Arial"/>
                <w:sz w:val="18"/>
                <w:lang w:val="es-ES"/>
              </w:rPr>
              <w:t>838</w:t>
            </w:r>
          </w:p>
        </w:tc>
        <w:tc>
          <w:tcPr>
            <w:tcW w:w="1905" w:type="pct"/>
            <w:tcBorders>
              <w:top w:val="nil"/>
              <w:left w:val="nil"/>
              <w:bottom w:val="single" w:sz="8" w:space="0" w:color="auto"/>
              <w:right w:val="single" w:sz="8" w:space="0" w:color="auto"/>
            </w:tcBorders>
            <w:shd w:val="clear" w:color="auto" w:fill="auto"/>
            <w:vAlign w:val="center"/>
          </w:tcPr>
          <w:p w14:paraId="6EE5B113" w14:textId="77777777" w:rsidR="007F3A58" w:rsidRPr="00CB174A" w:rsidRDefault="007F3A58" w:rsidP="003A3183">
            <w:pPr>
              <w:spacing w:after="0" w:line="240" w:lineRule="auto"/>
              <w:jc w:val="center"/>
              <w:rPr>
                <w:rFonts w:ascii="Arial" w:hAnsi="Arial" w:cs="Arial"/>
                <w:sz w:val="18"/>
                <w:lang w:val="es-ES"/>
              </w:rPr>
            </w:pPr>
            <w:r w:rsidRPr="00CB174A">
              <w:rPr>
                <w:rFonts w:ascii="Arial" w:hAnsi="Arial" w:cs="Arial"/>
                <w:sz w:val="18"/>
                <w:lang w:val="es-ES"/>
              </w:rPr>
              <w:t>Residuos de repuestos de maquinaria y equipo</w:t>
            </w:r>
          </w:p>
        </w:tc>
      </w:tr>
      <w:tr w:rsidR="007F3A58" w:rsidRPr="00CB174A" w14:paraId="0024F350" w14:textId="77777777" w:rsidTr="00577AD5">
        <w:trPr>
          <w:trHeight w:val="20"/>
          <w:jc w:val="center"/>
        </w:trPr>
        <w:tc>
          <w:tcPr>
            <w:tcW w:w="734" w:type="pct"/>
            <w:vMerge/>
            <w:tcBorders>
              <w:left w:val="single" w:sz="8" w:space="0" w:color="auto"/>
              <w:right w:val="single" w:sz="8" w:space="0" w:color="auto"/>
            </w:tcBorders>
            <w:shd w:val="clear" w:color="auto" w:fill="F2F2F2"/>
            <w:vAlign w:val="center"/>
          </w:tcPr>
          <w:p w14:paraId="7D643EB1" w14:textId="77777777" w:rsidR="007F3A58" w:rsidRPr="00CB174A" w:rsidRDefault="007F3A58" w:rsidP="003A3183">
            <w:pPr>
              <w:spacing w:after="0" w:line="240" w:lineRule="auto"/>
              <w:jc w:val="center"/>
              <w:rPr>
                <w:rFonts w:ascii="Arial" w:hAnsi="Arial" w:cs="Arial"/>
                <w:sz w:val="18"/>
                <w:lang w:val="es-ES"/>
              </w:rPr>
            </w:pPr>
          </w:p>
        </w:tc>
        <w:tc>
          <w:tcPr>
            <w:tcW w:w="1547" w:type="pct"/>
            <w:tcBorders>
              <w:top w:val="nil"/>
              <w:left w:val="single" w:sz="8" w:space="0" w:color="auto"/>
              <w:bottom w:val="single" w:sz="8" w:space="0" w:color="auto"/>
              <w:right w:val="single" w:sz="8" w:space="0" w:color="auto"/>
            </w:tcBorders>
            <w:shd w:val="clear" w:color="auto" w:fill="auto"/>
            <w:vAlign w:val="center"/>
            <w:hideMark/>
          </w:tcPr>
          <w:p w14:paraId="09C60F34" w14:textId="77777777" w:rsidR="007F3A58" w:rsidRPr="00CB174A" w:rsidRDefault="007F3A58" w:rsidP="003A3183">
            <w:pPr>
              <w:spacing w:after="0" w:line="240" w:lineRule="auto"/>
              <w:jc w:val="center"/>
              <w:rPr>
                <w:rFonts w:ascii="Arial" w:hAnsi="Arial" w:cs="Arial"/>
                <w:sz w:val="18"/>
                <w:lang w:val="es-ES"/>
              </w:rPr>
            </w:pPr>
            <w:r w:rsidRPr="00CB174A">
              <w:rPr>
                <w:rFonts w:ascii="Arial" w:hAnsi="Arial" w:cs="Arial"/>
                <w:sz w:val="18"/>
                <w:lang w:val="es-ES"/>
              </w:rPr>
              <w:t>Baterías</w:t>
            </w:r>
          </w:p>
        </w:tc>
        <w:tc>
          <w:tcPr>
            <w:tcW w:w="814" w:type="pct"/>
            <w:tcBorders>
              <w:top w:val="nil"/>
              <w:left w:val="nil"/>
              <w:bottom w:val="single" w:sz="8" w:space="0" w:color="auto"/>
              <w:right w:val="single" w:sz="8" w:space="0" w:color="auto"/>
            </w:tcBorders>
            <w:shd w:val="clear" w:color="auto" w:fill="auto"/>
            <w:vAlign w:val="center"/>
            <w:hideMark/>
          </w:tcPr>
          <w:p w14:paraId="0E41FDF5" w14:textId="77777777" w:rsidR="007F3A58" w:rsidRPr="00CB174A" w:rsidRDefault="007F3A58" w:rsidP="003A3183">
            <w:pPr>
              <w:spacing w:after="0" w:line="240" w:lineRule="auto"/>
              <w:jc w:val="center"/>
              <w:rPr>
                <w:rFonts w:ascii="Arial" w:hAnsi="Arial" w:cs="Arial"/>
                <w:sz w:val="18"/>
                <w:lang w:val="es-ES"/>
              </w:rPr>
            </w:pPr>
            <w:r w:rsidRPr="00CB174A">
              <w:rPr>
                <w:rFonts w:ascii="Arial" w:hAnsi="Arial" w:cs="Arial"/>
                <w:sz w:val="18"/>
                <w:lang w:val="es-ES"/>
              </w:rPr>
              <w:t>675</w:t>
            </w:r>
          </w:p>
        </w:tc>
        <w:tc>
          <w:tcPr>
            <w:tcW w:w="1905" w:type="pct"/>
            <w:tcBorders>
              <w:top w:val="nil"/>
              <w:left w:val="nil"/>
              <w:bottom w:val="single" w:sz="8" w:space="0" w:color="auto"/>
              <w:right w:val="single" w:sz="8" w:space="0" w:color="auto"/>
            </w:tcBorders>
            <w:shd w:val="clear" w:color="auto" w:fill="auto"/>
            <w:vAlign w:val="center"/>
          </w:tcPr>
          <w:p w14:paraId="14B85F19" w14:textId="77777777" w:rsidR="007F3A58" w:rsidRPr="00CB174A" w:rsidRDefault="007F3A58" w:rsidP="003A3183">
            <w:pPr>
              <w:spacing w:after="0" w:line="240" w:lineRule="auto"/>
              <w:jc w:val="center"/>
              <w:rPr>
                <w:rFonts w:ascii="Arial" w:hAnsi="Arial" w:cs="Arial"/>
                <w:sz w:val="18"/>
                <w:lang w:val="es-ES"/>
              </w:rPr>
            </w:pPr>
            <w:r w:rsidRPr="00CB174A">
              <w:rPr>
                <w:rFonts w:ascii="Arial" w:hAnsi="Arial" w:cs="Arial"/>
                <w:sz w:val="18"/>
                <w:lang w:val="es-ES"/>
              </w:rPr>
              <w:t>Se pueden generar eventualmente</w:t>
            </w:r>
          </w:p>
        </w:tc>
      </w:tr>
      <w:tr w:rsidR="007F3A58" w:rsidRPr="00CB174A" w14:paraId="12EDE249" w14:textId="77777777" w:rsidTr="00577AD5">
        <w:trPr>
          <w:trHeight w:val="20"/>
          <w:jc w:val="center"/>
        </w:trPr>
        <w:tc>
          <w:tcPr>
            <w:tcW w:w="734" w:type="pct"/>
            <w:vMerge/>
            <w:tcBorders>
              <w:left w:val="single" w:sz="8" w:space="0" w:color="auto"/>
              <w:right w:val="single" w:sz="8" w:space="0" w:color="auto"/>
            </w:tcBorders>
            <w:shd w:val="clear" w:color="auto" w:fill="F2F2F2"/>
            <w:vAlign w:val="center"/>
          </w:tcPr>
          <w:p w14:paraId="24970481" w14:textId="77777777" w:rsidR="007F3A58" w:rsidRPr="00CB174A" w:rsidRDefault="007F3A58" w:rsidP="003A3183">
            <w:pPr>
              <w:spacing w:after="0" w:line="240" w:lineRule="auto"/>
              <w:jc w:val="center"/>
              <w:rPr>
                <w:rFonts w:ascii="Arial" w:hAnsi="Arial" w:cs="Arial"/>
                <w:sz w:val="18"/>
                <w:lang w:val="es-ES"/>
              </w:rPr>
            </w:pPr>
          </w:p>
        </w:tc>
        <w:tc>
          <w:tcPr>
            <w:tcW w:w="1547" w:type="pct"/>
            <w:tcBorders>
              <w:top w:val="nil"/>
              <w:left w:val="single" w:sz="8" w:space="0" w:color="auto"/>
              <w:bottom w:val="single" w:sz="8" w:space="0" w:color="auto"/>
              <w:right w:val="single" w:sz="8" w:space="0" w:color="auto"/>
            </w:tcBorders>
            <w:shd w:val="clear" w:color="auto" w:fill="auto"/>
            <w:vAlign w:val="center"/>
          </w:tcPr>
          <w:p w14:paraId="5094846F" w14:textId="77777777" w:rsidR="007F3A58" w:rsidRPr="00CB174A" w:rsidRDefault="007F3A58" w:rsidP="003A3183">
            <w:pPr>
              <w:spacing w:after="0" w:line="240" w:lineRule="auto"/>
              <w:jc w:val="center"/>
              <w:rPr>
                <w:rFonts w:ascii="Arial" w:hAnsi="Arial" w:cs="Arial"/>
                <w:sz w:val="18"/>
                <w:lang w:val="es-ES"/>
              </w:rPr>
            </w:pPr>
            <w:r w:rsidRPr="00CB174A">
              <w:rPr>
                <w:rFonts w:ascii="Arial" w:hAnsi="Arial" w:cs="Arial"/>
                <w:sz w:val="18"/>
                <w:lang w:val="es-ES"/>
              </w:rPr>
              <w:t>Pilas AA y AAA</w:t>
            </w:r>
          </w:p>
        </w:tc>
        <w:tc>
          <w:tcPr>
            <w:tcW w:w="814" w:type="pct"/>
            <w:tcBorders>
              <w:top w:val="nil"/>
              <w:left w:val="nil"/>
              <w:bottom w:val="single" w:sz="8" w:space="0" w:color="auto"/>
              <w:right w:val="single" w:sz="8" w:space="0" w:color="auto"/>
            </w:tcBorders>
            <w:shd w:val="clear" w:color="auto" w:fill="auto"/>
            <w:vAlign w:val="center"/>
          </w:tcPr>
          <w:p w14:paraId="6CA967B2" w14:textId="77777777" w:rsidR="007F3A58" w:rsidRPr="00CB174A" w:rsidRDefault="007F3A58" w:rsidP="003A3183">
            <w:pPr>
              <w:spacing w:after="0" w:line="240" w:lineRule="auto"/>
              <w:jc w:val="center"/>
              <w:rPr>
                <w:rFonts w:ascii="Arial" w:hAnsi="Arial" w:cs="Arial"/>
                <w:sz w:val="18"/>
                <w:lang w:val="es-ES"/>
              </w:rPr>
            </w:pPr>
            <w:r w:rsidRPr="00CB174A">
              <w:rPr>
                <w:rFonts w:ascii="Arial" w:hAnsi="Arial" w:cs="Arial"/>
                <w:sz w:val="18"/>
                <w:lang w:val="es-ES"/>
              </w:rPr>
              <w:t>0</w:t>
            </w:r>
          </w:p>
        </w:tc>
        <w:tc>
          <w:tcPr>
            <w:tcW w:w="1905" w:type="pct"/>
            <w:tcBorders>
              <w:top w:val="nil"/>
              <w:left w:val="nil"/>
              <w:bottom w:val="single" w:sz="8" w:space="0" w:color="auto"/>
              <w:right w:val="single" w:sz="8" w:space="0" w:color="auto"/>
            </w:tcBorders>
            <w:shd w:val="clear" w:color="auto" w:fill="auto"/>
            <w:vAlign w:val="center"/>
          </w:tcPr>
          <w:p w14:paraId="39FBFB8B" w14:textId="77777777" w:rsidR="007F3A58" w:rsidRPr="00CB174A" w:rsidRDefault="007F3A58" w:rsidP="003A3183">
            <w:pPr>
              <w:spacing w:after="0" w:line="240" w:lineRule="auto"/>
              <w:jc w:val="center"/>
              <w:rPr>
                <w:rFonts w:ascii="Arial" w:hAnsi="Arial" w:cs="Arial"/>
                <w:sz w:val="18"/>
                <w:lang w:val="es-ES"/>
              </w:rPr>
            </w:pPr>
            <w:r w:rsidRPr="00CB174A">
              <w:rPr>
                <w:rFonts w:ascii="Arial" w:hAnsi="Arial" w:cs="Arial"/>
                <w:sz w:val="18"/>
                <w:lang w:val="es-ES"/>
              </w:rPr>
              <w:t>Se pueden generar eventualmente</w:t>
            </w:r>
          </w:p>
        </w:tc>
      </w:tr>
      <w:tr w:rsidR="007F3A58" w:rsidRPr="00CB174A" w14:paraId="09EB0FD7" w14:textId="77777777" w:rsidTr="00577AD5">
        <w:trPr>
          <w:trHeight w:val="20"/>
          <w:jc w:val="center"/>
        </w:trPr>
        <w:tc>
          <w:tcPr>
            <w:tcW w:w="734" w:type="pct"/>
            <w:vMerge/>
            <w:tcBorders>
              <w:left w:val="single" w:sz="8" w:space="0" w:color="auto"/>
              <w:right w:val="single" w:sz="8" w:space="0" w:color="auto"/>
            </w:tcBorders>
            <w:shd w:val="clear" w:color="auto" w:fill="F2F2F2"/>
            <w:vAlign w:val="center"/>
          </w:tcPr>
          <w:p w14:paraId="4B0EB561" w14:textId="77777777" w:rsidR="007F3A58" w:rsidRPr="00CB174A" w:rsidRDefault="007F3A58" w:rsidP="003A3183">
            <w:pPr>
              <w:spacing w:after="0" w:line="240" w:lineRule="auto"/>
              <w:jc w:val="center"/>
              <w:rPr>
                <w:rFonts w:ascii="Arial" w:hAnsi="Arial" w:cs="Arial"/>
                <w:sz w:val="18"/>
                <w:lang w:val="es-ES"/>
              </w:rPr>
            </w:pPr>
          </w:p>
        </w:tc>
        <w:tc>
          <w:tcPr>
            <w:tcW w:w="1547" w:type="pct"/>
            <w:tcBorders>
              <w:top w:val="nil"/>
              <w:left w:val="single" w:sz="8" w:space="0" w:color="auto"/>
              <w:bottom w:val="single" w:sz="8" w:space="0" w:color="auto"/>
              <w:right w:val="single" w:sz="8" w:space="0" w:color="auto"/>
            </w:tcBorders>
            <w:shd w:val="clear" w:color="auto" w:fill="auto"/>
            <w:vAlign w:val="center"/>
            <w:hideMark/>
          </w:tcPr>
          <w:p w14:paraId="0E51202F" w14:textId="77777777" w:rsidR="007F3A58" w:rsidRPr="00CB174A" w:rsidRDefault="007F3A58" w:rsidP="003A3183">
            <w:pPr>
              <w:spacing w:after="0" w:line="240" w:lineRule="auto"/>
              <w:jc w:val="center"/>
              <w:rPr>
                <w:rFonts w:ascii="Arial" w:hAnsi="Arial" w:cs="Arial"/>
                <w:sz w:val="18"/>
                <w:lang w:val="es-ES"/>
              </w:rPr>
            </w:pPr>
            <w:r w:rsidRPr="00CB174A">
              <w:rPr>
                <w:rFonts w:ascii="Arial" w:hAnsi="Arial" w:cs="Arial"/>
                <w:sz w:val="18"/>
                <w:lang w:val="es-ES"/>
              </w:rPr>
              <w:t>Sólidos impregnados con hidrocarburos</w:t>
            </w:r>
          </w:p>
        </w:tc>
        <w:tc>
          <w:tcPr>
            <w:tcW w:w="814" w:type="pct"/>
            <w:tcBorders>
              <w:top w:val="nil"/>
              <w:left w:val="nil"/>
              <w:bottom w:val="single" w:sz="8" w:space="0" w:color="auto"/>
              <w:right w:val="single" w:sz="8" w:space="0" w:color="auto"/>
            </w:tcBorders>
            <w:shd w:val="clear" w:color="auto" w:fill="auto"/>
            <w:vAlign w:val="center"/>
            <w:hideMark/>
          </w:tcPr>
          <w:p w14:paraId="594C6BA9" w14:textId="77777777" w:rsidR="007F3A58" w:rsidRPr="00CB174A" w:rsidRDefault="007F3A58" w:rsidP="003A3183">
            <w:pPr>
              <w:spacing w:after="0" w:line="240" w:lineRule="auto"/>
              <w:jc w:val="center"/>
              <w:rPr>
                <w:rFonts w:ascii="Arial" w:hAnsi="Arial" w:cs="Arial"/>
                <w:sz w:val="18"/>
                <w:lang w:val="es-ES"/>
              </w:rPr>
            </w:pPr>
            <w:r w:rsidRPr="00CB174A">
              <w:rPr>
                <w:rFonts w:ascii="Arial" w:hAnsi="Arial" w:cs="Arial"/>
                <w:sz w:val="18"/>
                <w:lang w:val="es-ES"/>
              </w:rPr>
              <w:t>878</w:t>
            </w:r>
          </w:p>
          <w:p w14:paraId="63CB2243" w14:textId="77777777" w:rsidR="007F3A58" w:rsidRPr="00CB174A" w:rsidRDefault="007F3A58" w:rsidP="003A3183">
            <w:pPr>
              <w:spacing w:after="0" w:line="240" w:lineRule="auto"/>
              <w:jc w:val="center"/>
              <w:rPr>
                <w:rFonts w:ascii="Arial" w:hAnsi="Arial" w:cs="Arial"/>
                <w:sz w:val="18"/>
                <w:lang w:val="es-ES"/>
              </w:rPr>
            </w:pPr>
          </w:p>
        </w:tc>
        <w:tc>
          <w:tcPr>
            <w:tcW w:w="1905" w:type="pct"/>
            <w:tcBorders>
              <w:top w:val="nil"/>
              <w:left w:val="nil"/>
              <w:bottom w:val="single" w:sz="8" w:space="0" w:color="auto"/>
              <w:right w:val="single" w:sz="8" w:space="0" w:color="auto"/>
            </w:tcBorders>
            <w:shd w:val="clear" w:color="auto" w:fill="auto"/>
            <w:vAlign w:val="center"/>
          </w:tcPr>
          <w:p w14:paraId="02EE4573" w14:textId="77777777" w:rsidR="007F3A58" w:rsidRPr="00CB174A" w:rsidRDefault="007F3A58" w:rsidP="003A3183">
            <w:pPr>
              <w:spacing w:after="0" w:line="240" w:lineRule="auto"/>
              <w:jc w:val="center"/>
              <w:rPr>
                <w:rFonts w:ascii="Arial" w:hAnsi="Arial" w:cs="Arial"/>
                <w:sz w:val="18"/>
                <w:lang w:val="es-ES"/>
              </w:rPr>
            </w:pPr>
            <w:r w:rsidRPr="00CB174A">
              <w:rPr>
                <w:rFonts w:ascii="Arial" w:hAnsi="Arial" w:cs="Arial"/>
                <w:sz w:val="18"/>
                <w:lang w:val="es-ES"/>
              </w:rPr>
              <w:t xml:space="preserve">Elementos que son utilizados para limpieza </w:t>
            </w:r>
            <w:proofErr w:type="spellStart"/>
            <w:r w:rsidRPr="00CB174A">
              <w:rPr>
                <w:rFonts w:ascii="Arial" w:hAnsi="Arial" w:cs="Arial"/>
                <w:sz w:val="18"/>
                <w:lang w:val="es-ES"/>
              </w:rPr>
              <w:t>ó</w:t>
            </w:r>
            <w:proofErr w:type="spellEnd"/>
            <w:r w:rsidRPr="00CB174A">
              <w:rPr>
                <w:rFonts w:ascii="Arial" w:hAnsi="Arial" w:cs="Arial"/>
                <w:sz w:val="18"/>
                <w:lang w:val="es-ES"/>
              </w:rPr>
              <w:t xml:space="preserve"> almacenamiento temporal de HC o fuentes de HC</w:t>
            </w:r>
          </w:p>
        </w:tc>
      </w:tr>
      <w:tr w:rsidR="007F3A58" w:rsidRPr="00CB174A" w14:paraId="5242BB2E" w14:textId="77777777" w:rsidTr="00577AD5">
        <w:trPr>
          <w:trHeight w:val="20"/>
          <w:jc w:val="center"/>
        </w:trPr>
        <w:tc>
          <w:tcPr>
            <w:tcW w:w="734" w:type="pct"/>
            <w:vMerge/>
            <w:tcBorders>
              <w:left w:val="single" w:sz="8" w:space="0" w:color="auto"/>
              <w:right w:val="single" w:sz="8" w:space="0" w:color="auto"/>
            </w:tcBorders>
            <w:shd w:val="clear" w:color="auto" w:fill="F2F2F2"/>
            <w:vAlign w:val="center"/>
          </w:tcPr>
          <w:p w14:paraId="19CB7464" w14:textId="77777777" w:rsidR="007F3A58" w:rsidRPr="00CB174A" w:rsidRDefault="007F3A58" w:rsidP="003A3183">
            <w:pPr>
              <w:spacing w:after="0" w:line="240" w:lineRule="auto"/>
              <w:jc w:val="center"/>
              <w:rPr>
                <w:rFonts w:ascii="Arial" w:hAnsi="Arial" w:cs="Arial"/>
                <w:sz w:val="18"/>
                <w:lang w:val="es-ES"/>
              </w:rPr>
            </w:pPr>
          </w:p>
        </w:tc>
        <w:tc>
          <w:tcPr>
            <w:tcW w:w="1547" w:type="pct"/>
            <w:tcBorders>
              <w:top w:val="nil"/>
              <w:left w:val="single" w:sz="8" w:space="0" w:color="auto"/>
              <w:bottom w:val="single" w:sz="8" w:space="0" w:color="auto"/>
              <w:right w:val="single" w:sz="8" w:space="0" w:color="auto"/>
            </w:tcBorders>
            <w:shd w:val="clear" w:color="auto" w:fill="auto"/>
            <w:vAlign w:val="center"/>
            <w:hideMark/>
          </w:tcPr>
          <w:p w14:paraId="2D3CDD29" w14:textId="77777777" w:rsidR="007F3A58" w:rsidRPr="00CB174A" w:rsidRDefault="007F3A58" w:rsidP="003A3183">
            <w:pPr>
              <w:spacing w:after="0" w:line="240" w:lineRule="auto"/>
              <w:jc w:val="center"/>
              <w:rPr>
                <w:rFonts w:ascii="Arial" w:hAnsi="Arial" w:cs="Arial"/>
                <w:sz w:val="18"/>
                <w:lang w:val="es-ES"/>
              </w:rPr>
            </w:pPr>
            <w:r w:rsidRPr="00CB174A">
              <w:rPr>
                <w:rFonts w:ascii="Arial" w:hAnsi="Arial" w:cs="Arial"/>
                <w:sz w:val="18"/>
                <w:lang w:val="es-ES"/>
              </w:rPr>
              <w:t>Solidos contaminados con sustancias químicas</w:t>
            </w:r>
          </w:p>
        </w:tc>
        <w:tc>
          <w:tcPr>
            <w:tcW w:w="814" w:type="pct"/>
            <w:tcBorders>
              <w:top w:val="nil"/>
              <w:left w:val="nil"/>
              <w:bottom w:val="single" w:sz="8" w:space="0" w:color="auto"/>
              <w:right w:val="single" w:sz="8" w:space="0" w:color="auto"/>
            </w:tcBorders>
            <w:shd w:val="clear" w:color="auto" w:fill="auto"/>
            <w:vAlign w:val="center"/>
            <w:hideMark/>
          </w:tcPr>
          <w:p w14:paraId="12FD4B5F" w14:textId="77777777" w:rsidR="007F3A58" w:rsidRPr="00CB174A" w:rsidRDefault="007F3A58" w:rsidP="003A3183">
            <w:pPr>
              <w:spacing w:after="0" w:line="240" w:lineRule="auto"/>
              <w:jc w:val="center"/>
              <w:rPr>
                <w:rFonts w:ascii="Arial" w:hAnsi="Arial" w:cs="Arial"/>
                <w:sz w:val="18"/>
                <w:lang w:val="es-ES"/>
              </w:rPr>
            </w:pPr>
            <w:r w:rsidRPr="00CB174A">
              <w:rPr>
                <w:rFonts w:ascii="Arial" w:hAnsi="Arial" w:cs="Arial"/>
                <w:sz w:val="18"/>
                <w:lang w:val="es-ES"/>
              </w:rPr>
              <w:t>71</w:t>
            </w:r>
          </w:p>
        </w:tc>
        <w:tc>
          <w:tcPr>
            <w:tcW w:w="1905" w:type="pct"/>
            <w:tcBorders>
              <w:top w:val="nil"/>
              <w:left w:val="nil"/>
              <w:bottom w:val="single" w:sz="8" w:space="0" w:color="auto"/>
              <w:right w:val="single" w:sz="8" w:space="0" w:color="auto"/>
            </w:tcBorders>
            <w:shd w:val="clear" w:color="auto" w:fill="auto"/>
            <w:vAlign w:val="center"/>
          </w:tcPr>
          <w:p w14:paraId="1A4132B3" w14:textId="77777777" w:rsidR="007F3A58" w:rsidRPr="00CB174A" w:rsidRDefault="007F3A58" w:rsidP="003A3183">
            <w:pPr>
              <w:spacing w:after="0" w:line="240" w:lineRule="auto"/>
              <w:jc w:val="center"/>
              <w:rPr>
                <w:rFonts w:ascii="Arial" w:hAnsi="Arial" w:cs="Arial"/>
                <w:sz w:val="18"/>
                <w:lang w:val="es-ES"/>
              </w:rPr>
            </w:pPr>
            <w:r w:rsidRPr="00CB174A">
              <w:rPr>
                <w:rFonts w:ascii="Arial" w:hAnsi="Arial" w:cs="Arial"/>
                <w:sz w:val="18"/>
                <w:lang w:val="es-ES"/>
              </w:rPr>
              <w:t>Generados en frentes de obra, solventes de pintura de demarcación eventualmente</w:t>
            </w:r>
          </w:p>
        </w:tc>
      </w:tr>
      <w:tr w:rsidR="007F3A58" w:rsidRPr="00CB174A" w14:paraId="45F87EB3" w14:textId="77777777" w:rsidTr="00577AD5">
        <w:trPr>
          <w:trHeight w:val="20"/>
          <w:jc w:val="center"/>
        </w:trPr>
        <w:tc>
          <w:tcPr>
            <w:tcW w:w="734" w:type="pct"/>
            <w:vMerge/>
            <w:tcBorders>
              <w:left w:val="single" w:sz="8" w:space="0" w:color="auto"/>
              <w:bottom w:val="single" w:sz="4" w:space="0" w:color="auto"/>
              <w:right w:val="single" w:sz="8" w:space="0" w:color="auto"/>
            </w:tcBorders>
            <w:shd w:val="clear" w:color="auto" w:fill="F2F2F2"/>
            <w:vAlign w:val="center"/>
          </w:tcPr>
          <w:p w14:paraId="6513B41B" w14:textId="77777777" w:rsidR="007F3A58" w:rsidRPr="00CB174A" w:rsidRDefault="007F3A58" w:rsidP="003A3183">
            <w:pPr>
              <w:spacing w:after="0" w:line="240" w:lineRule="auto"/>
              <w:jc w:val="center"/>
              <w:rPr>
                <w:rFonts w:ascii="Arial" w:hAnsi="Arial" w:cs="Arial"/>
                <w:sz w:val="18"/>
                <w:lang w:val="es-ES"/>
              </w:rPr>
            </w:pPr>
          </w:p>
        </w:tc>
        <w:tc>
          <w:tcPr>
            <w:tcW w:w="1547" w:type="pct"/>
            <w:tcBorders>
              <w:top w:val="nil"/>
              <w:left w:val="single" w:sz="8" w:space="0" w:color="auto"/>
              <w:bottom w:val="single" w:sz="8" w:space="0" w:color="auto"/>
              <w:right w:val="single" w:sz="8" w:space="0" w:color="auto"/>
            </w:tcBorders>
            <w:shd w:val="clear" w:color="auto" w:fill="auto"/>
            <w:vAlign w:val="center"/>
            <w:hideMark/>
          </w:tcPr>
          <w:p w14:paraId="3FF1509E" w14:textId="77777777" w:rsidR="007F3A58" w:rsidRPr="00CB174A" w:rsidRDefault="007F3A58" w:rsidP="003A3183">
            <w:pPr>
              <w:spacing w:after="0" w:line="240" w:lineRule="auto"/>
              <w:jc w:val="center"/>
              <w:rPr>
                <w:rFonts w:ascii="Arial" w:hAnsi="Arial" w:cs="Arial"/>
                <w:sz w:val="18"/>
                <w:lang w:val="es-ES"/>
              </w:rPr>
            </w:pPr>
            <w:r w:rsidRPr="00CB174A">
              <w:rPr>
                <w:rFonts w:ascii="Arial" w:hAnsi="Arial" w:cs="Arial"/>
                <w:sz w:val="18"/>
                <w:lang w:val="es-ES"/>
              </w:rPr>
              <w:t>Desechos de asfalto con contenido de alquitrán resultantes de la construcción y el mantenimiento de carreteras</w:t>
            </w:r>
          </w:p>
        </w:tc>
        <w:tc>
          <w:tcPr>
            <w:tcW w:w="814" w:type="pct"/>
            <w:tcBorders>
              <w:top w:val="nil"/>
              <w:left w:val="nil"/>
              <w:bottom w:val="single" w:sz="8" w:space="0" w:color="auto"/>
              <w:right w:val="single" w:sz="8" w:space="0" w:color="auto"/>
            </w:tcBorders>
            <w:shd w:val="clear" w:color="auto" w:fill="auto"/>
            <w:vAlign w:val="center"/>
            <w:hideMark/>
          </w:tcPr>
          <w:p w14:paraId="27AE8AF3" w14:textId="77777777" w:rsidR="007F3A58" w:rsidRPr="00CB174A" w:rsidRDefault="007F3A58" w:rsidP="003A3183">
            <w:pPr>
              <w:spacing w:after="0" w:line="240" w:lineRule="auto"/>
              <w:jc w:val="center"/>
              <w:rPr>
                <w:rFonts w:ascii="Arial" w:hAnsi="Arial" w:cs="Arial"/>
                <w:sz w:val="18"/>
                <w:lang w:val="es-ES"/>
              </w:rPr>
            </w:pPr>
            <w:r w:rsidRPr="00CB174A">
              <w:rPr>
                <w:rFonts w:ascii="Arial" w:hAnsi="Arial" w:cs="Arial"/>
                <w:sz w:val="18"/>
                <w:lang w:val="es-ES"/>
              </w:rPr>
              <w:t>0</w:t>
            </w:r>
          </w:p>
        </w:tc>
        <w:tc>
          <w:tcPr>
            <w:tcW w:w="1905" w:type="pct"/>
            <w:tcBorders>
              <w:top w:val="nil"/>
              <w:left w:val="nil"/>
              <w:bottom w:val="single" w:sz="8" w:space="0" w:color="auto"/>
              <w:right w:val="single" w:sz="8" w:space="0" w:color="auto"/>
            </w:tcBorders>
            <w:shd w:val="clear" w:color="auto" w:fill="auto"/>
            <w:vAlign w:val="center"/>
          </w:tcPr>
          <w:p w14:paraId="6E15660A" w14:textId="77777777" w:rsidR="007F3A58" w:rsidRPr="00CB174A" w:rsidRDefault="007F3A58" w:rsidP="003A3183">
            <w:pPr>
              <w:spacing w:after="0" w:line="240" w:lineRule="auto"/>
              <w:jc w:val="center"/>
              <w:rPr>
                <w:rFonts w:ascii="Arial" w:hAnsi="Arial" w:cs="Arial"/>
                <w:sz w:val="18"/>
                <w:lang w:val="es-ES"/>
              </w:rPr>
            </w:pPr>
            <w:r w:rsidRPr="00CB174A">
              <w:rPr>
                <w:rFonts w:ascii="Arial" w:hAnsi="Arial" w:cs="Arial"/>
                <w:sz w:val="18"/>
                <w:lang w:val="es-ES"/>
              </w:rPr>
              <w:t>Se tiene contemplado por que eventualmente se puede generar en frentes de obra</w:t>
            </w:r>
          </w:p>
        </w:tc>
      </w:tr>
      <w:tr w:rsidR="007F3A58" w:rsidRPr="00CB174A" w14:paraId="264851B7" w14:textId="77777777" w:rsidTr="00577AD5">
        <w:trPr>
          <w:gridAfter w:val="1"/>
          <w:wAfter w:w="1905" w:type="pct"/>
          <w:trHeight w:val="20"/>
          <w:jc w:val="center"/>
        </w:trPr>
        <w:tc>
          <w:tcPr>
            <w:tcW w:w="2281" w:type="pct"/>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6921769C" w14:textId="77777777" w:rsidR="007F3A58" w:rsidRPr="00CB174A" w:rsidRDefault="007F3A58" w:rsidP="003A3183">
            <w:pPr>
              <w:spacing w:after="0" w:line="240" w:lineRule="auto"/>
              <w:jc w:val="center"/>
              <w:rPr>
                <w:rFonts w:ascii="Arial" w:hAnsi="Arial" w:cs="Arial"/>
                <w:b/>
                <w:bCs/>
                <w:sz w:val="18"/>
                <w:lang w:val="es-ES"/>
              </w:rPr>
            </w:pPr>
            <w:r w:rsidRPr="00CB174A">
              <w:rPr>
                <w:rFonts w:ascii="Arial" w:hAnsi="Arial" w:cs="Arial"/>
                <w:b/>
                <w:bCs/>
                <w:sz w:val="18"/>
                <w:lang w:val="es-ES"/>
              </w:rPr>
              <w:t>TOTAL RESPEL GENERADOS 2022</w:t>
            </w:r>
          </w:p>
        </w:tc>
        <w:tc>
          <w:tcPr>
            <w:tcW w:w="814" w:type="pct"/>
            <w:tcBorders>
              <w:top w:val="nil"/>
              <w:left w:val="nil"/>
              <w:bottom w:val="single" w:sz="8" w:space="0" w:color="auto"/>
              <w:right w:val="single" w:sz="8" w:space="0" w:color="auto"/>
            </w:tcBorders>
            <w:shd w:val="clear" w:color="auto" w:fill="D9D9D9" w:themeFill="background1" w:themeFillShade="D9"/>
            <w:vAlign w:val="center"/>
            <w:hideMark/>
          </w:tcPr>
          <w:p w14:paraId="43D039DB" w14:textId="77777777" w:rsidR="007F3A58" w:rsidRPr="00CB174A" w:rsidRDefault="007F3A58" w:rsidP="003A3183">
            <w:pPr>
              <w:spacing w:after="0" w:line="240" w:lineRule="auto"/>
              <w:jc w:val="center"/>
              <w:rPr>
                <w:rFonts w:ascii="Arial" w:hAnsi="Arial" w:cs="Arial"/>
                <w:sz w:val="18"/>
                <w:lang w:val="es-ES"/>
              </w:rPr>
            </w:pPr>
            <w:r w:rsidRPr="00CB174A">
              <w:rPr>
                <w:rFonts w:ascii="Arial" w:hAnsi="Arial" w:cs="Arial"/>
                <w:b/>
                <w:bCs/>
                <w:sz w:val="18"/>
                <w:lang w:val="es-ES"/>
              </w:rPr>
              <w:t>2981</w:t>
            </w:r>
          </w:p>
        </w:tc>
      </w:tr>
    </w:tbl>
    <w:p w14:paraId="3A6F79A1" w14:textId="31898C5A" w:rsidR="007F3A58" w:rsidRPr="003A3183" w:rsidRDefault="009854CF" w:rsidP="003A3183">
      <w:pPr>
        <w:spacing w:line="240" w:lineRule="auto"/>
        <w:jc w:val="center"/>
        <w:rPr>
          <w:rFonts w:ascii="Arial" w:hAnsi="Arial" w:cs="Arial"/>
        </w:rPr>
      </w:pPr>
      <w:r w:rsidRPr="003A3183">
        <w:rPr>
          <w:rFonts w:ascii="Arial" w:hAnsi="Arial" w:cs="Arial"/>
          <w:b/>
          <w:bCs/>
        </w:rPr>
        <w:t>Fuente</w:t>
      </w:r>
      <w:r w:rsidRPr="003A3183">
        <w:rPr>
          <w:rFonts w:ascii="Arial" w:hAnsi="Arial" w:cs="Arial"/>
        </w:rPr>
        <w:t>: Elaboración propia</w:t>
      </w:r>
    </w:p>
    <w:p w14:paraId="5BD1A397" w14:textId="77777777" w:rsidR="00360EEC" w:rsidRPr="003A3183" w:rsidRDefault="00360EEC" w:rsidP="003A3183">
      <w:pPr>
        <w:spacing w:after="0" w:line="240" w:lineRule="auto"/>
        <w:jc w:val="both"/>
        <w:rPr>
          <w:rFonts w:ascii="Arial" w:hAnsi="Arial" w:cs="Arial"/>
        </w:rPr>
      </w:pPr>
    </w:p>
    <w:p w14:paraId="02DEAA28" w14:textId="1D88EB6D" w:rsidR="009854CF" w:rsidRPr="003A3183" w:rsidRDefault="009854CF" w:rsidP="003A3183">
      <w:pPr>
        <w:spacing w:after="0" w:line="240" w:lineRule="auto"/>
        <w:jc w:val="both"/>
        <w:rPr>
          <w:rFonts w:ascii="Arial" w:hAnsi="Arial" w:cs="Arial"/>
          <w:sz w:val="22"/>
          <w:szCs w:val="22"/>
        </w:rPr>
      </w:pPr>
      <w:r w:rsidRPr="003A3183">
        <w:rPr>
          <w:rFonts w:ascii="Arial" w:hAnsi="Arial" w:cs="Arial"/>
          <w:sz w:val="22"/>
          <w:szCs w:val="22"/>
        </w:rPr>
        <w:lastRenderedPageBreak/>
        <w:t xml:space="preserve">En las tablas 2 y 3, se puede ver </w:t>
      </w:r>
      <w:r w:rsidR="00360EEC" w:rsidRPr="003A3183">
        <w:rPr>
          <w:rFonts w:ascii="Arial" w:hAnsi="Arial" w:cs="Arial"/>
          <w:sz w:val="22"/>
          <w:szCs w:val="22"/>
        </w:rPr>
        <w:t>el</w:t>
      </w:r>
      <w:r w:rsidRPr="003A3183">
        <w:rPr>
          <w:rFonts w:ascii="Arial" w:hAnsi="Arial" w:cs="Arial"/>
          <w:sz w:val="22"/>
          <w:szCs w:val="22"/>
        </w:rPr>
        <w:t xml:space="preserve"> tipo de residuo</w:t>
      </w:r>
      <w:r w:rsidR="00360EEC" w:rsidRPr="003A3183">
        <w:rPr>
          <w:rFonts w:ascii="Arial" w:hAnsi="Arial" w:cs="Arial"/>
          <w:sz w:val="22"/>
          <w:szCs w:val="22"/>
        </w:rPr>
        <w:t xml:space="preserve"> que</w:t>
      </w:r>
      <w:r w:rsidRPr="003A3183">
        <w:rPr>
          <w:rFonts w:ascii="Arial" w:hAnsi="Arial" w:cs="Arial"/>
          <w:sz w:val="22"/>
          <w:szCs w:val="22"/>
        </w:rPr>
        <w:t xml:space="preserve"> peligroso genera la </w:t>
      </w:r>
      <w:r w:rsidR="00483BF4" w:rsidRPr="003A3183">
        <w:rPr>
          <w:rFonts w:ascii="Arial" w:hAnsi="Arial" w:cs="Arial"/>
          <w:sz w:val="22"/>
          <w:szCs w:val="22"/>
        </w:rPr>
        <w:t>Entidad</w:t>
      </w:r>
      <w:r w:rsidR="00360EEC" w:rsidRPr="003A3183">
        <w:rPr>
          <w:rFonts w:ascii="Arial" w:hAnsi="Arial" w:cs="Arial"/>
          <w:sz w:val="22"/>
          <w:szCs w:val="22"/>
        </w:rPr>
        <w:t>;</w:t>
      </w:r>
      <w:r w:rsidRPr="003A3183">
        <w:rPr>
          <w:rFonts w:ascii="Arial" w:hAnsi="Arial" w:cs="Arial"/>
          <w:sz w:val="22"/>
          <w:szCs w:val="22"/>
        </w:rPr>
        <w:t xml:space="preserve"> a </w:t>
      </w:r>
      <w:r w:rsidR="009F498F" w:rsidRPr="003A3183">
        <w:rPr>
          <w:rFonts w:ascii="Arial" w:hAnsi="Arial" w:cs="Arial"/>
          <w:sz w:val="22"/>
          <w:szCs w:val="22"/>
        </w:rPr>
        <w:t>este se</w:t>
      </w:r>
      <w:r w:rsidRPr="003A3183">
        <w:rPr>
          <w:rFonts w:ascii="Arial" w:hAnsi="Arial" w:cs="Arial"/>
          <w:sz w:val="22"/>
          <w:szCs w:val="22"/>
        </w:rPr>
        <w:t xml:space="preserve"> le asigna un código según el Decreto 4741 del 2005. Las cantidad de residuos</w:t>
      </w:r>
      <w:r w:rsidR="009F498F" w:rsidRPr="003A3183">
        <w:rPr>
          <w:rFonts w:ascii="Arial" w:hAnsi="Arial" w:cs="Arial"/>
          <w:sz w:val="22"/>
          <w:szCs w:val="22"/>
        </w:rPr>
        <w:t xml:space="preserve"> se</w:t>
      </w:r>
      <w:r w:rsidRPr="003A3183">
        <w:rPr>
          <w:rFonts w:ascii="Arial" w:hAnsi="Arial" w:cs="Arial"/>
          <w:sz w:val="22"/>
          <w:szCs w:val="22"/>
        </w:rPr>
        <w:t xml:space="preserve"> </w:t>
      </w:r>
      <w:r w:rsidR="009F498F" w:rsidRPr="003A3183">
        <w:rPr>
          <w:rFonts w:ascii="Arial" w:hAnsi="Arial" w:cs="Arial"/>
          <w:sz w:val="22"/>
          <w:szCs w:val="22"/>
        </w:rPr>
        <w:t>gestionan de forma</w:t>
      </w:r>
      <w:r w:rsidRPr="003A3183">
        <w:rPr>
          <w:rFonts w:ascii="Arial" w:hAnsi="Arial" w:cs="Arial"/>
          <w:sz w:val="22"/>
          <w:szCs w:val="22"/>
        </w:rPr>
        <w:t xml:space="preserve"> ambientalmente segura ya que como se muestra en las tablas algunos de los RESPEL tienen un programa especial desarrollado por la Secretaria de Ambiente denominado “</w:t>
      </w:r>
      <w:proofErr w:type="spellStart"/>
      <w:r w:rsidRPr="003A3183">
        <w:rPr>
          <w:rFonts w:ascii="Arial" w:hAnsi="Arial" w:cs="Arial"/>
          <w:sz w:val="22"/>
          <w:szCs w:val="22"/>
        </w:rPr>
        <w:t>Pos</w:t>
      </w:r>
      <w:proofErr w:type="spellEnd"/>
      <w:r w:rsidRPr="003A3183">
        <w:rPr>
          <w:rFonts w:ascii="Arial" w:hAnsi="Arial" w:cs="Arial"/>
          <w:sz w:val="22"/>
          <w:szCs w:val="22"/>
        </w:rPr>
        <w:t xml:space="preserve">-Consumo”, el cual se caracteriza por disponer de manera adecuada los RESPEL generados por las distintas actividades de las empresas y/o </w:t>
      </w:r>
      <w:r w:rsidR="00483BF4" w:rsidRPr="003A3183">
        <w:rPr>
          <w:rFonts w:ascii="Arial" w:hAnsi="Arial" w:cs="Arial"/>
          <w:sz w:val="22"/>
          <w:szCs w:val="22"/>
        </w:rPr>
        <w:t>Entidad</w:t>
      </w:r>
      <w:r w:rsidRPr="003A3183">
        <w:rPr>
          <w:rFonts w:ascii="Arial" w:hAnsi="Arial" w:cs="Arial"/>
          <w:sz w:val="22"/>
          <w:szCs w:val="22"/>
        </w:rPr>
        <w:t>es distritales.</w:t>
      </w:r>
    </w:p>
    <w:p w14:paraId="392FE731" w14:textId="77777777" w:rsidR="009F498F" w:rsidRPr="003A3183" w:rsidRDefault="009F498F" w:rsidP="003A3183">
      <w:pPr>
        <w:spacing w:after="0" w:line="240" w:lineRule="auto"/>
        <w:jc w:val="both"/>
        <w:rPr>
          <w:rFonts w:ascii="Arial" w:hAnsi="Arial" w:cs="Arial"/>
          <w:sz w:val="22"/>
          <w:szCs w:val="22"/>
        </w:rPr>
      </w:pPr>
    </w:p>
    <w:p w14:paraId="2BBD6A14" w14:textId="31E2B5BC" w:rsidR="001A7B56" w:rsidRPr="003A3183" w:rsidRDefault="002933EB" w:rsidP="003A3183">
      <w:pPr>
        <w:pStyle w:val="Ttulo4"/>
        <w:spacing w:line="240" w:lineRule="auto"/>
        <w:jc w:val="both"/>
        <w:rPr>
          <w:rFonts w:ascii="Arial" w:hAnsi="Arial" w:cs="Arial"/>
          <w:sz w:val="22"/>
          <w:szCs w:val="22"/>
        </w:rPr>
      </w:pPr>
      <w:bookmarkStart w:id="19" w:name="_Toc135158571"/>
      <w:r w:rsidRPr="003A3183">
        <w:rPr>
          <w:rFonts w:ascii="Arial" w:hAnsi="Arial" w:cs="Arial"/>
          <w:sz w:val="22"/>
          <w:szCs w:val="22"/>
        </w:rPr>
        <w:t xml:space="preserve">1.5.1 </w:t>
      </w:r>
      <w:r w:rsidR="001A7B56" w:rsidRPr="003A3183">
        <w:rPr>
          <w:rFonts w:ascii="Arial" w:hAnsi="Arial" w:cs="Arial"/>
          <w:sz w:val="22"/>
          <w:szCs w:val="22"/>
        </w:rPr>
        <w:t>Media Móvil</w:t>
      </w:r>
      <w:bookmarkEnd w:id="19"/>
    </w:p>
    <w:p w14:paraId="1C9B5C88" w14:textId="77777777" w:rsidR="001A7B56" w:rsidRPr="003A3183" w:rsidRDefault="001A7B56" w:rsidP="003A3183">
      <w:pPr>
        <w:spacing w:after="0" w:line="240" w:lineRule="auto"/>
        <w:jc w:val="both"/>
        <w:rPr>
          <w:rFonts w:ascii="Arial" w:hAnsi="Arial" w:cs="Arial"/>
          <w:sz w:val="22"/>
          <w:szCs w:val="22"/>
        </w:rPr>
      </w:pPr>
    </w:p>
    <w:p w14:paraId="0F398A07" w14:textId="05C47C9D" w:rsidR="001A7B56" w:rsidRPr="003A3183" w:rsidRDefault="001A7B56" w:rsidP="003A3183">
      <w:pPr>
        <w:spacing w:after="0" w:line="240" w:lineRule="auto"/>
        <w:jc w:val="both"/>
        <w:rPr>
          <w:rFonts w:ascii="Arial" w:hAnsi="Arial" w:cs="Arial"/>
          <w:i/>
          <w:iCs/>
          <w:sz w:val="22"/>
          <w:szCs w:val="22"/>
        </w:rPr>
      </w:pPr>
      <w:r w:rsidRPr="003A3183">
        <w:rPr>
          <w:rFonts w:ascii="Arial" w:hAnsi="Arial" w:cs="Arial"/>
          <w:sz w:val="22"/>
          <w:szCs w:val="22"/>
        </w:rPr>
        <w:t xml:space="preserve">De conformidad con el Decreto 4741 de 2005 </w:t>
      </w:r>
      <w:r w:rsidRPr="003A3183">
        <w:rPr>
          <w:rFonts w:ascii="Arial" w:hAnsi="Arial" w:cs="Arial"/>
          <w:i/>
          <w:iCs/>
          <w:sz w:val="22"/>
          <w:szCs w:val="22"/>
        </w:rPr>
        <w:t xml:space="preserve">“(…) </w:t>
      </w:r>
      <w:r w:rsidR="00483BF4" w:rsidRPr="003A3183">
        <w:rPr>
          <w:rFonts w:ascii="Arial" w:hAnsi="Arial" w:cs="Arial"/>
          <w:i/>
          <w:iCs/>
          <w:sz w:val="22"/>
          <w:szCs w:val="22"/>
        </w:rPr>
        <w:t>l</w:t>
      </w:r>
      <w:r w:rsidRPr="003A3183">
        <w:rPr>
          <w:rFonts w:ascii="Arial" w:hAnsi="Arial" w:cs="Arial"/>
          <w:i/>
          <w:iCs/>
          <w:sz w:val="22"/>
          <w:szCs w:val="22"/>
        </w:rPr>
        <w:t xml:space="preserve">os generadores de residuos o desechos peligrosos están obligados a inscribirse en el Registro de Generadores de la autoridad ambiental competente de su jurisdicción, teniendo en cuenta las siguientes categorías y plazos: </w:t>
      </w:r>
    </w:p>
    <w:p w14:paraId="2D70DFFF" w14:textId="77777777" w:rsidR="001A7B56" w:rsidRPr="003A3183" w:rsidRDefault="001A7B56" w:rsidP="003A3183">
      <w:pPr>
        <w:spacing w:after="0" w:line="240" w:lineRule="auto"/>
        <w:jc w:val="both"/>
        <w:rPr>
          <w:rFonts w:ascii="Arial" w:hAnsi="Arial" w:cs="Arial"/>
          <w:i/>
          <w:iCs/>
          <w:sz w:val="22"/>
          <w:szCs w:val="22"/>
        </w:rPr>
      </w:pPr>
    </w:p>
    <w:p w14:paraId="5E4E0EFB" w14:textId="77777777" w:rsidR="001A7B56" w:rsidRPr="003A3183" w:rsidRDefault="001A7B56" w:rsidP="003A3183">
      <w:pPr>
        <w:pStyle w:val="Prrafodelista"/>
        <w:numPr>
          <w:ilvl w:val="0"/>
          <w:numId w:val="7"/>
        </w:numPr>
        <w:spacing w:after="0" w:line="240" w:lineRule="auto"/>
        <w:jc w:val="both"/>
        <w:rPr>
          <w:rFonts w:ascii="Arial" w:hAnsi="Arial" w:cs="Arial"/>
          <w:i/>
          <w:iCs/>
          <w:sz w:val="22"/>
          <w:szCs w:val="22"/>
        </w:rPr>
      </w:pPr>
      <w:r w:rsidRPr="003A3183">
        <w:rPr>
          <w:rFonts w:ascii="Arial" w:hAnsi="Arial" w:cs="Arial"/>
          <w:i/>
          <w:iCs/>
          <w:sz w:val="22"/>
          <w:szCs w:val="22"/>
        </w:rPr>
        <w:t xml:space="preserve">Categorías: </w:t>
      </w:r>
    </w:p>
    <w:p w14:paraId="73A188C0" w14:textId="77777777" w:rsidR="001A7B56" w:rsidRPr="003A3183" w:rsidRDefault="001A7B56" w:rsidP="003A3183">
      <w:pPr>
        <w:spacing w:after="0" w:line="240" w:lineRule="auto"/>
        <w:jc w:val="both"/>
        <w:rPr>
          <w:rFonts w:ascii="Arial" w:hAnsi="Arial" w:cs="Arial"/>
          <w:i/>
          <w:iCs/>
          <w:sz w:val="22"/>
          <w:szCs w:val="22"/>
        </w:rPr>
      </w:pPr>
    </w:p>
    <w:p w14:paraId="1708183A" w14:textId="77777777" w:rsidR="001A7B56" w:rsidRPr="003A3183" w:rsidRDefault="001A7B56" w:rsidP="003A3183">
      <w:pPr>
        <w:pStyle w:val="Prrafodelista"/>
        <w:numPr>
          <w:ilvl w:val="0"/>
          <w:numId w:val="6"/>
        </w:numPr>
        <w:spacing w:after="0" w:line="240" w:lineRule="auto"/>
        <w:jc w:val="both"/>
        <w:rPr>
          <w:rFonts w:ascii="Arial" w:hAnsi="Arial" w:cs="Arial"/>
          <w:i/>
          <w:iCs/>
          <w:sz w:val="22"/>
          <w:szCs w:val="22"/>
        </w:rPr>
      </w:pPr>
      <w:r w:rsidRPr="003A3183">
        <w:rPr>
          <w:rFonts w:ascii="Arial" w:hAnsi="Arial" w:cs="Arial"/>
          <w:i/>
          <w:iCs/>
          <w:sz w:val="22"/>
          <w:szCs w:val="22"/>
        </w:rPr>
        <w:t xml:space="preserve">Gran Generador. Persona que genera residuos o desechos peligrosos en una cantidad igual o mayor a 1,000.0 kg/mes calendario considerando los períodos de tiempo de generación del residuo y llevando promedios ponderados y media móvil de los últimos seis (6) meses de las cantidades pesadas; </w:t>
      </w:r>
    </w:p>
    <w:p w14:paraId="2C9620E5" w14:textId="77777777" w:rsidR="001A7B56" w:rsidRPr="003A3183" w:rsidRDefault="001A7B56" w:rsidP="003A3183">
      <w:pPr>
        <w:pStyle w:val="Prrafodelista"/>
        <w:numPr>
          <w:ilvl w:val="0"/>
          <w:numId w:val="6"/>
        </w:numPr>
        <w:spacing w:after="0" w:line="240" w:lineRule="auto"/>
        <w:jc w:val="both"/>
        <w:rPr>
          <w:rFonts w:ascii="Arial" w:hAnsi="Arial" w:cs="Arial"/>
          <w:i/>
          <w:iCs/>
          <w:sz w:val="22"/>
          <w:szCs w:val="22"/>
        </w:rPr>
      </w:pPr>
      <w:r w:rsidRPr="003A3183">
        <w:rPr>
          <w:rFonts w:ascii="Arial" w:hAnsi="Arial" w:cs="Arial"/>
          <w:i/>
          <w:iCs/>
          <w:sz w:val="22"/>
          <w:szCs w:val="22"/>
        </w:rPr>
        <w:t xml:space="preserve">Mediano Generador. Persona que genera residuos o desechos peligrosos en una cantidad igual o mayor a 100.0 kg/mes y menor a 1,000.0 kg/mes calendario considerando los períodos de tiempo de generación del residuo y llevando promedios ponderados y media móvil de los últimos seis (6) meses de las cantidades pesadas; </w:t>
      </w:r>
    </w:p>
    <w:p w14:paraId="1678B108" w14:textId="77777777" w:rsidR="001A7B56" w:rsidRPr="003A3183" w:rsidRDefault="001A7B56" w:rsidP="003A3183">
      <w:pPr>
        <w:pStyle w:val="Prrafodelista"/>
        <w:numPr>
          <w:ilvl w:val="0"/>
          <w:numId w:val="6"/>
        </w:numPr>
        <w:spacing w:after="0" w:line="240" w:lineRule="auto"/>
        <w:jc w:val="both"/>
        <w:rPr>
          <w:rFonts w:ascii="Arial" w:hAnsi="Arial" w:cs="Arial"/>
          <w:i/>
          <w:iCs/>
          <w:sz w:val="22"/>
          <w:szCs w:val="22"/>
        </w:rPr>
      </w:pPr>
      <w:r w:rsidRPr="003A3183">
        <w:rPr>
          <w:rFonts w:ascii="Arial" w:hAnsi="Arial" w:cs="Arial"/>
          <w:i/>
          <w:iCs/>
          <w:sz w:val="22"/>
          <w:szCs w:val="22"/>
        </w:rPr>
        <w:t>Pequeño Generador. Persona que genera residuos o desechos peligrosos en una cantidad igual o mayor a 10.0 kg/mes y menor a 100.0 kg/mes calendario considerando los períodos de tiempo de generación del residuo y llevando promedios ponderados y media móvil de los últimos seis (6) meses de las cantidades pesadas (…).</w:t>
      </w:r>
    </w:p>
    <w:p w14:paraId="2F2C5075" w14:textId="77777777" w:rsidR="001A7B56" w:rsidRPr="003A3183" w:rsidRDefault="001A7B56" w:rsidP="003A3183">
      <w:pPr>
        <w:spacing w:after="0" w:line="240" w:lineRule="auto"/>
        <w:jc w:val="both"/>
        <w:rPr>
          <w:rFonts w:ascii="Arial" w:hAnsi="Arial" w:cs="Arial"/>
          <w:sz w:val="22"/>
          <w:szCs w:val="22"/>
        </w:rPr>
      </w:pPr>
    </w:p>
    <w:p w14:paraId="52175618" w14:textId="77777777" w:rsidR="001A7B56" w:rsidRPr="003A3183" w:rsidRDefault="001A7B56" w:rsidP="003A3183">
      <w:pPr>
        <w:spacing w:after="0" w:line="240" w:lineRule="auto"/>
        <w:jc w:val="both"/>
        <w:rPr>
          <w:rFonts w:ascii="Arial" w:hAnsi="Arial" w:cs="Arial"/>
          <w:sz w:val="22"/>
          <w:szCs w:val="22"/>
        </w:rPr>
      </w:pPr>
      <w:r w:rsidRPr="003A3183">
        <w:rPr>
          <w:rFonts w:ascii="Arial" w:hAnsi="Arial" w:cs="Arial"/>
          <w:sz w:val="22"/>
          <w:szCs w:val="22"/>
        </w:rPr>
        <w:t>Así las cosas, la UAERMV realiza el cálculo de su media móvil de manera anual.</w:t>
      </w:r>
    </w:p>
    <w:p w14:paraId="6D6AF662" w14:textId="77777777" w:rsidR="001A7B56" w:rsidRPr="003A3183" w:rsidRDefault="001A7B56" w:rsidP="003A3183">
      <w:pPr>
        <w:spacing w:after="0" w:line="240" w:lineRule="auto"/>
        <w:jc w:val="both"/>
        <w:rPr>
          <w:rFonts w:ascii="Arial" w:hAnsi="Arial" w:cs="Arial"/>
          <w:sz w:val="22"/>
          <w:szCs w:val="22"/>
        </w:rPr>
      </w:pPr>
    </w:p>
    <w:p w14:paraId="0A571B52" w14:textId="75CC3408" w:rsidR="001A7B56" w:rsidRPr="003A3183" w:rsidRDefault="001A7B56" w:rsidP="003A3183">
      <w:pPr>
        <w:pStyle w:val="Descripcin"/>
        <w:keepNext/>
        <w:spacing w:after="0"/>
        <w:jc w:val="center"/>
        <w:rPr>
          <w:rFonts w:ascii="Arial" w:hAnsi="Arial" w:cs="Arial"/>
          <w:sz w:val="20"/>
          <w:szCs w:val="20"/>
        </w:rPr>
      </w:pPr>
      <w:bookmarkStart w:id="20" w:name="_Toc135575751"/>
      <w:bookmarkStart w:id="21" w:name="_Toc137195313"/>
      <w:r w:rsidRPr="003A3183">
        <w:rPr>
          <w:rFonts w:ascii="Arial" w:hAnsi="Arial" w:cs="Arial"/>
          <w:sz w:val="20"/>
          <w:szCs w:val="20"/>
        </w:rPr>
        <w:t xml:space="preserve">Tabla </w:t>
      </w:r>
      <w:r w:rsidRPr="003A3183">
        <w:rPr>
          <w:rFonts w:ascii="Arial" w:hAnsi="Arial" w:cs="Arial"/>
          <w:sz w:val="20"/>
          <w:szCs w:val="20"/>
        </w:rPr>
        <w:fldChar w:fldCharType="begin"/>
      </w:r>
      <w:r w:rsidRPr="003A3183">
        <w:rPr>
          <w:rFonts w:ascii="Arial" w:hAnsi="Arial" w:cs="Arial"/>
          <w:sz w:val="20"/>
          <w:szCs w:val="20"/>
        </w:rPr>
        <w:instrText xml:space="preserve"> SEQ Tabla \* ARABIC </w:instrText>
      </w:r>
      <w:r w:rsidRPr="003A3183">
        <w:rPr>
          <w:rFonts w:ascii="Arial" w:hAnsi="Arial" w:cs="Arial"/>
          <w:sz w:val="20"/>
          <w:szCs w:val="20"/>
        </w:rPr>
        <w:fldChar w:fldCharType="separate"/>
      </w:r>
      <w:r w:rsidR="008A77C6">
        <w:rPr>
          <w:rFonts w:ascii="Arial" w:hAnsi="Arial" w:cs="Arial"/>
          <w:noProof/>
          <w:sz w:val="20"/>
          <w:szCs w:val="20"/>
        </w:rPr>
        <w:t>4</w:t>
      </w:r>
      <w:r w:rsidRPr="003A3183">
        <w:rPr>
          <w:rFonts w:ascii="Arial" w:hAnsi="Arial" w:cs="Arial"/>
          <w:noProof/>
          <w:sz w:val="20"/>
          <w:szCs w:val="20"/>
        </w:rPr>
        <w:fldChar w:fldCharType="end"/>
      </w:r>
      <w:r w:rsidRPr="003A3183">
        <w:rPr>
          <w:rFonts w:ascii="Arial" w:hAnsi="Arial" w:cs="Arial"/>
          <w:sz w:val="20"/>
          <w:szCs w:val="20"/>
        </w:rPr>
        <w:t xml:space="preserve"> Calculo de media </w:t>
      </w:r>
      <w:r w:rsidR="00E25D67" w:rsidRPr="003A3183">
        <w:rPr>
          <w:rFonts w:ascii="Arial" w:hAnsi="Arial" w:cs="Arial"/>
          <w:sz w:val="20"/>
          <w:szCs w:val="20"/>
        </w:rPr>
        <w:t>m</w:t>
      </w:r>
      <w:r w:rsidRPr="003A3183">
        <w:rPr>
          <w:rFonts w:ascii="Arial" w:hAnsi="Arial" w:cs="Arial"/>
          <w:sz w:val="20"/>
          <w:szCs w:val="20"/>
        </w:rPr>
        <w:t>óvil sede operativa, año 2022</w:t>
      </w:r>
      <w:bookmarkEnd w:id="20"/>
      <w:bookmarkEnd w:id="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56"/>
        <w:gridCol w:w="2536"/>
        <w:gridCol w:w="3678"/>
      </w:tblGrid>
      <w:tr w:rsidR="001A7B56" w:rsidRPr="00CB174A" w14:paraId="42304CE0" w14:textId="77777777" w:rsidTr="00577AD5">
        <w:trPr>
          <w:trHeight w:val="449"/>
          <w:jc w:val="center"/>
        </w:trPr>
        <w:tc>
          <w:tcPr>
            <w:tcW w:w="1915" w:type="pct"/>
            <w:shd w:val="clear" w:color="auto" w:fill="D9D9D9" w:themeFill="background1" w:themeFillShade="D9"/>
            <w:noWrap/>
            <w:vAlign w:val="center"/>
            <w:hideMark/>
          </w:tcPr>
          <w:p w14:paraId="7AAE902A" w14:textId="77777777" w:rsidR="001A7B56" w:rsidRPr="00CB174A" w:rsidRDefault="001A7B56" w:rsidP="003A3183">
            <w:pPr>
              <w:spacing w:after="0" w:line="240" w:lineRule="auto"/>
              <w:jc w:val="center"/>
              <w:rPr>
                <w:rFonts w:ascii="Arial" w:hAnsi="Arial" w:cs="Arial"/>
                <w:b/>
                <w:bCs/>
                <w:sz w:val="18"/>
              </w:rPr>
            </w:pPr>
            <w:r w:rsidRPr="00CB174A">
              <w:rPr>
                <w:rFonts w:ascii="Arial" w:hAnsi="Arial" w:cs="Arial"/>
                <w:b/>
                <w:bCs/>
                <w:sz w:val="18"/>
              </w:rPr>
              <w:t>PERIODO 2022</w:t>
            </w:r>
          </w:p>
        </w:tc>
        <w:tc>
          <w:tcPr>
            <w:tcW w:w="1259" w:type="pct"/>
            <w:shd w:val="clear" w:color="auto" w:fill="D9D9D9" w:themeFill="background1" w:themeFillShade="D9"/>
            <w:vAlign w:val="center"/>
            <w:hideMark/>
          </w:tcPr>
          <w:p w14:paraId="15DD9DC9" w14:textId="7DF0BAFE" w:rsidR="001A7B56" w:rsidRPr="00CB174A" w:rsidRDefault="001A7B56" w:rsidP="003A3183">
            <w:pPr>
              <w:spacing w:after="0" w:line="240" w:lineRule="auto"/>
              <w:jc w:val="center"/>
              <w:rPr>
                <w:rFonts w:ascii="Arial" w:hAnsi="Arial" w:cs="Arial"/>
                <w:b/>
                <w:bCs/>
                <w:sz w:val="18"/>
              </w:rPr>
            </w:pPr>
            <w:r w:rsidRPr="00CB174A">
              <w:rPr>
                <w:rFonts w:ascii="Arial" w:hAnsi="Arial" w:cs="Arial"/>
                <w:b/>
                <w:bCs/>
                <w:sz w:val="18"/>
              </w:rPr>
              <w:t>TOTAL RESPEL (KG</w:t>
            </w:r>
            <w:r w:rsidR="00E76380" w:rsidRPr="00CB174A">
              <w:rPr>
                <w:rFonts w:ascii="Arial" w:hAnsi="Arial" w:cs="Arial"/>
                <w:b/>
                <w:bCs/>
                <w:sz w:val="18"/>
              </w:rPr>
              <w:t xml:space="preserve"> </w:t>
            </w:r>
            <w:r w:rsidRPr="00CB174A">
              <w:rPr>
                <w:rFonts w:ascii="Arial" w:hAnsi="Arial" w:cs="Arial"/>
                <w:b/>
                <w:bCs/>
                <w:sz w:val="18"/>
              </w:rPr>
              <w:t>/</w:t>
            </w:r>
            <w:r w:rsidR="00E76380" w:rsidRPr="00CB174A">
              <w:rPr>
                <w:rFonts w:ascii="Arial" w:hAnsi="Arial" w:cs="Arial"/>
                <w:b/>
                <w:bCs/>
                <w:sz w:val="18"/>
              </w:rPr>
              <w:t xml:space="preserve"> </w:t>
            </w:r>
            <w:r w:rsidRPr="00CB174A">
              <w:rPr>
                <w:rFonts w:ascii="Arial" w:hAnsi="Arial" w:cs="Arial"/>
                <w:b/>
                <w:bCs/>
                <w:sz w:val="18"/>
              </w:rPr>
              <w:t>MES)</w:t>
            </w:r>
          </w:p>
        </w:tc>
        <w:tc>
          <w:tcPr>
            <w:tcW w:w="1826" w:type="pct"/>
            <w:shd w:val="clear" w:color="auto" w:fill="D9D9D9" w:themeFill="background1" w:themeFillShade="D9"/>
            <w:noWrap/>
            <w:vAlign w:val="center"/>
            <w:hideMark/>
          </w:tcPr>
          <w:p w14:paraId="71FAEBAD" w14:textId="1EEE6865" w:rsidR="001A7B56" w:rsidRPr="00CB174A" w:rsidRDefault="001A7B56" w:rsidP="003A3183">
            <w:pPr>
              <w:spacing w:after="0" w:line="240" w:lineRule="auto"/>
              <w:jc w:val="center"/>
              <w:rPr>
                <w:rFonts w:ascii="Arial" w:hAnsi="Arial" w:cs="Arial"/>
                <w:b/>
                <w:bCs/>
                <w:sz w:val="18"/>
              </w:rPr>
            </w:pPr>
            <w:r w:rsidRPr="00CB174A">
              <w:rPr>
                <w:rFonts w:ascii="Arial" w:hAnsi="Arial" w:cs="Arial"/>
                <w:b/>
                <w:bCs/>
                <w:sz w:val="18"/>
              </w:rPr>
              <w:t>MEDIA MÓVIL (KG</w:t>
            </w:r>
            <w:r w:rsidR="00E76380" w:rsidRPr="00CB174A">
              <w:rPr>
                <w:rFonts w:ascii="Arial" w:hAnsi="Arial" w:cs="Arial"/>
                <w:b/>
                <w:bCs/>
                <w:sz w:val="18"/>
              </w:rPr>
              <w:t xml:space="preserve"> </w:t>
            </w:r>
            <w:r w:rsidRPr="00CB174A">
              <w:rPr>
                <w:rFonts w:ascii="Arial" w:hAnsi="Arial" w:cs="Arial"/>
                <w:b/>
                <w:bCs/>
                <w:sz w:val="18"/>
              </w:rPr>
              <w:t>/</w:t>
            </w:r>
            <w:r w:rsidR="00E76380" w:rsidRPr="00CB174A">
              <w:rPr>
                <w:rFonts w:ascii="Arial" w:hAnsi="Arial" w:cs="Arial"/>
                <w:b/>
                <w:bCs/>
                <w:sz w:val="18"/>
              </w:rPr>
              <w:t xml:space="preserve"> </w:t>
            </w:r>
            <w:r w:rsidRPr="00CB174A">
              <w:rPr>
                <w:rFonts w:ascii="Arial" w:hAnsi="Arial" w:cs="Arial"/>
                <w:b/>
                <w:bCs/>
                <w:sz w:val="18"/>
              </w:rPr>
              <w:t>MES)</w:t>
            </w:r>
          </w:p>
        </w:tc>
      </w:tr>
      <w:tr w:rsidR="001A7B56" w:rsidRPr="00CB174A" w14:paraId="27FD81C7" w14:textId="77777777" w:rsidTr="00577AD5">
        <w:trPr>
          <w:trHeight w:val="159"/>
          <w:jc w:val="center"/>
        </w:trPr>
        <w:tc>
          <w:tcPr>
            <w:tcW w:w="1915" w:type="pct"/>
            <w:shd w:val="clear" w:color="auto" w:fill="auto"/>
            <w:vAlign w:val="center"/>
            <w:hideMark/>
          </w:tcPr>
          <w:p w14:paraId="5201FF1F" w14:textId="06BBDD9D" w:rsidR="001A7B56" w:rsidRPr="00CB174A" w:rsidRDefault="00E76380" w:rsidP="003A3183">
            <w:pPr>
              <w:spacing w:after="0" w:line="240" w:lineRule="auto"/>
              <w:jc w:val="center"/>
              <w:rPr>
                <w:rFonts w:ascii="Arial" w:hAnsi="Arial" w:cs="Arial"/>
                <w:b/>
                <w:bCs/>
                <w:sz w:val="18"/>
              </w:rPr>
            </w:pPr>
            <w:r w:rsidRPr="00CB174A">
              <w:rPr>
                <w:rFonts w:ascii="Arial" w:hAnsi="Arial" w:cs="Arial"/>
                <w:b/>
                <w:bCs/>
                <w:sz w:val="18"/>
              </w:rPr>
              <w:t>Enero</w:t>
            </w:r>
          </w:p>
        </w:tc>
        <w:tc>
          <w:tcPr>
            <w:tcW w:w="1259" w:type="pct"/>
            <w:shd w:val="clear" w:color="auto" w:fill="auto"/>
            <w:noWrap/>
            <w:vAlign w:val="center"/>
            <w:hideMark/>
          </w:tcPr>
          <w:p w14:paraId="31A5289F" w14:textId="77777777" w:rsidR="001A7B56" w:rsidRPr="00CB174A" w:rsidRDefault="001A7B56" w:rsidP="003A3183">
            <w:pPr>
              <w:spacing w:after="0" w:line="240" w:lineRule="auto"/>
              <w:jc w:val="center"/>
              <w:rPr>
                <w:rFonts w:ascii="Arial" w:hAnsi="Arial" w:cs="Arial"/>
                <w:sz w:val="18"/>
              </w:rPr>
            </w:pPr>
            <w:r w:rsidRPr="00CB174A">
              <w:rPr>
                <w:rFonts w:ascii="Arial" w:hAnsi="Arial" w:cs="Arial"/>
                <w:sz w:val="18"/>
              </w:rPr>
              <w:t>-</w:t>
            </w:r>
          </w:p>
        </w:tc>
        <w:tc>
          <w:tcPr>
            <w:tcW w:w="1826" w:type="pct"/>
            <w:shd w:val="clear" w:color="auto" w:fill="auto"/>
            <w:noWrap/>
            <w:vAlign w:val="center"/>
            <w:hideMark/>
          </w:tcPr>
          <w:p w14:paraId="281425DE" w14:textId="77777777" w:rsidR="001A7B56" w:rsidRPr="00CB174A" w:rsidRDefault="001A7B56" w:rsidP="003A3183">
            <w:pPr>
              <w:spacing w:after="0" w:line="240" w:lineRule="auto"/>
              <w:jc w:val="center"/>
              <w:rPr>
                <w:rFonts w:ascii="Arial" w:hAnsi="Arial" w:cs="Arial"/>
                <w:sz w:val="18"/>
              </w:rPr>
            </w:pPr>
            <w:r w:rsidRPr="00CB174A">
              <w:rPr>
                <w:rFonts w:ascii="Arial" w:hAnsi="Arial" w:cs="Arial"/>
                <w:sz w:val="18"/>
              </w:rPr>
              <w:t>-</w:t>
            </w:r>
          </w:p>
        </w:tc>
      </w:tr>
      <w:tr w:rsidR="001A7B56" w:rsidRPr="00CB174A" w14:paraId="7437CA38" w14:textId="77777777" w:rsidTr="00577AD5">
        <w:trPr>
          <w:trHeight w:val="302"/>
          <w:jc w:val="center"/>
        </w:trPr>
        <w:tc>
          <w:tcPr>
            <w:tcW w:w="1915" w:type="pct"/>
            <w:shd w:val="clear" w:color="auto" w:fill="auto"/>
            <w:vAlign w:val="center"/>
            <w:hideMark/>
          </w:tcPr>
          <w:p w14:paraId="436877C0" w14:textId="35D152CC" w:rsidR="001A7B56" w:rsidRPr="00CB174A" w:rsidRDefault="00E76380" w:rsidP="003A3183">
            <w:pPr>
              <w:spacing w:after="0" w:line="240" w:lineRule="auto"/>
              <w:jc w:val="center"/>
              <w:rPr>
                <w:rFonts w:ascii="Arial" w:hAnsi="Arial" w:cs="Arial"/>
                <w:b/>
                <w:bCs/>
                <w:sz w:val="18"/>
              </w:rPr>
            </w:pPr>
            <w:r w:rsidRPr="00CB174A">
              <w:rPr>
                <w:rFonts w:ascii="Arial" w:hAnsi="Arial" w:cs="Arial"/>
                <w:b/>
                <w:bCs/>
                <w:sz w:val="18"/>
              </w:rPr>
              <w:t>Febrero</w:t>
            </w:r>
          </w:p>
        </w:tc>
        <w:tc>
          <w:tcPr>
            <w:tcW w:w="1259" w:type="pct"/>
            <w:shd w:val="clear" w:color="auto" w:fill="auto"/>
            <w:noWrap/>
            <w:vAlign w:val="center"/>
            <w:hideMark/>
          </w:tcPr>
          <w:p w14:paraId="19C6CD08" w14:textId="77777777" w:rsidR="001A7B56" w:rsidRPr="00CB174A" w:rsidRDefault="001A7B56" w:rsidP="003A3183">
            <w:pPr>
              <w:spacing w:after="0" w:line="240" w:lineRule="auto"/>
              <w:jc w:val="center"/>
              <w:rPr>
                <w:rFonts w:ascii="Arial" w:hAnsi="Arial" w:cs="Arial"/>
                <w:sz w:val="18"/>
              </w:rPr>
            </w:pPr>
            <w:r w:rsidRPr="00CB174A">
              <w:rPr>
                <w:rFonts w:ascii="Arial" w:hAnsi="Arial" w:cs="Arial"/>
                <w:sz w:val="18"/>
              </w:rPr>
              <w:t>-</w:t>
            </w:r>
          </w:p>
        </w:tc>
        <w:tc>
          <w:tcPr>
            <w:tcW w:w="1826" w:type="pct"/>
            <w:shd w:val="clear" w:color="auto" w:fill="auto"/>
            <w:noWrap/>
            <w:vAlign w:val="center"/>
            <w:hideMark/>
          </w:tcPr>
          <w:p w14:paraId="7AB45BEF" w14:textId="77777777" w:rsidR="001A7B56" w:rsidRPr="00CB174A" w:rsidRDefault="001A7B56" w:rsidP="003A3183">
            <w:pPr>
              <w:spacing w:after="0" w:line="240" w:lineRule="auto"/>
              <w:jc w:val="center"/>
              <w:rPr>
                <w:rFonts w:ascii="Arial" w:hAnsi="Arial" w:cs="Arial"/>
                <w:sz w:val="18"/>
              </w:rPr>
            </w:pPr>
            <w:r w:rsidRPr="00CB174A">
              <w:rPr>
                <w:rFonts w:ascii="Arial" w:hAnsi="Arial" w:cs="Arial"/>
                <w:sz w:val="18"/>
              </w:rPr>
              <w:t>-</w:t>
            </w:r>
          </w:p>
        </w:tc>
      </w:tr>
      <w:tr w:rsidR="001A7B56" w:rsidRPr="00CB174A" w14:paraId="0EE69EEE" w14:textId="77777777" w:rsidTr="00577AD5">
        <w:trPr>
          <w:trHeight w:val="302"/>
          <w:jc w:val="center"/>
        </w:trPr>
        <w:tc>
          <w:tcPr>
            <w:tcW w:w="1915" w:type="pct"/>
            <w:shd w:val="clear" w:color="auto" w:fill="auto"/>
            <w:vAlign w:val="center"/>
            <w:hideMark/>
          </w:tcPr>
          <w:p w14:paraId="1B55C3DA" w14:textId="652F77C6" w:rsidR="001A7B56" w:rsidRPr="00CB174A" w:rsidRDefault="00E76380" w:rsidP="003A3183">
            <w:pPr>
              <w:spacing w:after="0" w:line="240" w:lineRule="auto"/>
              <w:jc w:val="center"/>
              <w:rPr>
                <w:rFonts w:ascii="Arial" w:hAnsi="Arial" w:cs="Arial"/>
                <w:b/>
                <w:bCs/>
                <w:sz w:val="18"/>
              </w:rPr>
            </w:pPr>
            <w:r w:rsidRPr="00CB174A">
              <w:rPr>
                <w:rFonts w:ascii="Arial" w:hAnsi="Arial" w:cs="Arial"/>
                <w:b/>
                <w:bCs/>
                <w:sz w:val="18"/>
              </w:rPr>
              <w:t>Marzo</w:t>
            </w:r>
          </w:p>
        </w:tc>
        <w:tc>
          <w:tcPr>
            <w:tcW w:w="1259" w:type="pct"/>
            <w:shd w:val="clear" w:color="auto" w:fill="auto"/>
            <w:noWrap/>
            <w:vAlign w:val="center"/>
            <w:hideMark/>
          </w:tcPr>
          <w:p w14:paraId="44473F43" w14:textId="77777777" w:rsidR="001A7B56" w:rsidRPr="00CB174A" w:rsidRDefault="001A7B56" w:rsidP="003A3183">
            <w:pPr>
              <w:spacing w:after="0" w:line="240" w:lineRule="auto"/>
              <w:jc w:val="center"/>
              <w:rPr>
                <w:rFonts w:ascii="Arial" w:hAnsi="Arial" w:cs="Arial"/>
                <w:sz w:val="18"/>
              </w:rPr>
            </w:pPr>
            <w:r w:rsidRPr="00CB174A">
              <w:rPr>
                <w:rFonts w:ascii="Arial" w:hAnsi="Arial" w:cs="Arial"/>
                <w:sz w:val="18"/>
              </w:rPr>
              <w:t>267,00</w:t>
            </w:r>
          </w:p>
        </w:tc>
        <w:tc>
          <w:tcPr>
            <w:tcW w:w="1826" w:type="pct"/>
            <w:shd w:val="clear" w:color="auto" w:fill="auto"/>
            <w:noWrap/>
            <w:vAlign w:val="center"/>
            <w:hideMark/>
          </w:tcPr>
          <w:p w14:paraId="7C52C899" w14:textId="77777777" w:rsidR="001A7B56" w:rsidRPr="00CB174A" w:rsidRDefault="001A7B56" w:rsidP="003A3183">
            <w:pPr>
              <w:spacing w:after="0" w:line="240" w:lineRule="auto"/>
              <w:jc w:val="center"/>
              <w:rPr>
                <w:rFonts w:ascii="Arial" w:hAnsi="Arial" w:cs="Arial"/>
                <w:sz w:val="18"/>
              </w:rPr>
            </w:pPr>
            <w:r w:rsidRPr="00CB174A">
              <w:rPr>
                <w:rFonts w:ascii="Arial" w:hAnsi="Arial" w:cs="Arial"/>
                <w:sz w:val="18"/>
              </w:rPr>
              <w:t>-</w:t>
            </w:r>
          </w:p>
        </w:tc>
      </w:tr>
      <w:tr w:rsidR="001A7B56" w:rsidRPr="00CB174A" w14:paraId="326B6A05" w14:textId="77777777" w:rsidTr="00577AD5">
        <w:trPr>
          <w:trHeight w:val="302"/>
          <w:jc w:val="center"/>
        </w:trPr>
        <w:tc>
          <w:tcPr>
            <w:tcW w:w="1915" w:type="pct"/>
            <w:shd w:val="clear" w:color="auto" w:fill="auto"/>
            <w:vAlign w:val="center"/>
            <w:hideMark/>
          </w:tcPr>
          <w:p w14:paraId="406BC1FD" w14:textId="1373A976" w:rsidR="001A7B56" w:rsidRPr="00CB174A" w:rsidRDefault="00E76380" w:rsidP="003A3183">
            <w:pPr>
              <w:spacing w:after="0" w:line="240" w:lineRule="auto"/>
              <w:jc w:val="center"/>
              <w:rPr>
                <w:rFonts w:ascii="Arial" w:hAnsi="Arial" w:cs="Arial"/>
                <w:b/>
                <w:bCs/>
                <w:sz w:val="18"/>
              </w:rPr>
            </w:pPr>
            <w:r w:rsidRPr="00CB174A">
              <w:rPr>
                <w:rFonts w:ascii="Arial" w:hAnsi="Arial" w:cs="Arial"/>
                <w:b/>
                <w:bCs/>
                <w:sz w:val="18"/>
              </w:rPr>
              <w:t>Abril</w:t>
            </w:r>
          </w:p>
        </w:tc>
        <w:tc>
          <w:tcPr>
            <w:tcW w:w="1259" w:type="pct"/>
            <w:shd w:val="clear" w:color="auto" w:fill="auto"/>
            <w:noWrap/>
            <w:vAlign w:val="center"/>
            <w:hideMark/>
          </w:tcPr>
          <w:p w14:paraId="00FDE33A" w14:textId="77777777" w:rsidR="001A7B56" w:rsidRPr="00CB174A" w:rsidRDefault="001A7B56" w:rsidP="003A3183">
            <w:pPr>
              <w:spacing w:after="0" w:line="240" w:lineRule="auto"/>
              <w:jc w:val="center"/>
              <w:rPr>
                <w:rFonts w:ascii="Arial" w:hAnsi="Arial" w:cs="Arial"/>
                <w:sz w:val="18"/>
              </w:rPr>
            </w:pPr>
            <w:r w:rsidRPr="00CB174A">
              <w:rPr>
                <w:rFonts w:ascii="Arial" w:hAnsi="Arial" w:cs="Arial"/>
                <w:sz w:val="18"/>
              </w:rPr>
              <w:t>101,70</w:t>
            </w:r>
          </w:p>
        </w:tc>
        <w:tc>
          <w:tcPr>
            <w:tcW w:w="1826" w:type="pct"/>
            <w:shd w:val="clear" w:color="auto" w:fill="auto"/>
            <w:noWrap/>
            <w:vAlign w:val="center"/>
            <w:hideMark/>
          </w:tcPr>
          <w:p w14:paraId="2702D328" w14:textId="77777777" w:rsidR="001A7B56" w:rsidRPr="00CB174A" w:rsidRDefault="001A7B56" w:rsidP="003A3183">
            <w:pPr>
              <w:spacing w:after="0" w:line="240" w:lineRule="auto"/>
              <w:jc w:val="center"/>
              <w:rPr>
                <w:rFonts w:ascii="Arial" w:hAnsi="Arial" w:cs="Arial"/>
                <w:sz w:val="18"/>
              </w:rPr>
            </w:pPr>
            <w:r w:rsidRPr="00CB174A">
              <w:rPr>
                <w:rFonts w:ascii="Arial" w:hAnsi="Arial" w:cs="Arial"/>
                <w:sz w:val="18"/>
              </w:rPr>
              <w:t>-</w:t>
            </w:r>
          </w:p>
        </w:tc>
      </w:tr>
      <w:tr w:rsidR="001A7B56" w:rsidRPr="00CB174A" w14:paraId="66E76748" w14:textId="77777777" w:rsidTr="00577AD5">
        <w:trPr>
          <w:trHeight w:val="302"/>
          <w:jc w:val="center"/>
        </w:trPr>
        <w:tc>
          <w:tcPr>
            <w:tcW w:w="1915" w:type="pct"/>
            <w:shd w:val="clear" w:color="auto" w:fill="auto"/>
            <w:vAlign w:val="center"/>
            <w:hideMark/>
          </w:tcPr>
          <w:p w14:paraId="5DCF018B" w14:textId="380ACF3A" w:rsidR="001A7B56" w:rsidRPr="00CB174A" w:rsidRDefault="00E76380" w:rsidP="003A3183">
            <w:pPr>
              <w:spacing w:after="0" w:line="240" w:lineRule="auto"/>
              <w:jc w:val="center"/>
              <w:rPr>
                <w:rFonts w:ascii="Arial" w:hAnsi="Arial" w:cs="Arial"/>
                <w:b/>
                <w:bCs/>
                <w:sz w:val="18"/>
              </w:rPr>
            </w:pPr>
            <w:r w:rsidRPr="00CB174A">
              <w:rPr>
                <w:rFonts w:ascii="Arial" w:hAnsi="Arial" w:cs="Arial"/>
                <w:b/>
                <w:bCs/>
                <w:sz w:val="18"/>
              </w:rPr>
              <w:t>Mayo</w:t>
            </w:r>
          </w:p>
        </w:tc>
        <w:tc>
          <w:tcPr>
            <w:tcW w:w="1259" w:type="pct"/>
            <w:shd w:val="clear" w:color="auto" w:fill="auto"/>
            <w:noWrap/>
            <w:vAlign w:val="center"/>
            <w:hideMark/>
          </w:tcPr>
          <w:p w14:paraId="697B0AC5" w14:textId="77777777" w:rsidR="001A7B56" w:rsidRPr="00CB174A" w:rsidRDefault="001A7B56" w:rsidP="003A3183">
            <w:pPr>
              <w:spacing w:after="0" w:line="240" w:lineRule="auto"/>
              <w:jc w:val="center"/>
              <w:rPr>
                <w:rFonts w:ascii="Arial" w:hAnsi="Arial" w:cs="Arial"/>
                <w:sz w:val="18"/>
              </w:rPr>
            </w:pPr>
            <w:r w:rsidRPr="00CB174A">
              <w:rPr>
                <w:rFonts w:ascii="Arial" w:hAnsi="Arial" w:cs="Arial"/>
                <w:sz w:val="18"/>
              </w:rPr>
              <w:t>169,80</w:t>
            </w:r>
          </w:p>
        </w:tc>
        <w:tc>
          <w:tcPr>
            <w:tcW w:w="1826" w:type="pct"/>
            <w:shd w:val="clear" w:color="auto" w:fill="auto"/>
            <w:noWrap/>
            <w:vAlign w:val="center"/>
            <w:hideMark/>
          </w:tcPr>
          <w:p w14:paraId="305924D9" w14:textId="77777777" w:rsidR="001A7B56" w:rsidRPr="00CB174A" w:rsidRDefault="001A7B56" w:rsidP="003A3183">
            <w:pPr>
              <w:spacing w:after="0" w:line="240" w:lineRule="auto"/>
              <w:jc w:val="center"/>
              <w:rPr>
                <w:rFonts w:ascii="Arial" w:hAnsi="Arial" w:cs="Arial"/>
                <w:sz w:val="18"/>
              </w:rPr>
            </w:pPr>
            <w:r w:rsidRPr="00CB174A">
              <w:rPr>
                <w:rFonts w:ascii="Arial" w:hAnsi="Arial" w:cs="Arial"/>
                <w:sz w:val="18"/>
              </w:rPr>
              <w:t>-</w:t>
            </w:r>
          </w:p>
        </w:tc>
      </w:tr>
      <w:tr w:rsidR="001A7B56" w:rsidRPr="00CB174A" w14:paraId="1E6C4109" w14:textId="77777777" w:rsidTr="00577AD5">
        <w:trPr>
          <w:trHeight w:val="159"/>
          <w:jc w:val="center"/>
        </w:trPr>
        <w:tc>
          <w:tcPr>
            <w:tcW w:w="1915" w:type="pct"/>
            <w:shd w:val="clear" w:color="auto" w:fill="auto"/>
            <w:vAlign w:val="center"/>
            <w:hideMark/>
          </w:tcPr>
          <w:p w14:paraId="567215D0" w14:textId="11979C44" w:rsidR="001A7B56" w:rsidRPr="00CB174A" w:rsidRDefault="00E76380" w:rsidP="003A3183">
            <w:pPr>
              <w:spacing w:after="0" w:line="240" w:lineRule="auto"/>
              <w:jc w:val="center"/>
              <w:rPr>
                <w:rFonts w:ascii="Arial" w:hAnsi="Arial" w:cs="Arial"/>
                <w:b/>
                <w:bCs/>
                <w:sz w:val="18"/>
              </w:rPr>
            </w:pPr>
            <w:r w:rsidRPr="00CB174A">
              <w:rPr>
                <w:rFonts w:ascii="Arial" w:hAnsi="Arial" w:cs="Arial"/>
                <w:b/>
                <w:bCs/>
                <w:sz w:val="18"/>
              </w:rPr>
              <w:t>Junio</w:t>
            </w:r>
          </w:p>
        </w:tc>
        <w:tc>
          <w:tcPr>
            <w:tcW w:w="1259" w:type="pct"/>
            <w:shd w:val="clear" w:color="auto" w:fill="auto"/>
            <w:noWrap/>
            <w:vAlign w:val="center"/>
            <w:hideMark/>
          </w:tcPr>
          <w:p w14:paraId="71BBB28A" w14:textId="77777777" w:rsidR="001A7B56" w:rsidRPr="00CB174A" w:rsidRDefault="001A7B56" w:rsidP="003A3183">
            <w:pPr>
              <w:spacing w:after="0" w:line="240" w:lineRule="auto"/>
              <w:jc w:val="center"/>
              <w:rPr>
                <w:rFonts w:ascii="Arial" w:hAnsi="Arial" w:cs="Arial"/>
                <w:sz w:val="18"/>
              </w:rPr>
            </w:pPr>
            <w:r w:rsidRPr="00CB174A">
              <w:rPr>
                <w:rFonts w:ascii="Arial" w:hAnsi="Arial" w:cs="Arial"/>
                <w:sz w:val="18"/>
              </w:rPr>
              <w:t>812,50</w:t>
            </w:r>
          </w:p>
        </w:tc>
        <w:tc>
          <w:tcPr>
            <w:tcW w:w="1826" w:type="pct"/>
            <w:shd w:val="clear" w:color="auto" w:fill="auto"/>
            <w:noWrap/>
            <w:vAlign w:val="center"/>
            <w:hideMark/>
          </w:tcPr>
          <w:p w14:paraId="48BD3A24" w14:textId="77777777" w:rsidR="001A7B56" w:rsidRPr="00CB174A" w:rsidRDefault="001A7B56" w:rsidP="003A3183">
            <w:pPr>
              <w:spacing w:after="0" w:line="240" w:lineRule="auto"/>
              <w:jc w:val="center"/>
              <w:rPr>
                <w:rFonts w:ascii="Arial" w:hAnsi="Arial" w:cs="Arial"/>
                <w:sz w:val="18"/>
              </w:rPr>
            </w:pPr>
            <w:r w:rsidRPr="00CB174A">
              <w:rPr>
                <w:rFonts w:ascii="Arial" w:hAnsi="Arial" w:cs="Arial"/>
                <w:sz w:val="18"/>
              </w:rPr>
              <w:t>225</w:t>
            </w:r>
          </w:p>
        </w:tc>
      </w:tr>
      <w:tr w:rsidR="001A7B56" w:rsidRPr="00CB174A" w14:paraId="28FE9154" w14:textId="77777777" w:rsidTr="00577AD5">
        <w:trPr>
          <w:trHeight w:val="302"/>
          <w:jc w:val="center"/>
        </w:trPr>
        <w:tc>
          <w:tcPr>
            <w:tcW w:w="1915" w:type="pct"/>
            <w:shd w:val="clear" w:color="auto" w:fill="auto"/>
            <w:vAlign w:val="center"/>
            <w:hideMark/>
          </w:tcPr>
          <w:p w14:paraId="3A07B476" w14:textId="7D23E757" w:rsidR="001A7B56" w:rsidRPr="00CB174A" w:rsidRDefault="00E76380" w:rsidP="003A3183">
            <w:pPr>
              <w:spacing w:after="0" w:line="240" w:lineRule="auto"/>
              <w:jc w:val="center"/>
              <w:rPr>
                <w:rFonts w:ascii="Arial" w:hAnsi="Arial" w:cs="Arial"/>
                <w:b/>
                <w:bCs/>
                <w:sz w:val="18"/>
              </w:rPr>
            </w:pPr>
            <w:r w:rsidRPr="00CB174A">
              <w:rPr>
                <w:rFonts w:ascii="Arial" w:hAnsi="Arial" w:cs="Arial"/>
                <w:b/>
                <w:bCs/>
                <w:sz w:val="18"/>
              </w:rPr>
              <w:t>Julio</w:t>
            </w:r>
          </w:p>
        </w:tc>
        <w:tc>
          <w:tcPr>
            <w:tcW w:w="1259" w:type="pct"/>
            <w:shd w:val="clear" w:color="auto" w:fill="auto"/>
            <w:noWrap/>
            <w:vAlign w:val="center"/>
            <w:hideMark/>
          </w:tcPr>
          <w:p w14:paraId="54A2E390" w14:textId="77777777" w:rsidR="001A7B56" w:rsidRPr="00CB174A" w:rsidRDefault="001A7B56" w:rsidP="003A3183">
            <w:pPr>
              <w:spacing w:after="0" w:line="240" w:lineRule="auto"/>
              <w:jc w:val="center"/>
              <w:rPr>
                <w:rFonts w:ascii="Arial" w:hAnsi="Arial" w:cs="Arial"/>
                <w:sz w:val="18"/>
              </w:rPr>
            </w:pPr>
            <w:r w:rsidRPr="00CB174A">
              <w:rPr>
                <w:rFonts w:ascii="Arial" w:hAnsi="Arial" w:cs="Arial"/>
                <w:sz w:val="18"/>
              </w:rPr>
              <w:t>-</w:t>
            </w:r>
          </w:p>
        </w:tc>
        <w:tc>
          <w:tcPr>
            <w:tcW w:w="1826" w:type="pct"/>
            <w:shd w:val="clear" w:color="auto" w:fill="auto"/>
            <w:noWrap/>
            <w:vAlign w:val="center"/>
            <w:hideMark/>
          </w:tcPr>
          <w:p w14:paraId="0800FD35" w14:textId="77777777" w:rsidR="001A7B56" w:rsidRPr="00CB174A" w:rsidRDefault="001A7B56" w:rsidP="003A3183">
            <w:pPr>
              <w:spacing w:after="0" w:line="240" w:lineRule="auto"/>
              <w:jc w:val="center"/>
              <w:rPr>
                <w:rFonts w:ascii="Arial" w:hAnsi="Arial" w:cs="Arial"/>
                <w:sz w:val="18"/>
              </w:rPr>
            </w:pPr>
            <w:r w:rsidRPr="00CB174A">
              <w:rPr>
                <w:rFonts w:ascii="Arial" w:hAnsi="Arial" w:cs="Arial"/>
                <w:sz w:val="18"/>
              </w:rPr>
              <w:t>225</w:t>
            </w:r>
          </w:p>
        </w:tc>
      </w:tr>
      <w:tr w:rsidR="001A7B56" w:rsidRPr="00CB174A" w14:paraId="5E34A313" w14:textId="77777777" w:rsidTr="00577AD5">
        <w:trPr>
          <w:trHeight w:val="302"/>
          <w:jc w:val="center"/>
        </w:trPr>
        <w:tc>
          <w:tcPr>
            <w:tcW w:w="1915" w:type="pct"/>
            <w:shd w:val="clear" w:color="auto" w:fill="auto"/>
            <w:vAlign w:val="center"/>
            <w:hideMark/>
          </w:tcPr>
          <w:p w14:paraId="491A0A66" w14:textId="6DE33B9F" w:rsidR="001A7B56" w:rsidRPr="00CB174A" w:rsidRDefault="00E76380" w:rsidP="003A3183">
            <w:pPr>
              <w:spacing w:after="0" w:line="240" w:lineRule="auto"/>
              <w:jc w:val="center"/>
              <w:rPr>
                <w:rFonts w:ascii="Arial" w:hAnsi="Arial" w:cs="Arial"/>
                <w:b/>
                <w:bCs/>
                <w:sz w:val="18"/>
              </w:rPr>
            </w:pPr>
            <w:r w:rsidRPr="00CB174A">
              <w:rPr>
                <w:rFonts w:ascii="Arial" w:hAnsi="Arial" w:cs="Arial"/>
                <w:b/>
                <w:bCs/>
                <w:sz w:val="18"/>
              </w:rPr>
              <w:t>Agosto</w:t>
            </w:r>
          </w:p>
        </w:tc>
        <w:tc>
          <w:tcPr>
            <w:tcW w:w="1259" w:type="pct"/>
            <w:shd w:val="clear" w:color="auto" w:fill="auto"/>
            <w:noWrap/>
            <w:vAlign w:val="center"/>
            <w:hideMark/>
          </w:tcPr>
          <w:p w14:paraId="070DBE74" w14:textId="77777777" w:rsidR="001A7B56" w:rsidRPr="00CB174A" w:rsidRDefault="001A7B56" w:rsidP="003A3183">
            <w:pPr>
              <w:spacing w:after="0" w:line="240" w:lineRule="auto"/>
              <w:jc w:val="center"/>
              <w:rPr>
                <w:rFonts w:ascii="Arial" w:hAnsi="Arial" w:cs="Arial"/>
                <w:sz w:val="18"/>
              </w:rPr>
            </w:pPr>
            <w:r w:rsidRPr="00CB174A">
              <w:rPr>
                <w:rFonts w:ascii="Arial" w:hAnsi="Arial" w:cs="Arial"/>
                <w:sz w:val="18"/>
              </w:rPr>
              <w:t>-</w:t>
            </w:r>
          </w:p>
        </w:tc>
        <w:tc>
          <w:tcPr>
            <w:tcW w:w="1826" w:type="pct"/>
            <w:shd w:val="clear" w:color="auto" w:fill="auto"/>
            <w:noWrap/>
            <w:vAlign w:val="center"/>
            <w:hideMark/>
          </w:tcPr>
          <w:p w14:paraId="355021FC" w14:textId="77777777" w:rsidR="001A7B56" w:rsidRPr="00CB174A" w:rsidRDefault="001A7B56" w:rsidP="003A3183">
            <w:pPr>
              <w:spacing w:after="0" w:line="240" w:lineRule="auto"/>
              <w:jc w:val="center"/>
              <w:rPr>
                <w:rFonts w:ascii="Arial" w:hAnsi="Arial" w:cs="Arial"/>
                <w:sz w:val="18"/>
              </w:rPr>
            </w:pPr>
            <w:r w:rsidRPr="00CB174A">
              <w:rPr>
                <w:rFonts w:ascii="Arial" w:hAnsi="Arial" w:cs="Arial"/>
                <w:sz w:val="18"/>
              </w:rPr>
              <w:t>225</w:t>
            </w:r>
          </w:p>
        </w:tc>
      </w:tr>
      <w:tr w:rsidR="001A7B56" w:rsidRPr="00CB174A" w14:paraId="7A25C553" w14:textId="77777777" w:rsidTr="00577AD5">
        <w:trPr>
          <w:trHeight w:val="365"/>
          <w:jc w:val="center"/>
        </w:trPr>
        <w:tc>
          <w:tcPr>
            <w:tcW w:w="1915" w:type="pct"/>
            <w:shd w:val="clear" w:color="auto" w:fill="auto"/>
            <w:vAlign w:val="center"/>
            <w:hideMark/>
          </w:tcPr>
          <w:p w14:paraId="24610AA3" w14:textId="7BE5C608" w:rsidR="001A7B56" w:rsidRPr="00CB174A" w:rsidRDefault="00E76380" w:rsidP="003A3183">
            <w:pPr>
              <w:spacing w:after="0" w:line="240" w:lineRule="auto"/>
              <w:jc w:val="center"/>
              <w:rPr>
                <w:rFonts w:ascii="Arial" w:hAnsi="Arial" w:cs="Arial"/>
                <w:b/>
                <w:bCs/>
                <w:sz w:val="18"/>
              </w:rPr>
            </w:pPr>
            <w:r w:rsidRPr="00CB174A">
              <w:rPr>
                <w:rFonts w:ascii="Arial" w:hAnsi="Arial" w:cs="Arial"/>
                <w:b/>
                <w:bCs/>
                <w:sz w:val="18"/>
              </w:rPr>
              <w:t>Septiembre</w:t>
            </w:r>
          </w:p>
        </w:tc>
        <w:tc>
          <w:tcPr>
            <w:tcW w:w="1259" w:type="pct"/>
            <w:shd w:val="clear" w:color="auto" w:fill="auto"/>
            <w:noWrap/>
            <w:vAlign w:val="center"/>
            <w:hideMark/>
          </w:tcPr>
          <w:p w14:paraId="39E1D6EC" w14:textId="77777777" w:rsidR="001A7B56" w:rsidRPr="00CB174A" w:rsidRDefault="001A7B56" w:rsidP="003A3183">
            <w:pPr>
              <w:spacing w:after="0" w:line="240" w:lineRule="auto"/>
              <w:jc w:val="center"/>
              <w:rPr>
                <w:rFonts w:ascii="Arial" w:hAnsi="Arial" w:cs="Arial"/>
                <w:sz w:val="18"/>
              </w:rPr>
            </w:pPr>
            <w:r w:rsidRPr="00CB174A">
              <w:rPr>
                <w:rFonts w:ascii="Arial" w:hAnsi="Arial" w:cs="Arial"/>
                <w:sz w:val="18"/>
              </w:rPr>
              <w:t>368,90</w:t>
            </w:r>
          </w:p>
        </w:tc>
        <w:tc>
          <w:tcPr>
            <w:tcW w:w="1826" w:type="pct"/>
            <w:shd w:val="clear" w:color="auto" w:fill="auto"/>
            <w:noWrap/>
            <w:vAlign w:val="center"/>
            <w:hideMark/>
          </w:tcPr>
          <w:p w14:paraId="27FEEF0E" w14:textId="77777777" w:rsidR="001A7B56" w:rsidRPr="00CB174A" w:rsidRDefault="001A7B56" w:rsidP="003A3183">
            <w:pPr>
              <w:spacing w:after="0" w:line="240" w:lineRule="auto"/>
              <w:jc w:val="center"/>
              <w:rPr>
                <w:rFonts w:ascii="Arial" w:hAnsi="Arial" w:cs="Arial"/>
                <w:sz w:val="18"/>
              </w:rPr>
            </w:pPr>
            <w:r w:rsidRPr="00CB174A">
              <w:rPr>
                <w:rFonts w:ascii="Arial" w:hAnsi="Arial" w:cs="Arial"/>
                <w:sz w:val="18"/>
              </w:rPr>
              <w:t>242</w:t>
            </w:r>
          </w:p>
        </w:tc>
      </w:tr>
      <w:tr w:rsidR="001A7B56" w:rsidRPr="00CB174A" w14:paraId="1F73592B" w14:textId="77777777" w:rsidTr="00577AD5">
        <w:trPr>
          <w:trHeight w:val="159"/>
          <w:jc w:val="center"/>
        </w:trPr>
        <w:tc>
          <w:tcPr>
            <w:tcW w:w="1915" w:type="pct"/>
            <w:shd w:val="clear" w:color="auto" w:fill="auto"/>
            <w:vAlign w:val="center"/>
            <w:hideMark/>
          </w:tcPr>
          <w:p w14:paraId="160FE7CF" w14:textId="2E28AF17" w:rsidR="001A7B56" w:rsidRPr="00CB174A" w:rsidRDefault="00E76380" w:rsidP="003A3183">
            <w:pPr>
              <w:spacing w:after="0" w:line="240" w:lineRule="auto"/>
              <w:jc w:val="center"/>
              <w:rPr>
                <w:rFonts w:ascii="Arial" w:hAnsi="Arial" w:cs="Arial"/>
                <w:b/>
                <w:bCs/>
                <w:sz w:val="18"/>
              </w:rPr>
            </w:pPr>
            <w:r w:rsidRPr="00CB174A">
              <w:rPr>
                <w:rFonts w:ascii="Arial" w:hAnsi="Arial" w:cs="Arial"/>
                <w:b/>
                <w:bCs/>
                <w:sz w:val="18"/>
              </w:rPr>
              <w:t>Octubre</w:t>
            </w:r>
          </w:p>
        </w:tc>
        <w:tc>
          <w:tcPr>
            <w:tcW w:w="1259" w:type="pct"/>
            <w:shd w:val="clear" w:color="auto" w:fill="auto"/>
            <w:noWrap/>
            <w:vAlign w:val="center"/>
            <w:hideMark/>
          </w:tcPr>
          <w:p w14:paraId="7B3C9DFA" w14:textId="77777777" w:rsidR="001A7B56" w:rsidRPr="00CB174A" w:rsidRDefault="001A7B56" w:rsidP="003A3183">
            <w:pPr>
              <w:spacing w:after="0" w:line="240" w:lineRule="auto"/>
              <w:jc w:val="center"/>
              <w:rPr>
                <w:rFonts w:ascii="Arial" w:hAnsi="Arial" w:cs="Arial"/>
                <w:sz w:val="18"/>
              </w:rPr>
            </w:pPr>
            <w:r w:rsidRPr="00CB174A">
              <w:rPr>
                <w:rFonts w:ascii="Arial" w:hAnsi="Arial" w:cs="Arial"/>
                <w:sz w:val="18"/>
              </w:rPr>
              <w:t>-</w:t>
            </w:r>
          </w:p>
        </w:tc>
        <w:tc>
          <w:tcPr>
            <w:tcW w:w="1826" w:type="pct"/>
            <w:shd w:val="clear" w:color="auto" w:fill="auto"/>
            <w:noWrap/>
            <w:vAlign w:val="center"/>
            <w:hideMark/>
          </w:tcPr>
          <w:p w14:paraId="5F857F59" w14:textId="77777777" w:rsidR="001A7B56" w:rsidRPr="00CB174A" w:rsidRDefault="001A7B56" w:rsidP="003A3183">
            <w:pPr>
              <w:spacing w:after="0" w:line="240" w:lineRule="auto"/>
              <w:jc w:val="center"/>
              <w:rPr>
                <w:rFonts w:ascii="Arial" w:hAnsi="Arial" w:cs="Arial"/>
                <w:sz w:val="18"/>
              </w:rPr>
            </w:pPr>
            <w:r w:rsidRPr="00CB174A">
              <w:rPr>
                <w:rFonts w:ascii="Arial" w:hAnsi="Arial" w:cs="Arial"/>
                <w:sz w:val="18"/>
              </w:rPr>
              <w:t>225</w:t>
            </w:r>
          </w:p>
        </w:tc>
      </w:tr>
      <w:tr w:rsidR="001A7B56" w:rsidRPr="00CB174A" w14:paraId="61B53723" w14:textId="77777777" w:rsidTr="00577AD5">
        <w:trPr>
          <w:trHeight w:val="302"/>
          <w:jc w:val="center"/>
        </w:trPr>
        <w:tc>
          <w:tcPr>
            <w:tcW w:w="1915" w:type="pct"/>
            <w:shd w:val="clear" w:color="auto" w:fill="auto"/>
            <w:vAlign w:val="center"/>
            <w:hideMark/>
          </w:tcPr>
          <w:p w14:paraId="27308650" w14:textId="33C56ED4" w:rsidR="001A7B56" w:rsidRPr="00CB174A" w:rsidRDefault="00E76380" w:rsidP="003A3183">
            <w:pPr>
              <w:spacing w:after="0" w:line="240" w:lineRule="auto"/>
              <w:jc w:val="center"/>
              <w:rPr>
                <w:rFonts w:ascii="Arial" w:hAnsi="Arial" w:cs="Arial"/>
                <w:b/>
                <w:bCs/>
                <w:sz w:val="18"/>
              </w:rPr>
            </w:pPr>
            <w:r w:rsidRPr="00CB174A">
              <w:rPr>
                <w:rFonts w:ascii="Arial" w:hAnsi="Arial" w:cs="Arial"/>
                <w:b/>
                <w:bCs/>
                <w:sz w:val="18"/>
              </w:rPr>
              <w:t>Noviembre</w:t>
            </w:r>
          </w:p>
        </w:tc>
        <w:tc>
          <w:tcPr>
            <w:tcW w:w="1259" w:type="pct"/>
            <w:shd w:val="clear" w:color="auto" w:fill="auto"/>
            <w:noWrap/>
            <w:vAlign w:val="center"/>
            <w:hideMark/>
          </w:tcPr>
          <w:p w14:paraId="0B9D6DAD" w14:textId="77777777" w:rsidR="001A7B56" w:rsidRPr="00CB174A" w:rsidRDefault="001A7B56" w:rsidP="003A3183">
            <w:pPr>
              <w:spacing w:after="0" w:line="240" w:lineRule="auto"/>
              <w:jc w:val="center"/>
              <w:rPr>
                <w:rFonts w:ascii="Arial" w:hAnsi="Arial" w:cs="Arial"/>
                <w:sz w:val="18"/>
              </w:rPr>
            </w:pPr>
            <w:r w:rsidRPr="00CB174A">
              <w:rPr>
                <w:rFonts w:ascii="Arial" w:hAnsi="Arial" w:cs="Arial"/>
                <w:sz w:val="18"/>
              </w:rPr>
              <w:t>420,80</w:t>
            </w:r>
          </w:p>
        </w:tc>
        <w:tc>
          <w:tcPr>
            <w:tcW w:w="1826" w:type="pct"/>
            <w:shd w:val="clear" w:color="auto" w:fill="auto"/>
            <w:noWrap/>
            <w:vAlign w:val="center"/>
            <w:hideMark/>
          </w:tcPr>
          <w:p w14:paraId="31854BAF" w14:textId="77777777" w:rsidR="001A7B56" w:rsidRPr="00CB174A" w:rsidRDefault="001A7B56" w:rsidP="003A3183">
            <w:pPr>
              <w:spacing w:after="0" w:line="240" w:lineRule="auto"/>
              <w:jc w:val="center"/>
              <w:rPr>
                <w:rFonts w:ascii="Arial" w:hAnsi="Arial" w:cs="Arial"/>
                <w:sz w:val="18"/>
              </w:rPr>
            </w:pPr>
            <w:r w:rsidRPr="00CB174A">
              <w:rPr>
                <w:rFonts w:ascii="Arial" w:hAnsi="Arial" w:cs="Arial"/>
                <w:sz w:val="18"/>
              </w:rPr>
              <w:t>267</w:t>
            </w:r>
          </w:p>
        </w:tc>
      </w:tr>
      <w:tr w:rsidR="001A7B56" w:rsidRPr="00CB174A" w14:paraId="5F13108F" w14:textId="77777777" w:rsidTr="00577AD5">
        <w:trPr>
          <w:trHeight w:val="159"/>
          <w:jc w:val="center"/>
        </w:trPr>
        <w:tc>
          <w:tcPr>
            <w:tcW w:w="1915" w:type="pct"/>
            <w:shd w:val="clear" w:color="auto" w:fill="auto"/>
            <w:vAlign w:val="center"/>
            <w:hideMark/>
          </w:tcPr>
          <w:p w14:paraId="00112D42" w14:textId="12195DDE" w:rsidR="001A7B56" w:rsidRPr="00CB174A" w:rsidRDefault="00E76380" w:rsidP="003A3183">
            <w:pPr>
              <w:spacing w:after="0" w:line="240" w:lineRule="auto"/>
              <w:jc w:val="center"/>
              <w:rPr>
                <w:rFonts w:ascii="Arial" w:hAnsi="Arial" w:cs="Arial"/>
                <w:b/>
                <w:bCs/>
                <w:sz w:val="18"/>
              </w:rPr>
            </w:pPr>
            <w:r w:rsidRPr="00CB174A">
              <w:rPr>
                <w:rFonts w:ascii="Arial" w:hAnsi="Arial" w:cs="Arial"/>
                <w:b/>
                <w:bCs/>
                <w:sz w:val="18"/>
              </w:rPr>
              <w:t>Diciembre</w:t>
            </w:r>
          </w:p>
        </w:tc>
        <w:tc>
          <w:tcPr>
            <w:tcW w:w="1259" w:type="pct"/>
            <w:shd w:val="clear" w:color="auto" w:fill="auto"/>
            <w:noWrap/>
            <w:vAlign w:val="center"/>
            <w:hideMark/>
          </w:tcPr>
          <w:p w14:paraId="2E01F3E7" w14:textId="77777777" w:rsidR="001A7B56" w:rsidRPr="00CB174A" w:rsidRDefault="001A7B56" w:rsidP="003A3183">
            <w:pPr>
              <w:spacing w:after="0" w:line="240" w:lineRule="auto"/>
              <w:jc w:val="center"/>
              <w:rPr>
                <w:rFonts w:ascii="Arial" w:hAnsi="Arial" w:cs="Arial"/>
                <w:sz w:val="18"/>
              </w:rPr>
            </w:pPr>
            <w:r w:rsidRPr="00CB174A">
              <w:rPr>
                <w:rFonts w:ascii="Arial" w:hAnsi="Arial" w:cs="Arial"/>
                <w:sz w:val="18"/>
              </w:rPr>
              <w:t>840,90</w:t>
            </w:r>
          </w:p>
        </w:tc>
        <w:tc>
          <w:tcPr>
            <w:tcW w:w="1826" w:type="pct"/>
            <w:shd w:val="clear" w:color="auto" w:fill="auto"/>
            <w:noWrap/>
            <w:vAlign w:val="center"/>
            <w:hideMark/>
          </w:tcPr>
          <w:p w14:paraId="1BF69DDE" w14:textId="77777777" w:rsidR="001A7B56" w:rsidRPr="00CB174A" w:rsidRDefault="001A7B56" w:rsidP="003A3183">
            <w:pPr>
              <w:spacing w:after="0" w:line="240" w:lineRule="auto"/>
              <w:jc w:val="center"/>
              <w:rPr>
                <w:rFonts w:ascii="Arial" w:hAnsi="Arial" w:cs="Arial"/>
                <w:sz w:val="18"/>
              </w:rPr>
            </w:pPr>
            <w:r w:rsidRPr="00CB174A">
              <w:rPr>
                <w:rFonts w:ascii="Arial" w:hAnsi="Arial" w:cs="Arial"/>
                <w:sz w:val="18"/>
              </w:rPr>
              <w:t>272</w:t>
            </w:r>
          </w:p>
        </w:tc>
      </w:tr>
      <w:tr w:rsidR="001A7B56" w:rsidRPr="00CB174A" w14:paraId="6DBC47B4" w14:textId="77777777" w:rsidTr="00577AD5">
        <w:trPr>
          <w:trHeight w:val="430"/>
          <w:jc w:val="center"/>
        </w:trPr>
        <w:tc>
          <w:tcPr>
            <w:tcW w:w="1915" w:type="pct"/>
            <w:shd w:val="clear" w:color="auto" w:fill="D9D9D9" w:themeFill="background1" w:themeFillShade="D9"/>
            <w:vAlign w:val="center"/>
            <w:hideMark/>
          </w:tcPr>
          <w:p w14:paraId="796F1FA7" w14:textId="77777777" w:rsidR="001A7B56" w:rsidRPr="00CB174A" w:rsidRDefault="001A7B56" w:rsidP="003A3183">
            <w:pPr>
              <w:spacing w:after="0" w:line="240" w:lineRule="auto"/>
              <w:jc w:val="center"/>
              <w:rPr>
                <w:rFonts w:ascii="Arial" w:hAnsi="Arial" w:cs="Arial"/>
                <w:b/>
                <w:bCs/>
                <w:sz w:val="18"/>
              </w:rPr>
            </w:pPr>
            <w:r w:rsidRPr="00CB174A">
              <w:rPr>
                <w:rFonts w:ascii="Arial" w:hAnsi="Arial" w:cs="Arial"/>
                <w:b/>
                <w:bCs/>
                <w:sz w:val="18"/>
              </w:rPr>
              <w:lastRenderedPageBreak/>
              <w:t>TOTAL DE RESPEL GENERADOS</w:t>
            </w:r>
          </w:p>
        </w:tc>
        <w:tc>
          <w:tcPr>
            <w:tcW w:w="1259" w:type="pct"/>
            <w:shd w:val="clear" w:color="auto" w:fill="D9D9D9" w:themeFill="background1" w:themeFillShade="D9"/>
            <w:noWrap/>
            <w:vAlign w:val="center"/>
            <w:hideMark/>
          </w:tcPr>
          <w:p w14:paraId="371E447A" w14:textId="77777777" w:rsidR="001A7B56" w:rsidRPr="00CB174A" w:rsidRDefault="001A7B56" w:rsidP="003A3183">
            <w:pPr>
              <w:spacing w:after="0" w:line="240" w:lineRule="auto"/>
              <w:jc w:val="center"/>
              <w:rPr>
                <w:rFonts w:ascii="Arial" w:hAnsi="Arial" w:cs="Arial"/>
                <w:b/>
                <w:bCs/>
                <w:sz w:val="18"/>
              </w:rPr>
            </w:pPr>
            <w:r w:rsidRPr="00CB174A">
              <w:rPr>
                <w:rFonts w:ascii="Arial" w:hAnsi="Arial" w:cs="Arial"/>
                <w:b/>
                <w:bCs/>
                <w:sz w:val="18"/>
              </w:rPr>
              <w:t>2.981,60</w:t>
            </w:r>
          </w:p>
        </w:tc>
        <w:tc>
          <w:tcPr>
            <w:tcW w:w="1826" w:type="pct"/>
            <w:shd w:val="clear" w:color="auto" w:fill="D9D9D9" w:themeFill="background1" w:themeFillShade="D9"/>
            <w:noWrap/>
            <w:vAlign w:val="center"/>
            <w:hideMark/>
          </w:tcPr>
          <w:p w14:paraId="1F35CB13" w14:textId="77777777" w:rsidR="001A7B56" w:rsidRPr="00CB174A" w:rsidRDefault="001A7B56" w:rsidP="003A3183">
            <w:pPr>
              <w:spacing w:after="0" w:line="240" w:lineRule="auto"/>
              <w:jc w:val="center"/>
              <w:rPr>
                <w:rFonts w:ascii="Arial" w:hAnsi="Arial" w:cs="Arial"/>
                <w:b/>
                <w:bCs/>
                <w:sz w:val="18"/>
              </w:rPr>
            </w:pPr>
          </w:p>
        </w:tc>
      </w:tr>
      <w:tr w:rsidR="001A7B56" w:rsidRPr="00CB174A" w14:paraId="21190282" w14:textId="77777777" w:rsidTr="00577AD5">
        <w:trPr>
          <w:trHeight w:val="159"/>
          <w:jc w:val="center"/>
        </w:trPr>
        <w:tc>
          <w:tcPr>
            <w:tcW w:w="3174" w:type="pct"/>
            <w:gridSpan w:val="2"/>
            <w:shd w:val="clear" w:color="auto" w:fill="D9D9D9" w:themeFill="background1" w:themeFillShade="D9"/>
            <w:noWrap/>
            <w:vAlign w:val="center"/>
            <w:hideMark/>
          </w:tcPr>
          <w:p w14:paraId="6B17C03F" w14:textId="77777777" w:rsidR="001A7B56" w:rsidRPr="00CB174A" w:rsidRDefault="001A7B56" w:rsidP="003A3183">
            <w:pPr>
              <w:spacing w:after="0" w:line="240" w:lineRule="auto"/>
              <w:jc w:val="center"/>
              <w:rPr>
                <w:rFonts w:ascii="Arial" w:hAnsi="Arial" w:cs="Arial"/>
                <w:b/>
                <w:bCs/>
                <w:sz w:val="18"/>
              </w:rPr>
            </w:pPr>
            <w:r w:rsidRPr="00CB174A">
              <w:rPr>
                <w:rFonts w:ascii="Arial" w:hAnsi="Arial" w:cs="Arial"/>
                <w:b/>
                <w:bCs/>
                <w:sz w:val="18"/>
              </w:rPr>
              <w:t>PROMEDIO DE GENERACION DE RESPEL</w:t>
            </w:r>
          </w:p>
        </w:tc>
        <w:tc>
          <w:tcPr>
            <w:tcW w:w="1826" w:type="pct"/>
            <w:shd w:val="clear" w:color="auto" w:fill="D9D9D9" w:themeFill="background1" w:themeFillShade="D9"/>
            <w:noWrap/>
            <w:vAlign w:val="center"/>
            <w:hideMark/>
          </w:tcPr>
          <w:p w14:paraId="09371478" w14:textId="77777777" w:rsidR="001A7B56" w:rsidRPr="00CB174A" w:rsidRDefault="001A7B56" w:rsidP="003A3183">
            <w:pPr>
              <w:spacing w:after="0" w:line="240" w:lineRule="auto"/>
              <w:jc w:val="center"/>
              <w:rPr>
                <w:rFonts w:ascii="Arial" w:hAnsi="Arial" w:cs="Arial"/>
                <w:b/>
                <w:bCs/>
                <w:sz w:val="18"/>
              </w:rPr>
            </w:pPr>
            <w:r w:rsidRPr="00CB174A">
              <w:rPr>
                <w:rFonts w:ascii="Arial" w:hAnsi="Arial" w:cs="Arial"/>
                <w:b/>
                <w:bCs/>
                <w:sz w:val="18"/>
              </w:rPr>
              <w:t>248</w:t>
            </w:r>
          </w:p>
        </w:tc>
      </w:tr>
      <w:tr w:rsidR="001A7B56" w:rsidRPr="00CB174A" w14:paraId="50CE94B9" w14:textId="77777777" w:rsidTr="00577AD5">
        <w:trPr>
          <w:trHeight w:val="159"/>
          <w:jc w:val="center"/>
        </w:trPr>
        <w:tc>
          <w:tcPr>
            <w:tcW w:w="1915" w:type="pct"/>
            <w:shd w:val="clear" w:color="auto" w:fill="D9D9D9" w:themeFill="background1" w:themeFillShade="D9"/>
            <w:vAlign w:val="center"/>
            <w:hideMark/>
          </w:tcPr>
          <w:p w14:paraId="5781F092" w14:textId="77777777" w:rsidR="001A7B56" w:rsidRPr="00CB174A" w:rsidRDefault="001A7B56" w:rsidP="003A3183">
            <w:pPr>
              <w:spacing w:after="0" w:line="240" w:lineRule="auto"/>
              <w:jc w:val="center"/>
              <w:rPr>
                <w:rFonts w:ascii="Arial" w:hAnsi="Arial" w:cs="Arial"/>
                <w:b/>
                <w:bCs/>
                <w:sz w:val="18"/>
              </w:rPr>
            </w:pPr>
            <w:r w:rsidRPr="00CB174A">
              <w:rPr>
                <w:rFonts w:ascii="Arial" w:hAnsi="Arial" w:cs="Arial"/>
                <w:b/>
                <w:bCs/>
                <w:sz w:val="18"/>
              </w:rPr>
              <w:t>CLASIFICACIÓN:</w:t>
            </w:r>
          </w:p>
        </w:tc>
        <w:tc>
          <w:tcPr>
            <w:tcW w:w="3085" w:type="pct"/>
            <w:gridSpan w:val="2"/>
            <w:shd w:val="clear" w:color="auto" w:fill="D9D9D9" w:themeFill="background1" w:themeFillShade="D9"/>
            <w:noWrap/>
            <w:vAlign w:val="center"/>
            <w:hideMark/>
          </w:tcPr>
          <w:p w14:paraId="2EF6E57C" w14:textId="77777777" w:rsidR="001A7B56" w:rsidRPr="00CB174A" w:rsidRDefault="001A7B56" w:rsidP="003A3183">
            <w:pPr>
              <w:spacing w:after="0" w:line="240" w:lineRule="auto"/>
              <w:jc w:val="center"/>
              <w:rPr>
                <w:rFonts w:ascii="Arial" w:hAnsi="Arial" w:cs="Arial"/>
                <w:b/>
                <w:bCs/>
                <w:sz w:val="18"/>
              </w:rPr>
            </w:pPr>
            <w:r w:rsidRPr="00CB174A">
              <w:rPr>
                <w:rFonts w:ascii="Arial" w:hAnsi="Arial" w:cs="Arial"/>
                <w:b/>
                <w:bCs/>
                <w:sz w:val="18"/>
              </w:rPr>
              <w:t>MEDIO GENERADOR</w:t>
            </w:r>
          </w:p>
        </w:tc>
      </w:tr>
    </w:tbl>
    <w:p w14:paraId="4ACCC7EE" w14:textId="24DB8185" w:rsidR="001A7B56" w:rsidRPr="003A3183" w:rsidRDefault="001A7B56" w:rsidP="003A3183">
      <w:pPr>
        <w:spacing w:after="0" w:line="240" w:lineRule="auto"/>
        <w:jc w:val="center"/>
        <w:rPr>
          <w:rFonts w:ascii="Arial" w:hAnsi="Arial" w:cs="Arial"/>
        </w:rPr>
      </w:pPr>
      <w:r w:rsidRPr="003A3183">
        <w:rPr>
          <w:rFonts w:ascii="Arial" w:hAnsi="Arial" w:cs="Arial"/>
          <w:b/>
          <w:bCs/>
        </w:rPr>
        <w:t>Fuente</w:t>
      </w:r>
      <w:r w:rsidRPr="003A3183">
        <w:rPr>
          <w:rFonts w:ascii="Arial" w:hAnsi="Arial" w:cs="Arial"/>
        </w:rPr>
        <w:t>: Elaboración de propia</w:t>
      </w:r>
    </w:p>
    <w:p w14:paraId="4CB5EAB6" w14:textId="77777777" w:rsidR="00994D3F" w:rsidRPr="003A3183" w:rsidRDefault="00994D3F" w:rsidP="003A3183">
      <w:pPr>
        <w:spacing w:after="0" w:line="240" w:lineRule="auto"/>
        <w:jc w:val="center"/>
        <w:rPr>
          <w:rFonts w:ascii="Arial" w:hAnsi="Arial" w:cs="Arial"/>
        </w:rPr>
      </w:pPr>
    </w:p>
    <w:p w14:paraId="5356322A" w14:textId="6A3F8626" w:rsidR="003D40E2" w:rsidRPr="003A3183" w:rsidRDefault="003D40E2" w:rsidP="003A3183">
      <w:pPr>
        <w:pStyle w:val="Descripcin"/>
        <w:keepNext/>
        <w:spacing w:after="0"/>
        <w:jc w:val="center"/>
        <w:rPr>
          <w:rFonts w:ascii="Arial" w:hAnsi="Arial" w:cs="Arial"/>
          <w:sz w:val="20"/>
          <w:szCs w:val="20"/>
        </w:rPr>
      </w:pPr>
      <w:bookmarkStart w:id="22" w:name="_Toc137195344"/>
      <w:r w:rsidRPr="003A3183">
        <w:rPr>
          <w:rFonts w:ascii="Arial" w:hAnsi="Arial" w:cs="Arial"/>
          <w:sz w:val="20"/>
          <w:szCs w:val="20"/>
        </w:rPr>
        <w:t xml:space="preserve">Ilustración </w:t>
      </w:r>
      <w:r w:rsidRPr="003A3183">
        <w:rPr>
          <w:rFonts w:ascii="Arial" w:hAnsi="Arial" w:cs="Arial"/>
          <w:sz w:val="20"/>
          <w:szCs w:val="20"/>
        </w:rPr>
        <w:fldChar w:fldCharType="begin"/>
      </w:r>
      <w:r w:rsidRPr="003A3183">
        <w:rPr>
          <w:rFonts w:ascii="Arial" w:hAnsi="Arial" w:cs="Arial"/>
          <w:sz w:val="20"/>
          <w:szCs w:val="20"/>
        </w:rPr>
        <w:instrText xml:space="preserve"> SEQ Ilustración \* ARABIC </w:instrText>
      </w:r>
      <w:r w:rsidRPr="003A3183">
        <w:rPr>
          <w:rFonts w:ascii="Arial" w:hAnsi="Arial" w:cs="Arial"/>
          <w:sz w:val="20"/>
          <w:szCs w:val="20"/>
        </w:rPr>
        <w:fldChar w:fldCharType="separate"/>
      </w:r>
      <w:r w:rsidR="00E77149">
        <w:rPr>
          <w:rFonts w:ascii="Arial" w:hAnsi="Arial" w:cs="Arial"/>
          <w:noProof/>
          <w:sz w:val="20"/>
          <w:szCs w:val="20"/>
        </w:rPr>
        <w:t>2</w:t>
      </w:r>
      <w:r w:rsidRPr="003A3183">
        <w:rPr>
          <w:rFonts w:ascii="Arial" w:hAnsi="Arial" w:cs="Arial"/>
          <w:noProof/>
          <w:sz w:val="20"/>
          <w:szCs w:val="20"/>
        </w:rPr>
        <w:fldChar w:fldCharType="end"/>
      </w:r>
      <w:r w:rsidRPr="003A3183">
        <w:rPr>
          <w:rFonts w:ascii="Arial" w:hAnsi="Arial" w:cs="Arial"/>
          <w:sz w:val="20"/>
          <w:szCs w:val="20"/>
        </w:rPr>
        <w:t xml:space="preserve"> Media móvil RESPEL generados por la UAERMV 2022- Sede Operativa</w:t>
      </w:r>
      <w:bookmarkEnd w:id="22"/>
    </w:p>
    <w:p w14:paraId="54BDF739" w14:textId="4A1AA64F" w:rsidR="001A7B56" w:rsidRPr="003A3183" w:rsidRDefault="00994D3F" w:rsidP="003A3183">
      <w:pPr>
        <w:spacing w:after="0" w:line="240" w:lineRule="auto"/>
        <w:jc w:val="center"/>
        <w:rPr>
          <w:rFonts w:ascii="Arial" w:hAnsi="Arial" w:cs="Arial"/>
        </w:rPr>
      </w:pPr>
      <w:r w:rsidRPr="003A3183">
        <w:rPr>
          <w:rFonts w:ascii="Arial" w:hAnsi="Arial" w:cs="Arial"/>
          <w:b/>
          <w:noProof/>
        </w:rPr>
        <w:drawing>
          <wp:inline distT="0" distB="0" distL="0" distR="0" wp14:anchorId="7B6B0714" wp14:editId="1CE4AB42">
            <wp:extent cx="4918400" cy="2638425"/>
            <wp:effectExtent l="19050" t="19050" r="15875" b="9525"/>
            <wp:docPr id="29" name="Imagen 29"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Gráfico&#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4562" cy="2647095"/>
                    </a:xfrm>
                    <a:prstGeom prst="rect">
                      <a:avLst/>
                    </a:prstGeom>
                    <a:noFill/>
                    <a:ln>
                      <a:solidFill>
                        <a:schemeClr val="tx1"/>
                      </a:solidFill>
                    </a:ln>
                  </pic:spPr>
                </pic:pic>
              </a:graphicData>
            </a:graphic>
          </wp:inline>
        </w:drawing>
      </w:r>
    </w:p>
    <w:p w14:paraId="77EC294E" w14:textId="6162B6A6" w:rsidR="003D40E2" w:rsidRPr="003A3183" w:rsidRDefault="003D40E2" w:rsidP="003A3183">
      <w:pPr>
        <w:spacing w:after="0" w:line="240" w:lineRule="auto"/>
        <w:jc w:val="center"/>
        <w:rPr>
          <w:rFonts w:ascii="Arial" w:hAnsi="Arial" w:cs="Arial"/>
        </w:rPr>
      </w:pPr>
      <w:r w:rsidRPr="003A3183">
        <w:rPr>
          <w:rFonts w:ascii="Arial" w:hAnsi="Arial" w:cs="Arial"/>
          <w:b/>
          <w:bCs/>
        </w:rPr>
        <w:t>Fuente</w:t>
      </w:r>
      <w:r w:rsidRPr="003A3183">
        <w:rPr>
          <w:rFonts w:ascii="Arial" w:hAnsi="Arial" w:cs="Arial"/>
        </w:rPr>
        <w:t>: Elaboración propia</w:t>
      </w:r>
    </w:p>
    <w:p w14:paraId="3701BE69" w14:textId="77777777" w:rsidR="002933EB" w:rsidRPr="003A3183" w:rsidRDefault="002933EB" w:rsidP="003A3183">
      <w:pPr>
        <w:spacing w:after="0" w:line="240" w:lineRule="auto"/>
        <w:jc w:val="center"/>
        <w:rPr>
          <w:rFonts w:ascii="Arial" w:hAnsi="Arial" w:cs="Arial"/>
        </w:rPr>
      </w:pPr>
    </w:p>
    <w:p w14:paraId="55EB1E1A" w14:textId="6166F5B8" w:rsidR="00E25D67" w:rsidRPr="003A3183" w:rsidRDefault="00E25D67" w:rsidP="003A3183">
      <w:pPr>
        <w:pStyle w:val="Descripcin"/>
        <w:keepNext/>
        <w:spacing w:after="0"/>
        <w:jc w:val="center"/>
        <w:rPr>
          <w:rFonts w:ascii="Arial" w:hAnsi="Arial" w:cs="Arial"/>
          <w:sz w:val="20"/>
          <w:szCs w:val="20"/>
        </w:rPr>
      </w:pPr>
      <w:bookmarkStart w:id="23" w:name="_Toc135575752"/>
      <w:bookmarkStart w:id="24" w:name="_Toc137195314"/>
      <w:r w:rsidRPr="003A3183">
        <w:rPr>
          <w:rFonts w:ascii="Arial" w:hAnsi="Arial" w:cs="Arial"/>
          <w:sz w:val="20"/>
          <w:szCs w:val="20"/>
        </w:rPr>
        <w:t xml:space="preserve">Tabla </w:t>
      </w:r>
      <w:r w:rsidRPr="003A3183">
        <w:rPr>
          <w:rFonts w:ascii="Arial" w:hAnsi="Arial" w:cs="Arial"/>
          <w:sz w:val="20"/>
          <w:szCs w:val="20"/>
        </w:rPr>
        <w:fldChar w:fldCharType="begin"/>
      </w:r>
      <w:r w:rsidRPr="003A3183">
        <w:rPr>
          <w:rFonts w:ascii="Arial" w:hAnsi="Arial" w:cs="Arial"/>
          <w:sz w:val="20"/>
          <w:szCs w:val="20"/>
        </w:rPr>
        <w:instrText xml:space="preserve"> SEQ Tabla \* ARABIC </w:instrText>
      </w:r>
      <w:r w:rsidRPr="003A3183">
        <w:rPr>
          <w:rFonts w:ascii="Arial" w:hAnsi="Arial" w:cs="Arial"/>
          <w:sz w:val="20"/>
          <w:szCs w:val="20"/>
        </w:rPr>
        <w:fldChar w:fldCharType="separate"/>
      </w:r>
      <w:r w:rsidR="008A77C6">
        <w:rPr>
          <w:rFonts w:ascii="Arial" w:hAnsi="Arial" w:cs="Arial"/>
          <w:noProof/>
          <w:sz w:val="20"/>
          <w:szCs w:val="20"/>
        </w:rPr>
        <w:t>5</w:t>
      </w:r>
      <w:r w:rsidRPr="003A3183">
        <w:rPr>
          <w:rFonts w:ascii="Arial" w:hAnsi="Arial" w:cs="Arial"/>
          <w:noProof/>
          <w:sz w:val="20"/>
          <w:szCs w:val="20"/>
        </w:rPr>
        <w:fldChar w:fldCharType="end"/>
      </w:r>
      <w:r w:rsidRPr="003A3183">
        <w:rPr>
          <w:rFonts w:ascii="Arial" w:hAnsi="Arial" w:cs="Arial"/>
          <w:sz w:val="20"/>
          <w:szCs w:val="20"/>
        </w:rPr>
        <w:t xml:space="preserve"> Calculo de media  móvil sede administrativa, año 2022</w:t>
      </w:r>
      <w:bookmarkEnd w:id="23"/>
      <w:bookmarkEnd w:id="24"/>
    </w:p>
    <w:tbl>
      <w:tblPr>
        <w:tblW w:w="5000" w:type="pct"/>
        <w:jc w:val="center"/>
        <w:tblCellMar>
          <w:left w:w="70" w:type="dxa"/>
          <w:right w:w="70" w:type="dxa"/>
        </w:tblCellMar>
        <w:tblLook w:val="04A0" w:firstRow="1" w:lastRow="0" w:firstColumn="1" w:lastColumn="0" w:noHBand="0" w:noVBand="1"/>
      </w:tblPr>
      <w:tblGrid>
        <w:gridCol w:w="4217"/>
        <w:gridCol w:w="1936"/>
        <w:gridCol w:w="3907"/>
      </w:tblGrid>
      <w:tr w:rsidR="00E25D67" w:rsidRPr="00CB174A" w14:paraId="5EE88DF7" w14:textId="77777777" w:rsidTr="00577AD5">
        <w:trPr>
          <w:trHeight w:val="20"/>
          <w:jc w:val="center"/>
        </w:trPr>
        <w:tc>
          <w:tcPr>
            <w:tcW w:w="2096" w:type="pct"/>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14:paraId="6ED56D89" w14:textId="2CDE4A9A" w:rsidR="00E25D67" w:rsidRPr="00CB174A" w:rsidRDefault="00E25D67" w:rsidP="003A3183">
            <w:pPr>
              <w:spacing w:after="0" w:line="240" w:lineRule="auto"/>
              <w:jc w:val="center"/>
              <w:rPr>
                <w:rFonts w:ascii="Arial" w:hAnsi="Arial" w:cs="Arial"/>
                <w:b/>
                <w:bCs/>
                <w:sz w:val="18"/>
                <w:lang w:val="es-ES"/>
              </w:rPr>
            </w:pPr>
            <w:r w:rsidRPr="00CB174A">
              <w:rPr>
                <w:rFonts w:ascii="Arial" w:hAnsi="Arial" w:cs="Arial"/>
                <w:b/>
                <w:bCs/>
                <w:sz w:val="18"/>
                <w:lang w:val="es-ES"/>
              </w:rPr>
              <w:t>PERIODO 2022</w:t>
            </w:r>
          </w:p>
        </w:tc>
        <w:tc>
          <w:tcPr>
            <w:tcW w:w="962"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CD82339" w14:textId="77777777" w:rsidR="00E25D67" w:rsidRPr="00CB174A" w:rsidRDefault="00E25D67" w:rsidP="003A3183">
            <w:pPr>
              <w:spacing w:after="0" w:line="240" w:lineRule="auto"/>
              <w:jc w:val="center"/>
              <w:rPr>
                <w:rFonts w:ascii="Arial" w:hAnsi="Arial" w:cs="Arial"/>
                <w:b/>
                <w:bCs/>
                <w:sz w:val="18"/>
                <w:lang w:val="es-ES"/>
              </w:rPr>
            </w:pPr>
            <w:r w:rsidRPr="00CB174A">
              <w:rPr>
                <w:rFonts w:ascii="Arial" w:hAnsi="Arial" w:cs="Arial"/>
                <w:b/>
                <w:bCs/>
                <w:sz w:val="18"/>
                <w:lang w:val="es-ES"/>
              </w:rPr>
              <w:t>TOTAL, RESPEL (KG/MES)</w:t>
            </w:r>
          </w:p>
        </w:tc>
        <w:tc>
          <w:tcPr>
            <w:tcW w:w="1942" w:type="pct"/>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5ACBFE53" w14:textId="77777777" w:rsidR="00E25D67" w:rsidRPr="00CB174A" w:rsidRDefault="00E25D67" w:rsidP="003A3183">
            <w:pPr>
              <w:spacing w:after="0" w:line="240" w:lineRule="auto"/>
              <w:jc w:val="center"/>
              <w:rPr>
                <w:rFonts w:ascii="Arial" w:hAnsi="Arial" w:cs="Arial"/>
                <w:b/>
                <w:bCs/>
                <w:sz w:val="18"/>
                <w:lang w:val="es-ES"/>
              </w:rPr>
            </w:pPr>
            <w:r w:rsidRPr="00CB174A">
              <w:rPr>
                <w:rFonts w:ascii="Arial" w:hAnsi="Arial" w:cs="Arial"/>
                <w:b/>
                <w:bCs/>
                <w:sz w:val="18"/>
                <w:lang w:val="es-ES"/>
              </w:rPr>
              <w:t>MEDIA MÓVIL (KG/MES)</w:t>
            </w:r>
          </w:p>
        </w:tc>
      </w:tr>
      <w:tr w:rsidR="00E25D67" w:rsidRPr="00CB174A" w14:paraId="49EA581A" w14:textId="77777777" w:rsidTr="00577AD5">
        <w:trPr>
          <w:trHeight w:val="20"/>
          <w:jc w:val="center"/>
        </w:trPr>
        <w:tc>
          <w:tcPr>
            <w:tcW w:w="2096" w:type="pct"/>
            <w:tcBorders>
              <w:top w:val="nil"/>
              <w:left w:val="single" w:sz="8" w:space="0" w:color="auto"/>
              <w:bottom w:val="single" w:sz="8" w:space="0" w:color="auto"/>
              <w:right w:val="single" w:sz="8" w:space="0" w:color="auto"/>
            </w:tcBorders>
            <w:shd w:val="clear" w:color="auto" w:fill="auto"/>
            <w:vAlign w:val="center"/>
            <w:hideMark/>
          </w:tcPr>
          <w:p w14:paraId="1A9B3871" w14:textId="77777777" w:rsidR="00E25D67" w:rsidRPr="00CB174A" w:rsidRDefault="00E25D67" w:rsidP="003A3183">
            <w:pPr>
              <w:spacing w:after="0" w:line="240" w:lineRule="auto"/>
              <w:jc w:val="center"/>
              <w:rPr>
                <w:rFonts w:ascii="Arial" w:hAnsi="Arial" w:cs="Arial"/>
                <w:b/>
                <w:bCs/>
                <w:sz w:val="18"/>
                <w:lang w:val="es-ES"/>
              </w:rPr>
            </w:pPr>
            <w:r w:rsidRPr="00CB174A">
              <w:rPr>
                <w:rFonts w:ascii="Arial" w:hAnsi="Arial" w:cs="Arial"/>
                <w:b/>
                <w:bCs/>
                <w:sz w:val="18"/>
                <w:lang w:val="es-ES"/>
              </w:rPr>
              <w:t>Enero</w:t>
            </w:r>
          </w:p>
        </w:tc>
        <w:tc>
          <w:tcPr>
            <w:tcW w:w="962" w:type="pct"/>
            <w:tcBorders>
              <w:top w:val="nil"/>
              <w:left w:val="nil"/>
              <w:bottom w:val="single" w:sz="8" w:space="0" w:color="auto"/>
              <w:right w:val="single" w:sz="8" w:space="0" w:color="auto"/>
            </w:tcBorders>
            <w:shd w:val="clear" w:color="auto" w:fill="auto"/>
            <w:noWrap/>
            <w:vAlign w:val="center"/>
            <w:hideMark/>
          </w:tcPr>
          <w:p w14:paraId="4FD0F641" w14:textId="77777777" w:rsidR="00E25D67" w:rsidRPr="00CB174A" w:rsidRDefault="00E25D67" w:rsidP="003A3183">
            <w:pPr>
              <w:spacing w:after="0" w:line="240" w:lineRule="auto"/>
              <w:jc w:val="center"/>
              <w:rPr>
                <w:rFonts w:ascii="Arial" w:hAnsi="Arial" w:cs="Arial"/>
                <w:sz w:val="18"/>
                <w:lang w:val="es-ES"/>
              </w:rPr>
            </w:pPr>
            <w:r w:rsidRPr="00CB174A">
              <w:rPr>
                <w:rFonts w:ascii="Arial" w:hAnsi="Arial" w:cs="Arial"/>
                <w:sz w:val="18"/>
                <w:lang w:val="es-ES"/>
              </w:rPr>
              <w:t>-</w:t>
            </w:r>
          </w:p>
        </w:tc>
        <w:tc>
          <w:tcPr>
            <w:tcW w:w="1942" w:type="pct"/>
            <w:tcBorders>
              <w:top w:val="nil"/>
              <w:left w:val="nil"/>
              <w:bottom w:val="single" w:sz="8" w:space="0" w:color="auto"/>
              <w:right w:val="single" w:sz="8" w:space="0" w:color="auto"/>
            </w:tcBorders>
            <w:shd w:val="clear" w:color="auto" w:fill="auto"/>
            <w:noWrap/>
            <w:vAlign w:val="center"/>
            <w:hideMark/>
          </w:tcPr>
          <w:p w14:paraId="1E840617" w14:textId="77777777" w:rsidR="00E25D67" w:rsidRPr="00CB174A" w:rsidRDefault="00E25D67" w:rsidP="003A3183">
            <w:pPr>
              <w:spacing w:after="0" w:line="240" w:lineRule="auto"/>
              <w:jc w:val="center"/>
              <w:rPr>
                <w:rFonts w:ascii="Arial" w:hAnsi="Arial" w:cs="Arial"/>
                <w:sz w:val="18"/>
                <w:lang w:val="es-ES"/>
              </w:rPr>
            </w:pPr>
            <w:r w:rsidRPr="00CB174A">
              <w:rPr>
                <w:rFonts w:ascii="Arial" w:hAnsi="Arial" w:cs="Arial"/>
                <w:sz w:val="18"/>
                <w:lang w:val="es-ES"/>
              </w:rPr>
              <w:t>-</w:t>
            </w:r>
          </w:p>
        </w:tc>
      </w:tr>
      <w:tr w:rsidR="00E25D67" w:rsidRPr="00CB174A" w14:paraId="174D66A1" w14:textId="77777777" w:rsidTr="00577AD5">
        <w:trPr>
          <w:trHeight w:val="20"/>
          <w:jc w:val="center"/>
        </w:trPr>
        <w:tc>
          <w:tcPr>
            <w:tcW w:w="2096" w:type="pct"/>
            <w:tcBorders>
              <w:top w:val="nil"/>
              <w:left w:val="single" w:sz="8" w:space="0" w:color="auto"/>
              <w:bottom w:val="single" w:sz="8" w:space="0" w:color="auto"/>
              <w:right w:val="single" w:sz="8" w:space="0" w:color="auto"/>
            </w:tcBorders>
            <w:shd w:val="clear" w:color="auto" w:fill="auto"/>
            <w:vAlign w:val="center"/>
            <w:hideMark/>
          </w:tcPr>
          <w:p w14:paraId="3E42BCAE" w14:textId="77777777" w:rsidR="00E25D67" w:rsidRPr="00CB174A" w:rsidRDefault="00E25D67" w:rsidP="003A3183">
            <w:pPr>
              <w:spacing w:after="0" w:line="240" w:lineRule="auto"/>
              <w:jc w:val="center"/>
              <w:rPr>
                <w:rFonts w:ascii="Arial" w:hAnsi="Arial" w:cs="Arial"/>
                <w:b/>
                <w:bCs/>
                <w:sz w:val="18"/>
                <w:lang w:val="es-ES"/>
              </w:rPr>
            </w:pPr>
            <w:r w:rsidRPr="00CB174A">
              <w:rPr>
                <w:rFonts w:ascii="Arial" w:hAnsi="Arial" w:cs="Arial"/>
                <w:b/>
                <w:bCs/>
                <w:sz w:val="18"/>
                <w:lang w:val="es-ES"/>
              </w:rPr>
              <w:t>Febrero</w:t>
            </w:r>
          </w:p>
        </w:tc>
        <w:tc>
          <w:tcPr>
            <w:tcW w:w="962" w:type="pct"/>
            <w:tcBorders>
              <w:top w:val="nil"/>
              <w:left w:val="nil"/>
              <w:bottom w:val="single" w:sz="8" w:space="0" w:color="auto"/>
              <w:right w:val="single" w:sz="8" w:space="0" w:color="auto"/>
            </w:tcBorders>
            <w:shd w:val="clear" w:color="auto" w:fill="auto"/>
            <w:noWrap/>
            <w:vAlign w:val="center"/>
            <w:hideMark/>
          </w:tcPr>
          <w:p w14:paraId="214D33E2" w14:textId="77777777" w:rsidR="00E25D67" w:rsidRPr="00CB174A" w:rsidRDefault="00E25D67" w:rsidP="003A3183">
            <w:pPr>
              <w:spacing w:after="0" w:line="240" w:lineRule="auto"/>
              <w:jc w:val="center"/>
              <w:rPr>
                <w:rFonts w:ascii="Arial" w:hAnsi="Arial" w:cs="Arial"/>
                <w:sz w:val="18"/>
                <w:lang w:val="es-ES"/>
              </w:rPr>
            </w:pPr>
            <w:r w:rsidRPr="00CB174A">
              <w:rPr>
                <w:rFonts w:ascii="Arial" w:hAnsi="Arial" w:cs="Arial"/>
                <w:sz w:val="18"/>
                <w:lang w:val="es-ES"/>
              </w:rPr>
              <w:t>-</w:t>
            </w:r>
          </w:p>
        </w:tc>
        <w:tc>
          <w:tcPr>
            <w:tcW w:w="1942" w:type="pct"/>
            <w:tcBorders>
              <w:top w:val="nil"/>
              <w:left w:val="nil"/>
              <w:bottom w:val="single" w:sz="8" w:space="0" w:color="auto"/>
              <w:right w:val="single" w:sz="8" w:space="0" w:color="auto"/>
            </w:tcBorders>
            <w:shd w:val="clear" w:color="auto" w:fill="auto"/>
            <w:noWrap/>
            <w:vAlign w:val="center"/>
            <w:hideMark/>
          </w:tcPr>
          <w:p w14:paraId="29CC2252" w14:textId="77777777" w:rsidR="00E25D67" w:rsidRPr="00CB174A" w:rsidRDefault="00E25D67" w:rsidP="003A3183">
            <w:pPr>
              <w:spacing w:after="0" w:line="240" w:lineRule="auto"/>
              <w:jc w:val="center"/>
              <w:rPr>
                <w:rFonts w:ascii="Arial" w:hAnsi="Arial" w:cs="Arial"/>
                <w:sz w:val="18"/>
                <w:lang w:val="es-ES"/>
              </w:rPr>
            </w:pPr>
            <w:r w:rsidRPr="00CB174A">
              <w:rPr>
                <w:rFonts w:ascii="Arial" w:hAnsi="Arial" w:cs="Arial"/>
                <w:sz w:val="18"/>
                <w:lang w:val="es-ES"/>
              </w:rPr>
              <w:t>-</w:t>
            </w:r>
          </w:p>
        </w:tc>
      </w:tr>
      <w:tr w:rsidR="00E25D67" w:rsidRPr="00CB174A" w14:paraId="7DE15FEE" w14:textId="77777777" w:rsidTr="00577AD5">
        <w:trPr>
          <w:trHeight w:val="20"/>
          <w:jc w:val="center"/>
        </w:trPr>
        <w:tc>
          <w:tcPr>
            <w:tcW w:w="2096" w:type="pct"/>
            <w:tcBorders>
              <w:top w:val="nil"/>
              <w:left w:val="single" w:sz="8" w:space="0" w:color="auto"/>
              <w:bottom w:val="single" w:sz="8" w:space="0" w:color="auto"/>
              <w:right w:val="single" w:sz="8" w:space="0" w:color="auto"/>
            </w:tcBorders>
            <w:shd w:val="clear" w:color="auto" w:fill="auto"/>
            <w:vAlign w:val="center"/>
            <w:hideMark/>
          </w:tcPr>
          <w:p w14:paraId="0F66E2DE" w14:textId="77777777" w:rsidR="00E25D67" w:rsidRPr="00CB174A" w:rsidRDefault="00E25D67" w:rsidP="003A3183">
            <w:pPr>
              <w:spacing w:after="0" w:line="240" w:lineRule="auto"/>
              <w:jc w:val="center"/>
              <w:rPr>
                <w:rFonts w:ascii="Arial" w:hAnsi="Arial" w:cs="Arial"/>
                <w:b/>
                <w:bCs/>
                <w:sz w:val="18"/>
                <w:lang w:val="es-ES"/>
              </w:rPr>
            </w:pPr>
            <w:r w:rsidRPr="00CB174A">
              <w:rPr>
                <w:rFonts w:ascii="Arial" w:hAnsi="Arial" w:cs="Arial"/>
                <w:b/>
                <w:bCs/>
                <w:sz w:val="18"/>
                <w:lang w:val="es-ES"/>
              </w:rPr>
              <w:t>Marzo</w:t>
            </w:r>
          </w:p>
        </w:tc>
        <w:tc>
          <w:tcPr>
            <w:tcW w:w="962" w:type="pct"/>
            <w:tcBorders>
              <w:top w:val="nil"/>
              <w:left w:val="nil"/>
              <w:bottom w:val="single" w:sz="8" w:space="0" w:color="auto"/>
              <w:right w:val="single" w:sz="8" w:space="0" w:color="auto"/>
            </w:tcBorders>
            <w:shd w:val="clear" w:color="auto" w:fill="auto"/>
            <w:noWrap/>
            <w:vAlign w:val="center"/>
            <w:hideMark/>
          </w:tcPr>
          <w:p w14:paraId="791A10D9" w14:textId="77777777" w:rsidR="00E25D67" w:rsidRPr="00CB174A" w:rsidRDefault="00E25D67" w:rsidP="003A3183">
            <w:pPr>
              <w:spacing w:after="0" w:line="240" w:lineRule="auto"/>
              <w:jc w:val="center"/>
              <w:rPr>
                <w:rFonts w:ascii="Arial" w:hAnsi="Arial" w:cs="Arial"/>
                <w:sz w:val="18"/>
                <w:lang w:val="es-ES"/>
              </w:rPr>
            </w:pPr>
            <w:r w:rsidRPr="00CB174A">
              <w:rPr>
                <w:rFonts w:ascii="Arial" w:hAnsi="Arial" w:cs="Arial"/>
                <w:sz w:val="18"/>
                <w:lang w:val="es-ES"/>
              </w:rPr>
              <w:t>-</w:t>
            </w:r>
          </w:p>
        </w:tc>
        <w:tc>
          <w:tcPr>
            <w:tcW w:w="1942" w:type="pct"/>
            <w:tcBorders>
              <w:top w:val="nil"/>
              <w:left w:val="nil"/>
              <w:bottom w:val="single" w:sz="8" w:space="0" w:color="auto"/>
              <w:right w:val="single" w:sz="8" w:space="0" w:color="auto"/>
            </w:tcBorders>
            <w:shd w:val="clear" w:color="auto" w:fill="auto"/>
            <w:noWrap/>
            <w:vAlign w:val="center"/>
            <w:hideMark/>
          </w:tcPr>
          <w:p w14:paraId="7805497E" w14:textId="77777777" w:rsidR="00E25D67" w:rsidRPr="00CB174A" w:rsidRDefault="00E25D67" w:rsidP="003A3183">
            <w:pPr>
              <w:spacing w:after="0" w:line="240" w:lineRule="auto"/>
              <w:jc w:val="center"/>
              <w:rPr>
                <w:rFonts w:ascii="Arial" w:hAnsi="Arial" w:cs="Arial"/>
                <w:sz w:val="18"/>
                <w:lang w:val="es-ES"/>
              </w:rPr>
            </w:pPr>
            <w:r w:rsidRPr="00CB174A">
              <w:rPr>
                <w:rFonts w:ascii="Arial" w:hAnsi="Arial" w:cs="Arial"/>
                <w:sz w:val="18"/>
                <w:lang w:val="es-ES"/>
              </w:rPr>
              <w:t>-</w:t>
            </w:r>
          </w:p>
        </w:tc>
      </w:tr>
      <w:tr w:rsidR="00E25D67" w:rsidRPr="00CB174A" w14:paraId="648B9C35" w14:textId="77777777" w:rsidTr="00577AD5">
        <w:trPr>
          <w:trHeight w:val="20"/>
          <w:jc w:val="center"/>
        </w:trPr>
        <w:tc>
          <w:tcPr>
            <w:tcW w:w="2096" w:type="pct"/>
            <w:tcBorders>
              <w:top w:val="nil"/>
              <w:left w:val="single" w:sz="8" w:space="0" w:color="auto"/>
              <w:bottom w:val="single" w:sz="8" w:space="0" w:color="auto"/>
              <w:right w:val="single" w:sz="8" w:space="0" w:color="auto"/>
            </w:tcBorders>
            <w:shd w:val="clear" w:color="auto" w:fill="auto"/>
            <w:vAlign w:val="center"/>
            <w:hideMark/>
          </w:tcPr>
          <w:p w14:paraId="4A2A22B9" w14:textId="77777777" w:rsidR="00E25D67" w:rsidRPr="00CB174A" w:rsidRDefault="00E25D67" w:rsidP="003A3183">
            <w:pPr>
              <w:spacing w:after="0" w:line="240" w:lineRule="auto"/>
              <w:jc w:val="center"/>
              <w:rPr>
                <w:rFonts w:ascii="Arial" w:hAnsi="Arial" w:cs="Arial"/>
                <w:b/>
                <w:bCs/>
                <w:sz w:val="18"/>
                <w:lang w:val="es-ES"/>
              </w:rPr>
            </w:pPr>
            <w:r w:rsidRPr="00CB174A">
              <w:rPr>
                <w:rFonts w:ascii="Arial" w:hAnsi="Arial" w:cs="Arial"/>
                <w:b/>
                <w:bCs/>
                <w:sz w:val="18"/>
                <w:lang w:val="es-ES"/>
              </w:rPr>
              <w:t>Abril</w:t>
            </w:r>
          </w:p>
        </w:tc>
        <w:tc>
          <w:tcPr>
            <w:tcW w:w="962" w:type="pct"/>
            <w:tcBorders>
              <w:top w:val="nil"/>
              <w:left w:val="nil"/>
              <w:bottom w:val="single" w:sz="8" w:space="0" w:color="auto"/>
              <w:right w:val="single" w:sz="8" w:space="0" w:color="auto"/>
            </w:tcBorders>
            <w:shd w:val="clear" w:color="auto" w:fill="auto"/>
            <w:noWrap/>
            <w:vAlign w:val="center"/>
            <w:hideMark/>
          </w:tcPr>
          <w:p w14:paraId="4D82F763" w14:textId="77777777" w:rsidR="00E25D67" w:rsidRPr="00CB174A" w:rsidRDefault="00E25D67" w:rsidP="003A3183">
            <w:pPr>
              <w:spacing w:after="0" w:line="240" w:lineRule="auto"/>
              <w:jc w:val="center"/>
              <w:rPr>
                <w:rFonts w:ascii="Arial" w:hAnsi="Arial" w:cs="Arial"/>
                <w:sz w:val="18"/>
                <w:lang w:val="es-ES"/>
              </w:rPr>
            </w:pPr>
            <w:r w:rsidRPr="00CB174A">
              <w:rPr>
                <w:rFonts w:ascii="Arial" w:hAnsi="Arial" w:cs="Arial"/>
                <w:sz w:val="18"/>
                <w:lang w:val="es-ES"/>
              </w:rPr>
              <w:t>-</w:t>
            </w:r>
          </w:p>
        </w:tc>
        <w:tc>
          <w:tcPr>
            <w:tcW w:w="1942" w:type="pct"/>
            <w:tcBorders>
              <w:top w:val="nil"/>
              <w:left w:val="nil"/>
              <w:bottom w:val="single" w:sz="8" w:space="0" w:color="auto"/>
              <w:right w:val="single" w:sz="8" w:space="0" w:color="auto"/>
            </w:tcBorders>
            <w:shd w:val="clear" w:color="auto" w:fill="auto"/>
            <w:noWrap/>
            <w:vAlign w:val="center"/>
            <w:hideMark/>
          </w:tcPr>
          <w:p w14:paraId="3459652F" w14:textId="77777777" w:rsidR="00E25D67" w:rsidRPr="00CB174A" w:rsidRDefault="00E25D67" w:rsidP="003A3183">
            <w:pPr>
              <w:spacing w:after="0" w:line="240" w:lineRule="auto"/>
              <w:jc w:val="center"/>
              <w:rPr>
                <w:rFonts w:ascii="Arial" w:hAnsi="Arial" w:cs="Arial"/>
                <w:sz w:val="18"/>
                <w:lang w:val="es-ES"/>
              </w:rPr>
            </w:pPr>
            <w:r w:rsidRPr="00CB174A">
              <w:rPr>
                <w:rFonts w:ascii="Arial" w:hAnsi="Arial" w:cs="Arial"/>
                <w:sz w:val="18"/>
                <w:lang w:val="es-ES"/>
              </w:rPr>
              <w:t>-</w:t>
            </w:r>
          </w:p>
        </w:tc>
      </w:tr>
      <w:tr w:rsidR="00E25D67" w:rsidRPr="00CB174A" w14:paraId="2EA183BC" w14:textId="77777777" w:rsidTr="00577AD5">
        <w:trPr>
          <w:trHeight w:val="20"/>
          <w:jc w:val="center"/>
        </w:trPr>
        <w:tc>
          <w:tcPr>
            <w:tcW w:w="2096" w:type="pct"/>
            <w:tcBorders>
              <w:top w:val="nil"/>
              <w:left w:val="single" w:sz="8" w:space="0" w:color="auto"/>
              <w:bottom w:val="single" w:sz="8" w:space="0" w:color="auto"/>
              <w:right w:val="single" w:sz="8" w:space="0" w:color="auto"/>
            </w:tcBorders>
            <w:shd w:val="clear" w:color="auto" w:fill="auto"/>
            <w:vAlign w:val="center"/>
            <w:hideMark/>
          </w:tcPr>
          <w:p w14:paraId="5AF478D1" w14:textId="77777777" w:rsidR="00E25D67" w:rsidRPr="00CB174A" w:rsidRDefault="00E25D67" w:rsidP="003A3183">
            <w:pPr>
              <w:spacing w:after="0" w:line="240" w:lineRule="auto"/>
              <w:jc w:val="center"/>
              <w:rPr>
                <w:rFonts w:ascii="Arial" w:hAnsi="Arial" w:cs="Arial"/>
                <w:b/>
                <w:bCs/>
                <w:sz w:val="18"/>
                <w:lang w:val="es-ES"/>
              </w:rPr>
            </w:pPr>
            <w:r w:rsidRPr="00CB174A">
              <w:rPr>
                <w:rFonts w:ascii="Arial" w:hAnsi="Arial" w:cs="Arial"/>
                <w:b/>
                <w:bCs/>
                <w:sz w:val="18"/>
                <w:lang w:val="es-ES"/>
              </w:rPr>
              <w:t>Mayo</w:t>
            </w:r>
          </w:p>
        </w:tc>
        <w:tc>
          <w:tcPr>
            <w:tcW w:w="962" w:type="pct"/>
            <w:tcBorders>
              <w:top w:val="nil"/>
              <w:left w:val="nil"/>
              <w:bottom w:val="single" w:sz="8" w:space="0" w:color="auto"/>
              <w:right w:val="single" w:sz="8" w:space="0" w:color="auto"/>
            </w:tcBorders>
            <w:shd w:val="clear" w:color="auto" w:fill="auto"/>
            <w:noWrap/>
            <w:vAlign w:val="center"/>
            <w:hideMark/>
          </w:tcPr>
          <w:p w14:paraId="6FCBC26A" w14:textId="77777777" w:rsidR="00E25D67" w:rsidRPr="00CB174A" w:rsidRDefault="00E25D67" w:rsidP="003A3183">
            <w:pPr>
              <w:spacing w:after="0" w:line="240" w:lineRule="auto"/>
              <w:jc w:val="center"/>
              <w:rPr>
                <w:rFonts w:ascii="Arial" w:hAnsi="Arial" w:cs="Arial"/>
                <w:sz w:val="18"/>
                <w:lang w:val="es-ES"/>
              </w:rPr>
            </w:pPr>
            <w:r w:rsidRPr="00CB174A">
              <w:rPr>
                <w:rFonts w:ascii="Arial" w:hAnsi="Arial" w:cs="Arial"/>
                <w:sz w:val="18"/>
                <w:lang w:val="es-ES"/>
              </w:rPr>
              <w:t>-</w:t>
            </w:r>
          </w:p>
        </w:tc>
        <w:tc>
          <w:tcPr>
            <w:tcW w:w="1942" w:type="pct"/>
            <w:tcBorders>
              <w:top w:val="nil"/>
              <w:left w:val="nil"/>
              <w:bottom w:val="single" w:sz="8" w:space="0" w:color="auto"/>
              <w:right w:val="single" w:sz="8" w:space="0" w:color="auto"/>
            </w:tcBorders>
            <w:shd w:val="clear" w:color="auto" w:fill="auto"/>
            <w:noWrap/>
            <w:vAlign w:val="center"/>
            <w:hideMark/>
          </w:tcPr>
          <w:p w14:paraId="76EE4A33" w14:textId="77777777" w:rsidR="00E25D67" w:rsidRPr="00CB174A" w:rsidRDefault="00E25D67" w:rsidP="003A3183">
            <w:pPr>
              <w:spacing w:after="0" w:line="240" w:lineRule="auto"/>
              <w:jc w:val="center"/>
              <w:rPr>
                <w:rFonts w:ascii="Arial" w:hAnsi="Arial" w:cs="Arial"/>
                <w:sz w:val="18"/>
                <w:lang w:val="es-ES"/>
              </w:rPr>
            </w:pPr>
            <w:r w:rsidRPr="00CB174A">
              <w:rPr>
                <w:rFonts w:ascii="Arial" w:hAnsi="Arial" w:cs="Arial"/>
                <w:sz w:val="18"/>
                <w:lang w:val="es-ES"/>
              </w:rPr>
              <w:t>-</w:t>
            </w:r>
          </w:p>
        </w:tc>
      </w:tr>
      <w:tr w:rsidR="00E25D67" w:rsidRPr="00CB174A" w14:paraId="667333CF" w14:textId="77777777" w:rsidTr="00577AD5">
        <w:trPr>
          <w:trHeight w:val="20"/>
          <w:jc w:val="center"/>
        </w:trPr>
        <w:tc>
          <w:tcPr>
            <w:tcW w:w="2096" w:type="pct"/>
            <w:tcBorders>
              <w:top w:val="nil"/>
              <w:left w:val="single" w:sz="8" w:space="0" w:color="auto"/>
              <w:bottom w:val="single" w:sz="8" w:space="0" w:color="auto"/>
              <w:right w:val="single" w:sz="8" w:space="0" w:color="auto"/>
            </w:tcBorders>
            <w:shd w:val="clear" w:color="auto" w:fill="auto"/>
            <w:vAlign w:val="center"/>
            <w:hideMark/>
          </w:tcPr>
          <w:p w14:paraId="05478ADB" w14:textId="77777777" w:rsidR="00E25D67" w:rsidRPr="00CB174A" w:rsidRDefault="00E25D67" w:rsidP="003A3183">
            <w:pPr>
              <w:spacing w:after="0" w:line="240" w:lineRule="auto"/>
              <w:jc w:val="center"/>
              <w:rPr>
                <w:rFonts w:ascii="Arial" w:hAnsi="Arial" w:cs="Arial"/>
                <w:b/>
                <w:bCs/>
                <w:sz w:val="18"/>
                <w:lang w:val="es-ES"/>
              </w:rPr>
            </w:pPr>
            <w:r w:rsidRPr="00CB174A">
              <w:rPr>
                <w:rFonts w:ascii="Arial" w:hAnsi="Arial" w:cs="Arial"/>
                <w:b/>
                <w:bCs/>
                <w:sz w:val="18"/>
                <w:lang w:val="es-ES"/>
              </w:rPr>
              <w:t>Junio</w:t>
            </w:r>
          </w:p>
        </w:tc>
        <w:tc>
          <w:tcPr>
            <w:tcW w:w="962" w:type="pct"/>
            <w:tcBorders>
              <w:top w:val="nil"/>
              <w:left w:val="nil"/>
              <w:bottom w:val="single" w:sz="8" w:space="0" w:color="auto"/>
              <w:right w:val="single" w:sz="8" w:space="0" w:color="auto"/>
            </w:tcBorders>
            <w:shd w:val="clear" w:color="auto" w:fill="auto"/>
            <w:noWrap/>
            <w:vAlign w:val="center"/>
            <w:hideMark/>
          </w:tcPr>
          <w:p w14:paraId="24A6B8F2" w14:textId="77777777" w:rsidR="00E25D67" w:rsidRPr="00CB174A" w:rsidRDefault="00E25D67" w:rsidP="003A3183">
            <w:pPr>
              <w:spacing w:after="0" w:line="240" w:lineRule="auto"/>
              <w:jc w:val="center"/>
              <w:rPr>
                <w:rFonts w:ascii="Arial" w:hAnsi="Arial" w:cs="Arial"/>
                <w:sz w:val="18"/>
                <w:lang w:val="es-ES"/>
              </w:rPr>
            </w:pPr>
            <w:r w:rsidRPr="00CB174A">
              <w:rPr>
                <w:rFonts w:ascii="Arial" w:hAnsi="Arial" w:cs="Arial"/>
                <w:sz w:val="18"/>
                <w:lang w:val="es-ES"/>
              </w:rPr>
              <w:t>-</w:t>
            </w:r>
          </w:p>
        </w:tc>
        <w:tc>
          <w:tcPr>
            <w:tcW w:w="1942" w:type="pct"/>
            <w:tcBorders>
              <w:top w:val="nil"/>
              <w:left w:val="nil"/>
              <w:bottom w:val="single" w:sz="8" w:space="0" w:color="auto"/>
              <w:right w:val="single" w:sz="8" w:space="0" w:color="auto"/>
            </w:tcBorders>
            <w:shd w:val="clear" w:color="auto" w:fill="auto"/>
            <w:noWrap/>
            <w:vAlign w:val="center"/>
            <w:hideMark/>
          </w:tcPr>
          <w:p w14:paraId="2B11D709" w14:textId="77777777" w:rsidR="00E25D67" w:rsidRPr="00CB174A" w:rsidRDefault="00E25D67" w:rsidP="003A3183">
            <w:pPr>
              <w:spacing w:after="0" w:line="240" w:lineRule="auto"/>
              <w:jc w:val="center"/>
              <w:rPr>
                <w:rFonts w:ascii="Arial" w:hAnsi="Arial" w:cs="Arial"/>
                <w:sz w:val="18"/>
                <w:lang w:val="es-ES"/>
              </w:rPr>
            </w:pPr>
            <w:r w:rsidRPr="00CB174A">
              <w:rPr>
                <w:rFonts w:ascii="Arial" w:hAnsi="Arial" w:cs="Arial"/>
                <w:sz w:val="18"/>
                <w:lang w:val="es-ES"/>
              </w:rPr>
              <w:t>-</w:t>
            </w:r>
          </w:p>
        </w:tc>
      </w:tr>
      <w:tr w:rsidR="00E25D67" w:rsidRPr="00CB174A" w14:paraId="03E2CCC9" w14:textId="77777777" w:rsidTr="00577AD5">
        <w:trPr>
          <w:trHeight w:val="20"/>
          <w:jc w:val="center"/>
        </w:trPr>
        <w:tc>
          <w:tcPr>
            <w:tcW w:w="2096" w:type="pct"/>
            <w:tcBorders>
              <w:top w:val="nil"/>
              <w:left w:val="single" w:sz="8" w:space="0" w:color="auto"/>
              <w:bottom w:val="single" w:sz="8" w:space="0" w:color="auto"/>
              <w:right w:val="single" w:sz="8" w:space="0" w:color="auto"/>
            </w:tcBorders>
            <w:shd w:val="clear" w:color="auto" w:fill="auto"/>
            <w:vAlign w:val="center"/>
            <w:hideMark/>
          </w:tcPr>
          <w:p w14:paraId="6C97673C" w14:textId="77777777" w:rsidR="00E25D67" w:rsidRPr="00CB174A" w:rsidRDefault="00E25D67" w:rsidP="003A3183">
            <w:pPr>
              <w:spacing w:after="0" w:line="240" w:lineRule="auto"/>
              <w:jc w:val="center"/>
              <w:rPr>
                <w:rFonts w:ascii="Arial" w:hAnsi="Arial" w:cs="Arial"/>
                <w:b/>
                <w:bCs/>
                <w:sz w:val="18"/>
                <w:lang w:val="es-ES"/>
              </w:rPr>
            </w:pPr>
            <w:r w:rsidRPr="00CB174A">
              <w:rPr>
                <w:rFonts w:ascii="Arial" w:hAnsi="Arial" w:cs="Arial"/>
                <w:b/>
                <w:bCs/>
                <w:sz w:val="18"/>
                <w:lang w:val="es-ES"/>
              </w:rPr>
              <w:t>Julio</w:t>
            </w:r>
          </w:p>
        </w:tc>
        <w:tc>
          <w:tcPr>
            <w:tcW w:w="962" w:type="pct"/>
            <w:tcBorders>
              <w:top w:val="nil"/>
              <w:left w:val="nil"/>
              <w:bottom w:val="single" w:sz="8" w:space="0" w:color="auto"/>
              <w:right w:val="single" w:sz="8" w:space="0" w:color="auto"/>
            </w:tcBorders>
            <w:shd w:val="clear" w:color="auto" w:fill="auto"/>
            <w:noWrap/>
            <w:vAlign w:val="center"/>
            <w:hideMark/>
          </w:tcPr>
          <w:p w14:paraId="07605D3D" w14:textId="77777777" w:rsidR="00E25D67" w:rsidRPr="00CB174A" w:rsidRDefault="00E25D67" w:rsidP="003A3183">
            <w:pPr>
              <w:spacing w:after="0" w:line="240" w:lineRule="auto"/>
              <w:jc w:val="center"/>
              <w:rPr>
                <w:rFonts w:ascii="Arial" w:hAnsi="Arial" w:cs="Arial"/>
                <w:sz w:val="18"/>
                <w:lang w:val="es-ES"/>
              </w:rPr>
            </w:pPr>
            <w:r w:rsidRPr="00CB174A">
              <w:rPr>
                <w:rFonts w:ascii="Arial" w:hAnsi="Arial" w:cs="Arial"/>
                <w:sz w:val="18"/>
                <w:lang w:val="es-ES"/>
              </w:rPr>
              <w:t>-</w:t>
            </w:r>
          </w:p>
        </w:tc>
        <w:tc>
          <w:tcPr>
            <w:tcW w:w="1942" w:type="pct"/>
            <w:tcBorders>
              <w:top w:val="nil"/>
              <w:left w:val="nil"/>
              <w:bottom w:val="single" w:sz="8" w:space="0" w:color="auto"/>
              <w:right w:val="single" w:sz="8" w:space="0" w:color="auto"/>
            </w:tcBorders>
            <w:shd w:val="clear" w:color="auto" w:fill="auto"/>
            <w:noWrap/>
            <w:vAlign w:val="center"/>
            <w:hideMark/>
          </w:tcPr>
          <w:p w14:paraId="16E5AB21" w14:textId="77777777" w:rsidR="00E25D67" w:rsidRPr="00CB174A" w:rsidRDefault="00E25D67" w:rsidP="003A3183">
            <w:pPr>
              <w:spacing w:after="0" w:line="240" w:lineRule="auto"/>
              <w:jc w:val="center"/>
              <w:rPr>
                <w:rFonts w:ascii="Arial" w:hAnsi="Arial" w:cs="Arial"/>
                <w:sz w:val="18"/>
                <w:lang w:val="es-ES"/>
              </w:rPr>
            </w:pPr>
            <w:r w:rsidRPr="00CB174A">
              <w:rPr>
                <w:rFonts w:ascii="Arial" w:hAnsi="Arial" w:cs="Arial"/>
                <w:sz w:val="18"/>
                <w:lang w:val="es-ES"/>
              </w:rPr>
              <w:t>-</w:t>
            </w:r>
          </w:p>
        </w:tc>
      </w:tr>
      <w:tr w:rsidR="00E25D67" w:rsidRPr="00CB174A" w14:paraId="5B9FF6CF" w14:textId="77777777" w:rsidTr="00577AD5">
        <w:trPr>
          <w:trHeight w:val="20"/>
          <w:jc w:val="center"/>
        </w:trPr>
        <w:tc>
          <w:tcPr>
            <w:tcW w:w="2096" w:type="pct"/>
            <w:tcBorders>
              <w:top w:val="nil"/>
              <w:left w:val="single" w:sz="8" w:space="0" w:color="auto"/>
              <w:bottom w:val="single" w:sz="8" w:space="0" w:color="auto"/>
              <w:right w:val="single" w:sz="8" w:space="0" w:color="auto"/>
            </w:tcBorders>
            <w:shd w:val="clear" w:color="auto" w:fill="auto"/>
            <w:vAlign w:val="center"/>
            <w:hideMark/>
          </w:tcPr>
          <w:p w14:paraId="2ED6EC8C" w14:textId="77777777" w:rsidR="00E25D67" w:rsidRPr="00CB174A" w:rsidRDefault="00E25D67" w:rsidP="003A3183">
            <w:pPr>
              <w:spacing w:after="0" w:line="240" w:lineRule="auto"/>
              <w:jc w:val="center"/>
              <w:rPr>
                <w:rFonts w:ascii="Arial" w:hAnsi="Arial" w:cs="Arial"/>
                <w:b/>
                <w:bCs/>
                <w:sz w:val="18"/>
                <w:lang w:val="es-ES"/>
              </w:rPr>
            </w:pPr>
            <w:r w:rsidRPr="00CB174A">
              <w:rPr>
                <w:rFonts w:ascii="Arial" w:hAnsi="Arial" w:cs="Arial"/>
                <w:b/>
                <w:bCs/>
                <w:sz w:val="18"/>
                <w:lang w:val="es-ES"/>
              </w:rPr>
              <w:t>Agosto</w:t>
            </w:r>
          </w:p>
        </w:tc>
        <w:tc>
          <w:tcPr>
            <w:tcW w:w="962" w:type="pct"/>
            <w:tcBorders>
              <w:top w:val="nil"/>
              <w:left w:val="nil"/>
              <w:bottom w:val="single" w:sz="8" w:space="0" w:color="auto"/>
              <w:right w:val="single" w:sz="8" w:space="0" w:color="auto"/>
            </w:tcBorders>
            <w:shd w:val="clear" w:color="auto" w:fill="auto"/>
            <w:noWrap/>
            <w:vAlign w:val="center"/>
            <w:hideMark/>
          </w:tcPr>
          <w:p w14:paraId="063D932D" w14:textId="77777777" w:rsidR="00E25D67" w:rsidRPr="00CB174A" w:rsidRDefault="00E25D67" w:rsidP="003A3183">
            <w:pPr>
              <w:spacing w:after="0" w:line="240" w:lineRule="auto"/>
              <w:jc w:val="center"/>
              <w:rPr>
                <w:rFonts w:ascii="Arial" w:hAnsi="Arial" w:cs="Arial"/>
                <w:sz w:val="18"/>
                <w:lang w:val="es-ES"/>
              </w:rPr>
            </w:pPr>
            <w:r w:rsidRPr="00CB174A">
              <w:rPr>
                <w:rFonts w:ascii="Arial" w:hAnsi="Arial" w:cs="Arial"/>
                <w:sz w:val="18"/>
                <w:lang w:val="es-ES"/>
              </w:rPr>
              <w:t>-</w:t>
            </w:r>
          </w:p>
        </w:tc>
        <w:tc>
          <w:tcPr>
            <w:tcW w:w="1942" w:type="pct"/>
            <w:tcBorders>
              <w:top w:val="nil"/>
              <w:left w:val="nil"/>
              <w:bottom w:val="single" w:sz="8" w:space="0" w:color="auto"/>
              <w:right w:val="single" w:sz="8" w:space="0" w:color="auto"/>
            </w:tcBorders>
            <w:shd w:val="clear" w:color="auto" w:fill="auto"/>
            <w:noWrap/>
            <w:vAlign w:val="center"/>
            <w:hideMark/>
          </w:tcPr>
          <w:p w14:paraId="0343D06F" w14:textId="77777777" w:rsidR="00E25D67" w:rsidRPr="00CB174A" w:rsidRDefault="00E25D67" w:rsidP="003A3183">
            <w:pPr>
              <w:spacing w:after="0" w:line="240" w:lineRule="auto"/>
              <w:jc w:val="center"/>
              <w:rPr>
                <w:rFonts w:ascii="Arial" w:hAnsi="Arial" w:cs="Arial"/>
                <w:sz w:val="18"/>
                <w:lang w:val="es-ES"/>
              </w:rPr>
            </w:pPr>
            <w:r w:rsidRPr="00CB174A">
              <w:rPr>
                <w:rFonts w:ascii="Arial" w:hAnsi="Arial" w:cs="Arial"/>
                <w:sz w:val="18"/>
                <w:lang w:val="es-ES"/>
              </w:rPr>
              <w:t>-</w:t>
            </w:r>
          </w:p>
        </w:tc>
      </w:tr>
      <w:tr w:rsidR="00E25D67" w:rsidRPr="00CB174A" w14:paraId="3A845B42" w14:textId="77777777" w:rsidTr="00577AD5">
        <w:trPr>
          <w:trHeight w:val="20"/>
          <w:jc w:val="center"/>
        </w:trPr>
        <w:tc>
          <w:tcPr>
            <w:tcW w:w="2096" w:type="pct"/>
            <w:tcBorders>
              <w:top w:val="nil"/>
              <w:left w:val="single" w:sz="8" w:space="0" w:color="auto"/>
              <w:bottom w:val="single" w:sz="8" w:space="0" w:color="auto"/>
              <w:right w:val="single" w:sz="8" w:space="0" w:color="auto"/>
            </w:tcBorders>
            <w:shd w:val="clear" w:color="auto" w:fill="auto"/>
            <w:vAlign w:val="center"/>
            <w:hideMark/>
          </w:tcPr>
          <w:p w14:paraId="22CC3DCB" w14:textId="77777777" w:rsidR="00E25D67" w:rsidRPr="00CB174A" w:rsidRDefault="00E25D67" w:rsidP="003A3183">
            <w:pPr>
              <w:spacing w:after="0" w:line="240" w:lineRule="auto"/>
              <w:jc w:val="center"/>
              <w:rPr>
                <w:rFonts w:ascii="Arial" w:hAnsi="Arial" w:cs="Arial"/>
                <w:b/>
                <w:bCs/>
                <w:sz w:val="18"/>
                <w:lang w:val="es-ES"/>
              </w:rPr>
            </w:pPr>
            <w:r w:rsidRPr="00CB174A">
              <w:rPr>
                <w:rFonts w:ascii="Arial" w:hAnsi="Arial" w:cs="Arial"/>
                <w:b/>
                <w:bCs/>
                <w:sz w:val="18"/>
                <w:lang w:val="es-ES"/>
              </w:rPr>
              <w:t>Septiembre</w:t>
            </w:r>
          </w:p>
        </w:tc>
        <w:tc>
          <w:tcPr>
            <w:tcW w:w="962" w:type="pct"/>
            <w:tcBorders>
              <w:top w:val="nil"/>
              <w:left w:val="nil"/>
              <w:bottom w:val="single" w:sz="8" w:space="0" w:color="auto"/>
              <w:right w:val="single" w:sz="8" w:space="0" w:color="auto"/>
            </w:tcBorders>
            <w:shd w:val="clear" w:color="auto" w:fill="auto"/>
            <w:noWrap/>
            <w:vAlign w:val="center"/>
            <w:hideMark/>
          </w:tcPr>
          <w:p w14:paraId="106B5005" w14:textId="77777777" w:rsidR="00E25D67" w:rsidRPr="00CB174A" w:rsidRDefault="00E25D67" w:rsidP="003A3183">
            <w:pPr>
              <w:spacing w:after="0" w:line="240" w:lineRule="auto"/>
              <w:jc w:val="center"/>
              <w:rPr>
                <w:rFonts w:ascii="Arial" w:hAnsi="Arial" w:cs="Arial"/>
                <w:sz w:val="18"/>
                <w:lang w:val="es-ES"/>
              </w:rPr>
            </w:pPr>
            <w:r w:rsidRPr="00CB174A">
              <w:rPr>
                <w:rFonts w:ascii="Arial" w:hAnsi="Arial" w:cs="Arial"/>
                <w:sz w:val="18"/>
                <w:lang w:val="es-ES"/>
              </w:rPr>
              <w:t>-</w:t>
            </w:r>
          </w:p>
        </w:tc>
        <w:tc>
          <w:tcPr>
            <w:tcW w:w="1942" w:type="pct"/>
            <w:tcBorders>
              <w:top w:val="nil"/>
              <w:left w:val="nil"/>
              <w:bottom w:val="single" w:sz="8" w:space="0" w:color="auto"/>
              <w:right w:val="single" w:sz="8" w:space="0" w:color="auto"/>
            </w:tcBorders>
            <w:shd w:val="clear" w:color="auto" w:fill="auto"/>
            <w:noWrap/>
            <w:vAlign w:val="center"/>
            <w:hideMark/>
          </w:tcPr>
          <w:p w14:paraId="7FE976ED" w14:textId="77777777" w:rsidR="00E25D67" w:rsidRPr="00CB174A" w:rsidRDefault="00E25D67" w:rsidP="003A3183">
            <w:pPr>
              <w:spacing w:after="0" w:line="240" w:lineRule="auto"/>
              <w:jc w:val="center"/>
              <w:rPr>
                <w:rFonts w:ascii="Arial" w:hAnsi="Arial" w:cs="Arial"/>
                <w:sz w:val="18"/>
                <w:lang w:val="es-ES"/>
              </w:rPr>
            </w:pPr>
            <w:r w:rsidRPr="00CB174A">
              <w:rPr>
                <w:rFonts w:ascii="Arial" w:hAnsi="Arial" w:cs="Arial"/>
                <w:sz w:val="18"/>
                <w:lang w:val="es-ES"/>
              </w:rPr>
              <w:t>-</w:t>
            </w:r>
          </w:p>
        </w:tc>
      </w:tr>
      <w:tr w:rsidR="00E25D67" w:rsidRPr="00CB174A" w14:paraId="6652DD14" w14:textId="77777777" w:rsidTr="00577AD5">
        <w:trPr>
          <w:trHeight w:val="20"/>
          <w:jc w:val="center"/>
        </w:trPr>
        <w:tc>
          <w:tcPr>
            <w:tcW w:w="2096" w:type="pct"/>
            <w:tcBorders>
              <w:top w:val="nil"/>
              <w:left w:val="single" w:sz="8" w:space="0" w:color="auto"/>
              <w:bottom w:val="single" w:sz="8" w:space="0" w:color="auto"/>
              <w:right w:val="single" w:sz="8" w:space="0" w:color="auto"/>
            </w:tcBorders>
            <w:shd w:val="clear" w:color="auto" w:fill="auto"/>
            <w:vAlign w:val="center"/>
            <w:hideMark/>
          </w:tcPr>
          <w:p w14:paraId="02ADC1E1" w14:textId="77777777" w:rsidR="00E25D67" w:rsidRPr="00CB174A" w:rsidRDefault="00E25D67" w:rsidP="003A3183">
            <w:pPr>
              <w:spacing w:after="0" w:line="240" w:lineRule="auto"/>
              <w:jc w:val="center"/>
              <w:rPr>
                <w:rFonts w:ascii="Arial" w:hAnsi="Arial" w:cs="Arial"/>
                <w:b/>
                <w:bCs/>
                <w:sz w:val="18"/>
                <w:lang w:val="es-ES"/>
              </w:rPr>
            </w:pPr>
            <w:r w:rsidRPr="00CB174A">
              <w:rPr>
                <w:rFonts w:ascii="Arial" w:hAnsi="Arial" w:cs="Arial"/>
                <w:b/>
                <w:bCs/>
                <w:sz w:val="18"/>
                <w:lang w:val="es-ES"/>
              </w:rPr>
              <w:t>Octubre</w:t>
            </w:r>
          </w:p>
        </w:tc>
        <w:tc>
          <w:tcPr>
            <w:tcW w:w="962" w:type="pct"/>
            <w:tcBorders>
              <w:top w:val="nil"/>
              <w:left w:val="nil"/>
              <w:bottom w:val="single" w:sz="8" w:space="0" w:color="auto"/>
              <w:right w:val="single" w:sz="8" w:space="0" w:color="auto"/>
            </w:tcBorders>
            <w:shd w:val="clear" w:color="auto" w:fill="auto"/>
            <w:noWrap/>
            <w:vAlign w:val="center"/>
            <w:hideMark/>
          </w:tcPr>
          <w:p w14:paraId="5EF3927A" w14:textId="77777777" w:rsidR="00E25D67" w:rsidRPr="00CB174A" w:rsidRDefault="00E25D67" w:rsidP="003A3183">
            <w:pPr>
              <w:spacing w:after="0" w:line="240" w:lineRule="auto"/>
              <w:jc w:val="center"/>
              <w:rPr>
                <w:rFonts w:ascii="Arial" w:hAnsi="Arial" w:cs="Arial"/>
                <w:sz w:val="18"/>
                <w:lang w:val="es-ES"/>
              </w:rPr>
            </w:pPr>
            <w:r w:rsidRPr="00CB174A">
              <w:rPr>
                <w:rFonts w:ascii="Arial" w:hAnsi="Arial" w:cs="Arial"/>
                <w:sz w:val="18"/>
                <w:lang w:val="es-ES"/>
              </w:rPr>
              <w:t>-</w:t>
            </w:r>
          </w:p>
        </w:tc>
        <w:tc>
          <w:tcPr>
            <w:tcW w:w="1942" w:type="pct"/>
            <w:tcBorders>
              <w:top w:val="nil"/>
              <w:left w:val="nil"/>
              <w:bottom w:val="single" w:sz="8" w:space="0" w:color="auto"/>
              <w:right w:val="single" w:sz="8" w:space="0" w:color="auto"/>
            </w:tcBorders>
            <w:shd w:val="clear" w:color="auto" w:fill="auto"/>
            <w:noWrap/>
            <w:vAlign w:val="center"/>
            <w:hideMark/>
          </w:tcPr>
          <w:p w14:paraId="414745F0" w14:textId="77777777" w:rsidR="00E25D67" w:rsidRPr="00CB174A" w:rsidRDefault="00E25D67" w:rsidP="003A3183">
            <w:pPr>
              <w:spacing w:after="0" w:line="240" w:lineRule="auto"/>
              <w:jc w:val="center"/>
              <w:rPr>
                <w:rFonts w:ascii="Arial" w:hAnsi="Arial" w:cs="Arial"/>
                <w:sz w:val="18"/>
                <w:lang w:val="es-ES"/>
              </w:rPr>
            </w:pPr>
            <w:r w:rsidRPr="00CB174A">
              <w:rPr>
                <w:rFonts w:ascii="Arial" w:hAnsi="Arial" w:cs="Arial"/>
                <w:sz w:val="18"/>
                <w:lang w:val="es-ES"/>
              </w:rPr>
              <w:t>-</w:t>
            </w:r>
          </w:p>
        </w:tc>
      </w:tr>
      <w:tr w:rsidR="00E25D67" w:rsidRPr="00CB174A" w14:paraId="39D8210F" w14:textId="77777777" w:rsidTr="00577AD5">
        <w:trPr>
          <w:trHeight w:val="20"/>
          <w:jc w:val="center"/>
        </w:trPr>
        <w:tc>
          <w:tcPr>
            <w:tcW w:w="2096" w:type="pct"/>
            <w:tcBorders>
              <w:top w:val="nil"/>
              <w:left w:val="single" w:sz="8" w:space="0" w:color="auto"/>
              <w:bottom w:val="single" w:sz="8" w:space="0" w:color="auto"/>
              <w:right w:val="single" w:sz="8" w:space="0" w:color="auto"/>
            </w:tcBorders>
            <w:shd w:val="clear" w:color="auto" w:fill="auto"/>
            <w:vAlign w:val="center"/>
            <w:hideMark/>
          </w:tcPr>
          <w:p w14:paraId="13F840C1" w14:textId="77777777" w:rsidR="00E25D67" w:rsidRPr="00CB174A" w:rsidRDefault="00E25D67" w:rsidP="003A3183">
            <w:pPr>
              <w:spacing w:after="0" w:line="240" w:lineRule="auto"/>
              <w:jc w:val="center"/>
              <w:rPr>
                <w:rFonts w:ascii="Arial" w:hAnsi="Arial" w:cs="Arial"/>
                <w:b/>
                <w:bCs/>
                <w:sz w:val="18"/>
                <w:lang w:val="es-ES"/>
              </w:rPr>
            </w:pPr>
            <w:r w:rsidRPr="00CB174A">
              <w:rPr>
                <w:rFonts w:ascii="Arial" w:hAnsi="Arial" w:cs="Arial"/>
                <w:b/>
                <w:bCs/>
                <w:sz w:val="18"/>
                <w:lang w:val="es-ES"/>
              </w:rPr>
              <w:t>Noviembre</w:t>
            </w:r>
          </w:p>
        </w:tc>
        <w:tc>
          <w:tcPr>
            <w:tcW w:w="962" w:type="pct"/>
            <w:tcBorders>
              <w:top w:val="nil"/>
              <w:left w:val="nil"/>
              <w:bottom w:val="single" w:sz="8" w:space="0" w:color="auto"/>
              <w:right w:val="single" w:sz="8" w:space="0" w:color="auto"/>
            </w:tcBorders>
            <w:shd w:val="clear" w:color="auto" w:fill="auto"/>
            <w:noWrap/>
            <w:vAlign w:val="center"/>
            <w:hideMark/>
          </w:tcPr>
          <w:p w14:paraId="35D8E296" w14:textId="77777777" w:rsidR="00E25D67" w:rsidRPr="00CB174A" w:rsidRDefault="00E25D67" w:rsidP="003A3183">
            <w:pPr>
              <w:spacing w:after="0" w:line="240" w:lineRule="auto"/>
              <w:jc w:val="center"/>
              <w:rPr>
                <w:rFonts w:ascii="Arial" w:hAnsi="Arial" w:cs="Arial"/>
                <w:sz w:val="18"/>
                <w:lang w:val="es-ES"/>
              </w:rPr>
            </w:pPr>
            <w:r w:rsidRPr="00CB174A">
              <w:rPr>
                <w:rFonts w:ascii="Arial" w:hAnsi="Arial" w:cs="Arial"/>
                <w:sz w:val="18"/>
                <w:lang w:val="es-ES"/>
              </w:rPr>
              <w:t>-</w:t>
            </w:r>
          </w:p>
        </w:tc>
        <w:tc>
          <w:tcPr>
            <w:tcW w:w="1942" w:type="pct"/>
            <w:tcBorders>
              <w:top w:val="nil"/>
              <w:left w:val="nil"/>
              <w:bottom w:val="single" w:sz="8" w:space="0" w:color="auto"/>
              <w:right w:val="single" w:sz="8" w:space="0" w:color="auto"/>
            </w:tcBorders>
            <w:shd w:val="clear" w:color="auto" w:fill="auto"/>
            <w:noWrap/>
            <w:vAlign w:val="center"/>
            <w:hideMark/>
          </w:tcPr>
          <w:p w14:paraId="5C79705A" w14:textId="77777777" w:rsidR="00E25D67" w:rsidRPr="00CB174A" w:rsidRDefault="00E25D67" w:rsidP="003A3183">
            <w:pPr>
              <w:spacing w:after="0" w:line="240" w:lineRule="auto"/>
              <w:jc w:val="center"/>
              <w:rPr>
                <w:rFonts w:ascii="Arial" w:hAnsi="Arial" w:cs="Arial"/>
                <w:sz w:val="18"/>
                <w:lang w:val="es-ES"/>
              </w:rPr>
            </w:pPr>
            <w:r w:rsidRPr="00CB174A">
              <w:rPr>
                <w:rFonts w:ascii="Arial" w:hAnsi="Arial" w:cs="Arial"/>
                <w:sz w:val="18"/>
                <w:lang w:val="es-ES"/>
              </w:rPr>
              <w:t>-</w:t>
            </w:r>
          </w:p>
        </w:tc>
      </w:tr>
      <w:tr w:rsidR="00E25D67" w:rsidRPr="00CB174A" w14:paraId="5C5C942B" w14:textId="77777777" w:rsidTr="00577AD5">
        <w:trPr>
          <w:trHeight w:val="20"/>
          <w:jc w:val="center"/>
        </w:trPr>
        <w:tc>
          <w:tcPr>
            <w:tcW w:w="2096" w:type="pct"/>
            <w:tcBorders>
              <w:top w:val="nil"/>
              <w:left w:val="single" w:sz="8" w:space="0" w:color="auto"/>
              <w:bottom w:val="single" w:sz="8" w:space="0" w:color="auto"/>
              <w:right w:val="single" w:sz="8" w:space="0" w:color="auto"/>
            </w:tcBorders>
            <w:shd w:val="clear" w:color="auto" w:fill="auto"/>
            <w:vAlign w:val="center"/>
            <w:hideMark/>
          </w:tcPr>
          <w:p w14:paraId="337919A9" w14:textId="77777777" w:rsidR="00E25D67" w:rsidRPr="00CB174A" w:rsidRDefault="00E25D67" w:rsidP="003A3183">
            <w:pPr>
              <w:spacing w:after="0" w:line="240" w:lineRule="auto"/>
              <w:jc w:val="center"/>
              <w:rPr>
                <w:rFonts w:ascii="Arial" w:hAnsi="Arial" w:cs="Arial"/>
                <w:b/>
                <w:bCs/>
                <w:sz w:val="18"/>
                <w:lang w:val="es-ES"/>
              </w:rPr>
            </w:pPr>
            <w:r w:rsidRPr="00CB174A">
              <w:rPr>
                <w:rFonts w:ascii="Arial" w:hAnsi="Arial" w:cs="Arial"/>
                <w:b/>
                <w:bCs/>
                <w:sz w:val="18"/>
                <w:lang w:val="es-ES"/>
              </w:rPr>
              <w:t>Diciembre</w:t>
            </w:r>
          </w:p>
        </w:tc>
        <w:tc>
          <w:tcPr>
            <w:tcW w:w="962" w:type="pct"/>
            <w:tcBorders>
              <w:top w:val="nil"/>
              <w:left w:val="nil"/>
              <w:bottom w:val="single" w:sz="8" w:space="0" w:color="auto"/>
              <w:right w:val="single" w:sz="8" w:space="0" w:color="auto"/>
            </w:tcBorders>
            <w:shd w:val="clear" w:color="auto" w:fill="auto"/>
            <w:noWrap/>
            <w:vAlign w:val="center"/>
            <w:hideMark/>
          </w:tcPr>
          <w:p w14:paraId="47DA40BC" w14:textId="77777777" w:rsidR="00E25D67" w:rsidRPr="00CB174A" w:rsidRDefault="00E25D67" w:rsidP="003A3183">
            <w:pPr>
              <w:spacing w:after="0" w:line="240" w:lineRule="auto"/>
              <w:jc w:val="center"/>
              <w:rPr>
                <w:rFonts w:ascii="Arial" w:hAnsi="Arial" w:cs="Arial"/>
                <w:sz w:val="18"/>
                <w:lang w:val="es-ES"/>
              </w:rPr>
            </w:pPr>
            <w:r w:rsidRPr="00CB174A">
              <w:rPr>
                <w:rFonts w:ascii="Arial" w:hAnsi="Arial" w:cs="Arial"/>
                <w:sz w:val="18"/>
                <w:lang w:val="es-ES"/>
              </w:rPr>
              <w:t>-</w:t>
            </w:r>
          </w:p>
        </w:tc>
        <w:tc>
          <w:tcPr>
            <w:tcW w:w="1942" w:type="pct"/>
            <w:tcBorders>
              <w:top w:val="nil"/>
              <w:left w:val="nil"/>
              <w:bottom w:val="single" w:sz="8" w:space="0" w:color="auto"/>
              <w:right w:val="single" w:sz="8" w:space="0" w:color="auto"/>
            </w:tcBorders>
            <w:shd w:val="clear" w:color="auto" w:fill="auto"/>
            <w:noWrap/>
            <w:vAlign w:val="center"/>
            <w:hideMark/>
          </w:tcPr>
          <w:p w14:paraId="1AF24C0F" w14:textId="77777777" w:rsidR="00E25D67" w:rsidRPr="00CB174A" w:rsidRDefault="00E25D67" w:rsidP="003A3183">
            <w:pPr>
              <w:spacing w:after="0" w:line="240" w:lineRule="auto"/>
              <w:jc w:val="center"/>
              <w:rPr>
                <w:rFonts w:ascii="Arial" w:hAnsi="Arial" w:cs="Arial"/>
                <w:sz w:val="18"/>
                <w:lang w:val="es-ES"/>
              </w:rPr>
            </w:pPr>
            <w:r w:rsidRPr="00CB174A">
              <w:rPr>
                <w:rFonts w:ascii="Arial" w:hAnsi="Arial" w:cs="Arial"/>
                <w:sz w:val="18"/>
                <w:lang w:val="es-ES"/>
              </w:rPr>
              <w:t>-</w:t>
            </w:r>
          </w:p>
        </w:tc>
      </w:tr>
      <w:tr w:rsidR="00E25D67" w:rsidRPr="00CB174A" w14:paraId="21813D05" w14:textId="77777777" w:rsidTr="00577AD5">
        <w:trPr>
          <w:trHeight w:val="20"/>
          <w:jc w:val="center"/>
        </w:trPr>
        <w:tc>
          <w:tcPr>
            <w:tcW w:w="2096"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66AD22B7" w14:textId="77777777" w:rsidR="00E25D67" w:rsidRPr="00CB174A" w:rsidRDefault="00E25D67" w:rsidP="003A3183">
            <w:pPr>
              <w:spacing w:after="0" w:line="240" w:lineRule="auto"/>
              <w:jc w:val="center"/>
              <w:rPr>
                <w:rFonts w:ascii="Arial" w:hAnsi="Arial" w:cs="Arial"/>
                <w:b/>
                <w:bCs/>
                <w:sz w:val="18"/>
                <w:lang w:val="es-ES"/>
              </w:rPr>
            </w:pPr>
            <w:r w:rsidRPr="00CB174A">
              <w:rPr>
                <w:rFonts w:ascii="Arial" w:hAnsi="Arial" w:cs="Arial"/>
                <w:b/>
                <w:bCs/>
                <w:sz w:val="18"/>
                <w:lang w:val="es-ES"/>
              </w:rPr>
              <w:t>TOTAL DE RESPEL GENERADOS</w:t>
            </w:r>
          </w:p>
        </w:tc>
        <w:tc>
          <w:tcPr>
            <w:tcW w:w="962" w:type="pct"/>
            <w:tcBorders>
              <w:top w:val="nil"/>
              <w:left w:val="nil"/>
              <w:bottom w:val="single" w:sz="8" w:space="0" w:color="auto"/>
              <w:right w:val="single" w:sz="8" w:space="0" w:color="auto"/>
            </w:tcBorders>
            <w:shd w:val="clear" w:color="auto" w:fill="D9D9D9" w:themeFill="background1" w:themeFillShade="D9"/>
            <w:noWrap/>
            <w:vAlign w:val="center"/>
            <w:hideMark/>
          </w:tcPr>
          <w:p w14:paraId="1B19B24E" w14:textId="77777777" w:rsidR="00E25D67" w:rsidRPr="00CB174A" w:rsidRDefault="00E25D67" w:rsidP="003A3183">
            <w:pPr>
              <w:spacing w:after="0" w:line="240" w:lineRule="auto"/>
              <w:jc w:val="center"/>
              <w:rPr>
                <w:rFonts w:ascii="Arial" w:hAnsi="Arial" w:cs="Arial"/>
                <w:sz w:val="18"/>
                <w:lang w:val="es-ES"/>
              </w:rPr>
            </w:pPr>
            <w:r w:rsidRPr="00CB174A">
              <w:rPr>
                <w:rFonts w:ascii="Arial" w:hAnsi="Arial" w:cs="Arial"/>
                <w:sz w:val="18"/>
                <w:lang w:val="es-ES"/>
              </w:rPr>
              <w:t>0</w:t>
            </w:r>
          </w:p>
        </w:tc>
        <w:tc>
          <w:tcPr>
            <w:tcW w:w="1942" w:type="pct"/>
            <w:tcBorders>
              <w:top w:val="nil"/>
              <w:left w:val="nil"/>
              <w:bottom w:val="single" w:sz="8" w:space="0" w:color="auto"/>
              <w:right w:val="single" w:sz="8" w:space="0" w:color="auto"/>
            </w:tcBorders>
            <w:shd w:val="clear" w:color="auto" w:fill="D9D9D9" w:themeFill="background1" w:themeFillShade="D9"/>
            <w:noWrap/>
            <w:vAlign w:val="center"/>
            <w:hideMark/>
          </w:tcPr>
          <w:p w14:paraId="43DA1C6C" w14:textId="77777777" w:rsidR="00E25D67" w:rsidRPr="00CB174A" w:rsidRDefault="00E25D67" w:rsidP="003A3183">
            <w:pPr>
              <w:spacing w:after="0" w:line="240" w:lineRule="auto"/>
              <w:jc w:val="center"/>
              <w:rPr>
                <w:rFonts w:ascii="Arial" w:hAnsi="Arial" w:cs="Arial"/>
                <w:sz w:val="18"/>
                <w:lang w:val="es-ES"/>
              </w:rPr>
            </w:pPr>
          </w:p>
        </w:tc>
      </w:tr>
      <w:tr w:rsidR="00E25D67" w:rsidRPr="00CB174A" w14:paraId="6F6C5289" w14:textId="77777777" w:rsidTr="00577AD5">
        <w:trPr>
          <w:trHeight w:val="20"/>
          <w:jc w:val="center"/>
        </w:trPr>
        <w:tc>
          <w:tcPr>
            <w:tcW w:w="3058" w:type="pct"/>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center"/>
            <w:hideMark/>
          </w:tcPr>
          <w:p w14:paraId="760E9DDD" w14:textId="77777777" w:rsidR="00E25D67" w:rsidRPr="00CB174A" w:rsidRDefault="00E25D67" w:rsidP="003A3183">
            <w:pPr>
              <w:spacing w:after="0" w:line="240" w:lineRule="auto"/>
              <w:jc w:val="center"/>
              <w:rPr>
                <w:rFonts w:ascii="Arial" w:hAnsi="Arial" w:cs="Arial"/>
                <w:b/>
                <w:bCs/>
                <w:sz w:val="18"/>
                <w:lang w:val="es-ES"/>
              </w:rPr>
            </w:pPr>
            <w:r w:rsidRPr="00CB174A">
              <w:rPr>
                <w:rFonts w:ascii="Arial" w:hAnsi="Arial" w:cs="Arial"/>
                <w:b/>
                <w:bCs/>
                <w:sz w:val="18"/>
                <w:lang w:val="es-ES"/>
              </w:rPr>
              <w:t>PROMEDIO DE GENERACION DE RESPEL</w:t>
            </w:r>
          </w:p>
        </w:tc>
        <w:tc>
          <w:tcPr>
            <w:tcW w:w="1942" w:type="pct"/>
            <w:tcBorders>
              <w:top w:val="nil"/>
              <w:left w:val="nil"/>
              <w:bottom w:val="single" w:sz="8" w:space="0" w:color="auto"/>
              <w:right w:val="single" w:sz="8" w:space="0" w:color="auto"/>
            </w:tcBorders>
            <w:shd w:val="clear" w:color="auto" w:fill="D9D9D9" w:themeFill="background1" w:themeFillShade="D9"/>
            <w:noWrap/>
            <w:vAlign w:val="center"/>
            <w:hideMark/>
          </w:tcPr>
          <w:p w14:paraId="29CB1834" w14:textId="77777777" w:rsidR="00E25D67" w:rsidRPr="00CB174A" w:rsidRDefault="00E25D67" w:rsidP="003A3183">
            <w:pPr>
              <w:spacing w:after="0" w:line="240" w:lineRule="auto"/>
              <w:jc w:val="center"/>
              <w:rPr>
                <w:rFonts w:ascii="Arial" w:hAnsi="Arial" w:cs="Arial"/>
                <w:sz w:val="18"/>
                <w:lang w:val="es-ES"/>
              </w:rPr>
            </w:pPr>
            <w:r w:rsidRPr="00CB174A">
              <w:rPr>
                <w:rFonts w:ascii="Arial" w:hAnsi="Arial" w:cs="Arial"/>
                <w:sz w:val="18"/>
                <w:lang w:val="es-ES"/>
              </w:rPr>
              <w:t>0</w:t>
            </w:r>
          </w:p>
        </w:tc>
      </w:tr>
      <w:tr w:rsidR="00E25D67" w:rsidRPr="00CB174A" w14:paraId="1D59476C" w14:textId="77777777" w:rsidTr="00577AD5">
        <w:trPr>
          <w:trHeight w:val="20"/>
          <w:jc w:val="center"/>
        </w:trPr>
        <w:tc>
          <w:tcPr>
            <w:tcW w:w="2096"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29A75532" w14:textId="77777777" w:rsidR="00E25D67" w:rsidRPr="00CB174A" w:rsidRDefault="00E25D67" w:rsidP="003A3183">
            <w:pPr>
              <w:spacing w:after="0" w:line="240" w:lineRule="auto"/>
              <w:jc w:val="center"/>
              <w:rPr>
                <w:rFonts w:ascii="Arial" w:hAnsi="Arial" w:cs="Arial"/>
                <w:b/>
                <w:bCs/>
                <w:sz w:val="18"/>
                <w:lang w:val="es-ES"/>
              </w:rPr>
            </w:pPr>
            <w:r w:rsidRPr="00CB174A">
              <w:rPr>
                <w:rFonts w:ascii="Arial" w:hAnsi="Arial" w:cs="Arial"/>
                <w:b/>
                <w:bCs/>
                <w:sz w:val="18"/>
                <w:lang w:val="es-ES"/>
              </w:rPr>
              <w:t>CLASIFICACIÓN:</w:t>
            </w:r>
          </w:p>
        </w:tc>
        <w:tc>
          <w:tcPr>
            <w:tcW w:w="2904" w:type="pct"/>
            <w:gridSpan w:val="2"/>
            <w:tcBorders>
              <w:top w:val="single" w:sz="8" w:space="0" w:color="auto"/>
              <w:left w:val="nil"/>
              <w:bottom w:val="single" w:sz="8" w:space="0" w:color="auto"/>
              <w:right w:val="single" w:sz="8" w:space="0" w:color="000000"/>
            </w:tcBorders>
            <w:shd w:val="clear" w:color="auto" w:fill="D9D9D9" w:themeFill="background1" w:themeFillShade="D9"/>
            <w:noWrap/>
            <w:vAlign w:val="center"/>
            <w:hideMark/>
          </w:tcPr>
          <w:p w14:paraId="137C29B9" w14:textId="77777777" w:rsidR="00E25D67" w:rsidRPr="00CB174A" w:rsidRDefault="00E25D67" w:rsidP="003A3183">
            <w:pPr>
              <w:spacing w:after="0" w:line="240" w:lineRule="auto"/>
              <w:jc w:val="center"/>
              <w:rPr>
                <w:rFonts w:ascii="Arial" w:hAnsi="Arial" w:cs="Arial"/>
                <w:b/>
                <w:bCs/>
                <w:sz w:val="18"/>
                <w:lang w:val="es-ES"/>
              </w:rPr>
            </w:pPr>
            <w:r w:rsidRPr="00CB174A">
              <w:rPr>
                <w:rFonts w:ascii="Arial" w:hAnsi="Arial" w:cs="Arial"/>
                <w:b/>
                <w:bCs/>
                <w:sz w:val="18"/>
                <w:lang w:val="es-ES"/>
              </w:rPr>
              <w:t>PEQUEÑO GENERADOR</w:t>
            </w:r>
          </w:p>
        </w:tc>
      </w:tr>
    </w:tbl>
    <w:p w14:paraId="478FB311" w14:textId="1F4E4B49" w:rsidR="00E25D67" w:rsidRPr="003A3183" w:rsidRDefault="00E25D67" w:rsidP="003A3183">
      <w:pPr>
        <w:spacing w:after="0" w:line="240" w:lineRule="auto"/>
        <w:jc w:val="center"/>
        <w:rPr>
          <w:rFonts w:ascii="Arial" w:hAnsi="Arial" w:cs="Arial"/>
        </w:rPr>
      </w:pPr>
      <w:r w:rsidRPr="003A3183">
        <w:rPr>
          <w:rFonts w:ascii="Arial" w:hAnsi="Arial" w:cs="Arial"/>
          <w:b/>
          <w:bCs/>
        </w:rPr>
        <w:t>Fuente</w:t>
      </w:r>
      <w:r w:rsidRPr="003A3183">
        <w:rPr>
          <w:rFonts w:ascii="Arial" w:hAnsi="Arial" w:cs="Arial"/>
        </w:rPr>
        <w:t>: Elaboración propia</w:t>
      </w:r>
    </w:p>
    <w:p w14:paraId="4C883A29" w14:textId="77777777" w:rsidR="00E25D67" w:rsidRPr="003A3183" w:rsidRDefault="00E25D67" w:rsidP="003A3183">
      <w:pPr>
        <w:spacing w:after="0" w:line="240" w:lineRule="auto"/>
        <w:jc w:val="both"/>
        <w:rPr>
          <w:rFonts w:ascii="Arial" w:hAnsi="Arial" w:cs="Arial"/>
        </w:rPr>
      </w:pPr>
    </w:p>
    <w:p w14:paraId="2F6D0474" w14:textId="074CCF42" w:rsidR="00595052" w:rsidRPr="003A3183" w:rsidRDefault="00595052" w:rsidP="003A3183">
      <w:pPr>
        <w:pStyle w:val="Descripcin"/>
        <w:keepNext/>
        <w:spacing w:after="0"/>
        <w:jc w:val="center"/>
        <w:rPr>
          <w:rFonts w:ascii="Arial" w:hAnsi="Arial" w:cs="Arial"/>
          <w:sz w:val="20"/>
          <w:szCs w:val="20"/>
        </w:rPr>
      </w:pPr>
      <w:bookmarkStart w:id="25" w:name="_Toc137195345"/>
      <w:r w:rsidRPr="003A3183">
        <w:rPr>
          <w:rFonts w:ascii="Arial" w:hAnsi="Arial" w:cs="Arial"/>
          <w:sz w:val="20"/>
          <w:szCs w:val="20"/>
        </w:rPr>
        <w:lastRenderedPageBreak/>
        <w:t xml:space="preserve">Ilustración </w:t>
      </w:r>
      <w:r w:rsidRPr="003A3183">
        <w:rPr>
          <w:rFonts w:ascii="Arial" w:hAnsi="Arial" w:cs="Arial"/>
          <w:sz w:val="20"/>
          <w:szCs w:val="20"/>
        </w:rPr>
        <w:fldChar w:fldCharType="begin"/>
      </w:r>
      <w:r w:rsidRPr="003A3183">
        <w:rPr>
          <w:rFonts w:ascii="Arial" w:hAnsi="Arial" w:cs="Arial"/>
          <w:sz w:val="20"/>
          <w:szCs w:val="20"/>
        </w:rPr>
        <w:instrText xml:space="preserve"> SEQ Ilustración \* ARABIC </w:instrText>
      </w:r>
      <w:r w:rsidRPr="003A3183">
        <w:rPr>
          <w:rFonts w:ascii="Arial" w:hAnsi="Arial" w:cs="Arial"/>
          <w:sz w:val="20"/>
          <w:szCs w:val="20"/>
        </w:rPr>
        <w:fldChar w:fldCharType="separate"/>
      </w:r>
      <w:r w:rsidR="00E77149">
        <w:rPr>
          <w:rFonts w:ascii="Arial" w:hAnsi="Arial" w:cs="Arial"/>
          <w:noProof/>
          <w:sz w:val="20"/>
          <w:szCs w:val="20"/>
        </w:rPr>
        <w:t>3</w:t>
      </w:r>
      <w:r w:rsidRPr="003A3183">
        <w:rPr>
          <w:rFonts w:ascii="Arial" w:hAnsi="Arial" w:cs="Arial"/>
          <w:noProof/>
          <w:sz w:val="20"/>
          <w:szCs w:val="20"/>
        </w:rPr>
        <w:fldChar w:fldCharType="end"/>
      </w:r>
      <w:r w:rsidRPr="003A3183">
        <w:rPr>
          <w:rFonts w:ascii="Arial" w:hAnsi="Arial" w:cs="Arial"/>
          <w:sz w:val="20"/>
          <w:szCs w:val="20"/>
        </w:rPr>
        <w:t xml:space="preserve"> Media móvil RESPEL generados por la UAERMV 2022- Sede Administrativa</w:t>
      </w:r>
      <w:bookmarkEnd w:id="25"/>
    </w:p>
    <w:p w14:paraId="7AFCC25B" w14:textId="4DB91432" w:rsidR="00E25D67" w:rsidRPr="003A3183" w:rsidRDefault="00E25D67" w:rsidP="003A3183">
      <w:pPr>
        <w:spacing w:after="0" w:line="240" w:lineRule="auto"/>
        <w:jc w:val="center"/>
        <w:rPr>
          <w:rFonts w:ascii="Arial" w:hAnsi="Arial" w:cs="Arial"/>
        </w:rPr>
      </w:pPr>
      <w:r w:rsidRPr="003A3183">
        <w:rPr>
          <w:rFonts w:ascii="Arial" w:hAnsi="Arial" w:cs="Arial"/>
          <w:noProof/>
        </w:rPr>
        <w:drawing>
          <wp:inline distT="0" distB="0" distL="0" distR="0" wp14:anchorId="504894CF" wp14:editId="6B2DB658">
            <wp:extent cx="4442186" cy="2190750"/>
            <wp:effectExtent l="19050" t="19050" r="15875" b="19050"/>
            <wp:docPr id="28" name="Imagen 28"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Interfaz de usuario gráfica&#10;&#10;Descripción generada automáticamente con confianza baj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0173" cy="2204552"/>
                    </a:xfrm>
                    <a:prstGeom prst="rect">
                      <a:avLst/>
                    </a:prstGeom>
                    <a:noFill/>
                    <a:ln>
                      <a:solidFill>
                        <a:schemeClr val="tx1"/>
                      </a:solidFill>
                    </a:ln>
                  </pic:spPr>
                </pic:pic>
              </a:graphicData>
            </a:graphic>
          </wp:inline>
        </w:drawing>
      </w:r>
    </w:p>
    <w:p w14:paraId="290F955F" w14:textId="1BE78C03" w:rsidR="00595052" w:rsidRPr="003A3183" w:rsidRDefault="00595052" w:rsidP="003A3183">
      <w:pPr>
        <w:spacing w:after="0" w:line="240" w:lineRule="auto"/>
        <w:jc w:val="center"/>
        <w:rPr>
          <w:rFonts w:ascii="Arial" w:hAnsi="Arial" w:cs="Arial"/>
        </w:rPr>
      </w:pPr>
      <w:r w:rsidRPr="003A3183">
        <w:rPr>
          <w:rFonts w:ascii="Arial" w:hAnsi="Arial" w:cs="Arial"/>
          <w:b/>
          <w:bCs/>
        </w:rPr>
        <w:t>Fuente</w:t>
      </w:r>
      <w:r w:rsidRPr="003A3183">
        <w:rPr>
          <w:rFonts w:ascii="Arial" w:hAnsi="Arial" w:cs="Arial"/>
        </w:rPr>
        <w:t>: Elaboración propia</w:t>
      </w:r>
    </w:p>
    <w:p w14:paraId="5360888C" w14:textId="77777777" w:rsidR="00360EEC" w:rsidRPr="003A3183" w:rsidRDefault="00360EEC" w:rsidP="003A3183">
      <w:pPr>
        <w:spacing w:after="0" w:line="240" w:lineRule="auto"/>
        <w:jc w:val="both"/>
        <w:rPr>
          <w:rFonts w:ascii="Arial" w:hAnsi="Arial" w:cs="Arial"/>
          <w:sz w:val="22"/>
          <w:szCs w:val="22"/>
        </w:rPr>
      </w:pPr>
    </w:p>
    <w:p w14:paraId="187E8E36" w14:textId="605C6376" w:rsidR="00595052" w:rsidRPr="003A3183" w:rsidRDefault="00595052" w:rsidP="003A3183">
      <w:pPr>
        <w:spacing w:after="0" w:line="240" w:lineRule="auto"/>
        <w:jc w:val="both"/>
        <w:rPr>
          <w:rFonts w:ascii="Arial" w:hAnsi="Arial" w:cs="Arial"/>
          <w:sz w:val="22"/>
          <w:szCs w:val="22"/>
        </w:rPr>
      </w:pPr>
      <w:r w:rsidRPr="003A3183">
        <w:rPr>
          <w:rFonts w:ascii="Arial" w:hAnsi="Arial" w:cs="Arial"/>
          <w:sz w:val="22"/>
          <w:szCs w:val="22"/>
        </w:rPr>
        <w:t>En vista de la información proporcionada de cantidades de RESPEL generados en el año 2022 y conforme al Artículo 28, decreto 4741 del 2005, la sede operativa La elvira está clasificada como “</w:t>
      </w:r>
      <w:r w:rsidRPr="003A3183">
        <w:rPr>
          <w:rFonts w:ascii="Arial" w:hAnsi="Arial" w:cs="Arial"/>
          <w:i/>
          <w:iCs/>
          <w:sz w:val="22"/>
          <w:szCs w:val="22"/>
        </w:rPr>
        <w:t>Mediano generador</w:t>
      </w:r>
      <w:r w:rsidRPr="003A3183">
        <w:rPr>
          <w:rFonts w:ascii="Arial" w:hAnsi="Arial" w:cs="Arial"/>
          <w:sz w:val="22"/>
          <w:szCs w:val="22"/>
        </w:rPr>
        <w:t>” de RESPEL, mientras que la sede Administrativa es un “</w:t>
      </w:r>
      <w:r w:rsidRPr="003A3183">
        <w:rPr>
          <w:rFonts w:ascii="Arial" w:hAnsi="Arial" w:cs="Arial"/>
          <w:i/>
          <w:iCs/>
          <w:sz w:val="22"/>
          <w:szCs w:val="22"/>
        </w:rPr>
        <w:t>Pequeño generador</w:t>
      </w:r>
      <w:r w:rsidRPr="003A3183">
        <w:rPr>
          <w:rFonts w:ascii="Arial" w:hAnsi="Arial" w:cs="Arial"/>
          <w:sz w:val="22"/>
          <w:szCs w:val="22"/>
        </w:rPr>
        <w:t>”.</w:t>
      </w:r>
    </w:p>
    <w:p w14:paraId="4A227745" w14:textId="77777777" w:rsidR="00595052" w:rsidRPr="003A3183" w:rsidRDefault="00595052" w:rsidP="003A3183">
      <w:pPr>
        <w:spacing w:after="0" w:line="240" w:lineRule="auto"/>
        <w:jc w:val="both"/>
        <w:rPr>
          <w:rFonts w:ascii="Arial" w:hAnsi="Arial" w:cs="Arial"/>
          <w:sz w:val="22"/>
          <w:szCs w:val="22"/>
        </w:rPr>
      </w:pPr>
    </w:p>
    <w:p w14:paraId="2746811D" w14:textId="77777777" w:rsidR="00595052" w:rsidRPr="003A3183" w:rsidRDefault="00595052" w:rsidP="003A3183">
      <w:pPr>
        <w:spacing w:after="0" w:line="240" w:lineRule="auto"/>
        <w:jc w:val="both"/>
        <w:rPr>
          <w:rFonts w:ascii="Arial" w:hAnsi="Arial" w:cs="Arial"/>
          <w:sz w:val="22"/>
          <w:szCs w:val="22"/>
        </w:rPr>
      </w:pPr>
      <w:r w:rsidRPr="003A3183">
        <w:rPr>
          <w:rFonts w:ascii="Arial" w:hAnsi="Arial" w:cs="Arial"/>
          <w:sz w:val="22"/>
          <w:szCs w:val="22"/>
        </w:rPr>
        <w:t>Es importante tener en cuenta que en la sede operativa se almacenan los residuos generados en frentes de obra.</w:t>
      </w:r>
    </w:p>
    <w:p w14:paraId="24B3952C" w14:textId="77777777" w:rsidR="00595052" w:rsidRPr="003A3183" w:rsidRDefault="00595052" w:rsidP="003A3183">
      <w:pPr>
        <w:pStyle w:val="Ttulo3"/>
        <w:spacing w:line="240" w:lineRule="auto"/>
        <w:rPr>
          <w:rFonts w:ascii="Arial" w:hAnsi="Arial" w:cs="Arial"/>
          <w:sz w:val="22"/>
          <w:szCs w:val="22"/>
        </w:rPr>
      </w:pPr>
    </w:p>
    <w:p w14:paraId="7541A688" w14:textId="779E092E" w:rsidR="00C87CC4" w:rsidRPr="003A3183" w:rsidRDefault="002933EB" w:rsidP="003A3183">
      <w:pPr>
        <w:pStyle w:val="Ttulo3"/>
        <w:spacing w:line="240" w:lineRule="auto"/>
        <w:rPr>
          <w:rFonts w:ascii="Arial" w:hAnsi="Arial" w:cs="Arial"/>
          <w:sz w:val="22"/>
          <w:szCs w:val="22"/>
        </w:rPr>
      </w:pPr>
      <w:bookmarkStart w:id="26" w:name="_Toc109065822"/>
      <w:bookmarkStart w:id="27" w:name="_Toc135158574"/>
      <w:bookmarkStart w:id="28" w:name="_Toc137195292"/>
      <w:r w:rsidRPr="003A3183">
        <w:rPr>
          <w:rFonts w:ascii="Arial" w:hAnsi="Arial" w:cs="Arial"/>
          <w:sz w:val="22"/>
          <w:szCs w:val="22"/>
        </w:rPr>
        <w:t xml:space="preserve">1.6 </w:t>
      </w:r>
      <w:r w:rsidR="00C87CC4" w:rsidRPr="003A3183">
        <w:rPr>
          <w:rFonts w:ascii="Arial" w:hAnsi="Arial" w:cs="Arial"/>
          <w:sz w:val="22"/>
          <w:szCs w:val="22"/>
        </w:rPr>
        <w:t xml:space="preserve">Alternativas de Prevención y </w:t>
      </w:r>
      <w:r w:rsidR="00293348">
        <w:rPr>
          <w:rFonts w:ascii="Arial" w:hAnsi="Arial" w:cs="Arial"/>
          <w:sz w:val="22"/>
          <w:szCs w:val="22"/>
        </w:rPr>
        <w:t>M</w:t>
      </w:r>
      <w:r w:rsidR="00C87CC4" w:rsidRPr="003A3183">
        <w:rPr>
          <w:rFonts w:ascii="Arial" w:hAnsi="Arial" w:cs="Arial"/>
          <w:sz w:val="22"/>
          <w:szCs w:val="22"/>
        </w:rPr>
        <w:t>inimización</w:t>
      </w:r>
      <w:bookmarkEnd w:id="26"/>
      <w:bookmarkEnd w:id="27"/>
      <w:bookmarkEnd w:id="28"/>
    </w:p>
    <w:p w14:paraId="1865C0DA" w14:textId="77777777" w:rsidR="00A615A4" w:rsidRPr="003A3183" w:rsidRDefault="00A615A4" w:rsidP="003A3183">
      <w:pPr>
        <w:spacing w:line="240" w:lineRule="auto"/>
        <w:rPr>
          <w:rFonts w:ascii="Arial" w:hAnsi="Arial" w:cs="Arial"/>
          <w:sz w:val="22"/>
          <w:szCs w:val="22"/>
        </w:rPr>
      </w:pPr>
    </w:p>
    <w:p w14:paraId="118FB533" w14:textId="64225DB3" w:rsidR="00476D48" w:rsidRDefault="00A615A4" w:rsidP="003A3183">
      <w:pPr>
        <w:spacing w:after="0" w:line="240" w:lineRule="auto"/>
        <w:jc w:val="both"/>
        <w:rPr>
          <w:rFonts w:ascii="Arial" w:hAnsi="Arial" w:cs="Arial"/>
          <w:bCs/>
          <w:sz w:val="22"/>
          <w:szCs w:val="22"/>
        </w:rPr>
      </w:pPr>
      <w:r w:rsidRPr="003A3183">
        <w:rPr>
          <w:rFonts w:ascii="Arial" w:hAnsi="Arial" w:cs="Arial"/>
          <w:bCs/>
          <w:sz w:val="22"/>
          <w:szCs w:val="22"/>
        </w:rPr>
        <w:t>Con el fin de realizar una adecuada gestión y conseguir la meta propuesta, la UAERMV ha establecido las siguientes medidas de prevención y minimización de la generación de RESPEL que las actividades tanto misionales como de apoyo pueden generar.</w:t>
      </w:r>
    </w:p>
    <w:p w14:paraId="3027986A" w14:textId="77777777" w:rsidR="008A77C6" w:rsidRPr="003A3183" w:rsidRDefault="008A77C6" w:rsidP="003A3183">
      <w:pPr>
        <w:spacing w:after="0" w:line="240" w:lineRule="auto"/>
        <w:jc w:val="both"/>
        <w:rPr>
          <w:rFonts w:ascii="Arial" w:hAnsi="Arial" w:cs="Arial"/>
          <w:bCs/>
          <w:sz w:val="22"/>
          <w:szCs w:val="22"/>
        </w:rPr>
      </w:pPr>
    </w:p>
    <w:p w14:paraId="1543BADA" w14:textId="2A546786" w:rsidR="00E76380" w:rsidRDefault="00A615A4" w:rsidP="003A3183">
      <w:pPr>
        <w:spacing w:after="0" w:line="240" w:lineRule="auto"/>
        <w:jc w:val="both"/>
        <w:rPr>
          <w:rFonts w:ascii="Arial" w:hAnsi="Arial" w:cs="Arial"/>
          <w:bCs/>
          <w:sz w:val="22"/>
          <w:szCs w:val="22"/>
        </w:rPr>
      </w:pPr>
      <w:r w:rsidRPr="003A3183">
        <w:rPr>
          <w:rFonts w:ascii="Arial" w:hAnsi="Arial" w:cs="Arial"/>
          <w:bCs/>
          <w:sz w:val="22"/>
          <w:szCs w:val="22"/>
        </w:rPr>
        <w:t>A continuación, se establecen las alternativas de manejo que se han propuesto como control:</w:t>
      </w:r>
    </w:p>
    <w:p w14:paraId="35AE3FD5" w14:textId="77777777" w:rsidR="00476D48" w:rsidRPr="00476D48" w:rsidRDefault="00476D48" w:rsidP="00476D48">
      <w:bookmarkStart w:id="29" w:name="_Toc135575753"/>
    </w:p>
    <w:p w14:paraId="1B328133" w14:textId="19398498" w:rsidR="00E14EA0" w:rsidRPr="008A77C6" w:rsidRDefault="00E14EA0" w:rsidP="008A77C6">
      <w:pPr>
        <w:pStyle w:val="Descripcin"/>
        <w:keepNext/>
        <w:spacing w:after="0"/>
        <w:jc w:val="center"/>
        <w:rPr>
          <w:rFonts w:ascii="Arial" w:hAnsi="Arial" w:cs="Arial"/>
          <w:sz w:val="20"/>
          <w:szCs w:val="20"/>
        </w:rPr>
      </w:pPr>
      <w:bookmarkStart w:id="30" w:name="_Toc137195315"/>
      <w:r w:rsidRPr="008A77C6">
        <w:rPr>
          <w:rFonts w:ascii="Arial" w:hAnsi="Arial" w:cs="Arial"/>
          <w:sz w:val="20"/>
          <w:szCs w:val="20"/>
        </w:rPr>
        <w:t xml:space="preserve">Tabla </w:t>
      </w:r>
      <w:r w:rsidRPr="008A77C6">
        <w:rPr>
          <w:rFonts w:ascii="Arial" w:hAnsi="Arial" w:cs="Arial"/>
          <w:sz w:val="20"/>
          <w:szCs w:val="20"/>
        </w:rPr>
        <w:fldChar w:fldCharType="begin"/>
      </w:r>
      <w:r w:rsidRPr="008A77C6">
        <w:rPr>
          <w:rFonts w:ascii="Arial" w:hAnsi="Arial" w:cs="Arial"/>
          <w:sz w:val="20"/>
          <w:szCs w:val="20"/>
        </w:rPr>
        <w:instrText xml:space="preserve"> SEQ Tabla \* ARABIC </w:instrText>
      </w:r>
      <w:r w:rsidRPr="008A77C6">
        <w:rPr>
          <w:rFonts w:ascii="Arial" w:hAnsi="Arial" w:cs="Arial"/>
          <w:sz w:val="20"/>
          <w:szCs w:val="20"/>
        </w:rPr>
        <w:fldChar w:fldCharType="separate"/>
      </w:r>
      <w:r w:rsidR="008A77C6">
        <w:rPr>
          <w:rFonts w:ascii="Arial" w:hAnsi="Arial" w:cs="Arial"/>
          <w:noProof/>
          <w:sz w:val="20"/>
          <w:szCs w:val="20"/>
        </w:rPr>
        <w:t>6</w:t>
      </w:r>
      <w:r w:rsidRPr="008A77C6">
        <w:rPr>
          <w:rFonts w:ascii="Arial" w:hAnsi="Arial" w:cs="Arial"/>
          <w:noProof/>
          <w:sz w:val="20"/>
          <w:szCs w:val="20"/>
        </w:rPr>
        <w:fldChar w:fldCharType="end"/>
      </w:r>
      <w:r w:rsidRPr="008A77C6">
        <w:rPr>
          <w:rFonts w:ascii="Arial" w:hAnsi="Arial" w:cs="Arial"/>
          <w:sz w:val="20"/>
          <w:szCs w:val="20"/>
        </w:rPr>
        <w:t xml:space="preserve"> Acciones tomadas para la prevención y minimización de la generación de RESPEL</w:t>
      </w:r>
      <w:bookmarkEnd w:id="29"/>
      <w:bookmarkEnd w:id="30"/>
    </w:p>
    <w:tbl>
      <w:tblPr>
        <w:tblW w:w="49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33"/>
        <w:gridCol w:w="1621"/>
        <w:gridCol w:w="1546"/>
        <w:gridCol w:w="1497"/>
        <w:gridCol w:w="1645"/>
        <w:gridCol w:w="1869"/>
      </w:tblGrid>
      <w:tr w:rsidR="008A77C6" w:rsidRPr="00CB174A" w14:paraId="4DFD1A92" w14:textId="77777777" w:rsidTr="00293348">
        <w:trPr>
          <w:trHeight w:val="710"/>
          <w:tblHeader/>
          <w:jc w:val="center"/>
        </w:trPr>
        <w:tc>
          <w:tcPr>
            <w:tcW w:w="874" w:type="pct"/>
            <w:shd w:val="clear" w:color="000000" w:fill="D9D9D9"/>
            <w:vAlign w:val="center"/>
            <w:hideMark/>
          </w:tcPr>
          <w:p w14:paraId="69A96EAF" w14:textId="055784CF" w:rsidR="008A77C6" w:rsidRPr="00CB174A" w:rsidRDefault="0037506E" w:rsidP="008A77C6">
            <w:pPr>
              <w:spacing w:after="0" w:line="240" w:lineRule="auto"/>
              <w:jc w:val="center"/>
              <w:rPr>
                <w:rFonts w:ascii="Arial" w:eastAsia="Times New Roman" w:hAnsi="Arial" w:cs="Arial"/>
                <w:b/>
                <w:bCs/>
                <w:color w:val="000000"/>
                <w:sz w:val="18"/>
              </w:rPr>
            </w:pPr>
            <w:bookmarkStart w:id="31" w:name="RANGE!A1"/>
            <w:bookmarkStart w:id="32" w:name="_Hlk135923720" w:colFirst="1" w:colLast="5"/>
            <w:r>
              <w:rPr>
                <w:rFonts w:ascii="Arial" w:eastAsia="Times New Roman" w:hAnsi="Arial" w:cs="Arial"/>
                <w:b/>
                <w:bCs/>
                <w:sz w:val="18"/>
              </w:rPr>
              <w:t>ACTIVIDAD</w:t>
            </w:r>
            <w:r w:rsidR="008A77C6" w:rsidRPr="00CB174A">
              <w:rPr>
                <w:rFonts w:ascii="Arial" w:eastAsia="Times New Roman" w:hAnsi="Arial" w:cs="Arial"/>
                <w:b/>
                <w:bCs/>
                <w:sz w:val="18"/>
              </w:rPr>
              <w:t xml:space="preserve"> DE PROCESO</w:t>
            </w:r>
            <w:bookmarkEnd w:id="31"/>
          </w:p>
        </w:tc>
        <w:tc>
          <w:tcPr>
            <w:tcW w:w="818" w:type="pct"/>
            <w:shd w:val="clear" w:color="000000" w:fill="D9D9D9"/>
            <w:vAlign w:val="center"/>
            <w:hideMark/>
          </w:tcPr>
          <w:p w14:paraId="24082118" w14:textId="77777777" w:rsidR="008A77C6" w:rsidRPr="00CB174A" w:rsidRDefault="008A77C6" w:rsidP="008A77C6">
            <w:pPr>
              <w:spacing w:after="0" w:line="240" w:lineRule="auto"/>
              <w:jc w:val="center"/>
              <w:rPr>
                <w:rFonts w:ascii="Arial" w:eastAsia="Times New Roman" w:hAnsi="Arial" w:cs="Arial"/>
                <w:b/>
                <w:bCs/>
                <w:color w:val="000000"/>
                <w:sz w:val="18"/>
              </w:rPr>
            </w:pPr>
            <w:r w:rsidRPr="00CB174A">
              <w:rPr>
                <w:rFonts w:ascii="Arial" w:eastAsia="Times New Roman" w:hAnsi="Arial" w:cs="Arial"/>
                <w:b/>
                <w:bCs/>
                <w:sz w:val="18"/>
              </w:rPr>
              <w:t>ACTIVIDAD</w:t>
            </w:r>
          </w:p>
        </w:tc>
        <w:tc>
          <w:tcPr>
            <w:tcW w:w="780" w:type="pct"/>
            <w:shd w:val="clear" w:color="000000" w:fill="D9D9D9"/>
            <w:vAlign w:val="center"/>
            <w:hideMark/>
          </w:tcPr>
          <w:p w14:paraId="66EA5050" w14:textId="77777777" w:rsidR="008A77C6" w:rsidRPr="00CB174A" w:rsidRDefault="008A77C6" w:rsidP="008A77C6">
            <w:pPr>
              <w:spacing w:after="0" w:line="240" w:lineRule="auto"/>
              <w:jc w:val="center"/>
              <w:rPr>
                <w:rFonts w:ascii="Arial" w:eastAsia="Times New Roman" w:hAnsi="Arial" w:cs="Arial"/>
                <w:b/>
                <w:bCs/>
                <w:color w:val="000000"/>
                <w:sz w:val="18"/>
              </w:rPr>
            </w:pPr>
            <w:r w:rsidRPr="00CB174A">
              <w:rPr>
                <w:rFonts w:ascii="Arial" w:eastAsia="Times New Roman" w:hAnsi="Arial" w:cs="Arial"/>
                <w:b/>
                <w:bCs/>
                <w:sz w:val="18"/>
              </w:rPr>
              <w:t>RESIDUO</w:t>
            </w:r>
          </w:p>
        </w:tc>
        <w:tc>
          <w:tcPr>
            <w:tcW w:w="755" w:type="pct"/>
            <w:shd w:val="clear" w:color="000000" w:fill="D9D9D9"/>
            <w:vAlign w:val="center"/>
            <w:hideMark/>
          </w:tcPr>
          <w:p w14:paraId="4617E88D" w14:textId="77777777" w:rsidR="008A77C6" w:rsidRPr="00CB174A" w:rsidRDefault="008A77C6" w:rsidP="008A77C6">
            <w:pPr>
              <w:spacing w:after="0" w:line="240" w:lineRule="auto"/>
              <w:jc w:val="center"/>
              <w:rPr>
                <w:rFonts w:ascii="Arial" w:eastAsia="Times New Roman" w:hAnsi="Arial" w:cs="Arial"/>
                <w:b/>
                <w:bCs/>
                <w:color w:val="000000"/>
                <w:sz w:val="18"/>
              </w:rPr>
            </w:pPr>
            <w:r w:rsidRPr="00CB174A">
              <w:rPr>
                <w:rFonts w:ascii="Arial" w:eastAsia="Times New Roman" w:hAnsi="Arial" w:cs="Arial"/>
                <w:b/>
                <w:bCs/>
                <w:sz w:val="18"/>
              </w:rPr>
              <w:t>ASPECTO AMBIENTAL ASOCIADO</w:t>
            </w:r>
          </w:p>
        </w:tc>
        <w:tc>
          <w:tcPr>
            <w:tcW w:w="830" w:type="pct"/>
            <w:shd w:val="clear" w:color="000000" w:fill="D9D9D9"/>
            <w:vAlign w:val="center"/>
            <w:hideMark/>
          </w:tcPr>
          <w:p w14:paraId="75072DAB" w14:textId="77777777" w:rsidR="008A77C6" w:rsidRPr="00CB174A" w:rsidRDefault="008A77C6" w:rsidP="008A77C6">
            <w:pPr>
              <w:spacing w:after="0" w:line="240" w:lineRule="auto"/>
              <w:jc w:val="center"/>
              <w:rPr>
                <w:rFonts w:ascii="Arial" w:eastAsia="Times New Roman" w:hAnsi="Arial" w:cs="Arial"/>
                <w:b/>
                <w:bCs/>
                <w:color w:val="000000"/>
                <w:sz w:val="18"/>
              </w:rPr>
            </w:pPr>
            <w:r w:rsidRPr="00CB174A">
              <w:rPr>
                <w:rFonts w:ascii="Arial" w:eastAsia="Times New Roman" w:hAnsi="Arial" w:cs="Arial"/>
                <w:b/>
                <w:bCs/>
                <w:sz w:val="18"/>
              </w:rPr>
              <w:t>POSIBLE IMPACTO</w:t>
            </w:r>
          </w:p>
          <w:p w14:paraId="1E413ABF" w14:textId="2F6FE924" w:rsidR="008A77C6" w:rsidRPr="00CB174A" w:rsidRDefault="008A77C6" w:rsidP="008A77C6">
            <w:pPr>
              <w:spacing w:after="0" w:line="240" w:lineRule="auto"/>
              <w:jc w:val="center"/>
              <w:rPr>
                <w:rFonts w:ascii="Arial" w:eastAsia="Times New Roman" w:hAnsi="Arial" w:cs="Arial"/>
                <w:b/>
                <w:bCs/>
                <w:color w:val="000000"/>
                <w:sz w:val="18"/>
              </w:rPr>
            </w:pPr>
            <w:r w:rsidRPr="00CB174A">
              <w:rPr>
                <w:rFonts w:ascii="Arial" w:eastAsia="Times New Roman" w:hAnsi="Arial" w:cs="Arial"/>
                <w:b/>
                <w:bCs/>
                <w:sz w:val="18"/>
              </w:rPr>
              <w:t>AMBIENTAL</w:t>
            </w:r>
          </w:p>
        </w:tc>
        <w:tc>
          <w:tcPr>
            <w:tcW w:w="943" w:type="pct"/>
            <w:shd w:val="clear" w:color="000000" w:fill="D9D9D9"/>
            <w:vAlign w:val="center"/>
            <w:hideMark/>
          </w:tcPr>
          <w:p w14:paraId="47777CD7" w14:textId="77777777" w:rsidR="008A77C6" w:rsidRPr="00CB174A" w:rsidRDefault="008A77C6" w:rsidP="008A77C6">
            <w:pPr>
              <w:spacing w:after="0" w:line="240" w:lineRule="auto"/>
              <w:jc w:val="center"/>
              <w:rPr>
                <w:rFonts w:ascii="Arial" w:eastAsia="Times New Roman" w:hAnsi="Arial" w:cs="Arial"/>
                <w:b/>
                <w:bCs/>
                <w:color w:val="000000"/>
                <w:sz w:val="18"/>
              </w:rPr>
            </w:pPr>
            <w:r w:rsidRPr="00CB174A">
              <w:rPr>
                <w:rFonts w:ascii="Arial" w:eastAsia="Times New Roman" w:hAnsi="Arial" w:cs="Arial"/>
                <w:b/>
                <w:bCs/>
                <w:sz w:val="18"/>
              </w:rPr>
              <w:t>MEDIDA DE CONTROL UAERMV</w:t>
            </w:r>
          </w:p>
        </w:tc>
      </w:tr>
      <w:tr w:rsidR="008A77C6" w:rsidRPr="00CB174A" w14:paraId="1CE6F2A9" w14:textId="77777777" w:rsidTr="008A77C6">
        <w:trPr>
          <w:trHeight w:val="20"/>
          <w:jc w:val="center"/>
        </w:trPr>
        <w:tc>
          <w:tcPr>
            <w:tcW w:w="874" w:type="pct"/>
            <w:vMerge w:val="restart"/>
            <w:shd w:val="clear" w:color="000000" w:fill="F2F2F2"/>
            <w:vAlign w:val="center"/>
            <w:hideMark/>
          </w:tcPr>
          <w:p w14:paraId="6D2EAB25" w14:textId="77777777" w:rsidR="008A77C6" w:rsidRPr="00CB174A" w:rsidRDefault="008A77C6" w:rsidP="008A77C6">
            <w:pPr>
              <w:spacing w:after="0" w:line="240" w:lineRule="auto"/>
              <w:jc w:val="center"/>
              <w:rPr>
                <w:rFonts w:ascii="Arial" w:eastAsia="Times New Roman" w:hAnsi="Arial" w:cs="Arial"/>
                <w:b/>
                <w:bCs/>
                <w:color w:val="000000"/>
                <w:sz w:val="18"/>
              </w:rPr>
            </w:pPr>
            <w:r w:rsidRPr="00CB174A">
              <w:rPr>
                <w:rFonts w:ascii="Arial" w:eastAsia="Times New Roman" w:hAnsi="Arial" w:cs="Arial"/>
                <w:b/>
                <w:bCs/>
                <w:sz w:val="18"/>
              </w:rPr>
              <w:t>Mantenimiento Maquinaria</w:t>
            </w:r>
          </w:p>
        </w:tc>
        <w:tc>
          <w:tcPr>
            <w:tcW w:w="818" w:type="pct"/>
            <w:shd w:val="clear" w:color="000000" w:fill="FFFFFF"/>
            <w:vAlign w:val="center"/>
            <w:hideMark/>
          </w:tcPr>
          <w:p w14:paraId="3268AE77" w14:textId="77777777" w:rsidR="008A77C6" w:rsidRPr="00CB174A" w:rsidRDefault="008A77C6" w:rsidP="008A77C6">
            <w:pPr>
              <w:spacing w:after="0" w:line="240" w:lineRule="auto"/>
              <w:jc w:val="center"/>
              <w:rPr>
                <w:rFonts w:ascii="Arial" w:eastAsia="Times New Roman" w:hAnsi="Arial" w:cs="Arial"/>
                <w:color w:val="000000"/>
                <w:sz w:val="18"/>
              </w:rPr>
            </w:pPr>
            <w:r w:rsidRPr="00CB174A">
              <w:rPr>
                <w:rFonts w:ascii="Arial" w:eastAsia="Times New Roman" w:hAnsi="Arial" w:cs="Arial"/>
                <w:sz w:val="18"/>
              </w:rPr>
              <w:t>Cambio de aceite</w:t>
            </w:r>
          </w:p>
        </w:tc>
        <w:tc>
          <w:tcPr>
            <w:tcW w:w="780" w:type="pct"/>
            <w:shd w:val="clear" w:color="000000" w:fill="FFFFFF"/>
            <w:vAlign w:val="center"/>
            <w:hideMark/>
          </w:tcPr>
          <w:p w14:paraId="74F9E72A" w14:textId="77777777" w:rsidR="008A77C6" w:rsidRPr="00CB174A" w:rsidRDefault="008A77C6" w:rsidP="008A77C6">
            <w:pPr>
              <w:spacing w:after="0" w:line="240" w:lineRule="auto"/>
              <w:jc w:val="center"/>
              <w:rPr>
                <w:rFonts w:ascii="Arial" w:eastAsia="Times New Roman" w:hAnsi="Arial" w:cs="Arial"/>
                <w:color w:val="000000"/>
                <w:sz w:val="18"/>
              </w:rPr>
            </w:pPr>
            <w:r w:rsidRPr="00CB174A">
              <w:rPr>
                <w:rFonts w:ascii="Arial" w:eastAsia="Times New Roman" w:hAnsi="Arial" w:cs="Arial"/>
                <w:sz w:val="18"/>
              </w:rPr>
              <w:t>Aceite usado</w:t>
            </w:r>
          </w:p>
        </w:tc>
        <w:tc>
          <w:tcPr>
            <w:tcW w:w="755" w:type="pct"/>
            <w:shd w:val="clear" w:color="000000" w:fill="FFFFFF"/>
            <w:vAlign w:val="center"/>
            <w:hideMark/>
          </w:tcPr>
          <w:p w14:paraId="7FC5A08B" w14:textId="77777777" w:rsidR="008A77C6" w:rsidRPr="00CB174A" w:rsidRDefault="008A77C6" w:rsidP="008A77C6">
            <w:pPr>
              <w:spacing w:after="0" w:line="240" w:lineRule="auto"/>
              <w:jc w:val="center"/>
              <w:rPr>
                <w:rFonts w:ascii="Arial" w:eastAsia="Times New Roman" w:hAnsi="Arial" w:cs="Arial"/>
                <w:color w:val="000000"/>
                <w:sz w:val="18"/>
              </w:rPr>
            </w:pPr>
            <w:r w:rsidRPr="00CB174A">
              <w:rPr>
                <w:rFonts w:ascii="Arial" w:eastAsia="Times New Roman" w:hAnsi="Arial" w:cs="Arial"/>
                <w:sz w:val="18"/>
              </w:rPr>
              <w:t>Derrame de   aceite</w:t>
            </w:r>
          </w:p>
          <w:p w14:paraId="5BACE1F7" w14:textId="77777777" w:rsidR="008A77C6" w:rsidRPr="00CB174A" w:rsidRDefault="008A77C6" w:rsidP="008A77C6">
            <w:pPr>
              <w:spacing w:after="0" w:line="240" w:lineRule="auto"/>
              <w:jc w:val="center"/>
              <w:rPr>
                <w:rFonts w:ascii="Arial" w:eastAsia="Times New Roman" w:hAnsi="Arial" w:cs="Arial"/>
                <w:color w:val="000000"/>
                <w:sz w:val="18"/>
              </w:rPr>
            </w:pPr>
            <w:r w:rsidRPr="00CB174A">
              <w:rPr>
                <w:rFonts w:ascii="Arial" w:eastAsia="Times New Roman" w:hAnsi="Arial" w:cs="Arial"/>
                <w:sz w:val="18"/>
              </w:rPr>
              <w:t>usado</w:t>
            </w:r>
          </w:p>
          <w:p w14:paraId="1265A91C" w14:textId="77777777" w:rsidR="008A77C6" w:rsidRPr="00CB174A" w:rsidRDefault="008A77C6" w:rsidP="008A77C6">
            <w:pPr>
              <w:spacing w:after="0" w:line="240" w:lineRule="auto"/>
              <w:jc w:val="center"/>
              <w:rPr>
                <w:rFonts w:ascii="Arial" w:eastAsia="Times New Roman" w:hAnsi="Arial" w:cs="Arial"/>
                <w:color w:val="000000"/>
                <w:sz w:val="18"/>
              </w:rPr>
            </w:pPr>
            <w:r w:rsidRPr="00CB174A">
              <w:rPr>
                <w:rFonts w:ascii="Arial" w:eastAsia="Times New Roman" w:hAnsi="Arial" w:cs="Arial"/>
                <w:sz w:val="18"/>
              </w:rPr>
              <w:t>Trapos impregnados</w:t>
            </w:r>
          </w:p>
          <w:p w14:paraId="32263197" w14:textId="61154B9F" w:rsidR="008A77C6" w:rsidRPr="00CB174A" w:rsidRDefault="008A77C6" w:rsidP="008A77C6">
            <w:pPr>
              <w:spacing w:after="0" w:line="240" w:lineRule="auto"/>
              <w:jc w:val="center"/>
              <w:rPr>
                <w:rFonts w:ascii="Arial" w:eastAsia="Times New Roman" w:hAnsi="Arial" w:cs="Arial"/>
                <w:color w:val="000000"/>
                <w:sz w:val="18"/>
              </w:rPr>
            </w:pPr>
            <w:r w:rsidRPr="00CB174A">
              <w:rPr>
                <w:rFonts w:ascii="Arial" w:eastAsia="Times New Roman" w:hAnsi="Arial" w:cs="Arial"/>
                <w:sz w:val="18"/>
              </w:rPr>
              <w:t>de aceite</w:t>
            </w:r>
          </w:p>
        </w:tc>
        <w:tc>
          <w:tcPr>
            <w:tcW w:w="830" w:type="pct"/>
            <w:shd w:val="clear" w:color="000000" w:fill="FFFFFF"/>
            <w:vAlign w:val="center"/>
            <w:hideMark/>
          </w:tcPr>
          <w:p w14:paraId="1124180C" w14:textId="77777777" w:rsidR="008A77C6" w:rsidRPr="00CB174A" w:rsidRDefault="008A77C6" w:rsidP="008A77C6">
            <w:pPr>
              <w:spacing w:after="0" w:line="240" w:lineRule="auto"/>
              <w:jc w:val="center"/>
              <w:rPr>
                <w:rFonts w:ascii="Arial" w:eastAsia="Times New Roman" w:hAnsi="Arial" w:cs="Arial"/>
                <w:color w:val="000000"/>
                <w:sz w:val="18"/>
              </w:rPr>
            </w:pPr>
            <w:r w:rsidRPr="00CB174A">
              <w:rPr>
                <w:rFonts w:ascii="Arial" w:eastAsia="Times New Roman" w:hAnsi="Arial" w:cs="Arial"/>
                <w:sz w:val="18"/>
              </w:rPr>
              <w:t>Contaminación</w:t>
            </w:r>
          </w:p>
          <w:p w14:paraId="30BB392F" w14:textId="77777777" w:rsidR="008A77C6" w:rsidRPr="00CB174A" w:rsidRDefault="008A77C6" w:rsidP="008A77C6">
            <w:pPr>
              <w:spacing w:after="0" w:line="240" w:lineRule="auto"/>
              <w:jc w:val="center"/>
              <w:rPr>
                <w:rFonts w:ascii="Arial" w:eastAsia="Times New Roman" w:hAnsi="Arial" w:cs="Arial"/>
                <w:color w:val="000000"/>
                <w:sz w:val="18"/>
              </w:rPr>
            </w:pPr>
            <w:r w:rsidRPr="00CB174A">
              <w:rPr>
                <w:rFonts w:ascii="Arial" w:eastAsia="Times New Roman" w:hAnsi="Arial" w:cs="Arial"/>
                <w:sz w:val="18"/>
              </w:rPr>
              <w:t>del</w:t>
            </w:r>
          </w:p>
          <w:p w14:paraId="198D9C17" w14:textId="77777777" w:rsidR="008A77C6" w:rsidRPr="00CB174A" w:rsidRDefault="008A77C6" w:rsidP="008A77C6">
            <w:pPr>
              <w:spacing w:after="0" w:line="240" w:lineRule="auto"/>
              <w:jc w:val="center"/>
              <w:rPr>
                <w:rFonts w:ascii="Arial" w:eastAsia="Times New Roman" w:hAnsi="Arial" w:cs="Arial"/>
                <w:color w:val="000000"/>
                <w:sz w:val="18"/>
              </w:rPr>
            </w:pPr>
            <w:r w:rsidRPr="00CB174A">
              <w:rPr>
                <w:rFonts w:ascii="Arial" w:eastAsia="Times New Roman" w:hAnsi="Arial" w:cs="Arial"/>
                <w:sz w:val="18"/>
              </w:rPr>
              <w:t>suelo</w:t>
            </w:r>
          </w:p>
          <w:p w14:paraId="68A9D3ED" w14:textId="77777777" w:rsidR="008A77C6" w:rsidRPr="00CB174A" w:rsidRDefault="008A77C6" w:rsidP="008A77C6">
            <w:pPr>
              <w:spacing w:after="0" w:line="240" w:lineRule="auto"/>
              <w:jc w:val="center"/>
              <w:rPr>
                <w:rFonts w:ascii="Arial" w:eastAsia="Times New Roman" w:hAnsi="Arial" w:cs="Arial"/>
                <w:color w:val="000000"/>
                <w:sz w:val="18"/>
              </w:rPr>
            </w:pPr>
            <w:r w:rsidRPr="00CB174A">
              <w:rPr>
                <w:rFonts w:ascii="Arial" w:eastAsia="Times New Roman" w:hAnsi="Arial" w:cs="Arial"/>
                <w:sz w:val="18"/>
              </w:rPr>
              <w:t>Contaminación</w:t>
            </w:r>
          </w:p>
          <w:p w14:paraId="7E494717" w14:textId="5634266E" w:rsidR="008A77C6" w:rsidRPr="00CB174A" w:rsidRDefault="008A77C6" w:rsidP="008A77C6">
            <w:pPr>
              <w:spacing w:after="0" w:line="240" w:lineRule="auto"/>
              <w:jc w:val="center"/>
              <w:rPr>
                <w:rFonts w:ascii="Arial" w:eastAsia="Times New Roman" w:hAnsi="Arial" w:cs="Arial"/>
                <w:color w:val="000000"/>
                <w:sz w:val="18"/>
              </w:rPr>
            </w:pPr>
            <w:r w:rsidRPr="00CB174A">
              <w:rPr>
                <w:rFonts w:ascii="Arial" w:eastAsia="Times New Roman" w:hAnsi="Arial" w:cs="Arial"/>
                <w:sz w:val="18"/>
              </w:rPr>
              <w:t>cruzada</w:t>
            </w:r>
          </w:p>
        </w:tc>
        <w:tc>
          <w:tcPr>
            <w:tcW w:w="943" w:type="pct"/>
            <w:shd w:val="clear" w:color="000000" w:fill="FFFFFF"/>
            <w:vAlign w:val="center"/>
            <w:hideMark/>
          </w:tcPr>
          <w:p w14:paraId="5C394A5E" w14:textId="77777777" w:rsidR="008A77C6" w:rsidRPr="00CB174A" w:rsidRDefault="008A77C6" w:rsidP="008A77C6">
            <w:pPr>
              <w:spacing w:after="0" w:line="240" w:lineRule="auto"/>
              <w:jc w:val="center"/>
              <w:rPr>
                <w:rFonts w:ascii="Arial" w:eastAsia="Times New Roman" w:hAnsi="Arial" w:cs="Arial"/>
                <w:color w:val="000000"/>
                <w:sz w:val="18"/>
              </w:rPr>
            </w:pPr>
            <w:r w:rsidRPr="00CB174A">
              <w:rPr>
                <w:rFonts w:ascii="Arial" w:eastAsia="Times New Roman" w:hAnsi="Arial" w:cs="Arial"/>
                <w:sz w:val="18"/>
              </w:rPr>
              <w:t>Devolución posconsumo Contratación ambiental</w:t>
            </w:r>
          </w:p>
        </w:tc>
      </w:tr>
      <w:tr w:rsidR="008A77C6" w:rsidRPr="00CB174A" w14:paraId="45733ADF" w14:textId="77777777" w:rsidTr="008A77C6">
        <w:trPr>
          <w:trHeight w:val="20"/>
          <w:jc w:val="center"/>
        </w:trPr>
        <w:tc>
          <w:tcPr>
            <w:tcW w:w="874" w:type="pct"/>
            <w:vMerge/>
            <w:vAlign w:val="center"/>
            <w:hideMark/>
          </w:tcPr>
          <w:p w14:paraId="1C5DB074" w14:textId="77777777" w:rsidR="008A77C6" w:rsidRPr="00CB174A" w:rsidRDefault="008A77C6" w:rsidP="008A77C6">
            <w:pPr>
              <w:spacing w:after="0" w:line="240" w:lineRule="auto"/>
              <w:jc w:val="center"/>
              <w:rPr>
                <w:rFonts w:ascii="Arial" w:eastAsia="Times New Roman" w:hAnsi="Arial" w:cs="Arial"/>
                <w:b/>
                <w:bCs/>
                <w:color w:val="000000"/>
                <w:sz w:val="18"/>
              </w:rPr>
            </w:pPr>
          </w:p>
        </w:tc>
        <w:tc>
          <w:tcPr>
            <w:tcW w:w="818" w:type="pct"/>
            <w:shd w:val="clear" w:color="000000" w:fill="FFFFFF"/>
            <w:vAlign w:val="center"/>
            <w:hideMark/>
          </w:tcPr>
          <w:p w14:paraId="51471F77" w14:textId="77777777" w:rsidR="008A77C6" w:rsidRPr="00CB174A" w:rsidRDefault="008A77C6" w:rsidP="008A77C6">
            <w:pPr>
              <w:spacing w:after="0" w:line="240" w:lineRule="auto"/>
              <w:jc w:val="center"/>
              <w:rPr>
                <w:rFonts w:ascii="Arial" w:eastAsia="Times New Roman" w:hAnsi="Arial" w:cs="Arial"/>
                <w:color w:val="000000"/>
                <w:sz w:val="18"/>
              </w:rPr>
            </w:pPr>
            <w:r w:rsidRPr="00CB174A">
              <w:rPr>
                <w:rFonts w:ascii="Arial" w:eastAsia="Times New Roman" w:hAnsi="Arial" w:cs="Arial"/>
                <w:sz w:val="18"/>
              </w:rPr>
              <w:t>Cambio de baterías plomo- acido</w:t>
            </w:r>
          </w:p>
        </w:tc>
        <w:tc>
          <w:tcPr>
            <w:tcW w:w="780" w:type="pct"/>
            <w:shd w:val="clear" w:color="000000" w:fill="FFFFFF"/>
            <w:vAlign w:val="center"/>
            <w:hideMark/>
          </w:tcPr>
          <w:p w14:paraId="308F0374" w14:textId="77777777" w:rsidR="008A77C6" w:rsidRPr="00CB174A" w:rsidRDefault="008A77C6" w:rsidP="008A77C6">
            <w:pPr>
              <w:spacing w:after="0" w:line="240" w:lineRule="auto"/>
              <w:jc w:val="center"/>
              <w:rPr>
                <w:rFonts w:ascii="Arial" w:eastAsia="Times New Roman" w:hAnsi="Arial" w:cs="Arial"/>
                <w:color w:val="000000"/>
                <w:sz w:val="18"/>
              </w:rPr>
            </w:pPr>
            <w:r w:rsidRPr="00CB174A">
              <w:rPr>
                <w:rFonts w:ascii="Arial" w:eastAsia="Times New Roman" w:hAnsi="Arial" w:cs="Arial"/>
                <w:sz w:val="18"/>
              </w:rPr>
              <w:t>Baterías plomo-acido</w:t>
            </w:r>
          </w:p>
        </w:tc>
        <w:tc>
          <w:tcPr>
            <w:tcW w:w="755" w:type="pct"/>
            <w:shd w:val="clear" w:color="000000" w:fill="FFFFFF"/>
            <w:vAlign w:val="center"/>
            <w:hideMark/>
          </w:tcPr>
          <w:p w14:paraId="79845034" w14:textId="77777777" w:rsidR="008A77C6" w:rsidRPr="00CB174A" w:rsidRDefault="008A77C6" w:rsidP="008A77C6">
            <w:pPr>
              <w:spacing w:after="0" w:line="240" w:lineRule="auto"/>
              <w:jc w:val="center"/>
              <w:rPr>
                <w:rFonts w:ascii="Arial" w:eastAsia="Times New Roman" w:hAnsi="Arial" w:cs="Arial"/>
                <w:color w:val="000000"/>
                <w:sz w:val="18"/>
              </w:rPr>
            </w:pPr>
            <w:r w:rsidRPr="00CB174A">
              <w:rPr>
                <w:rFonts w:ascii="Arial" w:eastAsia="Times New Roman" w:hAnsi="Arial" w:cs="Arial"/>
                <w:sz w:val="18"/>
              </w:rPr>
              <w:t>No se presentan baterías al momento de la visita</w:t>
            </w:r>
          </w:p>
        </w:tc>
        <w:tc>
          <w:tcPr>
            <w:tcW w:w="830" w:type="pct"/>
            <w:shd w:val="clear" w:color="000000" w:fill="FFFFFF"/>
            <w:vAlign w:val="center"/>
            <w:hideMark/>
          </w:tcPr>
          <w:p w14:paraId="0ADFA2E9" w14:textId="77777777" w:rsidR="008A77C6" w:rsidRPr="00CB174A" w:rsidRDefault="008A77C6" w:rsidP="008A77C6">
            <w:pPr>
              <w:spacing w:after="0" w:line="240" w:lineRule="auto"/>
              <w:jc w:val="center"/>
              <w:rPr>
                <w:rFonts w:ascii="Arial" w:eastAsia="Times New Roman" w:hAnsi="Arial" w:cs="Arial"/>
                <w:color w:val="000000"/>
                <w:sz w:val="18"/>
              </w:rPr>
            </w:pPr>
            <w:r w:rsidRPr="00CB174A">
              <w:rPr>
                <w:rFonts w:ascii="Arial" w:eastAsia="Times New Roman" w:hAnsi="Arial" w:cs="Arial"/>
                <w:sz w:val="18"/>
              </w:rPr>
              <w:t>Contaminación del suelo</w:t>
            </w:r>
          </w:p>
          <w:p w14:paraId="079E5214" w14:textId="77777777" w:rsidR="008A77C6" w:rsidRPr="00CB174A" w:rsidRDefault="008A77C6" w:rsidP="008A77C6">
            <w:pPr>
              <w:spacing w:after="0" w:line="240" w:lineRule="auto"/>
              <w:jc w:val="center"/>
              <w:rPr>
                <w:rFonts w:ascii="Arial" w:eastAsia="Times New Roman" w:hAnsi="Arial" w:cs="Arial"/>
                <w:sz w:val="18"/>
              </w:rPr>
            </w:pPr>
          </w:p>
          <w:p w14:paraId="6405DDA3" w14:textId="20E8374D" w:rsidR="008A77C6" w:rsidRPr="00CB174A" w:rsidRDefault="008A77C6" w:rsidP="008A77C6">
            <w:pPr>
              <w:spacing w:after="0" w:line="240" w:lineRule="auto"/>
              <w:jc w:val="center"/>
              <w:rPr>
                <w:rFonts w:ascii="Arial" w:eastAsia="Times New Roman" w:hAnsi="Arial" w:cs="Arial"/>
                <w:color w:val="000000"/>
                <w:sz w:val="18"/>
              </w:rPr>
            </w:pPr>
            <w:r w:rsidRPr="00CB174A">
              <w:rPr>
                <w:rFonts w:ascii="Arial" w:eastAsia="Times New Roman" w:hAnsi="Arial" w:cs="Arial"/>
                <w:sz w:val="18"/>
              </w:rPr>
              <w:t>Contaminación del agua</w:t>
            </w:r>
          </w:p>
        </w:tc>
        <w:tc>
          <w:tcPr>
            <w:tcW w:w="943" w:type="pct"/>
            <w:shd w:val="clear" w:color="000000" w:fill="FFFFFF"/>
            <w:vAlign w:val="center"/>
            <w:hideMark/>
          </w:tcPr>
          <w:p w14:paraId="17A1EA43" w14:textId="77777777" w:rsidR="008A77C6" w:rsidRPr="00CB174A" w:rsidRDefault="008A77C6" w:rsidP="008A77C6">
            <w:pPr>
              <w:spacing w:after="0" w:line="240" w:lineRule="auto"/>
              <w:jc w:val="center"/>
              <w:rPr>
                <w:rFonts w:ascii="Arial" w:eastAsia="Times New Roman" w:hAnsi="Arial" w:cs="Arial"/>
                <w:color w:val="000000"/>
                <w:sz w:val="18"/>
              </w:rPr>
            </w:pPr>
            <w:r w:rsidRPr="00CB174A">
              <w:rPr>
                <w:rFonts w:ascii="Arial" w:eastAsia="Times New Roman" w:hAnsi="Arial" w:cs="Arial"/>
                <w:sz w:val="18"/>
              </w:rPr>
              <w:t>Devolución posconsumo</w:t>
            </w:r>
          </w:p>
          <w:p w14:paraId="5014B511" w14:textId="39A4BF97" w:rsidR="008A77C6" w:rsidRPr="00CB174A" w:rsidRDefault="008A77C6" w:rsidP="008A77C6">
            <w:pPr>
              <w:spacing w:after="0" w:line="240" w:lineRule="auto"/>
              <w:jc w:val="center"/>
              <w:rPr>
                <w:rFonts w:ascii="Arial" w:eastAsia="Times New Roman" w:hAnsi="Arial" w:cs="Arial"/>
                <w:color w:val="000000"/>
                <w:sz w:val="18"/>
              </w:rPr>
            </w:pPr>
            <w:r w:rsidRPr="00CB174A">
              <w:rPr>
                <w:rFonts w:ascii="Arial" w:eastAsia="Times New Roman" w:hAnsi="Arial" w:cs="Arial"/>
                <w:sz w:val="18"/>
              </w:rPr>
              <w:t>Gestión externa con autorizados para aprovechamiento</w:t>
            </w:r>
          </w:p>
        </w:tc>
      </w:tr>
      <w:tr w:rsidR="008A77C6" w:rsidRPr="00CB174A" w14:paraId="7E4CF70E" w14:textId="77777777" w:rsidTr="008A77C6">
        <w:trPr>
          <w:trHeight w:val="20"/>
          <w:jc w:val="center"/>
        </w:trPr>
        <w:tc>
          <w:tcPr>
            <w:tcW w:w="874" w:type="pct"/>
            <w:vMerge/>
            <w:vAlign w:val="center"/>
            <w:hideMark/>
          </w:tcPr>
          <w:p w14:paraId="211CA9AE" w14:textId="77777777" w:rsidR="008A77C6" w:rsidRPr="00CB174A" w:rsidRDefault="008A77C6" w:rsidP="008A77C6">
            <w:pPr>
              <w:spacing w:after="0" w:line="240" w:lineRule="auto"/>
              <w:jc w:val="center"/>
              <w:rPr>
                <w:rFonts w:ascii="Arial" w:eastAsia="Times New Roman" w:hAnsi="Arial" w:cs="Arial"/>
                <w:b/>
                <w:bCs/>
                <w:color w:val="000000"/>
                <w:sz w:val="18"/>
              </w:rPr>
            </w:pPr>
          </w:p>
        </w:tc>
        <w:tc>
          <w:tcPr>
            <w:tcW w:w="818" w:type="pct"/>
            <w:shd w:val="clear" w:color="000000" w:fill="FFFFFF"/>
            <w:vAlign w:val="center"/>
            <w:hideMark/>
          </w:tcPr>
          <w:p w14:paraId="63A6410A" w14:textId="77777777" w:rsidR="008A77C6" w:rsidRPr="00CB174A" w:rsidRDefault="008A77C6" w:rsidP="008A77C6">
            <w:pPr>
              <w:spacing w:after="0" w:line="240" w:lineRule="auto"/>
              <w:jc w:val="center"/>
              <w:rPr>
                <w:rFonts w:ascii="Arial" w:eastAsia="Times New Roman" w:hAnsi="Arial" w:cs="Arial"/>
                <w:color w:val="000000"/>
                <w:sz w:val="18"/>
              </w:rPr>
            </w:pPr>
            <w:r w:rsidRPr="00CB174A">
              <w:rPr>
                <w:rFonts w:ascii="Arial" w:eastAsia="Times New Roman" w:hAnsi="Arial" w:cs="Arial"/>
                <w:sz w:val="18"/>
              </w:rPr>
              <w:t>Cambio de filtros</w:t>
            </w:r>
          </w:p>
        </w:tc>
        <w:tc>
          <w:tcPr>
            <w:tcW w:w="780" w:type="pct"/>
            <w:shd w:val="clear" w:color="000000" w:fill="FFFFFF"/>
            <w:vAlign w:val="center"/>
            <w:hideMark/>
          </w:tcPr>
          <w:p w14:paraId="7C1A0BC0" w14:textId="77777777" w:rsidR="008A77C6" w:rsidRPr="00CB174A" w:rsidRDefault="008A77C6" w:rsidP="008A77C6">
            <w:pPr>
              <w:spacing w:after="0" w:line="240" w:lineRule="auto"/>
              <w:jc w:val="center"/>
              <w:rPr>
                <w:rFonts w:ascii="Arial" w:eastAsia="Times New Roman" w:hAnsi="Arial" w:cs="Arial"/>
                <w:color w:val="000000"/>
                <w:sz w:val="18"/>
              </w:rPr>
            </w:pPr>
            <w:r w:rsidRPr="00CB174A">
              <w:rPr>
                <w:rFonts w:ascii="Arial" w:eastAsia="Times New Roman" w:hAnsi="Arial" w:cs="Arial"/>
                <w:sz w:val="18"/>
              </w:rPr>
              <w:t>Filtros</w:t>
            </w:r>
          </w:p>
        </w:tc>
        <w:tc>
          <w:tcPr>
            <w:tcW w:w="755" w:type="pct"/>
            <w:shd w:val="clear" w:color="000000" w:fill="FFFFFF"/>
            <w:vAlign w:val="center"/>
            <w:hideMark/>
          </w:tcPr>
          <w:p w14:paraId="0E41ACE7" w14:textId="77777777" w:rsidR="008A77C6" w:rsidRPr="00CB174A" w:rsidRDefault="008A77C6" w:rsidP="008A77C6">
            <w:pPr>
              <w:spacing w:after="0" w:line="240" w:lineRule="auto"/>
              <w:jc w:val="center"/>
              <w:rPr>
                <w:rFonts w:ascii="Arial" w:eastAsia="Times New Roman" w:hAnsi="Arial" w:cs="Arial"/>
                <w:color w:val="000000"/>
                <w:sz w:val="18"/>
              </w:rPr>
            </w:pPr>
            <w:r w:rsidRPr="00CB174A">
              <w:rPr>
                <w:rFonts w:ascii="Arial" w:eastAsia="Times New Roman" w:hAnsi="Arial" w:cs="Arial"/>
                <w:sz w:val="18"/>
              </w:rPr>
              <w:t>Filtros dispuestos en el piso</w:t>
            </w:r>
          </w:p>
        </w:tc>
        <w:tc>
          <w:tcPr>
            <w:tcW w:w="830" w:type="pct"/>
            <w:shd w:val="clear" w:color="000000" w:fill="FFFFFF"/>
            <w:vAlign w:val="center"/>
            <w:hideMark/>
          </w:tcPr>
          <w:p w14:paraId="0892DFFB" w14:textId="77777777" w:rsidR="008A77C6" w:rsidRPr="00CB174A" w:rsidRDefault="008A77C6" w:rsidP="008A77C6">
            <w:pPr>
              <w:spacing w:after="0" w:line="240" w:lineRule="auto"/>
              <w:jc w:val="center"/>
              <w:rPr>
                <w:rFonts w:ascii="Arial" w:eastAsia="Times New Roman" w:hAnsi="Arial" w:cs="Arial"/>
                <w:color w:val="000000"/>
                <w:sz w:val="18"/>
              </w:rPr>
            </w:pPr>
            <w:r w:rsidRPr="00CB174A">
              <w:rPr>
                <w:rFonts w:ascii="Arial" w:eastAsia="Times New Roman" w:hAnsi="Arial" w:cs="Arial"/>
                <w:sz w:val="18"/>
              </w:rPr>
              <w:t>Contaminación del suelo</w:t>
            </w:r>
          </w:p>
        </w:tc>
        <w:tc>
          <w:tcPr>
            <w:tcW w:w="943" w:type="pct"/>
            <w:shd w:val="clear" w:color="000000" w:fill="FFFFFF"/>
            <w:vAlign w:val="center"/>
            <w:hideMark/>
          </w:tcPr>
          <w:p w14:paraId="05A74D4B" w14:textId="77777777" w:rsidR="008A77C6" w:rsidRPr="00CB174A" w:rsidRDefault="008A77C6" w:rsidP="008A77C6">
            <w:pPr>
              <w:spacing w:after="0" w:line="240" w:lineRule="auto"/>
              <w:jc w:val="center"/>
              <w:rPr>
                <w:rFonts w:ascii="Arial" w:eastAsia="Times New Roman" w:hAnsi="Arial" w:cs="Arial"/>
                <w:color w:val="000000"/>
                <w:sz w:val="18"/>
              </w:rPr>
            </w:pPr>
            <w:r w:rsidRPr="00CB174A">
              <w:rPr>
                <w:rFonts w:ascii="Arial" w:eastAsia="Times New Roman" w:hAnsi="Arial" w:cs="Arial"/>
                <w:sz w:val="18"/>
              </w:rPr>
              <w:t>Devolución posconsumo Contratación ambiental</w:t>
            </w:r>
          </w:p>
        </w:tc>
      </w:tr>
      <w:tr w:rsidR="008A77C6" w:rsidRPr="00CB174A" w14:paraId="15A4B758" w14:textId="77777777" w:rsidTr="008A77C6">
        <w:trPr>
          <w:trHeight w:val="20"/>
          <w:jc w:val="center"/>
        </w:trPr>
        <w:tc>
          <w:tcPr>
            <w:tcW w:w="874" w:type="pct"/>
            <w:vMerge/>
            <w:vAlign w:val="center"/>
            <w:hideMark/>
          </w:tcPr>
          <w:p w14:paraId="69AED8DB" w14:textId="77777777" w:rsidR="008A77C6" w:rsidRPr="00CB174A" w:rsidRDefault="008A77C6" w:rsidP="008A77C6">
            <w:pPr>
              <w:spacing w:after="0" w:line="240" w:lineRule="auto"/>
              <w:jc w:val="center"/>
              <w:rPr>
                <w:rFonts w:ascii="Arial" w:eastAsia="Times New Roman" w:hAnsi="Arial" w:cs="Arial"/>
                <w:b/>
                <w:bCs/>
                <w:color w:val="000000"/>
                <w:sz w:val="18"/>
              </w:rPr>
            </w:pPr>
          </w:p>
        </w:tc>
        <w:tc>
          <w:tcPr>
            <w:tcW w:w="818" w:type="pct"/>
            <w:shd w:val="clear" w:color="000000" w:fill="FFFFFF"/>
            <w:vAlign w:val="center"/>
            <w:hideMark/>
          </w:tcPr>
          <w:p w14:paraId="73C244AA" w14:textId="77777777" w:rsidR="008A77C6" w:rsidRPr="00CB174A" w:rsidRDefault="008A77C6" w:rsidP="008A77C6">
            <w:pPr>
              <w:spacing w:after="0" w:line="240" w:lineRule="auto"/>
              <w:jc w:val="center"/>
              <w:rPr>
                <w:rFonts w:ascii="Arial" w:eastAsia="Times New Roman" w:hAnsi="Arial" w:cs="Arial"/>
                <w:color w:val="000000"/>
                <w:sz w:val="18"/>
              </w:rPr>
            </w:pPr>
            <w:r w:rsidRPr="00CB174A">
              <w:rPr>
                <w:rFonts w:ascii="Arial" w:eastAsia="Times New Roman" w:hAnsi="Arial" w:cs="Arial"/>
                <w:sz w:val="18"/>
              </w:rPr>
              <w:t>Lavado del vehículo</w:t>
            </w:r>
          </w:p>
        </w:tc>
        <w:tc>
          <w:tcPr>
            <w:tcW w:w="780" w:type="pct"/>
            <w:shd w:val="clear" w:color="000000" w:fill="FFFFFF"/>
            <w:vAlign w:val="center"/>
            <w:hideMark/>
          </w:tcPr>
          <w:p w14:paraId="7ED1184D" w14:textId="77777777" w:rsidR="008A77C6" w:rsidRPr="00CB174A" w:rsidRDefault="008A77C6" w:rsidP="008A77C6">
            <w:pPr>
              <w:spacing w:after="0" w:line="240" w:lineRule="auto"/>
              <w:jc w:val="center"/>
              <w:rPr>
                <w:rFonts w:ascii="Arial" w:eastAsia="Times New Roman" w:hAnsi="Arial" w:cs="Arial"/>
                <w:color w:val="000000"/>
                <w:sz w:val="18"/>
              </w:rPr>
            </w:pPr>
            <w:r w:rsidRPr="00CB174A">
              <w:rPr>
                <w:rFonts w:ascii="Arial" w:eastAsia="Times New Roman" w:hAnsi="Arial" w:cs="Arial"/>
                <w:sz w:val="18"/>
              </w:rPr>
              <w:t>Agua con residuos de hidrocarburos</w:t>
            </w:r>
          </w:p>
        </w:tc>
        <w:tc>
          <w:tcPr>
            <w:tcW w:w="755" w:type="pct"/>
            <w:shd w:val="clear" w:color="000000" w:fill="FFFFFF"/>
            <w:vAlign w:val="center"/>
            <w:hideMark/>
          </w:tcPr>
          <w:p w14:paraId="369E4D91" w14:textId="77777777" w:rsidR="008A77C6" w:rsidRPr="00CB174A" w:rsidRDefault="008A77C6" w:rsidP="008A77C6">
            <w:pPr>
              <w:spacing w:after="0" w:line="240" w:lineRule="auto"/>
              <w:jc w:val="center"/>
              <w:rPr>
                <w:rFonts w:ascii="Arial" w:eastAsia="Times New Roman" w:hAnsi="Arial" w:cs="Arial"/>
                <w:color w:val="000000"/>
                <w:sz w:val="18"/>
              </w:rPr>
            </w:pPr>
            <w:r w:rsidRPr="00CB174A">
              <w:rPr>
                <w:rFonts w:ascii="Arial" w:eastAsia="Times New Roman" w:hAnsi="Arial" w:cs="Arial"/>
                <w:sz w:val="18"/>
              </w:rPr>
              <w:t>Descarga de agua de lavado de vehículos y subproductos</w:t>
            </w:r>
          </w:p>
        </w:tc>
        <w:tc>
          <w:tcPr>
            <w:tcW w:w="830" w:type="pct"/>
            <w:shd w:val="clear" w:color="000000" w:fill="FFFFFF"/>
            <w:vAlign w:val="center"/>
            <w:hideMark/>
          </w:tcPr>
          <w:p w14:paraId="62B62426" w14:textId="77777777" w:rsidR="008A77C6" w:rsidRPr="00CB174A" w:rsidRDefault="008A77C6" w:rsidP="008A77C6">
            <w:pPr>
              <w:spacing w:after="0" w:line="240" w:lineRule="auto"/>
              <w:jc w:val="center"/>
              <w:rPr>
                <w:rFonts w:ascii="Arial" w:eastAsia="Times New Roman" w:hAnsi="Arial" w:cs="Arial"/>
                <w:color w:val="000000"/>
                <w:sz w:val="18"/>
              </w:rPr>
            </w:pPr>
            <w:r w:rsidRPr="00CB174A">
              <w:rPr>
                <w:rFonts w:ascii="Arial" w:eastAsia="Times New Roman" w:hAnsi="Arial" w:cs="Arial"/>
                <w:sz w:val="18"/>
              </w:rPr>
              <w:t>Contaminación del suelo</w:t>
            </w:r>
          </w:p>
          <w:p w14:paraId="7212766F" w14:textId="0095AC03" w:rsidR="008A77C6" w:rsidRPr="00CB174A" w:rsidRDefault="008A77C6" w:rsidP="008A77C6">
            <w:pPr>
              <w:spacing w:after="0" w:line="240" w:lineRule="auto"/>
              <w:jc w:val="center"/>
              <w:rPr>
                <w:rFonts w:ascii="Arial" w:eastAsia="Times New Roman" w:hAnsi="Arial" w:cs="Arial"/>
                <w:color w:val="000000"/>
                <w:sz w:val="18"/>
              </w:rPr>
            </w:pPr>
            <w:r w:rsidRPr="00CB174A">
              <w:rPr>
                <w:rFonts w:ascii="Arial" w:eastAsia="Times New Roman" w:hAnsi="Arial" w:cs="Arial"/>
                <w:sz w:val="18"/>
              </w:rPr>
              <w:t>Contaminación del Recursos hídrico</w:t>
            </w:r>
          </w:p>
        </w:tc>
        <w:tc>
          <w:tcPr>
            <w:tcW w:w="943" w:type="pct"/>
            <w:shd w:val="clear" w:color="000000" w:fill="FFFFFF"/>
            <w:vAlign w:val="center"/>
            <w:hideMark/>
          </w:tcPr>
          <w:p w14:paraId="49567A75" w14:textId="77777777" w:rsidR="008A77C6" w:rsidRPr="00CB174A" w:rsidRDefault="008A77C6" w:rsidP="008A77C6">
            <w:pPr>
              <w:spacing w:after="0" w:line="240" w:lineRule="auto"/>
              <w:jc w:val="center"/>
              <w:rPr>
                <w:rFonts w:ascii="Arial" w:eastAsia="Times New Roman" w:hAnsi="Arial" w:cs="Arial"/>
                <w:color w:val="000000"/>
                <w:sz w:val="18"/>
              </w:rPr>
            </w:pPr>
            <w:r w:rsidRPr="00CB174A">
              <w:rPr>
                <w:rFonts w:ascii="Arial" w:eastAsia="Times New Roman" w:hAnsi="Arial" w:cs="Arial"/>
                <w:sz w:val="18"/>
              </w:rPr>
              <w:t>Planta de tratamiento de agua residual</w:t>
            </w:r>
          </w:p>
        </w:tc>
      </w:tr>
      <w:tr w:rsidR="008A77C6" w:rsidRPr="00CB174A" w14:paraId="1A9CC522" w14:textId="77777777" w:rsidTr="008A77C6">
        <w:trPr>
          <w:cantSplit/>
          <w:trHeight w:val="990"/>
          <w:jc w:val="center"/>
        </w:trPr>
        <w:tc>
          <w:tcPr>
            <w:tcW w:w="874" w:type="pct"/>
            <w:vMerge w:val="restart"/>
            <w:shd w:val="clear" w:color="000000" w:fill="F2F2F2"/>
            <w:vAlign w:val="center"/>
            <w:hideMark/>
          </w:tcPr>
          <w:p w14:paraId="1EC12B5C" w14:textId="77777777" w:rsidR="008A77C6" w:rsidRPr="00CB174A" w:rsidRDefault="008A77C6" w:rsidP="008A77C6">
            <w:pPr>
              <w:spacing w:after="0" w:line="240" w:lineRule="auto"/>
              <w:jc w:val="center"/>
              <w:rPr>
                <w:rFonts w:ascii="Arial" w:eastAsia="Times New Roman" w:hAnsi="Arial" w:cs="Arial"/>
                <w:b/>
                <w:bCs/>
                <w:color w:val="000000"/>
                <w:sz w:val="18"/>
              </w:rPr>
            </w:pPr>
            <w:r w:rsidRPr="00CB174A">
              <w:rPr>
                <w:rFonts w:ascii="Arial" w:eastAsia="Times New Roman" w:hAnsi="Arial" w:cs="Arial"/>
                <w:b/>
                <w:bCs/>
                <w:sz w:val="18"/>
              </w:rPr>
              <w:t>Mantenimiento de instalaciones</w:t>
            </w:r>
          </w:p>
        </w:tc>
        <w:tc>
          <w:tcPr>
            <w:tcW w:w="818" w:type="pct"/>
            <w:shd w:val="clear" w:color="000000" w:fill="FFFFFF"/>
            <w:vAlign w:val="center"/>
            <w:hideMark/>
          </w:tcPr>
          <w:p w14:paraId="73A92C14" w14:textId="77777777" w:rsidR="008A77C6" w:rsidRPr="00CB174A" w:rsidRDefault="008A77C6" w:rsidP="008A77C6">
            <w:pPr>
              <w:spacing w:after="0" w:line="240" w:lineRule="auto"/>
              <w:jc w:val="center"/>
              <w:rPr>
                <w:rFonts w:ascii="Arial" w:eastAsia="Times New Roman" w:hAnsi="Arial" w:cs="Arial"/>
                <w:color w:val="000000"/>
                <w:sz w:val="18"/>
              </w:rPr>
            </w:pPr>
            <w:r w:rsidRPr="00CB174A">
              <w:rPr>
                <w:rFonts w:ascii="Arial" w:eastAsia="Times New Roman" w:hAnsi="Arial" w:cs="Arial"/>
                <w:sz w:val="18"/>
              </w:rPr>
              <w:t>Mantenimiento iluminación</w:t>
            </w:r>
          </w:p>
        </w:tc>
        <w:tc>
          <w:tcPr>
            <w:tcW w:w="780" w:type="pct"/>
            <w:shd w:val="clear" w:color="000000" w:fill="FFFFFF"/>
            <w:vAlign w:val="center"/>
            <w:hideMark/>
          </w:tcPr>
          <w:p w14:paraId="3C0CFC4B" w14:textId="77777777" w:rsidR="008A77C6" w:rsidRPr="00CB174A" w:rsidRDefault="008A77C6" w:rsidP="008A77C6">
            <w:pPr>
              <w:spacing w:after="0" w:line="240" w:lineRule="auto"/>
              <w:jc w:val="center"/>
              <w:rPr>
                <w:rFonts w:ascii="Arial" w:eastAsia="Times New Roman" w:hAnsi="Arial" w:cs="Arial"/>
                <w:color w:val="000000"/>
                <w:sz w:val="18"/>
              </w:rPr>
            </w:pPr>
            <w:r w:rsidRPr="00CB174A">
              <w:rPr>
                <w:rFonts w:ascii="Arial" w:eastAsia="Times New Roman" w:hAnsi="Arial" w:cs="Arial"/>
                <w:sz w:val="18"/>
              </w:rPr>
              <w:t>Luminarias</w:t>
            </w:r>
          </w:p>
        </w:tc>
        <w:tc>
          <w:tcPr>
            <w:tcW w:w="755" w:type="pct"/>
            <w:shd w:val="clear" w:color="000000" w:fill="FFFFFF"/>
            <w:vAlign w:val="center"/>
            <w:hideMark/>
          </w:tcPr>
          <w:p w14:paraId="59379AFE" w14:textId="77777777" w:rsidR="008A77C6" w:rsidRPr="00CB174A" w:rsidRDefault="008A77C6" w:rsidP="008A77C6">
            <w:pPr>
              <w:spacing w:after="0" w:line="240" w:lineRule="auto"/>
              <w:jc w:val="center"/>
              <w:rPr>
                <w:rFonts w:ascii="Arial" w:eastAsia="Times New Roman" w:hAnsi="Arial" w:cs="Arial"/>
                <w:color w:val="000000"/>
                <w:sz w:val="18"/>
              </w:rPr>
            </w:pPr>
            <w:r w:rsidRPr="00CB174A">
              <w:rPr>
                <w:rFonts w:ascii="Arial" w:eastAsia="Times New Roman" w:hAnsi="Arial" w:cs="Arial"/>
                <w:sz w:val="18"/>
              </w:rPr>
              <w:t>Generación de luminarias</w:t>
            </w:r>
          </w:p>
        </w:tc>
        <w:tc>
          <w:tcPr>
            <w:tcW w:w="830" w:type="pct"/>
            <w:shd w:val="clear" w:color="000000" w:fill="FFFFFF"/>
            <w:vAlign w:val="center"/>
            <w:hideMark/>
          </w:tcPr>
          <w:p w14:paraId="4541E2A2" w14:textId="77777777" w:rsidR="008A77C6" w:rsidRPr="00CB174A" w:rsidRDefault="008A77C6" w:rsidP="008A77C6">
            <w:pPr>
              <w:spacing w:after="0" w:line="240" w:lineRule="auto"/>
              <w:jc w:val="center"/>
              <w:rPr>
                <w:rFonts w:ascii="Arial" w:eastAsia="Times New Roman" w:hAnsi="Arial" w:cs="Arial"/>
                <w:color w:val="000000"/>
                <w:sz w:val="18"/>
              </w:rPr>
            </w:pPr>
            <w:r w:rsidRPr="00CB174A">
              <w:rPr>
                <w:rFonts w:ascii="Arial" w:eastAsia="Times New Roman" w:hAnsi="Arial" w:cs="Arial"/>
                <w:sz w:val="18"/>
              </w:rPr>
              <w:t>Contaminación del aire</w:t>
            </w:r>
          </w:p>
        </w:tc>
        <w:tc>
          <w:tcPr>
            <w:tcW w:w="943" w:type="pct"/>
            <w:shd w:val="clear" w:color="000000" w:fill="FFFFFF"/>
            <w:vAlign w:val="center"/>
            <w:hideMark/>
          </w:tcPr>
          <w:p w14:paraId="0BA02AF6" w14:textId="77777777" w:rsidR="008A77C6" w:rsidRPr="00CB174A" w:rsidRDefault="008A77C6" w:rsidP="008A77C6">
            <w:pPr>
              <w:spacing w:after="0" w:line="240" w:lineRule="auto"/>
              <w:jc w:val="center"/>
              <w:rPr>
                <w:rFonts w:ascii="Arial" w:eastAsia="Times New Roman" w:hAnsi="Arial" w:cs="Arial"/>
                <w:color w:val="000000"/>
                <w:sz w:val="18"/>
              </w:rPr>
            </w:pPr>
            <w:r w:rsidRPr="00CB174A">
              <w:rPr>
                <w:rFonts w:ascii="Arial" w:eastAsia="Times New Roman" w:hAnsi="Arial" w:cs="Arial"/>
                <w:sz w:val="18"/>
              </w:rPr>
              <w:t>Iluminación LED de larga duración</w:t>
            </w:r>
          </w:p>
        </w:tc>
      </w:tr>
      <w:tr w:rsidR="008A77C6" w:rsidRPr="00CB174A" w14:paraId="49A98432" w14:textId="77777777" w:rsidTr="008A77C6">
        <w:trPr>
          <w:trHeight w:val="20"/>
          <w:jc w:val="center"/>
        </w:trPr>
        <w:tc>
          <w:tcPr>
            <w:tcW w:w="874" w:type="pct"/>
            <w:vMerge/>
            <w:vAlign w:val="center"/>
            <w:hideMark/>
          </w:tcPr>
          <w:p w14:paraId="0B4371D0" w14:textId="77777777" w:rsidR="008A77C6" w:rsidRPr="00CB174A" w:rsidRDefault="008A77C6" w:rsidP="008A77C6">
            <w:pPr>
              <w:spacing w:after="0" w:line="240" w:lineRule="auto"/>
              <w:jc w:val="center"/>
              <w:rPr>
                <w:rFonts w:ascii="Arial" w:eastAsia="Times New Roman" w:hAnsi="Arial" w:cs="Arial"/>
                <w:b/>
                <w:bCs/>
                <w:color w:val="000000"/>
                <w:sz w:val="18"/>
              </w:rPr>
            </w:pPr>
          </w:p>
        </w:tc>
        <w:tc>
          <w:tcPr>
            <w:tcW w:w="818" w:type="pct"/>
            <w:shd w:val="clear" w:color="000000" w:fill="FFFFFF"/>
            <w:vAlign w:val="center"/>
            <w:hideMark/>
          </w:tcPr>
          <w:p w14:paraId="3571DE7A" w14:textId="77777777" w:rsidR="008A77C6" w:rsidRPr="00CB174A" w:rsidRDefault="008A77C6" w:rsidP="008A77C6">
            <w:pPr>
              <w:spacing w:after="0" w:line="240" w:lineRule="auto"/>
              <w:jc w:val="center"/>
              <w:rPr>
                <w:rFonts w:ascii="Arial" w:eastAsia="Times New Roman" w:hAnsi="Arial" w:cs="Arial"/>
                <w:color w:val="000000"/>
                <w:sz w:val="18"/>
              </w:rPr>
            </w:pPr>
            <w:r w:rsidRPr="00CB174A">
              <w:rPr>
                <w:rFonts w:ascii="Arial" w:eastAsia="Times New Roman" w:hAnsi="Arial" w:cs="Arial"/>
                <w:sz w:val="18"/>
              </w:rPr>
              <w:t>Mantenimiento impresoras/ fotocopiadoras</w:t>
            </w:r>
          </w:p>
        </w:tc>
        <w:tc>
          <w:tcPr>
            <w:tcW w:w="780" w:type="pct"/>
            <w:shd w:val="clear" w:color="000000" w:fill="FFFFFF"/>
            <w:vAlign w:val="center"/>
            <w:hideMark/>
          </w:tcPr>
          <w:p w14:paraId="6C70C4B6" w14:textId="782E1A3A" w:rsidR="008A77C6" w:rsidRPr="00CB174A" w:rsidRDefault="008A77C6" w:rsidP="008A77C6">
            <w:pPr>
              <w:spacing w:after="0" w:line="240" w:lineRule="auto"/>
              <w:jc w:val="center"/>
              <w:rPr>
                <w:rFonts w:ascii="Arial" w:eastAsia="Times New Roman" w:hAnsi="Arial" w:cs="Arial"/>
                <w:color w:val="000000"/>
                <w:sz w:val="18"/>
              </w:rPr>
            </w:pPr>
            <w:r w:rsidRPr="00CB174A">
              <w:rPr>
                <w:rFonts w:ascii="Arial" w:eastAsia="Times New Roman" w:hAnsi="Arial" w:cs="Arial"/>
                <w:sz w:val="18"/>
              </w:rPr>
              <w:t>Tóneres</w:t>
            </w:r>
          </w:p>
        </w:tc>
        <w:tc>
          <w:tcPr>
            <w:tcW w:w="755" w:type="pct"/>
            <w:shd w:val="clear" w:color="000000" w:fill="FFFFFF"/>
            <w:vAlign w:val="center"/>
            <w:hideMark/>
          </w:tcPr>
          <w:p w14:paraId="3D376484" w14:textId="77777777" w:rsidR="008A77C6" w:rsidRPr="00CB174A" w:rsidRDefault="008A77C6" w:rsidP="008A77C6">
            <w:pPr>
              <w:spacing w:after="0" w:line="240" w:lineRule="auto"/>
              <w:jc w:val="center"/>
              <w:rPr>
                <w:rFonts w:ascii="Arial" w:eastAsia="Times New Roman" w:hAnsi="Arial" w:cs="Arial"/>
                <w:color w:val="000000"/>
                <w:sz w:val="18"/>
              </w:rPr>
            </w:pPr>
            <w:r w:rsidRPr="00CB174A">
              <w:rPr>
                <w:rFonts w:ascii="Arial" w:eastAsia="Times New Roman" w:hAnsi="Arial" w:cs="Arial"/>
                <w:sz w:val="18"/>
              </w:rPr>
              <w:t>Generación de residuos</w:t>
            </w:r>
          </w:p>
        </w:tc>
        <w:tc>
          <w:tcPr>
            <w:tcW w:w="830" w:type="pct"/>
            <w:shd w:val="clear" w:color="000000" w:fill="FFFFFF"/>
            <w:vAlign w:val="center"/>
            <w:hideMark/>
          </w:tcPr>
          <w:p w14:paraId="1117F319" w14:textId="3C841C34" w:rsidR="008A77C6" w:rsidRPr="00CB174A" w:rsidRDefault="008A77C6" w:rsidP="008A77C6">
            <w:pPr>
              <w:spacing w:after="0" w:line="240" w:lineRule="auto"/>
              <w:jc w:val="center"/>
              <w:rPr>
                <w:rFonts w:ascii="Arial" w:eastAsia="Times New Roman" w:hAnsi="Arial" w:cs="Arial"/>
                <w:color w:val="000000"/>
                <w:sz w:val="18"/>
              </w:rPr>
            </w:pPr>
            <w:r w:rsidRPr="00CB174A">
              <w:rPr>
                <w:rFonts w:ascii="Arial" w:eastAsia="Times New Roman" w:hAnsi="Arial" w:cs="Arial"/>
                <w:sz w:val="18"/>
              </w:rPr>
              <w:t>Contaminación de suelo y agua</w:t>
            </w:r>
          </w:p>
        </w:tc>
        <w:tc>
          <w:tcPr>
            <w:tcW w:w="943" w:type="pct"/>
            <w:shd w:val="clear" w:color="000000" w:fill="FFFFFF"/>
            <w:vAlign w:val="center"/>
            <w:hideMark/>
          </w:tcPr>
          <w:p w14:paraId="5ED5C312" w14:textId="77777777" w:rsidR="008A77C6" w:rsidRPr="00CB174A" w:rsidRDefault="008A77C6" w:rsidP="008A77C6">
            <w:pPr>
              <w:spacing w:after="0" w:line="240" w:lineRule="auto"/>
              <w:jc w:val="center"/>
              <w:rPr>
                <w:rFonts w:ascii="Arial" w:eastAsia="Times New Roman" w:hAnsi="Arial" w:cs="Arial"/>
                <w:color w:val="000000"/>
                <w:sz w:val="18"/>
              </w:rPr>
            </w:pPr>
            <w:r w:rsidRPr="00CB174A">
              <w:rPr>
                <w:rFonts w:ascii="Arial" w:eastAsia="Times New Roman" w:hAnsi="Arial" w:cs="Arial"/>
                <w:sz w:val="18"/>
              </w:rPr>
              <w:t>Devolución posconsumo a proveedor de equipos de computo</w:t>
            </w:r>
          </w:p>
        </w:tc>
      </w:tr>
      <w:tr w:rsidR="008A77C6" w:rsidRPr="00CB174A" w14:paraId="5371145A" w14:textId="77777777" w:rsidTr="008A77C6">
        <w:trPr>
          <w:cantSplit/>
          <w:trHeight w:val="1160"/>
          <w:jc w:val="center"/>
        </w:trPr>
        <w:tc>
          <w:tcPr>
            <w:tcW w:w="874" w:type="pct"/>
            <w:vMerge w:val="restart"/>
            <w:shd w:val="clear" w:color="000000" w:fill="F2F2F2"/>
            <w:vAlign w:val="center"/>
            <w:hideMark/>
          </w:tcPr>
          <w:p w14:paraId="11E4D809" w14:textId="77777777" w:rsidR="008A77C6" w:rsidRPr="00CB174A" w:rsidRDefault="008A77C6" w:rsidP="008A77C6">
            <w:pPr>
              <w:spacing w:after="0" w:line="240" w:lineRule="auto"/>
              <w:jc w:val="center"/>
              <w:rPr>
                <w:rFonts w:ascii="Arial" w:eastAsia="Times New Roman" w:hAnsi="Arial" w:cs="Arial"/>
                <w:b/>
                <w:bCs/>
                <w:color w:val="000000"/>
                <w:sz w:val="18"/>
              </w:rPr>
            </w:pPr>
            <w:r w:rsidRPr="00CB174A">
              <w:rPr>
                <w:rFonts w:ascii="Arial" w:eastAsia="Times New Roman" w:hAnsi="Arial" w:cs="Arial"/>
                <w:b/>
                <w:bCs/>
                <w:sz w:val="18"/>
                <w:lang w:val="es-419"/>
              </w:rPr>
              <w:t>Mantenimiento y conservación de vías</w:t>
            </w:r>
          </w:p>
        </w:tc>
        <w:tc>
          <w:tcPr>
            <w:tcW w:w="818" w:type="pct"/>
            <w:shd w:val="clear" w:color="000000" w:fill="FFFFFF"/>
            <w:vAlign w:val="center"/>
            <w:hideMark/>
          </w:tcPr>
          <w:p w14:paraId="134099F4" w14:textId="77777777" w:rsidR="008A77C6" w:rsidRPr="00CB174A" w:rsidRDefault="008A77C6" w:rsidP="008A77C6">
            <w:pPr>
              <w:spacing w:after="0" w:line="240" w:lineRule="auto"/>
              <w:jc w:val="center"/>
              <w:rPr>
                <w:rFonts w:ascii="Arial" w:eastAsia="Times New Roman" w:hAnsi="Arial" w:cs="Arial"/>
                <w:color w:val="000000"/>
                <w:sz w:val="18"/>
              </w:rPr>
            </w:pPr>
            <w:r w:rsidRPr="00CB174A">
              <w:rPr>
                <w:rFonts w:ascii="Arial" w:eastAsia="Times New Roman" w:hAnsi="Arial" w:cs="Arial"/>
                <w:sz w:val="18"/>
              </w:rPr>
              <w:t>Limpieza de equipos</w:t>
            </w:r>
          </w:p>
        </w:tc>
        <w:tc>
          <w:tcPr>
            <w:tcW w:w="780" w:type="pct"/>
            <w:shd w:val="clear" w:color="000000" w:fill="FFFFFF"/>
            <w:vAlign w:val="center"/>
            <w:hideMark/>
          </w:tcPr>
          <w:p w14:paraId="305EE076" w14:textId="77777777" w:rsidR="008A77C6" w:rsidRPr="00CB174A" w:rsidRDefault="008A77C6" w:rsidP="008A77C6">
            <w:pPr>
              <w:spacing w:after="0" w:line="240" w:lineRule="auto"/>
              <w:jc w:val="center"/>
              <w:rPr>
                <w:rFonts w:ascii="Arial" w:eastAsia="Times New Roman" w:hAnsi="Arial" w:cs="Arial"/>
                <w:color w:val="000000"/>
                <w:sz w:val="18"/>
              </w:rPr>
            </w:pPr>
            <w:r w:rsidRPr="00CB174A">
              <w:rPr>
                <w:rFonts w:ascii="Arial" w:eastAsia="Times New Roman" w:hAnsi="Arial" w:cs="Arial"/>
                <w:sz w:val="18"/>
              </w:rPr>
              <w:t>Solidos contaminados con HC</w:t>
            </w:r>
          </w:p>
        </w:tc>
        <w:tc>
          <w:tcPr>
            <w:tcW w:w="755" w:type="pct"/>
            <w:shd w:val="clear" w:color="000000" w:fill="FFFFFF"/>
            <w:vAlign w:val="center"/>
            <w:hideMark/>
          </w:tcPr>
          <w:p w14:paraId="42D5D8E6" w14:textId="77777777" w:rsidR="008A77C6" w:rsidRPr="00CB174A" w:rsidRDefault="008A77C6" w:rsidP="008A77C6">
            <w:pPr>
              <w:spacing w:after="0" w:line="240" w:lineRule="auto"/>
              <w:jc w:val="center"/>
              <w:rPr>
                <w:rFonts w:ascii="Arial" w:eastAsia="Times New Roman" w:hAnsi="Arial" w:cs="Arial"/>
                <w:color w:val="000000"/>
                <w:sz w:val="18"/>
              </w:rPr>
            </w:pPr>
            <w:r w:rsidRPr="00CB174A">
              <w:rPr>
                <w:rFonts w:ascii="Arial" w:eastAsia="Times New Roman" w:hAnsi="Arial" w:cs="Arial"/>
                <w:sz w:val="18"/>
              </w:rPr>
              <w:t>Generación de residuos</w:t>
            </w:r>
          </w:p>
        </w:tc>
        <w:tc>
          <w:tcPr>
            <w:tcW w:w="830" w:type="pct"/>
            <w:shd w:val="clear" w:color="000000" w:fill="FFFFFF"/>
            <w:vAlign w:val="center"/>
            <w:hideMark/>
          </w:tcPr>
          <w:p w14:paraId="20EEB4B7" w14:textId="77777777" w:rsidR="008A77C6" w:rsidRPr="00CB174A" w:rsidRDefault="008A77C6" w:rsidP="008A77C6">
            <w:pPr>
              <w:spacing w:after="0" w:line="240" w:lineRule="auto"/>
              <w:jc w:val="center"/>
              <w:rPr>
                <w:rFonts w:ascii="Arial" w:eastAsia="Times New Roman" w:hAnsi="Arial" w:cs="Arial"/>
                <w:color w:val="000000"/>
                <w:sz w:val="18"/>
              </w:rPr>
            </w:pPr>
            <w:r w:rsidRPr="00CB174A">
              <w:rPr>
                <w:rFonts w:ascii="Arial" w:eastAsia="Times New Roman" w:hAnsi="Arial" w:cs="Arial"/>
                <w:sz w:val="18"/>
              </w:rPr>
              <w:t>Contaminación de suelo</w:t>
            </w:r>
          </w:p>
        </w:tc>
        <w:tc>
          <w:tcPr>
            <w:tcW w:w="943" w:type="pct"/>
            <w:shd w:val="clear" w:color="000000" w:fill="FFFFFF"/>
            <w:vAlign w:val="center"/>
            <w:hideMark/>
          </w:tcPr>
          <w:p w14:paraId="347051EC" w14:textId="77777777" w:rsidR="008A77C6" w:rsidRPr="00CB174A" w:rsidRDefault="008A77C6" w:rsidP="008A77C6">
            <w:pPr>
              <w:spacing w:after="0" w:line="240" w:lineRule="auto"/>
              <w:jc w:val="center"/>
              <w:rPr>
                <w:rFonts w:ascii="Arial" w:eastAsia="Times New Roman" w:hAnsi="Arial" w:cs="Arial"/>
                <w:color w:val="000000"/>
                <w:sz w:val="18"/>
              </w:rPr>
            </w:pPr>
            <w:r w:rsidRPr="00CB174A">
              <w:rPr>
                <w:rFonts w:ascii="Arial" w:eastAsia="Times New Roman" w:hAnsi="Arial" w:cs="Arial"/>
                <w:sz w:val="18"/>
              </w:rPr>
              <w:t>Gestión ambientalmente adecuada</w:t>
            </w:r>
          </w:p>
          <w:p w14:paraId="00979D10" w14:textId="540389E6" w:rsidR="008A77C6" w:rsidRPr="00CB174A" w:rsidRDefault="008A77C6" w:rsidP="008A77C6">
            <w:pPr>
              <w:spacing w:after="0" w:line="240" w:lineRule="auto"/>
              <w:jc w:val="center"/>
              <w:rPr>
                <w:rFonts w:ascii="Arial" w:eastAsia="Times New Roman" w:hAnsi="Arial" w:cs="Arial"/>
                <w:color w:val="000000"/>
                <w:sz w:val="18"/>
              </w:rPr>
            </w:pPr>
            <w:r w:rsidRPr="00CB174A">
              <w:rPr>
                <w:rFonts w:ascii="Arial" w:eastAsia="Times New Roman" w:hAnsi="Arial" w:cs="Arial"/>
                <w:sz w:val="18"/>
              </w:rPr>
              <w:t>Sensibilizaciones permanentes</w:t>
            </w:r>
          </w:p>
        </w:tc>
      </w:tr>
      <w:tr w:rsidR="008A77C6" w:rsidRPr="00CB174A" w14:paraId="1BD092F7" w14:textId="77777777" w:rsidTr="008A77C6">
        <w:trPr>
          <w:trHeight w:val="423"/>
          <w:jc w:val="center"/>
        </w:trPr>
        <w:tc>
          <w:tcPr>
            <w:tcW w:w="874" w:type="pct"/>
            <w:vMerge/>
            <w:vAlign w:val="center"/>
            <w:hideMark/>
          </w:tcPr>
          <w:p w14:paraId="1AC1A634" w14:textId="77777777" w:rsidR="008A77C6" w:rsidRPr="00CB174A" w:rsidRDefault="008A77C6" w:rsidP="008A77C6">
            <w:pPr>
              <w:spacing w:after="0" w:line="240" w:lineRule="auto"/>
              <w:jc w:val="center"/>
              <w:rPr>
                <w:rFonts w:ascii="Arial" w:eastAsia="Times New Roman" w:hAnsi="Arial" w:cs="Arial"/>
                <w:b/>
                <w:bCs/>
                <w:color w:val="000000"/>
                <w:sz w:val="18"/>
              </w:rPr>
            </w:pPr>
          </w:p>
        </w:tc>
        <w:tc>
          <w:tcPr>
            <w:tcW w:w="818" w:type="pct"/>
            <w:vMerge w:val="restart"/>
            <w:shd w:val="clear" w:color="000000" w:fill="FFFFFF"/>
            <w:vAlign w:val="center"/>
            <w:hideMark/>
          </w:tcPr>
          <w:p w14:paraId="1211CB9F" w14:textId="77777777" w:rsidR="008A77C6" w:rsidRPr="00CB174A" w:rsidRDefault="008A77C6" w:rsidP="008A77C6">
            <w:pPr>
              <w:spacing w:after="0" w:line="240" w:lineRule="auto"/>
              <w:jc w:val="center"/>
              <w:rPr>
                <w:rFonts w:ascii="Arial" w:eastAsia="Times New Roman" w:hAnsi="Arial" w:cs="Arial"/>
                <w:color w:val="000000"/>
                <w:sz w:val="18"/>
              </w:rPr>
            </w:pPr>
            <w:r w:rsidRPr="00CB174A">
              <w:rPr>
                <w:rFonts w:ascii="Arial" w:eastAsia="Times New Roman" w:hAnsi="Arial" w:cs="Arial"/>
                <w:sz w:val="18"/>
              </w:rPr>
              <w:t>Cambio de EPP</w:t>
            </w:r>
          </w:p>
        </w:tc>
        <w:tc>
          <w:tcPr>
            <w:tcW w:w="780" w:type="pct"/>
            <w:vMerge w:val="restart"/>
            <w:shd w:val="clear" w:color="000000" w:fill="FFFFFF"/>
            <w:vAlign w:val="center"/>
            <w:hideMark/>
          </w:tcPr>
          <w:p w14:paraId="4FBD451D" w14:textId="77777777" w:rsidR="008A77C6" w:rsidRPr="00CB174A" w:rsidRDefault="008A77C6" w:rsidP="008A77C6">
            <w:pPr>
              <w:spacing w:after="0" w:line="240" w:lineRule="auto"/>
              <w:jc w:val="center"/>
              <w:rPr>
                <w:rFonts w:ascii="Arial" w:eastAsia="Times New Roman" w:hAnsi="Arial" w:cs="Arial"/>
                <w:color w:val="000000"/>
                <w:sz w:val="18"/>
              </w:rPr>
            </w:pPr>
            <w:r w:rsidRPr="00CB174A">
              <w:rPr>
                <w:rFonts w:ascii="Arial" w:eastAsia="Times New Roman" w:hAnsi="Arial" w:cs="Arial"/>
                <w:sz w:val="18"/>
              </w:rPr>
              <w:t>Sólidos contaminados con HC</w:t>
            </w:r>
          </w:p>
        </w:tc>
        <w:tc>
          <w:tcPr>
            <w:tcW w:w="755" w:type="pct"/>
            <w:vMerge w:val="restart"/>
            <w:shd w:val="clear" w:color="000000" w:fill="FFFFFF"/>
            <w:vAlign w:val="center"/>
            <w:hideMark/>
          </w:tcPr>
          <w:p w14:paraId="2B1145C6" w14:textId="77777777" w:rsidR="008A77C6" w:rsidRPr="00CB174A" w:rsidRDefault="008A77C6" w:rsidP="008A77C6">
            <w:pPr>
              <w:spacing w:after="0" w:line="240" w:lineRule="auto"/>
              <w:jc w:val="center"/>
              <w:rPr>
                <w:rFonts w:ascii="Arial" w:eastAsia="Times New Roman" w:hAnsi="Arial" w:cs="Arial"/>
                <w:color w:val="000000"/>
                <w:sz w:val="18"/>
              </w:rPr>
            </w:pPr>
            <w:r w:rsidRPr="00CB174A">
              <w:rPr>
                <w:rFonts w:ascii="Arial" w:eastAsia="Times New Roman" w:hAnsi="Arial" w:cs="Arial"/>
                <w:sz w:val="18"/>
              </w:rPr>
              <w:t>Generación de residuos</w:t>
            </w:r>
          </w:p>
        </w:tc>
        <w:tc>
          <w:tcPr>
            <w:tcW w:w="830" w:type="pct"/>
            <w:vMerge w:val="restart"/>
            <w:shd w:val="clear" w:color="000000" w:fill="FFFFFF"/>
            <w:vAlign w:val="center"/>
            <w:hideMark/>
          </w:tcPr>
          <w:p w14:paraId="50AE8768" w14:textId="77777777" w:rsidR="008A77C6" w:rsidRPr="00CB174A" w:rsidRDefault="008A77C6" w:rsidP="008A77C6">
            <w:pPr>
              <w:spacing w:after="0" w:line="240" w:lineRule="auto"/>
              <w:jc w:val="center"/>
              <w:rPr>
                <w:rFonts w:ascii="Arial" w:eastAsia="Times New Roman" w:hAnsi="Arial" w:cs="Arial"/>
                <w:color w:val="000000"/>
                <w:sz w:val="18"/>
              </w:rPr>
            </w:pPr>
            <w:r w:rsidRPr="00CB174A">
              <w:rPr>
                <w:rFonts w:ascii="Arial" w:eastAsia="Times New Roman" w:hAnsi="Arial" w:cs="Arial"/>
                <w:sz w:val="18"/>
              </w:rPr>
              <w:t>Contaminación de suelo</w:t>
            </w:r>
          </w:p>
        </w:tc>
        <w:tc>
          <w:tcPr>
            <w:tcW w:w="943" w:type="pct"/>
            <w:vMerge w:val="restart"/>
            <w:shd w:val="clear" w:color="000000" w:fill="FFFFFF"/>
            <w:vAlign w:val="center"/>
            <w:hideMark/>
          </w:tcPr>
          <w:p w14:paraId="528D8FC0" w14:textId="77777777" w:rsidR="008A77C6" w:rsidRPr="00CB174A" w:rsidRDefault="008A77C6" w:rsidP="008A77C6">
            <w:pPr>
              <w:spacing w:after="0" w:line="240" w:lineRule="auto"/>
              <w:jc w:val="center"/>
              <w:rPr>
                <w:rFonts w:ascii="Arial" w:eastAsia="Times New Roman" w:hAnsi="Arial" w:cs="Arial"/>
                <w:color w:val="000000"/>
                <w:sz w:val="18"/>
              </w:rPr>
            </w:pPr>
            <w:r w:rsidRPr="00CB174A">
              <w:rPr>
                <w:rFonts w:ascii="Arial" w:eastAsia="Times New Roman" w:hAnsi="Arial" w:cs="Arial"/>
                <w:sz w:val="18"/>
              </w:rPr>
              <w:t>Gestión ambientalmente adecuada</w:t>
            </w:r>
          </w:p>
        </w:tc>
      </w:tr>
      <w:tr w:rsidR="008A77C6" w:rsidRPr="00CB174A" w14:paraId="2135DA61" w14:textId="77777777" w:rsidTr="008A77C6">
        <w:trPr>
          <w:trHeight w:val="423"/>
          <w:jc w:val="center"/>
        </w:trPr>
        <w:tc>
          <w:tcPr>
            <w:tcW w:w="874" w:type="pct"/>
            <w:vMerge/>
            <w:vAlign w:val="center"/>
            <w:hideMark/>
          </w:tcPr>
          <w:p w14:paraId="2BA2DBE2" w14:textId="77777777" w:rsidR="008A77C6" w:rsidRPr="00CB174A" w:rsidRDefault="008A77C6" w:rsidP="008A77C6">
            <w:pPr>
              <w:spacing w:after="0" w:line="240" w:lineRule="auto"/>
              <w:jc w:val="center"/>
              <w:rPr>
                <w:rFonts w:ascii="Arial" w:eastAsia="Times New Roman" w:hAnsi="Arial" w:cs="Arial"/>
                <w:b/>
                <w:bCs/>
                <w:color w:val="000000"/>
                <w:sz w:val="18"/>
              </w:rPr>
            </w:pPr>
          </w:p>
        </w:tc>
        <w:tc>
          <w:tcPr>
            <w:tcW w:w="818" w:type="pct"/>
            <w:vMerge/>
            <w:vAlign w:val="center"/>
            <w:hideMark/>
          </w:tcPr>
          <w:p w14:paraId="21DA31E3" w14:textId="77777777" w:rsidR="008A77C6" w:rsidRPr="00CB174A" w:rsidRDefault="008A77C6" w:rsidP="008A77C6">
            <w:pPr>
              <w:spacing w:after="0" w:line="240" w:lineRule="auto"/>
              <w:jc w:val="center"/>
              <w:rPr>
                <w:rFonts w:ascii="Arial" w:eastAsia="Times New Roman" w:hAnsi="Arial" w:cs="Arial"/>
                <w:color w:val="000000"/>
                <w:sz w:val="18"/>
              </w:rPr>
            </w:pPr>
          </w:p>
        </w:tc>
        <w:tc>
          <w:tcPr>
            <w:tcW w:w="780" w:type="pct"/>
            <w:vMerge/>
            <w:vAlign w:val="center"/>
            <w:hideMark/>
          </w:tcPr>
          <w:p w14:paraId="4AB8A190" w14:textId="77777777" w:rsidR="008A77C6" w:rsidRPr="00CB174A" w:rsidRDefault="008A77C6" w:rsidP="008A77C6">
            <w:pPr>
              <w:spacing w:after="0" w:line="240" w:lineRule="auto"/>
              <w:jc w:val="center"/>
              <w:rPr>
                <w:rFonts w:ascii="Arial" w:eastAsia="Times New Roman" w:hAnsi="Arial" w:cs="Arial"/>
                <w:color w:val="000000"/>
                <w:sz w:val="18"/>
              </w:rPr>
            </w:pPr>
          </w:p>
        </w:tc>
        <w:tc>
          <w:tcPr>
            <w:tcW w:w="755" w:type="pct"/>
            <w:vMerge/>
            <w:vAlign w:val="center"/>
            <w:hideMark/>
          </w:tcPr>
          <w:p w14:paraId="281AF1D2" w14:textId="77777777" w:rsidR="008A77C6" w:rsidRPr="00CB174A" w:rsidRDefault="008A77C6" w:rsidP="008A77C6">
            <w:pPr>
              <w:spacing w:after="0" w:line="240" w:lineRule="auto"/>
              <w:jc w:val="center"/>
              <w:rPr>
                <w:rFonts w:ascii="Arial" w:eastAsia="Times New Roman" w:hAnsi="Arial" w:cs="Arial"/>
                <w:color w:val="000000"/>
                <w:sz w:val="18"/>
              </w:rPr>
            </w:pPr>
          </w:p>
        </w:tc>
        <w:tc>
          <w:tcPr>
            <w:tcW w:w="830" w:type="pct"/>
            <w:vMerge/>
            <w:vAlign w:val="center"/>
            <w:hideMark/>
          </w:tcPr>
          <w:p w14:paraId="2CBBDD55" w14:textId="77777777" w:rsidR="008A77C6" w:rsidRPr="00CB174A" w:rsidRDefault="008A77C6" w:rsidP="008A77C6">
            <w:pPr>
              <w:spacing w:after="0" w:line="240" w:lineRule="auto"/>
              <w:jc w:val="center"/>
              <w:rPr>
                <w:rFonts w:ascii="Arial" w:eastAsia="Times New Roman" w:hAnsi="Arial" w:cs="Arial"/>
                <w:color w:val="000000"/>
                <w:sz w:val="18"/>
              </w:rPr>
            </w:pPr>
          </w:p>
        </w:tc>
        <w:tc>
          <w:tcPr>
            <w:tcW w:w="943" w:type="pct"/>
            <w:vMerge/>
            <w:vAlign w:val="center"/>
            <w:hideMark/>
          </w:tcPr>
          <w:p w14:paraId="3E26C9C4" w14:textId="77777777" w:rsidR="008A77C6" w:rsidRPr="00CB174A" w:rsidRDefault="008A77C6" w:rsidP="008A77C6">
            <w:pPr>
              <w:spacing w:after="0" w:line="240" w:lineRule="auto"/>
              <w:jc w:val="center"/>
              <w:rPr>
                <w:rFonts w:ascii="Arial" w:eastAsia="Times New Roman" w:hAnsi="Arial" w:cs="Arial"/>
                <w:color w:val="000000"/>
                <w:sz w:val="18"/>
              </w:rPr>
            </w:pPr>
          </w:p>
        </w:tc>
      </w:tr>
      <w:tr w:rsidR="008A77C6" w:rsidRPr="00CB174A" w14:paraId="470CAE06" w14:textId="77777777" w:rsidTr="008A77C6">
        <w:trPr>
          <w:cantSplit/>
          <w:trHeight w:val="20"/>
          <w:jc w:val="center"/>
        </w:trPr>
        <w:tc>
          <w:tcPr>
            <w:tcW w:w="874" w:type="pct"/>
            <w:shd w:val="clear" w:color="000000" w:fill="F2F2F2"/>
            <w:vAlign w:val="center"/>
            <w:hideMark/>
          </w:tcPr>
          <w:p w14:paraId="2A078EC9" w14:textId="77777777" w:rsidR="008A77C6" w:rsidRPr="00CB174A" w:rsidRDefault="008A77C6" w:rsidP="008A77C6">
            <w:pPr>
              <w:spacing w:after="0" w:line="240" w:lineRule="auto"/>
              <w:jc w:val="center"/>
              <w:rPr>
                <w:rFonts w:ascii="Arial" w:eastAsia="Times New Roman" w:hAnsi="Arial" w:cs="Arial"/>
                <w:b/>
                <w:bCs/>
                <w:color w:val="000000"/>
                <w:sz w:val="18"/>
              </w:rPr>
            </w:pPr>
            <w:r w:rsidRPr="00CB174A">
              <w:rPr>
                <w:rFonts w:ascii="Arial" w:eastAsia="Times New Roman" w:hAnsi="Arial" w:cs="Arial"/>
                <w:b/>
                <w:bCs/>
                <w:sz w:val="18"/>
                <w:lang w:val="es-419"/>
              </w:rPr>
              <w:t>Accidentes Laborales</w:t>
            </w:r>
          </w:p>
        </w:tc>
        <w:tc>
          <w:tcPr>
            <w:tcW w:w="818" w:type="pct"/>
            <w:shd w:val="clear" w:color="000000" w:fill="FFFFFF"/>
            <w:vAlign w:val="center"/>
            <w:hideMark/>
          </w:tcPr>
          <w:p w14:paraId="7EFD7CCC" w14:textId="77777777" w:rsidR="008A77C6" w:rsidRPr="00CB174A" w:rsidRDefault="008A77C6" w:rsidP="008A77C6">
            <w:pPr>
              <w:spacing w:after="0" w:line="240" w:lineRule="auto"/>
              <w:jc w:val="center"/>
              <w:rPr>
                <w:rFonts w:ascii="Arial" w:eastAsia="Times New Roman" w:hAnsi="Arial" w:cs="Arial"/>
                <w:color w:val="000000"/>
                <w:sz w:val="18"/>
              </w:rPr>
            </w:pPr>
            <w:r w:rsidRPr="00CB174A">
              <w:rPr>
                <w:rFonts w:ascii="Arial" w:eastAsia="Times New Roman" w:hAnsi="Arial" w:cs="Arial"/>
                <w:sz w:val="18"/>
              </w:rPr>
              <w:t>Cumplimiento de las labores</w:t>
            </w:r>
          </w:p>
        </w:tc>
        <w:tc>
          <w:tcPr>
            <w:tcW w:w="780" w:type="pct"/>
            <w:shd w:val="clear" w:color="000000" w:fill="FFFFFF"/>
            <w:vAlign w:val="center"/>
            <w:hideMark/>
          </w:tcPr>
          <w:p w14:paraId="5DA99EC3" w14:textId="77777777" w:rsidR="008A77C6" w:rsidRPr="00CB174A" w:rsidRDefault="008A77C6" w:rsidP="008A77C6">
            <w:pPr>
              <w:spacing w:after="0" w:line="240" w:lineRule="auto"/>
              <w:jc w:val="center"/>
              <w:rPr>
                <w:rFonts w:ascii="Arial" w:eastAsia="Times New Roman" w:hAnsi="Arial" w:cs="Arial"/>
                <w:color w:val="000000"/>
                <w:sz w:val="18"/>
              </w:rPr>
            </w:pPr>
            <w:r w:rsidRPr="00CB174A">
              <w:rPr>
                <w:rFonts w:ascii="Arial" w:eastAsia="Times New Roman" w:hAnsi="Arial" w:cs="Arial"/>
                <w:sz w:val="18"/>
              </w:rPr>
              <w:t>Material impregnado con Sangre o fluidos corporales</w:t>
            </w:r>
          </w:p>
        </w:tc>
        <w:tc>
          <w:tcPr>
            <w:tcW w:w="755" w:type="pct"/>
            <w:shd w:val="clear" w:color="000000" w:fill="FFFFFF"/>
            <w:vAlign w:val="center"/>
            <w:hideMark/>
          </w:tcPr>
          <w:p w14:paraId="4F3C7408" w14:textId="77777777" w:rsidR="008A77C6" w:rsidRPr="00CB174A" w:rsidRDefault="008A77C6" w:rsidP="008A77C6">
            <w:pPr>
              <w:spacing w:after="0" w:line="240" w:lineRule="auto"/>
              <w:jc w:val="center"/>
              <w:rPr>
                <w:rFonts w:ascii="Arial" w:eastAsia="Times New Roman" w:hAnsi="Arial" w:cs="Arial"/>
                <w:color w:val="000000"/>
                <w:sz w:val="18"/>
              </w:rPr>
            </w:pPr>
            <w:r w:rsidRPr="00CB174A">
              <w:rPr>
                <w:rFonts w:ascii="Arial" w:eastAsia="Times New Roman" w:hAnsi="Arial" w:cs="Arial"/>
                <w:sz w:val="18"/>
              </w:rPr>
              <w:t>Generación de Residuos</w:t>
            </w:r>
          </w:p>
        </w:tc>
        <w:tc>
          <w:tcPr>
            <w:tcW w:w="830" w:type="pct"/>
            <w:shd w:val="clear" w:color="000000" w:fill="FFFFFF"/>
            <w:vAlign w:val="center"/>
            <w:hideMark/>
          </w:tcPr>
          <w:p w14:paraId="5D3C44E6" w14:textId="77777777" w:rsidR="008A77C6" w:rsidRPr="00CB174A" w:rsidRDefault="008A77C6" w:rsidP="008A77C6">
            <w:pPr>
              <w:spacing w:after="0" w:line="240" w:lineRule="auto"/>
              <w:jc w:val="center"/>
              <w:rPr>
                <w:rFonts w:ascii="Arial" w:eastAsia="Times New Roman" w:hAnsi="Arial" w:cs="Arial"/>
                <w:color w:val="000000"/>
                <w:sz w:val="18"/>
              </w:rPr>
            </w:pPr>
            <w:r w:rsidRPr="00CB174A">
              <w:rPr>
                <w:rFonts w:ascii="Arial" w:eastAsia="Times New Roman" w:hAnsi="Arial" w:cs="Arial"/>
                <w:sz w:val="18"/>
              </w:rPr>
              <w:t>Contaminación del suelo y del agua</w:t>
            </w:r>
          </w:p>
        </w:tc>
        <w:tc>
          <w:tcPr>
            <w:tcW w:w="943" w:type="pct"/>
            <w:shd w:val="clear" w:color="000000" w:fill="FFFFFF"/>
            <w:vAlign w:val="center"/>
            <w:hideMark/>
          </w:tcPr>
          <w:p w14:paraId="6C2C1E44" w14:textId="77777777" w:rsidR="008A77C6" w:rsidRPr="00CB174A" w:rsidRDefault="008A77C6" w:rsidP="008A77C6">
            <w:pPr>
              <w:spacing w:after="0" w:line="240" w:lineRule="auto"/>
              <w:jc w:val="center"/>
              <w:rPr>
                <w:rFonts w:ascii="Arial" w:eastAsia="Times New Roman" w:hAnsi="Arial" w:cs="Arial"/>
                <w:color w:val="000000"/>
                <w:sz w:val="18"/>
              </w:rPr>
            </w:pPr>
            <w:r w:rsidRPr="00CB174A">
              <w:rPr>
                <w:rFonts w:ascii="Arial" w:eastAsia="Times New Roman" w:hAnsi="Arial" w:cs="Arial"/>
                <w:sz w:val="18"/>
              </w:rPr>
              <w:t>Gestión ambientalmente adecuada</w:t>
            </w:r>
          </w:p>
        </w:tc>
      </w:tr>
    </w:tbl>
    <w:bookmarkEnd w:id="32"/>
    <w:p w14:paraId="749CE2E0" w14:textId="27A911AB" w:rsidR="00476D48" w:rsidRPr="008A77C6" w:rsidRDefault="00476D48" w:rsidP="008A77C6">
      <w:pPr>
        <w:spacing w:after="0" w:line="240" w:lineRule="auto"/>
        <w:jc w:val="center"/>
        <w:rPr>
          <w:rFonts w:ascii="Arial" w:hAnsi="Arial" w:cs="Arial"/>
        </w:rPr>
      </w:pPr>
      <w:r w:rsidRPr="008A77C6">
        <w:rPr>
          <w:rFonts w:ascii="Arial" w:hAnsi="Arial" w:cs="Arial"/>
          <w:b/>
          <w:bCs/>
        </w:rPr>
        <w:t>Fuente</w:t>
      </w:r>
      <w:r w:rsidRPr="008A77C6">
        <w:rPr>
          <w:rFonts w:ascii="Arial" w:hAnsi="Arial" w:cs="Arial"/>
        </w:rPr>
        <w:t>: Elaboración propia</w:t>
      </w:r>
    </w:p>
    <w:p w14:paraId="32CC7E64" w14:textId="77777777" w:rsidR="00476D48" w:rsidRPr="003A3183" w:rsidRDefault="00476D48" w:rsidP="00476D48">
      <w:pPr>
        <w:spacing w:after="0" w:line="240" w:lineRule="auto"/>
        <w:jc w:val="both"/>
        <w:rPr>
          <w:rFonts w:ascii="Arial" w:hAnsi="Arial" w:cs="Arial"/>
          <w:sz w:val="22"/>
          <w:szCs w:val="22"/>
        </w:rPr>
      </w:pPr>
    </w:p>
    <w:p w14:paraId="711399F1" w14:textId="14266D6B" w:rsidR="008F0A86" w:rsidRPr="003A3183" w:rsidRDefault="008F0A86" w:rsidP="003A3183">
      <w:pPr>
        <w:pStyle w:val="Ttulo2"/>
        <w:numPr>
          <w:ilvl w:val="0"/>
          <w:numId w:val="21"/>
        </w:numPr>
        <w:spacing w:line="240" w:lineRule="auto"/>
        <w:jc w:val="both"/>
        <w:rPr>
          <w:rFonts w:ascii="Arial" w:hAnsi="Arial" w:cs="Arial"/>
          <w:b/>
          <w:sz w:val="22"/>
          <w:szCs w:val="22"/>
        </w:rPr>
      </w:pPr>
      <w:bookmarkStart w:id="33" w:name="_Toc109065823"/>
      <w:bookmarkStart w:id="34" w:name="_Toc135158575"/>
      <w:bookmarkStart w:id="35" w:name="_Toc137195293"/>
      <w:r w:rsidRPr="003A3183">
        <w:rPr>
          <w:rFonts w:ascii="Arial" w:hAnsi="Arial" w:cs="Arial"/>
          <w:b/>
          <w:sz w:val="22"/>
          <w:szCs w:val="22"/>
        </w:rPr>
        <w:t>Componente No. 2 - Manejo interno ambientalmente seguro</w:t>
      </w:r>
      <w:bookmarkEnd w:id="33"/>
      <w:bookmarkEnd w:id="34"/>
      <w:bookmarkEnd w:id="35"/>
      <w:r w:rsidRPr="003A3183">
        <w:rPr>
          <w:rFonts w:ascii="Arial" w:hAnsi="Arial" w:cs="Arial"/>
          <w:b/>
          <w:sz w:val="22"/>
          <w:szCs w:val="22"/>
        </w:rPr>
        <w:t xml:space="preserve"> </w:t>
      </w:r>
      <w:r w:rsidRPr="003A3183">
        <w:rPr>
          <w:rFonts w:ascii="Arial" w:hAnsi="Arial" w:cs="Arial"/>
          <w:b/>
          <w:sz w:val="22"/>
          <w:szCs w:val="22"/>
        </w:rPr>
        <w:tab/>
      </w:r>
    </w:p>
    <w:p w14:paraId="1805A365" w14:textId="77777777" w:rsidR="008F0A86" w:rsidRPr="003A3183" w:rsidRDefault="008F0A86" w:rsidP="003A3183">
      <w:pPr>
        <w:spacing w:after="0" w:line="240" w:lineRule="auto"/>
        <w:jc w:val="both"/>
        <w:rPr>
          <w:rFonts w:ascii="Arial" w:hAnsi="Arial" w:cs="Arial"/>
          <w:b/>
          <w:sz w:val="22"/>
          <w:szCs w:val="22"/>
        </w:rPr>
      </w:pPr>
    </w:p>
    <w:p w14:paraId="2B5A2273" w14:textId="77777777" w:rsidR="008F0A86" w:rsidRPr="003A3183" w:rsidRDefault="008F0A86" w:rsidP="003A3183">
      <w:pPr>
        <w:spacing w:after="0" w:line="240" w:lineRule="auto"/>
        <w:jc w:val="both"/>
        <w:rPr>
          <w:rFonts w:ascii="Arial" w:hAnsi="Arial" w:cs="Arial"/>
          <w:sz w:val="22"/>
          <w:szCs w:val="22"/>
        </w:rPr>
      </w:pPr>
      <w:r w:rsidRPr="003A3183">
        <w:rPr>
          <w:rFonts w:ascii="Arial" w:hAnsi="Arial" w:cs="Arial"/>
          <w:sz w:val="22"/>
          <w:szCs w:val="22"/>
        </w:rPr>
        <w:t>Este componente estará orientado a garantizar la gestión y el manejo ambientalmente seguro de los RESPEL en las instalaciones del generador. Para este fin, es recomendable que el generador presente y documente las acciones y medidas tendientes a cumplir con las exigencias mínimas de manejo.</w:t>
      </w:r>
    </w:p>
    <w:p w14:paraId="3BE85791" w14:textId="77777777" w:rsidR="008F0A86" w:rsidRPr="003A3183" w:rsidRDefault="008F0A86" w:rsidP="003A3183">
      <w:pPr>
        <w:spacing w:after="0" w:line="240" w:lineRule="auto"/>
        <w:jc w:val="both"/>
        <w:rPr>
          <w:rFonts w:ascii="Arial" w:hAnsi="Arial" w:cs="Arial"/>
          <w:sz w:val="22"/>
          <w:szCs w:val="22"/>
        </w:rPr>
      </w:pPr>
    </w:p>
    <w:p w14:paraId="5B741B95" w14:textId="0FF2DAEA" w:rsidR="008F0A86" w:rsidRPr="003A3183" w:rsidRDefault="002933EB" w:rsidP="003A3183">
      <w:pPr>
        <w:pStyle w:val="Ttulo3"/>
        <w:spacing w:line="240" w:lineRule="auto"/>
        <w:jc w:val="both"/>
        <w:rPr>
          <w:rFonts w:ascii="Arial" w:hAnsi="Arial" w:cs="Arial"/>
          <w:sz w:val="22"/>
          <w:szCs w:val="22"/>
        </w:rPr>
      </w:pPr>
      <w:bookmarkStart w:id="36" w:name="_Toc135158576"/>
      <w:bookmarkStart w:id="37" w:name="_Toc137195294"/>
      <w:r w:rsidRPr="003A3183">
        <w:rPr>
          <w:rFonts w:ascii="Arial" w:hAnsi="Arial" w:cs="Arial"/>
          <w:sz w:val="22"/>
          <w:szCs w:val="22"/>
        </w:rPr>
        <w:t xml:space="preserve">2.1 </w:t>
      </w:r>
      <w:r w:rsidR="008F0A86" w:rsidRPr="003A3183">
        <w:rPr>
          <w:rFonts w:ascii="Arial" w:hAnsi="Arial" w:cs="Arial"/>
          <w:sz w:val="22"/>
          <w:szCs w:val="22"/>
        </w:rPr>
        <w:t>Objetivos</w:t>
      </w:r>
      <w:bookmarkEnd w:id="36"/>
      <w:bookmarkEnd w:id="37"/>
    </w:p>
    <w:p w14:paraId="10530F07" w14:textId="77777777" w:rsidR="008F0A86" w:rsidRPr="003A3183" w:rsidRDefault="008F0A86" w:rsidP="003A3183">
      <w:pPr>
        <w:spacing w:after="0" w:line="240" w:lineRule="auto"/>
        <w:jc w:val="both"/>
        <w:rPr>
          <w:rFonts w:ascii="Arial" w:hAnsi="Arial" w:cs="Arial"/>
          <w:sz w:val="22"/>
          <w:szCs w:val="22"/>
        </w:rPr>
      </w:pPr>
    </w:p>
    <w:p w14:paraId="5D744899" w14:textId="3DD16AB7" w:rsidR="008F0A86" w:rsidRPr="003A3183" w:rsidRDefault="008F0A86" w:rsidP="003A3183">
      <w:pPr>
        <w:numPr>
          <w:ilvl w:val="0"/>
          <w:numId w:val="8"/>
        </w:numPr>
        <w:spacing w:after="0" w:line="240" w:lineRule="auto"/>
        <w:jc w:val="both"/>
        <w:rPr>
          <w:rFonts w:ascii="Arial" w:hAnsi="Arial" w:cs="Arial"/>
          <w:sz w:val="22"/>
          <w:szCs w:val="22"/>
        </w:rPr>
      </w:pPr>
      <w:r w:rsidRPr="003A3183">
        <w:rPr>
          <w:rFonts w:ascii="Arial" w:hAnsi="Arial" w:cs="Arial"/>
          <w:sz w:val="22"/>
          <w:szCs w:val="22"/>
        </w:rPr>
        <w:t xml:space="preserve">Mejorar las condiciones de almacenamiento de los RESPEL </w:t>
      </w:r>
      <w:r w:rsidR="008A55CA" w:rsidRPr="003A3183">
        <w:rPr>
          <w:rFonts w:ascii="Arial" w:hAnsi="Arial" w:cs="Arial"/>
          <w:sz w:val="22"/>
          <w:szCs w:val="22"/>
        </w:rPr>
        <w:t>en la UMV</w:t>
      </w:r>
      <w:r w:rsidR="00F92925" w:rsidRPr="003A3183">
        <w:rPr>
          <w:rFonts w:ascii="Arial" w:hAnsi="Arial" w:cs="Arial"/>
          <w:sz w:val="22"/>
          <w:szCs w:val="22"/>
        </w:rPr>
        <w:t>.</w:t>
      </w:r>
    </w:p>
    <w:p w14:paraId="5111F33E" w14:textId="60D02F8F" w:rsidR="008F0A86" w:rsidRPr="003A3183" w:rsidRDefault="003B6E41" w:rsidP="003A3183">
      <w:pPr>
        <w:numPr>
          <w:ilvl w:val="0"/>
          <w:numId w:val="8"/>
        </w:numPr>
        <w:spacing w:after="0" w:line="240" w:lineRule="auto"/>
        <w:jc w:val="both"/>
        <w:rPr>
          <w:rFonts w:ascii="Arial" w:hAnsi="Arial" w:cs="Arial"/>
          <w:sz w:val="22"/>
          <w:szCs w:val="22"/>
        </w:rPr>
      </w:pPr>
      <w:r w:rsidRPr="003A3183">
        <w:rPr>
          <w:rFonts w:ascii="Arial" w:hAnsi="Arial" w:cs="Arial"/>
          <w:sz w:val="22"/>
          <w:szCs w:val="22"/>
        </w:rPr>
        <w:t xml:space="preserve">Implementación de </w:t>
      </w:r>
      <w:r w:rsidR="00E14EA0" w:rsidRPr="003A3183">
        <w:rPr>
          <w:rFonts w:ascii="Arial" w:hAnsi="Arial" w:cs="Arial"/>
          <w:sz w:val="22"/>
          <w:szCs w:val="22"/>
        </w:rPr>
        <w:t>cláusulas</w:t>
      </w:r>
      <w:r w:rsidRPr="003A3183">
        <w:rPr>
          <w:rFonts w:ascii="Arial" w:hAnsi="Arial" w:cs="Arial"/>
          <w:sz w:val="22"/>
          <w:szCs w:val="22"/>
        </w:rPr>
        <w:t xml:space="preserve"> ambientales dentro de los contratos para reducir </w:t>
      </w:r>
      <w:r w:rsidR="00F92925" w:rsidRPr="003A3183">
        <w:rPr>
          <w:rFonts w:ascii="Arial" w:hAnsi="Arial" w:cs="Arial"/>
          <w:sz w:val="22"/>
          <w:szCs w:val="22"/>
        </w:rPr>
        <w:t>impactos generados</w:t>
      </w:r>
      <w:r w:rsidR="003A3183" w:rsidRPr="003A3183">
        <w:rPr>
          <w:rFonts w:ascii="Arial" w:hAnsi="Arial" w:cs="Arial"/>
          <w:sz w:val="22"/>
          <w:szCs w:val="22"/>
        </w:rPr>
        <w:t xml:space="preserve"> asociados a residuos peligrosos.</w:t>
      </w:r>
    </w:p>
    <w:p w14:paraId="38AD6D50" w14:textId="77777777" w:rsidR="008F0A86" w:rsidRPr="003A3183" w:rsidRDefault="008F0A86" w:rsidP="003A3183">
      <w:pPr>
        <w:numPr>
          <w:ilvl w:val="0"/>
          <w:numId w:val="8"/>
        </w:numPr>
        <w:spacing w:after="0" w:line="240" w:lineRule="auto"/>
        <w:jc w:val="both"/>
        <w:rPr>
          <w:rFonts w:ascii="Arial" w:hAnsi="Arial" w:cs="Arial"/>
          <w:sz w:val="22"/>
          <w:szCs w:val="22"/>
        </w:rPr>
      </w:pPr>
      <w:r w:rsidRPr="003A3183">
        <w:rPr>
          <w:rFonts w:ascii="Arial" w:hAnsi="Arial" w:cs="Arial"/>
          <w:sz w:val="22"/>
          <w:szCs w:val="22"/>
        </w:rPr>
        <w:t>Cumplir con la normatividad vigente relacionada con seguridad y salud en el trabajo</w:t>
      </w:r>
    </w:p>
    <w:p w14:paraId="70475D18" w14:textId="25F7CA0B" w:rsidR="008F0A86" w:rsidRDefault="008F0A86" w:rsidP="003A3183">
      <w:pPr>
        <w:numPr>
          <w:ilvl w:val="0"/>
          <w:numId w:val="8"/>
        </w:numPr>
        <w:spacing w:after="0" w:line="240" w:lineRule="auto"/>
        <w:jc w:val="both"/>
        <w:rPr>
          <w:rFonts w:ascii="Arial" w:hAnsi="Arial" w:cs="Arial"/>
          <w:sz w:val="22"/>
          <w:szCs w:val="22"/>
        </w:rPr>
      </w:pPr>
      <w:r w:rsidRPr="003A3183">
        <w:rPr>
          <w:rFonts w:ascii="Arial" w:hAnsi="Arial" w:cs="Arial"/>
          <w:sz w:val="22"/>
          <w:szCs w:val="22"/>
        </w:rPr>
        <w:t>Disminuir los riesgos a los que están expuestos los trabajadores que manejan los RESPEL</w:t>
      </w:r>
      <w:r w:rsidR="00F92925" w:rsidRPr="003A3183">
        <w:rPr>
          <w:rFonts w:ascii="Arial" w:hAnsi="Arial" w:cs="Arial"/>
          <w:sz w:val="22"/>
          <w:szCs w:val="22"/>
        </w:rPr>
        <w:t>.</w:t>
      </w:r>
    </w:p>
    <w:p w14:paraId="32525AE5" w14:textId="77777777" w:rsidR="00293348" w:rsidRDefault="00293348" w:rsidP="00293348">
      <w:pPr>
        <w:spacing w:after="0" w:line="240" w:lineRule="auto"/>
        <w:jc w:val="both"/>
        <w:rPr>
          <w:rFonts w:ascii="Arial" w:hAnsi="Arial" w:cs="Arial"/>
          <w:sz w:val="22"/>
          <w:szCs w:val="22"/>
        </w:rPr>
      </w:pPr>
    </w:p>
    <w:p w14:paraId="7111E90D" w14:textId="77777777" w:rsidR="00293348" w:rsidRPr="003A3183" w:rsidRDefault="00293348" w:rsidP="00293348">
      <w:pPr>
        <w:spacing w:after="0" w:line="240" w:lineRule="auto"/>
        <w:jc w:val="both"/>
        <w:rPr>
          <w:rFonts w:ascii="Arial" w:hAnsi="Arial" w:cs="Arial"/>
          <w:sz w:val="22"/>
          <w:szCs w:val="22"/>
        </w:rPr>
      </w:pPr>
    </w:p>
    <w:p w14:paraId="7CCB430C" w14:textId="77777777" w:rsidR="008F0A86" w:rsidRPr="003A3183" w:rsidRDefault="008F0A86" w:rsidP="003A3183">
      <w:pPr>
        <w:spacing w:after="0" w:line="240" w:lineRule="auto"/>
        <w:jc w:val="both"/>
        <w:rPr>
          <w:rFonts w:ascii="Arial" w:hAnsi="Arial" w:cs="Arial"/>
          <w:sz w:val="22"/>
          <w:szCs w:val="22"/>
        </w:rPr>
      </w:pPr>
    </w:p>
    <w:p w14:paraId="1CD821C4" w14:textId="09D985F1" w:rsidR="008F0A86" w:rsidRPr="003A3183" w:rsidRDefault="002933EB" w:rsidP="003A3183">
      <w:pPr>
        <w:pStyle w:val="Ttulo3"/>
        <w:spacing w:line="240" w:lineRule="auto"/>
        <w:jc w:val="both"/>
        <w:rPr>
          <w:rFonts w:ascii="Arial" w:hAnsi="Arial" w:cs="Arial"/>
          <w:sz w:val="22"/>
          <w:szCs w:val="22"/>
        </w:rPr>
      </w:pPr>
      <w:bookmarkStart w:id="38" w:name="_Toc135158577"/>
      <w:bookmarkStart w:id="39" w:name="_Toc137195295"/>
      <w:r w:rsidRPr="003A3183">
        <w:rPr>
          <w:rFonts w:ascii="Arial" w:hAnsi="Arial" w:cs="Arial"/>
          <w:sz w:val="22"/>
          <w:szCs w:val="22"/>
        </w:rPr>
        <w:lastRenderedPageBreak/>
        <w:t xml:space="preserve">2.2 </w:t>
      </w:r>
      <w:r w:rsidR="008F0A86" w:rsidRPr="003A3183">
        <w:rPr>
          <w:rFonts w:ascii="Arial" w:hAnsi="Arial" w:cs="Arial"/>
          <w:sz w:val="22"/>
          <w:szCs w:val="22"/>
        </w:rPr>
        <w:t>Metas</w:t>
      </w:r>
      <w:bookmarkEnd w:id="38"/>
      <w:bookmarkEnd w:id="39"/>
    </w:p>
    <w:p w14:paraId="2A94202A" w14:textId="77777777" w:rsidR="008F0A86" w:rsidRPr="003A3183" w:rsidRDefault="008F0A86" w:rsidP="003A3183">
      <w:pPr>
        <w:spacing w:after="0" w:line="240" w:lineRule="auto"/>
        <w:jc w:val="both"/>
        <w:rPr>
          <w:rFonts w:ascii="Arial" w:hAnsi="Arial" w:cs="Arial"/>
          <w:sz w:val="22"/>
          <w:szCs w:val="22"/>
        </w:rPr>
      </w:pPr>
    </w:p>
    <w:p w14:paraId="0FA2BB6F" w14:textId="12B3E63A" w:rsidR="008F0A86" w:rsidRPr="003A3183" w:rsidRDefault="008F0A86" w:rsidP="003A3183">
      <w:pPr>
        <w:numPr>
          <w:ilvl w:val="0"/>
          <w:numId w:val="9"/>
        </w:numPr>
        <w:spacing w:after="0" w:line="240" w:lineRule="auto"/>
        <w:jc w:val="both"/>
        <w:rPr>
          <w:rFonts w:ascii="Arial" w:hAnsi="Arial" w:cs="Arial"/>
          <w:sz w:val="22"/>
          <w:szCs w:val="22"/>
        </w:rPr>
      </w:pPr>
      <w:r w:rsidRPr="003A3183">
        <w:rPr>
          <w:rFonts w:ascii="Arial" w:hAnsi="Arial" w:cs="Arial"/>
          <w:sz w:val="22"/>
          <w:szCs w:val="22"/>
        </w:rPr>
        <w:t>Dar gestión ambientalmente adecuada al 100% de los residuos peligrosos generados</w:t>
      </w:r>
      <w:r w:rsidR="00F92925" w:rsidRPr="003A3183">
        <w:rPr>
          <w:rFonts w:ascii="Arial" w:hAnsi="Arial" w:cs="Arial"/>
          <w:sz w:val="22"/>
          <w:szCs w:val="22"/>
        </w:rPr>
        <w:t xml:space="preserve"> por la UMV.</w:t>
      </w:r>
    </w:p>
    <w:p w14:paraId="70FD526F" w14:textId="77777777" w:rsidR="008F0A86" w:rsidRPr="003A3183" w:rsidRDefault="008F0A86" w:rsidP="003A3183">
      <w:pPr>
        <w:spacing w:after="0" w:line="240" w:lineRule="auto"/>
        <w:jc w:val="both"/>
        <w:rPr>
          <w:rFonts w:ascii="Arial" w:hAnsi="Arial" w:cs="Arial"/>
          <w:sz w:val="22"/>
          <w:szCs w:val="22"/>
        </w:rPr>
      </w:pPr>
    </w:p>
    <w:p w14:paraId="4150669C" w14:textId="5A5265E2" w:rsidR="008F0A86" w:rsidRPr="003A3183" w:rsidRDefault="002933EB" w:rsidP="003A3183">
      <w:pPr>
        <w:pStyle w:val="Ttulo3"/>
        <w:spacing w:before="0" w:line="240" w:lineRule="auto"/>
        <w:jc w:val="both"/>
        <w:rPr>
          <w:rFonts w:ascii="Arial" w:hAnsi="Arial" w:cs="Arial"/>
          <w:sz w:val="22"/>
          <w:szCs w:val="22"/>
        </w:rPr>
      </w:pPr>
      <w:bookmarkStart w:id="40" w:name="_Toc109065824"/>
      <w:bookmarkStart w:id="41" w:name="_Toc135158578"/>
      <w:bookmarkStart w:id="42" w:name="_Toc137195296"/>
      <w:r w:rsidRPr="003A3183">
        <w:rPr>
          <w:rFonts w:ascii="Arial" w:hAnsi="Arial" w:cs="Arial"/>
          <w:sz w:val="22"/>
          <w:szCs w:val="22"/>
        </w:rPr>
        <w:t xml:space="preserve">2.3 </w:t>
      </w:r>
      <w:r w:rsidR="008F0A86" w:rsidRPr="003A3183">
        <w:rPr>
          <w:rFonts w:ascii="Arial" w:hAnsi="Arial" w:cs="Arial"/>
          <w:sz w:val="22"/>
          <w:szCs w:val="22"/>
        </w:rPr>
        <w:t>Manejo Interno de RESPEL</w:t>
      </w:r>
      <w:bookmarkEnd w:id="40"/>
      <w:bookmarkEnd w:id="41"/>
      <w:bookmarkEnd w:id="42"/>
    </w:p>
    <w:p w14:paraId="3DA850EB" w14:textId="77777777" w:rsidR="0043559D" w:rsidRPr="003A3183" w:rsidRDefault="0043559D" w:rsidP="003A3183">
      <w:pPr>
        <w:pStyle w:val="Textoindependiente"/>
        <w:jc w:val="both"/>
        <w:rPr>
          <w:rFonts w:eastAsia="Calibri" w:cs="Arial"/>
          <w:bCs/>
          <w:color w:val="000000"/>
          <w:sz w:val="22"/>
          <w:szCs w:val="22"/>
          <w:lang w:val="es-419" w:eastAsia="en-US"/>
        </w:rPr>
      </w:pPr>
    </w:p>
    <w:p w14:paraId="7D35281A" w14:textId="77777777" w:rsidR="0043559D" w:rsidRPr="003A3183" w:rsidRDefault="0043559D" w:rsidP="003A3183">
      <w:pPr>
        <w:pStyle w:val="Textoindependiente"/>
        <w:jc w:val="both"/>
        <w:rPr>
          <w:rFonts w:eastAsia="Calibri" w:cs="Arial"/>
          <w:color w:val="000000"/>
          <w:sz w:val="22"/>
          <w:szCs w:val="22"/>
          <w:lang w:val="es-CO" w:eastAsia="en-US"/>
        </w:rPr>
      </w:pPr>
      <w:r w:rsidRPr="003A3183">
        <w:rPr>
          <w:rFonts w:eastAsia="Calibri" w:cs="Arial"/>
          <w:color w:val="000000"/>
          <w:sz w:val="22"/>
          <w:szCs w:val="22"/>
          <w:lang w:val="es-CO" w:eastAsia="en-US"/>
        </w:rPr>
        <w:t>El material de los recipientes para el envasado de los residuos sólidos peligrosos cuenta con las características establecidas para la prevención de la contaminación es así como presentan las siguientes características:</w:t>
      </w:r>
    </w:p>
    <w:p w14:paraId="7BECF231" w14:textId="77777777" w:rsidR="00E14EA0" w:rsidRPr="003A3183" w:rsidRDefault="00E14EA0" w:rsidP="003A3183">
      <w:pPr>
        <w:pStyle w:val="Textoindependiente"/>
        <w:jc w:val="both"/>
        <w:rPr>
          <w:rFonts w:eastAsia="Calibri" w:cs="Arial"/>
          <w:color w:val="000000"/>
          <w:sz w:val="22"/>
          <w:szCs w:val="22"/>
          <w:lang w:val="es-CO" w:eastAsia="en-US"/>
        </w:rPr>
      </w:pPr>
    </w:p>
    <w:p w14:paraId="7B505A63" w14:textId="77777777" w:rsidR="0043559D" w:rsidRPr="003A3183" w:rsidRDefault="0043559D" w:rsidP="003A3183">
      <w:pPr>
        <w:numPr>
          <w:ilvl w:val="0"/>
          <w:numId w:val="10"/>
        </w:numPr>
        <w:spacing w:after="0" w:line="240" w:lineRule="auto"/>
        <w:jc w:val="both"/>
        <w:rPr>
          <w:rFonts w:ascii="Arial" w:hAnsi="Arial" w:cs="Arial"/>
          <w:sz w:val="22"/>
          <w:szCs w:val="22"/>
        </w:rPr>
      </w:pPr>
      <w:r w:rsidRPr="003A3183">
        <w:rPr>
          <w:rFonts w:ascii="Arial" w:hAnsi="Arial" w:cs="Arial"/>
          <w:sz w:val="22"/>
          <w:szCs w:val="22"/>
        </w:rPr>
        <w:t xml:space="preserve">Compatible con el residuo </w:t>
      </w:r>
      <w:r w:rsidRPr="003A3183">
        <w:rPr>
          <w:rFonts w:ascii="Arial" w:hAnsi="Arial" w:cs="Arial"/>
          <w:sz w:val="22"/>
          <w:szCs w:val="22"/>
        </w:rPr>
        <w:softHyphen/>
        <w:t xml:space="preserve"> </w:t>
      </w:r>
    </w:p>
    <w:p w14:paraId="54A88C5D" w14:textId="77777777" w:rsidR="0043559D" w:rsidRPr="003A3183" w:rsidRDefault="0043559D" w:rsidP="003A3183">
      <w:pPr>
        <w:numPr>
          <w:ilvl w:val="0"/>
          <w:numId w:val="10"/>
        </w:numPr>
        <w:spacing w:after="0" w:line="240" w:lineRule="auto"/>
        <w:jc w:val="both"/>
        <w:rPr>
          <w:rFonts w:ascii="Arial" w:hAnsi="Arial" w:cs="Arial"/>
          <w:sz w:val="22"/>
          <w:szCs w:val="22"/>
        </w:rPr>
      </w:pPr>
      <w:r w:rsidRPr="003A3183">
        <w:rPr>
          <w:rFonts w:ascii="Arial" w:hAnsi="Arial" w:cs="Arial"/>
          <w:sz w:val="22"/>
          <w:szCs w:val="22"/>
        </w:rPr>
        <w:t xml:space="preserve">Presentar resistencia a los golpes y durabilidad en las condiciones de manipulación a las que serán sometidos </w:t>
      </w:r>
      <w:r w:rsidRPr="003A3183">
        <w:rPr>
          <w:rFonts w:ascii="Arial" w:hAnsi="Arial" w:cs="Arial"/>
          <w:sz w:val="22"/>
          <w:szCs w:val="22"/>
        </w:rPr>
        <w:softHyphen/>
        <w:t xml:space="preserve"> </w:t>
      </w:r>
    </w:p>
    <w:p w14:paraId="611DA420" w14:textId="77777777" w:rsidR="0043559D" w:rsidRPr="003A3183" w:rsidRDefault="0043559D" w:rsidP="003A3183">
      <w:pPr>
        <w:numPr>
          <w:ilvl w:val="0"/>
          <w:numId w:val="10"/>
        </w:numPr>
        <w:spacing w:after="0" w:line="240" w:lineRule="auto"/>
        <w:jc w:val="both"/>
        <w:rPr>
          <w:rFonts w:ascii="Arial" w:hAnsi="Arial" w:cs="Arial"/>
          <w:sz w:val="22"/>
          <w:szCs w:val="22"/>
        </w:rPr>
      </w:pPr>
      <w:r w:rsidRPr="003A3183">
        <w:rPr>
          <w:rFonts w:ascii="Arial" w:hAnsi="Arial" w:cs="Arial"/>
          <w:sz w:val="22"/>
          <w:szCs w:val="22"/>
        </w:rPr>
        <w:t xml:space="preserve">Permiten contener los residuos en su interior sin que se originen pérdidas al ser manipulados </w:t>
      </w:r>
      <w:r w:rsidRPr="003A3183">
        <w:rPr>
          <w:rFonts w:ascii="Arial" w:hAnsi="Arial" w:cs="Arial"/>
          <w:sz w:val="22"/>
          <w:szCs w:val="22"/>
        </w:rPr>
        <w:softHyphen/>
        <w:t xml:space="preserve"> </w:t>
      </w:r>
    </w:p>
    <w:p w14:paraId="492E3F62" w14:textId="4C14484C" w:rsidR="0043559D" w:rsidRPr="003A3183" w:rsidRDefault="0043559D" w:rsidP="003A3183">
      <w:pPr>
        <w:numPr>
          <w:ilvl w:val="0"/>
          <w:numId w:val="10"/>
        </w:numPr>
        <w:spacing w:after="0" w:line="240" w:lineRule="auto"/>
        <w:jc w:val="both"/>
        <w:rPr>
          <w:rFonts w:ascii="Arial" w:hAnsi="Arial" w:cs="Arial"/>
          <w:sz w:val="22"/>
          <w:szCs w:val="22"/>
        </w:rPr>
      </w:pPr>
      <w:r w:rsidRPr="003A3183">
        <w:rPr>
          <w:rFonts w:ascii="Arial" w:hAnsi="Arial" w:cs="Arial"/>
          <w:sz w:val="22"/>
          <w:szCs w:val="22"/>
        </w:rPr>
        <w:t>Tienen un espesor que evite filtraciones y soporten esfuerzos a la manipulación, traslado y transporte</w:t>
      </w:r>
      <w:r w:rsidR="00E14EA0" w:rsidRPr="003A3183">
        <w:rPr>
          <w:rFonts w:ascii="Arial" w:hAnsi="Arial" w:cs="Arial"/>
          <w:sz w:val="22"/>
          <w:szCs w:val="22"/>
        </w:rPr>
        <w:t>.</w:t>
      </w:r>
    </w:p>
    <w:p w14:paraId="7953BB58" w14:textId="77777777" w:rsidR="00E14EA0" w:rsidRPr="003A3183" w:rsidRDefault="00E14EA0" w:rsidP="003A3183">
      <w:pPr>
        <w:spacing w:after="0" w:line="240" w:lineRule="auto"/>
        <w:jc w:val="both"/>
        <w:rPr>
          <w:rFonts w:ascii="Arial" w:hAnsi="Arial" w:cs="Arial"/>
          <w:sz w:val="22"/>
          <w:szCs w:val="22"/>
        </w:rPr>
      </w:pPr>
    </w:p>
    <w:p w14:paraId="0E4271B0" w14:textId="58AFF83C" w:rsidR="0043559D" w:rsidRPr="003A3183" w:rsidRDefault="0043559D" w:rsidP="003A3183">
      <w:pPr>
        <w:spacing w:line="240" w:lineRule="auto"/>
        <w:jc w:val="both"/>
        <w:rPr>
          <w:rFonts w:ascii="Arial" w:hAnsi="Arial" w:cs="Arial"/>
          <w:sz w:val="22"/>
          <w:szCs w:val="22"/>
        </w:rPr>
      </w:pPr>
      <w:r w:rsidRPr="003A3183">
        <w:rPr>
          <w:rFonts w:ascii="Arial" w:hAnsi="Arial" w:cs="Arial"/>
          <w:sz w:val="22"/>
          <w:szCs w:val="22"/>
        </w:rPr>
        <w:t>En la siguiente tabla se observan las condiciones mínimas de envasado que debe tener los contenedores de RESPEL</w:t>
      </w:r>
      <w:r w:rsidR="00E14EA0" w:rsidRPr="003A3183">
        <w:rPr>
          <w:rFonts w:ascii="Arial" w:hAnsi="Arial" w:cs="Arial"/>
          <w:sz w:val="22"/>
          <w:szCs w:val="22"/>
        </w:rPr>
        <w:t>.</w:t>
      </w:r>
    </w:p>
    <w:p w14:paraId="261033AC" w14:textId="24AABE10" w:rsidR="0043559D" w:rsidRPr="003A3183" w:rsidRDefault="0043559D" w:rsidP="003A3183">
      <w:pPr>
        <w:pStyle w:val="Descripcin"/>
        <w:spacing w:after="0"/>
        <w:jc w:val="center"/>
        <w:rPr>
          <w:rFonts w:ascii="Arial" w:hAnsi="Arial" w:cs="Arial"/>
          <w:bCs/>
          <w:smallCaps/>
          <w:color w:val="auto"/>
        </w:rPr>
      </w:pPr>
    </w:p>
    <w:p w14:paraId="0A7353EB" w14:textId="6E27AF79" w:rsidR="0097076A" w:rsidRPr="003A3183" w:rsidRDefault="0097076A" w:rsidP="003A3183">
      <w:pPr>
        <w:pStyle w:val="Descripcin"/>
        <w:keepNext/>
        <w:spacing w:after="0"/>
        <w:jc w:val="center"/>
        <w:rPr>
          <w:rFonts w:ascii="Arial" w:hAnsi="Arial" w:cs="Arial"/>
          <w:sz w:val="20"/>
          <w:szCs w:val="20"/>
        </w:rPr>
      </w:pPr>
      <w:bookmarkStart w:id="43" w:name="_Toc137195316"/>
      <w:r w:rsidRPr="003A3183">
        <w:rPr>
          <w:rFonts w:ascii="Arial" w:hAnsi="Arial" w:cs="Arial"/>
          <w:sz w:val="20"/>
          <w:szCs w:val="20"/>
        </w:rPr>
        <w:t xml:space="preserve">Tabla </w:t>
      </w:r>
      <w:r w:rsidRPr="003A3183">
        <w:rPr>
          <w:rFonts w:ascii="Arial" w:hAnsi="Arial" w:cs="Arial"/>
          <w:sz w:val="20"/>
          <w:szCs w:val="20"/>
        </w:rPr>
        <w:fldChar w:fldCharType="begin"/>
      </w:r>
      <w:r w:rsidRPr="003A3183">
        <w:rPr>
          <w:rFonts w:ascii="Arial" w:hAnsi="Arial" w:cs="Arial"/>
          <w:sz w:val="20"/>
          <w:szCs w:val="20"/>
        </w:rPr>
        <w:instrText xml:space="preserve"> SEQ Tabla \* ARABIC </w:instrText>
      </w:r>
      <w:r w:rsidRPr="003A3183">
        <w:rPr>
          <w:rFonts w:ascii="Arial" w:hAnsi="Arial" w:cs="Arial"/>
          <w:sz w:val="20"/>
          <w:szCs w:val="20"/>
        </w:rPr>
        <w:fldChar w:fldCharType="separate"/>
      </w:r>
      <w:r w:rsidR="008A77C6">
        <w:rPr>
          <w:rFonts w:ascii="Arial" w:hAnsi="Arial" w:cs="Arial"/>
          <w:noProof/>
          <w:sz w:val="20"/>
          <w:szCs w:val="20"/>
        </w:rPr>
        <w:t>7</w:t>
      </w:r>
      <w:r w:rsidRPr="003A3183">
        <w:rPr>
          <w:rFonts w:ascii="Arial" w:hAnsi="Arial" w:cs="Arial"/>
          <w:noProof/>
          <w:sz w:val="20"/>
          <w:szCs w:val="20"/>
        </w:rPr>
        <w:fldChar w:fldCharType="end"/>
      </w:r>
      <w:r w:rsidRPr="003A3183">
        <w:rPr>
          <w:rFonts w:ascii="Arial" w:hAnsi="Arial" w:cs="Arial"/>
          <w:sz w:val="20"/>
          <w:szCs w:val="20"/>
        </w:rPr>
        <w:t xml:space="preserve"> Registro fotográfico envasado de RESPEL UAERMV</w:t>
      </w:r>
      <w:bookmarkEnd w:id="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9"/>
        <w:gridCol w:w="5101"/>
      </w:tblGrid>
      <w:tr w:rsidR="008855B4" w:rsidRPr="003A3183" w14:paraId="2CCB31C8" w14:textId="77777777" w:rsidTr="00E14EA0">
        <w:tc>
          <w:tcPr>
            <w:tcW w:w="2467" w:type="pct"/>
            <w:shd w:val="clear" w:color="auto" w:fill="auto"/>
            <w:vAlign w:val="center"/>
          </w:tcPr>
          <w:p w14:paraId="569B12F1" w14:textId="2B51BC91" w:rsidR="0043559D" w:rsidRPr="003A3183" w:rsidRDefault="0041644E" w:rsidP="003A3183">
            <w:pPr>
              <w:spacing w:line="240" w:lineRule="auto"/>
              <w:jc w:val="center"/>
              <w:rPr>
                <w:rFonts w:ascii="Arial" w:hAnsi="Arial" w:cs="Arial"/>
              </w:rPr>
            </w:pPr>
            <w:r w:rsidRPr="003A3183">
              <w:rPr>
                <w:rFonts w:ascii="Arial" w:hAnsi="Arial" w:cs="Arial"/>
                <w:noProof/>
              </w:rPr>
              <w:drawing>
                <wp:inline distT="0" distB="0" distL="0" distR="0" wp14:anchorId="623CE818" wp14:editId="5F853A4E">
                  <wp:extent cx="2004207" cy="1965196"/>
                  <wp:effectExtent l="0" t="0" r="0" b="0"/>
                  <wp:docPr id="146440644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8824"/>
                          <a:stretch/>
                        </pic:blipFill>
                        <pic:spPr bwMode="auto">
                          <a:xfrm>
                            <a:off x="0" y="0"/>
                            <a:ext cx="2037709" cy="19980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33" w:type="pct"/>
            <w:shd w:val="clear" w:color="auto" w:fill="auto"/>
            <w:vAlign w:val="center"/>
          </w:tcPr>
          <w:p w14:paraId="16329001" w14:textId="77777777" w:rsidR="0043559D" w:rsidRPr="003A3183" w:rsidRDefault="0043559D" w:rsidP="003A3183">
            <w:pPr>
              <w:keepNext/>
              <w:spacing w:line="240" w:lineRule="auto"/>
              <w:jc w:val="center"/>
              <w:rPr>
                <w:rFonts w:ascii="Arial" w:hAnsi="Arial" w:cs="Arial"/>
              </w:rPr>
            </w:pPr>
            <w:r w:rsidRPr="003A3183">
              <w:rPr>
                <w:rFonts w:ascii="Arial" w:hAnsi="Arial" w:cs="Arial"/>
                <w:noProof/>
              </w:rPr>
              <w:drawing>
                <wp:inline distT="0" distB="0" distL="0" distR="0" wp14:anchorId="56EEA9DC" wp14:editId="7901A9F9">
                  <wp:extent cx="2264800" cy="1956321"/>
                  <wp:effectExtent l="0" t="0" r="2540" b="635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l="33092" t="20004" r="35941" b="49161"/>
                          <a:stretch>
                            <a:fillRect/>
                          </a:stretch>
                        </pic:blipFill>
                        <pic:spPr bwMode="auto">
                          <a:xfrm>
                            <a:off x="0" y="0"/>
                            <a:ext cx="2281022" cy="1970334"/>
                          </a:xfrm>
                          <a:prstGeom prst="rect">
                            <a:avLst/>
                          </a:prstGeom>
                          <a:noFill/>
                          <a:ln>
                            <a:noFill/>
                          </a:ln>
                        </pic:spPr>
                      </pic:pic>
                    </a:graphicData>
                  </a:graphic>
                </wp:inline>
              </w:drawing>
            </w:r>
          </w:p>
        </w:tc>
      </w:tr>
    </w:tbl>
    <w:p w14:paraId="0A41A113" w14:textId="59614C4F" w:rsidR="0043559D" w:rsidRPr="003A3183" w:rsidRDefault="0097076A" w:rsidP="003A3183">
      <w:pPr>
        <w:spacing w:after="0" w:line="240" w:lineRule="auto"/>
        <w:jc w:val="center"/>
        <w:rPr>
          <w:rFonts w:ascii="Arial" w:hAnsi="Arial" w:cs="Arial"/>
        </w:rPr>
      </w:pPr>
      <w:r w:rsidRPr="003A3183">
        <w:rPr>
          <w:rFonts w:ascii="Arial" w:hAnsi="Arial" w:cs="Arial"/>
          <w:b/>
          <w:bCs/>
        </w:rPr>
        <w:t>Fuente</w:t>
      </w:r>
      <w:r w:rsidRPr="003A3183">
        <w:rPr>
          <w:rFonts w:ascii="Arial" w:hAnsi="Arial" w:cs="Arial"/>
        </w:rPr>
        <w:t>: Elaboración propia</w:t>
      </w:r>
    </w:p>
    <w:p w14:paraId="786C506B" w14:textId="77777777" w:rsidR="00E14EA0" w:rsidRPr="003A3183" w:rsidRDefault="00E14EA0" w:rsidP="003A3183">
      <w:pPr>
        <w:spacing w:after="0" w:line="240" w:lineRule="auto"/>
        <w:jc w:val="both"/>
        <w:rPr>
          <w:rFonts w:ascii="Arial" w:hAnsi="Arial" w:cs="Arial"/>
          <w:b/>
          <w:bCs/>
        </w:rPr>
      </w:pPr>
    </w:p>
    <w:p w14:paraId="12CCFA19" w14:textId="7C3E2DB4" w:rsidR="0043559D" w:rsidRPr="003A3183" w:rsidRDefault="0043559D" w:rsidP="003A3183">
      <w:pPr>
        <w:spacing w:after="0" w:line="240" w:lineRule="auto"/>
        <w:jc w:val="both"/>
        <w:rPr>
          <w:rFonts w:ascii="Arial" w:hAnsi="Arial" w:cs="Arial"/>
          <w:b/>
          <w:bCs/>
        </w:rPr>
      </w:pPr>
      <w:r w:rsidRPr="003A3183">
        <w:rPr>
          <w:rFonts w:ascii="Arial" w:hAnsi="Arial" w:cs="Arial"/>
          <w:b/>
          <w:bCs/>
        </w:rPr>
        <w:t xml:space="preserve">Cajas de cierre hermético </w:t>
      </w:r>
    </w:p>
    <w:p w14:paraId="5CA33A4B" w14:textId="77777777" w:rsidR="0043559D" w:rsidRPr="003A3183" w:rsidRDefault="0043559D" w:rsidP="003A3183">
      <w:pPr>
        <w:spacing w:after="0" w:line="240" w:lineRule="auto"/>
        <w:jc w:val="center"/>
        <w:rPr>
          <w:rFonts w:ascii="Arial" w:hAnsi="Arial" w:cs="Arial"/>
        </w:rPr>
      </w:pPr>
    </w:p>
    <w:p w14:paraId="3E0B19AB" w14:textId="2F3E240B" w:rsidR="0097076A" w:rsidRPr="003A3183" w:rsidRDefault="0097076A" w:rsidP="003A3183">
      <w:pPr>
        <w:pStyle w:val="Descripcin"/>
        <w:keepNext/>
        <w:spacing w:after="0"/>
        <w:jc w:val="center"/>
        <w:rPr>
          <w:rFonts w:ascii="Arial" w:hAnsi="Arial" w:cs="Arial"/>
          <w:sz w:val="20"/>
          <w:szCs w:val="20"/>
        </w:rPr>
      </w:pPr>
      <w:bookmarkStart w:id="44" w:name="_Toc137195317"/>
      <w:r w:rsidRPr="003A3183">
        <w:rPr>
          <w:rFonts w:ascii="Arial" w:hAnsi="Arial" w:cs="Arial"/>
          <w:sz w:val="20"/>
          <w:szCs w:val="20"/>
        </w:rPr>
        <w:lastRenderedPageBreak/>
        <w:t xml:space="preserve">Tabla </w:t>
      </w:r>
      <w:r w:rsidRPr="003A3183">
        <w:rPr>
          <w:rFonts w:ascii="Arial" w:hAnsi="Arial" w:cs="Arial"/>
          <w:sz w:val="20"/>
          <w:szCs w:val="20"/>
        </w:rPr>
        <w:fldChar w:fldCharType="begin"/>
      </w:r>
      <w:r w:rsidRPr="003A3183">
        <w:rPr>
          <w:rFonts w:ascii="Arial" w:hAnsi="Arial" w:cs="Arial"/>
          <w:sz w:val="20"/>
          <w:szCs w:val="20"/>
        </w:rPr>
        <w:instrText xml:space="preserve"> SEQ Tabla \* ARABIC </w:instrText>
      </w:r>
      <w:r w:rsidRPr="003A3183">
        <w:rPr>
          <w:rFonts w:ascii="Arial" w:hAnsi="Arial" w:cs="Arial"/>
          <w:sz w:val="20"/>
          <w:szCs w:val="20"/>
        </w:rPr>
        <w:fldChar w:fldCharType="separate"/>
      </w:r>
      <w:r w:rsidR="008A77C6">
        <w:rPr>
          <w:rFonts w:ascii="Arial" w:hAnsi="Arial" w:cs="Arial"/>
          <w:noProof/>
          <w:sz w:val="20"/>
          <w:szCs w:val="20"/>
        </w:rPr>
        <w:t>8</w:t>
      </w:r>
      <w:r w:rsidRPr="003A3183">
        <w:rPr>
          <w:rFonts w:ascii="Arial" w:hAnsi="Arial" w:cs="Arial"/>
          <w:noProof/>
          <w:sz w:val="20"/>
          <w:szCs w:val="20"/>
        </w:rPr>
        <w:fldChar w:fldCharType="end"/>
      </w:r>
      <w:r w:rsidRPr="003A3183">
        <w:rPr>
          <w:rFonts w:ascii="Arial" w:hAnsi="Arial" w:cs="Arial"/>
          <w:sz w:val="20"/>
          <w:szCs w:val="20"/>
        </w:rPr>
        <w:t xml:space="preserve"> </w:t>
      </w:r>
      <w:r w:rsidR="00E77149">
        <w:rPr>
          <w:rFonts w:ascii="Arial" w:hAnsi="Arial" w:cs="Arial"/>
          <w:sz w:val="20"/>
          <w:szCs w:val="20"/>
        </w:rPr>
        <w:t xml:space="preserve">Registro fotográfico </w:t>
      </w:r>
      <w:r w:rsidRPr="003A3183">
        <w:rPr>
          <w:rFonts w:ascii="Arial" w:hAnsi="Arial" w:cs="Arial"/>
          <w:sz w:val="20"/>
          <w:szCs w:val="20"/>
        </w:rPr>
        <w:t>caja de cierre hermétic</w:t>
      </w:r>
      <w:r w:rsidR="00E77149">
        <w:rPr>
          <w:rFonts w:ascii="Arial" w:hAnsi="Arial" w:cs="Arial"/>
          <w:sz w:val="20"/>
          <w:szCs w:val="20"/>
        </w:rPr>
        <w:t>o</w:t>
      </w:r>
      <w:bookmarkEnd w:id="44"/>
    </w:p>
    <w:tbl>
      <w:tblPr>
        <w:tblStyle w:val="Tablaconcuadrcula"/>
        <w:tblW w:w="5000" w:type="pct"/>
        <w:jc w:val="center"/>
        <w:tblLook w:val="04A0" w:firstRow="1" w:lastRow="0" w:firstColumn="1" w:lastColumn="0" w:noHBand="0" w:noVBand="1"/>
      </w:tblPr>
      <w:tblGrid>
        <w:gridCol w:w="4934"/>
        <w:gridCol w:w="5136"/>
      </w:tblGrid>
      <w:tr w:rsidR="00F92925" w:rsidRPr="003A3183" w14:paraId="44B5C758" w14:textId="77777777" w:rsidTr="00F92925">
        <w:trPr>
          <w:jc w:val="center"/>
        </w:trPr>
        <w:tc>
          <w:tcPr>
            <w:tcW w:w="2450" w:type="pct"/>
            <w:vAlign w:val="center"/>
          </w:tcPr>
          <w:p w14:paraId="43604837" w14:textId="406CC407" w:rsidR="008855B4" w:rsidRPr="003A3183" w:rsidRDefault="008855B4" w:rsidP="003A3183">
            <w:pPr>
              <w:spacing w:after="0" w:line="240" w:lineRule="auto"/>
              <w:jc w:val="center"/>
              <w:rPr>
                <w:rFonts w:ascii="Arial" w:hAnsi="Arial" w:cs="Arial"/>
              </w:rPr>
            </w:pPr>
            <w:r w:rsidRPr="003A3183">
              <w:rPr>
                <w:rFonts w:ascii="Arial" w:hAnsi="Arial" w:cs="Arial"/>
                <w:noProof/>
              </w:rPr>
              <w:drawing>
                <wp:inline distT="0" distB="0" distL="0" distR="0" wp14:anchorId="27A924E0" wp14:editId="38830F84">
                  <wp:extent cx="2628551" cy="1466850"/>
                  <wp:effectExtent l="0" t="0" r="635" b="0"/>
                  <wp:docPr id="7570119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011937" name=""/>
                          <pic:cNvPicPr/>
                        </pic:nvPicPr>
                        <pic:blipFill>
                          <a:blip r:embed="rId14"/>
                          <a:stretch>
                            <a:fillRect/>
                          </a:stretch>
                        </pic:blipFill>
                        <pic:spPr>
                          <a:xfrm>
                            <a:off x="0" y="0"/>
                            <a:ext cx="2647808" cy="1477596"/>
                          </a:xfrm>
                          <a:prstGeom prst="rect">
                            <a:avLst/>
                          </a:prstGeom>
                        </pic:spPr>
                      </pic:pic>
                    </a:graphicData>
                  </a:graphic>
                </wp:inline>
              </w:drawing>
            </w:r>
          </w:p>
        </w:tc>
        <w:tc>
          <w:tcPr>
            <w:tcW w:w="2550" w:type="pct"/>
            <w:vAlign w:val="center"/>
          </w:tcPr>
          <w:p w14:paraId="5FBF3088" w14:textId="312079DC" w:rsidR="008855B4" w:rsidRPr="003A3183" w:rsidRDefault="00F92925" w:rsidP="003A3183">
            <w:pPr>
              <w:spacing w:after="0" w:line="240" w:lineRule="auto"/>
              <w:jc w:val="center"/>
              <w:rPr>
                <w:rFonts w:ascii="Arial" w:hAnsi="Arial" w:cs="Arial"/>
              </w:rPr>
            </w:pPr>
            <w:r w:rsidRPr="003A3183">
              <w:rPr>
                <w:rFonts w:ascii="Arial" w:hAnsi="Arial" w:cs="Arial"/>
                <w:noProof/>
              </w:rPr>
              <w:drawing>
                <wp:inline distT="0" distB="0" distL="0" distR="0" wp14:anchorId="3AE07E9B" wp14:editId="4D444E8A">
                  <wp:extent cx="3124200" cy="1405890"/>
                  <wp:effectExtent l="0" t="0" r="0" b="3810"/>
                  <wp:docPr id="189503068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0299" cy="1413135"/>
                          </a:xfrm>
                          <a:prstGeom prst="rect">
                            <a:avLst/>
                          </a:prstGeom>
                          <a:noFill/>
                        </pic:spPr>
                      </pic:pic>
                    </a:graphicData>
                  </a:graphic>
                </wp:inline>
              </w:drawing>
            </w:r>
          </w:p>
        </w:tc>
      </w:tr>
    </w:tbl>
    <w:p w14:paraId="7D002556" w14:textId="30A12371" w:rsidR="0043559D" w:rsidRPr="003A3183" w:rsidRDefault="0097076A" w:rsidP="003A3183">
      <w:pPr>
        <w:spacing w:after="0" w:line="240" w:lineRule="auto"/>
        <w:jc w:val="center"/>
        <w:rPr>
          <w:rFonts w:ascii="Arial" w:hAnsi="Arial" w:cs="Arial"/>
        </w:rPr>
      </w:pPr>
      <w:r w:rsidRPr="003A3183">
        <w:rPr>
          <w:rFonts w:ascii="Arial" w:hAnsi="Arial" w:cs="Arial"/>
          <w:b/>
          <w:bCs/>
        </w:rPr>
        <w:t>Fuente</w:t>
      </w:r>
      <w:r w:rsidRPr="003A3183">
        <w:rPr>
          <w:rFonts w:ascii="Arial" w:hAnsi="Arial" w:cs="Arial"/>
        </w:rPr>
        <w:t>: Elaboración propia</w:t>
      </w:r>
    </w:p>
    <w:p w14:paraId="24F35E9E" w14:textId="77777777" w:rsidR="0043559D" w:rsidRPr="003A3183" w:rsidRDefault="0043559D" w:rsidP="003A3183">
      <w:pPr>
        <w:spacing w:after="0" w:line="240" w:lineRule="auto"/>
        <w:jc w:val="both"/>
        <w:rPr>
          <w:rFonts w:ascii="Arial" w:hAnsi="Arial" w:cs="Arial"/>
          <w:sz w:val="22"/>
          <w:szCs w:val="22"/>
        </w:rPr>
      </w:pPr>
    </w:p>
    <w:p w14:paraId="27818EE5" w14:textId="3C1AF78E" w:rsidR="0043559D" w:rsidRPr="003A3183" w:rsidRDefault="0043559D" w:rsidP="003A3183">
      <w:pPr>
        <w:spacing w:after="0" w:line="240" w:lineRule="auto"/>
        <w:jc w:val="both"/>
        <w:rPr>
          <w:rFonts w:ascii="Arial" w:hAnsi="Arial" w:cs="Arial"/>
          <w:sz w:val="22"/>
          <w:szCs w:val="22"/>
        </w:rPr>
      </w:pPr>
      <w:r w:rsidRPr="003A3183">
        <w:rPr>
          <w:rFonts w:ascii="Arial" w:hAnsi="Arial" w:cs="Arial"/>
          <w:sz w:val="22"/>
          <w:szCs w:val="22"/>
        </w:rPr>
        <w:t>Estas cajas serán utilizadas para el transporte de tóneres de la sede administrativa y RESPEL generados en frentes de obra</w:t>
      </w:r>
      <w:r w:rsidR="00E14EA0" w:rsidRPr="003A3183">
        <w:rPr>
          <w:rFonts w:ascii="Arial" w:hAnsi="Arial" w:cs="Arial"/>
          <w:sz w:val="22"/>
          <w:szCs w:val="22"/>
        </w:rPr>
        <w:t>.</w:t>
      </w:r>
    </w:p>
    <w:p w14:paraId="3053A336" w14:textId="77777777" w:rsidR="0043559D" w:rsidRPr="003A3183" w:rsidRDefault="0043559D" w:rsidP="003A3183">
      <w:pPr>
        <w:spacing w:after="0" w:line="240" w:lineRule="auto"/>
        <w:jc w:val="both"/>
        <w:rPr>
          <w:rFonts w:ascii="Arial" w:hAnsi="Arial" w:cs="Arial"/>
          <w:sz w:val="22"/>
          <w:szCs w:val="22"/>
        </w:rPr>
      </w:pPr>
    </w:p>
    <w:p w14:paraId="18F46195" w14:textId="4D16DFC1" w:rsidR="00395776" w:rsidRPr="003A3183" w:rsidRDefault="002933EB" w:rsidP="003A3183">
      <w:pPr>
        <w:pStyle w:val="Ttulo3"/>
        <w:spacing w:line="240" w:lineRule="auto"/>
        <w:jc w:val="both"/>
        <w:rPr>
          <w:rFonts w:ascii="Arial" w:hAnsi="Arial" w:cs="Arial"/>
          <w:sz w:val="22"/>
          <w:szCs w:val="22"/>
        </w:rPr>
      </w:pPr>
      <w:bookmarkStart w:id="45" w:name="_Toc137195297"/>
      <w:r w:rsidRPr="003A3183">
        <w:rPr>
          <w:rFonts w:ascii="Arial" w:hAnsi="Arial" w:cs="Arial"/>
          <w:sz w:val="22"/>
          <w:szCs w:val="22"/>
        </w:rPr>
        <w:t xml:space="preserve">2.4 </w:t>
      </w:r>
      <w:r w:rsidR="0043559D" w:rsidRPr="003A3183">
        <w:rPr>
          <w:rFonts w:ascii="Arial" w:hAnsi="Arial" w:cs="Arial"/>
          <w:sz w:val="22"/>
          <w:szCs w:val="22"/>
        </w:rPr>
        <w:t>Rotulado de los RESPEL</w:t>
      </w:r>
      <w:bookmarkEnd w:id="45"/>
      <w:r w:rsidR="0043559D" w:rsidRPr="003A3183">
        <w:rPr>
          <w:rFonts w:ascii="Arial" w:hAnsi="Arial" w:cs="Arial"/>
          <w:sz w:val="22"/>
          <w:szCs w:val="22"/>
        </w:rPr>
        <w:t xml:space="preserve"> </w:t>
      </w:r>
    </w:p>
    <w:p w14:paraId="33E2D8F9" w14:textId="77777777" w:rsidR="00E14EA0" w:rsidRPr="003A3183" w:rsidRDefault="00E14EA0" w:rsidP="003A3183">
      <w:pPr>
        <w:spacing w:after="0" w:line="240" w:lineRule="auto"/>
        <w:jc w:val="both"/>
        <w:rPr>
          <w:rFonts w:ascii="Arial" w:hAnsi="Arial" w:cs="Arial"/>
          <w:sz w:val="22"/>
          <w:szCs w:val="22"/>
        </w:rPr>
      </w:pPr>
    </w:p>
    <w:p w14:paraId="13A9150E" w14:textId="357A678A" w:rsidR="0043559D" w:rsidRPr="003A3183" w:rsidRDefault="0043559D" w:rsidP="003A3183">
      <w:pPr>
        <w:spacing w:after="0" w:line="240" w:lineRule="auto"/>
        <w:jc w:val="both"/>
        <w:rPr>
          <w:rFonts w:ascii="Arial" w:hAnsi="Arial" w:cs="Arial"/>
          <w:sz w:val="22"/>
          <w:szCs w:val="22"/>
        </w:rPr>
      </w:pPr>
      <w:r w:rsidRPr="003A3183">
        <w:rPr>
          <w:rFonts w:ascii="Arial" w:hAnsi="Arial" w:cs="Arial"/>
          <w:sz w:val="22"/>
          <w:szCs w:val="22"/>
        </w:rPr>
        <w:t xml:space="preserve">Tal como lo establece el Decreto 1609 de 2002, los envases y embalajes que contengan materiales peligrosos deben estar rotulados y etiquetados de forma clara, legible e indeleble, de acuerdo con lo establecido en la Norma Técnica Colombiana NTC 1692. </w:t>
      </w:r>
    </w:p>
    <w:p w14:paraId="589963AC" w14:textId="77777777" w:rsidR="0043559D" w:rsidRPr="003A3183" w:rsidRDefault="0043559D" w:rsidP="003A3183">
      <w:pPr>
        <w:spacing w:after="0" w:line="240" w:lineRule="auto"/>
        <w:jc w:val="both"/>
        <w:rPr>
          <w:rFonts w:ascii="Arial" w:hAnsi="Arial" w:cs="Arial"/>
          <w:sz w:val="22"/>
          <w:szCs w:val="22"/>
        </w:rPr>
      </w:pPr>
    </w:p>
    <w:p w14:paraId="0F91900F" w14:textId="77777777" w:rsidR="0043559D" w:rsidRPr="003A3183" w:rsidRDefault="0043559D" w:rsidP="003A3183">
      <w:pPr>
        <w:spacing w:after="0" w:line="240" w:lineRule="auto"/>
        <w:jc w:val="both"/>
        <w:rPr>
          <w:rFonts w:ascii="Arial" w:hAnsi="Arial" w:cs="Arial"/>
          <w:sz w:val="22"/>
          <w:szCs w:val="22"/>
        </w:rPr>
      </w:pPr>
      <w:r w:rsidRPr="003A3183">
        <w:rPr>
          <w:rFonts w:ascii="Arial" w:hAnsi="Arial" w:cs="Arial"/>
          <w:sz w:val="22"/>
          <w:szCs w:val="22"/>
        </w:rPr>
        <w:t xml:space="preserve">El etiquetado tiene como objetivo principal identificar el RESPEL y reconocer la naturaleza del peligro que representa, alertando a las personas involucradas en el transporte o manejo sobre las medidas de precaución y prohibiciones. </w:t>
      </w:r>
    </w:p>
    <w:p w14:paraId="5E50495E" w14:textId="77777777" w:rsidR="0043559D" w:rsidRPr="003A3183" w:rsidRDefault="0043559D" w:rsidP="003A3183">
      <w:pPr>
        <w:spacing w:after="0" w:line="240" w:lineRule="auto"/>
        <w:jc w:val="both"/>
        <w:rPr>
          <w:rFonts w:ascii="Arial" w:hAnsi="Arial" w:cs="Arial"/>
          <w:sz w:val="22"/>
          <w:szCs w:val="22"/>
        </w:rPr>
      </w:pPr>
    </w:p>
    <w:p w14:paraId="491B84A6" w14:textId="77777777" w:rsidR="0043559D" w:rsidRPr="003A3183" w:rsidRDefault="0043559D" w:rsidP="003A3183">
      <w:pPr>
        <w:spacing w:after="0" w:line="240" w:lineRule="auto"/>
        <w:jc w:val="both"/>
        <w:rPr>
          <w:rFonts w:ascii="Arial" w:hAnsi="Arial" w:cs="Arial"/>
          <w:color w:val="FF0000"/>
          <w:sz w:val="22"/>
          <w:szCs w:val="22"/>
        </w:rPr>
      </w:pPr>
      <w:r w:rsidRPr="003A3183">
        <w:rPr>
          <w:rFonts w:ascii="Arial" w:hAnsi="Arial" w:cs="Arial"/>
          <w:sz w:val="22"/>
          <w:szCs w:val="22"/>
        </w:rPr>
        <w:t>Para este fin, se utilizan etiquetas de riesgo, que contienen información relacionada con la identificación del residuo, los datos del generador, el código de identificación del residuo y la naturaleza de los riesgos que representa el residuo. El tamaño de la etiqueta será de 10 x 10 cm y deberá estar fijada firmemente sobre el envase o el contenedor, tal como se ilustra en la tabla 9</w:t>
      </w:r>
      <w:r w:rsidRPr="003A3183">
        <w:rPr>
          <w:rFonts w:ascii="Arial" w:hAnsi="Arial" w:cs="Arial"/>
          <w:color w:val="FF0000"/>
          <w:sz w:val="22"/>
          <w:szCs w:val="22"/>
        </w:rPr>
        <w:t>.</w:t>
      </w:r>
    </w:p>
    <w:p w14:paraId="4301A3AB" w14:textId="4A15E320" w:rsidR="0043559D" w:rsidRPr="003A3183" w:rsidRDefault="0043559D" w:rsidP="003A3183">
      <w:pPr>
        <w:pStyle w:val="Descripcin"/>
        <w:spacing w:after="0"/>
        <w:jc w:val="both"/>
        <w:rPr>
          <w:rFonts w:ascii="Arial" w:hAnsi="Arial" w:cs="Arial"/>
          <w:bCs/>
          <w:i w:val="0"/>
          <w:iCs w:val="0"/>
          <w:smallCaps/>
          <w:color w:val="auto"/>
        </w:rPr>
      </w:pPr>
    </w:p>
    <w:p w14:paraId="1F5C9F0D" w14:textId="7BAA6C82" w:rsidR="0097076A" w:rsidRPr="003A3183" w:rsidRDefault="0097076A" w:rsidP="003A3183">
      <w:pPr>
        <w:pStyle w:val="Descripcin"/>
        <w:keepNext/>
        <w:spacing w:after="0"/>
        <w:jc w:val="center"/>
        <w:rPr>
          <w:rFonts w:ascii="Arial" w:hAnsi="Arial" w:cs="Arial"/>
          <w:sz w:val="20"/>
          <w:szCs w:val="20"/>
        </w:rPr>
      </w:pPr>
      <w:bookmarkStart w:id="46" w:name="_Toc137195318"/>
      <w:r w:rsidRPr="003A3183">
        <w:rPr>
          <w:rFonts w:ascii="Arial" w:hAnsi="Arial" w:cs="Arial"/>
          <w:sz w:val="20"/>
          <w:szCs w:val="20"/>
        </w:rPr>
        <w:t xml:space="preserve">Tabla </w:t>
      </w:r>
      <w:r w:rsidRPr="003A3183">
        <w:rPr>
          <w:rFonts w:ascii="Arial" w:hAnsi="Arial" w:cs="Arial"/>
          <w:sz w:val="20"/>
          <w:szCs w:val="20"/>
        </w:rPr>
        <w:fldChar w:fldCharType="begin"/>
      </w:r>
      <w:r w:rsidRPr="003A3183">
        <w:rPr>
          <w:rFonts w:ascii="Arial" w:hAnsi="Arial" w:cs="Arial"/>
          <w:sz w:val="20"/>
          <w:szCs w:val="20"/>
        </w:rPr>
        <w:instrText xml:space="preserve"> SEQ Tabla \* ARABIC </w:instrText>
      </w:r>
      <w:r w:rsidRPr="003A3183">
        <w:rPr>
          <w:rFonts w:ascii="Arial" w:hAnsi="Arial" w:cs="Arial"/>
          <w:sz w:val="20"/>
          <w:szCs w:val="20"/>
        </w:rPr>
        <w:fldChar w:fldCharType="separate"/>
      </w:r>
      <w:r w:rsidR="008A77C6">
        <w:rPr>
          <w:rFonts w:ascii="Arial" w:hAnsi="Arial" w:cs="Arial"/>
          <w:noProof/>
          <w:sz w:val="20"/>
          <w:szCs w:val="20"/>
        </w:rPr>
        <w:t>9</w:t>
      </w:r>
      <w:r w:rsidRPr="003A3183">
        <w:rPr>
          <w:rFonts w:ascii="Arial" w:hAnsi="Arial" w:cs="Arial"/>
          <w:noProof/>
          <w:sz w:val="20"/>
          <w:szCs w:val="20"/>
        </w:rPr>
        <w:fldChar w:fldCharType="end"/>
      </w:r>
      <w:r w:rsidRPr="003A3183">
        <w:rPr>
          <w:rFonts w:ascii="Arial" w:hAnsi="Arial" w:cs="Arial"/>
          <w:sz w:val="20"/>
          <w:szCs w:val="20"/>
        </w:rPr>
        <w:t xml:space="preserve"> Rótulos y etiquetas a adoptar de acuerdo a la clase de RESPEL</w:t>
      </w:r>
      <w:bookmarkEnd w:id="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304"/>
        <w:gridCol w:w="2060"/>
        <w:gridCol w:w="5706"/>
      </w:tblGrid>
      <w:tr w:rsidR="0043559D" w:rsidRPr="00CB174A" w14:paraId="7DF0E53B" w14:textId="77777777" w:rsidTr="00E14EA0">
        <w:trPr>
          <w:trHeight w:hRule="exact" w:val="482"/>
          <w:tblHeader/>
          <w:jc w:val="center"/>
        </w:trPr>
        <w:tc>
          <w:tcPr>
            <w:tcW w:w="1144" w:type="pct"/>
            <w:shd w:val="clear" w:color="auto" w:fill="D9D9D9" w:themeFill="background1" w:themeFillShade="D9"/>
            <w:vAlign w:val="center"/>
          </w:tcPr>
          <w:p w14:paraId="30F0A6EC" w14:textId="56BAB9E5" w:rsidR="0043559D" w:rsidRPr="00CB174A" w:rsidRDefault="0043559D" w:rsidP="003A3183">
            <w:pPr>
              <w:pStyle w:val="TableParagraph"/>
              <w:jc w:val="center"/>
              <w:rPr>
                <w:b/>
                <w:sz w:val="18"/>
                <w:lang w:val="es-CO"/>
              </w:rPr>
            </w:pPr>
            <w:r w:rsidRPr="00CB174A">
              <w:rPr>
                <w:b/>
                <w:sz w:val="18"/>
                <w:lang w:val="es-CO"/>
              </w:rPr>
              <w:t>ROTULO</w:t>
            </w:r>
            <w:r w:rsidR="00E14EA0" w:rsidRPr="00CB174A">
              <w:rPr>
                <w:b/>
                <w:sz w:val="18"/>
                <w:lang w:val="es-CO"/>
              </w:rPr>
              <w:t xml:space="preserve"> </w:t>
            </w:r>
            <w:r w:rsidRPr="00CB174A">
              <w:rPr>
                <w:b/>
                <w:sz w:val="18"/>
                <w:lang w:val="es-CO"/>
              </w:rPr>
              <w:t>/</w:t>
            </w:r>
            <w:r w:rsidR="00E14EA0" w:rsidRPr="00CB174A">
              <w:rPr>
                <w:b/>
                <w:sz w:val="18"/>
                <w:lang w:val="es-CO"/>
              </w:rPr>
              <w:t xml:space="preserve"> </w:t>
            </w:r>
            <w:r w:rsidRPr="00CB174A">
              <w:rPr>
                <w:b/>
                <w:sz w:val="18"/>
                <w:lang w:val="es-CO"/>
              </w:rPr>
              <w:t>ETIQUETA</w:t>
            </w:r>
          </w:p>
        </w:tc>
        <w:tc>
          <w:tcPr>
            <w:tcW w:w="1023" w:type="pct"/>
            <w:shd w:val="clear" w:color="auto" w:fill="D9D9D9" w:themeFill="background1" w:themeFillShade="D9"/>
            <w:vAlign w:val="center"/>
          </w:tcPr>
          <w:p w14:paraId="1B40705F" w14:textId="77777777" w:rsidR="0043559D" w:rsidRPr="00CB174A" w:rsidRDefault="0043559D" w:rsidP="003A3183">
            <w:pPr>
              <w:pStyle w:val="TableParagraph"/>
              <w:tabs>
                <w:tab w:val="left" w:pos="1866"/>
              </w:tabs>
              <w:jc w:val="center"/>
              <w:rPr>
                <w:b/>
                <w:sz w:val="18"/>
                <w:lang w:val="es-CO"/>
              </w:rPr>
            </w:pPr>
            <w:r w:rsidRPr="00CB174A">
              <w:rPr>
                <w:b/>
                <w:sz w:val="18"/>
                <w:lang w:val="es-CO"/>
              </w:rPr>
              <w:t>CLASE</w:t>
            </w:r>
          </w:p>
        </w:tc>
        <w:tc>
          <w:tcPr>
            <w:tcW w:w="2833" w:type="pct"/>
            <w:shd w:val="clear" w:color="auto" w:fill="D9D9D9" w:themeFill="background1" w:themeFillShade="D9"/>
            <w:vAlign w:val="center"/>
          </w:tcPr>
          <w:p w14:paraId="1223AEAD" w14:textId="77777777" w:rsidR="0043559D" w:rsidRPr="00CB174A" w:rsidRDefault="0043559D" w:rsidP="003A3183">
            <w:pPr>
              <w:pStyle w:val="TableParagraph"/>
              <w:ind w:right="44"/>
              <w:jc w:val="center"/>
              <w:rPr>
                <w:b/>
                <w:sz w:val="18"/>
                <w:lang w:val="es-CO"/>
              </w:rPr>
            </w:pPr>
            <w:r w:rsidRPr="00CB174A">
              <w:rPr>
                <w:b/>
                <w:sz w:val="18"/>
                <w:lang w:val="es-CO"/>
              </w:rPr>
              <w:t>DIVISIÓN</w:t>
            </w:r>
          </w:p>
        </w:tc>
      </w:tr>
      <w:tr w:rsidR="0043559D" w:rsidRPr="00CB174A" w14:paraId="7B3AA808" w14:textId="77777777" w:rsidTr="00E14EA0">
        <w:trPr>
          <w:trHeight w:hRule="exact" w:val="2872"/>
          <w:jc w:val="center"/>
        </w:trPr>
        <w:tc>
          <w:tcPr>
            <w:tcW w:w="1144" w:type="pct"/>
            <w:shd w:val="clear" w:color="auto" w:fill="auto"/>
            <w:vAlign w:val="center"/>
          </w:tcPr>
          <w:p w14:paraId="575C9C75" w14:textId="49F90C37" w:rsidR="0043559D" w:rsidRPr="00CB174A" w:rsidRDefault="00E14EA0" w:rsidP="003A3183">
            <w:pPr>
              <w:pStyle w:val="TableParagraph"/>
              <w:jc w:val="center"/>
              <w:rPr>
                <w:b/>
                <w:sz w:val="18"/>
                <w:lang w:val="es-CO"/>
              </w:rPr>
            </w:pPr>
            <w:r w:rsidRPr="00CB174A">
              <w:rPr>
                <w:b/>
                <w:noProof/>
                <w:sz w:val="18"/>
                <w:lang w:val="es-CO"/>
              </w:rPr>
              <w:drawing>
                <wp:inline distT="0" distB="0" distL="0" distR="0" wp14:anchorId="14EB1A12" wp14:editId="1032906F">
                  <wp:extent cx="937370" cy="1428750"/>
                  <wp:effectExtent l="0" t="0" r="0" b="0"/>
                  <wp:docPr id="133065830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1710" cy="1435364"/>
                          </a:xfrm>
                          <a:prstGeom prst="rect">
                            <a:avLst/>
                          </a:prstGeom>
                          <a:noFill/>
                        </pic:spPr>
                      </pic:pic>
                    </a:graphicData>
                  </a:graphic>
                </wp:inline>
              </w:drawing>
            </w:r>
          </w:p>
        </w:tc>
        <w:tc>
          <w:tcPr>
            <w:tcW w:w="1023" w:type="pct"/>
            <w:shd w:val="clear" w:color="auto" w:fill="auto"/>
            <w:vAlign w:val="center"/>
          </w:tcPr>
          <w:p w14:paraId="16EB0DD2" w14:textId="77777777" w:rsidR="0043559D" w:rsidRPr="00CB174A" w:rsidRDefault="0043559D" w:rsidP="003A3183">
            <w:pPr>
              <w:pStyle w:val="TableParagraph"/>
              <w:tabs>
                <w:tab w:val="left" w:pos="2044"/>
              </w:tabs>
              <w:ind w:right="84"/>
              <w:jc w:val="center"/>
              <w:rPr>
                <w:sz w:val="18"/>
                <w:lang w:val="es-CO"/>
              </w:rPr>
            </w:pPr>
            <w:r w:rsidRPr="00CB174A">
              <w:rPr>
                <w:sz w:val="18"/>
                <w:lang w:val="es-CO"/>
              </w:rPr>
              <w:t>1. Explosivos</w:t>
            </w:r>
          </w:p>
        </w:tc>
        <w:tc>
          <w:tcPr>
            <w:tcW w:w="2833" w:type="pct"/>
            <w:shd w:val="clear" w:color="auto" w:fill="auto"/>
            <w:vAlign w:val="center"/>
          </w:tcPr>
          <w:p w14:paraId="527DF88C" w14:textId="77777777" w:rsidR="0043559D" w:rsidRPr="00CB174A" w:rsidRDefault="0043559D" w:rsidP="00293348">
            <w:pPr>
              <w:pStyle w:val="TableParagraph"/>
              <w:numPr>
                <w:ilvl w:val="1"/>
                <w:numId w:val="18"/>
              </w:numPr>
              <w:tabs>
                <w:tab w:val="left" w:pos="594"/>
              </w:tabs>
              <w:ind w:left="27" w:right="96" w:firstLine="0"/>
              <w:rPr>
                <w:sz w:val="18"/>
                <w:lang w:val="es-CO"/>
              </w:rPr>
            </w:pPr>
            <w:r w:rsidRPr="00CB174A">
              <w:rPr>
                <w:sz w:val="18"/>
                <w:lang w:val="es-CO"/>
              </w:rPr>
              <w:t>Los explosivos con un peligro de explosión</w:t>
            </w:r>
            <w:r w:rsidRPr="00CB174A">
              <w:rPr>
                <w:spacing w:val="-3"/>
                <w:sz w:val="18"/>
                <w:lang w:val="es-CO"/>
              </w:rPr>
              <w:t xml:space="preserve"> </w:t>
            </w:r>
            <w:r w:rsidRPr="00CB174A">
              <w:rPr>
                <w:sz w:val="18"/>
                <w:lang w:val="es-CO"/>
              </w:rPr>
              <w:t>masiva.</w:t>
            </w:r>
          </w:p>
          <w:p w14:paraId="45B4E2BC" w14:textId="77777777" w:rsidR="0043559D" w:rsidRPr="00CB174A" w:rsidRDefault="0043559D" w:rsidP="00293348">
            <w:pPr>
              <w:pStyle w:val="TableParagraph"/>
              <w:numPr>
                <w:ilvl w:val="1"/>
                <w:numId w:val="18"/>
              </w:numPr>
              <w:tabs>
                <w:tab w:val="left" w:pos="594"/>
              </w:tabs>
              <w:ind w:left="27" w:right="96" w:firstLine="0"/>
              <w:rPr>
                <w:sz w:val="18"/>
                <w:lang w:val="es-CO"/>
              </w:rPr>
            </w:pPr>
            <w:r w:rsidRPr="00CB174A">
              <w:rPr>
                <w:sz w:val="18"/>
                <w:lang w:val="es-CO"/>
              </w:rPr>
              <w:t>Los explosivos con un peligro de proyección.</w:t>
            </w:r>
          </w:p>
          <w:p w14:paraId="476B11E6" w14:textId="77777777" w:rsidR="0043559D" w:rsidRPr="00CB174A" w:rsidRDefault="0043559D" w:rsidP="00293348">
            <w:pPr>
              <w:pStyle w:val="TableParagraph"/>
              <w:numPr>
                <w:ilvl w:val="1"/>
                <w:numId w:val="18"/>
              </w:numPr>
              <w:tabs>
                <w:tab w:val="left" w:pos="594"/>
                <w:tab w:val="left" w:pos="1535"/>
                <w:tab w:val="left" w:pos="2851"/>
                <w:tab w:val="left" w:pos="3489"/>
              </w:tabs>
              <w:ind w:left="27" w:right="96" w:firstLine="0"/>
              <w:rPr>
                <w:sz w:val="18"/>
                <w:lang w:val="es-CO"/>
              </w:rPr>
            </w:pPr>
            <w:r w:rsidRPr="00CB174A">
              <w:rPr>
                <w:sz w:val="18"/>
                <w:lang w:val="es-CO"/>
              </w:rPr>
              <w:t>Los</w:t>
            </w:r>
            <w:r w:rsidRPr="00CB174A">
              <w:rPr>
                <w:sz w:val="18"/>
                <w:lang w:val="es-CO"/>
              </w:rPr>
              <w:tab/>
              <w:t>explosivos</w:t>
            </w:r>
            <w:r w:rsidRPr="00CB174A">
              <w:rPr>
                <w:sz w:val="18"/>
                <w:lang w:val="es-CO"/>
              </w:rPr>
              <w:tab/>
              <w:t>con</w:t>
            </w:r>
            <w:r w:rsidRPr="00CB174A">
              <w:rPr>
                <w:sz w:val="18"/>
                <w:lang w:val="es-CO"/>
              </w:rPr>
              <w:tab/>
              <w:t>peligro predominante de</w:t>
            </w:r>
            <w:r w:rsidRPr="00CB174A">
              <w:rPr>
                <w:spacing w:val="-6"/>
                <w:sz w:val="18"/>
                <w:lang w:val="es-CO"/>
              </w:rPr>
              <w:t xml:space="preserve"> </w:t>
            </w:r>
            <w:r w:rsidRPr="00CB174A">
              <w:rPr>
                <w:sz w:val="18"/>
                <w:lang w:val="es-CO"/>
              </w:rPr>
              <w:t>incendio.</w:t>
            </w:r>
          </w:p>
          <w:p w14:paraId="719A88F5" w14:textId="77777777" w:rsidR="0043559D" w:rsidRPr="00CB174A" w:rsidRDefault="0043559D" w:rsidP="00293348">
            <w:pPr>
              <w:pStyle w:val="TableParagraph"/>
              <w:numPr>
                <w:ilvl w:val="1"/>
                <w:numId w:val="18"/>
              </w:numPr>
              <w:tabs>
                <w:tab w:val="left" w:pos="594"/>
              </w:tabs>
              <w:ind w:left="27" w:right="96" w:firstLine="0"/>
              <w:rPr>
                <w:sz w:val="18"/>
                <w:lang w:val="es-CO"/>
              </w:rPr>
            </w:pPr>
            <w:r w:rsidRPr="00CB174A">
              <w:rPr>
                <w:sz w:val="18"/>
                <w:lang w:val="es-CO"/>
              </w:rPr>
              <w:t>Los explosivos sin ningún peligro significativo de</w:t>
            </w:r>
            <w:r w:rsidRPr="00CB174A">
              <w:rPr>
                <w:spacing w:val="-5"/>
                <w:sz w:val="18"/>
                <w:lang w:val="es-CO"/>
              </w:rPr>
              <w:t xml:space="preserve"> </w:t>
            </w:r>
            <w:r w:rsidRPr="00CB174A">
              <w:rPr>
                <w:sz w:val="18"/>
                <w:lang w:val="es-CO"/>
              </w:rPr>
              <w:t>estallido.</w:t>
            </w:r>
          </w:p>
          <w:p w14:paraId="50850821" w14:textId="77777777" w:rsidR="0043559D" w:rsidRPr="00CB174A" w:rsidRDefault="0043559D" w:rsidP="00293348">
            <w:pPr>
              <w:pStyle w:val="TableParagraph"/>
              <w:numPr>
                <w:ilvl w:val="1"/>
                <w:numId w:val="18"/>
              </w:numPr>
              <w:tabs>
                <w:tab w:val="left" w:pos="594"/>
              </w:tabs>
              <w:ind w:left="27" w:right="95" w:firstLine="0"/>
              <w:rPr>
                <w:sz w:val="18"/>
                <w:lang w:val="es-CO"/>
              </w:rPr>
            </w:pPr>
            <w:r w:rsidRPr="00CB174A">
              <w:rPr>
                <w:sz w:val="18"/>
                <w:lang w:val="es-CO"/>
              </w:rPr>
              <w:t>Los explosivos muy insensibles; los agentes</w:t>
            </w:r>
            <w:r w:rsidRPr="00CB174A">
              <w:rPr>
                <w:spacing w:val="-2"/>
                <w:sz w:val="18"/>
                <w:lang w:val="es-CO"/>
              </w:rPr>
              <w:t xml:space="preserve"> </w:t>
            </w:r>
            <w:r w:rsidRPr="00CB174A">
              <w:rPr>
                <w:sz w:val="18"/>
                <w:lang w:val="es-CO"/>
              </w:rPr>
              <w:t>explosivos.</w:t>
            </w:r>
          </w:p>
          <w:p w14:paraId="1A95ADD6" w14:textId="77777777" w:rsidR="0043559D" w:rsidRPr="00CB174A" w:rsidRDefault="0043559D" w:rsidP="00293348">
            <w:pPr>
              <w:pStyle w:val="TableParagraph"/>
              <w:numPr>
                <w:ilvl w:val="1"/>
                <w:numId w:val="18"/>
              </w:numPr>
              <w:tabs>
                <w:tab w:val="left" w:pos="594"/>
              </w:tabs>
              <w:ind w:left="27" w:right="96" w:firstLine="0"/>
              <w:rPr>
                <w:sz w:val="18"/>
                <w:lang w:val="es-CO"/>
              </w:rPr>
            </w:pPr>
            <w:r w:rsidRPr="00CB174A">
              <w:rPr>
                <w:sz w:val="18"/>
                <w:lang w:val="es-CO"/>
              </w:rPr>
              <w:t>Las sustancias de detonación extremadamente</w:t>
            </w:r>
            <w:r w:rsidRPr="00CB174A">
              <w:rPr>
                <w:spacing w:val="-4"/>
                <w:sz w:val="18"/>
                <w:lang w:val="es-CO"/>
              </w:rPr>
              <w:t xml:space="preserve"> </w:t>
            </w:r>
            <w:r w:rsidRPr="00CB174A">
              <w:rPr>
                <w:sz w:val="18"/>
                <w:lang w:val="es-CO"/>
              </w:rPr>
              <w:t>insensibles.</w:t>
            </w:r>
          </w:p>
        </w:tc>
      </w:tr>
      <w:tr w:rsidR="0043559D" w:rsidRPr="00CB174A" w14:paraId="1F7DDD51" w14:textId="77777777" w:rsidTr="00E14EA0">
        <w:trPr>
          <w:trHeight w:hRule="exact" w:val="1781"/>
          <w:jc w:val="center"/>
        </w:trPr>
        <w:tc>
          <w:tcPr>
            <w:tcW w:w="1144" w:type="pct"/>
            <w:shd w:val="clear" w:color="auto" w:fill="auto"/>
            <w:vAlign w:val="center"/>
          </w:tcPr>
          <w:p w14:paraId="144D2B14" w14:textId="4B6AC468" w:rsidR="0043559D" w:rsidRPr="00CB174A" w:rsidRDefault="00E14EA0" w:rsidP="003A3183">
            <w:pPr>
              <w:widowControl w:val="0"/>
              <w:spacing w:after="0" w:line="240" w:lineRule="auto"/>
              <w:jc w:val="center"/>
              <w:rPr>
                <w:rFonts w:ascii="Arial" w:hAnsi="Arial" w:cs="Arial"/>
                <w:sz w:val="18"/>
              </w:rPr>
            </w:pPr>
            <w:r w:rsidRPr="00CB174A">
              <w:rPr>
                <w:rFonts w:ascii="Arial" w:hAnsi="Arial" w:cs="Arial"/>
                <w:noProof/>
                <w:sz w:val="18"/>
              </w:rPr>
              <w:lastRenderedPageBreak/>
              <w:drawing>
                <wp:inline distT="0" distB="0" distL="0" distR="0" wp14:anchorId="3D41C1D2" wp14:editId="3EF801D3">
                  <wp:extent cx="1073150" cy="1054735"/>
                  <wp:effectExtent l="0" t="0" r="0" b="0"/>
                  <wp:docPr id="200135023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3150" cy="1054735"/>
                          </a:xfrm>
                          <a:prstGeom prst="rect">
                            <a:avLst/>
                          </a:prstGeom>
                          <a:noFill/>
                        </pic:spPr>
                      </pic:pic>
                    </a:graphicData>
                  </a:graphic>
                </wp:inline>
              </w:drawing>
            </w:r>
          </w:p>
        </w:tc>
        <w:tc>
          <w:tcPr>
            <w:tcW w:w="1023" w:type="pct"/>
            <w:shd w:val="clear" w:color="auto" w:fill="auto"/>
            <w:vAlign w:val="center"/>
          </w:tcPr>
          <w:p w14:paraId="6F7A4E98" w14:textId="77777777" w:rsidR="0043559D" w:rsidRPr="00CB174A" w:rsidRDefault="0043559D" w:rsidP="003A3183">
            <w:pPr>
              <w:pStyle w:val="TableParagraph"/>
              <w:ind w:right="84"/>
              <w:jc w:val="center"/>
              <w:rPr>
                <w:sz w:val="18"/>
                <w:lang w:val="es-CO"/>
              </w:rPr>
            </w:pPr>
            <w:r w:rsidRPr="00CB174A">
              <w:rPr>
                <w:sz w:val="18"/>
                <w:lang w:val="es-CO"/>
              </w:rPr>
              <w:t>2. Gases</w:t>
            </w:r>
          </w:p>
        </w:tc>
        <w:tc>
          <w:tcPr>
            <w:tcW w:w="2833" w:type="pct"/>
            <w:shd w:val="clear" w:color="auto" w:fill="auto"/>
            <w:vAlign w:val="center"/>
          </w:tcPr>
          <w:p w14:paraId="4225FD21" w14:textId="77777777" w:rsidR="0043559D" w:rsidRPr="00CB174A" w:rsidRDefault="0043559D" w:rsidP="00293348">
            <w:pPr>
              <w:pStyle w:val="TableParagraph"/>
              <w:numPr>
                <w:ilvl w:val="1"/>
                <w:numId w:val="16"/>
              </w:numPr>
              <w:tabs>
                <w:tab w:val="left" w:pos="594"/>
              </w:tabs>
              <w:ind w:left="27" w:firstLine="0"/>
              <w:rPr>
                <w:sz w:val="18"/>
                <w:lang w:val="es-CO"/>
              </w:rPr>
            </w:pPr>
            <w:r w:rsidRPr="00CB174A">
              <w:rPr>
                <w:sz w:val="18"/>
                <w:lang w:val="es-CO"/>
              </w:rPr>
              <w:t>Gas</w:t>
            </w:r>
            <w:r w:rsidRPr="00CB174A">
              <w:rPr>
                <w:spacing w:val="-3"/>
                <w:sz w:val="18"/>
                <w:lang w:val="es-CO"/>
              </w:rPr>
              <w:t xml:space="preserve"> </w:t>
            </w:r>
            <w:r w:rsidRPr="00CB174A">
              <w:rPr>
                <w:sz w:val="18"/>
                <w:lang w:val="es-CO"/>
              </w:rPr>
              <w:t>inflamable.</w:t>
            </w:r>
          </w:p>
          <w:p w14:paraId="466CA1A5" w14:textId="77777777" w:rsidR="0043559D" w:rsidRPr="00CB174A" w:rsidRDefault="0043559D" w:rsidP="00293348">
            <w:pPr>
              <w:pStyle w:val="TableParagraph"/>
              <w:numPr>
                <w:ilvl w:val="1"/>
                <w:numId w:val="17"/>
              </w:numPr>
              <w:tabs>
                <w:tab w:val="left" w:pos="594"/>
              </w:tabs>
              <w:ind w:left="27" w:right="96" w:firstLine="0"/>
              <w:rPr>
                <w:sz w:val="18"/>
                <w:lang w:val="es-CO"/>
              </w:rPr>
            </w:pPr>
            <w:r w:rsidRPr="00CB174A">
              <w:rPr>
                <w:sz w:val="18"/>
                <w:lang w:val="es-CO"/>
              </w:rPr>
              <w:t>Gas comprimido no inflamable, no</w:t>
            </w:r>
            <w:r w:rsidRPr="00CB174A">
              <w:rPr>
                <w:spacing w:val="-4"/>
                <w:sz w:val="18"/>
                <w:lang w:val="es-CO"/>
              </w:rPr>
              <w:t xml:space="preserve"> </w:t>
            </w:r>
            <w:r w:rsidRPr="00CB174A">
              <w:rPr>
                <w:sz w:val="18"/>
                <w:lang w:val="es-CO"/>
              </w:rPr>
              <w:t>venenoso.</w:t>
            </w:r>
          </w:p>
          <w:p w14:paraId="50821BCB" w14:textId="77777777" w:rsidR="0043559D" w:rsidRPr="00CB174A" w:rsidRDefault="0043559D" w:rsidP="00293348">
            <w:pPr>
              <w:pStyle w:val="TableParagraph"/>
              <w:numPr>
                <w:ilvl w:val="1"/>
                <w:numId w:val="17"/>
              </w:numPr>
              <w:tabs>
                <w:tab w:val="left" w:pos="594"/>
              </w:tabs>
              <w:ind w:left="27" w:right="96" w:firstLine="0"/>
              <w:rPr>
                <w:sz w:val="18"/>
                <w:lang w:val="es-CO"/>
              </w:rPr>
            </w:pPr>
            <w:r w:rsidRPr="00CB174A">
              <w:rPr>
                <w:sz w:val="18"/>
                <w:lang w:val="es-CO"/>
              </w:rPr>
              <w:t>Gas oxígeno.</w:t>
            </w:r>
          </w:p>
          <w:p w14:paraId="2A712752" w14:textId="77777777" w:rsidR="0043559D" w:rsidRPr="00CB174A" w:rsidRDefault="0043559D" w:rsidP="00293348">
            <w:pPr>
              <w:pStyle w:val="TableParagraph"/>
              <w:numPr>
                <w:ilvl w:val="1"/>
                <w:numId w:val="17"/>
              </w:numPr>
              <w:tabs>
                <w:tab w:val="left" w:pos="594"/>
                <w:tab w:val="left" w:pos="2078"/>
                <w:tab w:val="left" w:pos="3345"/>
                <w:tab w:val="left" w:pos="3983"/>
              </w:tabs>
              <w:ind w:left="27" w:right="96" w:firstLine="0"/>
              <w:rPr>
                <w:sz w:val="18"/>
                <w:lang w:val="es-CO"/>
              </w:rPr>
            </w:pPr>
            <w:r w:rsidRPr="00CB174A">
              <w:rPr>
                <w:sz w:val="18"/>
                <w:lang w:val="es-CO"/>
              </w:rPr>
              <w:t>Gases venenosos.</w:t>
            </w:r>
          </w:p>
          <w:p w14:paraId="51FE2FD5" w14:textId="77777777" w:rsidR="0043559D" w:rsidRPr="00CB174A" w:rsidRDefault="0043559D" w:rsidP="00293348">
            <w:pPr>
              <w:pStyle w:val="TableParagraph"/>
              <w:tabs>
                <w:tab w:val="left" w:pos="594"/>
                <w:tab w:val="left" w:pos="2078"/>
                <w:tab w:val="left" w:pos="3345"/>
                <w:tab w:val="left" w:pos="3983"/>
              </w:tabs>
              <w:ind w:left="27" w:right="96"/>
              <w:rPr>
                <w:sz w:val="18"/>
                <w:lang w:val="es-CO"/>
              </w:rPr>
            </w:pPr>
          </w:p>
        </w:tc>
      </w:tr>
      <w:tr w:rsidR="0043559D" w:rsidRPr="00CB174A" w14:paraId="1DC99183" w14:textId="77777777" w:rsidTr="00E14EA0">
        <w:trPr>
          <w:trHeight w:hRule="exact" w:val="1621"/>
          <w:jc w:val="center"/>
        </w:trPr>
        <w:tc>
          <w:tcPr>
            <w:tcW w:w="1144" w:type="pct"/>
            <w:shd w:val="clear" w:color="auto" w:fill="auto"/>
            <w:vAlign w:val="center"/>
          </w:tcPr>
          <w:p w14:paraId="3AA02539" w14:textId="617C9C3B" w:rsidR="0043559D" w:rsidRPr="00CB174A" w:rsidRDefault="00E14EA0" w:rsidP="003A3183">
            <w:pPr>
              <w:widowControl w:val="0"/>
              <w:spacing w:after="0" w:line="240" w:lineRule="auto"/>
              <w:jc w:val="center"/>
              <w:rPr>
                <w:rFonts w:ascii="Arial" w:hAnsi="Arial" w:cs="Arial"/>
                <w:sz w:val="18"/>
              </w:rPr>
            </w:pPr>
            <w:r w:rsidRPr="00CB174A">
              <w:rPr>
                <w:rFonts w:ascii="Arial" w:hAnsi="Arial" w:cs="Arial"/>
                <w:noProof/>
                <w:sz w:val="18"/>
              </w:rPr>
              <w:drawing>
                <wp:inline distT="0" distB="0" distL="0" distR="0" wp14:anchorId="4FCE5B9E" wp14:editId="416F2F76">
                  <wp:extent cx="1048385" cy="969645"/>
                  <wp:effectExtent l="0" t="0" r="0" b="1905"/>
                  <wp:docPr id="174547117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8385" cy="969645"/>
                          </a:xfrm>
                          <a:prstGeom prst="rect">
                            <a:avLst/>
                          </a:prstGeom>
                          <a:noFill/>
                        </pic:spPr>
                      </pic:pic>
                    </a:graphicData>
                  </a:graphic>
                </wp:inline>
              </w:drawing>
            </w:r>
          </w:p>
        </w:tc>
        <w:tc>
          <w:tcPr>
            <w:tcW w:w="1023" w:type="pct"/>
            <w:shd w:val="clear" w:color="auto" w:fill="auto"/>
            <w:vAlign w:val="center"/>
          </w:tcPr>
          <w:p w14:paraId="2CC0C969" w14:textId="77777777" w:rsidR="0043559D" w:rsidRPr="00CB174A" w:rsidRDefault="0043559D" w:rsidP="003A3183">
            <w:pPr>
              <w:pStyle w:val="TableParagraph"/>
              <w:ind w:right="84"/>
              <w:jc w:val="center"/>
              <w:rPr>
                <w:sz w:val="18"/>
                <w:lang w:val="es-CO"/>
              </w:rPr>
            </w:pPr>
            <w:r w:rsidRPr="00CB174A">
              <w:rPr>
                <w:sz w:val="18"/>
                <w:lang w:val="es-CO"/>
              </w:rPr>
              <w:t>3. Líquidos inflamables – líquidos combustibles</w:t>
            </w:r>
          </w:p>
        </w:tc>
        <w:tc>
          <w:tcPr>
            <w:tcW w:w="2833" w:type="pct"/>
            <w:shd w:val="clear" w:color="auto" w:fill="auto"/>
            <w:vAlign w:val="center"/>
          </w:tcPr>
          <w:p w14:paraId="7AFB827B" w14:textId="77777777" w:rsidR="0043559D" w:rsidRPr="00CB174A" w:rsidRDefault="0043559D" w:rsidP="00293348">
            <w:pPr>
              <w:widowControl w:val="0"/>
              <w:tabs>
                <w:tab w:val="left" w:pos="594"/>
              </w:tabs>
              <w:spacing w:after="0" w:line="240" w:lineRule="auto"/>
              <w:ind w:left="27"/>
              <w:rPr>
                <w:rFonts w:ascii="Arial" w:hAnsi="Arial" w:cs="Arial"/>
                <w:sz w:val="18"/>
              </w:rPr>
            </w:pPr>
            <w:r w:rsidRPr="00CB174A">
              <w:rPr>
                <w:rFonts w:ascii="Arial" w:hAnsi="Arial" w:cs="Arial"/>
                <w:sz w:val="18"/>
              </w:rPr>
              <w:t>3. Líquidos inflamables.</w:t>
            </w:r>
          </w:p>
        </w:tc>
      </w:tr>
      <w:tr w:rsidR="0043559D" w:rsidRPr="00CB174A" w14:paraId="56C80921" w14:textId="77777777" w:rsidTr="00E14EA0">
        <w:trPr>
          <w:trHeight w:hRule="exact" w:val="1558"/>
          <w:jc w:val="center"/>
        </w:trPr>
        <w:tc>
          <w:tcPr>
            <w:tcW w:w="1144" w:type="pct"/>
            <w:shd w:val="clear" w:color="auto" w:fill="auto"/>
            <w:vAlign w:val="center"/>
          </w:tcPr>
          <w:p w14:paraId="58E0068F" w14:textId="7B19125D" w:rsidR="0043559D" w:rsidRPr="00CB174A" w:rsidRDefault="00E14EA0" w:rsidP="003A3183">
            <w:pPr>
              <w:widowControl w:val="0"/>
              <w:spacing w:after="0" w:line="240" w:lineRule="auto"/>
              <w:jc w:val="center"/>
              <w:rPr>
                <w:rFonts w:ascii="Arial" w:hAnsi="Arial" w:cs="Arial"/>
                <w:sz w:val="18"/>
              </w:rPr>
            </w:pPr>
            <w:r w:rsidRPr="00CB174A">
              <w:rPr>
                <w:rFonts w:ascii="Arial" w:hAnsi="Arial" w:cs="Arial"/>
                <w:noProof/>
                <w:sz w:val="18"/>
              </w:rPr>
              <w:drawing>
                <wp:inline distT="0" distB="0" distL="0" distR="0" wp14:anchorId="07A6FF87" wp14:editId="47B80EB5">
                  <wp:extent cx="1017905" cy="939165"/>
                  <wp:effectExtent l="0" t="0" r="0" b="0"/>
                  <wp:docPr id="131542815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7905" cy="939165"/>
                          </a:xfrm>
                          <a:prstGeom prst="rect">
                            <a:avLst/>
                          </a:prstGeom>
                          <a:noFill/>
                        </pic:spPr>
                      </pic:pic>
                    </a:graphicData>
                  </a:graphic>
                </wp:inline>
              </w:drawing>
            </w:r>
          </w:p>
        </w:tc>
        <w:tc>
          <w:tcPr>
            <w:tcW w:w="1023" w:type="pct"/>
            <w:shd w:val="clear" w:color="auto" w:fill="auto"/>
            <w:vAlign w:val="center"/>
          </w:tcPr>
          <w:p w14:paraId="25689017" w14:textId="77777777" w:rsidR="0043559D" w:rsidRPr="00CB174A" w:rsidRDefault="0043559D" w:rsidP="003A3183">
            <w:pPr>
              <w:pStyle w:val="TableParagraph"/>
              <w:ind w:right="84"/>
              <w:jc w:val="center"/>
              <w:rPr>
                <w:sz w:val="18"/>
                <w:lang w:val="es-CO"/>
              </w:rPr>
            </w:pPr>
            <w:r w:rsidRPr="00CB174A">
              <w:rPr>
                <w:sz w:val="18"/>
                <w:lang w:val="es-CO"/>
              </w:rPr>
              <w:t>4. Sólidos inflamables</w:t>
            </w:r>
          </w:p>
        </w:tc>
        <w:tc>
          <w:tcPr>
            <w:tcW w:w="2833" w:type="pct"/>
            <w:shd w:val="clear" w:color="auto" w:fill="auto"/>
            <w:vAlign w:val="center"/>
          </w:tcPr>
          <w:p w14:paraId="376C8AAA" w14:textId="77777777" w:rsidR="0043559D" w:rsidRPr="00CB174A" w:rsidRDefault="0043559D" w:rsidP="00293348">
            <w:pPr>
              <w:pStyle w:val="TableParagraph"/>
              <w:numPr>
                <w:ilvl w:val="1"/>
                <w:numId w:val="15"/>
              </w:numPr>
              <w:tabs>
                <w:tab w:val="left" w:pos="169"/>
              </w:tabs>
              <w:ind w:left="27" w:firstLine="0"/>
              <w:rPr>
                <w:sz w:val="18"/>
                <w:lang w:val="es-CO"/>
              </w:rPr>
            </w:pPr>
            <w:r w:rsidRPr="00CB174A">
              <w:rPr>
                <w:sz w:val="18"/>
                <w:lang w:val="es-CO"/>
              </w:rPr>
              <w:t>Sustancias de combustión interna.</w:t>
            </w:r>
          </w:p>
          <w:p w14:paraId="5A105A19" w14:textId="77777777" w:rsidR="0043559D" w:rsidRPr="00CB174A" w:rsidRDefault="0043559D" w:rsidP="00293348">
            <w:pPr>
              <w:pStyle w:val="TableParagraph"/>
              <w:numPr>
                <w:ilvl w:val="1"/>
                <w:numId w:val="15"/>
              </w:numPr>
              <w:tabs>
                <w:tab w:val="left" w:pos="169"/>
                <w:tab w:val="left" w:pos="452"/>
              </w:tabs>
              <w:ind w:left="27" w:right="96" w:firstLine="0"/>
              <w:rPr>
                <w:sz w:val="18"/>
                <w:lang w:val="es-CO"/>
              </w:rPr>
            </w:pPr>
            <w:r w:rsidRPr="00CB174A">
              <w:rPr>
                <w:sz w:val="18"/>
                <w:lang w:val="es-CO"/>
              </w:rPr>
              <w:t>Sólidos inflamables.</w:t>
            </w:r>
          </w:p>
          <w:p w14:paraId="405D4FB7" w14:textId="77777777" w:rsidR="0043559D" w:rsidRPr="00CB174A" w:rsidRDefault="0043559D" w:rsidP="00293348">
            <w:pPr>
              <w:pStyle w:val="TableParagraph"/>
              <w:numPr>
                <w:ilvl w:val="1"/>
                <w:numId w:val="15"/>
              </w:numPr>
              <w:tabs>
                <w:tab w:val="left" w:pos="169"/>
              </w:tabs>
              <w:ind w:left="27" w:right="96" w:firstLine="0"/>
              <w:rPr>
                <w:sz w:val="18"/>
                <w:lang w:val="es-CO"/>
              </w:rPr>
            </w:pPr>
            <w:r w:rsidRPr="00CB174A">
              <w:rPr>
                <w:sz w:val="18"/>
                <w:lang w:val="es-CO"/>
              </w:rPr>
              <w:t>Sustancias que reaccionan con agua y desprenden gases inflamables.</w:t>
            </w:r>
          </w:p>
        </w:tc>
      </w:tr>
      <w:tr w:rsidR="0043559D" w:rsidRPr="00CB174A" w14:paraId="71A161D7" w14:textId="77777777" w:rsidTr="00E14EA0">
        <w:trPr>
          <w:trHeight w:hRule="exact" w:val="1565"/>
          <w:jc w:val="center"/>
        </w:trPr>
        <w:tc>
          <w:tcPr>
            <w:tcW w:w="1144" w:type="pct"/>
            <w:shd w:val="clear" w:color="auto" w:fill="auto"/>
            <w:vAlign w:val="center"/>
          </w:tcPr>
          <w:p w14:paraId="5313152C" w14:textId="2AC1E7A2" w:rsidR="0043559D" w:rsidRPr="00CB174A" w:rsidRDefault="00E14EA0" w:rsidP="003A3183">
            <w:pPr>
              <w:widowControl w:val="0"/>
              <w:spacing w:after="0" w:line="240" w:lineRule="auto"/>
              <w:jc w:val="center"/>
              <w:rPr>
                <w:rFonts w:ascii="Arial" w:hAnsi="Arial" w:cs="Arial"/>
                <w:sz w:val="18"/>
              </w:rPr>
            </w:pPr>
            <w:r w:rsidRPr="00CB174A">
              <w:rPr>
                <w:rFonts w:ascii="Arial" w:hAnsi="Arial" w:cs="Arial"/>
                <w:noProof/>
                <w:sz w:val="18"/>
              </w:rPr>
              <w:drawing>
                <wp:inline distT="0" distB="0" distL="0" distR="0" wp14:anchorId="276AEBBC" wp14:editId="0843C3F9">
                  <wp:extent cx="944880" cy="939165"/>
                  <wp:effectExtent l="0" t="0" r="7620" b="0"/>
                  <wp:docPr id="11746496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4880" cy="939165"/>
                          </a:xfrm>
                          <a:prstGeom prst="rect">
                            <a:avLst/>
                          </a:prstGeom>
                          <a:noFill/>
                        </pic:spPr>
                      </pic:pic>
                    </a:graphicData>
                  </a:graphic>
                </wp:inline>
              </w:drawing>
            </w:r>
          </w:p>
        </w:tc>
        <w:tc>
          <w:tcPr>
            <w:tcW w:w="1023" w:type="pct"/>
            <w:shd w:val="clear" w:color="auto" w:fill="auto"/>
            <w:vAlign w:val="center"/>
          </w:tcPr>
          <w:p w14:paraId="1E201F30" w14:textId="77777777" w:rsidR="0043559D" w:rsidRPr="00CB174A" w:rsidRDefault="0043559D" w:rsidP="003A3183">
            <w:pPr>
              <w:pStyle w:val="TableParagraph"/>
              <w:ind w:right="84"/>
              <w:jc w:val="center"/>
              <w:rPr>
                <w:sz w:val="18"/>
                <w:lang w:val="es-CO"/>
              </w:rPr>
            </w:pPr>
            <w:r w:rsidRPr="00CB174A">
              <w:rPr>
                <w:sz w:val="18"/>
                <w:lang w:val="es-CO"/>
              </w:rPr>
              <w:t>5. Sustancias comburentes y peróxidos orgánicos</w:t>
            </w:r>
          </w:p>
        </w:tc>
        <w:tc>
          <w:tcPr>
            <w:tcW w:w="2833" w:type="pct"/>
            <w:shd w:val="clear" w:color="auto" w:fill="auto"/>
            <w:vAlign w:val="center"/>
          </w:tcPr>
          <w:p w14:paraId="515944FC" w14:textId="77777777" w:rsidR="0043559D" w:rsidRPr="00CB174A" w:rsidRDefault="0043559D" w:rsidP="00293348">
            <w:pPr>
              <w:pStyle w:val="TableParagraph"/>
              <w:numPr>
                <w:ilvl w:val="0"/>
                <w:numId w:val="19"/>
              </w:numPr>
              <w:ind w:left="27" w:firstLine="0"/>
              <w:rPr>
                <w:sz w:val="18"/>
                <w:lang w:val="es-CO"/>
              </w:rPr>
            </w:pPr>
            <w:r w:rsidRPr="00CB174A">
              <w:rPr>
                <w:sz w:val="18"/>
                <w:lang w:val="es-CO"/>
              </w:rPr>
              <w:t>Sustancias comburentes.</w:t>
            </w:r>
          </w:p>
          <w:p w14:paraId="68B85B80" w14:textId="77777777" w:rsidR="0043559D" w:rsidRPr="00CB174A" w:rsidRDefault="0043559D" w:rsidP="00293348">
            <w:pPr>
              <w:pStyle w:val="TableParagraph"/>
              <w:numPr>
                <w:ilvl w:val="0"/>
                <w:numId w:val="19"/>
              </w:numPr>
              <w:ind w:left="27" w:firstLine="0"/>
              <w:rPr>
                <w:sz w:val="18"/>
                <w:lang w:val="es-CO"/>
              </w:rPr>
            </w:pPr>
            <w:r w:rsidRPr="00CB174A">
              <w:rPr>
                <w:sz w:val="18"/>
                <w:lang w:val="es-CO"/>
              </w:rPr>
              <w:t>Peróxidos orgánicos.</w:t>
            </w:r>
          </w:p>
          <w:p w14:paraId="039B232F" w14:textId="77777777" w:rsidR="0043559D" w:rsidRPr="00CB174A" w:rsidRDefault="0043559D" w:rsidP="00293348">
            <w:pPr>
              <w:pStyle w:val="TableParagraph"/>
              <w:rPr>
                <w:sz w:val="18"/>
                <w:lang w:val="es-CO"/>
              </w:rPr>
            </w:pPr>
          </w:p>
        </w:tc>
      </w:tr>
      <w:tr w:rsidR="0043559D" w:rsidRPr="00CB174A" w14:paraId="7742A816" w14:textId="77777777" w:rsidTr="00E14EA0">
        <w:trPr>
          <w:trHeight w:hRule="exact" w:val="1404"/>
          <w:jc w:val="center"/>
        </w:trPr>
        <w:tc>
          <w:tcPr>
            <w:tcW w:w="1144" w:type="pct"/>
            <w:shd w:val="clear" w:color="auto" w:fill="auto"/>
            <w:vAlign w:val="center"/>
          </w:tcPr>
          <w:p w14:paraId="573375E8" w14:textId="489ED5FA" w:rsidR="0043559D" w:rsidRPr="00CB174A" w:rsidRDefault="00E14EA0" w:rsidP="003A3183">
            <w:pPr>
              <w:widowControl w:val="0"/>
              <w:spacing w:after="0" w:line="240" w:lineRule="auto"/>
              <w:jc w:val="center"/>
              <w:rPr>
                <w:rFonts w:ascii="Arial" w:hAnsi="Arial" w:cs="Arial"/>
                <w:noProof/>
                <w:sz w:val="18"/>
              </w:rPr>
            </w:pPr>
            <w:r w:rsidRPr="00CB174A">
              <w:rPr>
                <w:rFonts w:ascii="Arial" w:hAnsi="Arial" w:cs="Arial"/>
                <w:noProof/>
                <w:sz w:val="18"/>
              </w:rPr>
              <w:drawing>
                <wp:inline distT="0" distB="0" distL="0" distR="0" wp14:anchorId="76873480" wp14:editId="6E18CDDF">
                  <wp:extent cx="1225550" cy="762000"/>
                  <wp:effectExtent l="0" t="0" r="0" b="0"/>
                  <wp:docPr id="2261543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25550" cy="762000"/>
                          </a:xfrm>
                          <a:prstGeom prst="rect">
                            <a:avLst/>
                          </a:prstGeom>
                          <a:noFill/>
                        </pic:spPr>
                      </pic:pic>
                    </a:graphicData>
                  </a:graphic>
                </wp:inline>
              </w:drawing>
            </w:r>
          </w:p>
        </w:tc>
        <w:tc>
          <w:tcPr>
            <w:tcW w:w="1023" w:type="pct"/>
            <w:shd w:val="clear" w:color="auto" w:fill="auto"/>
            <w:vAlign w:val="center"/>
          </w:tcPr>
          <w:p w14:paraId="6C3F2869" w14:textId="77777777" w:rsidR="0043559D" w:rsidRPr="00CB174A" w:rsidRDefault="0043559D" w:rsidP="003A3183">
            <w:pPr>
              <w:pStyle w:val="TableParagraph"/>
              <w:ind w:right="84"/>
              <w:jc w:val="center"/>
              <w:rPr>
                <w:sz w:val="18"/>
                <w:lang w:val="es-CO"/>
              </w:rPr>
            </w:pPr>
            <w:r w:rsidRPr="00CB174A">
              <w:rPr>
                <w:sz w:val="18"/>
                <w:lang w:val="es-CO"/>
              </w:rPr>
              <w:t>6. Sustancias tóxicas e infecciosas</w:t>
            </w:r>
          </w:p>
        </w:tc>
        <w:tc>
          <w:tcPr>
            <w:tcW w:w="2833" w:type="pct"/>
            <w:shd w:val="clear" w:color="auto" w:fill="auto"/>
            <w:vAlign w:val="center"/>
          </w:tcPr>
          <w:p w14:paraId="4DFE29E6" w14:textId="77777777" w:rsidR="0043559D" w:rsidRPr="00CB174A" w:rsidRDefault="0043559D" w:rsidP="00293348">
            <w:pPr>
              <w:pStyle w:val="TableParagraph"/>
              <w:numPr>
                <w:ilvl w:val="0"/>
                <w:numId w:val="20"/>
              </w:numPr>
              <w:ind w:left="27" w:firstLine="0"/>
              <w:rPr>
                <w:sz w:val="18"/>
                <w:lang w:val="es-CO"/>
              </w:rPr>
            </w:pPr>
            <w:r w:rsidRPr="00CB174A">
              <w:rPr>
                <w:sz w:val="18"/>
                <w:lang w:val="es-CO"/>
              </w:rPr>
              <w:t>Sustancias tóxicas.</w:t>
            </w:r>
          </w:p>
          <w:p w14:paraId="2A9A29CF" w14:textId="77777777" w:rsidR="0043559D" w:rsidRPr="00CB174A" w:rsidRDefault="0043559D" w:rsidP="00293348">
            <w:pPr>
              <w:pStyle w:val="TableParagraph"/>
              <w:numPr>
                <w:ilvl w:val="0"/>
                <w:numId w:val="20"/>
              </w:numPr>
              <w:ind w:left="27" w:firstLine="0"/>
              <w:rPr>
                <w:sz w:val="18"/>
                <w:lang w:val="es-CO"/>
              </w:rPr>
            </w:pPr>
            <w:r w:rsidRPr="00CB174A">
              <w:rPr>
                <w:sz w:val="18"/>
                <w:lang w:val="es-CO"/>
              </w:rPr>
              <w:t>Sustancias infecciosas.</w:t>
            </w:r>
          </w:p>
        </w:tc>
      </w:tr>
      <w:tr w:rsidR="0043559D" w:rsidRPr="00CB174A" w14:paraId="16E2FE1F" w14:textId="77777777" w:rsidTr="00E14EA0">
        <w:trPr>
          <w:trHeight w:hRule="exact" w:val="1424"/>
          <w:jc w:val="center"/>
        </w:trPr>
        <w:tc>
          <w:tcPr>
            <w:tcW w:w="1144" w:type="pct"/>
            <w:shd w:val="clear" w:color="auto" w:fill="auto"/>
            <w:vAlign w:val="center"/>
          </w:tcPr>
          <w:p w14:paraId="5337558B" w14:textId="472E4B9E" w:rsidR="0043559D" w:rsidRPr="00CB174A" w:rsidRDefault="00E14EA0" w:rsidP="003A3183">
            <w:pPr>
              <w:widowControl w:val="0"/>
              <w:spacing w:after="0" w:line="240" w:lineRule="auto"/>
              <w:jc w:val="center"/>
              <w:rPr>
                <w:rFonts w:ascii="Arial" w:hAnsi="Arial" w:cs="Arial"/>
                <w:noProof/>
                <w:sz w:val="18"/>
              </w:rPr>
            </w:pPr>
            <w:r w:rsidRPr="00CB174A">
              <w:rPr>
                <w:rFonts w:ascii="Arial" w:hAnsi="Arial" w:cs="Arial"/>
                <w:noProof/>
                <w:sz w:val="18"/>
              </w:rPr>
              <w:drawing>
                <wp:inline distT="0" distB="0" distL="0" distR="0" wp14:anchorId="48D43F44" wp14:editId="6E978DF8">
                  <wp:extent cx="1127760" cy="835025"/>
                  <wp:effectExtent l="0" t="0" r="0" b="3175"/>
                  <wp:docPr id="172615849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7760" cy="835025"/>
                          </a:xfrm>
                          <a:prstGeom prst="rect">
                            <a:avLst/>
                          </a:prstGeom>
                          <a:noFill/>
                        </pic:spPr>
                      </pic:pic>
                    </a:graphicData>
                  </a:graphic>
                </wp:inline>
              </w:drawing>
            </w:r>
          </w:p>
        </w:tc>
        <w:tc>
          <w:tcPr>
            <w:tcW w:w="1023" w:type="pct"/>
            <w:shd w:val="clear" w:color="auto" w:fill="auto"/>
            <w:vAlign w:val="center"/>
          </w:tcPr>
          <w:p w14:paraId="0CD99196" w14:textId="77777777" w:rsidR="0043559D" w:rsidRPr="00CB174A" w:rsidRDefault="0043559D" w:rsidP="003A3183">
            <w:pPr>
              <w:pStyle w:val="TableParagraph"/>
              <w:ind w:right="84"/>
              <w:jc w:val="center"/>
              <w:rPr>
                <w:sz w:val="18"/>
                <w:lang w:val="es-CO"/>
              </w:rPr>
            </w:pPr>
            <w:r w:rsidRPr="00CB174A">
              <w:rPr>
                <w:sz w:val="18"/>
                <w:lang w:val="es-CO"/>
              </w:rPr>
              <w:t>7. Sustancias radiactivas</w:t>
            </w:r>
          </w:p>
        </w:tc>
        <w:tc>
          <w:tcPr>
            <w:tcW w:w="2833" w:type="pct"/>
            <w:shd w:val="clear" w:color="auto" w:fill="auto"/>
            <w:vAlign w:val="center"/>
          </w:tcPr>
          <w:p w14:paraId="11B2E40A" w14:textId="77777777" w:rsidR="0043559D" w:rsidRPr="00CB174A" w:rsidRDefault="0043559D" w:rsidP="00293348">
            <w:pPr>
              <w:pStyle w:val="TableParagraph"/>
              <w:rPr>
                <w:sz w:val="18"/>
                <w:lang w:val="es-CO"/>
              </w:rPr>
            </w:pPr>
            <w:r w:rsidRPr="00CB174A">
              <w:rPr>
                <w:sz w:val="18"/>
                <w:lang w:val="es-CO"/>
              </w:rPr>
              <w:t>Sustancias radiactivas (material radiactivo I, II, III y material radiactivo fisionable).</w:t>
            </w:r>
          </w:p>
        </w:tc>
      </w:tr>
      <w:tr w:rsidR="0043559D" w:rsidRPr="00CB174A" w14:paraId="1DA46C48" w14:textId="77777777" w:rsidTr="00E14EA0">
        <w:trPr>
          <w:trHeight w:hRule="exact" w:val="1703"/>
          <w:jc w:val="center"/>
        </w:trPr>
        <w:tc>
          <w:tcPr>
            <w:tcW w:w="1144" w:type="pct"/>
            <w:shd w:val="clear" w:color="auto" w:fill="auto"/>
            <w:vAlign w:val="center"/>
          </w:tcPr>
          <w:p w14:paraId="1D3B9E5E" w14:textId="3A01700E" w:rsidR="0043559D" w:rsidRPr="00CB174A" w:rsidRDefault="00E14EA0" w:rsidP="003A3183">
            <w:pPr>
              <w:widowControl w:val="0"/>
              <w:spacing w:after="0" w:line="240" w:lineRule="auto"/>
              <w:jc w:val="center"/>
              <w:rPr>
                <w:rFonts w:ascii="Arial" w:hAnsi="Arial" w:cs="Arial"/>
                <w:noProof/>
                <w:sz w:val="18"/>
              </w:rPr>
            </w:pPr>
            <w:r w:rsidRPr="00CB174A">
              <w:rPr>
                <w:rFonts w:ascii="Arial" w:hAnsi="Arial" w:cs="Arial"/>
                <w:noProof/>
                <w:sz w:val="18"/>
              </w:rPr>
              <w:drawing>
                <wp:inline distT="0" distB="0" distL="0" distR="0" wp14:anchorId="208538E0" wp14:editId="1A39E48B">
                  <wp:extent cx="1036320" cy="1036320"/>
                  <wp:effectExtent l="0" t="0" r="0" b="0"/>
                  <wp:docPr id="118974017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pic:spPr>
                      </pic:pic>
                    </a:graphicData>
                  </a:graphic>
                </wp:inline>
              </w:drawing>
            </w:r>
          </w:p>
        </w:tc>
        <w:tc>
          <w:tcPr>
            <w:tcW w:w="1023" w:type="pct"/>
            <w:shd w:val="clear" w:color="auto" w:fill="auto"/>
            <w:vAlign w:val="center"/>
          </w:tcPr>
          <w:p w14:paraId="13372AFB" w14:textId="77777777" w:rsidR="0043559D" w:rsidRPr="00CB174A" w:rsidRDefault="0043559D" w:rsidP="003A3183">
            <w:pPr>
              <w:pStyle w:val="TableParagraph"/>
              <w:ind w:right="84"/>
              <w:jc w:val="center"/>
              <w:rPr>
                <w:sz w:val="18"/>
                <w:lang w:val="es-CO"/>
              </w:rPr>
            </w:pPr>
            <w:r w:rsidRPr="00CB174A">
              <w:rPr>
                <w:sz w:val="18"/>
                <w:lang w:val="es-CO"/>
              </w:rPr>
              <w:t>8. Sustancias corrosivas</w:t>
            </w:r>
          </w:p>
        </w:tc>
        <w:tc>
          <w:tcPr>
            <w:tcW w:w="2833" w:type="pct"/>
            <w:shd w:val="clear" w:color="auto" w:fill="auto"/>
            <w:vAlign w:val="center"/>
          </w:tcPr>
          <w:p w14:paraId="4678A6D1" w14:textId="77777777" w:rsidR="0043559D" w:rsidRPr="00CB174A" w:rsidRDefault="0043559D" w:rsidP="00293348">
            <w:pPr>
              <w:pStyle w:val="TableParagraph"/>
              <w:ind w:left="27"/>
              <w:rPr>
                <w:sz w:val="18"/>
                <w:lang w:val="es-CO"/>
              </w:rPr>
            </w:pPr>
            <w:r w:rsidRPr="00CB174A">
              <w:rPr>
                <w:sz w:val="18"/>
                <w:lang w:val="es-CO"/>
              </w:rPr>
              <w:t>Sustancias corrosivas.</w:t>
            </w:r>
          </w:p>
        </w:tc>
      </w:tr>
      <w:tr w:rsidR="0043559D" w:rsidRPr="00CB174A" w14:paraId="5202254B" w14:textId="77777777" w:rsidTr="00E14EA0">
        <w:trPr>
          <w:trHeight w:hRule="exact" w:val="1723"/>
          <w:jc w:val="center"/>
        </w:trPr>
        <w:tc>
          <w:tcPr>
            <w:tcW w:w="1144" w:type="pct"/>
            <w:shd w:val="clear" w:color="auto" w:fill="auto"/>
            <w:vAlign w:val="center"/>
          </w:tcPr>
          <w:p w14:paraId="47DABD27" w14:textId="3336E0F9" w:rsidR="0043559D" w:rsidRPr="00CB174A" w:rsidRDefault="00E14EA0" w:rsidP="003A3183">
            <w:pPr>
              <w:widowControl w:val="0"/>
              <w:spacing w:after="0" w:line="240" w:lineRule="auto"/>
              <w:jc w:val="center"/>
              <w:rPr>
                <w:rFonts w:ascii="Arial" w:hAnsi="Arial" w:cs="Arial"/>
                <w:noProof/>
                <w:sz w:val="18"/>
              </w:rPr>
            </w:pPr>
            <w:r w:rsidRPr="00CB174A">
              <w:rPr>
                <w:rFonts w:ascii="Arial" w:hAnsi="Arial" w:cs="Arial"/>
                <w:noProof/>
                <w:sz w:val="18"/>
              </w:rPr>
              <w:lastRenderedPageBreak/>
              <w:drawing>
                <wp:inline distT="0" distB="0" distL="0" distR="0" wp14:anchorId="58F86C9E" wp14:editId="6E905C6E">
                  <wp:extent cx="1005840" cy="1012190"/>
                  <wp:effectExtent l="0" t="0" r="3810" b="0"/>
                  <wp:docPr id="8870996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05840" cy="1012190"/>
                          </a:xfrm>
                          <a:prstGeom prst="rect">
                            <a:avLst/>
                          </a:prstGeom>
                          <a:noFill/>
                        </pic:spPr>
                      </pic:pic>
                    </a:graphicData>
                  </a:graphic>
                </wp:inline>
              </w:drawing>
            </w:r>
          </w:p>
        </w:tc>
        <w:tc>
          <w:tcPr>
            <w:tcW w:w="1023" w:type="pct"/>
            <w:shd w:val="clear" w:color="auto" w:fill="auto"/>
            <w:vAlign w:val="center"/>
          </w:tcPr>
          <w:p w14:paraId="2D976772" w14:textId="77777777" w:rsidR="0043559D" w:rsidRPr="00CB174A" w:rsidRDefault="0043559D" w:rsidP="003A3183">
            <w:pPr>
              <w:pStyle w:val="TableParagraph"/>
              <w:ind w:right="84"/>
              <w:jc w:val="center"/>
              <w:rPr>
                <w:sz w:val="18"/>
                <w:lang w:val="es-CO"/>
              </w:rPr>
            </w:pPr>
            <w:r w:rsidRPr="00CB174A">
              <w:rPr>
                <w:sz w:val="18"/>
                <w:lang w:val="es-CO"/>
              </w:rPr>
              <w:t>9. Sustancias peligrosas misceláneas</w:t>
            </w:r>
          </w:p>
        </w:tc>
        <w:tc>
          <w:tcPr>
            <w:tcW w:w="2833" w:type="pct"/>
            <w:shd w:val="clear" w:color="auto" w:fill="auto"/>
            <w:vAlign w:val="center"/>
          </w:tcPr>
          <w:p w14:paraId="246857EF" w14:textId="77777777" w:rsidR="0043559D" w:rsidRPr="00CB174A" w:rsidRDefault="0043559D" w:rsidP="00293348">
            <w:pPr>
              <w:pStyle w:val="TableParagraph"/>
              <w:keepNext/>
              <w:ind w:left="27"/>
              <w:rPr>
                <w:sz w:val="18"/>
                <w:lang w:val="es-CO"/>
              </w:rPr>
            </w:pPr>
            <w:r w:rsidRPr="00CB174A">
              <w:rPr>
                <w:sz w:val="18"/>
                <w:lang w:val="es-CO"/>
              </w:rPr>
              <w:t>Sustancias peligrosas misceláneas.</w:t>
            </w:r>
          </w:p>
        </w:tc>
      </w:tr>
    </w:tbl>
    <w:p w14:paraId="375D944D" w14:textId="2970EAA3" w:rsidR="0043559D" w:rsidRPr="003A3183" w:rsidRDefault="0097076A" w:rsidP="003A3183">
      <w:pPr>
        <w:spacing w:after="0" w:line="240" w:lineRule="auto"/>
        <w:jc w:val="center"/>
        <w:rPr>
          <w:rFonts w:ascii="Arial" w:hAnsi="Arial" w:cs="Arial"/>
        </w:rPr>
      </w:pPr>
      <w:r w:rsidRPr="003A3183">
        <w:rPr>
          <w:rFonts w:ascii="Arial" w:hAnsi="Arial" w:cs="Arial"/>
          <w:b/>
          <w:bCs/>
        </w:rPr>
        <w:t>Fuente</w:t>
      </w:r>
      <w:r w:rsidRPr="003A3183">
        <w:rPr>
          <w:rFonts w:ascii="Arial" w:hAnsi="Arial" w:cs="Arial"/>
        </w:rPr>
        <w:t>: NTC 1692 Transporte de Mercancías Peligrosas. Clasificación etiquetado y rotulado</w:t>
      </w:r>
    </w:p>
    <w:p w14:paraId="2C5B8E4E" w14:textId="77777777" w:rsidR="0097076A" w:rsidRPr="003A3183" w:rsidRDefault="0097076A" w:rsidP="003A3183">
      <w:pPr>
        <w:spacing w:after="0" w:line="240" w:lineRule="auto"/>
        <w:jc w:val="center"/>
        <w:rPr>
          <w:rFonts w:ascii="Arial" w:hAnsi="Arial" w:cs="Arial"/>
        </w:rPr>
      </w:pPr>
    </w:p>
    <w:p w14:paraId="47CCDF7A" w14:textId="77777777" w:rsidR="00CB174A" w:rsidRDefault="00CB174A" w:rsidP="003A3183">
      <w:pPr>
        <w:spacing w:after="0" w:line="240" w:lineRule="auto"/>
        <w:jc w:val="both"/>
        <w:rPr>
          <w:rFonts w:ascii="Arial" w:hAnsi="Arial" w:cs="Arial"/>
          <w:sz w:val="22"/>
          <w:szCs w:val="22"/>
        </w:rPr>
      </w:pPr>
    </w:p>
    <w:p w14:paraId="1C0F1096" w14:textId="3A6B774F" w:rsidR="0043559D" w:rsidRPr="003A3183" w:rsidRDefault="0043559D" w:rsidP="003A3183">
      <w:pPr>
        <w:spacing w:after="0" w:line="240" w:lineRule="auto"/>
        <w:jc w:val="both"/>
        <w:rPr>
          <w:rFonts w:ascii="Arial" w:hAnsi="Arial" w:cs="Arial"/>
          <w:sz w:val="22"/>
          <w:szCs w:val="22"/>
        </w:rPr>
      </w:pPr>
      <w:r w:rsidRPr="003A3183">
        <w:rPr>
          <w:rFonts w:ascii="Arial" w:hAnsi="Arial" w:cs="Arial"/>
          <w:sz w:val="22"/>
          <w:szCs w:val="22"/>
        </w:rPr>
        <w:t>El modelo de rotulo con el que cuenta la UAERMV se presenta a continuación y la etiqueta variará de acuerdo a la clase de RESPEL generado.</w:t>
      </w:r>
    </w:p>
    <w:p w14:paraId="08FC1054" w14:textId="77777777" w:rsidR="0043559D" w:rsidRPr="003A3183" w:rsidRDefault="0043559D" w:rsidP="003A3183">
      <w:pPr>
        <w:spacing w:after="0" w:line="240" w:lineRule="auto"/>
        <w:jc w:val="both"/>
        <w:rPr>
          <w:rFonts w:ascii="Arial" w:hAnsi="Arial" w:cs="Arial"/>
          <w:sz w:val="22"/>
          <w:szCs w:val="22"/>
        </w:rPr>
      </w:pPr>
    </w:p>
    <w:p w14:paraId="490B2515" w14:textId="77777777" w:rsidR="0043559D" w:rsidRPr="003A3183" w:rsidRDefault="0043559D" w:rsidP="003A3183">
      <w:pPr>
        <w:spacing w:after="0" w:line="240" w:lineRule="auto"/>
        <w:jc w:val="both"/>
        <w:rPr>
          <w:rFonts w:ascii="Arial" w:hAnsi="Arial" w:cs="Arial"/>
          <w:sz w:val="22"/>
          <w:szCs w:val="22"/>
        </w:rPr>
      </w:pPr>
      <w:r w:rsidRPr="003A3183">
        <w:rPr>
          <w:rFonts w:ascii="Arial" w:hAnsi="Arial" w:cs="Arial"/>
          <w:sz w:val="22"/>
          <w:szCs w:val="22"/>
        </w:rPr>
        <w:t>Este rotulo deberá ser colocado en las bolsas y recipientes que se transporten entre sedes y de frentes de obra a sede operativa.</w:t>
      </w:r>
    </w:p>
    <w:p w14:paraId="05497E5C" w14:textId="77777777" w:rsidR="0097076A" w:rsidRPr="003A3183" w:rsidRDefault="0097076A" w:rsidP="0092157C">
      <w:pPr>
        <w:spacing w:after="0" w:line="240" w:lineRule="auto"/>
        <w:rPr>
          <w:rFonts w:ascii="Arial" w:hAnsi="Arial" w:cs="Arial"/>
        </w:rPr>
      </w:pPr>
    </w:p>
    <w:p w14:paraId="70C0AA5B" w14:textId="2969C1ED" w:rsidR="0097076A" w:rsidRPr="00E77149" w:rsidRDefault="00E77149" w:rsidP="00E77149">
      <w:pPr>
        <w:pStyle w:val="Descripcin"/>
        <w:spacing w:after="0"/>
        <w:jc w:val="center"/>
        <w:rPr>
          <w:rFonts w:ascii="Arial" w:hAnsi="Arial" w:cs="Arial"/>
          <w:sz w:val="20"/>
          <w:szCs w:val="20"/>
        </w:rPr>
      </w:pPr>
      <w:bookmarkStart w:id="47" w:name="_Toc137195346"/>
      <w:r w:rsidRPr="00E77149">
        <w:rPr>
          <w:rFonts w:ascii="Arial" w:hAnsi="Arial" w:cs="Arial"/>
          <w:sz w:val="20"/>
          <w:szCs w:val="20"/>
        </w:rPr>
        <w:t xml:space="preserve">Ilustración </w:t>
      </w:r>
      <w:r w:rsidRPr="00E77149">
        <w:rPr>
          <w:rFonts w:ascii="Arial" w:hAnsi="Arial" w:cs="Arial"/>
          <w:sz w:val="20"/>
          <w:szCs w:val="20"/>
        </w:rPr>
        <w:fldChar w:fldCharType="begin"/>
      </w:r>
      <w:r w:rsidRPr="00E77149">
        <w:rPr>
          <w:rFonts w:ascii="Arial" w:hAnsi="Arial" w:cs="Arial"/>
          <w:sz w:val="20"/>
          <w:szCs w:val="20"/>
        </w:rPr>
        <w:instrText xml:space="preserve"> SEQ Ilustración \* ARABIC </w:instrText>
      </w:r>
      <w:r w:rsidRPr="00E77149">
        <w:rPr>
          <w:rFonts w:ascii="Arial" w:hAnsi="Arial" w:cs="Arial"/>
          <w:sz w:val="20"/>
          <w:szCs w:val="20"/>
        </w:rPr>
        <w:fldChar w:fldCharType="separate"/>
      </w:r>
      <w:r w:rsidRPr="00E77149">
        <w:rPr>
          <w:rFonts w:ascii="Arial" w:hAnsi="Arial" w:cs="Arial"/>
          <w:noProof/>
          <w:sz w:val="20"/>
          <w:szCs w:val="20"/>
        </w:rPr>
        <w:t>4</w:t>
      </w:r>
      <w:r w:rsidRPr="00E77149">
        <w:rPr>
          <w:rFonts w:ascii="Arial" w:hAnsi="Arial" w:cs="Arial"/>
          <w:sz w:val="20"/>
          <w:szCs w:val="20"/>
        </w:rPr>
        <w:fldChar w:fldCharType="end"/>
      </w:r>
      <w:r w:rsidRPr="00E77149">
        <w:rPr>
          <w:rFonts w:ascii="Arial" w:hAnsi="Arial" w:cs="Arial"/>
          <w:sz w:val="20"/>
          <w:szCs w:val="20"/>
        </w:rPr>
        <w:t xml:space="preserve"> </w:t>
      </w:r>
      <w:r w:rsidR="0097076A" w:rsidRPr="00E77149">
        <w:rPr>
          <w:rFonts w:ascii="Arial" w:hAnsi="Arial" w:cs="Arial"/>
          <w:sz w:val="20"/>
          <w:szCs w:val="20"/>
        </w:rPr>
        <w:t>Rotulo a colocar en los envases con residuos peligrosos</w:t>
      </w:r>
      <w:bookmarkEnd w:id="47"/>
    </w:p>
    <w:p w14:paraId="2C2B8B92" w14:textId="5D0E3664" w:rsidR="0043559D" w:rsidRPr="003A3183" w:rsidRDefault="0097076A" w:rsidP="003A3183">
      <w:pPr>
        <w:spacing w:after="0" w:line="240" w:lineRule="auto"/>
        <w:jc w:val="center"/>
        <w:rPr>
          <w:rFonts w:ascii="Arial" w:hAnsi="Arial" w:cs="Arial"/>
        </w:rPr>
      </w:pPr>
      <w:r w:rsidRPr="003A3183">
        <w:rPr>
          <w:rFonts w:ascii="Arial" w:hAnsi="Arial" w:cs="Arial"/>
          <w:noProof/>
        </w:rPr>
        <w:drawing>
          <wp:inline distT="0" distB="0" distL="0" distR="0" wp14:anchorId="30F28638" wp14:editId="110B6DCE">
            <wp:extent cx="2948354" cy="777457"/>
            <wp:effectExtent l="76200" t="76200" r="137795" b="137160"/>
            <wp:docPr id="5872188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218800" name=""/>
                    <pic:cNvPicPr/>
                  </pic:nvPicPr>
                  <pic:blipFill>
                    <a:blip r:embed="rId25"/>
                    <a:stretch>
                      <a:fillRect/>
                    </a:stretch>
                  </pic:blipFill>
                  <pic:spPr>
                    <a:xfrm>
                      <a:off x="0" y="0"/>
                      <a:ext cx="3000683" cy="7912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D963BAE" w14:textId="131F01F9" w:rsidR="0043559D" w:rsidRPr="003A3183" w:rsidRDefault="0097076A" w:rsidP="003A3183">
      <w:pPr>
        <w:spacing w:after="0" w:line="240" w:lineRule="auto"/>
        <w:jc w:val="center"/>
        <w:rPr>
          <w:rFonts w:ascii="Arial" w:hAnsi="Arial" w:cs="Arial"/>
        </w:rPr>
      </w:pPr>
      <w:r w:rsidRPr="003A3183">
        <w:rPr>
          <w:rFonts w:ascii="Arial" w:hAnsi="Arial" w:cs="Arial"/>
          <w:b/>
          <w:bCs/>
        </w:rPr>
        <w:t>Fuente</w:t>
      </w:r>
      <w:r w:rsidRPr="003A3183">
        <w:rPr>
          <w:rFonts w:ascii="Arial" w:hAnsi="Arial" w:cs="Arial"/>
        </w:rPr>
        <w:t>: Elaboración propia</w:t>
      </w:r>
    </w:p>
    <w:p w14:paraId="3422E35C" w14:textId="77777777" w:rsidR="0097076A" w:rsidRPr="003A3183" w:rsidRDefault="0097076A" w:rsidP="003A3183">
      <w:pPr>
        <w:spacing w:after="0" w:line="240" w:lineRule="auto"/>
        <w:jc w:val="both"/>
        <w:rPr>
          <w:rFonts w:ascii="Arial" w:hAnsi="Arial" w:cs="Arial"/>
          <w:sz w:val="22"/>
          <w:szCs w:val="22"/>
        </w:rPr>
      </w:pPr>
    </w:p>
    <w:p w14:paraId="1217C083" w14:textId="3729EB90" w:rsidR="008F0A86" w:rsidRPr="003A3183" w:rsidRDefault="002933EB" w:rsidP="003A3183">
      <w:pPr>
        <w:pStyle w:val="Ttulo4"/>
        <w:spacing w:line="240" w:lineRule="auto"/>
        <w:jc w:val="both"/>
        <w:rPr>
          <w:rFonts w:ascii="Arial" w:hAnsi="Arial" w:cs="Arial"/>
          <w:sz w:val="22"/>
          <w:szCs w:val="22"/>
        </w:rPr>
      </w:pPr>
      <w:bookmarkStart w:id="48" w:name="_Toc109065825"/>
      <w:bookmarkStart w:id="49" w:name="_Toc135158579"/>
      <w:r w:rsidRPr="003A3183">
        <w:rPr>
          <w:rFonts w:ascii="Arial" w:hAnsi="Arial" w:cs="Arial"/>
          <w:sz w:val="22"/>
          <w:szCs w:val="22"/>
        </w:rPr>
        <w:t xml:space="preserve">2.4.1 </w:t>
      </w:r>
      <w:r w:rsidR="008F0A86" w:rsidRPr="003A3183">
        <w:rPr>
          <w:rFonts w:ascii="Arial" w:hAnsi="Arial" w:cs="Arial"/>
          <w:sz w:val="22"/>
          <w:szCs w:val="22"/>
        </w:rPr>
        <w:t>Gestión Interna de RESPEL en sede administrativa</w:t>
      </w:r>
      <w:bookmarkEnd w:id="48"/>
      <w:bookmarkEnd w:id="49"/>
    </w:p>
    <w:p w14:paraId="34411238" w14:textId="77777777" w:rsidR="008F0A86" w:rsidRPr="003A3183" w:rsidRDefault="008F0A86" w:rsidP="003A3183">
      <w:pPr>
        <w:spacing w:after="0" w:line="240" w:lineRule="auto"/>
        <w:jc w:val="both"/>
        <w:rPr>
          <w:rFonts w:ascii="Arial" w:hAnsi="Arial" w:cs="Arial"/>
          <w:sz w:val="22"/>
          <w:szCs w:val="22"/>
        </w:rPr>
      </w:pPr>
    </w:p>
    <w:p w14:paraId="3F64C3C3" w14:textId="1D7C7E16" w:rsidR="008F0A86" w:rsidRPr="003A3183" w:rsidRDefault="008F0A86" w:rsidP="003A3183">
      <w:pPr>
        <w:spacing w:after="0" w:line="240" w:lineRule="auto"/>
        <w:jc w:val="both"/>
        <w:rPr>
          <w:rFonts w:ascii="Arial" w:hAnsi="Arial" w:cs="Arial"/>
          <w:b/>
          <w:sz w:val="22"/>
          <w:szCs w:val="22"/>
        </w:rPr>
      </w:pPr>
      <w:r w:rsidRPr="003A3183">
        <w:rPr>
          <w:rFonts w:ascii="Arial" w:hAnsi="Arial" w:cs="Arial"/>
          <w:sz w:val="22"/>
          <w:szCs w:val="22"/>
        </w:rPr>
        <w:t xml:space="preserve">Es importante aclarar que la sede administrativa se encuentra ubicada en un predio en arrendamiento, en donde la administración del edificio se hace cargo de los Residuos Peligrosos derivados de las actividades propias de mantenimiento de instalaciones. </w:t>
      </w:r>
    </w:p>
    <w:p w14:paraId="17B6EC61" w14:textId="77777777" w:rsidR="008F0A86" w:rsidRPr="003A3183" w:rsidRDefault="008F0A86" w:rsidP="003A3183">
      <w:pPr>
        <w:spacing w:after="0" w:line="240" w:lineRule="auto"/>
        <w:jc w:val="both"/>
        <w:rPr>
          <w:rFonts w:ascii="Arial" w:hAnsi="Arial" w:cs="Arial"/>
          <w:b/>
          <w:sz w:val="22"/>
          <w:szCs w:val="22"/>
        </w:rPr>
      </w:pPr>
    </w:p>
    <w:p w14:paraId="5F97053A" w14:textId="6DA750C0" w:rsidR="008F0A86" w:rsidRDefault="008F0A86" w:rsidP="003A3183">
      <w:pPr>
        <w:spacing w:after="0" w:line="240" w:lineRule="auto"/>
        <w:jc w:val="both"/>
        <w:rPr>
          <w:rFonts w:ascii="Arial" w:hAnsi="Arial" w:cs="Arial"/>
          <w:sz w:val="22"/>
          <w:szCs w:val="22"/>
        </w:rPr>
      </w:pPr>
      <w:r w:rsidRPr="003A3183">
        <w:rPr>
          <w:rFonts w:ascii="Arial" w:hAnsi="Arial" w:cs="Arial"/>
          <w:sz w:val="22"/>
          <w:szCs w:val="22"/>
        </w:rPr>
        <w:t xml:space="preserve">No obstante, los RESPEL generados allí como tóner y luminarias se manejan de la siguiente manera: se ubican en el data center ubicado en el </w:t>
      </w:r>
      <w:r w:rsidR="001E75DE" w:rsidRPr="003A3183">
        <w:rPr>
          <w:rFonts w:ascii="Arial" w:hAnsi="Arial" w:cs="Arial"/>
          <w:sz w:val="22"/>
          <w:szCs w:val="22"/>
        </w:rPr>
        <w:t>piso</w:t>
      </w:r>
      <w:r w:rsidRPr="003A3183">
        <w:rPr>
          <w:rFonts w:ascii="Arial" w:hAnsi="Arial" w:cs="Arial"/>
          <w:sz w:val="22"/>
          <w:szCs w:val="22"/>
        </w:rPr>
        <w:t xml:space="preserve"> (</w:t>
      </w:r>
      <w:r w:rsidR="001E75DE" w:rsidRPr="003A3183">
        <w:rPr>
          <w:rFonts w:ascii="Arial" w:hAnsi="Arial" w:cs="Arial"/>
          <w:sz w:val="22"/>
          <w:szCs w:val="22"/>
        </w:rPr>
        <w:t>3</w:t>
      </w:r>
      <w:r w:rsidRPr="003A3183">
        <w:rPr>
          <w:rFonts w:ascii="Arial" w:hAnsi="Arial" w:cs="Arial"/>
          <w:sz w:val="22"/>
          <w:szCs w:val="22"/>
        </w:rPr>
        <w:t xml:space="preserve">) piso, bajo la custodia de la </w:t>
      </w:r>
      <w:proofErr w:type="gramStart"/>
      <w:r w:rsidRPr="003A3183">
        <w:rPr>
          <w:rFonts w:ascii="Arial" w:hAnsi="Arial" w:cs="Arial"/>
          <w:sz w:val="22"/>
          <w:szCs w:val="22"/>
        </w:rPr>
        <w:t>Secretaria General</w:t>
      </w:r>
      <w:proofErr w:type="gramEnd"/>
      <w:r w:rsidRPr="003A3183">
        <w:rPr>
          <w:rFonts w:ascii="Arial" w:hAnsi="Arial" w:cs="Arial"/>
          <w:sz w:val="22"/>
          <w:szCs w:val="22"/>
        </w:rPr>
        <w:t xml:space="preserve"> – Sistemas de la información y Tecnología. Para el caso de tóner de impresoras en alquiler, se llama al proveedor y se </w:t>
      </w:r>
      <w:r w:rsidR="001E75DE" w:rsidRPr="003A3183">
        <w:rPr>
          <w:rFonts w:ascii="Arial" w:hAnsi="Arial" w:cs="Arial"/>
          <w:sz w:val="22"/>
          <w:szCs w:val="22"/>
        </w:rPr>
        <w:t xml:space="preserve">le solicita la </w:t>
      </w:r>
      <w:r w:rsidR="00E14EA0" w:rsidRPr="003A3183">
        <w:rPr>
          <w:rFonts w:ascii="Arial" w:hAnsi="Arial" w:cs="Arial"/>
          <w:sz w:val="22"/>
          <w:szCs w:val="22"/>
        </w:rPr>
        <w:t>recolección</w:t>
      </w:r>
      <w:r w:rsidRPr="003A3183">
        <w:rPr>
          <w:rFonts w:ascii="Arial" w:hAnsi="Arial" w:cs="Arial"/>
          <w:sz w:val="22"/>
          <w:szCs w:val="22"/>
        </w:rPr>
        <w:t xml:space="preserve"> para que se realice la adecuada disposición final, </w:t>
      </w:r>
      <w:r w:rsidR="0072550E" w:rsidRPr="003A3183">
        <w:rPr>
          <w:rFonts w:ascii="Arial" w:hAnsi="Arial" w:cs="Arial"/>
          <w:sz w:val="22"/>
          <w:szCs w:val="22"/>
        </w:rPr>
        <w:t>en caso de necesitarse disposición de</w:t>
      </w:r>
      <w:r w:rsidRPr="003A3183">
        <w:rPr>
          <w:rFonts w:ascii="Arial" w:hAnsi="Arial" w:cs="Arial"/>
          <w:sz w:val="22"/>
          <w:szCs w:val="22"/>
        </w:rPr>
        <w:t xml:space="preserve"> los tóneres de las impresoras propias</w:t>
      </w:r>
      <w:r w:rsidR="0072550E" w:rsidRPr="003A3183">
        <w:rPr>
          <w:rFonts w:ascii="Arial" w:hAnsi="Arial" w:cs="Arial"/>
          <w:sz w:val="22"/>
          <w:szCs w:val="22"/>
        </w:rPr>
        <w:t>, estas</w:t>
      </w:r>
      <w:r w:rsidRPr="003A3183">
        <w:rPr>
          <w:rFonts w:ascii="Arial" w:hAnsi="Arial" w:cs="Arial"/>
          <w:sz w:val="22"/>
          <w:szCs w:val="22"/>
        </w:rPr>
        <w:t xml:space="preserve"> se rotulan y se envían en un vehículo dispuesto para tal fin y se llevan al depósito de residuos peligrosos ubicado en la Sede Operativa.</w:t>
      </w:r>
      <w:r w:rsidR="0072550E" w:rsidRPr="003A3183">
        <w:rPr>
          <w:rFonts w:ascii="Arial" w:hAnsi="Arial" w:cs="Arial"/>
          <w:sz w:val="22"/>
          <w:szCs w:val="22"/>
        </w:rPr>
        <w:t xml:space="preserve"> Sin embargo, dentro de la corriente de residuos de estas actividades propias</w:t>
      </w:r>
      <w:r w:rsidR="00220AB4" w:rsidRPr="003A3183">
        <w:rPr>
          <w:rFonts w:ascii="Arial" w:hAnsi="Arial" w:cs="Arial"/>
          <w:sz w:val="22"/>
          <w:szCs w:val="22"/>
        </w:rPr>
        <w:t xml:space="preserve">, </w:t>
      </w:r>
      <w:r w:rsidR="0072550E" w:rsidRPr="003A3183">
        <w:rPr>
          <w:rFonts w:ascii="Arial" w:hAnsi="Arial" w:cs="Arial"/>
          <w:sz w:val="22"/>
          <w:szCs w:val="22"/>
        </w:rPr>
        <w:t xml:space="preserve">que se generan de manera mensual el </w:t>
      </w:r>
      <w:r w:rsidR="003A3183" w:rsidRPr="003A3183">
        <w:rPr>
          <w:rFonts w:ascii="Arial" w:hAnsi="Arial" w:cs="Arial"/>
          <w:sz w:val="22"/>
          <w:szCs w:val="22"/>
        </w:rPr>
        <w:t xml:space="preserve">RESPEL </w:t>
      </w:r>
      <w:r w:rsidR="0072550E" w:rsidRPr="003A3183">
        <w:rPr>
          <w:rFonts w:ascii="Arial" w:hAnsi="Arial" w:cs="Arial"/>
          <w:sz w:val="22"/>
          <w:szCs w:val="22"/>
        </w:rPr>
        <w:t xml:space="preserve">generado sigue siendo </w:t>
      </w:r>
      <w:r w:rsidR="00220AB4" w:rsidRPr="003A3183">
        <w:rPr>
          <w:rFonts w:ascii="Arial" w:hAnsi="Arial" w:cs="Arial"/>
          <w:sz w:val="22"/>
          <w:szCs w:val="22"/>
        </w:rPr>
        <w:t>muy poco o inexistente para la mayoría de meses</w:t>
      </w:r>
      <w:r w:rsidR="009F5682" w:rsidRPr="003A3183">
        <w:rPr>
          <w:rFonts w:ascii="Arial" w:hAnsi="Arial" w:cs="Arial"/>
          <w:sz w:val="22"/>
          <w:szCs w:val="22"/>
        </w:rPr>
        <w:t xml:space="preserve"> en esta sede</w:t>
      </w:r>
      <w:r w:rsidR="00220AB4" w:rsidRPr="003A3183">
        <w:rPr>
          <w:rFonts w:ascii="Arial" w:hAnsi="Arial" w:cs="Arial"/>
          <w:sz w:val="22"/>
          <w:szCs w:val="22"/>
        </w:rPr>
        <w:t>.</w:t>
      </w:r>
    </w:p>
    <w:p w14:paraId="079F5500" w14:textId="77777777" w:rsidR="004F3575" w:rsidRDefault="004F3575" w:rsidP="003A3183">
      <w:pPr>
        <w:spacing w:after="0" w:line="240" w:lineRule="auto"/>
        <w:jc w:val="both"/>
        <w:rPr>
          <w:rFonts w:ascii="Arial" w:hAnsi="Arial" w:cs="Arial"/>
          <w:sz w:val="22"/>
          <w:szCs w:val="22"/>
        </w:rPr>
      </w:pPr>
    </w:p>
    <w:p w14:paraId="068CA7A9" w14:textId="20A092D1" w:rsidR="004F3575" w:rsidRPr="003A3183" w:rsidRDefault="004F3575" w:rsidP="003A3183">
      <w:pPr>
        <w:spacing w:after="0" w:line="240" w:lineRule="auto"/>
        <w:jc w:val="both"/>
        <w:rPr>
          <w:rFonts w:ascii="Arial" w:hAnsi="Arial" w:cs="Arial"/>
          <w:sz w:val="22"/>
          <w:szCs w:val="22"/>
        </w:rPr>
      </w:pPr>
      <w:r>
        <w:rPr>
          <w:rFonts w:ascii="Arial" w:hAnsi="Arial" w:cs="Arial"/>
          <w:sz w:val="22"/>
          <w:szCs w:val="22"/>
        </w:rPr>
        <w:t>Adicionalmente, en el caso de generarse residuos hospitalarios derivados de los botiquines se solicitará un vehículo de la Entidad para trasladarlos a</w:t>
      </w:r>
      <w:r w:rsidR="008A22BB">
        <w:rPr>
          <w:rFonts w:ascii="Arial" w:hAnsi="Arial" w:cs="Arial"/>
          <w:sz w:val="22"/>
          <w:szCs w:val="22"/>
        </w:rPr>
        <w:t>l cuarto de almacenamiento de residuos peligrosos en la</w:t>
      </w:r>
      <w:r>
        <w:rPr>
          <w:rFonts w:ascii="Arial" w:hAnsi="Arial" w:cs="Arial"/>
          <w:sz w:val="22"/>
          <w:szCs w:val="22"/>
        </w:rPr>
        <w:t xml:space="preserve"> sede operativa y posteriormente entregarlos al gestor autorizado.</w:t>
      </w:r>
    </w:p>
    <w:p w14:paraId="7B0263BE" w14:textId="77777777" w:rsidR="00A615A4" w:rsidRPr="003A3183" w:rsidRDefault="00A615A4" w:rsidP="003A3183">
      <w:pPr>
        <w:spacing w:after="0" w:line="240" w:lineRule="auto"/>
        <w:jc w:val="both"/>
        <w:rPr>
          <w:rFonts w:ascii="Arial" w:hAnsi="Arial" w:cs="Arial"/>
          <w:bCs/>
          <w:sz w:val="22"/>
          <w:szCs w:val="22"/>
        </w:rPr>
      </w:pPr>
    </w:p>
    <w:p w14:paraId="5D4EA8D1" w14:textId="2532EE83" w:rsidR="001E75DE" w:rsidRPr="003A3183" w:rsidRDefault="002933EB" w:rsidP="003A3183">
      <w:pPr>
        <w:pStyle w:val="Ttulo4"/>
        <w:spacing w:line="240" w:lineRule="auto"/>
        <w:jc w:val="both"/>
        <w:rPr>
          <w:rFonts w:ascii="Arial" w:hAnsi="Arial" w:cs="Arial"/>
          <w:sz w:val="22"/>
          <w:szCs w:val="22"/>
        </w:rPr>
      </w:pPr>
      <w:bookmarkStart w:id="50" w:name="_Toc109065826"/>
      <w:bookmarkStart w:id="51" w:name="_Toc135158580"/>
      <w:r w:rsidRPr="003A3183">
        <w:rPr>
          <w:rFonts w:ascii="Arial" w:hAnsi="Arial" w:cs="Arial"/>
          <w:sz w:val="22"/>
          <w:szCs w:val="22"/>
        </w:rPr>
        <w:lastRenderedPageBreak/>
        <w:t xml:space="preserve">2.4.2 </w:t>
      </w:r>
      <w:r w:rsidR="001E75DE" w:rsidRPr="003A3183">
        <w:rPr>
          <w:rFonts w:ascii="Arial" w:hAnsi="Arial" w:cs="Arial"/>
          <w:sz w:val="22"/>
          <w:szCs w:val="22"/>
        </w:rPr>
        <w:t>Gestión Interna de RESPEL en la Sede Operativa</w:t>
      </w:r>
      <w:bookmarkEnd w:id="50"/>
      <w:bookmarkEnd w:id="51"/>
    </w:p>
    <w:p w14:paraId="2DAF351D" w14:textId="77777777" w:rsidR="001E75DE" w:rsidRPr="003A3183" w:rsidRDefault="001E75DE" w:rsidP="003A3183">
      <w:pPr>
        <w:spacing w:after="0" w:line="240" w:lineRule="auto"/>
        <w:jc w:val="both"/>
        <w:rPr>
          <w:rFonts w:ascii="Arial" w:hAnsi="Arial" w:cs="Arial"/>
          <w:sz w:val="22"/>
          <w:szCs w:val="22"/>
        </w:rPr>
      </w:pPr>
    </w:p>
    <w:p w14:paraId="3595758C" w14:textId="46C6D744" w:rsidR="001E75DE" w:rsidRPr="003A3183" w:rsidRDefault="002933EB" w:rsidP="003A3183">
      <w:pPr>
        <w:pStyle w:val="Ttulo5"/>
        <w:spacing w:line="240" w:lineRule="auto"/>
        <w:jc w:val="both"/>
        <w:rPr>
          <w:rFonts w:ascii="Arial" w:hAnsi="Arial" w:cs="Arial"/>
          <w:sz w:val="22"/>
          <w:szCs w:val="22"/>
        </w:rPr>
      </w:pPr>
      <w:r w:rsidRPr="003A3183">
        <w:rPr>
          <w:rFonts w:ascii="Arial" w:hAnsi="Arial" w:cs="Arial"/>
          <w:sz w:val="22"/>
          <w:szCs w:val="22"/>
        </w:rPr>
        <w:t xml:space="preserve">2.4.2.1 </w:t>
      </w:r>
      <w:r w:rsidR="001E75DE" w:rsidRPr="003A3183">
        <w:rPr>
          <w:rFonts w:ascii="Arial" w:hAnsi="Arial" w:cs="Arial"/>
          <w:sz w:val="22"/>
          <w:szCs w:val="22"/>
        </w:rPr>
        <w:t>Envasado para aceites usados</w:t>
      </w:r>
    </w:p>
    <w:p w14:paraId="41CB57CC" w14:textId="77777777" w:rsidR="001E75DE" w:rsidRPr="003A3183" w:rsidRDefault="001E75DE" w:rsidP="003A3183">
      <w:pPr>
        <w:spacing w:after="0" w:line="240" w:lineRule="auto"/>
        <w:jc w:val="both"/>
        <w:rPr>
          <w:rFonts w:ascii="Arial" w:hAnsi="Arial" w:cs="Arial"/>
          <w:sz w:val="22"/>
          <w:szCs w:val="22"/>
        </w:rPr>
      </w:pPr>
    </w:p>
    <w:p w14:paraId="5F4175BD" w14:textId="7C80BC54" w:rsidR="00C87CC4" w:rsidRPr="003A3183" w:rsidRDefault="00A76721" w:rsidP="003A3183">
      <w:pPr>
        <w:spacing w:after="0" w:line="240" w:lineRule="auto"/>
        <w:jc w:val="both"/>
        <w:rPr>
          <w:rFonts w:ascii="Arial" w:hAnsi="Arial" w:cs="Arial"/>
          <w:sz w:val="22"/>
          <w:szCs w:val="22"/>
        </w:rPr>
      </w:pPr>
      <w:r w:rsidRPr="003A3183">
        <w:rPr>
          <w:rFonts w:ascii="Arial" w:hAnsi="Arial" w:cs="Arial"/>
          <w:sz w:val="22"/>
          <w:szCs w:val="22"/>
        </w:rPr>
        <w:t xml:space="preserve">Para el manejo de este residuos se implementan dos acciones puntuales. Primera, se realiza aplicación de las </w:t>
      </w:r>
      <w:r w:rsidR="00E14EA0" w:rsidRPr="003A3183">
        <w:rPr>
          <w:rFonts w:ascii="Arial" w:hAnsi="Arial" w:cs="Arial"/>
          <w:sz w:val="22"/>
          <w:szCs w:val="22"/>
        </w:rPr>
        <w:t>cláusulas</w:t>
      </w:r>
      <w:r w:rsidRPr="003A3183">
        <w:rPr>
          <w:rFonts w:ascii="Arial" w:hAnsi="Arial" w:cs="Arial"/>
          <w:sz w:val="22"/>
          <w:szCs w:val="22"/>
        </w:rPr>
        <w:t xml:space="preserve"> ambientales en los contratos de mantenimiento, en las cuales se les solicita el manejo adecuado y seguro del aceite usado. La segunda, se cuenta con 2 zonas dentro de los talleres de mantenimiento de maquinaria y vehículos, en los cuales se realiza la recolección de aceite por medio de un isotanque de capacidad de 1m3</w:t>
      </w:r>
      <w:r w:rsidR="00E14EA0" w:rsidRPr="003A3183">
        <w:rPr>
          <w:rFonts w:ascii="Arial" w:hAnsi="Arial" w:cs="Arial"/>
          <w:sz w:val="22"/>
          <w:szCs w:val="22"/>
        </w:rPr>
        <w:t>.</w:t>
      </w:r>
    </w:p>
    <w:p w14:paraId="2D4DF364" w14:textId="77777777" w:rsidR="00E14EA0" w:rsidRPr="003A3183" w:rsidRDefault="00E14EA0" w:rsidP="003A3183">
      <w:pPr>
        <w:spacing w:after="0" w:line="240" w:lineRule="auto"/>
        <w:jc w:val="both"/>
        <w:rPr>
          <w:rFonts w:ascii="Arial" w:hAnsi="Arial" w:cs="Arial"/>
          <w:sz w:val="22"/>
          <w:szCs w:val="22"/>
        </w:rPr>
      </w:pPr>
    </w:p>
    <w:p w14:paraId="460F1A20" w14:textId="3B66FA3E" w:rsidR="00A6184F" w:rsidRPr="003A3183" w:rsidRDefault="00A6184F" w:rsidP="003A3183">
      <w:pPr>
        <w:pStyle w:val="Descripcin"/>
        <w:keepNext/>
        <w:spacing w:after="0"/>
        <w:jc w:val="center"/>
        <w:rPr>
          <w:rFonts w:ascii="Arial" w:hAnsi="Arial" w:cs="Arial"/>
          <w:sz w:val="20"/>
          <w:szCs w:val="20"/>
        </w:rPr>
      </w:pPr>
      <w:bookmarkStart w:id="52" w:name="_Toc135575754"/>
      <w:bookmarkStart w:id="53" w:name="_Toc137195319"/>
      <w:r w:rsidRPr="003A3183">
        <w:rPr>
          <w:rFonts w:ascii="Arial" w:hAnsi="Arial" w:cs="Arial"/>
          <w:sz w:val="20"/>
          <w:szCs w:val="20"/>
        </w:rPr>
        <w:t xml:space="preserve">Tabla </w:t>
      </w:r>
      <w:r w:rsidRPr="003A3183">
        <w:rPr>
          <w:rFonts w:ascii="Arial" w:hAnsi="Arial" w:cs="Arial"/>
          <w:sz w:val="20"/>
          <w:szCs w:val="20"/>
        </w:rPr>
        <w:fldChar w:fldCharType="begin"/>
      </w:r>
      <w:r w:rsidRPr="003A3183">
        <w:rPr>
          <w:rFonts w:ascii="Arial" w:hAnsi="Arial" w:cs="Arial"/>
          <w:sz w:val="20"/>
          <w:szCs w:val="20"/>
        </w:rPr>
        <w:instrText xml:space="preserve"> SEQ Tabla \* ARABIC </w:instrText>
      </w:r>
      <w:r w:rsidRPr="003A3183">
        <w:rPr>
          <w:rFonts w:ascii="Arial" w:hAnsi="Arial" w:cs="Arial"/>
          <w:sz w:val="20"/>
          <w:szCs w:val="20"/>
        </w:rPr>
        <w:fldChar w:fldCharType="separate"/>
      </w:r>
      <w:r w:rsidR="008A77C6">
        <w:rPr>
          <w:rFonts w:ascii="Arial" w:hAnsi="Arial" w:cs="Arial"/>
          <w:noProof/>
          <w:sz w:val="20"/>
          <w:szCs w:val="20"/>
        </w:rPr>
        <w:t>10</w:t>
      </w:r>
      <w:r w:rsidRPr="003A3183">
        <w:rPr>
          <w:rFonts w:ascii="Arial" w:hAnsi="Arial" w:cs="Arial"/>
          <w:noProof/>
          <w:sz w:val="20"/>
          <w:szCs w:val="20"/>
        </w:rPr>
        <w:fldChar w:fldCharType="end"/>
      </w:r>
      <w:r w:rsidRPr="003A3183">
        <w:rPr>
          <w:rFonts w:ascii="Arial" w:hAnsi="Arial" w:cs="Arial"/>
          <w:sz w:val="20"/>
          <w:szCs w:val="20"/>
        </w:rPr>
        <w:t xml:space="preserve"> Registro fotográfico almacenamiento aceite usado</w:t>
      </w:r>
      <w:bookmarkEnd w:id="52"/>
      <w:bookmarkEnd w:id="53"/>
    </w:p>
    <w:tbl>
      <w:tblPr>
        <w:tblStyle w:val="Tablaconcuadrcula"/>
        <w:tblW w:w="5000" w:type="pct"/>
        <w:tblLook w:val="04A0" w:firstRow="1" w:lastRow="0" w:firstColumn="1" w:lastColumn="0" w:noHBand="0" w:noVBand="1"/>
      </w:tblPr>
      <w:tblGrid>
        <w:gridCol w:w="5688"/>
        <w:gridCol w:w="4382"/>
      </w:tblGrid>
      <w:tr w:rsidR="000770C7" w:rsidRPr="003A3183" w14:paraId="5A7F0F4A" w14:textId="77777777" w:rsidTr="00E14EA0">
        <w:tc>
          <w:tcPr>
            <w:tcW w:w="2824" w:type="pct"/>
            <w:vAlign w:val="center"/>
          </w:tcPr>
          <w:p w14:paraId="36CD4AD2" w14:textId="35DD60B9" w:rsidR="00A6184F" w:rsidRPr="003A3183" w:rsidRDefault="000770C7" w:rsidP="003A3183">
            <w:pPr>
              <w:spacing w:line="240" w:lineRule="auto"/>
              <w:jc w:val="center"/>
              <w:rPr>
                <w:rFonts w:ascii="Arial" w:hAnsi="Arial" w:cs="Arial"/>
              </w:rPr>
            </w:pPr>
            <w:r w:rsidRPr="003A3183">
              <w:rPr>
                <w:rFonts w:ascii="Arial" w:hAnsi="Arial" w:cs="Arial"/>
                <w:noProof/>
              </w:rPr>
              <w:drawing>
                <wp:inline distT="0" distB="0" distL="0" distR="0" wp14:anchorId="24B11289" wp14:editId="4CCF4E5C">
                  <wp:extent cx="2250538" cy="1688031"/>
                  <wp:effectExtent l="0" t="0" r="0" b="7620"/>
                  <wp:docPr id="78673151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85733" cy="1714429"/>
                          </a:xfrm>
                          <a:prstGeom prst="rect">
                            <a:avLst/>
                          </a:prstGeom>
                          <a:noFill/>
                          <a:ln>
                            <a:noFill/>
                          </a:ln>
                        </pic:spPr>
                      </pic:pic>
                    </a:graphicData>
                  </a:graphic>
                </wp:inline>
              </w:drawing>
            </w:r>
          </w:p>
        </w:tc>
        <w:tc>
          <w:tcPr>
            <w:tcW w:w="2176" w:type="pct"/>
            <w:vAlign w:val="center"/>
          </w:tcPr>
          <w:p w14:paraId="7CBC2FB4" w14:textId="39824311" w:rsidR="00A6184F" w:rsidRPr="003A3183" w:rsidRDefault="00A6184F" w:rsidP="003A3183">
            <w:pPr>
              <w:spacing w:line="240" w:lineRule="auto"/>
              <w:jc w:val="center"/>
              <w:rPr>
                <w:rFonts w:ascii="Arial" w:hAnsi="Arial" w:cs="Arial"/>
              </w:rPr>
            </w:pPr>
            <w:r w:rsidRPr="003A3183">
              <w:rPr>
                <w:rFonts w:ascii="Arial" w:hAnsi="Arial" w:cs="Arial"/>
                <w:noProof/>
              </w:rPr>
              <w:drawing>
                <wp:inline distT="0" distB="0" distL="0" distR="0" wp14:anchorId="6128D03D" wp14:editId="4F025C31">
                  <wp:extent cx="1684804" cy="1444180"/>
                  <wp:effectExtent l="6033" t="0" r="0" b="0"/>
                  <wp:docPr id="210656994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12497"/>
                          <a:stretch/>
                        </pic:blipFill>
                        <pic:spPr bwMode="auto">
                          <a:xfrm rot="5400000">
                            <a:off x="0" y="0"/>
                            <a:ext cx="1716624" cy="147145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35B4DD2" w14:textId="7C071189" w:rsidR="00A615A4" w:rsidRPr="003A3183" w:rsidRDefault="00A6184F" w:rsidP="003A3183">
      <w:pPr>
        <w:spacing w:after="0" w:line="240" w:lineRule="auto"/>
        <w:jc w:val="center"/>
        <w:rPr>
          <w:rFonts w:ascii="Arial" w:hAnsi="Arial" w:cs="Arial"/>
        </w:rPr>
      </w:pPr>
      <w:r w:rsidRPr="003A3183">
        <w:rPr>
          <w:rFonts w:ascii="Arial" w:hAnsi="Arial" w:cs="Arial"/>
          <w:b/>
          <w:bCs/>
        </w:rPr>
        <w:t>Fuente</w:t>
      </w:r>
      <w:r w:rsidRPr="003A3183">
        <w:rPr>
          <w:rFonts w:ascii="Arial" w:hAnsi="Arial" w:cs="Arial"/>
        </w:rPr>
        <w:t>: Elaboración propia</w:t>
      </w:r>
    </w:p>
    <w:p w14:paraId="68661CAF" w14:textId="77777777" w:rsidR="00E14EA0" w:rsidRPr="003A3183" w:rsidRDefault="00E14EA0" w:rsidP="003A3183">
      <w:pPr>
        <w:spacing w:after="0" w:line="240" w:lineRule="auto"/>
        <w:jc w:val="both"/>
        <w:rPr>
          <w:rFonts w:ascii="Arial" w:hAnsi="Arial" w:cs="Arial"/>
          <w:sz w:val="22"/>
          <w:szCs w:val="22"/>
        </w:rPr>
      </w:pPr>
    </w:p>
    <w:p w14:paraId="600089A5" w14:textId="55F57AD1" w:rsidR="00A6184F" w:rsidRPr="003A3183" w:rsidRDefault="00BC5C04" w:rsidP="003A3183">
      <w:pPr>
        <w:pStyle w:val="Ttulo6"/>
        <w:spacing w:line="240" w:lineRule="auto"/>
        <w:rPr>
          <w:rFonts w:ascii="Arial" w:hAnsi="Arial" w:cs="Arial"/>
          <w:sz w:val="22"/>
          <w:szCs w:val="22"/>
        </w:rPr>
      </w:pPr>
      <w:r w:rsidRPr="003A3183">
        <w:rPr>
          <w:rFonts w:ascii="Arial" w:hAnsi="Arial" w:cs="Arial"/>
          <w:sz w:val="22"/>
          <w:szCs w:val="22"/>
          <w:lang w:val="es-419"/>
        </w:rPr>
        <w:t xml:space="preserve">2.4.2.1.1 </w:t>
      </w:r>
      <w:r w:rsidR="00A6184F" w:rsidRPr="003A3183">
        <w:rPr>
          <w:rFonts w:ascii="Arial" w:hAnsi="Arial" w:cs="Arial"/>
          <w:sz w:val="22"/>
          <w:szCs w:val="22"/>
          <w:lang w:val="es-419"/>
        </w:rPr>
        <w:t>Residuos sólidos contaminados con hidrocarburos</w:t>
      </w:r>
    </w:p>
    <w:p w14:paraId="0FAD56B0" w14:textId="77777777" w:rsidR="00A6184F" w:rsidRPr="003A3183" w:rsidRDefault="00A6184F" w:rsidP="003A3183">
      <w:pPr>
        <w:spacing w:after="0" w:line="240" w:lineRule="auto"/>
        <w:jc w:val="both"/>
        <w:rPr>
          <w:rFonts w:ascii="Arial" w:hAnsi="Arial" w:cs="Arial"/>
          <w:sz w:val="22"/>
          <w:szCs w:val="22"/>
        </w:rPr>
      </w:pPr>
    </w:p>
    <w:p w14:paraId="07E345F4" w14:textId="77777777" w:rsidR="00A6184F" w:rsidRPr="003A3183" w:rsidRDefault="00A6184F" w:rsidP="003A3183">
      <w:pPr>
        <w:spacing w:after="0" w:line="240" w:lineRule="auto"/>
        <w:jc w:val="both"/>
        <w:rPr>
          <w:rFonts w:ascii="Arial" w:hAnsi="Arial" w:cs="Arial"/>
          <w:sz w:val="22"/>
          <w:szCs w:val="22"/>
        </w:rPr>
      </w:pPr>
      <w:r w:rsidRPr="003A3183">
        <w:rPr>
          <w:rFonts w:ascii="Arial" w:hAnsi="Arial" w:cs="Arial"/>
          <w:sz w:val="22"/>
          <w:szCs w:val="22"/>
        </w:rPr>
        <w:t xml:space="preserve">El manejo de estos residuos se realiza a través del acopio temporal en el depósito de residuos peligrosos de la sede operativa, estos residuos son resultado tanto de mantenimientos a vehículos como de labores realizadas en frentes de obra. </w:t>
      </w:r>
    </w:p>
    <w:p w14:paraId="6DE542A8" w14:textId="77777777" w:rsidR="00E14EA0" w:rsidRPr="003A3183" w:rsidRDefault="00E14EA0" w:rsidP="003A3183">
      <w:pPr>
        <w:spacing w:after="0" w:line="240" w:lineRule="auto"/>
        <w:jc w:val="both"/>
        <w:rPr>
          <w:rFonts w:ascii="Arial" w:hAnsi="Arial" w:cs="Arial"/>
          <w:sz w:val="22"/>
          <w:szCs w:val="22"/>
        </w:rPr>
      </w:pPr>
    </w:p>
    <w:p w14:paraId="2EF86651" w14:textId="003610EA" w:rsidR="00C61FD6" w:rsidRPr="003A3183" w:rsidRDefault="00C61FD6" w:rsidP="003A3183">
      <w:pPr>
        <w:pStyle w:val="Descripcin"/>
        <w:keepNext/>
        <w:spacing w:after="0"/>
        <w:jc w:val="center"/>
        <w:rPr>
          <w:rFonts w:ascii="Arial" w:hAnsi="Arial" w:cs="Arial"/>
          <w:sz w:val="20"/>
          <w:szCs w:val="20"/>
        </w:rPr>
      </w:pPr>
      <w:bookmarkStart w:id="54" w:name="_Toc135575755"/>
      <w:bookmarkStart w:id="55" w:name="_Toc137195320"/>
      <w:r w:rsidRPr="003A3183">
        <w:rPr>
          <w:rFonts w:ascii="Arial" w:hAnsi="Arial" w:cs="Arial"/>
          <w:sz w:val="20"/>
          <w:szCs w:val="20"/>
        </w:rPr>
        <w:t xml:space="preserve">Tabla </w:t>
      </w:r>
      <w:r w:rsidRPr="003A3183">
        <w:rPr>
          <w:rFonts w:ascii="Arial" w:hAnsi="Arial" w:cs="Arial"/>
          <w:sz w:val="20"/>
          <w:szCs w:val="20"/>
        </w:rPr>
        <w:fldChar w:fldCharType="begin"/>
      </w:r>
      <w:r w:rsidRPr="003A3183">
        <w:rPr>
          <w:rFonts w:ascii="Arial" w:hAnsi="Arial" w:cs="Arial"/>
          <w:sz w:val="20"/>
          <w:szCs w:val="20"/>
        </w:rPr>
        <w:instrText xml:space="preserve"> SEQ Tabla \* ARABIC </w:instrText>
      </w:r>
      <w:r w:rsidRPr="003A3183">
        <w:rPr>
          <w:rFonts w:ascii="Arial" w:hAnsi="Arial" w:cs="Arial"/>
          <w:sz w:val="20"/>
          <w:szCs w:val="20"/>
        </w:rPr>
        <w:fldChar w:fldCharType="separate"/>
      </w:r>
      <w:r w:rsidR="008A77C6">
        <w:rPr>
          <w:rFonts w:ascii="Arial" w:hAnsi="Arial" w:cs="Arial"/>
          <w:noProof/>
          <w:sz w:val="20"/>
          <w:szCs w:val="20"/>
        </w:rPr>
        <w:t>11</w:t>
      </w:r>
      <w:r w:rsidRPr="003A3183">
        <w:rPr>
          <w:rFonts w:ascii="Arial" w:hAnsi="Arial" w:cs="Arial"/>
          <w:noProof/>
          <w:sz w:val="20"/>
          <w:szCs w:val="20"/>
        </w:rPr>
        <w:fldChar w:fldCharType="end"/>
      </w:r>
      <w:r w:rsidRPr="003A3183">
        <w:rPr>
          <w:rFonts w:ascii="Arial" w:hAnsi="Arial" w:cs="Arial"/>
          <w:sz w:val="20"/>
          <w:szCs w:val="20"/>
        </w:rPr>
        <w:t xml:space="preserve"> Registro fotográfico residuos debidamente embalados</w:t>
      </w:r>
      <w:bookmarkEnd w:id="54"/>
      <w:bookmarkEnd w:id="55"/>
    </w:p>
    <w:tbl>
      <w:tblPr>
        <w:tblStyle w:val="Tablaconcuadrcula"/>
        <w:tblW w:w="5000" w:type="pct"/>
        <w:tblLook w:val="04A0" w:firstRow="1" w:lastRow="0" w:firstColumn="1" w:lastColumn="0" w:noHBand="0" w:noVBand="1"/>
      </w:tblPr>
      <w:tblGrid>
        <w:gridCol w:w="5035"/>
        <w:gridCol w:w="5035"/>
      </w:tblGrid>
      <w:tr w:rsidR="000770C7" w:rsidRPr="003A3183" w14:paraId="001DC26A" w14:textId="77777777" w:rsidTr="00E14EA0">
        <w:tc>
          <w:tcPr>
            <w:tcW w:w="2500" w:type="pct"/>
            <w:vAlign w:val="center"/>
          </w:tcPr>
          <w:p w14:paraId="57B383E0" w14:textId="53B6FAF4" w:rsidR="00AF3C02" w:rsidRPr="003A3183" w:rsidRDefault="000770C7" w:rsidP="003A3183">
            <w:pPr>
              <w:spacing w:after="0" w:line="240" w:lineRule="auto"/>
              <w:jc w:val="center"/>
              <w:rPr>
                <w:rFonts w:ascii="Arial" w:hAnsi="Arial" w:cs="Arial"/>
              </w:rPr>
            </w:pPr>
            <w:r w:rsidRPr="003A3183">
              <w:rPr>
                <w:rFonts w:ascii="Arial" w:hAnsi="Arial" w:cs="Arial"/>
                <w:noProof/>
              </w:rPr>
              <w:drawing>
                <wp:inline distT="0" distB="0" distL="0" distR="0" wp14:anchorId="2C6B98EE" wp14:editId="74FD79DE">
                  <wp:extent cx="2611791" cy="1959286"/>
                  <wp:effectExtent l="0" t="0" r="0" b="3175"/>
                  <wp:docPr id="39419758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24214" cy="1968605"/>
                          </a:xfrm>
                          <a:prstGeom prst="rect">
                            <a:avLst/>
                          </a:prstGeom>
                          <a:noFill/>
                          <a:ln>
                            <a:noFill/>
                          </a:ln>
                        </pic:spPr>
                      </pic:pic>
                    </a:graphicData>
                  </a:graphic>
                </wp:inline>
              </w:drawing>
            </w:r>
          </w:p>
        </w:tc>
        <w:tc>
          <w:tcPr>
            <w:tcW w:w="2500" w:type="pct"/>
            <w:vAlign w:val="center"/>
          </w:tcPr>
          <w:p w14:paraId="1CD7066A" w14:textId="4E710A33" w:rsidR="00AF3C02" w:rsidRPr="003A3183" w:rsidRDefault="000770C7" w:rsidP="003A3183">
            <w:pPr>
              <w:spacing w:after="0" w:line="240" w:lineRule="auto"/>
              <w:jc w:val="center"/>
              <w:rPr>
                <w:rFonts w:ascii="Arial" w:hAnsi="Arial" w:cs="Arial"/>
              </w:rPr>
            </w:pPr>
            <w:r w:rsidRPr="003A3183">
              <w:rPr>
                <w:rFonts w:ascii="Arial" w:hAnsi="Arial" w:cs="Arial"/>
                <w:noProof/>
              </w:rPr>
              <w:drawing>
                <wp:inline distT="0" distB="0" distL="0" distR="0" wp14:anchorId="38804334" wp14:editId="0B3F3887">
                  <wp:extent cx="2618440" cy="1964276"/>
                  <wp:effectExtent l="0" t="0" r="0" b="0"/>
                  <wp:docPr id="25888532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36407" cy="1977755"/>
                          </a:xfrm>
                          <a:prstGeom prst="rect">
                            <a:avLst/>
                          </a:prstGeom>
                          <a:noFill/>
                          <a:ln>
                            <a:noFill/>
                          </a:ln>
                        </pic:spPr>
                      </pic:pic>
                    </a:graphicData>
                  </a:graphic>
                </wp:inline>
              </w:drawing>
            </w:r>
          </w:p>
        </w:tc>
      </w:tr>
    </w:tbl>
    <w:p w14:paraId="36F82E13" w14:textId="7853001E" w:rsidR="00AF3C02" w:rsidRPr="003A3183" w:rsidRDefault="00C61FD6" w:rsidP="003A3183">
      <w:pPr>
        <w:spacing w:after="0" w:line="240" w:lineRule="auto"/>
        <w:jc w:val="center"/>
        <w:rPr>
          <w:rFonts w:ascii="Arial" w:hAnsi="Arial" w:cs="Arial"/>
          <w:sz w:val="22"/>
          <w:szCs w:val="22"/>
        </w:rPr>
      </w:pPr>
      <w:r w:rsidRPr="003A3183">
        <w:rPr>
          <w:rFonts w:ascii="Arial" w:hAnsi="Arial" w:cs="Arial"/>
          <w:b/>
          <w:bCs/>
        </w:rPr>
        <w:t>Fuente</w:t>
      </w:r>
      <w:r w:rsidRPr="003A3183">
        <w:rPr>
          <w:rFonts w:ascii="Arial" w:hAnsi="Arial" w:cs="Arial"/>
        </w:rPr>
        <w:t>: Elaboración propia</w:t>
      </w:r>
    </w:p>
    <w:p w14:paraId="011ECFEA" w14:textId="77777777" w:rsidR="00A6184F" w:rsidRDefault="00A6184F" w:rsidP="003A3183">
      <w:pPr>
        <w:spacing w:after="0" w:line="240" w:lineRule="auto"/>
        <w:jc w:val="both"/>
        <w:rPr>
          <w:rFonts w:ascii="Arial" w:hAnsi="Arial" w:cs="Arial"/>
          <w:sz w:val="22"/>
          <w:szCs w:val="22"/>
        </w:rPr>
      </w:pPr>
    </w:p>
    <w:p w14:paraId="7A2FC3DA" w14:textId="77777777" w:rsidR="00293348" w:rsidRPr="003A3183" w:rsidRDefault="00293348" w:rsidP="003A3183">
      <w:pPr>
        <w:spacing w:after="0" w:line="240" w:lineRule="auto"/>
        <w:jc w:val="both"/>
        <w:rPr>
          <w:rFonts w:ascii="Arial" w:hAnsi="Arial" w:cs="Arial"/>
          <w:sz w:val="22"/>
          <w:szCs w:val="22"/>
        </w:rPr>
      </w:pPr>
    </w:p>
    <w:p w14:paraId="161AF876" w14:textId="54220125" w:rsidR="00A6184F" w:rsidRPr="003A3183" w:rsidRDefault="00BC5C04" w:rsidP="003A3183">
      <w:pPr>
        <w:pStyle w:val="Ttulo6"/>
        <w:spacing w:line="240" w:lineRule="auto"/>
        <w:jc w:val="both"/>
        <w:rPr>
          <w:rFonts w:ascii="Arial" w:hAnsi="Arial" w:cs="Arial"/>
          <w:sz w:val="22"/>
          <w:szCs w:val="22"/>
        </w:rPr>
      </w:pPr>
      <w:r w:rsidRPr="003A3183">
        <w:rPr>
          <w:rFonts w:ascii="Arial" w:hAnsi="Arial" w:cs="Arial"/>
          <w:sz w:val="22"/>
          <w:szCs w:val="22"/>
          <w:lang w:val="es-419"/>
        </w:rPr>
        <w:lastRenderedPageBreak/>
        <w:t xml:space="preserve">2.4.2.1.2  </w:t>
      </w:r>
      <w:r w:rsidR="00A6184F" w:rsidRPr="003A3183">
        <w:rPr>
          <w:rFonts w:ascii="Arial" w:hAnsi="Arial" w:cs="Arial"/>
          <w:sz w:val="22"/>
          <w:szCs w:val="22"/>
        </w:rPr>
        <w:t xml:space="preserve">Residuos de aparatos eléctricos y electrónicos </w:t>
      </w:r>
      <w:proofErr w:type="spellStart"/>
      <w:r w:rsidR="00A6184F" w:rsidRPr="003A3183">
        <w:rPr>
          <w:rFonts w:ascii="Arial" w:hAnsi="Arial" w:cs="Arial"/>
          <w:sz w:val="22"/>
          <w:szCs w:val="22"/>
        </w:rPr>
        <w:t>RAEE´s</w:t>
      </w:r>
      <w:proofErr w:type="spellEnd"/>
    </w:p>
    <w:p w14:paraId="23BA800A" w14:textId="77777777" w:rsidR="00A6184F" w:rsidRPr="003A3183" w:rsidRDefault="00A6184F" w:rsidP="003A3183">
      <w:pPr>
        <w:spacing w:after="0" w:line="240" w:lineRule="auto"/>
        <w:jc w:val="both"/>
        <w:rPr>
          <w:rFonts w:ascii="Arial" w:hAnsi="Arial" w:cs="Arial"/>
          <w:b/>
          <w:bCs/>
          <w:sz w:val="22"/>
          <w:szCs w:val="22"/>
        </w:rPr>
      </w:pPr>
    </w:p>
    <w:p w14:paraId="44CED550" w14:textId="63D93704" w:rsidR="00A6184F" w:rsidRPr="003A3183" w:rsidRDefault="00A6184F" w:rsidP="003A3183">
      <w:pPr>
        <w:spacing w:after="0" w:line="240" w:lineRule="auto"/>
        <w:jc w:val="both"/>
        <w:rPr>
          <w:rFonts w:ascii="Arial" w:hAnsi="Arial" w:cs="Arial"/>
          <w:sz w:val="22"/>
          <w:szCs w:val="22"/>
        </w:rPr>
      </w:pPr>
      <w:r w:rsidRPr="003A3183">
        <w:rPr>
          <w:rFonts w:ascii="Arial" w:hAnsi="Arial" w:cs="Arial"/>
          <w:sz w:val="22"/>
          <w:szCs w:val="22"/>
        </w:rPr>
        <w:t xml:space="preserve">En el caso de los repuestos o piezas dañados provenientes de residuos de tecnología y o que ya cumplieron su vida útil deben pasar antes por un concepto técnico por parte del Almacén ya que estos repuestos o piezas son suministros activos de la </w:t>
      </w:r>
      <w:r w:rsidR="00483BF4" w:rsidRPr="003A3183">
        <w:rPr>
          <w:rFonts w:ascii="Arial" w:hAnsi="Arial" w:cs="Arial"/>
          <w:sz w:val="22"/>
          <w:szCs w:val="22"/>
        </w:rPr>
        <w:t>Entidad</w:t>
      </w:r>
      <w:r w:rsidRPr="003A3183">
        <w:rPr>
          <w:rFonts w:ascii="Arial" w:hAnsi="Arial" w:cs="Arial"/>
          <w:sz w:val="22"/>
          <w:szCs w:val="22"/>
        </w:rPr>
        <w:t xml:space="preserve"> y por ende hace parte del inventario activo de la misma. </w:t>
      </w:r>
    </w:p>
    <w:p w14:paraId="4DDA3FCE" w14:textId="77777777" w:rsidR="00A6184F" w:rsidRPr="003A3183" w:rsidRDefault="00A6184F" w:rsidP="003A3183">
      <w:pPr>
        <w:spacing w:after="0" w:line="240" w:lineRule="auto"/>
        <w:jc w:val="both"/>
        <w:rPr>
          <w:rFonts w:ascii="Arial" w:hAnsi="Arial" w:cs="Arial"/>
          <w:sz w:val="22"/>
          <w:szCs w:val="22"/>
        </w:rPr>
      </w:pPr>
    </w:p>
    <w:p w14:paraId="48CEACFC" w14:textId="6BDC4E82" w:rsidR="00A6184F" w:rsidRPr="003A3183" w:rsidRDefault="00A6184F" w:rsidP="003A3183">
      <w:pPr>
        <w:spacing w:after="0" w:line="240" w:lineRule="auto"/>
        <w:jc w:val="both"/>
        <w:rPr>
          <w:rFonts w:ascii="Arial" w:hAnsi="Arial" w:cs="Arial"/>
          <w:sz w:val="22"/>
          <w:szCs w:val="22"/>
        </w:rPr>
      </w:pPr>
      <w:r w:rsidRPr="003A3183">
        <w:rPr>
          <w:rFonts w:ascii="Arial" w:hAnsi="Arial" w:cs="Arial"/>
          <w:sz w:val="22"/>
          <w:szCs w:val="22"/>
        </w:rPr>
        <w:t xml:space="preserve">Una vez dado el concepto técnico, </w:t>
      </w:r>
      <w:r w:rsidR="006D6235">
        <w:rPr>
          <w:rFonts w:ascii="Arial" w:hAnsi="Arial" w:cs="Arial"/>
          <w:sz w:val="22"/>
          <w:szCs w:val="22"/>
        </w:rPr>
        <w:t>del</w:t>
      </w:r>
      <w:r w:rsidRPr="003A3183">
        <w:rPr>
          <w:rFonts w:ascii="Arial" w:hAnsi="Arial" w:cs="Arial"/>
          <w:sz w:val="22"/>
          <w:szCs w:val="22"/>
        </w:rPr>
        <w:t xml:space="preserve"> Almacén emite una solicitud con registro fotográfico a el área de GASA para disponer de manera adecuada y correcta este tipo de residuos. </w:t>
      </w:r>
    </w:p>
    <w:p w14:paraId="1148CCD2" w14:textId="77777777" w:rsidR="00A6184F" w:rsidRPr="003A3183" w:rsidRDefault="00A6184F" w:rsidP="003A3183">
      <w:pPr>
        <w:spacing w:after="0" w:line="240" w:lineRule="auto"/>
        <w:jc w:val="both"/>
        <w:rPr>
          <w:rFonts w:ascii="Arial" w:hAnsi="Arial" w:cs="Arial"/>
          <w:sz w:val="22"/>
          <w:szCs w:val="22"/>
        </w:rPr>
      </w:pPr>
    </w:p>
    <w:p w14:paraId="30E6582D" w14:textId="270F9960" w:rsidR="00A6184F" w:rsidRPr="003A3183" w:rsidRDefault="00BC5C04" w:rsidP="003A3183">
      <w:pPr>
        <w:pStyle w:val="Ttulo6"/>
        <w:spacing w:line="240" w:lineRule="auto"/>
        <w:jc w:val="both"/>
        <w:rPr>
          <w:rFonts w:ascii="Arial" w:hAnsi="Arial" w:cs="Arial"/>
          <w:sz w:val="22"/>
          <w:szCs w:val="22"/>
        </w:rPr>
      </w:pPr>
      <w:r w:rsidRPr="003A3183">
        <w:rPr>
          <w:rFonts w:ascii="Arial" w:hAnsi="Arial" w:cs="Arial"/>
          <w:sz w:val="22"/>
          <w:szCs w:val="22"/>
          <w:lang w:val="es-419"/>
        </w:rPr>
        <w:t xml:space="preserve">2.4.2.1.3 </w:t>
      </w:r>
      <w:r w:rsidRPr="003A3183">
        <w:rPr>
          <w:rFonts w:ascii="Arial" w:hAnsi="Arial" w:cs="Arial"/>
          <w:sz w:val="22"/>
          <w:szCs w:val="22"/>
        </w:rPr>
        <w:t xml:space="preserve"> </w:t>
      </w:r>
      <w:r w:rsidR="00A6184F" w:rsidRPr="003A3183">
        <w:rPr>
          <w:rFonts w:ascii="Arial" w:hAnsi="Arial" w:cs="Arial"/>
          <w:sz w:val="22"/>
          <w:szCs w:val="22"/>
        </w:rPr>
        <w:t>Residuos provenientes de botiquines</w:t>
      </w:r>
    </w:p>
    <w:p w14:paraId="0FD17F8E" w14:textId="77777777" w:rsidR="00A6184F" w:rsidRPr="003A3183" w:rsidRDefault="00A6184F" w:rsidP="003A3183">
      <w:pPr>
        <w:spacing w:after="0" w:line="240" w:lineRule="auto"/>
        <w:jc w:val="both"/>
        <w:rPr>
          <w:rFonts w:ascii="Arial" w:hAnsi="Arial" w:cs="Arial"/>
          <w:b/>
          <w:bCs/>
          <w:sz w:val="22"/>
          <w:szCs w:val="22"/>
        </w:rPr>
      </w:pPr>
    </w:p>
    <w:p w14:paraId="73172FD1" w14:textId="04A04BCF" w:rsidR="00A6184F" w:rsidRPr="003A3183" w:rsidRDefault="00A6184F" w:rsidP="003A3183">
      <w:pPr>
        <w:spacing w:after="0" w:line="240" w:lineRule="auto"/>
        <w:jc w:val="both"/>
        <w:rPr>
          <w:rFonts w:ascii="Arial" w:hAnsi="Arial" w:cs="Arial"/>
          <w:sz w:val="22"/>
          <w:szCs w:val="22"/>
        </w:rPr>
      </w:pPr>
      <w:r w:rsidRPr="003A3183">
        <w:rPr>
          <w:rFonts w:ascii="Arial" w:hAnsi="Arial" w:cs="Arial"/>
          <w:sz w:val="22"/>
          <w:szCs w:val="22"/>
        </w:rPr>
        <w:t xml:space="preserve">En el caso de los </w:t>
      </w:r>
      <w:r w:rsidR="00BC7B34" w:rsidRPr="003A3183">
        <w:rPr>
          <w:rFonts w:ascii="Arial" w:hAnsi="Arial" w:cs="Arial"/>
          <w:sz w:val="22"/>
          <w:szCs w:val="22"/>
        </w:rPr>
        <w:t>residuos</w:t>
      </w:r>
      <w:r w:rsidRPr="003A3183">
        <w:rPr>
          <w:rFonts w:ascii="Arial" w:hAnsi="Arial" w:cs="Arial"/>
          <w:sz w:val="22"/>
          <w:szCs w:val="22"/>
        </w:rPr>
        <w:t xml:space="preserve"> provenientes de cambio de botiquines deben pasar antes por un concepto del profesional que lidera el Sistemas de Gestión de Seguridad y Salud en el Trabajo SG-SST dela </w:t>
      </w:r>
      <w:r w:rsidR="00483BF4" w:rsidRPr="003A3183">
        <w:rPr>
          <w:rFonts w:ascii="Arial" w:hAnsi="Arial" w:cs="Arial"/>
          <w:sz w:val="22"/>
          <w:szCs w:val="22"/>
        </w:rPr>
        <w:t>Entidad</w:t>
      </w:r>
      <w:r w:rsidRPr="003A3183">
        <w:rPr>
          <w:rFonts w:ascii="Arial" w:hAnsi="Arial" w:cs="Arial"/>
          <w:sz w:val="22"/>
          <w:szCs w:val="22"/>
        </w:rPr>
        <w:t xml:space="preserve"> donde evidencie cantidad, descripción y causales de desecho</w:t>
      </w:r>
      <w:r w:rsidR="00236EEC" w:rsidRPr="003A3183">
        <w:rPr>
          <w:rFonts w:ascii="Arial" w:hAnsi="Arial" w:cs="Arial"/>
          <w:sz w:val="22"/>
          <w:szCs w:val="22"/>
        </w:rPr>
        <w:t xml:space="preserve">. </w:t>
      </w:r>
      <w:r w:rsidR="00E14EA0" w:rsidRPr="003A3183">
        <w:rPr>
          <w:rFonts w:ascii="Arial" w:hAnsi="Arial" w:cs="Arial"/>
          <w:sz w:val="22"/>
          <w:szCs w:val="22"/>
        </w:rPr>
        <w:t>Estos residuos serán</w:t>
      </w:r>
      <w:r w:rsidR="00236EEC" w:rsidRPr="003A3183">
        <w:rPr>
          <w:rFonts w:ascii="Arial" w:hAnsi="Arial" w:cs="Arial"/>
          <w:sz w:val="22"/>
          <w:szCs w:val="22"/>
        </w:rPr>
        <w:t xml:space="preserve"> almacenados en bolsa plásticas color rojo debidamente rotuladas</w:t>
      </w:r>
      <w:r w:rsidR="00E14EA0" w:rsidRPr="003A3183">
        <w:rPr>
          <w:rFonts w:ascii="Arial" w:hAnsi="Arial" w:cs="Arial"/>
          <w:sz w:val="22"/>
          <w:szCs w:val="22"/>
        </w:rPr>
        <w:t>.</w:t>
      </w:r>
    </w:p>
    <w:p w14:paraId="5B925ED5" w14:textId="77777777" w:rsidR="00A6184F" w:rsidRPr="003A3183" w:rsidRDefault="00A6184F" w:rsidP="003A3183">
      <w:pPr>
        <w:spacing w:after="0" w:line="240" w:lineRule="auto"/>
        <w:jc w:val="both"/>
        <w:rPr>
          <w:rFonts w:ascii="Arial" w:hAnsi="Arial" w:cs="Arial"/>
          <w:sz w:val="22"/>
          <w:szCs w:val="22"/>
        </w:rPr>
      </w:pPr>
    </w:p>
    <w:p w14:paraId="334D8D64" w14:textId="652A8BFF" w:rsidR="00BD25E2" w:rsidRPr="003A3183" w:rsidRDefault="00BC5C04" w:rsidP="003A3183">
      <w:pPr>
        <w:pStyle w:val="Ttulo6"/>
        <w:spacing w:line="240" w:lineRule="auto"/>
        <w:jc w:val="both"/>
        <w:rPr>
          <w:rFonts w:ascii="Arial" w:hAnsi="Arial" w:cs="Arial"/>
          <w:sz w:val="22"/>
          <w:szCs w:val="22"/>
          <w:lang w:val="es-419"/>
        </w:rPr>
      </w:pPr>
      <w:r w:rsidRPr="003A3183">
        <w:rPr>
          <w:rFonts w:ascii="Arial" w:hAnsi="Arial" w:cs="Arial"/>
          <w:sz w:val="22"/>
          <w:szCs w:val="22"/>
          <w:lang w:val="es-419"/>
        </w:rPr>
        <w:t xml:space="preserve">2.4.2.1.4  </w:t>
      </w:r>
      <w:r w:rsidR="00BD25E2" w:rsidRPr="003A3183">
        <w:rPr>
          <w:rFonts w:ascii="Arial" w:hAnsi="Arial" w:cs="Arial"/>
          <w:sz w:val="22"/>
          <w:szCs w:val="22"/>
          <w:lang w:val="es-419"/>
        </w:rPr>
        <w:t>Pilas - Baterías</w:t>
      </w:r>
    </w:p>
    <w:p w14:paraId="4135FA7D" w14:textId="77777777" w:rsidR="00BD25E2" w:rsidRPr="003A3183" w:rsidRDefault="00BD25E2" w:rsidP="003A3183">
      <w:pPr>
        <w:spacing w:after="0" w:line="240" w:lineRule="auto"/>
        <w:jc w:val="both"/>
        <w:rPr>
          <w:rFonts w:ascii="Arial" w:hAnsi="Arial" w:cs="Arial"/>
          <w:sz w:val="22"/>
          <w:szCs w:val="22"/>
          <w:lang w:val="es-419"/>
        </w:rPr>
      </w:pPr>
    </w:p>
    <w:p w14:paraId="134BC5D5" w14:textId="7FD4427B" w:rsidR="00CB174A" w:rsidRDefault="00BD25E2" w:rsidP="003A3183">
      <w:pPr>
        <w:spacing w:after="0" w:line="240" w:lineRule="auto"/>
        <w:jc w:val="both"/>
        <w:rPr>
          <w:rFonts w:ascii="Arial" w:hAnsi="Arial" w:cs="Arial"/>
          <w:sz w:val="22"/>
          <w:szCs w:val="22"/>
          <w:lang w:val="es-419"/>
        </w:rPr>
      </w:pPr>
      <w:r w:rsidRPr="003A3183">
        <w:rPr>
          <w:rFonts w:ascii="Arial" w:hAnsi="Arial" w:cs="Arial"/>
          <w:sz w:val="22"/>
          <w:szCs w:val="22"/>
          <w:lang w:val="es-419"/>
        </w:rPr>
        <w:t xml:space="preserve">En el momento que una pila haya dado finalidad a su vida útil se debe disponer en los puntos de recolección de pilas ubicados en todas las sedes y frentes de obra donde por medio de contratistas se dará disposición final adecuada de estos residuos. </w:t>
      </w:r>
    </w:p>
    <w:p w14:paraId="2C7DADF5" w14:textId="77777777" w:rsidR="00CB174A" w:rsidRDefault="00CB174A" w:rsidP="003A3183">
      <w:pPr>
        <w:spacing w:after="0" w:line="240" w:lineRule="auto"/>
        <w:jc w:val="both"/>
        <w:rPr>
          <w:rFonts w:ascii="Arial" w:hAnsi="Arial" w:cs="Arial"/>
          <w:sz w:val="22"/>
          <w:szCs w:val="22"/>
          <w:lang w:val="es-419"/>
        </w:rPr>
      </w:pPr>
    </w:p>
    <w:p w14:paraId="4E3FA77A" w14:textId="5CF134A6" w:rsidR="00BD25E2" w:rsidRPr="003A3183" w:rsidRDefault="00BD25E2" w:rsidP="003A3183">
      <w:pPr>
        <w:spacing w:after="0" w:line="240" w:lineRule="auto"/>
        <w:jc w:val="both"/>
        <w:rPr>
          <w:rFonts w:ascii="Arial" w:hAnsi="Arial" w:cs="Arial"/>
          <w:sz w:val="22"/>
          <w:szCs w:val="22"/>
          <w:lang w:val="es-419"/>
        </w:rPr>
      </w:pPr>
      <w:r w:rsidRPr="003A3183">
        <w:rPr>
          <w:rFonts w:ascii="Arial" w:hAnsi="Arial" w:cs="Arial"/>
          <w:sz w:val="22"/>
          <w:szCs w:val="22"/>
          <w:lang w:val="es-419"/>
        </w:rPr>
        <w:t>Es recomendable no exponer a altas temperaturas este tipo de residuo o exponerlos a una sobre carga mecánica, ya que estas actividades generan la liberación de cloruro de zinc y cloruro de amonio.</w:t>
      </w:r>
    </w:p>
    <w:p w14:paraId="7B08CBF5" w14:textId="77777777" w:rsidR="00BD25E2" w:rsidRPr="003A3183" w:rsidRDefault="00BD25E2" w:rsidP="003A3183">
      <w:pPr>
        <w:spacing w:after="0" w:line="240" w:lineRule="auto"/>
        <w:jc w:val="both"/>
        <w:rPr>
          <w:rFonts w:ascii="Arial" w:hAnsi="Arial" w:cs="Arial"/>
          <w:sz w:val="22"/>
          <w:szCs w:val="22"/>
          <w:lang w:val="es-419"/>
        </w:rPr>
      </w:pPr>
    </w:p>
    <w:p w14:paraId="1B8571A3" w14:textId="1EA9B894" w:rsidR="00BD25E2" w:rsidRPr="003A3183" w:rsidRDefault="00BC5C04" w:rsidP="003A3183">
      <w:pPr>
        <w:pStyle w:val="Ttulo6"/>
        <w:spacing w:line="240" w:lineRule="auto"/>
        <w:jc w:val="both"/>
        <w:rPr>
          <w:rFonts w:ascii="Arial" w:hAnsi="Arial" w:cs="Arial"/>
          <w:sz w:val="22"/>
          <w:szCs w:val="22"/>
          <w:lang w:val="es-419"/>
        </w:rPr>
      </w:pPr>
      <w:r w:rsidRPr="003A3183">
        <w:rPr>
          <w:rFonts w:ascii="Arial" w:hAnsi="Arial" w:cs="Arial"/>
          <w:sz w:val="22"/>
          <w:szCs w:val="22"/>
          <w:lang w:val="es-419"/>
        </w:rPr>
        <w:t xml:space="preserve">2.4.2.1.5   </w:t>
      </w:r>
      <w:r w:rsidR="00BD25E2" w:rsidRPr="003A3183">
        <w:rPr>
          <w:rFonts w:ascii="Arial" w:hAnsi="Arial" w:cs="Arial"/>
          <w:sz w:val="22"/>
          <w:szCs w:val="22"/>
          <w:lang w:val="es-419"/>
        </w:rPr>
        <w:t xml:space="preserve">Residuos Hospitalarios </w:t>
      </w:r>
    </w:p>
    <w:p w14:paraId="696548F6" w14:textId="77777777" w:rsidR="00BD25E2" w:rsidRPr="003A3183" w:rsidRDefault="00BD25E2" w:rsidP="003A3183">
      <w:pPr>
        <w:spacing w:after="0" w:line="240" w:lineRule="auto"/>
        <w:jc w:val="both"/>
        <w:rPr>
          <w:rFonts w:ascii="Arial" w:hAnsi="Arial" w:cs="Arial"/>
          <w:sz w:val="22"/>
          <w:szCs w:val="22"/>
          <w:lang w:val="es-419"/>
        </w:rPr>
      </w:pPr>
    </w:p>
    <w:p w14:paraId="6DAD01E5" w14:textId="729FA0E4" w:rsidR="00BD25E2" w:rsidRPr="003A3183" w:rsidRDefault="00BD25E2" w:rsidP="003A3183">
      <w:pPr>
        <w:spacing w:after="0" w:line="240" w:lineRule="auto"/>
        <w:jc w:val="both"/>
        <w:rPr>
          <w:rFonts w:ascii="Arial" w:hAnsi="Arial" w:cs="Arial"/>
          <w:sz w:val="22"/>
          <w:szCs w:val="22"/>
          <w:lang w:val="es-419"/>
        </w:rPr>
      </w:pPr>
      <w:r w:rsidRPr="003A3183">
        <w:rPr>
          <w:rFonts w:ascii="Arial" w:hAnsi="Arial" w:cs="Arial"/>
          <w:sz w:val="22"/>
          <w:szCs w:val="22"/>
          <w:lang w:val="es-419"/>
        </w:rPr>
        <w:t xml:space="preserve">Dentro de la </w:t>
      </w:r>
      <w:r w:rsidR="00483BF4" w:rsidRPr="003A3183">
        <w:rPr>
          <w:rFonts w:ascii="Arial" w:hAnsi="Arial" w:cs="Arial"/>
          <w:sz w:val="22"/>
          <w:szCs w:val="22"/>
          <w:lang w:val="es-419"/>
        </w:rPr>
        <w:t>Entidad</w:t>
      </w:r>
      <w:r w:rsidRPr="003A3183">
        <w:rPr>
          <w:rFonts w:ascii="Arial" w:hAnsi="Arial" w:cs="Arial"/>
          <w:sz w:val="22"/>
          <w:szCs w:val="22"/>
          <w:lang w:val="es-419"/>
        </w:rPr>
        <w:t xml:space="preserve"> se cuenta con recipientes especiales demarcados de color rojo donde se almacén momentáneamente este tipo de residuos, vale aclarar que la generación de estos residuos es muy poco ya que la </w:t>
      </w:r>
      <w:r w:rsidR="00483BF4" w:rsidRPr="003A3183">
        <w:rPr>
          <w:rFonts w:ascii="Arial" w:hAnsi="Arial" w:cs="Arial"/>
          <w:sz w:val="22"/>
          <w:szCs w:val="22"/>
          <w:lang w:val="es-419"/>
        </w:rPr>
        <w:t>Entidad</w:t>
      </w:r>
      <w:r w:rsidRPr="003A3183">
        <w:rPr>
          <w:rFonts w:ascii="Arial" w:hAnsi="Arial" w:cs="Arial"/>
          <w:sz w:val="22"/>
          <w:szCs w:val="22"/>
          <w:lang w:val="es-419"/>
        </w:rPr>
        <w:t xml:space="preserve"> no se realizan procedimientos médicos que generen en gran volumen este tipo de residuos. </w:t>
      </w:r>
    </w:p>
    <w:p w14:paraId="2AFC83A1" w14:textId="77777777" w:rsidR="00BC7B34" w:rsidRPr="003A3183" w:rsidRDefault="00BC7B34" w:rsidP="003A3183">
      <w:pPr>
        <w:spacing w:after="0" w:line="240" w:lineRule="auto"/>
        <w:jc w:val="both"/>
        <w:rPr>
          <w:rFonts w:ascii="Arial" w:hAnsi="Arial" w:cs="Arial"/>
          <w:sz w:val="22"/>
          <w:szCs w:val="22"/>
        </w:rPr>
      </w:pPr>
    </w:p>
    <w:p w14:paraId="42C820BF" w14:textId="6C5A7EC8" w:rsidR="00BD25E2" w:rsidRPr="003A3183" w:rsidRDefault="00BC5C04" w:rsidP="003A3183">
      <w:pPr>
        <w:pStyle w:val="Ttulo6"/>
        <w:spacing w:line="240" w:lineRule="auto"/>
        <w:jc w:val="both"/>
        <w:rPr>
          <w:rFonts w:ascii="Arial" w:hAnsi="Arial" w:cs="Arial"/>
          <w:sz w:val="22"/>
          <w:szCs w:val="22"/>
          <w:lang w:val="es-419"/>
        </w:rPr>
      </w:pPr>
      <w:r w:rsidRPr="003A3183">
        <w:rPr>
          <w:rFonts w:ascii="Arial" w:hAnsi="Arial" w:cs="Arial"/>
          <w:sz w:val="22"/>
          <w:szCs w:val="22"/>
          <w:lang w:val="es-419"/>
        </w:rPr>
        <w:t xml:space="preserve">2.4.2.1.6  </w:t>
      </w:r>
      <w:r w:rsidR="00BD25E2" w:rsidRPr="003A3183">
        <w:rPr>
          <w:rFonts w:ascii="Arial" w:hAnsi="Arial" w:cs="Arial"/>
          <w:sz w:val="22"/>
          <w:szCs w:val="22"/>
          <w:lang w:val="es-419"/>
        </w:rPr>
        <w:t xml:space="preserve">Envases de pintura y Solventes </w:t>
      </w:r>
    </w:p>
    <w:p w14:paraId="129D2A50" w14:textId="77777777" w:rsidR="00BD25E2" w:rsidRPr="003A3183" w:rsidRDefault="00BD25E2" w:rsidP="003A3183">
      <w:pPr>
        <w:spacing w:after="0" w:line="240" w:lineRule="auto"/>
        <w:jc w:val="both"/>
        <w:rPr>
          <w:rFonts w:ascii="Arial" w:hAnsi="Arial" w:cs="Arial"/>
          <w:sz w:val="22"/>
          <w:szCs w:val="22"/>
          <w:lang w:val="es-419"/>
        </w:rPr>
      </w:pPr>
    </w:p>
    <w:p w14:paraId="326CFA42" w14:textId="77777777" w:rsidR="00BD25E2" w:rsidRPr="003A3183" w:rsidRDefault="00BD25E2" w:rsidP="003A3183">
      <w:pPr>
        <w:spacing w:after="0" w:line="240" w:lineRule="auto"/>
        <w:jc w:val="both"/>
        <w:rPr>
          <w:rFonts w:ascii="Arial" w:hAnsi="Arial" w:cs="Arial"/>
          <w:sz w:val="22"/>
          <w:szCs w:val="22"/>
          <w:lang w:val="es-419"/>
        </w:rPr>
      </w:pPr>
      <w:r w:rsidRPr="003A3183">
        <w:rPr>
          <w:rFonts w:ascii="Arial" w:hAnsi="Arial" w:cs="Arial"/>
          <w:sz w:val="22"/>
          <w:szCs w:val="22"/>
          <w:lang w:val="es-419"/>
        </w:rPr>
        <w:t xml:space="preserve">La UAERMV utiliza pinturas para el mantenimiento de sus instalaciones y al ser una actividad muy poco frecuente y contar con la aireación adecuada para desarrollar esta actividad no tiene un factor de riesgo significativo. En los momentos que se puede considerar un factor de riesgo es debido al tiempo de exposición del personal a esta sustancia la cual emite gases tóxicos. </w:t>
      </w:r>
    </w:p>
    <w:p w14:paraId="19C97C7D" w14:textId="77777777" w:rsidR="00BD25E2" w:rsidRPr="003A3183" w:rsidRDefault="00BD25E2" w:rsidP="003A3183">
      <w:pPr>
        <w:spacing w:after="0" w:line="240" w:lineRule="auto"/>
        <w:jc w:val="both"/>
        <w:rPr>
          <w:rFonts w:ascii="Arial" w:hAnsi="Arial" w:cs="Arial"/>
          <w:sz w:val="22"/>
          <w:szCs w:val="22"/>
          <w:lang w:val="es-419"/>
        </w:rPr>
      </w:pPr>
    </w:p>
    <w:p w14:paraId="61B977F6" w14:textId="520142B1" w:rsidR="00BD25E2" w:rsidRPr="003A3183" w:rsidRDefault="00BC5C04" w:rsidP="003A3183">
      <w:pPr>
        <w:pStyle w:val="Ttulo6"/>
        <w:spacing w:line="240" w:lineRule="auto"/>
        <w:jc w:val="both"/>
        <w:rPr>
          <w:rFonts w:ascii="Arial" w:hAnsi="Arial" w:cs="Arial"/>
          <w:sz w:val="22"/>
          <w:szCs w:val="22"/>
          <w:lang w:val="es-419"/>
        </w:rPr>
      </w:pPr>
      <w:r w:rsidRPr="003A3183">
        <w:rPr>
          <w:rFonts w:ascii="Arial" w:hAnsi="Arial" w:cs="Arial"/>
          <w:sz w:val="22"/>
          <w:szCs w:val="22"/>
          <w:lang w:val="es-419"/>
        </w:rPr>
        <w:t xml:space="preserve">2.4.2.1.7   </w:t>
      </w:r>
      <w:r w:rsidR="00BD25E2" w:rsidRPr="003A3183">
        <w:rPr>
          <w:rFonts w:ascii="Arial" w:hAnsi="Arial" w:cs="Arial"/>
          <w:sz w:val="22"/>
          <w:szCs w:val="22"/>
          <w:lang w:val="es-419"/>
        </w:rPr>
        <w:t xml:space="preserve">Residuos de tóner </w:t>
      </w:r>
    </w:p>
    <w:p w14:paraId="233C0D2F" w14:textId="77777777" w:rsidR="00BD25E2" w:rsidRPr="003A3183" w:rsidRDefault="00BD25E2" w:rsidP="003A3183">
      <w:pPr>
        <w:spacing w:after="0" w:line="240" w:lineRule="auto"/>
        <w:jc w:val="both"/>
        <w:rPr>
          <w:rFonts w:ascii="Arial" w:hAnsi="Arial" w:cs="Arial"/>
          <w:sz w:val="22"/>
          <w:szCs w:val="22"/>
          <w:lang w:val="es-419"/>
        </w:rPr>
      </w:pPr>
    </w:p>
    <w:p w14:paraId="068F4EA1" w14:textId="2FC8B48A" w:rsidR="00BD25E2" w:rsidRPr="003A3183" w:rsidRDefault="00BD25E2" w:rsidP="003A3183">
      <w:pPr>
        <w:spacing w:after="0" w:line="240" w:lineRule="auto"/>
        <w:jc w:val="both"/>
        <w:rPr>
          <w:rFonts w:ascii="Arial" w:hAnsi="Arial" w:cs="Arial"/>
          <w:sz w:val="22"/>
          <w:szCs w:val="22"/>
        </w:rPr>
      </w:pPr>
      <w:r w:rsidRPr="003A3183">
        <w:rPr>
          <w:rFonts w:ascii="Arial" w:hAnsi="Arial" w:cs="Arial"/>
          <w:sz w:val="22"/>
          <w:szCs w:val="22"/>
          <w:lang w:val="es-419"/>
        </w:rPr>
        <w:t xml:space="preserve">Los residuos de tóner que se generan en la </w:t>
      </w:r>
      <w:r w:rsidR="00483BF4" w:rsidRPr="003A3183">
        <w:rPr>
          <w:rFonts w:ascii="Arial" w:hAnsi="Arial" w:cs="Arial"/>
          <w:sz w:val="22"/>
          <w:szCs w:val="22"/>
          <w:lang w:val="es-419"/>
        </w:rPr>
        <w:t>Entidad</w:t>
      </w:r>
      <w:r w:rsidRPr="003A3183">
        <w:rPr>
          <w:rFonts w:ascii="Arial" w:hAnsi="Arial" w:cs="Arial"/>
          <w:sz w:val="22"/>
          <w:szCs w:val="22"/>
          <w:lang w:val="es-419"/>
        </w:rPr>
        <w:t xml:space="preserve"> por sus actividades, las cuales se consideran sustancias de riesgo Químico cuentan con su debido programa de manejo de RESPEL, en los momentos donde pueden generar un riesgo</w:t>
      </w:r>
      <w:r w:rsidR="00E14EA0" w:rsidRPr="003A3183">
        <w:rPr>
          <w:rFonts w:ascii="Arial" w:hAnsi="Arial" w:cs="Arial"/>
          <w:sz w:val="22"/>
          <w:szCs w:val="22"/>
          <w:lang w:val="es-419"/>
        </w:rPr>
        <w:t>.</w:t>
      </w:r>
    </w:p>
    <w:p w14:paraId="1AE32EA6" w14:textId="77777777" w:rsidR="0013338D" w:rsidRPr="003A3183" w:rsidRDefault="0013338D" w:rsidP="003A3183">
      <w:pPr>
        <w:spacing w:line="240" w:lineRule="auto"/>
        <w:jc w:val="both"/>
        <w:rPr>
          <w:rFonts w:ascii="Arial" w:hAnsi="Arial" w:cs="Arial"/>
          <w:sz w:val="22"/>
          <w:szCs w:val="22"/>
        </w:rPr>
      </w:pPr>
    </w:p>
    <w:p w14:paraId="43A36662" w14:textId="0A817F87" w:rsidR="00E666B1" w:rsidRPr="003A3183" w:rsidRDefault="00BC5C04" w:rsidP="003A3183">
      <w:pPr>
        <w:pStyle w:val="Ttulo3"/>
        <w:spacing w:before="0" w:line="240" w:lineRule="auto"/>
        <w:jc w:val="both"/>
        <w:rPr>
          <w:rFonts w:ascii="Arial" w:hAnsi="Arial" w:cs="Arial"/>
          <w:sz w:val="22"/>
          <w:szCs w:val="22"/>
        </w:rPr>
      </w:pPr>
      <w:bookmarkStart w:id="56" w:name="_Toc137195298"/>
      <w:r w:rsidRPr="003A3183">
        <w:rPr>
          <w:rFonts w:ascii="Arial" w:hAnsi="Arial" w:cs="Arial"/>
          <w:sz w:val="22"/>
          <w:szCs w:val="22"/>
        </w:rPr>
        <w:lastRenderedPageBreak/>
        <w:t xml:space="preserve">2.5 </w:t>
      </w:r>
      <w:r w:rsidR="00E666B1" w:rsidRPr="003A3183">
        <w:rPr>
          <w:rFonts w:ascii="Arial" w:hAnsi="Arial" w:cs="Arial"/>
          <w:sz w:val="22"/>
          <w:szCs w:val="22"/>
        </w:rPr>
        <w:t>Medidas de Contingencia</w:t>
      </w:r>
      <w:bookmarkEnd w:id="56"/>
    </w:p>
    <w:p w14:paraId="257DF72F" w14:textId="77777777" w:rsidR="005B01C3" w:rsidRPr="003A3183" w:rsidRDefault="005B01C3" w:rsidP="003A3183">
      <w:pPr>
        <w:spacing w:after="0" w:line="240" w:lineRule="auto"/>
        <w:jc w:val="both"/>
        <w:rPr>
          <w:rFonts w:ascii="Arial" w:hAnsi="Arial" w:cs="Arial"/>
          <w:sz w:val="22"/>
          <w:szCs w:val="22"/>
        </w:rPr>
      </w:pPr>
    </w:p>
    <w:p w14:paraId="36F77631" w14:textId="77777777" w:rsidR="006A6288" w:rsidRPr="003A3183" w:rsidRDefault="006A6288" w:rsidP="003A3183">
      <w:pPr>
        <w:spacing w:after="0" w:line="240" w:lineRule="auto"/>
        <w:jc w:val="both"/>
        <w:rPr>
          <w:rFonts w:ascii="Arial" w:hAnsi="Arial" w:cs="Arial"/>
          <w:sz w:val="22"/>
          <w:szCs w:val="22"/>
        </w:rPr>
      </w:pPr>
      <w:r w:rsidRPr="003A3183">
        <w:rPr>
          <w:rFonts w:ascii="Arial" w:hAnsi="Arial" w:cs="Arial"/>
          <w:sz w:val="22"/>
          <w:szCs w:val="22"/>
        </w:rPr>
        <w:t>Es necesario asegurar que se tomen las medidas de control requeridas para evitar consecuencias negativas a la vida humana, al medio ambiente y a la propiedad incluyendo la recolección y disposición final, se debe proveer el apoyo de personal, equipo y logística requerido durante una emergencia, en caso de que ocurra un suceso, es necesario preparar un informe sobre el accidente justificando las decisiones tomadas y los resultados obtenidos. Se debe realizar una reunión anualmente para la revisión y actualización del plan de contingencia y del mismo modo mantener un proceso continuo de capacitación, simulacros y entrenamiento en control de derrames.</w:t>
      </w:r>
    </w:p>
    <w:p w14:paraId="1CC02E7A" w14:textId="77777777" w:rsidR="005B01C3" w:rsidRPr="003A3183" w:rsidRDefault="005B01C3" w:rsidP="003A3183">
      <w:pPr>
        <w:spacing w:after="0" w:line="240" w:lineRule="auto"/>
        <w:jc w:val="both"/>
        <w:rPr>
          <w:rFonts w:ascii="Arial" w:hAnsi="Arial" w:cs="Arial"/>
          <w:sz w:val="22"/>
          <w:szCs w:val="22"/>
        </w:rPr>
      </w:pPr>
    </w:p>
    <w:p w14:paraId="4517ADB5" w14:textId="0D07672A" w:rsidR="00CB174A" w:rsidRDefault="006A6288" w:rsidP="003A3183">
      <w:pPr>
        <w:autoSpaceDE w:val="0"/>
        <w:autoSpaceDN w:val="0"/>
        <w:adjustRightInd w:val="0"/>
        <w:spacing w:after="0" w:line="240" w:lineRule="auto"/>
        <w:jc w:val="both"/>
        <w:rPr>
          <w:rFonts w:ascii="Arial" w:hAnsi="Arial" w:cs="Arial"/>
          <w:color w:val="000000"/>
          <w:sz w:val="22"/>
          <w:szCs w:val="22"/>
          <w:lang w:val="es-419" w:eastAsia="es-419"/>
        </w:rPr>
      </w:pPr>
      <w:r w:rsidRPr="003A3183">
        <w:rPr>
          <w:rFonts w:ascii="Arial" w:hAnsi="Arial" w:cs="Arial"/>
          <w:color w:val="000000"/>
          <w:sz w:val="22"/>
          <w:szCs w:val="22"/>
          <w:lang w:val="es-419" w:eastAsia="es-419"/>
        </w:rPr>
        <w:t xml:space="preserve">El plan de contingencia son los procedimientos operativos los cuales permiten determinar la respuesta inmediata a eventos atípicos que pueden ocasionar una emergencia ambiental con el fin de atenderlos de manera efectiva y eficiente con el fin de disminuir los riesgos ambientales. </w:t>
      </w:r>
    </w:p>
    <w:p w14:paraId="6E369B49" w14:textId="77777777" w:rsidR="00293348" w:rsidRDefault="00293348" w:rsidP="003A3183">
      <w:pPr>
        <w:autoSpaceDE w:val="0"/>
        <w:autoSpaceDN w:val="0"/>
        <w:adjustRightInd w:val="0"/>
        <w:spacing w:after="0" w:line="240" w:lineRule="auto"/>
        <w:jc w:val="both"/>
        <w:rPr>
          <w:rFonts w:ascii="Arial" w:hAnsi="Arial" w:cs="Arial"/>
          <w:color w:val="000000"/>
          <w:sz w:val="22"/>
          <w:szCs w:val="22"/>
          <w:lang w:val="es-419" w:eastAsia="es-419"/>
        </w:rPr>
      </w:pPr>
    </w:p>
    <w:p w14:paraId="7A823F4C" w14:textId="77777777" w:rsidR="00293348" w:rsidRDefault="00293348" w:rsidP="003A3183">
      <w:pPr>
        <w:autoSpaceDE w:val="0"/>
        <w:autoSpaceDN w:val="0"/>
        <w:adjustRightInd w:val="0"/>
        <w:spacing w:after="0" w:line="240" w:lineRule="auto"/>
        <w:jc w:val="both"/>
        <w:rPr>
          <w:rFonts w:ascii="Arial" w:hAnsi="Arial" w:cs="Arial"/>
          <w:color w:val="000000"/>
          <w:sz w:val="22"/>
          <w:szCs w:val="22"/>
          <w:lang w:val="es-419" w:eastAsia="es-419"/>
        </w:rPr>
      </w:pPr>
    </w:p>
    <w:p w14:paraId="6D1B78E3" w14:textId="77777777" w:rsidR="00293348" w:rsidRDefault="00293348" w:rsidP="003A3183">
      <w:pPr>
        <w:autoSpaceDE w:val="0"/>
        <w:autoSpaceDN w:val="0"/>
        <w:adjustRightInd w:val="0"/>
        <w:spacing w:after="0" w:line="240" w:lineRule="auto"/>
        <w:jc w:val="both"/>
        <w:rPr>
          <w:rFonts w:ascii="Arial" w:hAnsi="Arial" w:cs="Arial"/>
          <w:color w:val="000000"/>
          <w:sz w:val="22"/>
          <w:szCs w:val="22"/>
          <w:lang w:val="es-419" w:eastAsia="es-419"/>
        </w:rPr>
      </w:pPr>
    </w:p>
    <w:p w14:paraId="6FF09E62" w14:textId="77777777" w:rsidR="00293348" w:rsidRDefault="00293348" w:rsidP="003A3183">
      <w:pPr>
        <w:autoSpaceDE w:val="0"/>
        <w:autoSpaceDN w:val="0"/>
        <w:adjustRightInd w:val="0"/>
        <w:spacing w:after="0" w:line="240" w:lineRule="auto"/>
        <w:jc w:val="both"/>
        <w:rPr>
          <w:rFonts w:ascii="Arial" w:hAnsi="Arial" w:cs="Arial"/>
          <w:color w:val="000000"/>
          <w:sz w:val="22"/>
          <w:szCs w:val="22"/>
          <w:lang w:val="es-419" w:eastAsia="es-419"/>
        </w:rPr>
      </w:pPr>
    </w:p>
    <w:p w14:paraId="78790C2B" w14:textId="77777777" w:rsidR="00293348" w:rsidRDefault="00293348" w:rsidP="003A3183">
      <w:pPr>
        <w:autoSpaceDE w:val="0"/>
        <w:autoSpaceDN w:val="0"/>
        <w:adjustRightInd w:val="0"/>
        <w:spacing w:after="0" w:line="240" w:lineRule="auto"/>
        <w:jc w:val="both"/>
        <w:rPr>
          <w:rFonts w:ascii="Arial" w:hAnsi="Arial" w:cs="Arial"/>
          <w:color w:val="000000"/>
          <w:sz w:val="22"/>
          <w:szCs w:val="22"/>
          <w:lang w:val="es-419" w:eastAsia="es-419"/>
        </w:rPr>
      </w:pPr>
    </w:p>
    <w:p w14:paraId="395112C9" w14:textId="77777777" w:rsidR="00293348" w:rsidRDefault="00293348" w:rsidP="003A3183">
      <w:pPr>
        <w:autoSpaceDE w:val="0"/>
        <w:autoSpaceDN w:val="0"/>
        <w:adjustRightInd w:val="0"/>
        <w:spacing w:after="0" w:line="240" w:lineRule="auto"/>
        <w:jc w:val="both"/>
        <w:rPr>
          <w:rFonts w:ascii="Arial" w:hAnsi="Arial" w:cs="Arial"/>
          <w:color w:val="000000"/>
          <w:sz w:val="22"/>
          <w:szCs w:val="22"/>
          <w:lang w:val="es-419" w:eastAsia="es-419"/>
        </w:rPr>
      </w:pPr>
    </w:p>
    <w:p w14:paraId="20ED41BB" w14:textId="77777777" w:rsidR="00293348" w:rsidRDefault="00293348" w:rsidP="003A3183">
      <w:pPr>
        <w:autoSpaceDE w:val="0"/>
        <w:autoSpaceDN w:val="0"/>
        <w:adjustRightInd w:val="0"/>
        <w:spacing w:after="0" w:line="240" w:lineRule="auto"/>
        <w:jc w:val="both"/>
        <w:rPr>
          <w:rFonts w:ascii="Arial" w:hAnsi="Arial" w:cs="Arial"/>
          <w:color w:val="000000"/>
          <w:sz w:val="22"/>
          <w:szCs w:val="22"/>
          <w:lang w:val="es-419" w:eastAsia="es-419"/>
        </w:rPr>
      </w:pPr>
    </w:p>
    <w:p w14:paraId="06BF8A87" w14:textId="77777777" w:rsidR="00293348" w:rsidRDefault="00293348" w:rsidP="003A3183">
      <w:pPr>
        <w:autoSpaceDE w:val="0"/>
        <w:autoSpaceDN w:val="0"/>
        <w:adjustRightInd w:val="0"/>
        <w:spacing w:after="0" w:line="240" w:lineRule="auto"/>
        <w:jc w:val="both"/>
        <w:rPr>
          <w:rFonts w:ascii="Arial" w:hAnsi="Arial" w:cs="Arial"/>
          <w:color w:val="000000"/>
          <w:sz w:val="22"/>
          <w:szCs w:val="22"/>
          <w:lang w:val="es-419" w:eastAsia="es-419"/>
        </w:rPr>
      </w:pPr>
    </w:p>
    <w:p w14:paraId="043215AF" w14:textId="77777777" w:rsidR="00293348" w:rsidRDefault="00293348" w:rsidP="003A3183">
      <w:pPr>
        <w:autoSpaceDE w:val="0"/>
        <w:autoSpaceDN w:val="0"/>
        <w:adjustRightInd w:val="0"/>
        <w:spacing w:after="0" w:line="240" w:lineRule="auto"/>
        <w:jc w:val="both"/>
        <w:rPr>
          <w:rFonts w:ascii="Arial" w:hAnsi="Arial" w:cs="Arial"/>
          <w:color w:val="000000"/>
          <w:sz w:val="22"/>
          <w:szCs w:val="22"/>
          <w:lang w:val="es-419" w:eastAsia="es-419"/>
        </w:rPr>
      </w:pPr>
    </w:p>
    <w:p w14:paraId="2D966D05" w14:textId="77777777" w:rsidR="00293348" w:rsidRDefault="00293348" w:rsidP="003A3183">
      <w:pPr>
        <w:autoSpaceDE w:val="0"/>
        <w:autoSpaceDN w:val="0"/>
        <w:adjustRightInd w:val="0"/>
        <w:spacing w:after="0" w:line="240" w:lineRule="auto"/>
        <w:jc w:val="both"/>
        <w:rPr>
          <w:rFonts w:ascii="Arial" w:hAnsi="Arial" w:cs="Arial"/>
          <w:color w:val="000000"/>
          <w:sz w:val="22"/>
          <w:szCs w:val="22"/>
          <w:lang w:val="es-419" w:eastAsia="es-419"/>
        </w:rPr>
      </w:pPr>
    </w:p>
    <w:p w14:paraId="1D420CA8" w14:textId="77777777" w:rsidR="00293348" w:rsidRDefault="00293348" w:rsidP="003A3183">
      <w:pPr>
        <w:autoSpaceDE w:val="0"/>
        <w:autoSpaceDN w:val="0"/>
        <w:adjustRightInd w:val="0"/>
        <w:spacing w:after="0" w:line="240" w:lineRule="auto"/>
        <w:jc w:val="both"/>
        <w:rPr>
          <w:rFonts w:ascii="Arial" w:hAnsi="Arial" w:cs="Arial"/>
          <w:color w:val="000000"/>
          <w:sz w:val="22"/>
          <w:szCs w:val="22"/>
          <w:lang w:val="es-419" w:eastAsia="es-419"/>
        </w:rPr>
      </w:pPr>
    </w:p>
    <w:p w14:paraId="4BBF6083" w14:textId="77777777" w:rsidR="00293348" w:rsidRDefault="00293348" w:rsidP="003A3183">
      <w:pPr>
        <w:autoSpaceDE w:val="0"/>
        <w:autoSpaceDN w:val="0"/>
        <w:adjustRightInd w:val="0"/>
        <w:spacing w:after="0" w:line="240" w:lineRule="auto"/>
        <w:jc w:val="both"/>
        <w:rPr>
          <w:rFonts w:ascii="Arial" w:hAnsi="Arial" w:cs="Arial"/>
          <w:color w:val="000000"/>
          <w:sz w:val="22"/>
          <w:szCs w:val="22"/>
          <w:lang w:val="es-419" w:eastAsia="es-419"/>
        </w:rPr>
      </w:pPr>
    </w:p>
    <w:p w14:paraId="2C2E928C" w14:textId="77777777" w:rsidR="00293348" w:rsidRDefault="00293348" w:rsidP="003A3183">
      <w:pPr>
        <w:autoSpaceDE w:val="0"/>
        <w:autoSpaceDN w:val="0"/>
        <w:adjustRightInd w:val="0"/>
        <w:spacing w:after="0" w:line="240" w:lineRule="auto"/>
        <w:jc w:val="both"/>
        <w:rPr>
          <w:rFonts w:ascii="Arial" w:hAnsi="Arial" w:cs="Arial"/>
          <w:color w:val="000000"/>
          <w:sz w:val="22"/>
          <w:szCs w:val="22"/>
          <w:lang w:val="es-419" w:eastAsia="es-419"/>
        </w:rPr>
      </w:pPr>
    </w:p>
    <w:p w14:paraId="7A056490" w14:textId="77777777" w:rsidR="00293348" w:rsidRDefault="00293348" w:rsidP="003A3183">
      <w:pPr>
        <w:autoSpaceDE w:val="0"/>
        <w:autoSpaceDN w:val="0"/>
        <w:adjustRightInd w:val="0"/>
        <w:spacing w:after="0" w:line="240" w:lineRule="auto"/>
        <w:jc w:val="both"/>
        <w:rPr>
          <w:rFonts w:ascii="Arial" w:hAnsi="Arial" w:cs="Arial"/>
          <w:color w:val="000000"/>
          <w:sz w:val="22"/>
          <w:szCs w:val="22"/>
          <w:lang w:val="es-419" w:eastAsia="es-419"/>
        </w:rPr>
      </w:pPr>
    </w:p>
    <w:p w14:paraId="7AAFC49D" w14:textId="77777777" w:rsidR="00293348" w:rsidRDefault="00293348" w:rsidP="003A3183">
      <w:pPr>
        <w:autoSpaceDE w:val="0"/>
        <w:autoSpaceDN w:val="0"/>
        <w:adjustRightInd w:val="0"/>
        <w:spacing w:after="0" w:line="240" w:lineRule="auto"/>
        <w:jc w:val="both"/>
        <w:rPr>
          <w:rFonts w:ascii="Arial" w:hAnsi="Arial" w:cs="Arial"/>
          <w:color w:val="000000"/>
          <w:sz w:val="22"/>
          <w:szCs w:val="22"/>
          <w:lang w:val="es-419" w:eastAsia="es-419"/>
        </w:rPr>
      </w:pPr>
    </w:p>
    <w:p w14:paraId="3819B953" w14:textId="77777777" w:rsidR="00293348" w:rsidRDefault="00293348" w:rsidP="003A3183">
      <w:pPr>
        <w:autoSpaceDE w:val="0"/>
        <w:autoSpaceDN w:val="0"/>
        <w:adjustRightInd w:val="0"/>
        <w:spacing w:after="0" w:line="240" w:lineRule="auto"/>
        <w:jc w:val="both"/>
        <w:rPr>
          <w:rFonts w:ascii="Arial" w:hAnsi="Arial" w:cs="Arial"/>
          <w:color w:val="000000"/>
          <w:sz w:val="22"/>
          <w:szCs w:val="22"/>
          <w:lang w:val="es-419" w:eastAsia="es-419"/>
        </w:rPr>
      </w:pPr>
    </w:p>
    <w:p w14:paraId="41B56DD7" w14:textId="77777777" w:rsidR="00293348" w:rsidRDefault="00293348" w:rsidP="003A3183">
      <w:pPr>
        <w:autoSpaceDE w:val="0"/>
        <w:autoSpaceDN w:val="0"/>
        <w:adjustRightInd w:val="0"/>
        <w:spacing w:after="0" w:line="240" w:lineRule="auto"/>
        <w:jc w:val="both"/>
        <w:rPr>
          <w:rFonts w:ascii="Arial" w:hAnsi="Arial" w:cs="Arial"/>
          <w:color w:val="000000"/>
          <w:sz w:val="22"/>
          <w:szCs w:val="22"/>
          <w:lang w:val="es-419" w:eastAsia="es-419"/>
        </w:rPr>
      </w:pPr>
    </w:p>
    <w:p w14:paraId="03EB5B28" w14:textId="77777777" w:rsidR="00293348" w:rsidRDefault="00293348" w:rsidP="003A3183">
      <w:pPr>
        <w:autoSpaceDE w:val="0"/>
        <w:autoSpaceDN w:val="0"/>
        <w:adjustRightInd w:val="0"/>
        <w:spacing w:after="0" w:line="240" w:lineRule="auto"/>
        <w:jc w:val="both"/>
        <w:rPr>
          <w:rFonts w:ascii="Arial" w:hAnsi="Arial" w:cs="Arial"/>
          <w:color w:val="000000"/>
          <w:sz w:val="22"/>
          <w:szCs w:val="22"/>
          <w:lang w:val="es-419" w:eastAsia="es-419"/>
        </w:rPr>
      </w:pPr>
    </w:p>
    <w:p w14:paraId="6F887A90" w14:textId="77777777" w:rsidR="00293348" w:rsidRDefault="00293348" w:rsidP="003A3183">
      <w:pPr>
        <w:autoSpaceDE w:val="0"/>
        <w:autoSpaceDN w:val="0"/>
        <w:adjustRightInd w:val="0"/>
        <w:spacing w:after="0" w:line="240" w:lineRule="auto"/>
        <w:jc w:val="both"/>
        <w:rPr>
          <w:rFonts w:ascii="Arial" w:hAnsi="Arial" w:cs="Arial"/>
          <w:color w:val="000000"/>
          <w:sz w:val="22"/>
          <w:szCs w:val="22"/>
          <w:lang w:val="es-419" w:eastAsia="es-419"/>
        </w:rPr>
      </w:pPr>
    </w:p>
    <w:p w14:paraId="722FEFB7" w14:textId="77777777" w:rsidR="00293348" w:rsidRDefault="00293348" w:rsidP="003A3183">
      <w:pPr>
        <w:autoSpaceDE w:val="0"/>
        <w:autoSpaceDN w:val="0"/>
        <w:adjustRightInd w:val="0"/>
        <w:spacing w:after="0" w:line="240" w:lineRule="auto"/>
        <w:jc w:val="both"/>
        <w:rPr>
          <w:rFonts w:ascii="Arial" w:hAnsi="Arial" w:cs="Arial"/>
          <w:color w:val="000000"/>
          <w:sz w:val="22"/>
          <w:szCs w:val="22"/>
          <w:lang w:val="es-419" w:eastAsia="es-419"/>
        </w:rPr>
      </w:pPr>
    </w:p>
    <w:p w14:paraId="53F9D97F" w14:textId="77777777" w:rsidR="00293348" w:rsidRDefault="00293348" w:rsidP="003A3183">
      <w:pPr>
        <w:autoSpaceDE w:val="0"/>
        <w:autoSpaceDN w:val="0"/>
        <w:adjustRightInd w:val="0"/>
        <w:spacing w:after="0" w:line="240" w:lineRule="auto"/>
        <w:jc w:val="both"/>
        <w:rPr>
          <w:rFonts w:ascii="Arial" w:hAnsi="Arial" w:cs="Arial"/>
          <w:color w:val="000000"/>
          <w:sz w:val="22"/>
          <w:szCs w:val="22"/>
          <w:lang w:val="es-419" w:eastAsia="es-419"/>
        </w:rPr>
      </w:pPr>
    </w:p>
    <w:p w14:paraId="7E78F060" w14:textId="77777777" w:rsidR="00293348" w:rsidRDefault="00293348" w:rsidP="003A3183">
      <w:pPr>
        <w:autoSpaceDE w:val="0"/>
        <w:autoSpaceDN w:val="0"/>
        <w:adjustRightInd w:val="0"/>
        <w:spacing w:after="0" w:line="240" w:lineRule="auto"/>
        <w:jc w:val="both"/>
        <w:rPr>
          <w:rFonts w:ascii="Arial" w:hAnsi="Arial" w:cs="Arial"/>
          <w:color w:val="000000"/>
          <w:sz w:val="22"/>
          <w:szCs w:val="22"/>
          <w:lang w:val="es-419" w:eastAsia="es-419"/>
        </w:rPr>
      </w:pPr>
    </w:p>
    <w:p w14:paraId="28A8B128" w14:textId="77777777" w:rsidR="00293348" w:rsidRDefault="00293348" w:rsidP="003A3183">
      <w:pPr>
        <w:autoSpaceDE w:val="0"/>
        <w:autoSpaceDN w:val="0"/>
        <w:adjustRightInd w:val="0"/>
        <w:spacing w:after="0" w:line="240" w:lineRule="auto"/>
        <w:jc w:val="both"/>
        <w:rPr>
          <w:rFonts w:ascii="Arial" w:hAnsi="Arial" w:cs="Arial"/>
          <w:color w:val="000000"/>
          <w:sz w:val="22"/>
          <w:szCs w:val="22"/>
          <w:lang w:val="es-419" w:eastAsia="es-419"/>
        </w:rPr>
      </w:pPr>
    </w:p>
    <w:p w14:paraId="42C4AEF4" w14:textId="77777777" w:rsidR="00293348" w:rsidRDefault="00293348" w:rsidP="003A3183">
      <w:pPr>
        <w:autoSpaceDE w:val="0"/>
        <w:autoSpaceDN w:val="0"/>
        <w:adjustRightInd w:val="0"/>
        <w:spacing w:after="0" w:line="240" w:lineRule="auto"/>
        <w:jc w:val="both"/>
        <w:rPr>
          <w:rFonts w:ascii="Arial" w:hAnsi="Arial" w:cs="Arial"/>
          <w:color w:val="000000"/>
          <w:sz w:val="22"/>
          <w:szCs w:val="22"/>
          <w:lang w:val="es-419" w:eastAsia="es-419"/>
        </w:rPr>
      </w:pPr>
    </w:p>
    <w:p w14:paraId="4435C5EB" w14:textId="77777777" w:rsidR="00293348" w:rsidRDefault="00293348" w:rsidP="003A3183">
      <w:pPr>
        <w:autoSpaceDE w:val="0"/>
        <w:autoSpaceDN w:val="0"/>
        <w:adjustRightInd w:val="0"/>
        <w:spacing w:after="0" w:line="240" w:lineRule="auto"/>
        <w:jc w:val="both"/>
        <w:rPr>
          <w:rFonts w:ascii="Arial" w:hAnsi="Arial" w:cs="Arial"/>
          <w:color w:val="000000"/>
          <w:sz w:val="22"/>
          <w:szCs w:val="22"/>
          <w:lang w:val="es-419" w:eastAsia="es-419"/>
        </w:rPr>
      </w:pPr>
    </w:p>
    <w:p w14:paraId="5777FD48" w14:textId="77777777" w:rsidR="00293348" w:rsidRDefault="00293348" w:rsidP="003A3183">
      <w:pPr>
        <w:autoSpaceDE w:val="0"/>
        <w:autoSpaceDN w:val="0"/>
        <w:adjustRightInd w:val="0"/>
        <w:spacing w:after="0" w:line="240" w:lineRule="auto"/>
        <w:jc w:val="both"/>
        <w:rPr>
          <w:rFonts w:ascii="Arial" w:hAnsi="Arial" w:cs="Arial"/>
          <w:color w:val="000000"/>
          <w:sz w:val="22"/>
          <w:szCs w:val="22"/>
          <w:lang w:val="es-419" w:eastAsia="es-419"/>
        </w:rPr>
      </w:pPr>
    </w:p>
    <w:p w14:paraId="7E4F9DE5" w14:textId="77777777" w:rsidR="00293348" w:rsidRDefault="00293348" w:rsidP="003A3183">
      <w:pPr>
        <w:autoSpaceDE w:val="0"/>
        <w:autoSpaceDN w:val="0"/>
        <w:adjustRightInd w:val="0"/>
        <w:spacing w:after="0" w:line="240" w:lineRule="auto"/>
        <w:jc w:val="both"/>
        <w:rPr>
          <w:rFonts w:ascii="Arial" w:hAnsi="Arial" w:cs="Arial"/>
          <w:color w:val="000000"/>
          <w:sz w:val="22"/>
          <w:szCs w:val="22"/>
          <w:lang w:val="es-419" w:eastAsia="es-419"/>
        </w:rPr>
      </w:pPr>
    </w:p>
    <w:p w14:paraId="183940F4" w14:textId="77777777" w:rsidR="00293348" w:rsidRDefault="00293348" w:rsidP="003A3183">
      <w:pPr>
        <w:autoSpaceDE w:val="0"/>
        <w:autoSpaceDN w:val="0"/>
        <w:adjustRightInd w:val="0"/>
        <w:spacing w:after="0" w:line="240" w:lineRule="auto"/>
        <w:jc w:val="both"/>
        <w:rPr>
          <w:rFonts w:ascii="Arial" w:hAnsi="Arial" w:cs="Arial"/>
          <w:color w:val="000000"/>
          <w:sz w:val="22"/>
          <w:szCs w:val="22"/>
          <w:lang w:val="es-419" w:eastAsia="es-419"/>
        </w:rPr>
      </w:pPr>
    </w:p>
    <w:p w14:paraId="59783412" w14:textId="77777777" w:rsidR="00293348" w:rsidRDefault="00293348" w:rsidP="003A3183">
      <w:pPr>
        <w:autoSpaceDE w:val="0"/>
        <w:autoSpaceDN w:val="0"/>
        <w:adjustRightInd w:val="0"/>
        <w:spacing w:after="0" w:line="240" w:lineRule="auto"/>
        <w:jc w:val="both"/>
        <w:rPr>
          <w:rFonts w:ascii="Arial" w:hAnsi="Arial" w:cs="Arial"/>
          <w:color w:val="000000"/>
          <w:sz w:val="22"/>
          <w:szCs w:val="22"/>
          <w:lang w:val="es-419" w:eastAsia="es-419"/>
        </w:rPr>
      </w:pPr>
    </w:p>
    <w:p w14:paraId="0C5BBC3A" w14:textId="77777777" w:rsidR="00293348" w:rsidRDefault="00293348" w:rsidP="003A3183">
      <w:pPr>
        <w:autoSpaceDE w:val="0"/>
        <w:autoSpaceDN w:val="0"/>
        <w:adjustRightInd w:val="0"/>
        <w:spacing w:after="0" w:line="240" w:lineRule="auto"/>
        <w:jc w:val="both"/>
        <w:rPr>
          <w:rFonts w:ascii="Arial" w:hAnsi="Arial" w:cs="Arial"/>
          <w:color w:val="000000"/>
          <w:sz w:val="22"/>
          <w:szCs w:val="22"/>
          <w:lang w:val="es-419" w:eastAsia="es-419"/>
        </w:rPr>
      </w:pPr>
    </w:p>
    <w:p w14:paraId="51C82E90" w14:textId="77777777" w:rsidR="00293348" w:rsidRDefault="00293348" w:rsidP="003A3183">
      <w:pPr>
        <w:autoSpaceDE w:val="0"/>
        <w:autoSpaceDN w:val="0"/>
        <w:adjustRightInd w:val="0"/>
        <w:spacing w:after="0" w:line="240" w:lineRule="auto"/>
        <w:jc w:val="both"/>
        <w:rPr>
          <w:rFonts w:ascii="Arial" w:hAnsi="Arial" w:cs="Arial"/>
          <w:color w:val="000000"/>
          <w:sz w:val="22"/>
          <w:szCs w:val="22"/>
          <w:lang w:val="es-419" w:eastAsia="es-419"/>
        </w:rPr>
      </w:pPr>
    </w:p>
    <w:p w14:paraId="6743E43B" w14:textId="77777777" w:rsidR="00293348" w:rsidRDefault="00293348" w:rsidP="003A3183">
      <w:pPr>
        <w:autoSpaceDE w:val="0"/>
        <w:autoSpaceDN w:val="0"/>
        <w:adjustRightInd w:val="0"/>
        <w:spacing w:after="0" w:line="240" w:lineRule="auto"/>
        <w:jc w:val="both"/>
        <w:rPr>
          <w:rFonts w:ascii="Arial" w:hAnsi="Arial" w:cs="Arial"/>
          <w:color w:val="000000"/>
          <w:sz w:val="22"/>
          <w:szCs w:val="22"/>
          <w:lang w:val="es-419" w:eastAsia="es-419"/>
        </w:rPr>
      </w:pPr>
    </w:p>
    <w:p w14:paraId="7E027082" w14:textId="77777777" w:rsidR="00293348" w:rsidRPr="003A3183" w:rsidRDefault="00293348" w:rsidP="003A3183">
      <w:pPr>
        <w:autoSpaceDE w:val="0"/>
        <w:autoSpaceDN w:val="0"/>
        <w:adjustRightInd w:val="0"/>
        <w:spacing w:after="0" w:line="240" w:lineRule="auto"/>
        <w:jc w:val="both"/>
        <w:rPr>
          <w:rFonts w:ascii="Arial" w:hAnsi="Arial" w:cs="Arial"/>
          <w:color w:val="000000"/>
          <w:sz w:val="22"/>
          <w:szCs w:val="22"/>
          <w:lang w:val="es-419" w:eastAsia="es-419"/>
        </w:rPr>
      </w:pPr>
    </w:p>
    <w:p w14:paraId="166D7205" w14:textId="77777777" w:rsidR="00F92925" w:rsidRPr="003A3183" w:rsidRDefault="00F92925" w:rsidP="003A3183">
      <w:pPr>
        <w:spacing w:line="240" w:lineRule="auto"/>
        <w:rPr>
          <w:rFonts w:ascii="Arial" w:hAnsi="Arial" w:cs="Arial"/>
          <w:sz w:val="22"/>
          <w:szCs w:val="22"/>
        </w:rPr>
      </w:pPr>
    </w:p>
    <w:p w14:paraId="02002CEF" w14:textId="4E9348D1" w:rsidR="00F92925" w:rsidRPr="003A3183" w:rsidRDefault="00F92925" w:rsidP="003A3183">
      <w:pPr>
        <w:pStyle w:val="Descripcin"/>
        <w:spacing w:after="0"/>
        <w:jc w:val="center"/>
        <w:rPr>
          <w:rFonts w:ascii="Arial" w:hAnsi="Arial" w:cs="Arial"/>
          <w:sz w:val="20"/>
          <w:szCs w:val="20"/>
        </w:rPr>
      </w:pPr>
      <w:bookmarkStart w:id="57" w:name="_Toc137195347"/>
      <w:r w:rsidRPr="003A3183">
        <w:rPr>
          <w:rFonts w:ascii="Arial" w:hAnsi="Arial" w:cs="Arial"/>
          <w:sz w:val="20"/>
          <w:szCs w:val="20"/>
        </w:rPr>
        <w:lastRenderedPageBreak/>
        <w:t xml:space="preserve">Ilustración </w:t>
      </w:r>
      <w:r w:rsidRPr="003A3183">
        <w:rPr>
          <w:rFonts w:ascii="Arial" w:hAnsi="Arial" w:cs="Arial"/>
          <w:sz w:val="20"/>
          <w:szCs w:val="20"/>
        </w:rPr>
        <w:fldChar w:fldCharType="begin"/>
      </w:r>
      <w:r w:rsidRPr="003A3183">
        <w:rPr>
          <w:rFonts w:ascii="Arial" w:hAnsi="Arial" w:cs="Arial"/>
          <w:sz w:val="20"/>
          <w:szCs w:val="20"/>
        </w:rPr>
        <w:instrText xml:space="preserve"> SEQ Ilustración \* ARABIC </w:instrText>
      </w:r>
      <w:r w:rsidRPr="003A3183">
        <w:rPr>
          <w:rFonts w:ascii="Arial" w:hAnsi="Arial" w:cs="Arial"/>
          <w:sz w:val="20"/>
          <w:szCs w:val="20"/>
        </w:rPr>
        <w:fldChar w:fldCharType="separate"/>
      </w:r>
      <w:r w:rsidR="00E77149">
        <w:rPr>
          <w:rFonts w:ascii="Arial" w:hAnsi="Arial" w:cs="Arial"/>
          <w:noProof/>
          <w:sz w:val="20"/>
          <w:szCs w:val="20"/>
        </w:rPr>
        <w:t>5</w:t>
      </w:r>
      <w:r w:rsidRPr="003A3183">
        <w:rPr>
          <w:rFonts w:ascii="Arial" w:hAnsi="Arial" w:cs="Arial"/>
          <w:sz w:val="20"/>
          <w:szCs w:val="20"/>
        </w:rPr>
        <w:fldChar w:fldCharType="end"/>
      </w:r>
      <w:r w:rsidRPr="003A3183">
        <w:rPr>
          <w:rFonts w:ascii="Arial" w:hAnsi="Arial" w:cs="Arial"/>
          <w:sz w:val="20"/>
          <w:szCs w:val="20"/>
        </w:rPr>
        <w:t xml:space="preserve"> </w:t>
      </w:r>
      <w:r w:rsidR="00E77149">
        <w:rPr>
          <w:rFonts w:ascii="Arial" w:hAnsi="Arial" w:cs="Arial"/>
          <w:sz w:val="20"/>
          <w:szCs w:val="20"/>
        </w:rPr>
        <w:t>Flujograma i</w:t>
      </w:r>
      <w:r w:rsidR="00D94B89" w:rsidRPr="003A3183">
        <w:rPr>
          <w:rFonts w:ascii="Arial" w:hAnsi="Arial" w:cs="Arial"/>
          <w:sz w:val="20"/>
          <w:szCs w:val="20"/>
        </w:rPr>
        <w:t>nstrucciones para el almacenamiento de RESPEL</w:t>
      </w:r>
      <w:bookmarkEnd w:id="57"/>
    </w:p>
    <w:p w14:paraId="3F13DFD2" w14:textId="78940B18" w:rsidR="00D94B89" w:rsidRPr="003A3183" w:rsidRDefault="00F92925" w:rsidP="003A3183">
      <w:pPr>
        <w:tabs>
          <w:tab w:val="left" w:pos="1230"/>
        </w:tabs>
        <w:spacing w:after="0" w:line="240" w:lineRule="auto"/>
        <w:jc w:val="center"/>
        <w:rPr>
          <w:rFonts w:ascii="Arial" w:hAnsi="Arial" w:cs="Arial"/>
          <w:noProof/>
          <w:lang w:val="es-419"/>
        </w:rPr>
      </w:pPr>
      <w:r w:rsidRPr="003A3183">
        <w:rPr>
          <w:rFonts w:ascii="Arial" w:hAnsi="Arial" w:cs="Arial"/>
          <w:noProof/>
        </w:rPr>
        <w:drawing>
          <wp:inline distT="0" distB="0" distL="0" distR="0" wp14:anchorId="34792C76" wp14:editId="48CF5E28">
            <wp:extent cx="1750878" cy="6118860"/>
            <wp:effectExtent l="0" t="0" r="1905" b="0"/>
            <wp:docPr id="156032462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58321" cy="6144871"/>
                    </a:xfrm>
                    <a:prstGeom prst="rect">
                      <a:avLst/>
                    </a:prstGeom>
                    <a:noFill/>
                  </pic:spPr>
                </pic:pic>
              </a:graphicData>
            </a:graphic>
          </wp:inline>
        </w:drawing>
      </w:r>
    </w:p>
    <w:p w14:paraId="24CB6D8C" w14:textId="386FDE5C" w:rsidR="00083D03" w:rsidRDefault="00F92925" w:rsidP="003A3183">
      <w:pPr>
        <w:tabs>
          <w:tab w:val="left" w:pos="1230"/>
        </w:tabs>
        <w:spacing w:after="0" w:line="240" w:lineRule="auto"/>
        <w:jc w:val="center"/>
        <w:rPr>
          <w:rFonts w:ascii="Arial" w:hAnsi="Arial" w:cs="Arial"/>
          <w:noProof/>
          <w:lang w:val="es-419"/>
        </w:rPr>
      </w:pPr>
      <w:r w:rsidRPr="003A3183">
        <w:rPr>
          <w:rFonts w:ascii="Arial" w:hAnsi="Arial" w:cs="Arial"/>
          <w:b/>
          <w:bCs/>
          <w:noProof/>
          <w:lang w:val="es-419"/>
        </w:rPr>
        <w:t>Fuente</w:t>
      </w:r>
      <w:r w:rsidRPr="003A3183">
        <w:rPr>
          <w:rFonts w:ascii="Arial" w:hAnsi="Arial" w:cs="Arial"/>
          <w:noProof/>
          <w:lang w:val="es-419"/>
        </w:rPr>
        <w:t>: Elaboración propia</w:t>
      </w:r>
    </w:p>
    <w:p w14:paraId="36B22E96" w14:textId="6CB20F0D" w:rsidR="00CB174A" w:rsidRDefault="00CB174A" w:rsidP="003A3183">
      <w:pPr>
        <w:tabs>
          <w:tab w:val="left" w:pos="1230"/>
        </w:tabs>
        <w:spacing w:after="0" w:line="240" w:lineRule="auto"/>
        <w:jc w:val="center"/>
        <w:rPr>
          <w:rFonts w:ascii="Arial" w:hAnsi="Arial" w:cs="Arial"/>
          <w:noProof/>
          <w:lang w:val="es-419"/>
        </w:rPr>
      </w:pPr>
    </w:p>
    <w:p w14:paraId="05F84868" w14:textId="20FE79CD" w:rsidR="00CB174A" w:rsidRDefault="00CB174A" w:rsidP="003A3183">
      <w:pPr>
        <w:tabs>
          <w:tab w:val="left" w:pos="1230"/>
        </w:tabs>
        <w:spacing w:after="0" w:line="240" w:lineRule="auto"/>
        <w:jc w:val="center"/>
        <w:rPr>
          <w:rFonts w:ascii="Arial" w:hAnsi="Arial" w:cs="Arial"/>
          <w:noProof/>
          <w:lang w:val="es-419"/>
        </w:rPr>
      </w:pPr>
    </w:p>
    <w:p w14:paraId="5D9373E7" w14:textId="7CD25B3A" w:rsidR="00CB174A" w:rsidRDefault="00CB174A" w:rsidP="003A3183">
      <w:pPr>
        <w:tabs>
          <w:tab w:val="left" w:pos="1230"/>
        </w:tabs>
        <w:spacing w:after="0" w:line="240" w:lineRule="auto"/>
        <w:jc w:val="center"/>
        <w:rPr>
          <w:rFonts w:ascii="Arial" w:hAnsi="Arial" w:cs="Arial"/>
          <w:noProof/>
          <w:lang w:val="es-419"/>
        </w:rPr>
      </w:pPr>
    </w:p>
    <w:p w14:paraId="11A6D0AA" w14:textId="77777777" w:rsidR="00293348" w:rsidRDefault="00293348" w:rsidP="003A3183">
      <w:pPr>
        <w:tabs>
          <w:tab w:val="left" w:pos="1230"/>
        </w:tabs>
        <w:spacing w:after="0" w:line="240" w:lineRule="auto"/>
        <w:jc w:val="center"/>
        <w:rPr>
          <w:rFonts w:ascii="Arial" w:hAnsi="Arial" w:cs="Arial"/>
          <w:noProof/>
          <w:lang w:val="es-419"/>
        </w:rPr>
      </w:pPr>
    </w:p>
    <w:p w14:paraId="565C5645" w14:textId="77777777" w:rsidR="00293348" w:rsidRDefault="00293348" w:rsidP="003A3183">
      <w:pPr>
        <w:tabs>
          <w:tab w:val="left" w:pos="1230"/>
        </w:tabs>
        <w:spacing w:after="0" w:line="240" w:lineRule="auto"/>
        <w:jc w:val="center"/>
        <w:rPr>
          <w:rFonts w:ascii="Arial" w:hAnsi="Arial" w:cs="Arial"/>
          <w:noProof/>
          <w:lang w:val="es-419"/>
        </w:rPr>
      </w:pPr>
    </w:p>
    <w:p w14:paraId="679E65E9" w14:textId="77777777" w:rsidR="00CB174A" w:rsidRPr="003A3183" w:rsidRDefault="00CB174A" w:rsidP="00225DE2">
      <w:pPr>
        <w:tabs>
          <w:tab w:val="left" w:pos="1230"/>
        </w:tabs>
        <w:spacing w:after="0" w:line="240" w:lineRule="auto"/>
        <w:rPr>
          <w:rFonts w:ascii="Arial" w:hAnsi="Arial" w:cs="Arial"/>
          <w:noProof/>
          <w:lang w:val="es-419"/>
        </w:rPr>
      </w:pPr>
    </w:p>
    <w:p w14:paraId="5BEC7B86" w14:textId="77777777" w:rsidR="00F92925" w:rsidRPr="003A3183" w:rsidRDefault="00F92925" w:rsidP="003A3183">
      <w:pPr>
        <w:tabs>
          <w:tab w:val="left" w:pos="1230"/>
        </w:tabs>
        <w:spacing w:after="0" w:line="240" w:lineRule="auto"/>
        <w:rPr>
          <w:rFonts w:ascii="Arial" w:hAnsi="Arial" w:cs="Arial"/>
          <w:noProof/>
          <w:lang w:val="es-419"/>
        </w:rPr>
      </w:pPr>
    </w:p>
    <w:p w14:paraId="4E9934B0" w14:textId="4AE76219" w:rsidR="00083D03" w:rsidRPr="003A3183" w:rsidRDefault="00F92925" w:rsidP="003A3183">
      <w:pPr>
        <w:pStyle w:val="Descripcin"/>
        <w:spacing w:after="0"/>
        <w:jc w:val="center"/>
        <w:rPr>
          <w:rFonts w:ascii="Arial" w:hAnsi="Arial" w:cs="Arial"/>
          <w:sz w:val="20"/>
          <w:szCs w:val="20"/>
        </w:rPr>
      </w:pPr>
      <w:bookmarkStart w:id="58" w:name="_Toc137195348"/>
      <w:r w:rsidRPr="003A3183">
        <w:rPr>
          <w:rFonts w:ascii="Arial" w:hAnsi="Arial" w:cs="Arial"/>
          <w:sz w:val="20"/>
          <w:szCs w:val="20"/>
        </w:rPr>
        <w:lastRenderedPageBreak/>
        <w:t xml:space="preserve">Ilustración </w:t>
      </w:r>
      <w:r w:rsidRPr="003A3183">
        <w:rPr>
          <w:rFonts w:ascii="Arial" w:hAnsi="Arial" w:cs="Arial"/>
          <w:sz w:val="20"/>
          <w:szCs w:val="20"/>
        </w:rPr>
        <w:fldChar w:fldCharType="begin"/>
      </w:r>
      <w:r w:rsidRPr="003A3183">
        <w:rPr>
          <w:rFonts w:ascii="Arial" w:hAnsi="Arial" w:cs="Arial"/>
          <w:sz w:val="20"/>
          <w:szCs w:val="20"/>
        </w:rPr>
        <w:instrText xml:space="preserve"> SEQ Ilustración \* ARABIC </w:instrText>
      </w:r>
      <w:r w:rsidRPr="003A3183">
        <w:rPr>
          <w:rFonts w:ascii="Arial" w:hAnsi="Arial" w:cs="Arial"/>
          <w:sz w:val="20"/>
          <w:szCs w:val="20"/>
        </w:rPr>
        <w:fldChar w:fldCharType="separate"/>
      </w:r>
      <w:r w:rsidR="00E77149">
        <w:rPr>
          <w:rFonts w:ascii="Arial" w:hAnsi="Arial" w:cs="Arial"/>
          <w:noProof/>
          <w:sz w:val="20"/>
          <w:szCs w:val="20"/>
        </w:rPr>
        <w:t>6</w:t>
      </w:r>
      <w:r w:rsidRPr="003A3183">
        <w:rPr>
          <w:rFonts w:ascii="Arial" w:hAnsi="Arial" w:cs="Arial"/>
          <w:sz w:val="20"/>
          <w:szCs w:val="20"/>
        </w:rPr>
        <w:fldChar w:fldCharType="end"/>
      </w:r>
      <w:r w:rsidRPr="003A3183">
        <w:rPr>
          <w:rFonts w:ascii="Arial" w:hAnsi="Arial" w:cs="Arial"/>
          <w:sz w:val="20"/>
          <w:szCs w:val="20"/>
        </w:rPr>
        <w:t xml:space="preserve"> </w:t>
      </w:r>
      <w:r w:rsidR="00E77149">
        <w:rPr>
          <w:rFonts w:ascii="Arial" w:hAnsi="Arial" w:cs="Arial"/>
          <w:sz w:val="20"/>
          <w:szCs w:val="20"/>
        </w:rPr>
        <w:t>Flujograma i</w:t>
      </w:r>
      <w:r w:rsidR="00083D03" w:rsidRPr="003A3183">
        <w:rPr>
          <w:rFonts w:ascii="Arial" w:hAnsi="Arial" w:cs="Arial"/>
          <w:sz w:val="20"/>
          <w:szCs w:val="20"/>
        </w:rPr>
        <w:t>nstrucciones de contingencia en caso de colmatación en el almacenamiento de RESPEL</w:t>
      </w:r>
      <w:bookmarkEnd w:id="58"/>
    </w:p>
    <w:p w14:paraId="7444426C" w14:textId="1DA8C2BB" w:rsidR="00F92925" w:rsidRPr="003A3183" w:rsidRDefault="00F92925" w:rsidP="003A3183">
      <w:pPr>
        <w:spacing w:after="0" w:line="240" w:lineRule="auto"/>
        <w:jc w:val="center"/>
        <w:rPr>
          <w:rFonts w:ascii="Arial" w:hAnsi="Arial" w:cs="Arial"/>
        </w:rPr>
      </w:pPr>
      <w:r w:rsidRPr="003A3183">
        <w:rPr>
          <w:rFonts w:ascii="Arial" w:hAnsi="Arial" w:cs="Arial"/>
          <w:noProof/>
        </w:rPr>
        <w:drawing>
          <wp:inline distT="0" distB="0" distL="0" distR="0" wp14:anchorId="141ED9A2" wp14:editId="0DBA6EE7">
            <wp:extent cx="1700400" cy="5819775"/>
            <wp:effectExtent l="0" t="0" r="0" b="0"/>
            <wp:docPr id="117648088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12215" cy="5860211"/>
                    </a:xfrm>
                    <a:prstGeom prst="rect">
                      <a:avLst/>
                    </a:prstGeom>
                    <a:noFill/>
                  </pic:spPr>
                </pic:pic>
              </a:graphicData>
            </a:graphic>
          </wp:inline>
        </w:drawing>
      </w:r>
    </w:p>
    <w:p w14:paraId="36535492" w14:textId="77777777" w:rsidR="00F92925" w:rsidRPr="003A3183" w:rsidRDefault="00F92925" w:rsidP="003A3183">
      <w:pPr>
        <w:tabs>
          <w:tab w:val="left" w:pos="1230"/>
        </w:tabs>
        <w:spacing w:after="0" w:line="240" w:lineRule="auto"/>
        <w:jc w:val="center"/>
        <w:rPr>
          <w:rFonts w:ascii="Arial" w:hAnsi="Arial" w:cs="Arial"/>
          <w:noProof/>
          <w:lang w:val="es-419"/>
        </w:rPr>
      </w:pPr>
      <w:r w:rsidRPr="003A3183">
        <w:rPr>
          <w:rFonts w:ascii="Arial" w:hAnsi="Arial" w:cs="Arial"/>
          <w:b/>
          <w:bCs/>
          <w:noProof/>
          <w:lang w:val="es-419"/>
        </w:rPr>
        <w:t>Fuente</w:t>
      </w:r>
      <w:r w:rsidRPr="003A3183">
        <w:rPr>
          <w:rFonts w:ascii="Arial" w:hAnsi="Arial" w:cs="Arial"/>
          <w:noProof/>
          <w:lang w:val="es-419"/>
        </w:rPr>
        <w:t>: Elaboración propia</w:t>
      </w:r>
    </w:p>
    <w:p w14:paraId="52DEC808" w14:textId="77777777" w:rsidR="00083D03" w:rsidRPr="003A3183" w:rsidRDefault="00083D03" w:rsidP="003A3183">
      <w:pPr>
        <w:spacing w:after="0" w:line="240" w:lineRule="auto"/>
        <w:rPr>
          <w:rFonts w:ascii="Arial" w:hAnsi="Arial" w:cs="Arial"/>
        </w:rPr>
      </w:pPr>
    </w:p>
    <w:p w14:paraId="7C1FB3EC" w14:textId="77777777" w:rsidR="00A540B9" w:rsidRPr="003A3183" w:rsidRDefault="00A540B9" w:rsidP="003A3183">
      <w:pPr>
        <w:spacing w:after="0" w:line="240" w:lineRule="auto"/>
        <w:rPr>
          <w:rFonts w:ascii="Arial" w:hAnsi="Arial" w:cs="Arial"/>
        </w:rPr>
      </w:pPr>
    </w:p>
    <w:p w14:paraId="12FFB87C" w14:textId="77777777" w:rsidR="00A540B9" w:rsidRPr="003A3183" w:rsidRDefault="00A540B9" w:rsidP="003A3183">
      <w:pPr>
        <w:spacing w:after="0" w:line="240" w:lineRule="auto"/>
        <w:rPr>
          <w:rFonts w:ascii="Arial" w:hAnsi="Arial" w:cs="Arial"/>
        </w:rPr>
      </w:pPr>
    </w:p>
    <w:p w14:paraId="1B347F2B" w14:textId="77777777" w:rsidR="00A540B9" w:rsidRPr="003A3183" w:rsidRDefault="00A540B9" w:rsidP="003A3183">
      <w:pPr>
        <w:spacing w:after="0" w:line="240" w:lineRule="auto"/>
        <w:rPr>
          <w:rFonts w:ascii="Arial" w:hAnsi="Arial" w:cs="Arial"/>
        </w:rPr>
      </w:pPr>
    </w:p>
    <w:p w14:paraId="2A075B87" w14:textId="77777777" w:rsidR="00A540B9" w:rsidRPr="003A3183" w:rsidRDefault="00A540B9" w:rsidP="003A3183">
      <w:pPr>
        <w:spacing w:after="0" w:line="240" w:lineRule="auto"/>
        <w:rPr>
          <w:rFonts w:ascii="Arial" w:hAnsi="Arial" w:cs="Arial"/>
        </w:rPr>
      </w:pPr>
    </w:p>
    <w:p w14:paraId="3076F9EA" w14:textId="77777777" w:rsidR="00A540B9" w:rsidRPr="003A3183" w:rsidRDefault="00A540B9" w:rsidP="003A3183">
      <w:pPr>
        <w:spacing w:after="0" w:line="240" w:lineRule="auto"/>
        <w:rPr>
          <w:rFonts w:ascii="Arial" w:hAnsi="Arial" w:cs="Arial"/>
        </w:rPr>
      </w:pPr>
    </w:p>
    <w:p w14:paraId="41EEE0BF" w14:textId="77777777" w:rsidR="00A540B9" w:rsidRPr="003A3183" w:rsidRDefault="00A540B9" w:rsidP="003A3183">
      <w:pPr>
        <w:spacing w:after="0" w:line="240" w:lineRule="auto"/>
        <w:rPr>
          <w:rFonts w:ascii="Arial" w:hAnsi="Arial" w:cs="Arial"/>
        </w:rPr>
      </w:pPr>
    </w:p>
    <w:p w14:paraId="6110177B" w14:textId="77777777" w:rsidR="00A540B9" w:rsidRPr="003A3183" w:rsidRDefault="00A540B9" w:rsidP="003A3183">
      <w:pPr>
        <w:spacing w:after="0" w:line="240" w:lineRule="auto"/>
        <w:rPr>
          <w:rFonts w:ascii="Arial" w:hAnsi="Arial" w:cs="Arial"/>
        </w:rPr>
      </w:pPr>
    </w:p>
    <w:p w14:paraId="421A3F03" w14:textId="77777777" w:rsidR="00A540B9" w:rsidRPr="003A3183" w:rsidRDefault="00A540B9" w:rsidP="003A3183">
      <w:pPr>
        <w:spacing w:after="0" w:line="240" w:lineRule="auto"/>
        <w:rPr>
          <w:rFonts w:ascii="Arial" w:hAnsi="Arial" w:cs="Arial"/>
        </w:rPr>
      </w:pPr>
    </w:p>
    <w:p w14:paraId="1610CA7A" w14:textId="27AE5E3B" w:rsidR="00DB5788" w:rsidRPr="003A3183" w:rsidRDefault="00A540B9" w:rsidP="003A3183">
      <w:pPr>
        <w:pStyle w:val="Descripcin"/>
        <w:spacing w:after="0"/>
        <w:jc w:val="center"/>
        <w:rPr>
          <w:rFonts w:ascii="Arial" w:hAnsi="Arial" w:cs="Arial"/>
          <w:sz w:val="20"/>
          <w:szCs w:val="20"/>
        </w:rPr>
      </w:pPr>
      <w:bookmarkStart w:id="59" w:name="_Toc137195349"/>
      <w:r w:rsidRPr="003A3183">
        <w:rPr>
          <w:rFonts w:ascii="Arial" w:hAnsi="Arial" w:cs="Arial"/>
          <w:sz w:val="20"/>
          <w:szCs w:val="20"/>
        </w:rPr>
        <w:lastRenderedPageBreak/>
        <w:t xml:space="preserve">Ilustración </w:t>
      </w:r>
      <w:r w:rsidRPr="003A3183">
        <w:rPr>
          <w:rFonts w:ascii="Arial" w:hAnsi="Arial" w:cs="Arial"/>
          <w:sz w:val="20"/>
          <w:szCs w:val="20"/>
        </w:rPr>
        <w:fldChar w:fldCharType="begin"/>
      </w:r>
      <w:r w:rsidRPr="003A3183">
        <w:rPr>
          <w:rFonts w:ascii="Arial" w:hAnsi="Arial" w:cs="Arial"/>
          <w:sz w:val="20"/>
          <w:szCs w:val="20"/>
        </w:rPr>
        <w:instrText xml:space="preserve"> SEQ Ilustración \* ARABIC </w:instrText>
      </w:r>
      <w:r w:rsidRPr="003A3183">
        <w:rPr>
          <w:rFonts w:ascii="Arial" w:hAnsi="Arial" w:cs="Arial"/>
          <w:sz w:val="20"/>
          <w:szCs w:val="20"/>
        </w:rPr>
        <w:fldChar w:fldCharType="separate"/>
      </w:r>
      <w:r w:rsidR="00E77149">
        <w:rPr>
          <w:rFonts w:ascii="Arial" w:hAnsi="Arial" w:cs="Arial"/>
          <w:noProof/>
          <w:sz w:val="20"/>
          <w:szCs w:val="20"/>
        </w:rPr>
        <w:t>7</w:t>
      </w:r>
      <w:r w:rsidRPr="003A3183">
        <w:rPr>
          <w:rFonts w:ascii="Arial" w:hAnsi="Arial" w:cs="Arial"/>
          <w:sz w:val="20"/>
          <w:szCs w:val="20"/>
        </w:rPr>
        <w:fldChar w:fldCharType="end"/>
      </w:r>
      <w:r w:rsidRPr="003A3183">
        <w:rPr>
          <w:rFonts w:ascii="Arial" w:hAnsi="Arial" w:cs="Arial"/>
          <w:sz w:val="20"/>
          <w:szCs w:val="20"/>
        </w:rPr>
        <w:t xml:space="preserve"> </w:t>
      </w:r>
      <w:r w:rsidR="00E77149">
        <w:rPr>
          <w:rFonts w:ascii="Arial" w:hAnsi="Arial" w:cs="Arial"/>
          <w:sz w:val="20"/>
          <w:szCs w:val="20"/>
        </w:rPr>
        <w:t>Flujograma i</w:t>
      </w:r>
      <w:r w:rsidR="00DB5788" w:rsidRPr="003A3183">
        <w:rPr>
          <w:rFonts w:ascii="Arial" w:hAnsi="Arial" w:cs="Arial"/>
          <w:sz w:val="20"/>
          <w:szCs w:val="20"/>
        </w:rPr>
        <w:t>nstrucciones de contingencia en caso de derrame en el almacenamiento de RESPEL</w:t>
      </w:r>
      <w:bookmarkEnd w:id="59"/>
    </w:p>
    <w:p w14:paraId="1D3476F9" w14:textId="5FC0A2B2" w:rsidR="00DB5788" w:rsidRPr="003A3183" w:rsidRDefault="00A540B9" w:rsidP="003A3183">
      <w:pPr>
        <w:spacing w:after="0" w:line="240" w:lineRule="auto"/>
        <w:jc w:val="center"/>
        <w:rPr>
          <w:rFonts w:ascii="Arial" w:hAnsi="Arial" w:cs="Arial"/>
          <w:lang w:val="es-419"/>
        </w:rPr>
      </w:pPr>
      <w:r w:rsidRPr="003A3183">
        <w:rPr>
          <w:rFonts w:ascii="Arial" w:hAnsi="Arial" w:cs="Arial"/>
          <w:noProof/>
        </w:rPr>
        <w:drawing>
          <wp:inline distT="0" distB="0" distL="0" distR="0" wp14:anchorId="2443B336" wp14:editId="5BAB9003">
            <wp:extent cx="2381250" cy="5981700"/>
            <wp:effectExtent l="0" t="0" r="0" b="0"/>
            <wp:docPr id="93276709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1250" cy="5981700"/>
                    </a:xfrm>
                    <a:prstGeom prst="rect">
                      <a:avLst/>
                    </a:prstGeom>
                    <a:noFill/>
                  </pic:spPr>
                </pic:pic>
              </a:graphicData>
            </a:graphic>
          </wp:inline>
        </w:drawing>
      </w:r>
    </w:p>
    <w:p w14:paraId="598BF1DB" w14:textId="77777777" w:rsidR="00A540B9" w:rsidRPr="003A3183" w:rsidRDefault="00A540B9" w:rsidP="003A3183">
      <w:pPr>
        <w:tabs>
          <w:tab w:val="left" w:pos="1230"/>
        </w:tabs>
        <w:spacing w:after="0" w:line="240" w:lineRule="auto"/>
        <w:jc w:val="center"/>
        <w:rPr>
          <w:rFonts w:ascii="Arial" w:hAnsi="Arial" w:cs="Arial"/>
          <w:noProof/>
          <w:lang w:val="es-419"/>
        </w:rPr>
      </w:pPr>
      <w:r w:rsidRPr="003A3183">
        <w:rPr>
          <w:rFonts w:ascii="Arial" w:hAnsi="Arial" w:cs="Arial"/>
          <w:b/>
          <w:bCs/>
          <w:noProof/>
          <w:lang w:val="es-419"/>
        </w:rPr>
        <w:t>Fuente</w:t>
      </w:r>
      <w:r w:rsidRPr="003A3183">
        <w:rPr>
          <w:rFonts w:ascii="Arial" w:hAnsi="Arial" w:cs="Arial"/>
          <w:noProof/>
          <w:lang w:val="es-419"/>
        </w:rPr>
        <w:t>: Elaboración propia</w:t>
      </w:r>
    </w:p>
    <w:p w14:paraId="4A05F962" w14:textId="77777777" w:rsidR="00083D03" w:rsidRPr="003A3183" w:rsidRDefault="00083D03" w:rsidP="003A3183">
      <w:pPr>
        <w:spacing w:line="240" w:lineRule="auto"/>
        <w:rPr>
          <w:rFonts w:ascii="Arial" w:hAnsi="Arial" w:cs="Arial"/>
        </w:rPr>
      </w:pPr>
    </w:p>
    <w:p w14:paraId="44AB1684" w14:textId="77777777" w:rsidR="00DB2E48" w:rsidRPr="003A3183" w:rsidRDefault="00DB2E48" w:rsidP="003A3183">
      <w:pPr>
        <w:spacing w:line="240" w:lineRule="auto"/>
        <w:rPr>
          <w:rFonts w:ascii="Arial" w:hAnsi="Arial" w:cs="Arial"/>
        </w:rPr>
      </w:pPr>
    </w:p>
    <w:p w14:paraId="306F77E7" w14:textId="77777777" w:rsidR="00A540B9" w:rsidRPr="003A3183" w:rsidRDefault="00A540B9" w:rsidP="003A3183">
      <w:pPr>
        <w:spacing w:line="240" w:lineRule="auto"/>
        <w:rPr>
          <w:rFonts w:ascii="Arial" w:hAnsi="Arial" w:cs="Arial"/>
        </w:rPr>
      </w:pPr>
    </w:p>
    <w:p w14:paraId="1E557D7C" w14:textId="77777777" w:rsidR="00A540B9" w:rsidRPr="003A3183" w:rsidRDefault="00A540B9" w:rsidP="003A3183">
      <w:pPr>
        <w:spacing w:line="240" w:lineRule="auto"/>
        <w:rPr>
          <w:rFonts w:ascii="Arial" w:hAnsi="Arial" w:cs="Arial"/>
        </w:rPr>
      </w:pPr>
    </w:p>
    <w:p w14:paraId="4D569F2D" w14:textId="77777777" w:rsidR="00A540B9" w:rsidRPr="003A3183" w:rsidRDefault="00A540B9" w:rsidP="003A3183">
      <w:pPr>
        <w:spacing w:line="240" w:lineRule="auto"/>
        <w:rPr>
          <w:rFonts w:ascii="Arial" w:hAnsi="Arial" w:cs="Arial"/>
        </w:rPr>
      </w:pPr>
    </w:p>
    <w:p w14:paraId="005E2D46" w14:textId="77777777" w:rsidR="00A540B9" w:rsidRPr="003A3183" w:rsidRDefault="00A540B9" w:rsidP="003A3183">
      <w:pPr>
        <w:spacing w:line="240" w:lineRule="auto"/>
        <w:rPr>
          <w:rFonts w:ascii="Arial" w:hAnsi="Arial" w:cs="Arial"/>
        </w:rPr>
      </w:pPr>
    </w:p>
    <w:p w14:paraId="35713DF3" w14:textId="653EF760" w:rsidR="00DB2E48" w:rsidRPr="003A3183" w:rsidRDefault="00A540B9" w:rsidP="003A3183">
      <w:pPr>
        <w:pStyle w:val="Descripcin"/>
        <w:spacing w:after="0"/>
        <w:jc w:val="center"/>
        <w:rPr>
          <w:rFonts w:ascii="Arial" w:hAnsi="Arial" w:cs="Arial"/>
          <w:sz w:val="20"/>
          <w:szCs w:val="20"/>
        </w:rPr>
      </w:pPr>
      <w:bookmarkStart w:id="60" w:name="_Toc137195350"/>
      <w:r w:rsidRPr="003A3183">
        <w:rPr>
          <w:rFonts w:ascii="Arial" w:hAnsi="Arial" w:cs="Arial"/>
          <w:sz w:val="20"/>
          <w:szCs w:val="20"/>
        </w:rPr>
        <w:lastRenderedPageBreak/>
        <w:t xml:space="preserve">Ilustración </w:t>
      </w:r>
      <w:r w:rsidRPr="003A3183">
        <w:rPr>
          <w:rFonts w:ascii="Arial" w:hAnsi="Arial" w:cs="Arial"/>
          <w:sz w:val="20"/>
          <w:szCs w:val="20"/>
        </w:rPr>
        <w:fldChar w:fldCharType="begin"/>
      </w:r>
      <w:r w:rsidRPr="003A3183">
        <w:rPr>
          <w:rFonts w:ascii="Arial" w:hAnsi="Arial" w:cs="Arial"/>
          <w:sz w:val="20"/>
          <w:szCs w:val="20"/>
        </w:rPr>
        <w:instrText xml:space="preserve"> SEQ Ilustración \* ARABIC </w:instrText>
      </w:r>
      <w:r w:rsidRPr="003A3183">
        <w:rPr>
          <w:rFonts w:ascii="Arial" w:hAnsi="Arial" w:cs="Arial"/>
          <w:sz w:val="20"/>
          <w:szCs w:val="20"/>
        </w:rPr>
        <w:fldChar w:fldCharType="separate"/>
      </w:r>
      <w:r w:rsidR="00E77149">
        <w:rPr>
          <w:rFonts w:ascii="Arial" w:hAnsi="Arial" w:cs="Arial"/>
          <w:noProof/>
          <w:sz w:val="20"/>
          <w:szCs w:val="20"/>
        </w:rPr>
        <w:t>8</w:t>
      </w:r>
      <w:r w:rsidRPr="003A3183">
        <w:rPr>
          <w:rFonts w:ascii="Arial" w:hAnsi="Arial" w:cs="Arial"/>
          <w:sz w:val="20"/>
          <w:szCs w:val="20"/>
        </w:rPr>
        <w:fldChar w:fldCharType="end"/>
      </w:r>
      <w:r w:rsidRPr="003A3183">
        <w:rPr>
          <w:rFonts w:ascii="Arial" w:hAnsi="Arial" w:cs="Arial"/>
          <w:sz w:val="20"/>
          <w:szCs w:val="20"/>
        </w:rPr>
        <w:t xml:space="preserve"> </w:t>
      </w:r>
      <w:r w:rsidR="00E77149">
        <w:rPr>
          <w:rFonts w:ascii="Arial" w:hAnsi="Arial" w:cs="Arial"/>
          <w:sz w:val="20"/>
          <w:szCs w:val="20"/>
        </w:rPr>
        <w:t>Flujograma i</w:t>
      </w:r>
      <w:r w:rsidR="00DB2E48" w:rsidRPr="003A3183">
        <w:rPr>
          <w:rFonts w:ascii="Arial" w:hAnsi="Arial" w:cs="Arial"/>
          <w:sz w:val="20"/>
          <w:szCs w:val="20"/>
        </w:rPr>
        <w:t>nstrucciones de contingencia en caso de ignición en el almacenamiento de RESPEL</w:t>
      </w:r>
      <w:bookmarkEnd w:id="60"/>
    </w:p>
    <w:p w14:paraId="54626027" w14:textId="1734EFC2" w:rsidR="00DB2E48" w:rsidRPr="003A3183" w:rsidRDefault="00A540B9" w:rsidP="003A3183">
      <w:pPr>
        <w:spacing w:after="0" w:line="240" w:lineRule="auto"/>
        <w:jc w:val="center"/>
        <w:rPr>
          <w:rFonts w:ascii="Arial" w:hAnsi="Arial" w:cs="Arial"/>
          <w:lang w:val="es-419"/>
        </w:rPr>
      </w:pPr>
      <w:r w:rsidRPr="003A3183">
        <w:rPr>
          <w:rFonts w:ascii="Arial" w:hAnsi="Arial" w:cs="Arial"/>
          <w:noProof/>
        </w:rPr>
        <w:drawing>
          <wp:inline distT="0" distB="0" distL="0" distR="0" wp14:anchorId="3238C844" wp14:editId="4CC4065D">
            <wp:extent cx="3286125" cy="5838825"/>
            <wp:effectExtent l="0" t="0" r="9525" b="9525"/>
            <wp:docPr id="177043537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86125" cy="5838825"/>
                    </a:xfrm>
                    <a:prstGeom prst="rect">
                      <a:avLst/>
                    </a:prstGeom>
                    <a:noFill/>
                  </pic:spPr>
                </pic:pic>
              </a:graphicData>
            </a:graphic>
          </wp:inline>
        </w:drawing>
      </w:r>
    </w:p>
    <w:p w14:paraId="6E3B8293" w14:textId="77777777" w:rsidR="00A540B9" w:rsidRPr="003A3183" w:rsidRDefault="00A540B9" w:rsidP="003A3183">
      <w:pPr>
        <w:tabs>
          <w:tab w:val="left" w:pos="1230"/>
        </w:tabs>
        <w:spacing w:after="0" w:line="240" w:lineRule="auto"/>
        <w:jc w:val="center"/>
        <w:rPr>
          <w:rFonts w:ascii="Arial" w:hAnsi="Arial" w:cs="Arial"/>
          <w:noProof/>
          <w:lang w:val="es-419"/>
        </w:rPr>
      </w:pPr>
      <w:r w:rsidRPr="003A3183">
        <w:rPr>
          <w:rFonts w:ascii="Arial" w:hAnsi="Arial" w:cs="Arial"/>
          <w:b/>
          <w:bCs/>
          <w:noProof/>
          <w:lang w:val="es-419"/>
        </w:rPr>
        <w:t>Fuente</w:t>
      </w:r>
      <w:r w:rsidRPr="003A3183">
        <w:rPr>
          <w:rFonts w:ascii="Arial" w:hAnsi="Arial" w:cs="Arial"/>
          <w:noProof/>
          <w:lang w:val="es-419"/>
        </w:rPr>
        <w:t>: Elaboración propia</w:t>
      </w:r>
    </w:p>
    <w:p w14:paraId="5D0F9FF1" w14:textId="5345C01A" w:rsidR="00DB2E48" w:rsidRPr="003A3183" w:rsidRDefault="00DB2E48" w:rsidP="003A3183">
      <w:pPr>
        <w:spacing w:line="240" w:lineRule="auto"/>
        <w:rPr>
          <w:rFonts w:ascii="Arial" w:hAnsi="Arial" w:cs="Arial"/>
          <w:noProof/>
          <w:lang w:val="es-419"/>
        </w:rPr>
      </w:pPr>
    </w:p>
    <w:p w14:paraId="3B77D058" w14:textId="74209C27" w:rsidR="00DB2E48" w:rsidRPr="003A3183" w:rsidRDefault="00DB2E48" w:rsidP="003A3183">
      <w:pPr>
        <w:tabs>
          <w:tab w:val="left" w:pos="3180"/>
        </w:tabs>
        <w:spacing w:line="240" w:lineRule="auto"/>
        <w:rPr>
          <w:rFonts w:ascii="Arial" w:hAnsi="Arial" w:cs="Arial"/>
          <w:noProof/>
          <w:lang w:val="es-419"/>
        </w:rPr>
      </w:pPr>
      <w:r w:rsidRPr="003A3183">
        <w:rPr>
          <w:rFonts w:ascii="Arial" w:hAnsi="Arial" w:cs="Arial"/>
          <w:lang w:val="es-419"/>
        </w:rPr>
        <w:tab/>
      </w:r>
    </w:p>
    <w:p w14:paraId="7E809A1B" w14:textId="77777777" w:rsidR="00DB2E48" w:rsidRPr="003A3183" w:rsidRDefault="00DB2E48" w:rsidP="003A3183">
      <w:pPr>
        <w:tabs>
          <w:tab w:val="left" w:pos="3180"/>
        </w:tabs>
        <w:spacing w:line="240" w:lineRule="auto"/>
        <w:rPr>
          <w:rFonts w:ascii="Arial" w:hAnsi="Arial" w:cs="Arial"/>
          <w:noProof/>
          <w:lang w:val="es-419"/>
        </w:rPr>
      </w:pPr>
    </w:p>
    <w:p w14:paraId="26A4EB5B" w14:textId="77777777" w:rsidR="00DB2E48" w:rsidRPr="003A3183" w:rsidRDefault="00DB2E48" w:rsidP="003A3183">
      <w:pPr>
        <w:tabs>
          <w:tab w:val="left" w:pos="3180"/>
        </w:tabs>
        <w:spacing w:line="240" w:lineRule="auto"/>
        <w:rPr>
          <w:rFonts w:ascii="Arial" w:hAnsi="Arial" w:cs="Arial"/>
          <w:noProof/>
          <w:lang w:val="es-419"/>
        </w:rPr>
      </w:pPr>
    </w:p>
    <w:p w14:paraId="1FE5CB1E" w14:textId="77777777" w:rsidR="00DB2E48" w:rsidRPr="003A3183" w:rsidRDefault="00DB2E48" w:rsidP="003A3183">
      <w:pPr>
        <w:tabs>
          <w:tab w:val="left" w:pos="3180"/>
        </w:tabs>
        <w:spacing w:line="240" w:lineRule="auto"/>
        <w:rPr>
          <w:rFonts w:ascii="Arial" w:hAnsi="Arial" w:cs="Arial"/>
          <w:noProof/>
          <w:lang w:val="es-419"/>
        </w:rPr>
      </w:pPr>
    </w:p>
    <w:p w14:paraId="7F8C0ED7" w14:textId="77777777" w:rsidR="006A6288" w:rsidRPr="003A3183" w:rsidRDefault="006A6288" w:rsidP="003A3183">
      <w:pPr>
        <w:spacing w:line="240" w:lineRule="auto"/>
        <w:rPr>
          <w:rFonts w:ascii="Arial" w:hAnsi="Arial" w:cs="Arial"/>
        </w:rPr>
      </w:pPr>
    </w:p>
    <w:p w14:paraId="2ABC058F" w14:textId="77777777" w:rsidR="006A6288" w:rsidRPr="003A3183" w:rsidRDefault="006A6288" w:rsidP="003A3183">
      <w:pPr>
        <w:spacing w:line="240" w:lineRule="auto"/>
        <w:rPr>
          <w:rFonts w:ascii="Arial" w:hAnsi="Arial" w:cs="Arial"/>
        </w:rPr>
      </w:pPr>
    </w:p>
    <w:p w14:paraId="03CC979C" w14:textId="48992FDA" w:rsidR="006A6288" w:rsidRPr="003A3183" w:rsidRDefault="00A540B9" w:rsidP="003A3183">
      <w:pPr>
        <w:pStyle w:val="Descripcin"/>
        <w:spacing w:after="0"/>
        <w:jc w:val="center"/>
        <w:rPr>
          <w:rFonts w:ascii="Arial" w:hAnsi="Arial" w:cs="Arial"/>
          <w:sz w:val="20"/>
          <w:szCs w:val="20"/>
        </w:rPr>
      </w:pPr>
      <w:bookmarkStart w:id="61" w:name="_Toc137195351"/>
      <w:r w:rsidRPr="003A3183">
        <w:rPr>
          <w:rFonts w:ascii="Arial" w:hAnsi="Arial" w:cs="Arial"/>
          <w:sz w:val="20"/>
          <w:szCs w:val="20"/>
        </w:rPr>
        <w:lastRenderedPageBreak/>
        <w:t xml:space="preserve">Ilustración </w:t>
      </w:r>
      <w:r w:rsidRPr="003A3183">
        <w:rPr>
          <w:rFonts w:ascii="Arial" w:hAnsi="Arial" w:cs="Arial"/>
          <w:sz w:val="20"/>
          <w:szCs w:val="20"/>
        </w:rPr>
        <w:fldChar w:fldCharType="begin"/>
      </w:r>
      <w:r w:rsidRPr="003A3183">
        <w:rPr>
          <w:rFonts w:ascii="Arial" w:hAnsi="Arial" w:cs="Arial"/>
          <w:sz w:val="20"/>
          <w:szCs w:val="20"/>
        </w:rPr>
        <w:instrText xml:space="preserve"> SEQ Ilustración \* ARABIC </w:instrText>
      </w:r>
      <w:r w:rsidRPr="003A3183">
        <w:rPr>
          <w:rFonts w:ascii="Arial" w:hAnsi="Arial" w:cs="Arial"/>
          <w:sz w:val="20"/>
          <w:szCs w:val="20"/>
        </w:rPr>
        <w:fldChar w:fldCharType="separate"/>
      </w:r>
      <w:r w:rsidR="00E77149">
        <w:rPr>
          <w:rFonts w:ascii="Arial" w:hAnsi="Arial" w:cs="Arial"/>
          <w:noProof/>
          <w:sz w:val="20"/>
          <w:szCs w:val="20"/>
        </w:rPr>
        <w:t>9</w:t>
      </w:r>
      <w:r w:rsidRPr="003A3183">
        <w:rPr>
          <w:rFonts w:ascii="Arial" w:hAnsi="Arial" w:cs="Arial"/>
          <w:sz w:val="20"/>
          <w:szCs w:val="20"/>
        </w:rPr>
        <w:fldChar w:fldCharType="end"/>
      </w:r>
      <w:r w:rsidRPr="003A3183">
        <w:rPr>
          <w:rFonts w:ascii="Arial" w:hAnsi="Arial" w:cs="Arial"/>
          <w:sz w:val="20"/>
          <w:szCs w:val="20"/>
        </w:rPr>
        <w:t xml:space="preserve"> </w:t>
      </w:r>
      <w:r w:rsidR="00E77149">
        <w:rPr>
          <w:rFonts w:ascii="Arial" w:hAnsi="Arial" w:cs="Arial"/>
          <w:sz w:val="20"/>
          <w:szCs w:val="20"/>
        </w:rPr>
        <w:t>Flujograma i</w:t>
      </w:r>
      <w:r w:rsidR="006A6288" w:rsidRPr="003A3183">
        <w:rPr>
          <w:rFonts w:ascii="Arial" w:hAnsi="Arial" w:cs="Arial"/>
          <w:sz w:val="20"/>
          <w:szCs w:val="20"/>
        </w:rPr>
        <w:t>nstrucciones de contingencia en caso de sismo en el almacenamiento de RESPEL</w:t>
      </w:r>
      <w:bookmarkEnd w:id="61"/>
    </w:p>
    <w:p w14:paraId="4470D138" w14:textId="61F5345E" w:rsidR="006A6288" w:rsidRPr="003A3183" w:rsidRDefault="00A540B9" w:rsidP="003A3183">
      <w:pPr>
        <w:spacing w:after="0" w:line="240" w:lineRule="auto"/>
        <w:jc w:val="center"/>
        <w:rPr>
          <w:rFonts w:ascii="Arial" w:hAnsi="Arial" w:cs="Arial"/>
        </w:rPr>
      </w:pPr>
      <w:r w:rsidRPr="003A3183">
        <w:rPr>
          <w:rFonts w:ascii="Arial" w:hAnsi="Arial" w:cs="Arial"/>
          <w:noProof/>
        </w:rPr>
        <w:drawing>
          <wp:inline distT="0" distB="0" distL="0" distR="0" wp14:anchorId="67009810" wp14:editId="575B3B0D">
            <wp:extent cx="2343150" cy="5876925"/>
            <wp:effectExtent l="0" t="0" r="0" b="9525"/>
            <wp:docPr id="4134226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43150" cy="5876925"/>
                    </a:xfrm>
                    <a:prstGeom prst="rect">
                      <a:avLst/>
                    </a:prstGeom>
                    <a:noFill/>
                  </pic:spPr>
                </pic:pic>
              </a:graphicData>
            </a:graphic>
          </wp:inline>
        </w:drawing>
      </w:r>
    </w:p>
    <w:p w14:paraId="18CA2591" w14:textId="77777777" w:rsidR="00A540B9" w:rsidRPr="003A3183" w:rsidRDefault="00A540B9" w:rsidP="003A3183">
      <w:pPr>
        <w:tabs>
          <w:tab w:val="left" w:pos="1230"/>
        </w:tabs>
        <w:spacing w:after="0" w:line="240" w:lineRule="auto"/>
        <w:jc w:val="center"/>
        <w:rPr>
          <w:rFonts w:ascii="Arial" w:hAnsi="Arial" w:cs="Arial"/>
          <w:noProof/>
          <w:lang w:val="es-419"/>
        </w:rPr>
      </w:pPr>
      <w:r w:rsidRPr="003A3183">
        <w:rPr>
          <w:rFonts w:ascii="Arial" w:hAnsi="Arial" w:cs="Arial"/>
          <w:b/>
          <w:bCs/>
          <w:noProof/>
          <w:lang w:val="es-419"/>
        </w:rPr>
        <w:t>Fuente</w:t>
      </w:r>
      <w:r w:rsidRPr="003A3183">
        <w:rPr>
          <w:rFonts w:ascii="Arial" w:hAnsi="Arial" w:cs="Arial"/>
          <w:noProof/>
          <w:lang w:val="es-419"/>
        </w:rPr>
        <w:t>: Elaboración propia</w:t>
      </w:r>
    </w:p>
    <w:p w14:paraId="7B52426A" w14:textId="0A5C8FB9" w:rsidR="006A6288" w:rsidRDefault="006A6288" w:rsidP="003A3183">
      <w:pPr>
        <w:autoSpaceDE w:val="0"/>
        <w:autoSpaceDN w:val="0"/>
        <w:adjustRightInd w:val="0"/>
        <w:spacing w:after="0" w:line="240" w:lineRule="auto"/>
        <w:rPr>
          <w:rFonts w:ascii="Arial" w:hAnsi="Arial" w:cs="Arial"/>
          <w:b/>
          <w:bCs/>
          <w:color w:val="000000"/>
          <w:sz w:val="22"/>
          <w:szCs w:val="22"/>
          <w:lang w:val="es-419" w:eastAsia="es-419"/>
        </w:rPr>
      </w:pPr>
    </w:p>
    <w:p w14:paraId="1C0258CB" w14:textId="77777777" w:rsidR="00577AD5" w:rsidRPr="003A3183" w:rsidRDefault="00577AD5" w:rsidP="003A3183">
      <w:pPr>
        <w:autoSpaceDE w:val="0"/>
        <w:autoSpaceDN w:val="0"/>
        <w:adjustRightInd w:val="0"/>
        <w:spacing w:after="0" w:line="240" w:lineRule="auto"/>
        <w:rPr>
          <w:rFonts w:ascii="Arial" w:hAnsi="Arial" w:cs="Arial"/>
          <w:b/>
          <w:bCs/>
          <w:color w:val="000000"/>
          <w:sz w:val="22"/>
          <w:szCs w:val="22"/>
          <w:lang w:val="es-419" w:eastAsia="es-419"/>
        </w:rPr>
      </w:pPr>
    </w:p>
    <w:p w14:paraId="177908FA" w14:textId="4E8108D7" w:rsidR="007A6419" w:rsidRPr="003A3183" w:rsidRDefault="00BC5C04" w:rsidP="003A3183">
      <w:pPr>
        <w:pStyle w:val="Ttulo3"/>
        <w:spacing w:line="240" w:lineRule="auto"/>
        <w:rPr>
          <w:rFonts w:ascii="Arial" w:hAnsi="Arial" w:cs="Arial"/>
          <w:sz w:val="22"/>
          <w:szCs w:val="22"/>
        </w:rPr>
      </w:pPr>
      <w:bookmarkStart w:id="62" w:name="_Toc135158593"/>
      <w:bookmarkStart w:id="63" w:name="_Toc137195299"/>
      <w:r w:rsidRPr="003A3183">
        <w:rPr>
          <w:rFonts w:ascii="Arial" w:hAnsi="Arial" w:cs="Arial"/>
          <w:sz w:val="22"/>
          <w:szCs w:val="22"/>
          <w:lang w:val="es-419"/>
        </w:rPr>
        <w:t xml:space="preserve">2.6 </w:t>
      </w:r>
      <w:r w:rsidR="007A6419" w:rsidRPr="003A3183">
        <w:rPr>
          <w:rFonts w:ascii="Arial" w:hAnsi="Arial" w:cs="Arial"/>
          <w:sz w:val="22"/>
          <w:szCs w:val="22"/>
          <w:lang w:val="es-419"/>
        </w:rPr>
        <w:t>Medidas</w:t>
      </w:r>
      <w:r w:rsidR="007A6419" w:rsidRPr="003A3183">
        <w:rPr>
          <w:rFonts w:ascii="Arial" w:hAnsi="Arial" w:cs="Arial"/>
          <w:sz w:val="22"/>
          <w:szCs w:val="22"/>
        </w:rPr>
        <w:t xml:space="preserve"> para la entrega de residuos al transportador</w:t>
      </w:r>
      <w:bookmarkEnd w:id="62"/>
      <w:bookmarkEnd w:id="63"/>
    </w:p>
    <w:p w14:paraId="195A0E1A" w14:textId="77777777" w:rsidR="007A6419" w:rsidRPr="003A3183" w:rsidRDefault="007A6419" w:rsidP="003A3183">
      <w:pPr>
        <w:spacing w:after="0" w:line="240" w:lineRule="auto"/>
        <w:rPr>
          <w:rFonts w:ascii="Arial" w:hAnsi="Arial" w:cs="Arial"/>
          <w:b/>
          <w:sz w:val="22"/>
          <w:szCs w:val="22"/>
        </w:rPr>
      </w:pPr>
    </w:p>
    <w:p w14:paraId="2EDBC686" w14:textId="66260C4E" w:rsidR="007A6419" w:rsidRPr="003A3183" w:rsidRDefault="007A6419" w:rsidP="003A3183">
      <w:pPr>
        <w:spacing w:after="0" w:line="240" w:lineRule="auto"/>
        <w:jc w:val="both"/>
        <w:rPr>
          <w:rFonts w:ascii="Arial" w:hAnsi="Arial" w:cs="Arial"/>
          <w:sz w:val="22"/>
          <w:szCs w:val="22"/>
        </w:rPr>
      </w:pPr>
      <w:r w:rsidRPr="003A3183">
        <w:rPr>
          <w:rFonts w:ascii="Arial" w:hAnsi="Arial" w:cs="Arial"/>
          <w:sz w:val="22"/>
          <w:szCs w:val="22"/>
        </w:rPr>
        <w:t xml:space="preserve">Para la entrega de residuos al transportador se tendrá en cuenta lo estipulado en el Decreto 1609 de 2002 en el cual se establece como requisitos para el transporte del residuo y por lo tanto de debe verificar a través del formato </w:t>
      </w:r>
      <w:r w:rsidR="007E532F" w:rsidRPr="003A3183">
        <w:rPr>
          <w:rFonts w:ascii="Arial" w:hAnsi="Arial" w:cs="Arial"/>
          <w:sz w:val="22"/>
          <w:szCs w:val="22"/>
        </w:rPr>
        <w:t>de verificación del transporte de materiales peligrosos -RESPEL (</w:t>
      </w:r>
      <w:r w:rsidRPr="003A3183">
        <w:rPr>
          <w:rFonts w:ascii="Arial" w:hAnsi="Arial" w:cs="Arial"/>
          <w:sz w:val="22"/>
          <w:szCs w:val="22"/>
        </w:rPr>
        <w:t>GAM-FM-003</w:t>
      </w:r>
      <w:r w:rsidR="007E532F" w:rsidRPr="003A3183">
        <w:rPr>
          <w:rFonts w:ascii="Arial" w:hAnsi="Arial" w:cs="Arial"/>
          <w:sz w:val="22"/>
          <w:szCs w:val="22"/>
        </w:rPr>
        <w:t>)</w:t>
      </w:r>
      <w:r w:rsidRPr="003A3183">
        <w:rPr>
          <w:rFonts w:ascii="Arial" w:hAnsi="Arial" w:cs="Arial"/>
          <w:sz w:val="22"/>
          <w:szCs w:val="22"/>
        </w:rPr>
        <w:t xml:space="preserve"> en el momento de la entrega del residuo para el transporte los siguientes aspectos:</w:t>
      </w:r>
    </w:p>
    <w:p w14:paraId="405BDCAB" w14:textId="77777777" w:rsidR="007A6419" w:rsidRPr="003A3183" w:rsidRDefault="007A6419" w:rsidP="003A3183">
      <w:pPr>
        <w:spacing w:after="0" w:line="240" w:lineRule="auto"/>
        <w:rPr>
          <w:rFonts w:ascii="Arial" w:hAnsi="Arial" w:cs="Arial"/>
          <w:sz w:val="22"/>
          <w:szCs w:val="22"/>
        </w:rPr>
      </w:pPr>
    </w:p>
    <w:p w14:paraId="1F2D6BBB" w14:textId="77777777" w:rsidR="007A6419" w:rsidRPr="003A3183" w:rsidRDefault="007A6419" w:rsidP="003A3183">
      <w:pPr>
        <w:numPr>
          <w:ilvl w:val="0"/>
          <w:numId w:val="12"/>
        </w:numPr>
        <w:spacing w:after="0" w:line="240" w:lineRule="auto"/>
        <w:rPr>
          <w:rFonts w:ascii="Arial" w:hAnsi="Arial" w:cs="Arial"/>
          <w:sz w:val="22"/>
          <w:szCs w:val="22"/>
        </w:rPr>
      </w:pPr>
      <w:r w:rsidRPr="003A3183">
        <w:rPr>
          <w:rFonts w:ascii="Arial" w:hAnsi="Arial" w:cs="Arial"/>
          <w:sz w:val="22"/>
          <w:szCs w:val="22"/>
        </w:rPr>
        <w:lastRenderedPageBreak/>
        <w:t>Normas técnicas para embalajes y envases para transporte de mercancías peligrosa</w:t>
      </w:r>
    </w:p>
    <w:p w14:paraId="2C8AB615" w14:textId="77777777" w:rsidR="007A6419" w:rsidRPr="003A3183" w:rsidRDefault="007A6419" w:rsidP="003A3183">
      <w:pPr>
        <w:numPr>
          <w:ilvl w:val="0"/>
          <w:numId w:val="12"/>
        </w:numPr>
        <w:spacing w:after="0" w:line="240" w:lineRule="auto"/>
        <w:jc w:val="both"/>
        <w:rPr>
          <w:rFonts w:ascii="Arial" w:hAnsi="Arial" w:cs="Arial"/>
          <w:sz w:val="22"/>
          <w:szCs w:val="22"/>
        </w:rPr>
      </w:pPr>
      <w:r w:rsidRPr="003A3183">
        <w:rPr>
          <w:rFonts w:ascii="Arial" w:hAnsi="Arial" w:cs="Arial"/>
          <w:sz w:val="22"/>
          <w:szCs w:val="22"/>
        </w:rPr>
        <w:t>Normas técnicas para la identificación y acondicionamiento para transporte</w:t>
      </w:r>
    </w:p>
    <w:p w14:paraId="6078129A" w14:textId="77777777" w:rsidR="007A6419" w:rsidRPr="003A3183" w:rsidRDefault="007A6419" w:rsidP="003A3183">
      <w:pPr>
        <w:numPr>
          <w:ilvl w:val="0"/>
          <w:numId w:val="12"/>
        </w:numPr>
        <w:spacing w:after="0" w:line="240" w:lineRule="auto"/>
        <w:jc w:val="both"/>
        <w:rPr>
          <w:rFonts w:ascii="Arial" w:hAnsi="Arial" w:cs="Arial"/>
          <w:sz w:val="22"/>
          <w:szCs w:val="22"/>
        </w:rPr>
      </w:pPr>
      <w:r w:rsidRPr="003A3183">
        <w:rPr>
          <w:rFonts w:ascii="Arial" w:hAnsi="Arial" w:cs="Arial"/>
          <w:sz w:val="22"/>
          <w:szCs w:val="22"/>
        </w:rPr>
        <w:t>Documentos de porte obligatorio: (manifiesto de carga, tarjetas de emergencia, hojas de seguridad, registro nacional de transporte de sustancias peligrosas y certificado del curso básico obligatorio para el transporte de sustancias peligrosas)</w:t>
      </w:r>
    </w:p>
    <w:p w14:paraId="796E8904" w14:textId="77777777" w:rsidR="007A6419" w:rsidRPr="003A3183" w:rsidRDefault="007A6419" w:rsidP="003A3183">
      <w:pPr>
        <w:numPr>
          <w:ilvl w:val="0"/>
          <w:numId w:val="12"/>
        </w:numPr>
        <w:spacing w:after="0" w:line="240" w:lineRule="auto"/>
        <w:jc w:val="both"/>
        <w:rPr>
          <w:rFonts w:ascii="Arial" w:hAnsi="Arial" w:cs="Arial"/>
          <w:sz w:val="22"/>
          <w:szCs w:val="22"/>
        </w:rPr>
      </w:pPr>
      <w:r w:rsidRPr="003A3183">
        <w:rPr>
          <w:rFonts w:ascii="Arial" w:hAnsi="Arial" w:cs="Arial"/>
          <w:sz w:val="22"/>
          <w:szCs w:val="22"/>
        </w:rPr>
        <w:t>Equipo de carretera</w:t>
      </w:r>
    </w:p>
    <w:p w14:paraId="208B4DF3" w14:textId="77777777" w:rsidR="007A6419" w:rsidRPr="003A3183" w:rsidRDefault="007A6419" w:rsidP="003A3183">
      <w:pPr>
        <w:numPr>
          <w:ilvl w:val="0"/>
          <w:numId w:val="12"/>
        </w:numPr>
        <w:spacing w:after="0" w:line="240" w:lineRule="auto"/>
        <w:jc w:val="both"/>
        <w:rPr>
          <w:rFonts w:ascii="Arial" w:hAnsi="Arial" w:cs="Arial"/>
          <w:sz w:val="22"/>
          <w:szCs w:val="22"/>
        </w:rPr>
      </w:pPr>
      <w:r w:rsidRPr="003A3183">
        <w:rPr>
          <w:rFonts w:ascii="Arial" w:hAnsi="Arial" w:cs="Arial"/>
          <w:sz w:val="22"/>
          <w:szCs w:val="22"/>
        </w:rPr>
        <w:t>Equipo para la atención de emergencias</w:t>
      </w:r>
    </w:p>
    <w:p w14:paraId="1B3A218C" w14:textId="77777777" w:rsidR="007A6419" w:rsidRPr="003A3183" w:rsidRDefault="007A6419" w:rsidP="003A3183">
      <w:pPr>
        <w:numPr>
          <w:ilvl w:val="0"/>
          <w:numId w:val="12"/>
        </w:numPr>
        <w:spacing w:after="0" w:line="240" w:lineRule="auto"/>
        <w:jc w:val="both"/>
        <w:rPr>
          <w:rFonts w:ascii="Arial" w:hAnsi="Arial" w:cs="Arial"/>
          <w:sz w:val="22"/>
          <w:szCs w:val="22"/>
        </w:rPr>
      </w:pPr>
      <w:r w:rsidRPr="003A3183">
        <w:rPr>
          <w:rFonts w:ascii="Arial" w:hAnsi="Arial" w:cs="Arial"/>
          <w:sz w:val="22"/>
          <w:szCs w:val="22"/>
        </w:rPr>
        <w:t>El transportador cuenta con plan de contingencias</w:t>
      </w:r>
    </w:p>
    <w:p w14:paraId="2025A92A" w14:textId="77777777" w:rsidR="007A6419" w:rsidRPr="003A3183" w:rsidRDefault="007A6419" w:rsidP="003A3183">
      <w:pPr>
        <w:spacing w:after="0" w:line="240" w:lineRule="auto"/>
        <w:jc w:val="both"/>
        <w:rPr>
          <w:rFonts w:ascii="Arial" w:hAnsi="Arial" w:cs="Arial"/>
          <w:sz w:val="22"/>
          <w:szCs w:val="22"/>
        </w:rPr>
      </w:pPr>
    </w:p>
    <w:p w14:paraId="5FD777AA" w14:textId="77777777" w:rsidR="007A6419" w:rsidRPr="003A3183" w:rsidRDefault="007A6419" w:rsidP="003A3183">
      <w:pPr>
        <w:spacing w:after="0" w:line="240" w:lineRule="auto"/>
        <w:jc w:val="both"/>
        <w:rPr>
          <w:rFonts w:ascii="Arial" w:hAnsi="Arial" w:cs="Arial"/>
          <w:sz w:val="22"/>
          <w:szCs w:val="22"/>
        </w:rPr>
      </w:pPr>
      <w:r w:rsidRPr="003A3183">
        <w:rPr>
          <w:rFonts w:ascii="Arial" w:hAnsi="Arial" w:cs="Arial"/>
          <w:sz w:val="22"/>
          <w:szCs w:val="22"/>
        </w:rPr>
        <w:t>De igual manera establece como obligación del destinatario la inspección de la unidad de carga antes de iniciar la carga del vehículo y la evaluación e investigación previa de la empresa a la cual está entregando los residuos para transporte, asegurándose que cumpla con los requisitos para el desarrollo de la actividad.</w:t>
      </w:r>
    </w:p>
    <w:p w14:paraId="68169291" w14:textId="77777777" w:rsidR="007A6419" w:rsidRPr="003A3183" w:rsidRDefault="007A6419" w:rsidP="003A3183">
      <w:pPr>
        <w:spacing w:after="0" w:line="240" w:lineRule="auto"/>
        <w:rPr>
          <w:rFonts w:ascii="Arial" w:hAnsi="Arial" w:cs="Arial"/>
          <w:sz w:val="22"/>
          <w:szCs w:val="22"/>
        </w:rPr>
      </w:pPr>
    </w:p>
    <w:p w14:paraId="4501AE66" w14:textId="3C5F660B" w:rsidR="007A6419" w:rsidRPr="003A3183" w:rsidRDefault="00BC5C04" w:rsidP="003A3183">
      <w:pPr>
        <w:pStyle w:val="Ttulo4"/>
        <w:spacing w:line="240" w:lineRule="auto"/>
        <w:rPr>
          <w:rFonts w:ascii="Arial" w:hAnsi="Arial" w:cs="Arial"/>
          <w:sz w:val="22"/>
          <w:szCs w:val="22"/>
        </w:rPr>
      </w:pPr>
      <w:bookmarkStart w:id="64" w:name="_Toc135158594"/>
      <w:r w:rsidRPr="003A3183">
        <w:rPr>
          <w:rFonts w:ascii="Arial" w:hAnsi="Arial" w:cs="Arial"/>
          <w:sz w:val="22"/>
          <w:szCs w:val="22"/>
        </w:rPr>
        <w:t xml:space="preserve">2.6.1 </w:t>
      </w:r>
      <w:r w:rsidR="007A6419" w:rsidRPr="003A3183">
        <w:rPr>
          <w:rFonts w:ascii="Arial" w:hAnsi="Arial" w:cs="Arial"/>
          <w:sz w:val="22"/>
          <w:szCs w:val="22"/>
        </w:rPr>
        <w:t>Movilización de RESPEL entre sedes</w:t>
      </w:r>
      <w:bookmarkEnd w:id="64"/>
    </w:p>
    <w:p w14:paraId="6C8C6435" w14:textId="77777777" w:rsidR="007A6419" w:rsidRPr="003A3183" w:rsidRDefault="007A6419" w:rsidP="003A3183">
      <w:pPr>
        <w:spacing w:after="0" w:line="240" w:lineRule="auto"/>
        <w:rPr>
          <w:rFonts w:ascii="Arial" w:hAnsi="Arial" w:cs="Arial"/>
          <w:sz w:val="22"/>
          <w:szCs w:val="22"/>
        </w:rPr>
      </w:pPr>
    </w:p>
    <w:p w14:paraId="60ED2755" w14:textId="08A82139" w:rsidR="007A6419" w:rsidRPr="003A3183" w:rsidRDefault="007A6419" w:rsidP="003A3183">
      <w:pPr>
        <w:spacing w:after="0" w:line="240" w:lineRule="auto"/>
        <w:jc w:val="both"/>
        <w:rPr>
          <w:rFonts w:ascii="Arial" w:hAnsi="Arial" w:cs="Arial"/>
          <w:sz w:val="22"/>
          <w:szCs w:val="22"/>
        </w:rPr>
      </w:pPr>
      <w:bookmarkStart w:id="65" w:name="_Hlk48901238"/>
      <w:r w:rsidRPr="003A3183">
        <w:rPr>
          <w:rFonts w:ascii="Arial" w:hAnsi="Arial" w:cs="Arial"/>
          <w:sz w:val="22"/>
          <w:szCs w:val="22"/>
        </w:rPr>
        <w:t xml:space="preserve">La </w:t>
      </w:r>
      <w:r w:rsidR="00483BF4" w:rsidRPr="003A3183">
        <w:rPr>
          <w:rFonts w:ascii="Arial" w:hAnsi="Arial" w:cs="Arial"/>
          <w:sz w:val="22"/>
          <w:szCs w:val="22"/>
        </w:rPr>
        <w:t>Entidad</w:t>
      </w:r>
      <w:r w:rsidRPr="003A3183">
        <w:rPr>
          <w:rFonts w:ascii="Arial" w:hAnsi="Arial" w:cs="Arial"/>
          <w:sz w:val="22"/>
          <w:szCs w:val="22"/>
        </w:rPr>
        <w:t xml:space="preserve"> cuenta con un solo punto de almacenamiento temporal de residuos peligrosos ubicado en la sede operativa (La Elvira </w:t>
      </w:r>
      <w:r w:rsidR="000C6DFA" w:rsidRPr="003A3183">
        <w:rPr>
          <w:rFonts w:ascii="Arial" w:hAnsi="Arial" w:cs="Arial"/>
          <w:sz w:val="22"/>
          <w:szCs w:val="22"/>
        </w:rPr>
        <w:t>Calle</w:t>
      </w:r>
      <w:r w:rsidRPr="003A3183">
        <w:rPr>
          <w:rFonts w:ascii="Arial" w:hAnsi="Arial" w:cs="Arial"/>
          <w:sz w:val="22"/>
          <w:szCs w:val="22"/>
        </w:rPr>
        <w:t xml:space="preserve"> 22 D # 120 – 40), los residuos tipo RESPEL generados en la sede administrativa </w:t>
      </w:r>
      <w:r w:rsidR="00293348" w:rsidRPr="003A3183">
        <w:rPr>
          <w:rFonts w:ascii="Arial" w:hAnsi="Arial" w:cs="Arial"/>
          <w:sz w:val="22"/>
          <w:szCs w:val="22"/>
        </w:rPr>
        <w:t>(Calle</w:t>
      </w:r>
      <w:r w:rsidRPr="003A3183">
        <w:rPr>
          <w:rFonts w:ascii="Arial" w:hAnsi="Arial" w:cs="Arial"/>
          <w:sz w:val="22"/>
          <w:szCs w:val="22"/>
        </w:rPr>
        <w:t xml:space="preserve"> 26 # 69 – 76 edificio elemento torreo 1 piso 3) deben ser trasladados de manera segura para su disposición esto se realiza mediante vehículos autorizados propios de la </w:t>
      </w:r>
      <w:r w:rsidR="00483BF4" w:rsidRPr="003A3183">
        <w:rPr>
          <w:rFonts w:ascii="Arial" w:hAnsi="Arial" w:cs="Arial"/>
          <w:sz w:val="22"/>
          <w:szCs w:val="22"/>
        </w:rPr>
        <w:t>Entidad</w:t>
      </w:r>
      <w:r w:rsidRPr="003A3183">
        <w:rPr>
          <w:rFonts w:ascii="Arial" w:hAnsi="Arial" w:cs="Arial"/>
          <w:sz w:val="22"/>
          <w:szCs w:val="22"/>
        </w:rPr>
        <w:t xml:space="preserve"> en contenedor color naranja.</w:t>
      </w:r>
    </w:p>
    <w:p w14:paraId="0D230E91" w14:textId="2C5BC69A" w:rsidR="007A6419" w:rsidRPr="003A3183" w:rsidRDefault="007A6419" w:rsidP="003A3183">
      <w:pPr>
        <w:pStyle w:val="Descripcin"/>
        <w:spacing w:after="0"/>
        <w:rPr>
          <w:rFonts w:ascii="Arial" w:hAnsi="Arial" w:cs="Arial"/>
          <w:noProof/>
        </w:rPr>
      </w:pPr>
    </w:p>
    <w:p w14:paraId="6C94FEF2" w14:textId="46C99F7A" w:rsidR="000C6DFA" w:rsidRPr="003A3183" w:rsidRDefault="000C6DFA" w:rsidP="003A3183">
      <w:pPr>
        <w:pStyle w:val="Descripcin"/>
        <w:keepNext/>
        <w:spacing w:after="0"/>
        <w:jc w:val="center"/>
        <w:rPr>
          <w:rFonts w:ascii="Arial" w:hAnsi="Arial" w:cs="Arial"/>
          <w:sz w:val="20"/>
          <w:szCs w:val="20"/>
        </w:rPr>
      </w:pPr>
      <w:bookmarkStart w:id="66" w:name="_Toc137195321"/>
      <w:r w:rsidRPr="003A3183">
        <w:rPr>
          <w:rFonts w:ascii="Arial" w:hAnsi="Arial" w:cs="Arial"/>
          <w:sz w:val="20"/>
          <w:szCs w:val="20"/>
        </w:rPr>
        <w:t xml:space="preserve">Tabla </w:t>
      </w:r>
      <w:r w:rsidRPr="003A3183">
        <w:rPr>
          <w:rFonts w:ascii="Arial" w:hAnsi="Arial" w:cs="Arial"/>
          <w:sz w:val="20"/>
          <w:szCs w:val="20"/>
        </w:rPr>
        <w:fldChar w:fldCharType="begin"/>
      </w:r>
      <w:r w:rsidRPr="003A3183">
        <w:rPr>
          <w:rFonts w:ascii="Arial" w:hAnsi="Arial" w:cs="Arial"/>
          <w:sz w:val="20"/>
          <w:szCs w:val="20"/>
        </w:rPr>
        <w:instrText xml:space="preserve"> SEQ Tabla \* ARABIC </w:instrText>
      </w:r>
      <w:r w:rsidRPr="003A3183">
        <w:rPr>
          <w:rFonts w:ascii="Arial" w:hAnsi="Arial" w:cs="Arial"/>
          <w:sz w:val="20"/>
          <w:szCs w:val="20"/>
        </w:rPr>
        <w:fldChar w:fldCharType="separate"/>
      </w:r>
      <w:r w:rsidR="008A77C6">
        <w:rPr>
          <w:rFonts w:ascii="Arial" w:hAnsi="Arial" w:cs="Arial"/>
          <w:noProof/>
          <w:sz w:val="20"/>
          <w:szCs w:val="20"/>
        </w:rPr>
        <w:t>12</w:t>
      </w:r>
      <w:r w:rsidRPr="003A3183">
        <w:rPr>
          <w:rFonts w:ascii="Arial" w:hAnsi="Arial" w:cs="Arial"/>
          <w:noProof/>
          <w:sz w:val="20"/>
          <w:szCs w:val="20"/>
        </w:rPr>
        <w:fldChar w:fldCharType="end"/>
      </w:r>
      <w:r w:rsidRPr="003A3183">
        <w:rPr>
          <w:rFonts w:ascii="Arial" w:hAnsi="Arial" w:cs="Arial"/>
          <w:sz w:val="20"/>
          <w:szCs w:val="20"/>
        </w:rPr>
        <w:t xml:space="preserve"> Instrucciones para el transporte de RESPEL</w:t>
      </w:r>
      <w:bookmarkEnd w:id="66"/>
    </w:p>
    <w:tbl>
      <w:tblPr>
        <w:tblW w:w="5000" w:type="pct"/>
        <w:jc w:val="center"/>
        <w:tblLayout w:type="fixed"/>
        <w:tblCellMar>
          <w:left w:w="70" w:type="dxa"/>
          <w:right w:w="70" w:type="dxa"/>
        </w:tblCellMar>
        <w:tblLook w:val="04A0" w:firstRow="1" w:lastRow="0" w:firstColumn="1" w:lastColumn="0" w:noHBand="0" w:noVBand="1"/>
      </w:tblPr>
      <w:tblGrid>
        <w:gridCol w:w="2012"/>
        <w:gridCol w:w="2012"/>
        <w:gridCol w:w="2012"/>
        <w:gridCol w:w="2012"/>
        <w:gridCol w:w="2012"/>
      </w:tblGrid>
      <w:tr w:rsidR="007A6419" w:rsidRPr="00577AD5" w14:paraId="34D63416" w14:textId="77777777" w:rsidTr="003A3183">
        <w:trPr>
          <w:trHeight w:val="315"/>
          <w:jc w:val="center"/>
        </w:trPr>
        <w:tc>
          <w:tcPr>
            <w:tcW w:w="5000" w:type="pct"/>
            <w:gridSpan w:val="5"/>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center"/>
            <w:hideMark/>
          </w:tcPr>
          <w:p w14:paraId="14F27744" w14:textId="77777777" w:rsidR="007A6419" w:rsidRPr="00577AD5" w:rsidRDefault="007A6419" w:rsidP="003A3183">
            <w:pPr>
              <w:spacing w:after="0" w:line="240" w:lineRule="auto"/>
              <w:jc w:val="center"/>
              <w:rPr>
                <w:rFonts w:ascii="Arial" w:hAnsi="Arial" w:cs="Arial"/>
                <w:b/>
                <w:bCs/>
                <w:sz w:val="18"/>
                <w:lang w:val="es-419"/>
              </w:rPr>
            </w:pPr>
            <w:r w:rsidRPr="00577AD5">
              <w:rPr>
                <w:rFonts w:ascii="Arial" w:hAnsi="Arial" w:cs="Arial"/>
                <w:b/>
                <w:bCs/>
                <w:sz w:val="18"/>
                <w:lang w:val="es-419"/>
              </w:rPr>
              <w:t>INSTRUCCIONES PARA EL TRANSPORTE DE RESPEL</w:t>
            </w:r>
          </w:p>
        </w:tc>
      </w:tr>
      <w:tr w:rsidR="003A3183" w:rsidRPr="00577AD5" w14:paraId="4C94DEE8" w14:textId="77777777" w:rsidTr="003A3183">
        <w:trPr>
          <w:trHeight w:val="300"/>
          <w:jc w:val="center"/>
        </w:trPr>
        <w:tc>
          <w:tcPr>
            <w:tcW w:w="1000" w:type="pct"/>
            <w:tcBorders>
              <w:top w:val="nil"/>
              <w:left w:val="single" w:sz="8" w:space="0" w:color="auto"/>
              <w:bottom w:val="nil"/>
              <w:right w:val="single" w:sz="4" w:space="0" w:color="auto"/>
            </w:tcBorders>
            <w:shd w:val="clear" w:color="auto" w:fill="D9D9D9" w:themeFill="background1" w:themeFillShade="D9"/>
            <w:vAlign w:val="center"/>
            <w:hideMark/>
          </w:tcPr>
          <w:p w14:paraId="1898F54E" w14:textId="77777777" w:rsidR="007A6419" w:rsidRPr="00577AD5" w:rsidRDefault="007A6419" w:rsidP="003A3183">
            <w:pPr>
              <w:spacing w:after="0" w:line="240" w:lineRule="auto"/>
              <w:jc w:val="center"/>
              <w:rPr>
                <w:rFonts w:ascii="Arial" w:hAnsi="Arial" w:cs="Arial"/>
                <w:b/>
                <w:bCs/>
                <w:sz w:val="18"/>
                <w:lang w:val="es-419"/>
              </w:rPr>
            </w:pPr>
            <w:r w:rsidRPr="00577AD5">
              <w:rPr>
                <w:rFonts w:ascii="Arial" w:hAnsi="Arial" w:cs="Arial"/>
                <w:b/>
                <w:bCs/>
                <w:sz w:val="18"/>
                <w:lang w:val="es-419"/>
              </w:rPr>
              <w:t>LUGAR DE ORIGEN</w:t>
            </w:r>
          </w:p>
        </w:tc>
        <w:tc>
          <w:tcPr>
            <w:tcW w:w="1000" w:type="pct"/>
            <w:tcBorders>
              <w:top w:val="nil"/>
              <w:left w:val="nil"/>
              <w:bottom w:val="nil"/>
              <w:right w:val="single" w:sz="4" w:space="0" w:color="auto"/>
            </w:tcBorders>
            <w:shd w:val="clear" w:color="auto" w:fill="D9D9D9" w:themeFill="background1" w:themeFillShade="D9"/>
            <w:vAlign w:val="center"/>
            <w:hideMark/>
          </w:tcPr>
          <w:p w14:paraId="3F07657D" w14:textId="77777777" w:rsidR="007A6419" w:rsidRPr="00577AD5" w:rsidRDefault="007A6419" w:rsidP="003A3183">
            <w:pPr>
              <w:spacing w:after="0" w:line="240" w:lineRule="auto"/>
              <w:jc w:val="center"/>
              <w:rPr>
                <w:rFonts w:ascii="Arial" w:hAnsi="Arial" w:cs="Arial"/>
                <w:b/>
                <w:bCs/>
                <w:sz w:val="18"/>
                <w:lang w:val="es-419"/>
              </w:rPr>
            </w:pPr>
            <w:r w:rsidRPr="00577AD5">
              <w:rPr>
                <w:rFonts w:ascii="Arial" w:hAnsi="Arial" w:cs="Arial"/>
                <w:b/>
                <w:bCs/>
                <w:sz w:val="18"/>
                <w:lang w:val="es-419"/>
              </w:rPr>
              <w:t>LUGAR DESTINO</w:t>
            </w:r>
          </w:p>
        </w:tc>
        <w:tc>
          <w:tcPr>
            <w:tcW w:w="1000" w:type="pct"/>
            <w:tcBorders>
              <w:top w:val="nil"/>
              <w:left w:val="nil"/>
              <w:bottom w:val="nil"/>
              <w:right w:val="single" w:sz="4" w:space="0" w:color="auto"/>
            </w:tcBorders>
            <w:shd w:val="clear" w:color="auto" w:fill="D9D9D9" w:themeFill="background1" w:themeFillShade="D9"/>
            <w:vAlign w:val="center"/>
            <w:hideMark/>
          </w:tcPr>
          <w:p w14:paraId="19CD3013" w14:textId="77777777" w:rsidR="007A6419" w:rsidRPr="00577AD5" w:rsidRDefault="007A6419" w:rsidP="003A3183">
            <w:pPr>
              <w:spacing w:after="0" w:line="240" w:lineRule="auto"/>
              <w:jc w:val="center"/>
              <w:rPr>
                <w:rFonts w:ascii="Arial" w:hAnsi="Arial" w:cs="Arial"/>
                <w:b/>
                <w:bCs/>
                <w:sz w:val="18"/>
                <w:lang w:val="es-419"/>
              </w:rPr>
            </w:pPr>
            <w:r w:rsidRPr="00577AD5">
              <w:rPr>
                <w:rFonts w:ascii="Arial" w:hAnsi="Arial" w:cs="Arial"/>
                <w:b/>
                <w:bCs/>
                <w:sz w:val="18"/>
                <w:lang w:val="es-419"/>
              </w:rPr>
              <w:t>HORARIOS DE RECEPCIÓN</w:t>
            </w:r>
          </w:p>
        </w:tc>
        <w:tc>
          <w:tcPr>
            <w:tcW w:w="1000" w:type="pct"/>
            <w:tcBorders>
              <w:top w:val="nil"/>
              <w:left w:val="nil"/>
              <w:bottom w:val="nil"/>
              <w:right w:val="single" w:sz="4" w:space="0" w:color="auto"/>
            </w:tcBorders>
            <w:shd w:val="clear" w:color="auto" w:fill="D9D9D9" w:themeFill="background1" w:themeFillShade="D9"/>
            <w:vAlign w:val="center"/>
            <w:hideMark/>
          </w:tcPr>
          <w:p w14:paraId="6FB9FD33" w14:textId="77777777" w:rsidR="007A6419" w:rsidRPr="00577AD5" w:rsidRDefault="007A6419" w:rsidP="003A3183">
            <w:pPr>
              <w:spacing w:after="0" w:line="240" w:lineRule="auto"/>
              <w:jc w:val="center"/>
              <w:rPr>
                <w:rFonts w:ascii="Arial" w:hAnsi="Arial" w:cs="Arial"/>
                <w:b/>
                <w:bCs/>
                <w:sz w:val="18"/>
                <w:lang w:val="es-419"/>
              </w:rPr>
            </w:pPr>
            <w:r w:rsidRPr="00577AD5">
              <w:rPr>
                <w:rFonts w:ascii="Arial" w:hAnsi="Arial" w:cs="Arial"/>
                <w:b/>
                <w:bCs/>
                <w:sz w:val="18"/>
                <w:lang w:val="es-419"/>
              </w:rPr>
              <w:t>RUTA</w:t>
            </w:r>
          </w:p>
        </w:tc>
        <w:tc>
          <w:tcPr>
            <w:tcW w:w="1000" w:type="pct"/>
            <w:tcBorders>
              <w:top w:val="nil"/>
              <w:left w:val="nil"/>
              <w:bottom w:val="nil"/>
              <w:right w:val="single" w:sz="8" w:space="0" w:color="auto"/>
            </w:tcBorders>
            <w:shd w:val="clear" w:color="auto" w:fill="D9D9D9" w:themeFill="background1" w:themeFillShade="D9"/>
            <w:vAlign w:val="center"/>
            <w:hideMark/>
          </w:tcPr>
          <w:p w14:paraId="4D33857D" w14:textId="77777777" w:rsidR="007A6419" w:rsidRPr="00577AD5" w:rsidRDefault="007A6419" w:rsidP="003A3183">
            <w:pPr>
              <w:spacing w:after="0" w:line="240" w:lineRule="auto"/>
              <w:jc w:val="center"/>
              <w:rPr>
                <w:rFonts w:ascii="Arial" w:hAnsi="Arial" w:cs="Arial"/>
                <w:b/>
                <w:bCs/>
                <w:sz w:val="18"/>
                <w:lang w:val="es-419"/>
              </w:rPr>
            </w:pPr>
            <w:r w:rsidRPr="00577AD5">
              <w:rPr>
                <w:rFonts w:ascii="Arial" w:hAnsi="Arial" w:cs="Arial"/>
                <w:b/>
                <w:bCs/>
                <w:sz w:val="18"/>
                <w:lang w:val="es-419"/>
              </w:rPr>
              <w:t>CONTACTO EN CASO DE EMERGENCIA</w:t>
            </w:r>
          </w:p>
        </w:tc>
      </w:tr>
      <w:tr w:rsidR="003A3183" w:rsidRPr="00577AD5" w14:paraId="16247B57" w14:textId="77777777" w:rsidTr="003A3183">
        <w:trPr>
          <w:trHeight w:val="300"/>
          <w:jc w:val="center"/>
        </w:trPr>
        <w:tc>
          <w:tcPr>
            <w:tcW w:w="1000"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638439A" w14:textId="77777777" w:rsidR="003A3183" w:rsidRPr="00577AD5" w:rsidRDefault="003A3183" w:rsidP="003A3183">
            <w:pPr>
              <w:spacing w:after="0" w:line="240" w:lineRule="auto"/>
              <w:jc w:val="center"/>
              <w:rPr>
                <w:rFonts w:ascii="Arial" w:hAnsi="Arial" w:cs="Arial"/>
                <w:sz w:val="18"/>
                <w:lang w:val="es-419"/>
              </w:rPr>
            </w:pPr>
            <w:r w:rsidRPr="00577AD5">
              <w:rPr>
                <w:rFonts w:ascii="Arial" w:hAnsi="Arial" w:cs="Arial"/>
                <w:sz w:val="18"/>
                <w:lang w:val="es-419"/>
              </w:rPr>
              <w:t>Sede Administrativa</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37860BD7" w14:textId="77777777" w:rsidR="003A3183" w:rsidRPr="00577AD5" w:rsidRDefault="003A3183" w:rsidP="003A3183">
            <w:pPr>
              <w:spacing w:after="0" w:line="240" w:lineRule="auto"/>
              <w:jc w:val="center"/>
              <w:rPr>
                <w:rFonts w:ascii="Arial" w:hAnsi="Arial" w:cs="Arial"/>
                <w:sz w:val="18"/>
                <w:lang w:val="es-419"/>
              </w:rPr>
            </w:pPr>
            <w:r w:rsidRPr="00577AD5">
              <w:rPr>
                <w:rFonts w:ascii="Arial" w:hAnsi="Arial" w:cs="Arial"/>
                <w:sz w:val="18"/>
                <w:lang w:val="es-419"/>
              </w:rPr>
              <w:t>Sede Operativa La elvira</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2C8106FB" w14:textId="77777777" w:rsidR="003A3183" w:rsidRPr="00577AD5" w:rsidRDefault="003A3183" w:rsidP="003A3183">
            <w:pPr>
              <w:spacing w:after="0" w:line="240" w:lineRule="auto"/>
              <w:jc w:val="center"/>
              <w:rPr>
                <w:rFonts w:ascii="Arial" w:hAnsi="Arial" w:cs="Arial"/>
                <w:sz w:val="18"/>
                <w:lang w:val="es-419"/>
              </w:rPr>
            </w:pPr>
            <w:r w:rsidRPr="00577AD5">
              <w:rPr>
                <w:rFonts w:ascii="Arial" w:hAnsi="Arial" w:cs="Arial"/>
                <w:sz w:val="18"/>
                <w:lang w:val="es-419"/>
              </w:rPr>
              <w:t>L-M-V</w:t>
            </w:r>
          </w:p>
          <w:p w14:paraId="6CF596C9" w14:textId="77777777" w:rsidR="003A3183" w:rsidRPr="00577AD5" w:rsidRDefault="003A3183" w:rsidP="003A3183">
            <w:pPr>
              <w:spacing w:after="0" w:line="240" w:lineRule="auto"/>
              <w:jc w:val="center"/>
              <w:rPr>
                <w:rFonts w:ascii="Arial" w:hAnsi="Arial" w:cs="Arial"/>
                <w:sz w:val="18"/>
                <w:lang w:val="es-419"/>
              </w:rPr>
            </w:pPr>
          </w:p>
          <w:p w14:paraId="24A6816D" w14:textId="77777777" w:rsidR="003A3183" w:rsidRPr="00577AD5" w:rsidRDefault="003A3183" w:rsidP="003A3183">
            <w:pPr>
              <w:spacing w:after="0" w:line="240" w:lineRule="auto"/>
              <w:jc w:val="center"/>
              <w:rPr>
                <w:rFonts w:ascii="Arial" w:hAnsi="Arial" w:cs="Arial"/>
                <w:sz w:val="18"/>
                <w:lang w:val="es-419"/>
              </w:rPr>
            </w:pPr>
            <w:r w:rsidRPr="00577AD5">
              <w:rPr>
                <w:rFonts w:ascii="Arial" w:hAnsi="Arial" w:cs="Arial"/>
                <w:sz w:val="18"/>
                <w:lang w:val="es-419"/>
              </w:rPr>
              <w:t>9:00 am a 9:30 am</w:t>
            </w:r>
          </w:p>
        </w:tc>
        <w:tc>
          <w:tcPr>
            <w:tcW w:w="1000" w:type="pct"/>
            <w:vMerge w:val="restart"/>
            <w:tcBorders>
              <w:top w:val="single" w:sz="4" w:space="0" w:color="auto"/>
              <w:left w:val="nil"/>
              <w:right w:val="single" w:sz="4" w:space="0" w:color="auto"/>
            </w:tcBorders>
            <w:shd w:val="clear" w:color="auto" w:fill="auto"/>
            <w:vAlign w:val="center"/>
            <w:hideMark/>
          </w:tcPr>
          <w:p w14:paraId="06CF043B" w14:textId="7D05029F" w:rsidR="003A3183" w:rsidRPr="00577AD5" w:rsidRDefault="00144198" w:rsidP="003A3183">
            <w:pPr>
              <w:spacing w:after="0" w:line="240" w:lineRule="auto"/>
              <w:jc w:val="center"/>
              <w:rPr>
                <w:rFonts w:ascii="Arial" w:hAnsi="Arial" w:cs="Arial"/>
                <w:sz w:val="18"/>
                <w:lang w:val="es-419"/>
              </w:rPr>
            </w:pPr>
            <w:r>
              <w:rPr>
                <w:rFonts w:ascii="Arial" w:hAnsi="Arial" w:cs="Arial"/>
                <w:sz w:val="18"/>
                <w:lang w:val="es-419"/>
              </w:rPr>
              <w:t>L</w:t>
            </w:r>
            <w:r w:rsidR="003A3183" w:rsidRPr="00577AD5">
              <w:rPr>
                <w:rFonts w:ascii="Arial" w:hAnsi="Arial" w:cs="Arial"/>
                <w:sz w:val="18"/>
                <w:lang w:val="es-419"/>
              </w:rPr>
              <w:t>a determinada por el dispositivo con GPS que cuente el vehículo</w:t>
            </w:r>
          </w:p>
          <w:p w14:paraId="4EE1F0E6" w14:textId="77777777" w:rsidR="003A3183" w:rsidRPr="00577AD5" w:rsidRDefault="003A3183" w:rsidP="003A3183">
            <w:pPr>
              <w:spacing w:after="0" w:line="240" w:lineRule="auto"/>
              <w:jc w:val="center"/>
              <w:rPr>
                <w:rFonts w:ascii="Arial" w:hAnsi="Arial" w:cs="Arial"/>
                <w:sz w:val="18"/>
                <w:lang w:val="es-419"/>
              </w:rPr>
            </w:pPr>
          </w:p>
          <w:p w14:paraId="22BFF55C" w14:textId="44428220" w:rsidR="003A3183" w:rsidRPr="00577AD5" w:rsidRDefault="003A3183" w:rsidP="003A3183">
            <w:pPr>
              <w:spacing w:after="0" w:line="240" w:lineRule="auto"/>
              <w:jc w:val="center"/>
              <w:rPr>
                <w:rFonts w:ascii="Arial" w:hAnsi="Arial" w:cs="Arial"/>
                <w:sz w:val="18"/>
                <w:lang w:val="es-419"/>
              </w:rPr>
            </w:pPr>
          </w:p>
        </w:tc>
        <w:tc>
          <w:tcPr>
            <w:tcW w:w="1000" w:type="pct"/>
            <w:vMerge w:val="restart"/>
            <w:tcBorders>
              <w:top w:val="single" w:sz="4" w:space="0" w:color="auto"/>
              <w:left w:val="nil"/>
              <w:right w:val="single" w:sz="8" w:space="0" w:color="auto"/>
            </w:tcBorders>
            <w:shd w:val="clear" w:color="auto" w:fill="auto"/>
            <w:noWrap/>
            <w:vAlign w:val="center"/>
            <w:hideMark/>
          </w:tcPr>
          <w:p w14:paraId="32A59A7D" w14:textId="2EE3B34C" w:rsidR="003A3183" w:rsidRPr="00577AD5" w:rsidRDefault="003A3183" w:rsidP="003A3183">
            <w:pPr>
              <w:spacing w:after="0" w:line="240" w:lineRule="auto"/>
              <w:jc w:val="center"/>
              <w:rPr>
                <w:rFonts w:ascii="Arial" w:hAnsi="Arial" w:cs="Arial"/>
                <w:sz w:val="18"/>
                <w:lang w:val="es-419"/>
              </w:rPr>
            </w:pPr>
            <w:r w:rsidRPr="00577AD5">
              <w:rPr>
                <w:rFonts w:ascii="Arial" w:hAnsi="Arial" w:cs="Arial"/>
                <w:sz w:val="18"/>
                <w:lang w:val="es-419"/>
              </w:rPr>
              <w:t>Coordinador de transporte (Gerencia de producción).</w:t>
            </w:r>
          </w:p>
        </w:tc>
      </w:tr>
      <w:tr w:rsidR="003A3183" w:rsidRPr="00577AD5" w14:paraId="31EF9EE2" w14:textId="77777777" w:rsidTr="003A3183">
        <w:trPr>
          <w:trHeight w:val="435"/>
          <w:jc w:val="center"/>
        </w:trPr>
        <w:tc>
          <w:tcPr>
            <w:tcW w:w="1000" w:type="pct"/>
            <w:vMerge w:val="restart"/>
            <w:tcBorders>
              <w:top w:val="nil"/>
              <w:left w:val="single" w:sz="8" w:space="0" w:color="auto"/>
              <w:bottom w:val="single" w:sz="4" w:space="0" w:color="auto"/>
              <w:right w:val="single" w:sz="4" w:space="0" w:color="auto"/>
            </w:tcBorders>
            <w:shd w:val="clear" w:color="auto" w:fill="auto"/>
            <w:noWrap/>
            <w:vAlign w:val="center"/>
            <w:hideMark/>
          </w:tcPr>
          <w:p w14:paraId="109C687D" w14:textId="77777777" w:rsidR="003A3183" w:rsidRPr="00577AD5" w:rsidRDefault="003A3183" w:rsidP="003A3183">
            <w:pPr>
              <w:spacing w:after="0" w:line="240" w:lineRule="auto"/>
              <w:jc w:val="center"/>
              <w:rPr>
                <w:rFonts w:ascii="Arial" w:hAnsi="Arial" w:cs="Arial"/>
                <w:sz w:val="18"/>
                <w:lang w:val="es-419"/>
              </w:rPr>
            </w:pPr>
            <w:r w:rsidRPr="00577AD5">
              <w:rPr>
                <w:rFonts w:ascii="Arial" w:hAnsi="Arial" w:cs="Arial"/>
                <w:sz w:val="18"/>
                <w:lang w:val="es-419"/>
              </w:rPr>
              <w:t>Frentes de Obra</w:t>
            </w:r>
          </w:p>
        </w:tc>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5B613982" w14:textId="77777777" w:rsidR="003A3183" w:rsidRPr="00577AD5" w:rsidRDefault="003A3183" w:rsidP="003A3183">
            <w:pPr>
              <w:spacing w:after="0" w:line="240" w:lineRule="auto"/>
              <w:jc w:val="center"/>
              <w:rPr>
                <w:rFonts w:ascii="Arial" w:hAnsi="Arial" w:cs="Arial"/>
                <w:sz w:val="18"/>
                <w:lang w:val="es-419"/>
              </w:rPr>
            </w:pPr>
            <w:r w:rsidRPr="00577AD5">
              <w:rPr>
                <w:rFonts w:ascii="Arial" w:hAnsi="Arial" w:cs="Arial"/>
                <w:sz w:val="18"/>
                <w:lang w:val="es-419"/>
              </w:rPr>
              <w:t>Sede Operativa La elvira</w:t>
            </w:r>
          </w:p>
        </w:tc>
        <w:tc>
          <w:tcPr>
            <w:tcW w:w="1000" w:type="pct"/>
            <w:tcBorders>
              <w:top w:val="nil"/>
              <w:left w:val="nil"/>
              <w:bottom w:val="single" w:sz="4" w:space="0" w:color="auto"/>
              <w:right w:val="single" w:sz="4" w:space="0" w:color="auto"/>
            </w:tcBorders>
            <w:shd w:val="clear" w:color="auto" w:fill="auto"/>
            <w:noWrap/>
            <w:vAlign w:val="center"/>
            <w:hideMark/>
          </w:tcPr>
          <w:p w14:paraId="3BE80F9C" w14:textId="77777777" w:rsidR="003A3183" w:rsidRPr="00577AD5" w:rsidRDefault="003A3183" w:rsidP="003A3183">
            <w:pPr>
              <w:spacing w:after="0" w:line="240" w:lineRule="auto"/>
              <w:jc w:val="center"/>
              <w:rPr>
                <w:rFonts w:ascii="Arial" w:hAnsi="Arial" w:cs="Arial"/>
                <w:sz w:val="18"/>
                <w:lang w:val="es-419"/>
              </w:rPr>
            </w:pPr>
            <w:r w:rsidRPr="00577AD5">
              <w:rPr>
                <w:rFonts w:ascii="Arial" w:hAnsi="Arial" w:cs="Arial"/>
                <w:sz w:val="18"/>
                <w:lang w:val="es-419"/>
              </w:rPr>
              <w:t>L-S</w:t>
            </w:r>
          </w:p>
          <w:p w14:paraId="354B4C7F" w14:textId="77777777" w:rsidR="003A3183" w:rsidRPr="00577AD5" w:rsidRDefault="003A3183" w:rsidP="003A3183">
            <w:pPr>
              <w:spacing w:after="0" w:line="240" w:lineRule="auto"/>
              <w:jc w:val="center"/>
              <w:rPr>
                <w:rFonts w:ascii="Arial" w:hAnsi="Arial" w:cs="Arial"/>
                <w:sz w:val="18"/>
                <w:lang w:val="es-419"/>
              </w:rPr>
            </w:pPr>
          </w:p>
          <w:p w14:paraId="50ABB647" w14:textId="77777777" w:rsidR="003A3183" w:rsidRPr="00577AD5" w:rsidRDefault="003A3183" w:rsidP="003A3183">
            <w:pPr>
              <w:spacing w:after="0" w:line="240" w:lineRule="auto"/>
              <w:jc w:val="center"/>
              <w:rPr>
                <w:rFonts w:ascii="Arial" w:hAnsi="Arial" w:cs="Arial"/>
                <w:sz w:val="18"/>
                <w:lang w:val="es-419"/>
              </w:rPr>
            </w:pPr>
            <w:r w:rsidRPr="00577AD5">
              <w:rPr>
                <w:rFonts w:ascii="Arial" w:hAnsi="Arial" w:cs="Arial"/>
                <w:sz w:val="18"/>
                <w:lang w:val="es-419"/>
              </w:rPr>
              <w:t>9:00 am a 9:30 am</w:t>
            </w:r>
          </w:p>
        </w:tc>
        <w:tc>
          <w:tcPr>
            <w:tcW w:w="1000" w:type="pct"/>
            <w:vMerge/>
            <w:tcBorders>
              <w:left w:val="single" w:sz="4" w:space="0" w:color="auto"/>
              <w:right w:val="single" w:sz="4" w:space="0" w:color="auto"/>
            </w:tcBorders>
            <w:shd w:val="clear" w:color="auto" w:fill="auto"/>
            <w:vAlign w:val="center"/>
            <w:hideMark/>
          </w:tcPr>
          <w:p w14:paraId="667C9D21" w14:textId="62A59EEE" w:rsidR="003A3183" w:rsidRPr="00577AD5" w:rsidRDefault="003A3183" w:rsidP="003A3183">
            <w:pPr>
              <w:spacing w:after="0" w:line="240" w:lineRule="auto"/>
              <w:jc w:val="center"/>
              <w:rPr>
                <w:rFonts w:ascii="Arial" w:hAnsi="Arial" w:cs="Arial"/>
                <w:sz w:val="18"/>
                <w:lang w:val="es-419"/>
              </w:rPr>
            </w:pPr>
          </w:p>
        </w:tc>
        <w:tc>
          <w:tcPr>
            <w:tcW w:w="1000" w:type="pct"/>
            <w:vMerge/>
            <w:tcBorders>
              <w:left w:val="single" w:sz="4" w:space="0" w:color="auto"/>
              <w:right w:val="single" w:sz="8" w:space="0" w:color="auto"/>
            </w:tcBorders>
            <w:shd w:val="clear" w:color="auto" w:fill="auto"/>
            <w:noWrap/>
            <w:vAlign w:val="center"/>
            <w:hideMark/>
          </w:tcPr>
          <w:p w14:paraId="55A4E4F0" w14:textId="1F6175C2" w:rsidR="003A3183" w:rsidRPr="00577AD5" w:rsidRDefault="003A3183" w:rsidP="003A3183">
            <w:pPr>
              <w:spacing w:after="0" w:line="240" w:lineRule="auto"/>
              <w:jc w:val="center"/>
              <w:rPr>
                <w:rFonts w:ascii="Arial" w:hAnsi="Arial" w:cs="Arial"/>
                <w:sz w:val="18"/>
                <w:lang w:val="es-419"/>
              </w:rPr>
            </w:pPr>
          </w:p>
        </w:tc>
      </w:tr>
      <w:tr w:rsidR="003A3183" w:rsidRPr="00577AD5" w14:paraId="7E007C48" w14:textId="77777777" w:rsidTr="003A3183">
        <w:trPr>
          <w:trHeight w:val="435"/>
          <w:jc w:val="center"/>
        </w:trPr>
        <w:tc>
          <w:tcPr>
            <w:tcW w:w="1000" w:type="pct"/>
            <w:vMerge/>
            <w:tcBorders>
              <w:top w:val="nil"/>
              <w:left w:val="single" w:sz="8" w:space="0" w:color="auto"/>
              <w:bottom w:val="single" w:sz="4" w:space="0" w:color="auto"/>
              <w:right w:val="single" w:sz="4" w:space="0" w:color="auto"/>
            </w:tcBorders>
            <w:vAlign w:val="center"/>
            <w:hideMark/>
          </w:tcPr>
          <w:p w14:paraId="50AF19D2" w14:textId="77777777" w:rsidR="003A3183" w:rsidRPr="00577AD5" w:rsidRDefault="003A3183" w:rsidP="003A3183">
            <w:pPr>
              <w:spacing w:after="0" w:line="240" w:lineRule="auto"/>
              <w:jc w:val="center"/>
              <w:rPr>
                <w:rFonts w:ascii="Arial" w:hAnsi="Arial" w:cs="Arial"/>
                <w:sz w:val="18"/>
                <w:lang w:val="es-419"/>
              </w:rPr>
            </w:pPr>
          </w:p>
        </w:tc>
        <w:tc>
          <w:tcPr>
            <w:tcW w:w="1000" w:type="pct"/>
            <w:vMerge/>
            <w:tcBorders>
              <w:top w:val="nil"/>
              <w:left w:val="single" w:sz="4" w:space="0" w:color="auto"/>
              <w:bottom w:val="single" w:sz="4" w:space="0" w:color="auto"/>
              <w:right w:val="single" w:sz="4" w:space="0" w:color="auto"/>
            </w:tcBorders>
            <w:vAlign w:val="center"/>
            <w:hideMark/>
          </w:tcPr>
          <w:p w14:paraId="687E5F55" w14:textId="77777777" w:rsidR="003A3183" w:rsidRPr="00577AD5" w:rsidRDefault="003A3183" w:rsidP="003A3183">
            <w:pPr>
              <w:spacing w:after="0" w:line="240" w:lineRule="auto"/>
              <w:jc w:val="center"/>
              <w:rPr>
                <w:rFonts w:ascii="Arial" w:hAnsi="Arial" w:cs="Arial"/>
                <w:sz w:val="18"/>
                <w:lang w:val="es-419"/>
              </w:rPr>
            </w:pPr>
          </w:p>
        </w:tc>
        <w:tc>
          <w:tcPr>
            <w:tcW w:w="1000" w:type="pct"/>
            <w:tcBorders>
              <w:top w:val="nil"/>
              <w:left w:val="nil"/>
              <w:bottom w:val="single" w:sz="4" w:space="0" w:color="auto"/>
              <w:right w:val="single" w:sz="4" w:space="0" w:color="auto"/>
            </w:tcBorders>
            <w:shd w:val="clear" w:color="auto" w:fill="auto"/>
            <w:noWrap/>
            <w:vAlign w:val="center"/>
            <w:hideMark/>
          </w:tcPr>
          <w:p w14:paraId="531C3C1C" w14:textId="77777777" w:rsidR="003A3183" w:rsidRPr="00577AD5" w:rsidRDefault="003A3183" w:rsidP="003A3183">
            <w:pPr>
              <w:spacing w:after="0" w:line="240" w:lineRule="auto"/>
              <w:jc w:val="center"/>
              <w:rPr>
                <w:rFonts w:ascii="Arial" w:hAnsi="Arial" w:cs="Arial"/>
                <w:sz w:val="18"/>
                <w:lang w:val="es-419"/>
              </w:rPr>
            </w:pPr>
            <w:r w:rsidRPr="00577AD5">
              <w:rPr>
                <w:rFonts w:ascii="Arial" w:hAnsi="Arial" w:cs="Arial"/>
                <w:sz w:val="18"/>
                <w:lang w:val="es-419"/>
              </w:rPr>
              <w:t>L-S</w:t>
            </w:r>
          </w:p>
          <w:p w14:paraId="50E9B9B6" w14:textId="77777777" w:rsidR="003A3183" w:rsidRPr="00577AD5" w:rsidRDefault="003A3183" w:rsidP="003A3183">
            <w:pPr>
              <w:spacing w:after="0" w:line="240" w:lineRule="auto"/>
              <w:jc w:val="center"/>
              <w:rPr>
                <w:rFonts w:ascii="Arial" w:hAnsi="Arial" w:cs="Arial"/>
                <w:sz w:val="18"/>
                <w:lang w:val="es-419"/>
              </w:rPr>
            </w:pPr>
          </w:p>
          <w:p w14:paraId="7D3ADE27" w14:textId="77777777" w:rsidR="003A3183" w:rsidRPr="00577AD5" w:rsidRDefault="003A3183" w:rsidP="003A3183">
            <w:pPr>
              <w:spacing w:after="0" w:line="240" w:lineRule="auto"/>
              <w:jc w:val="center"/>
              <w:rPr>
                <w:rFonts w:ascii="Arial" w:hAnsi="Arial" w:cs="Arial"/>
                <w:sz w:val="18"/>
                <w:lang w:val="es-419"/>
              </w:rPr>
            </w:pPr>
            <w:r w:rsidRPr="00577AD5">
              <w:rPr>
                <w:rFonts w:ascii="Arial" w:hAnsi="Arial" w:cs="Arial"/>
                <w:sz w:val="18"/>
                <w:lang w:val="es-419"/>
              </w:rPr>
              <w:t>3:30 pm a 4:30 pm</w:t>
            </w:r>
          </w:p>
        </w:tc>
        <w:tc>
          <w:tcPr>
            <w:tcW w:w="1000" w:type="pct"/>
            <w:vMerge/>
            <w:tcBorders>
              <w:left w:val="single" w:sz="4" w:space="0" w:color="auto"/>
              <w:right w:val="single" w:sz="4" w:space="0" w:color="auto"/>
            </w:tcBorders>
            <w:vAlign w:val="center"/>
            <w:hideMark/>
          </w:tcPr>
          <w:p w14:paraId="56697228" w14:textId="77777777" w:rsidR="003A3183" w:rsidRPr="00577AD5" w:rsidRDefault="003A3183" w:rsidP="003A3183">
            <w:pPr>
              <w:spacing w:after="0" w:line="240" w:lineRule="auto"/>
              <w:jc w:val="center"/>
              <w:rPr>
                <w:rFonts w:ascii="Arial" w:hAnsi="Arial" w:cs="Arial"/>
                <w:sz w:val="18"/>
                <w:lang w:val="es-419"/>
              </w:rPr>
            </w:pPr>
          </w:p>
        </w:tc>
        <w:tc>
          <w:tcPr>
            <w:tcW w:w="1000" w:type="pct"/>
            <w:vMerge/>
            <w:tcBorders>
              <w:left w:val="single" w:sz="4" w:space="0" w:color="auto"/>
              <w:right w:val="single" w:sz="8" w:space="0" w:color="auto"/>
            </w:tcBorders>
            <w:vAlign w:val="center"/>
            <w:hideMark/>
          </w:tcPr>
          <w:p w14:paraId="264D4944" w14:textId="15B0BB9A" w:rsidR="003A3183" w:rsidRPr="00577AD5" w:rsidRDefault="003A3183" w:rsidP="003A3183">
            <w:pPr>
              <w:spacing w:after="0" w:line="240" w:lineRule="auto"/>
              <w:jc w:val="center"/>
              <w:rPr>
                <w:rFonts w:ascii="Arial" w:hAnsi="Arial" w:cs="Arial"/>
                <w:sz w:val="18"/>
                <w:lang w:val="es-419"/>
              </w:rPr>
            </w:pPr>
          </w:p>
        </w:tc>
      </w:tr>
      <w:tr w:rsidR="003A3183" w:rsidRPr="00577AD5" w14:paraId="3FD13CB2" w14:textId="77777777" w:rsidTr="003A3183">
        <w:trPr>
          <w:trHeight w:val="692"/>
          <w:jc w:val="center"/>
        </w:trPr>
        <w:tc>
          <w:tcPr>
            <w:tcW w:w="1000" w:type="pct"/>
            <w:tcBorders>
              <w:top w:val="nil"/>
              <w:left w:val="single" w:sz="8" w:space="0" w:color="auto"/>
              <w:bottom w:val="single" w:sz="4" w:space="0" w:color="auto"/>
              <w:right w:val="single" w:sz="4" w:space="0" w:color="auto"/>
            </w:tcBorders>
            <w:shd w:val="clear" w:color="auto" w:fill="auto"/>
            <w:noWrap/>
            <w:vAlign w:val="center"/>
            <w:hideMark/>
          </w:tcPr>
          <w:p w14:paraId="73ACDA67" w14:textId="77777777" w:rsidR="003A3183" w:rsidRPr="00577AD5" w:rsidRDefault="003A3183" w:rsidP="003A3183">
            <w:pPr>
              <w:spacing w:after="0" w:line="240" w:lineRule="auto"/>
              <w:jc w:val="center"/>
              <w:rPr>
                <w:rFonts w:ascii="Arial" w:hAnsi="Arial" w:cs="Arial"/>
                <w:sz w:val="18"/>
                <w:lang w:val="es-419"/>
              </w:rPr>
            </w:pPr>
            <w:r w:rsidRPr="00577AD5">
              <w:rPr>
                <w:rFonts w:ascii="Arial" w:hAnsi="Arial" w:cs="Arial"/>
                <w:sz w:val="18"/>
                <w:lang w:val="es-419"/>
              </w:rPr>
              <w:t>Sede operativa la Elvira</w:t>
            </w:r>
          </w:p>
        </w:tc>
        <w:tc>
          <w:tcPr>
            <w:tcW w:w="1000" w:type="pct"/>
            <w:tcBorders>
              <w:top w:val="nil"/>
              <w:left w:val="single" w:sz="8" w:space="0" w:color="auto"/>
              <w:bottom w:val="single" w:sz="4" w:space="0" w:color="auto"/>
              <w:right w:val="single" w:sz="4" w:space="0" w:color="auto"/>
            </w:tcBorders>
            <w:shd w:val="clear" w:color="auto" w:fill="auto"/>
            <w:noWrap/>
            <w:vAlign w:val="center"/>
            <w:hideMark/>
          </w:tcPr>
          <w:p w14:paraId="4943922F" w14:textId="77777777" w:rsidR="003A3183" w:rsidRPr="00577AD5" w:rsidRDefault="003A3183" w:rsidP="003A3183">
            <w:pPr>
              <w:spacing w:after="0" w:line="240" w:lineRule="auto"/>
              <w:jc w:val="center"/>
              <w:rPr>
                <w:rFonts w:ascii="Arial" w:hAnsi="Arial" w:cs="Arial"/>
                <w:sz w:val="18"/>
                <w:lang w:val="es-419"/>
              </w:rPr>
            </w:pPr>
            <w:r w:rsidRPr="00577AD5">
              <w:rPr>
                <w:rFonts w:ascii="Arial" w:hAnsi="Arial" w:cs="Arial"/>
                <w:sz w:val="18"/>
                <w:lang w:val="es-419"/>
              </w:rPr>
              <w:t xml:space="preserve">Eco </w:t>
            </w:r>
            <w:proofErr w:type="spellStart"/>
            <w:r w:rsidRPr="00577AD5">
              <w:rPr>
                <w:rFonts w:ascii="Arial" w:hAnsi="Arial" w:cs="Arial"/>
                <w:sz w:val="18"/>
                <w:lang w:val="es-419"/>
              </w:rPr>
              <w:t>reciclatón</w:t>
            </w:r>
            <w:proofErr w:type="spellEnd"/>
          </w:p>
        </w:tc>
        <w:tc>
          <w:tcPr>
            <w:tcW w:w="1000" w:type="pct"/>
            <w:tcBorders>
              <w:top w:val="nil"/>
              <w:left w:val="nil"/>
              <w:bottom w:val="single" w:sz="8" w:space="0" w:color="auto"/>
              <w:right w:val="single" w:sz="4" w:space="0" w:color="auto"/>
            </w:tcBorders>
            <w:shd w:val="clear" w:color="auto" w:fill="auto"/>
            <w:noWrap/>
            <w:vAlign w:val="center"/>
            <w:hideMark/>
          </w:tcPr>
          <w:p w14:paraId="404BFD26" w14:textId="77777777" w:rsidR="003A3183" w:rsidRPr="00577AD5" w:rsidRDefault="003A3183" w:rsidP="003A3183">
            <w:pPr>
              <w:spacing w:after="0" w:line="240" w:lineRule="auto"/>
              <w:jc w:val="center"/>
              <w:rPr>
                <w:rFonts w:ascii="Arial" w:hAnsi="Arial" w:cs="Arial"/>
                <w:sz w:val="18"/>
                <w:lang w:val="es-419"/>
              </w:rPr>
            </w:pPr>
            <w:r w:rsidRPr="00577AD5">
              <w:rPr>
                <w:rFonts w:ascii="Arial" w:hAnsi="Arial" w:cs="Arial"/>
                <w:sz w:val="18"/>
                <w:lang w:val="es-419"/>
              </w:rPr>
              <w:t>8:30 am a 9:00 am</w:t>
            </w:r>
          </w:p>
        </w:tc>
        <w:tc>
          <w:tcPr>
            <w:tcW w:w="1000" w:type="pct"/>
            <w:vMerge/>
            <w:tcBorders>
              <w:left w:val="nil"/>
              <w:bottom w:val="single" w:sz="8" w:space="0" w:color="auto"/>
              <w:right w:val="single" w:sz="4" w:space="0" w:color="auto"/>
            </w:tcBorders>
            <w:shd w:val="clear" w:color="auto" w:fill="auto"/>
            <w:noWrap/>
            <w:vAlign w:val="center"/>
            <w:hideMark/>
          </w:tcPr>
          <w:p w14:paraId="3E3B801C" w14:textId="7E7DEAFD" w:rsidR="003A3183" w:rsidRPr="00577AD5" w:rsidRDefault="003A3183" w:rsidP="003A3183">
            <w:pPr>
              <w:spacing w:after="0" w:line="240" w:lineRule="auto"/>
              <w:jc w:val="center"/>
              <w:rPr>
                <w:rFonts w:ascii="Arial" w:hAnsi="Arial" w:cs="Arial"/>
                <w:sz w:val="18"/>
                <w:lang w:val="es-419"/>
              </w:rPr>
            </w:pPr>
          </w:p>
        </w:tc>
        <w:tc>
          <w:tcPr>
            <w:tcW w:w="1000" w:type="pct"/>
            <w:vMerge/>
            <w:tcBorders>
              <w:left w:val="nil"/>
              <w:bottom w:val="single" w:sz="8" w:space="0" w:color="auto"/>
              <w:right w:val="single" w:sz="8" w:space="0" w:color="auto"/>
            </w:tcBorders>
            <w:shd w:val="clear" w:color="auto" w:fill="auto"/>
            <w:noWrap/>
            <w:vAlign w:val="center"/>
            <w:hideMark/>
          </w:tcPr>
          <w:p w14:paraId="0BAE7BD4" w14:textId="79E15643" w:rsidR="003A3183" w:rsidRPr="00577AD5" w:rsidRDefault="003A3183" w:rsidP="003A3183">
            <w:pPr>
              <w:spacing w:after="0" w:line="240" w:lineRule="auto"/>
              <w:jc w:val="center"/>
              <w:rPr>
                <w:rFonts w:ascii="Arial" w:hAnsi="Arial" w:cs="Arial"/>
                <w:sz w:val="18"/>
                <w:lang w:val="es-419"/>
              </w:rPr>
            </w:pPr>
          </w:p>
        </w:tc>
      </w:tr>
    </w:tbl>
    <w:p w14:paraId="591259D8" w14:textId="181BF503" w:rsidR="007A6419" w:rsidRPr="003A3183" w:rsidRDefault="007A6419" w:rsidP="003A3183">
      <w:pPr>
        <w:spacing w:after="0" w:line="240" w:lineRule="auto"/>
        <w:jc w:val="center"/>
        <w:rPr>
          <w:rFonts w:ascii="Arial" w:hAnsi="Arial" w:cs="Arial"/>
        </w:rPr>
      </w:pPr>
      <w:r w:rsidRPr="003A3183">
        <w:rPr>
          <w:rFonts w:ascii="Arial" w:hAnsi="Arial" w:cs="Arial"/>
          <w:b/>
          <w:bCs/>
        </w:rPr>
        <w:t>Fuente</w:t>
      </w:r>
      <w:r w:rsidRPr="003A3183">
        <w:rPr>
          <w:rFonts w:ascii="Arial" w:hAnsi="Arial" w:cs="Arial"/>
        </w:rPr>
        <w:t xml:space="preserve">: </w:t>
      </w:r>
      <w:r w:rsidR="000C6DFA" w:rsidRPr="003A3183">
        <w:rPr>
          <w:rFonts w:ascii="Arial" w:hAnsi="Arial" w:cs="Arial"/>
        </w:rPr>
        <w:t>Elaboración propia</w:t>
      </w:r>
    </w:p>
    <w:p w14:paraId="300DA3DD" w14:textId="77777777" w:rsidR="007A6419" w:rsidRPr="003A3183" w:rsidRDefault="007A6419" w:rsidP="003A3183">
      <w:pPr>
        <w:spacing w:after="0" w:line="240" w:lineRule="auto"/>
        <w:rPr>
          <w:rFonts w:ascii="Arial" w:hAnsi="Arial" w:cs="Arial"/>
        </w:rPr>
      </w:pPr>
    </w:p>
    <w:p w14:paraId="16541A72" w14:textId="449C5AA3" w:rsidR="007A6419" w:rsidRPr="003A3183" w:rsidRDefault="007A6419" w:rsidP="003A3183">
      <w:pPr>
        <w:spacing w:after="0" w:line="240" w:lineRule="auto"/>
        <w:jc w:val="both"/>
        <w:rPr>
          <w:rFonts w:ascii="Arial" w:hAnsi="Arial" w:cs="Arial"/>
          <w:sz w:val="22"/>
          <w:szCs w:val="22"/>
        </w:rPr>
      </w:pPr>
      <w:r w:rsidRPr="003A3183">
        <w:rPr>
          <w:rFonts w:ascii="Arial" w:hAnsi="Arial" w:cs="Arial"/>
          <w:sz w:val="22"/>
          <w:szCs w:val="22"/>
        </w:rPr>
        <w:t xml:space="preserve">Los días de traslado de residuos peligrosos asignados son los miércoles y viernes en horario de 9 :00 am a 12:00 del mediodía, esto con el fin de garantizar un traslado de residuos eficiente y seguro, el traslado de los residuos toma una duración de no más de 40 minutos y este debe hacerse con acompañamiento de una persona del personal de Gasa teniendo en cuenta el previo diligenciamiento de los formatos </w:t>
      </w:r>
      <w:r w:rsidRPr="003A3183">
        <w:rPr>
          <w:rFonts w:ascii="Arial" w:hAnsi="Arial" w:cs="Arial"/>
          <w:i/>
          <w:iCs/>
          <w:sz w:val="22"/>
          <w:szCs w:val="22"/>
        </w:rPr>
        <w:t>“GAM-FM-010 Formato registro de movimientos de RESPEL en el sitio de almacenamiento</w:t>
      </w:r>
      <w:r w:rsidRPr="003A3183">
        <w:rPr>
          <w:rFonts w:ascii="Arial" w:hAnsi="Arial" w:cs="Arial"/>
          <w:sz w:val="22"/>
          <w:szCs w:val="22"/>
        </w:rPr>
        <w:t>” y “</w:t>
      </w:r>
      <w:r w:rsidRPr="003A3183">
        <w:rPr>
          <w:rFonts w:ascii="Arial" w:hAnsi="Arial" w:cs="Arial"/>
          <w:i/>
          <w:iCs/>
          <w:sz w:val="22"/>
          <w:szCs w:val="22"/>
        </w:rPr>
        <w:t>GAM-FM-003 Formato verificación del transporte de materiales peligrosos -RESPEL</w:t>
      </w:r>
      <w:r w:rsidRPr="003A3183">
        <w:rPr>
          <w:rFonts w:ascii="Arial" w:hAnsi="Arial" w:cs="Arial"/>
          <w:sz w:val="22"/>
          <w:szCs w:val="22"/>
        </w:rPr>
        <w:t>” esto con la finalidad de dar seguimiento tanto al vehículo que transportara el material peligroso como de que tipo, cantidad y como va embalado el RESPEL a trasladar.</w:t>
      </w:r>
    </w:p>
    <w:bookmarkEnd w:id="65"/>
    <w:p w14:paraId="69AE032C" w14:textId="77777777" w:rsidR="007A6419" w:rsidRPr="003A3183" w:rsidRDefault="007A6419" w:rsidP="003A3183">
      <w:pPr>
        <w:spacing w:after="0" w:line="240" w:lineRule="auto"/>
        <w:rPr>
          <w:rFonts w:ascii="Arial" w:hAnsi="Arial" w:cs="Arial"/>
        </w:rPr>
      </w:pPr>
    </w:p>
    <w:p w14:paraId="2AE53CF2" w14:textId="64D9FA4D" w:rsidR="000C6DFA" w:rsidRPr="003A3183" w:rsidRDefault="000C6DFA" w:rsidP="003A3183">
      <w:pPr>
        <w:pStyle w:val="Descripcin"/>
        <w:keepNext/>
        <w:spacing w:after="0"/>
        <w:jc w:val="center"/>
        <w:rPr>
          <w:rFonts w:ascii="Arial" w:hAnsi="Arial" w:cs="Arial"/>
          <w:sz w:val="20"/>
          <w:szCs w:val="20"/>
        </w:rPr>
      </w:pPr>
      <w:bookmarkStart w:id="67" w:name="_Toc137195352"/>
      <w:r w:rsidRPr="003A3183">
        <w:rPr>
          <w:rFonts w:ascii="Arial" w:hAnsi="Arial" w:cs="Arial"/>
          <w:sz w:val="20"/>
          <w:szCs w:val="20"/>
        </w:rPr>
        <w:t xml:space="preserve">Ilustración </w:t>
      </w:r>
      <w:r w:rsidRPr="003A3183">
        <w:rPr>
          <w:rFonts w:ascii="Arial" w:hAnsi="Arial" w:cs="Arial"/>
          <w:sz w:val="20"/>
          <w:szCs w:val="20"/>
        </w:rPr>
        <w:fldChar w:fldCharType="begin"/>
      </w:r>
      <w:r w:rsidRPr="003A3183">
        <w:rPr>
          <w:rFonts w:ascii="Arial" w:hAnsi="Arial" w:cs="Arial"/>
          <w:sz w:val="20"/>
          <w:szCs w:val="20"/>
        </w:rPr>
        <w:instrText xml:space="preserve"> SEQ Ilustración \* ARABIC </w:instrText>
      </w:r>
      <w:r w:rsidRPr="003A3183">
        <w:rPr>
          <w:rFonts w:ascii="Arial" w:hAnsi="Arial" w:cs="Arial"/>
          <w:sz w:val="20"/>
          <w:szCs w:val="20"/>
        </w:rPr>
        <w:fldChar w:fldCharType="separate"/>
      </w:r>
      <w:r w:rsidR="00E77149">
        <w:rPr>
          <w:rFonts w:ascii="Arial" w:hAnsi="Arial" w:cs="Arial"/>
          <w:noProof/>
          <w:sz w:val="20"/>
          <w:szCs w:val="20"/>
        </w:rPr>
        <w:t>10</w:t>
      </w:r>
      <w:r w:rsidRPr="003A3183">
        <w:rPr>
          <w:rFonts w:ascii="Arial" w:hAnsi="Arial" w:cs="Arial"/>
          <w:noProof/>
          <w:sz w:val="20"/>
          <w:szCs w:val="20"/>
        </w:rPr>
        <w:fldChar w:fldCharType="end"/>
      </w:r>
      <w:r w:rsidRPr="003A3183">
        <w:rPr>
          <w:rFonts w:ascii="Arial" w:hAnsi="Arial" w:cs="Arial"/>
          <w:sz w:val="20"/>
          <w:szCs w:val="20"/>
        </w:rPr>
        <w:t xml:space="preserve"> Ruta de transporte de RESPEL desde sede Administrativa a Sede Operativa</w:t>
      </w:r>
      <w:bookmarkEnd w:id="67"/>
    </w:p>
    <w:p w14:paraId="089C75FC" w14:textId="77777777" w:rsidR="007A6419" w:rsidRPr="003A3183" w:rsidRDefault="007A6419" w:rsidP="003A3183">
      <w:pPr>
        <w:spacing w:after="0" w:line="240" w:lineRule="auto"/>
        <w:jc w:val="center"/>
        <w:rPr>
          <w:rFonts w:ascii="Arial" w:hAnsi="Arial" w:cs="Arial"/>
        </w:rPr>
      </w:pPr>
      <w:r w:rsidRPr="003A3183">
        <w:rPr>
          <w:rFonts w:ascii="Arial" w:hAnsi="Arial" w:cs="Arial"/>
          <w:noProof/>
        </w:rPr>
        <w:drawing>
          <wp:inline distT="0" distB="0" distL="0" distR="0" wp14:anchorId="63679839" wp14:editId="07242660">
            <wp:extent cx="4853354" cy="2536190"/>
            <wp:effectExtent l="0" t="0" r="4445" b="0"/>
            <wp:docPr id="2141780433"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62328" cy="2540880"/>
                    </a:xfrm>
                    <a:prstGeom prst="rect">
                      <a:avLst/>
                    </a:prstGeom>
                    <a:noFill/>
                  </pic:spPr>
                </pic:pic>
              </a:graphicData>
            </a:graphic>
          </wp:inline>
        </w:drawing>
      </w:r>
    </w:p>
    <w:p w14:paraId="7566F373" w14:textId="77777777" w:rsidR="007A6419" w:rsidRPr="003A3183" w:rsidRDefault="007A6419" w:rsidP="003A3183">
      <w:pPr>
        <w:spacing w:after="0" w:line="240" w:lineRule="auto"/>
        <w:jc w:val="center"/>
        <w:rPr>
          <w:rFonts w:ascii="Arial" w:hAnsi="Arial" w:cs="Arial"/>
        </w:rPr>
      </w:pPr>
      <w:r w:rsidRPr="003A3183">
        <w:rPr>
          <w:rFonts w:ascii="Arial" w:hAnsi="Arial" w:cs="Arial"/>
          <w:noProof/>
        </w:rPr>
        <w:drawing>
          <wp:inline distT="0" distB="0" distL="0" distR="0" wp14:anchorId="0E6197A1" wp14:editId="4D8F617C">
            <wp:extent cx="4781843" cy="597535"/>
            <wp:effectExtent l="0" t="0" r="0" b="0"/>
            <wp:docPr id="1130500561" name="Imagen 39"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500561" name="Imagen 39" descr="Imagen que contiene Interfaz de usuario gráfica&#10;&#10;Descripción generada automáticament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95031" cy="599183"/>
                    </a:xfrm>
                    <a:prstGeom prst="rect">
                      <a:avLst/>
                    </a:prstGeom>
                    <a:noFill/>
                  </pic:spPr>
                </pic:pic>
              </a:graphicData>
            </a:graphic>
          </wp:inline>
        </w:drawing>
      </w:r>
    </w:p>
    <w:p w14:paraId="099677BE" w14:textId="1113B541" w:rsidR="007A6419" w:rsidRPr="003A3183" w:rsidRDefault="007A6419" w:rsidP="003A3183">
      <w:pPr>
        <w:spacing w:after="0" w:line="240" w:lineRule="auto"/>
        <w:jc w:val="center"/>
        <w:rPr>
          <w:rFonts w:ascii="Arial" w:hAnsi="Arial" w:cs="Arial"/>
        </w:rPr>
      </w:pPr>
      <w:r w:rsidRPr="003A3183">
        <w:rPr>
          <w:rFonts w:ascii="Arial" w:hAnsi="Arial" w:cs="Arial"/>
          <w:b/>
          <w:bCs/>
        </w:rPr>
        <w:t>Fuente</w:t>
      </w:r>
      <w:r w:rsidRPr="003A3183">
        <w:rPr>
          <w:rFonts w:ascii="Arial" w:hAnsi="Arial" w:cs="Arial"/>
        </w:rPr>
        <w:t xml:space="preserve">: </w:t>
      </w:r>
      <w:r w:rsidR="000C6DFA" w:rsidRPr="003A3183">
        <w:rPr>
          <w:rFonts w:ascii="Arial" w:hAnsi="Arial" w:cs="Arial"/>
        </w:rPr>
        <w:t>Elaboración propia</w:t>
      </w:r>
    </w:p>
    <w:p w14:paraId="6C7C7C54" w14:textId="77777777" w:rsidR="007A6419" w:rsidRPr="003A3183" w:rsidRDefault="007A6419" w:rsidP="003A3183">
      <w:pPr>
        <w:spacing w:after="0" w:line="240" w:lineRule="auto"/>
        <w:rPr>
          <w:rFonts w:ascii="Arial" w:hAnsi="Arial" w:cs="Arial"/>
        </w:rPr>
      </w:pPr>
    </w:p>
    <w:p w14:paraId="7EBA8737" w14:textId="200DD25A" w:rsidR="007A6419" w:rsidRPr="003A3183" w:rsidRDefault="000B7025" w:rsidP="003A3183">
      <w:pPr>
        <w:pStyle w:val="Prrafodelista"/>
        <w:numPr>
          <w:ilvl w:val="0"/>
          <w:numId w:val="22"/>
        </w:numPr>
        <w:spacing w:after="0" w:line="240" w:lineRule="auto"/>
        <w:jc w:val="both"/>
        <w:rPr>
          <w:rFonts w:ascii="Arial" w:hAnsi="Arial" w:cs="Arial"/>
          <w:b/>
          <w:bCs/>
        </w:rPr>
      </w:pPr>
      <w:r w:rsidRPr="003A3183">
        <w:rPr>
          <w:rFonts w:ascii="Arial" w:hAnsi="Arial" w:cs="Arial"/>
          <w:b/>
          <w:bCs/>
        </w:rPr>
        <w:t xml:space="preserve">Ruta </w:t>
      </w:r>
      <w:r w:rsidR="007A6419" w:rsidRPr="003A3183">
        <w:rPr>
          <w:rFonts w:ascii="Arial" w:hAnsi="Arial" w:cs="Arial"/>
          <w:b/>
          <w:bCs/>
        </w:rPr>
        <w:t xml:space="preserve">de transporte de RESPEL desde Sede Operativa a Centros de tratamiento </w:t>
      </w:r>
      <w:proofErr w:type="spellStart"/>
      <w:r w:rsidR="007A6419" w:rsidRPr="003A3183">
        <w:rPr>
          <w:rFonts w:ascii="Arial" w:hAnsi="Arial" w:cs="Arial"/>
          <w:b/>
          <w:bCs/>
        </w:rPr>
        <w:t>RAEE´s</w:t>
      </w:r>
      <w:proofErr w:type="spellEnd"/>
      <w:r w:rsidR="007A6419" w:rsidRPr="003A3183">
        <w:rPr>
          <w:rFonts w:ascii="Arial" w:hAnsi="Arial" w:cs="Arial"/>
          <w:b/>
          <w:bCs/>
        </w:rPr>
        <w:t xml:space="preserve">         (</w:t>
      </w:r>
      <w:proofErr w:type="spellStart"/>
      <w:r w:rsidR="007A6419" w:rsidRPr="003A3183">
        <w:rPr>
          <w:rFonts w:ascii="Arial" w:hAnsi="Arial" w:cs="Arial"/>
          <w:b/>
          <w:bCs/>
        </w:rPr>
        <w:t>Reciclaton</w:t>
      </w:r>
      <w:proofErr w:type="spellEnd"/>
      <w:r w:rsidR="007A6419" w:rsidRPr="003A3183">
        <w:rPr>
          <w:rFonts w:ascii="Arial" w:hAnsi="Arial" w:cs="Arial"/>
          <w:b/>
          <w:bCs/>
        </w:rPr>
        <w:t xml:space="preserve">) </w:t>
      </w:r>
      <w:proofErr w:type="spellStart"/>
      <w:r w:rsidR="007A6419" w:rsidRPr="003A3183">
        <w:rPr>
          <w:rFonts w:ascii="Arial" w:hAnsi="Arial" w:cs="Arial"/>
          <w:b/>
          <w:bCs/>
        </w:rPr>
        <w:t>Descont</w:t>
      </w:r>
      <w:proofErr w:type="spellEnd"/>
      <w:r w:rsidR="007A6419" w:rsidRPr="003A3183">
        <w:rPr>
          <w:rFonts w:ascii="Arial" w:hAnsi="Arial" w:cs="Arial"/>
          <w:b/>
          <w:bCs/>
        </w:rPr>
        <w:t xml:space="preserve"> SAS</w:t>
      </w:r>
    </w:p>
    <w:p w14:paraId="54E24DFA" w14:textId="77777777" w:rsidR="007A6419" w:rsidRPr="003A3183" w:rsidRDefault="007A6419" w:rsidP="003A3183">
      <w:pPr>
        <w:spacing w:after="0" w:line="240" w:lineRule="auto"/>
        <w:rPr>
          <w:rFonts w:ascii="Arial" w:hAnsi="Arial" w:cs="Arial"/>
        </w:rPr>
      </w:pPr>
    </w:p>
    <w:p w14:paraId="424C53A9" w14:textId="5E2E0179" w:rsidR="000C6DFA" w:rsidRPr="003A3183" w:rsidRDefault="000C6DFA" w:rsidP="003A3183">
      <w:pPr>
        <w:pStyle w:val="Descripcin"/>
        <w:keepNext/>
        <w:spacing w:after="0"/>
        <w:jc w:val="center"/>
        <w:rPr>
          <w:rFonts w:ascii="Arial" w:hAnsi="Arial" w:cs="Arial"/>
          <w:sz w:val="20"/>
          <w:szCs w:val="20"/>
        </w:rPr>
      </w:pPr>
      <w:bookmarkStart w:id="68" w:name="_Toc137195353"/>
      <w:r w:rsidRPr="003A3183">
        <w:rPr>
          <w:rFonts w:ascii="Arial" w:hAnsi="Arial" w:cs="Arial"/>
          <w:sz w:val="20"/>
          <w:szCs w:val="20"/>
        </w:rPr>
        <w:t xml:space="preserve">Ilustración </w:t>
      </w:r>
      <w:r w:rsidRPr="003A3183">
        <w:rPr>
          <w:rFonts w:ascii="Arial" w:hAnsi="Arial" w:cs="Arial"/>
          <w:sz w:val="20"/>
          <w:szCs w:val="20"/>
        </w:rPr>
        <w:fldChar w:fldCharType="begin"/>
      </w:r>
      <w:r w:rsidRPr="003A3183">
        <w:rPr>
          <w:rFonts w:ascii="Arial" w:hAnsi="Arial" w:cs="Arial"/>
          <w:sz w:val="20"/>
          <w:szCs w:val="20"/>
        </w:rPr>
        <w:instrText xml:space="preserve"> SEQ Ilustración \* ARABIC </w:instrText>
      </w:r>
      <w:r w:rsidRPr="003A3183">
        <w:rPr>
          <w:rFonts w:ascii="Arial" w:hAnsi="Arial" w:cs="Arial"/>
          <w:sz w:val="20"/>
          <w:szCs w:val="20"/>
        </w:rPr>
        <w:fldChar w:fldCharType="separate"/>
      </w:r>
      <w:r w:rsidR="00E77149">
        <w:rPr>
          <w:rFonts w:ascii="Arial" w:hAnsi="Arial" w:cs="Arial"/>
          <w:noProof/>
          <w:sz w:val="20"/>
          <w:szCs w:val="20"/>
        </w:rPr>
        <w:t>11</w:t>
      </w:r>
      <w:r w:rsidRPr="003A3183">
        <w:rPr>
          <w:rFonts w:ascii="Arial" w:hAnsi="Arial" w:cs="Arial"/>
          <w:noProof/>
          <w:sz w:val="20"/>
          <w:szCs w:val="20"/>
        </w:rPr>
        <w:fldChar w:fldCharType="end"/>
      </w:r>
      <w:r w:rsidRPr="003A3183">
        <w:rPr>
          <w:rFonts w:ascii="Arial" w:hAnsi="Arial" w:cs="Arial"/>
          <w:sz w:val="20"/>
          <w:szCs w:val="20"/>
        </w:rPr>
        <w:t xml:space="preserve"> Ruta de transporte de RESPEL desde sede Operativa a zona participe de la Jornada </w:t>
      </w:r>
      <w:proofErr w:type="spellStart"/>
      <w:r w:rsidRPr="003A3183">
        <w:rPr>
          <w:rFonts w:ascii="Arial" w:hAnsi="Arial" w:cs="Arial"/>
          <w:sz w:val="20"/>
          <w:szCs w:val="20"/>
        </w:rPr>
        <w:t>reciclaton</w:t>
      </w:r>
      <w:bookmarkEnd w:id="68"/>
      <w:proofErr w:type="spellEnd"/>
    </w:p>
    <w:p w14:paraId="08D6598C" w14:textId="77777777" w:rsidR="007A6419" w:rsidRPr="003A3183" w:rsidRDefault="007A6419" w:rsidP="003A3183">
      <w:pPr>
        <w:spacing w:after="0" w:line="240" w:lineRule="auto"/>
        <w:jc w:val="center"/>
        <w:rPr>
          <w:rFonts w:ascii="Arial" w:hAnsi="Arial" w:cs="Arial"/>
        </w:rPr>
      </w:pPr>
      <w:r w:rsidRPr="003A3183">
        <w:rPr>
          <w:rFonts w:ascii="Arial" w:hAnsi="Arial" w:cs="Arial"/>
          <w:noProof/>
        </w:rPr>
        <w:drawing>
          <wp:inline distT="0" distB="0" distL="0" distR="0" wp14:anchorId="705ADBC0" wp14:editId="0377B224">
            <wp:extent cx="5231139" cy="2047049"/>
            <wp:effectExtent l="0" t="0" r="7620" b="0"/>
            <wp:docPr id="410" name="Imagen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64030" cy="2059920"/>
                    </a:xfrm>
                    <a:prstGeom prst="rect">
                      <a:avLst/>
                    </a:prstGeom>
                    <a:noFill/>
                  </pic:spPr>
                </pic:pic>
              </a:graphicData>
            </a:graphic>
          </wp:inline>
        </w:drawing>
      </w:r>
    </w:p>
    <w:p w14:paraId="22360EA7" w14:textId="77777777" w:rsidR="007A6419" w:rsidRPr="003A3183" w:rsidRDefault="007A6419" w:rsidP="003A3183">
      <w:pPr>
        <w:spacing w:after="0" w:line="240" w:lineRule="auto"/>
        <w:jc w:val="center"/>
        <w:rPr>
          <w:rFonts w:ascii="Arial" w:hAnsi="Arial" w:cs="Arial"/>
        </w:rPr>
      </w:pPr>
      <w:r w:rsidRPr="003A3183">
        <w:rPr>
          <w:rFonts w:ascii="Arial" w:hAnsi="Arial" w:cs="Arial"/>
          <w:noProof/>
        </w:rPr>
        <w:drawing>
          <wp:inline distT="0" distB="0" distL="0" distR="0" wp14:anchorId="5C92871C" wp14:editId="05BC8B34">
            <wp:extent cx="5212080" cy="612006"/>
            <wp:effectExtent l="19050" t="19050" r="7620" b="17145"/>
            <wp:docPr id="3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8">
                      <a:extLst>
                        <a:ext uri="{28A0092B-C50C-407E-A947-70E740481C1C}">
                          <a14:useLocalDpi xmlns:a14="http://schemas.microsoft.com/office/drawing/2010/main" val="0"/>
                        </a:ext>
                      </a:extLst>
                    </a:blip>
                    <a:srcRect l="18330" t="41959" r="19382" b="38116"/>
                    <a:stretch>
                      <a:fillRect/>
                    </a:stretch>
                  </pic:blipFill>
                  <pic:spPr bwMode="auto">
                    <a:xfrm>
                      <a:off x="0" y="0"/>
                      <a:ext cx="5267363" cy="618497"/>
                    </a:xfrm>
                    <a:prstGeom prst="rect">
                      <a:avLst/>
                    </a:prstGeom>
                    <a:noFill/>
                    <a:ln w="9525" cmpd="sng">
                      <a:solidFill>
                        <a:srgbClr val="000000"/>
                      </a:solidFill>
                      <a:miter lim="800000"/>
                      <a:headEnd/>
                      <a:tailEnd/>
                    </a:ln>
                    <a:effectLst/>
                  </pic:spPr>
                </pic:pic>
              </a:graphicData>
            </a:graphic>
          </wp:inline>
        </w:drawing>
      </w:r>
    </w:p>
    <w:p w14:paraId="0EDCD864" w14:textId="4686E2E9" w:rsidR="007A6419" w:rsidRDefault="000C6DFA" w:rsidP="003A3183">
      <w:pPr>
        <w:spacing w:after="0" w:line="240" w:lineRule="auto"/>
        <w:jc w:val="center"/>
        <w:rPr>
          <w:rFonts w:ascii="Arial" w:hAnsi="Arial" w:cs="Arial"/>
        </w:rPr>
      </w:pPr>
      <w:r w:rsidRPr="003A3183">
        <w:rPr>
          <w:rFonts w:ascii="Arial" w:hAnsi="Arial" w:cs="Arial"/>
          <w:b/>
          <w:bCs/>
        </w:rPr>
        <w:t>Fuente</w:t>
      </w:r>
      <w:r w:rsidRPr="003A3183">
        <w:rPr>
          <w:rFonts w:ascii="Arial" w:hAnsi="Arial" w:cs="Arial"/>
        </w:rPr>
        <w:t>: Elaboración propia</w:t>
      </w:r>
    </w:p>
    <w:p w14:paraId="3FBBE3F4" w14:textId="77777777" w:rsidR="00144198" w:rsidRPr="003A3183" w:rsidRDefault="00144198" w:rsidP="003A3183">
      <w:pPr>
        <w:spacing w:after="0" w:line="240" w:lineRule="auto"/>
        <w:jc w:val="center"/>
        <w:rPr>
          <w:rFonts w:ascii="Arial" w:hAnsi="Arial" w:cs="Arial"/>
        </w:rPr>
      </w:pPr>
    </w:p>
    <w:p w14:paraId="49661EE3" w14:textId="77777777" w:rsidR="007A6419" w:rsidRPr="003A3183" w:rsidRDefault="007A6419" w:rsidP="003A3183">
      <w:pPr>
        <w:spacing w:after="0" w:line="240" w:lineRule="auto"/>
        <w:rPr>
          <w:rFonts w:ascii="Arial" w:hAnsi="Arial" w:cs="Arial"/>
        </w:rPr>
      </w:pPr>
    </w:p>
    <w:p w14:paraId="6DBBCAE5" w14:textId="4C8507E1" w:rsidR="007A6419" w:rsidRPr="003A3183" w:rsidRDefault="007A6419" w:rsidP="003A3183">
      <w:pPr>
        <w:pStyle w:val="Prrafodelista"/>
        <w:numPr>
          <w:ilvl w:val="0"/>
          <w:numId w:val="22"/>
        </w:numPr>
        <w:spacing w:after="0" w:line="240" w:lineRule="auto"/>
        <w:jc w:val="both"/>
        <w:rPr>
          <w:rFonts w:ascii="Arial" w:hAnsi="Arial" w:cs="Arial"/>
          <w:b/>
          <w:bCs/>
        </w:rPr>
      </w:pPr>
      <w:r w:rsidRPr="003A3183">
        <w:rPr>
          <w:rFonts w:ascii="Arial" w:hAnsi="Arial" w:cs="Arial"/>
          <w:b/>
          <w:bCs/>
        </w:rPr>
        <w:lastRenderedPageBreak/>
        <w:t xml:space="preserve">Ruta de transporte de RESPEL desde Sede Operativa a Centros de tratamiento </w:t>
      </w:r>
      <w:proofErr w:type="spellStart"/>
      <w:r w:rsidRPr="003A3183">
        <w:rPr>
          <w:rFonts w:ascii="Arial" w:hAnsi="Arial" w:cs="Arial"/>
          <w:b/>
          <w:bCs/>
        </w:rPr>
        <w:t>RAEE´s</w:t>
      </w:r>
      <w:proofErr w:type="spellEnd"/>
      <w:r w:rsidR="000B7025" w:rsidRPr="003A3183">
        <w:rPr>
          <w:rFonts w:ascii="Arial" w:hAnsi="Arial" w:cs="Arial"/>
          <w:b/>
          <w:bCs/>
        </w:rPr>
        <w:t xml:space="preserve"> </w:t>
      </w:r>
      <w:r w:rsidRPr="003A3183">
        <w:rPr>
          <w:rFonts w:ascii="Arial" w:hAnsi="Arial" w:cs="Arial"/>
          <w:b/>
          <w:bCs/>
        </w:rPr>
        <w:t>(</w:t>
      </w:r>
      <w:proofErr w:type="spellStart"/>
      <w:r w:rsidRPr="003A3183">
        <w:rPr>
          <w:rFonts w:ascii="Arial" w:hAnsi="Arial" w:cs="Arial"/>
          <w:b/>
          <w:bCs/>
        </w:rPr>
        <w:t>Reciclaton</w:t>
      </w:r>
      <w:proofErr w:type="spellEnd"/>
      <w:r w:rsidRPr="003A3183">
        <w:rPr>
          <w:rFonts w:ascii="Arial" w:hAnsi="Arial" w:cs="Arial"/>
          <w:b/>
          <w:bCs/>
        </w:rPr>
        <w:t>) LITO SAS</w:t>
      </w:r>
    </w:p>
    <w:p w14:paraId="5863AAA0" w14:textId="77777777" w:rsidR="007A6419" w:rsidRPr="003A3183" w:rsidRDefault="007A6419" w:rsidP="003A3183">
      <w:pPr>
        <w:spacing w:after="0" w:line="240" w:lineRule="auto"/>
        <w:jc w:val="center"/>
        <w:rPr>
          <w:rFonts w:ascii="Arial" w:hAnsi="Arial" w:cs="Arial"/>
        </w:rPr>
      </w:pPr>
    </w:p>
    <w:p w14:paraId="544ED2C6" w14:textId="0095A3CB" w:rsidR="007D58E5" w:rsidRPr="003A3183" w:rsidRDefault="007D58E5" w:rsidP="003A3183">
      <w:pPr>
        <w:pStyle w:val="Descripcin"/>
        <w:keepNext/>
        <w:spacing w:after="0"/>
        <w:jc w:val="center"/>
        <w:rPr>
          <w:rFonts w:ascii="Arial" w:hAnsi="Arial" w:cs="Arial"/>
          <w:sz w:val="20"/>
          <w:szCs w:val="20"/>
        </w:rPr>
      </w:pPr>
      <w:bookmarkStart w:id="69" w:name="_Toc137195354"/>
      <w:r w:rsidRPr="003A3183">
        <w:rPr>
          <w:rFonts w:ascii="Arial" w:hAnsi="Arial" w:cs="Arial"/>
          <w:sz w:val="20"/>
          <w:szCs w:val="20"/>
        </w:rPr>
        <w:t xml:space="preserve">Ilustración </w:t>
      </w:r>
      <w:r w:rsidRPr="003A3183">
        <w:rPr>
          <w:rFonts w:ascii="Arial" w:hAnsi="Arial" w:cs="Arial"/>
          <w:sz w:val="20"/>
          <w:szCs w:val="20"/>
        </w:rPr>
        <w:fldChar w:fldCharType="begin"/>
      </w:r>
      <w:r w:rsidRPr="003A3183">
        <w:rPr>
          <w:rFonts w:ascii="Arial" w:hAnsi="Arial" w:cs="Arial"/>
          <w:sz w:val="20"/>
          <w:szCs w:val="20"/>
        </w:rPr>
        <w:instrText xml:space="preserve"> SEQ Ilustración \* ARABIC </w:instrText>
      </w:r>
      <w:r w:rsidRPr="003A3183">
        <w:rPr>
          <w:rFonts w:ascii="Arial" w:hAnsi="Arial" w:cs="Arial"/>
          <w:sz w:val="20"/>
          <w:szCs w:val="20"/>
        </w:rPr>
        <w:fldChar w:fldCharType="separate"/>
      </w:r>
      <w:r w:rsidR="00E77149">
        <w:rPr>
          <w:rFonts w:ascii="Arial" w:hAnsi="Arial" w:cs="Arial"/>
          <w:noProof/>
          <w:sz w:val="20"/>
          <w:szCs w:val="20"/>
        </w:rPr>
        <w:t>12</w:t>
      </w:r>
      <w:r w:rsidRPr="003A3183">
        <w:rPr>
          <w:rFonts w:ascii="Arial" w:hAnsi="Arial" w:cs="Arial"/>
          <w:noProof/>
          <w:sz w:val="20"/>
          <w:szCs w:val="20"/>
        </w:rPr>
        <w:fldChar w:fldCharType="end"/>
      </w:r>
      <w:r w:rsidRPr="003A3183">
        <w:rPr>
          <w:rFonts w:ascii="Arial" w:hAnsi="Arial" w:cs="Arial"/>
          <w:sz w:val="20"/>
          <w:szCs w:val="20"/>
        </w:rPr>
        <w:t xml:space="preserve"> Ruta de transporte de RESPEL desde sede Operativa a zona participe de la Jornada </w:t>
      </w:r>
      <w:proofErr w:type="spellStart"/>
      <w:r w:rsidRPr="003A3183">
        <w:rPr>
          <w:rFonts w:ascii="Arial" w:hAnsi="Arial" w:cs="Arial"/>
          <w:sz w:val="20"/>
          <w:szCs w:val="20"/>
        </w:rPr>
        <w:t>reciclaton</w:t>
      </w:r>
      <w:bookmarkEnd w:id="69"/>
      <w:proofErr w:type="spellEnd"/>
    </w:p>
    <w:p w14:paraId="0295AAA6" w14:textId="77777777" w:rsidR="007A6419" w:rsidRPr="003A3183" w:rsidRDefault="007A6419" w:rsidP="003A3183">
      <w:pPr>
        <w:spacing w:after="0" w:line="240" w:lineRule="auto"/>
        <w:jc w:val="center"/>
        <w:rPr>
          <w:rFonts w:ascii="Arial" w:hAnsi="Arial" w:cs="Arial"/>
        </w:rPr>
      </w:pPr>
      <w:r w:rsidRPr="003A3183">
        <w:rPr>
          <w:rFonts w:ascii="Arial" w:hAnsi="Arial" w:cs="Arial"/>
          <w:noProof/>
        </w:rPr>
        <w:drawing>
          <wp:inline distT="0" distB="0" distL="0" distR="0" wp14:anchorId="0D19C723" wp14:editId="7836DC92">
            <wp:extent cx="5451231" cy="2192014"/>
            <wp:effectExtent l="0" t="0" r="0" b="0"/>
            <wp:docPr id="3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9">
                      <a:extLst>
                        <a:ext uri="{28A0092B-C50C-407E-A947-70E740481C1C}">
                          <a14:useLocalDpi xmlns:a14="http://schemas.microsoft.com/office/drawing/2010/main" val="0"/>
                        </a:ext>
                      </a:extLst>
                    </a:blip>
                    <a:srcRect l="21214" t="30791" r="20399" b="13062"/>
                    <a:stretch>
                      <a:fillRect/>
                    </a:stretch>
                  </pic:blipFill>
                  <pic:spPr bwMode="auto">
                    <a:xfrm>
                      <a:off x="0" y="0"/>
                      <a:ext cx="5475308" cy="2201696"/>
                    </a:xfrm>
                    <a:prstGeom prst="rect">
                      <a:avLst/>
                    </a:prstGeom>
                    <a:noFill/>
                    <a:ln>
                      <a:noFill/>
                    </a:ln>
                  </pic:spPr>
                </pic:pic>
              </a:graphicData>
            </a:graphic>
          </wp:inline>
        </w:drawing>
      </w:r>
    </w:p>
    <w:p w14:paraId="42C052B5" w14:textId="77777777" w:rsidR="007A6419" w:rsidRPr="003A3183" w:rsidRDefault="007A6419" w:rsidP="003A3183">
      <w:pPr>
        <w:spacing w:after="0" w:line="240" w:lineRule="auto"/>
        <w:jc w:val="center"/>
        <w:rPr>
          <w:rFonts w:ascii="Arial" w:hAnsi="Arial" w:cs="Arial"/>
        </w:rPr>
      </w:pPr>
      <w:r w:rsidRPr="003A3183">
        <w:rPr>
          <w:rFonts w:ascii="Arial" w:hAnsi="Arial" w:cs="Arial"/>
          <w:noProof/>
        </w:rPr>
        <w:drawing>
          <wp:inline distT="0" distB="0" distL="0" distR="0" wp14:anchorId="65540AF8" wp14:editId="37A9B321">
            <wp:extent cx="5467350" cy="647417"/>
            <wp:effectExtent l="19050" t="19050" r="19050" b="19685"/>
            <wp:docPr id="3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40">
                      <a:extLst>
                        <a:ext uri="{28A0092B-C50C-407E-A947-70E740481C1C}">
                          <a14:useLocalDpi xmlns:a14="http://schemas.microsoft.com/office/drawing/2010/main" val="0"/>
                        </a:ext>
                      </a:extLst>
                    </a:blip>
                    <a:srcRect l="20706" t="57356" r="21080" b="27853"/>
                    <a:stretch>
                      <a:fillRect/>
                    </a:stretch>
                  </pic:blipFill>
                  <pic:spPr bwMode="auto">
                    <a:xfrm>
                      <a:off x="0" y="0"/>
                      <a:ext cx="5529546" cy="654782"/>
                    </a:xfrm>
                    <a:prstGeom prst="rect">
                      <a:avLst/>
                    </a:prstGeom>
                    <a:noFill/>
                    <a:ln w="9525" cmpd="sng">
                      <a:solidFill>
                        <a:srgbClr val="000000"/>
                      </a:solidFill>
                      <a:miter lim="800000"/>
                      <a:headEnd/>
                      <a:tailEnd/>
                    </a:ln>
                    <a:effectLst/>
                  </pic:spPr>
                </pic:pic>
              </a:graphicData>
            </a:graphic>
          </wp:inline>
        </w:drawing>
      </w:r>
    </w:p>
    <w:p w14:paraId="6731D0A1" w14:textId="7715760B" w:rsidR="007A6419" w:rsidRPr="003A3183" w:rsidRDefault="007D58E5" w:rsidP="003A3183">
      <w:pPr>
        <w:spacing w:after="0" w:line="240" w:lineRule="auto"/>
        <w:jc w:val="center"/>
        <w:rPr>
          <w:rFonts w:ascii="Arial" w:hAnsi="Arial" w:cs="Arial"/>
        </w:rPr>
      </w:pPr>
      <w:r w:rsidRPr="003A3183">
        <w:rPr>
          <w:rFonts w:ascii="Arial" w:hAnsi="Arial" w:cs="Arial"/>
          <w:b/>
          <w:bCs/>
        </w:rPr>
        <w:t>Fuente</w:t>
      </w:r>
      <w:r w:rsidRPr="003A3183">
        <w:rPr>
          <w:rFonts w:ascii="Arial" w:hAnsi="Arial" w:cs="Arial"/>
        </w:rPr>
        <w:t>: Elaboración propia</w:t>
      </w:r>
    </w:p>
    <w:p w14:paraId="7D1DB063" w14:textId="77777777" w:rsidR="007A6419" w:rsidRPr="003A3183" w:rsidRDefault="007A6419" w:rsidP="003A3183">
      <w:pPr>
        <w:spacing w:after="0" w:line="240" w:lineRule="auto"/>
        <w:rPr>
          <w:rFonts w:ascii="Arial" w:hAnsi="Arial" w:cs="Arial"/>
        </w:rPr>
      </w:pPr>
    </w:p>
    <w:p w14:paraId="7704C87D" w14:textId="77777777" w:rsidR="007A6419" w:rsidRPr="003A3183" w:rsidRDefault="007A6419" w:rsidP="003A3183">
      <w:pPr>
        <w:spacing w:after="0" w:line="240" w:lineRule="auto"/>
        <w:jc w:val="both"/>
        <w:rPr>
          <w:rFonts w:ascii="Arial" w:hAnsi="Arial" w:cs="Arial"/>
          <w:sz w:val="22"/>
          <w:szCs w:val="22"/>
        </w:rPr>
      </w:pPr>
      <w:bookmarkStart w:id="70" w:name="_Hlk48901255"/>
      <w:r w:rsidRPr="003A3183">
        <w:rPr>
          <w:rFonts w:ascii="Arial" w:hAnsi="Arial" w:cs="Arial"/>
          <w:sz w:val="22"/>
          <w:szCs w:val="22"/>
        </w:rPr>
        <w:t>El contenedor naranja no debe ser llenado a más del 80% de su capacidad volumétrica ni debe contener un peso total mayor a 40 Kg, esto con el fin de minimizar los riesgos que puedan generarse al momento de manipular y trasladar estos residuos peligrosos. El contenedor deberá ser colocado en el maletero o baúl o platón del vehículo debidamente acomodado.</w:t>
      </w:r>
    </w:p>
    <w:p w14:paraId="0D8C4D70" w14:textId="77777777" w:rsidR="007A6419" w:rsidRDefault="007A6419" w:rsidP="003A3183">
      <w:pPr>
        <w:spacing w:after="0" w:line="240" w:lineRule="auto"/>
        <w:rPr>
          <w:rFonts w:ascii="Arial" w:hAnsi="Arial" w:cs="Arial"/>
          <w:sz w:val="22"/>
          <w:szCs w:val="22"/>
        </w:rPr>
      </w:pPr>
    </w:p>
    <w:p w14:paraId="269D7067" w14:textId="66C90387" w:rsidR="008A77C6" w:rsidRPr="008A77C6" w:rsidRDefault="008A77C6" w:rsidP="008A77C6">
      <w:pPr>
        <w:pStyle w:val="Descripcin"/>
        <w:spacing w:after="0"/>
        <w:jc w:val="center"/>
        <w:rPr>
          <w:rFonts w:ascii="Arial" w:hAnsi="Arial" w:cs="Arial"/>
          <w:sz w:val="20"/>
          <w:szCs w:val="20"/>
        </w:rPr>
      </w:pPr>
      <w:bookmarkStart w:id="71" w:name="_Toc137195322"/>
      <w:r w:rsidRPr="008A77C6">
        <w:rPr>
          <w:rFonts w:ascii="Arial" w:hAnsi="Arial" w:cs="Arial"/>
          <w:sz w:val="20"/>
          <w:szCs w:val="20"/>
        </w:rPr>
        <w:t xml:space="preserve">Tabla </w:t>
      </w:r>
      <w:r w:rsidRPr="008A77C6">
        <w:rPr>
          <w:rFonts w:ascii="Arial" w:hAnsi="Arial" w:cs="Arial"/>
          <w:sz w:val="20"/>
          <w:szCs w:val="20"/>
        </w:rPr>
        <w:fldChar w:fldCharType="begin"/>
      </w:r>
      <w:r w:rsidRPr="008A77C6">
        <w:rPr>
          <w:rFonts w:ascii="Arial" w:hAnsi="Arial" w:cs="Arial"/>
          <w:sz w:val="20"/>
          <w:szCs w:val="20"/>
        </w:rPr>
        <w:instrText xml:space="preserve"> SEQ Tabla \* ARABIC </w:instrText>
      </w:r>
      <w:r w:rsidRPr="008A77C6">
        <w:rPr>
          <w:rFonts w:ascii="Arial" w:hAnsi="Arial" w:cs="Arial"/>
          <w:sz w:val="20"/>
          <w:szCs w:val="20"/>
        </w:rPr>
        <w:fldChar w:fldCharType="separate"/>
      </w:r>
      <w:r>
        <w:rPr>
          <w:rFonts w:ascii="Arial" w:hAnsi="Arial" w:cs="Arial"/>
          <w:noProof/>
          <w:sz w:val="20"/>
          <w:szCs w:val="20"/>
        </w:rPr>
        <w:t>13</w:t>
      </w:r>
      <w:r w:rsidRPr="008A77C6">
        <w:rPr>
          <w:rFonts w:ascii="Arial" w:hAnsi="Arial" w:cs="Arial"/>
          <w:sz w:val="20"/>
          <w:szCs w:val="20"/>
        </w:rPr>
        <w:fldChar w:fldCharType="end"/>
      </w:r>
      <w:r w:rsidRPr="008A77C6">
        <w:rPr>
          <w:rFonts w:ascii="Arial" w:hAnsi="Arial" w:cs="Arial"/>
          <w:sz w:val="20"/>
          <w:szCs w:val="20"/>
        </w:rPr>
        <w:t xml:space="preserve">.Registro fotográfico </w:t>
      </w:r>
      <w:r>
        <w:rPr>
          <w:rFonts w:ascii="Arial" w:hAnsi="Arial" w:cs="Arial"/>
          <w:sz w:val="20"/>
          <w:szCs w:val="20"/>
        </w:rPr>
        <w:t>c</w:t>
      </w:r>
      <w:r w:rsidRPr="008A77C6">
        <w:rPr>
          <w:rFonts w:ascii="Arial" w:hAnsi="Arial" w:cs="Arial"/>
          <w:sz w:val="20"/>
          <w:szCs w:val="20"/>
        </w:rPr>
        <w:t>ontenedor acomodado en el vehículo</w:t>
      </w:r>
      <w:bookmarkEnd w:id="71"/>
    </w:p>
    <w:tbl>
      <w:tblPr>
        <w:tblStyle w:val="Tablaconcuadrcula"/>
        <w:tblW w:w="5000" w:type="pct"/>
        <w:tblLook w:val="04A0" w:firstRow="1" w:lastRow="0" w:firstColumn="1" w:lastColumn="0" w:noHBand="0" w:noVBand="1"/>
      </w:tblPr>
      <w:tblGrid>
        <w:gridCol w:w="10070"/>
      </w:tblGrid>
      <w:tr w:rsidR="008A77C6" w:rsidRPr="008A77C6" w14:paraId="3F5EB045" w14:textId="77777777" w:rsidTr="008A77C6">
        <w:tc>
          <w:tcPr>
            <w:tcW w:w="5000" w:type="pct"/>
          </w:tcPr>
          <w:p w14:paraId="2EFD1D6D" w14:textId="74C2471A" w:rsidR="008A77C6" w:rsidRPr="008A77C6" w:rsidRDefault="008A77C6" w:rsidP="008A77C6">
            <w:pPr>
              <w:spacing w:after="0" w:line="240" w:lineRule="auto"/>
              <w:jc w:val="center"/>
              <w:rPr>
                <w:rFonts w:ascii="Arial" w:hAnsi="Arial" w:cs="Arial"/>
              </w:rPr>
            </w:pPr>
            <w:r w:rsidRPr="008A77C6">
              <w:rPr>
                <w:rFonts w:ascii="Arial" w:hAnsi="Arial" w:cs="Arial"/>
                <w:noProof/>
              </w:rPr>
              <w:drawing>
                <wp:inline distT="0" distB="0" distL="0" distR="0" wp14:anchorId="0034188C" wp14:editId="3270EBA7">
                  <wp:extent cx="3752850" cy="2207877"/>
                  <wp:effectExtent l="0" t="0" r="0" b="2540"/>
                  <wp:docPr id="11959789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56230" cy="2209866"/>
                          </a:xfrm>
                          <a:prstGeom prst="rect">
                            <a:avLst/>
                          </a:prstGeom>
                          <a:noFill/>
                        </pic:spPr>
                      </pic:pic>
                    </a:graphicData>
                  </a:graphic>
                </wp:inline>
              </w:drawing>
            </w:r>
          </w:p>
        </w:tc>
      </w:tr>
    </w:tbl>
    <w:p w14:paraId="369CD238" w14:textId="5E966230" w:rsidR="00347AC8" w:rsidRPr="008A77C6" w:rsidRDefault="00347AC8" w:rsidP="003A3183">
      <w:pPr>
        <w:spacing w:after="0" w:line="240" w:lineRule="auto"/>
        <w:jc w:val="center"/>
        <w:rPr>
          <w:rFonts w:ascii="Arial" w:hAnsi="Arial" w:cs="Arial"/>
        </w:rPr>
      </w:pPr>
      <w:r w:rsidRPr="008A77C6">
        <w:rPr>
          <w:rFonts w:ascii="Arial" w:hAnsi="Arial" w:cs="Arial"/>
          <w:b/>
          <w:bCs/>
        </w:rPr>
        <w:t>Fuente</w:t>
      </w:r>
      <w:r w:rsidRPr="008A77C6">
        <w:rPr>
          <w:rFonts w:ascii="Arial" w:hAnsi="Arial" w:cs="Arial"/>
        </w:rPr>
        <w:t>: Elaboración propia</w:t>
      </w:r>
    </w:p>
    <w:p w14:paraId="06CB9EBC" w14:textId="2624E348" w:rsidR="00257197" w:rsidRDefault="00257197" w:rsidP="003A3183">
      <w:pPr>
        <w:spacing w:after="0" w:line="240" w:lineRule="auto"/>
        <w:rPr>
          <w:rFonts w:ascii="Arial" w:hAnsi="Arial" w:cs="Arial"/>
          <w:sz w:val="22"/>
          <w:szCs w:val="22"/>
        </w:rPr>
      </w:pPr>
      <w:bookmarkStart w:id="72" w:name="_Toc109065833"/>
    </w:p>
    <w:p w14:paraId="702FFA40" w14:textId="77777777" w:rsidR="00144198" w:rsidRPr="003A3183" w:rsidRDefault="00144198" w:rsidP="003A3183">
      <w:pPr>
        <w:spacing w:after="0" w:line="240" w:lineRule="auto"/>
        <w:rPr>
          <w:rFonts w:ascii="Arial" w:hAnsi="Arial" w:cs="Arial"/>
          <w:sz w:val="22"/>
          <w:szCs w:val="22"/>
        </w:rPr>
      </w:pPr>
    </w:p>
    <w:p w14:paraId="5C2E8389" w14:textId="316039C2" w:rsidR="007A6419" w:rsidRPr="003A3183" w:rsidRDefault="00BC5C04" w:rsidP="003A3183">
      <w:pPr>
        <w:pStyle w:val="Ttulo5"/>
        <w:spacing w:line="240" w:lineRule="auto"/>
        <w:rPr>
          <w:rFonts w:ascii="Arial" w:hAnsi="Arial" w:cs="Arial"/>
          <w:sz w:val="22"/>
          <w:szCs w:val="22"/>
        </w:rPr>
      </w:pPr>
      <w:r w:rsidRPr="003A3183">
        <w:rPr>
          <w:rFonts w:ascii="Arial" w:hAnsi="Arial" w:cs="Arial"/>
          <w:sz w:val="22"/>
          <w:szCs w:val="22"/>
        </w:rPr>
        <w:lastRenderedPageBreak/>
        <w:t xml:space="preserve">2.6.1.1 </w:t>
      </w:r>
      <w:r w:rsidR="007A6419" w:rsidRPr="003A3183">
        <w:rPr>
          <w:rFonts w:ascii="Arial" w:hAnsi="Arial" w:cs="Arial"/>
          <w:sz w:val="22"/>
          <w:szCs w:val="22"/>
        </w:rPr>
        <w:t>Atención a emergencias durante el traslado de los residuos RESPEL</w:t>
      </w:r>
      <w:bookmarkEnd w:id="72"/>
    </w:p>
    <w:p w14:paraId="7F7917DA" w14:textId="77777777" w:rsidR="007A6419" w:rsidRPr="003A3183" w:rsidRDefault="007A6419" w:rsidP="003A3183">
      <w:pPr>
        <w:spacing w:after="0" w:line="240" w:lineRule="auto"/>
        <w:rPr>
          <w:rFonts w:ascii="Arial" w:hAnsi="Arial" w:cs="Arial"/>
          <w:sz w:val="22"/>
          <w:szCs w:val="22"/>
        </w:rPr>
      </w:pPr>
    </w:p>
    <w:p w14:paraId="639502CD" w14:textId="77777777" w:rsidR="007A6419" w:rsidRPr="003A3183" w:rsidRDefault="007A6419" w:rsidP="003A3183">
      <w:pPr>
        <w:spacing w:after="0" w:line="240" w:lineRule="auto"/>
        <w:jc w:val="both"/>
        <w:rPr>
          <w:rFonts w:ascii="Arial" w:hAnsi="Arial" w:cs="Arial"/>
          <w:sz w:val="22"/>
          <w:szCs w:val="22"/>
        </w:rPr>
      </w:pPr>
      <w:r w:rsidRPr="003A3183">
        <w:rPr>
          <w:rFonts w:ascii="Arial" w:hAnsi="Arial" w:cs="Arial"/>
          <w:sz w:val="22"/>
          <w:szCs w:val="22"/>
        </w:rPr>
        <w:t>Al momento de realizar el traslado de los residuos tipo RESPEL se le suministrara al conductor que ejecutará la labor y al personal de GASA que acompañara el traslado un kit de derrames portátil cuya instrucción de utilización ya ha sido impartida previamente, con esto se garantiza la primera línea de mitigación y atención a la posible emergencia que pueda surgir en el recorrido que efectué el vehículo hasta la sede Operativa.</w:t>
      </w:r>
    </w:p>
    <w:p w14:paraId="66994F02" w14:textId="77777777" w:rsidR="007A6419" w:rsidRDefault="007A6419" w:rsidP="003A3183">
      <w:pPr>
        <w:spacing w:after="0" w:line="240" w:lineRule="auto"/>
        <w:rPr>
          <w:rFonts w:ascii="Arial" w:hAnsi="Arial" w:cs="Arial"/>
        </w:rPr>
      </w:pPr>
    </w:p>
    <w:p w14:paraId="6ECCC7D4" w14:textId="67C1D2AF" w:rsidR="008A77C6" w:rsidRPr="008A77C6" w:rsidRDefault="008A77C6" w:rsidP="008A77C6">
      <w:pPr>
        <w:pStyle w:val="Descripcin"/>
        <w:spacing w:after="0"/>
        <w:jc w:val="center"/>
        <w:rPr>
          <w:rFonts w:ascii="Arial" w:hAnsi="Arial" w:cs="Arial"/>
          <w:sz w:val="20"/>
          <w:szCs w:val="20"/>
        </w:rPr>
      </w:pPr>
      <w:bookmarkStart w:id="73" w:name="_Toc137195323"/>
      <w:r w:rsidRPr="008A77C6">
        <w:rPr>
          <w:rFonts w:ascii="Arial" w:hAnsi="Arial" w:cs="Arial"/>
          <w:sz w:val="20"/>
          <w:szCs w:val="20"/>
        </w:rPr>
        <w:t xml:space="preserve">Tabla </w:t>
      </w:r>
      <w:r w:rsidRPr="008A77C6">
        <w:rPr>
          <w:rFonts w:ascii="Arial" w:hAnsi="Arial" w:cs="Arial"/>
          <w:sz w:val="20"/>
          <w:szCs w:val="20"/>
        </w:rPr>
        <w:fldChar w:fldCharType="begin"/>
      </w:r>
      <w:r w:rsidRPr="008A77C6">
        <w:rPr>
          <w:rFonts w:ascii="Arial" w:hAnsi="Arial" w:cs="Arial"/>
          <w:sz w:val="20"/>
          <w:szCs w:val="20"/>
        </w:rPr>
        <w:instrText xml:space="preserve"> SEQ Tabla \* ARABIC </w:instrText>
      </w:r>
      <w:r w:rsidRPr="008A77C6">
        <w:rPr>
          <w:rFonts w:ascii="Arial" w:hAnsi="Arial" w:cs="Arial"/>
          <w:sz w:val="20"/>
          <w:szCs w:val="20"/>
        </w:rPr>
        <w:fldChar w:fldCharType="separate"/>
      </w:r>
      <w:r w:rsidRPr="008A77C6">
        <w:rPr>
          <w:rFonts w:ascii="Arial" w:hAnsi="Arial" w:cs="Arial"/>
          <w:noProof/>
          <w:sz w:val="20"/>
          <w:szCs w:val="20"/>
        </w:rPr>
        <w:t>14</w:t>
      </w:r>
      <w:r w:rsidRPr="008A77C6">
        <w:rPr>
          <w:rFonts w:ascii="Arial" w:hAnsi="Arial" w:cs="Arial"/>
          <w:sz w:val="20"/>
          <w:szCs w:val="20"/>
        </w:rPr>
        <w:fldChar w:fldCharType="end"/>
      </w:r>
      <w:r w:rsidRPr="008A77C6">
        <w:rPr>
          <w:rFonts w:ascii="Arial" w:hAnsi="Arial" w:cs="Arial"/>
          <w:sz w:val="20"/>
          <w:szCs w:val="20"/>
        </w:rPr>
        <w:t xml:space="preserve"> Registro fotográfico Kit de atención a emergencias</w:t>
      </w:r>
      <w:bookmarkEnd w:id="73"/>
    </w:p>
    <w:tbl>
      <w:tblPr>
        <w:tblStyle w:val="Tablaconcuadrcula"/>
        <w:tblW w:w="5000" w:type="pct"/>
        <w:tblLook w:val="04A0" w:firstRow="1" w:lastRow="0" w:firstColumn="1" w:lastColumn="0" w:noHBand="0" w:noVBand="1"/>
      </w:tblPr>
      <w:tblGrid>
        <w:gridCol w:w="10070"/>
      </w:tblGrid>
      <w:tr w:rsidR="008A77C6" w:rsidRPr="008A77C6" w14:paraId="285D0320" w14:textId="77777777" w:rsidTr="008A77C6">
        <w:tc>
          <w:tcPr>
            <w:tcW w:w="5000" w:type="pct"/>
            <w:vAlign w:val="center"/>
          </w:tcPr>
          <w:p w14:paraId="69ACE1BD" w14:textId="46464ECE" w:rsidR="008A77C6" w:rsidRPr="008A77C6" w:rsidRDefault="008A77C6" w:rsidP="008A77C6">
            <w:pPr>
              <w:spacing w:after="0" w:line="240" w:lineRule="auto"/>
              <w:jc w:val="center"/>
              <w:rPr>
                <w:rFonts w:ascii="Arial" w:hAnsi="Arial" w:cs="Arial"/>
              </w:rPr>
            </w:pPr>
            <w:r w:rsidRPr="008A77C6">
              <w:rPr>
                <w:rFonts w:ascii="Arial" w:hAnsi="Arial" w:cs="Arial"/>
                <w:noProof/>
              </w:rPr>
              <w:drawing>
                <wp:inline distT="0" distB="0" distL="0" distR="0" wp14:anchorId="45A953E3" wp14:editId="7E921BED">
                  <wp:extent cx="2444750" cy="1945005"/>
                  <wp:effectExtent l="0" t="0" r="0" b="0"/>
                  <wp:docPr id="28529938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44750" cy="1945005"/>
                          </a:xfrm>
                          <a:prstGeom prst="rect">
                            <a:avLst/>
                          </a:prstGeom>
                          <a:noFill/>
                        </pic:spPr>
                      </pic:pic>
                    </a:graphicData>
                  </a:graphic>
                </wp:inline>
              </w:drawing>
            </w:r>
          </w:p>
        </w:tc>
      </w:tr>
    </w:tbl>
    <w:p w14:paraId="2A27BF16" w14:textId="7ABEB7D9" w:rsidR="00347AC8" w:rsidRPr="008A77C6" w:rsidRDefault="00347AC8" w:rsidP="003A3183">
      <w:pPr>
        <w:spacing w:after="0" w:line="240" w:lineRule="auto"/>
        <w:jc w:val="center"/>
        <w:rPr>
          <w:rFonts w:ascii="Arial" w:hAnsi="Arial" w:cs="Arial"/>
        </w:rPr>
      </w:pPr>
      <w:r w:rsidRPr="008A77C6">
        <w:rPr>
          <w:rFonts w:ascii="Arial" w:hAnsi="Arial" w:cs="Arial"/>
          <w:b/>
          <w:bCs/>
        </w:rPr>
        <w:t>Fuente</w:t>
      </w:r>
      <w:r w:rsidRPr="008A77C6">
        <w:rPr>
          <w:rFonts w:ascii="Arial" w:hAnsi="Arial" w:cs="Arial"/>
        </w:rPr>
        <w:t>: Elaboración propia</w:t>
      </w:r>
    </w:p>
    <w:p w14:paraId="131F6BC1" w14:textId="77777777" w:rsidR="007A6419" w:rsidRPr="003A3183" w:rsidRDefault="007A6419" w:rsidP="003A3183">
      <w:pPr>
        <w:spacing w:after="0" w:line="240" w:lineRule="auto"/>
        <w:rPr>
          <w:rFonts w:ascii="Arial" w:hAnsi="Arial" w:cs="Arial"/>
        </w:rPr>
      </w:pPr>
    </w:p>
    <w:p w14:paraId="50963FF1" w14:textId="77777777" w:rsidR="00144198" w:rsidRDefault="00144198" w:rsidP="003A3183">
      <w:pPr>
        <w:spacing w:after="0" w:line="240" w:lineRule="auto"/>
        <w:jc w:val="both"/>
        <w:rPr>
          <w:rFonts w:ascii="Arial" w:hAnsi="Arial" w:cs="Arial"/>
          <w:sz w:val="22"/>
          <w:szCs w:val="22"/>
        </w:rPr>
      </w:pPr>
    </w:p>
    <w:p w14:paraId="37758077" w14:textId="7BA052D2" w:rsidR="007A6419" w:rsidRPr="003A3183" w:rsidRDefault="007A6419" w:rsidP="003A3183">
      <w:pPr>
        <w:spacing w:after="0" w:line="240" w:lineRule="auto"/>
        <w:jc w:val="both"/>
        <w:rPr>
          <w:rFonts w:ascii="Arial" w:hAnsi="Arial" w:cs="Arial"/>
          <w:sz w:val="22"/>
          <w:szCs w:val="22"/>
        </w:rPr>
      </w:pPr>
      <w:r w:rsidRPr="003A3183">
        <w:rPr>
          <w:rFonts w:ascii="Arial" w:hAnsi="Arial" w:cs="Arial"/>
          <w:sz w:val="22"/>
          <w:szCs w:val="22"/>
        </w:rPr>
        <w:t>No obstante, la segunda línea se pondrá en ejecución de inmediato que ocurra la emergencia que consiste en contactar a los servicios de ayuda, control y atención de emergencias que son los siguientes:</w:t>
      </w:r>
    </w:p>
    <w:p w14:paraId="31CE154C" w14:textId="77777777" w:rsidR="007A6419" w:rsidRPr="003A3183" w:rsidRDefault="007A6419" w:rsidP="003A3183">
      <w:pPr>
        <w:spacing w:after="0" w:line="240" w:lineRule="auto"/>
        <w:jc w:val="both"/>
        <w:rPr>
          <w:rFonts w:ascii="Arial" w:hAnsi="Arial" w:cs="Arial"/>
          <w:sz w:val="22"/>
          <w:szCs w:val="22"/>
        </w:rPr>
      </w:pPr>
    </w:p>
    <w:p w14:paraId="602076F0" w14:textId="71A2DACF" w:rsidR="00C26692" w:rsidRPr="003A3183" w:rsidRDefault="00C26692" w:rsidP="003A3183">
      <w:pPr>
        <w:pStyle w:val="Descripcin"/>
        <w:spacing w:after="0"/>
        <w:jc w:val="center"/>
        <w:rPr>
          <w:rFonts w:ascii="Arial" w:hAnsi="Arial" w:cs="Arial"/>
          <w:sz w:val="20"/>
          <w:szCs w:val="20"/>
        </w:rPr>
      </w:pPr>
      <w:bookmarkStart w:id="74" w:name="_Toc137195324"/>
      <w:r w:rsidRPr="003A3183">
        <w:rPr>
          <w:rFonts w:ascii="Arial" w:hAnsi="Arial" w:cs="Arial"/>
          <w:sz w:val="20"/>
          <w:szCs w:val="20"/>
        </w:rPr>
        <w:t xml:space="preserve">Tabla </w:t>
      </w:r>
      <w:r w:rsidRPr="003A3183">
        <w:rPr>
          <w:rFonts w:ascii="Arial" w:hAnsi="Arial" w:cs="Arial"/>
          <w:sz w:val="20"/>
          <w:szCs w:val="20"/>
        </w:rPr>
        <w:fldChar w:fldCharType="begin"/>
      </w:r>
      <w:r w:rsidRPr="003A3183">
        <w:rPr>
          <w:rFonts w:ascii="Arial" w:hAnsi="Arial" w:cs="Arial"/>
          <w:sz w:val="20"/>
          <w:szCs w:val="20"/>
        </w:rPr>
        <w:instrText xml:space="preserve"> SEQ Tabla \* ARABIC </w:instrText>
      </w:r>
      <w:r w:rsidRPr="003A3183">
        <w:rPr>
          <w:rFonts w:ascii="Arial" w:hAnsi="Arial" w:cs="Arial"/>
          <w:sz w:val="20"/>
          <w:szCs w:val="20"/>
        </w:rPr>
        <w:fldChar w:fldCharType="separate"/>
      </w:r>
      <w:r w:rsidR="008A77C6">
        <w:rPr>
          <w:rFonts w:ascii="Arial" w:hAnsi="Arial" w:cs="Arial"/>
          <w:noProof/>
          <w:sz w:val="20"/>
          <w:szCs w:val="20"/>
        </w:rPr>
        <w:t>15</w:t>
      </w:r>
      <w:r w:rsidRPr="003A3183">
        <w:rPr>
          <w:rFonts w:ascii="Arial" w:hAnsi="Arial" w:cs="Arial"/>
          <w:sz w:val="20"/>
          <w:szCs w:val="20"/>
        </w:rPr>
        <w:fldChar w:fldCharType="end"/>
      </w:r>
      <w:r w:rsidRPr="003A3183">
        <w:rPr>
          <w:rFonts w:ascii="Arial" w:hAnsi="Arial" w:cs="Arial"/>
          <w:sz w:val="20"/>
          <w:szCs w:val="20"/>
        </w:rPr>
        <w:t xml:space="preserve"> Directorio contactos de emergencia</w:t>
      </w:r>
      <w:bookmarkEnd w:id="74"/>
      <w:r w:rsidRPr="003A3183">
        <w:rPr>
          <w:rFonts w:ascii="Arial" w:hAnsi="Arial" w:cs="Arial"/>
          <w:sz w:val="20"/>
          <w:szCs w:val="20"/>
        </w:rPr>
        <w:t xml:space="preserve"> </w:t>
      </w:r>
    </w:p>
    <w:tbl>
      <w:tblPr>
        <w:tblStyle w:val="Tablaconcuadrcula"/>
        <w:tblW w:w="0" w:type="auto"/>
        <w:tblInd w:w="704" w:type="dxa"/>
        <w:tblLook w:val="04A0" w:firstRow="1" w:lastRow="0" w:firstColumn="1" w:lastColumn="0" w:noHBand="0" w:noVBand="1"/>
      </w:tblPr>
      <w:tblGrid>
        <w:gridCol w:w="4331"/>
        <w:gridCol w:w="3891"/>
      </w:tblGrid>
      <w:tr w:rsidR="00C26692" w:rsidRPr="00144198" w14:paraId="114E0ED8" w14:textId="77777777" w:rsidTr="00534D7B">
        <w:tc>
          <w:tcPr>
            <w:tcW w:w="4331" w:type="dxa"/>
            <w:shd w:val="clear" w:color="auto" w:fill="D9D9D9" w:themeFill="background1" w:themeFillShade="D9"/>
          </w:tcPr>
          <w:p w14:paraId="0BD3E429" w14:textId="5CFBE37F" w:rsidR="00C26692" w:rsidRPr="00144198" w:rsidRDefault="0000418A" w:rsidP="003A3183">
            <w:pPr>
              <w:spacing w:after="0" w:line="240" w:lineRule="auto"/>
              <w:jc w:val="center"/>
              <w:rPr>
                <w:rFonts w:ascii="Arial" w:hAnsi="Arial" w:cs="Arial"/>
                <w:b/>
                <w:bCs/>
                <w:sz w:val="18"/>
              </w:rPr>
            </w:pPr>
            <w:r w:rsidRPr="00144198">
              <w:rPr>
                <w:rFonts w:ascii="Arial" w:hAnsi="Arial" w:cs="Arial"/>
                <w:b/>
                <w:bCs/>
                <w:sz w:val="18"/>
              </w:rPr>
              <w:t>SERVICIO DE AYUDA</w:t>
            </w:r>
          </w:p>
        </w:tc>
        <w:tc>
          <w:tcPr>
            <w:tcW w:w="3891" w:type="dxa"/>
            <w:shd w:val="clear" w:color="auto" w:fill="D9D9D9" w:themeFill="background1" w:themeFillShade="D9"/>
          </w:tcPr>
          <w:p w14:paraId="5AE4A9AC" w14:textId="5880406E" w:rsidR="00C26692" w:rsidRPr="00144198" w:rsidRDefault="0000418A" w:rsidP="003A3183">
            <w:pPr>
              <w:spacing w:after="0" w:line="240" w:lineRule="auto"/>
              <w:jc w:val="center"/>
              <w:rPr>
                <w:rFonts w:ascii="Arial" w:hAnsi="Arial" w:cs="Arial"/>
                <w:b/>
                <w:bCs/>
                <w:sz w:val="18"/>
              </w:rPr>
            </w:pPr>
            <w:r w:rsidRPr="00144198">
              <w:rPr>
                <w:rFonts w:ascii="Arial" w:hAnsi="Arial" w:cs="Arial"/>
                <w:b/>
                <w:bCs/>
                <w:sz w:val="18"/>
              </w:rPr>
              <w:t>CONTACTO SERVICIO DE AYUDA</w:t>
            </w:r>
          </w:p>
        </w:tc>
      </w:tr>
      <w:tr w:rsidR="00C26692" w:rsidRPr="00144198" w14:paraId="1B416F91" w14:textId="77777777" w:rsidTr="00534D7B">
        <w:tc>
          <w:tcPr>
            <w:tcW w:w="4331" w:type="dxa"/>
          </w:tcPr>
          <w:p w14:paraId="6EDFDCD5" w14:textId="7E9A011C" w:rsidR="00C26692" w:rsidRPr="00144198" w:rsidRDefault="00C26692" w:rsidP="003A3183">
            <w:pPr>
              <w:spacing w:after="0" w:line="240" w:lineRule="auto"/>
              <w:jc w:val="both"/>
              <w:rPr>
                <w:rFonts w:ascii="Arial" w:hAnsi="Arial" w:cs="Arial"/>
                <w:sz w:val="18"/>
              </w:rPr>
            </w:pPr>
            <w:r w:rsidRPr="00144198">
              <w:rPr>
                <w:rFonts w:ascii="Arial" w:hAnsi="Arial" w:cs="Arial"/>
                <w:sz w:val="18"/>
              </w:rPr>
              <w:t>Línea de atención a emergencias</w:t>
            </w:r>
          </w:p>
        </w:tc>
        <w:tc>
          <w:tcPr>
            <w:tcW w:w="3891" w:type="dxa"/>
          </w:tcPr>
          <w:p w14:paraId="1D27CF1E" w14:textId="2F2EDD18" w:rsidR="00C26692" w:rsidRPr="00144198" w:rsidRDefault="00C26692" w:rsidP="00534D7B">
            <w:pPr>
              <w:spacing w:after="0" w:line="240" w:lineRule="auto"/>
              <w:jc w:val="center"/>
              <w:rPr>
                <w:rFonts w:ascii="Arial" w:hAnsi="Arial" w:cs="Arial"/>
                <w:sz w:val="18"/>
              </w:rPr>
            </w:pPr>
            <w:r w:rsidRPr="00144198">
              <w:rPr>
                <w:rFonts w:ascii="Arial" w:hAnsi="Arial" w:cs="Arial"/>
                <w:sz w:val="18"/>
              </w:rPr>
              <w:t>123</w:t>
            </w:r>
          </w:p>
        </w:tc>
      </w:tr>
      <w:tr w:rsidR="00C26692" w:rsidRPr="00144198" w14:paraId="4451D20D" w14:textId="77777777" w:rsidTr="00534D7B">
        <w:tc>
          <w:tcPr>
            <w:tcW w:w="4331" w:type="dxa"/>
          </w:tcPr>
          <w:p w14:paraId="3861D3F6" w14:textId="51706AE0" w:rsidR="00C26692" w:rsidRPr="00144198" w:rsidRDefault="00C26692" w:rsidP="003A3183">
            <w:pPr>
              <w:spacing w:after="0" w:line="240" w:lineRule="auto"/>
              <w:jc w:val="both"/>
              <w:rPr>
                <w:rFonts w:ascii="Arial" w:hAnsi="Arial" w:cs="Arial"/>
                <w:sz w:val="18"/>
              </w:rPr>
            </w:pPr>
            <w:r w:rsidRPr="00144198">
              <w:rPr>
                <w:rFonts w:ascii="Arial" w:hAnsi="Arial" w:cs="Arial"/>
                <w:sz w:val="18"/>
              </w:rPr>
              <w:t>Clínica MEDERI</w:t>
            </w:r>
          </w:p>
        </w:tc>
        <w:tc>
          <w:tcPr>
            <w:tcW w:w="3891" w:type="dxa"/>
          </w:tcPr>
          <w:p w14:paraId="1C0D4662" w14:textId="70ADF375" w:rsidR="00C26692" w:rsidRPr="00144198" w:rsidRDefault="00C26692" w:rsidP="00534D7B">
            <w:pPr>
              <w:spacing w:after="0" w:line="240" w:lineRule="auto"/>
              <w:jc w:val="center"/>
              <w:rPr>
                <w:rFonts w:ascii="Arial" w:hAnsi="Arial" w:cs="Arial"/>
                <w:sz w:val="18"/>
              </w:rPr>
            </w:pPr>
            <w:r w:rsidRPr="00144198">
              <w:rPr>
                <w:rFonts w:ascii="Arial" w:hAnsi="Arial" w:cs="Arial"/>
                <w:sz w:val="18"/>
              </w:rPr>
              <w:t>5600520</w:t>
            </w:r>
          </w:p>
        </w:tc>
      </w:tr>
      <w:tr w:rsidR="00C26692" w:rsidRPr="00144198" w14:paraId="057A03A1" w14:textId="77777777" w:rsidTr="00534D7B">
        <w:tc>
          <w:tcPr>
            <w:tcW w:w="4331" w:type="dxa"/>
          </w:tcPr>
          <w:p w14:paraId="11F41C42" w14:textId="264C8DC2" w:rsidR="00C26692" w:rsidRPr="00144198" w:rsidRDefault="00C26692" w:rsidP="003A3183">
            <w:pPr>
              <w:spacing w:after="0" w:line="240" w:lineRule="auto"/>
              <w:jc w:val="both"/>
              <w:rPr>
                <w:rFonts w:ascii="Arial" w:hAnsi="Arial" w:cs="Arial"/>
                <w:sz w:val="18"/>
                <w:szCs w:val="22"/>
              </w:rPr>
            </w:pPr>
            <w:r w:rsidRPr="00144198">
              <w:rPr>
                <w:rFonts w:ascii="Arial" w:hAnsi="Arial" w:cs="Arial"/>
                <w:sz w:val="18"/>
                <w:szCs w:val="22"/>
              </w:rPr>
              <w:t>Clínica VERAGUAS</w:t>
            </w:r>
          </w:p>
        </w:tc>
        <w:tc>
          <w:tcPr>
            <w:tcW w:w="3891" w:type="dxa"/>
          </w:tcPr>
          <w:p w14:paraId="5CECDA27" w14:textId="2DB0BF81" w:rsidR="00C26692" w:rsidRPr="00144198" w:rsidRDefault="00C26692" w:rsidP="00534D7B">
            <w:pPr>
              <w:spacing w:after="0" w:line="240" w:lineRule="auto"/>
              <w:jc w:val="center"/>
              <w:rPr>
                <w:rFonts w:ascii="Arial" w:hAnsi="Arial" w:cs="Arial"/>
                <w:sz w:val="18"/>
                <w:szCs w:val="22"/>
              </w:rPr>
            </w:pPr>
            <w:r w:rsidRPr="00144198">
              <w:rPr>
                <w:rFonts w:ascii="Arial" w:hAnsi="Arial" w:cs="Arial"/>
                <w:sz w:val="18"/>
                <w:szCs w:val="22"/>
              </w:rPr>
              <w:t>5958930</w:t>
            </w:r>
          </w:p>
        </w:tc>
      </w:tr>
      <w:tr w:rsidR="00C26692" w:rsidRPr="00144198" w14:paraId="7E8D4A75" w14:textId="77777777" w:rsidTr="00534D7B">
        <w:tc>
          <w:tcPr>
            <w:tcW w:w="4331" w:type="dxa"/>
          </w:tcPr>
          <w:p w14:paraId="000D665F" w14:textId="22FCCCD4" w:rsidR="00C26692" w:rsidRPr="00144198" w:rsidRDefault="00C26692" w:rsidP="003A3183">
            <w:pPr>
              <w:spacing w:after="0" w:line="240" w:lineRule="auto"/>
              <w:jc w:val="both"/>
              <w:rPr>
                <w:rFonts w:ascii="Arial" w:hAnsi="Arial" w:cs="Arial"/>
                <w:sz w:val="18"/>
                <w:szCs w:val="22"/>
              </w:rPr>
            </w:pPr>
            <w:r w:rsidRPr="00144198">
              <w:rPr>
                <w:rFonts w:ascii="Arial" w:hAnsi="Arial" w:cs="Arial"/>
                <w:sz w:val="18"/>
                <w:szCs w:val="22"/>
              </w:rPr>
              <w:t>Estación Puente Aranda</w:t>
            </w:r>
            <w:r w:rsidR="007E532F" w:rsidRPr="00144198">
              <w:rPr>
                <w:rFonts w:ascii="Arial" w:hAnsi="Arial" w:cs="Arial"/>
                <w:sz w:val="18"/>
                <w:szCs w:val="22"/>
              </w:rPr>
              <w:t xml:space="preserve"> (Bomberos)</w:t>
            </w:r>
          </w:p>
        </w:tc>
        <w:tc>
          <w:tcPr>
            <w:tcW w:w="3891" w:type="dxa"/>
          </w:tcPr>
          <w:p w14:paraId="1D1D0D20" w14:textId="594828B9" w:rsidR="00C26692" w:rsidRPr="00144198" w:rsidRDefault="00C26692" w:rsidP="00534D7B">
            <w:pPr>
              <w:spacing w:after="0" w:line="240" w:lineRule="auto"/>
              <w:jc w:val="center"/>
              <w:rPr>
                <w:rFonts w:ascii="Arial" w:hAnsi="Arial" w:cs="Arial"/>
                <w:sz w:val="18"/>
                <w:szCs w:val="22"/>
              </w:rPr>
            </w:pPr>
            <w:r w:rsidRPr="00144198">
              <w:rPr>
                <w:rFonts w:ascii="Arial" w:hAnsi="Arial" w:cs="Arial"/>
                <w:sz w:val="18"/>
                <w:szCs w:val="22"/>
              </w:rPr>
              <w:t>2600106</w:t>
            </w:r>
          </w:p>
        </w:tc>
      </w:tr>
      <w:tr w:rsidR="00C26692" w:rsidRPr="00144198" w14:paraId="4DCA67DC" w14:textId="77777777" w:rsidTr="00534D7B">
        <w:tc>
          <w:tcPr>
            <w:tcW w:w="4331" w:type="dxa"/>
          </w:tcPr>
          <w:p w14:paraId="4AE55661" w14:textId="75BF2FBC" w:rsidR="00C26692" w:rsidRPr="00144198" w:rsidRDefault="00C26692" w:rsidP="003A3183">
            <w:pPr>
              <w:spacing w:after="0" w:line="240" w:lineRule="auto"/>
              <w:jc w:val="both"/>
              <w:rPr>
                <w:rFonts w:ascii="Arial" w:hAnsi="Arial" w:cs="Arial"/>
                <w:sz w:val="18"/>
                <w:szCs w:val="22"/>
              </w:rPr>
            </w:pPr>
            <w:r w:rsidRPr="00144198">
              <w:rPr>
                <w:rFonts w:ascii="Arial" w:hAnsi="Arial" w:cs="Arial"/>
                <w:sz w:val="18"/>
                <w:szCs w:val="22"/>
              </w:rPr>
              <w:t xml:space="preserve">Hospital Fontibón S.E.S                           </w:t>
            </w:r>
          </w:p>
        </w:tc>
        <w:tc>
          <w:tcPr>
            <w:tcW w:w="3891" w:type="dxa"/>
          </w:tcPr>
          <w:p w14:paraId="5B2FA499" w14:textId="7F6377E7" w:rsidR="00C26692" w:rsidRPr="00144198" w:rsidRDefault="00C26692" w:rsidP="00534D7B">
            <w:pPr>
              <w:spacing w:after="0" w:line="240" w:lineRule="auto"/>
              <w:jc w:val="center"/>
              <w:rPr>
                <w:rFonts w:ascii="Arial" w:hAnsi="Arial" w:cs="Arial"/>
                <w:sz w:val="18"/>
                <w:szCs w:val="22"/>
              </w:rPr>
            </w:pPr>
            <w:r w:rsidRPr="00144198">
              <w:rPr>
                <w:rFonts w:ascii="Arial" w:hAnsi="Arial" w:cs="Arial"/>
                <w:sz w:val="18"/>
                <w:szCs w:val="22"/>
              </w:rPr>
              <w:t>4860033</w:t>
            </w:r>
          </w:p>
        </w:tc>
      </w:tr>
      <w:tr w:rsidR="00C26692" w:rsidRPr="00144198" w14:paraId="560CFD2F" w14:textId="77777777" w:rsidTr="00534D7B">
        <w:tc>
          <w:tcPr>
            <w:tcW w:w="4331" w:type="dxa"/>
          </w:tcPr>
          <w:p w14:paraId="4F664D4B" w14:textId="6C75E6F2" w:rsidR="00C26692" w:rsidRPr="00144198" w:rsidRDefault="00C26692" w:rsidP="003A3183">
            <w:pPr>
              <w:spacing w:after="0" w:line="240" w:lineRule="auto"/>
              <w:jc w:val="both"/>
              <w:rPr>
                <w:rFonts w:ascii="Arial" w:hAnsi="Arial" w:cs="Arial"/>
                <w:sz w:val="18"/>
                <w:szCs w:val="22"/>
              </w:rPr>
            </w:pPr>
            <w:r w:rsidRPr="00144198">
              <w:rPr>
                <w:rFonts w:ascii="Arial" w:hAnsi="Arial" w:cs="Arial"/>
                <w:sz w:val="18"/>
                <w:szCs w:val="22"/>
              </w:rPr>
              <w:t xml:space="preserve">Hospital Fontibón                                     </w:t>
            </w:r>
          </w:p>
        </w:tc>
        <w:tc>
          <w:tcPr>
            <w:tcW w:w="3891" w:type="dxa"/>
          </w:tcPr>
          <w:p w14:paraId="22B00719" w14:textId="3101C916" w:rsidR="00C26692" w:rsidRPr="00144198" w:rsidRDefault="00C26692" w:rsidP="00534D7B">
            <w:pPr>
              <w:spacing w:after="0" w:line="240" w:lineRule="auto"/>
              <w:jc w:val="center"/>
              <w:rPr>
                <w:rFonts w:ascii="Arial" w:hAnsi="Arial" w:cs="Arial"/>
                <w:sz w:val="18"/>
                <w:szCs w:val="22"/>
              </w:rPr>
            </w:pPr>
            <w:r w:rsidRPr="00144198">
              <w:rPr>
                <w:rFonts w:ascii="Arial" w:hAnsi="Arial" w:cs="Arial"/>
                <w:sz w:val="18"/>
                <w:szCs w:val="22"/>
              </w:rPr>
              <w:t>5432034</w:t>
            </w:r>
          </w:p>
        </w:tc>
      </w:tr>
      <w:tr w:rsidR="00C26692" w:rsidRPr="00144198" w14:paraId="1224D8D4" w14:textId="77777777" w:rsidTr="00534D7B">
        <w:tc>
          <w:tcPr>
            <w:tcW w:w="4331" w:type="dxa"/>
          </w:tcPr>
          <w:p w14:paraId="7C4261EB" w14:textId="671F2CF2" w:rsidR="00C26692" w:rsidRPr="00144198" w:rsidRDefault="00C26692" w:rsidP="003A3183">
            <w:pPr>
              <w:spacing w:after="0" w:line="240" w:lineRule="auto"/>
              <w:jc w:val="both"/>
              <w:rPr>
                <w:rFonts w:ascii="Arial" w:hAnsi="Arial" w:cs="Arial"/>
                <w:sz w:val="18"/>
                <w:szCs w:val="22"/>
              </w:rPr>
            </w:pPr>
            <w:r w:rsidRPr="00144198">
              <w:rPr>
                <w:rFonts w:ascii="Arial" w:hAnsi="Arial" w:cs="Arial"/>
                <w:sz w:val="18"/>
                <w:szCs w:val="22"/>
              </w:rPr>
              <w:t xml:space="preserve">Hospital Fontibón UPA 48 San Pablo      </w:t>
            </w:r>
          </w:p>
        </w:tc>
        <w:tc>
          <w:tcPr>
            <w:tcW w:w="3891" w:type="dxa"/>
          </w:tcPr>
          <w:p w14:paraId="19B3648B" w14:textId="73A99212" w:rsidR="00C26692" w:rsidRPr="00144198" w:rsidRDefault="00C26692" w:rsidP="00534D7B">
            <w:pPr>
              <w:spacing w:after="0" w:line="240" w:lineRule="auto"/>
              <w:jc w:val="center"/>
              <w:rPr>
                <w:rFonts w:ascii="Arial" w:hAnsi="Arial" w:cs="Arial"/>
                <w:sz w:val="18"/>
                <w:szCs w:val="22"/>
              </w:rPr>
            </w:pPr>
            <w:r w:rsidRPr="00144198">
              <w:rPr>
                <w:rFonts w:ascii="Arial" w:hAnsi="Arial" w:cs="Arial"/>
                <w:sz w:val="18"/>
                <w:szCs w:val="22"/>
              </w:rPr>
              <w:t>2675284</w:t>
            </w:r>
          </w:p>
        </w:tc>
      </w:tr>
    </w:tbl>
    <w:p w14:paraId="3EAB3549" w14:textId="4B34A2FD" w:rsidR="006A6288" w:rsidRPr="003A3183" w:rsidRDefault="00C26692" w:rsidP="003A3183">
      <w:pPr>
        <w:spacing w:after="0" w:line="240" w:lineRule="auto"/>
        <w:jc w:val="center"/>
        <w:rPr>
          <w:rFonts w:ascii="Arial" w:hAnsi="Arial" w:cs="Arial"/>
        </w:rPr>
      </w:pPr>
      <w:r w:rsidRPr="003A3183">
        <w:rPr>
          <w:rFonts w:ascii="Arial" w:hAnsi="Arial" w:cs="Arial"/>
          <w:b/>
          <w:bCs/>
        </w:rPr>
        <w:t>Fuente</w:t>
      </w:r>
      <w:r w:rsidRPr="003A3183">
        <w:rPr>
          <w:rFonts w:ascii="Arial" w:hAnsi="Arial" w:cs="Arial"/>
        </w:rPr>
        <w:t>: Elaboración propia</w:t>
      </w:r>
      <w:bookmarkEnd w:id="70"/>
    </w:p>
    <w:p w14:paraId="153C2702" w14:textId="77777777" w:rsidR="0000418A" w:rsidRPr="003A3183" w:rsidRDefault="0000418A" w:rsidP="003A3183">
      <w:pPr>
        <w:spacing w:after="0" w:line="240" w:lineRule="auto"/>
        <w:jc w:val="both"/>
        <w:rPr>
          <w:rFonts w:ascii="Arial" w:hAnsi="Arial" w:cs="Arial"/>
          <w:sz w:val="22"/>
          <w:szCs w:val="22"/>
        </w:rPr>
      </w:pPr>
    </w:p>
    <w:p w14:paraId="76CDEC95" w14:textId="3471EA8F" w:rsidR="00347AC8" w:rsidRPr="003A3183" w:rsidRDefault="000C779C" w:rsidP="003A3183">
      <w:pPr>
        <w:pStyle w:val="Ttulo2"/>
        <w:numPr>
          <w:ilvl w:val="0"/>
          <w:numId w:val="21"/>
        </w:numPr>
        <w:spacing w:line="240" w:lineRule="auto"/>
        <w:jc w:val="both"/>
        <w:rPr>
          <w:rFonts w:ascii="Arial" w:hAnsi="Arial" w:cs="Arial"/>
          <w:b/>
          <w:bCs/>
          <w:sz w:val="22"/>
          <w:szCs w:val="22"/>
        </w:rPr>
      </w:pPr>
      <w:bookmarkStart w:id="75" w:name="_Toc137195300"/>
      <w:r w:rsidRPr="003A3183">
        <w:rPr>
          <w:rFonts w:ascii="Arial" w:hAnsi="Arial" w:cs="Arial"/>
          <w:b/>
          <w:bCs/>
          <w:sz w:val="22"/>
          <w:szCs w:val="22"/>
        </w:rPr>
        <w:t xml:space="preserve">Componente </w:t>
      </w:r>
      <w:r w:rsidR="00F5202B" w:rsidRPr="003A3183">
        <w:rPr>
          <w:rFonts w:ascii="Arial" w:hAnsi="Arial" w:cs="Arial"/>
          <w:b/>
          <w:bCs/>
          <w:sz w:val="22"/>
          <w:szCs w:val="22"/>
        </w:rPr>
        <w:t>No.</w:t>
      </w:r>
      <w:r w:rsidRPr="003A3183">
        <w:rPr>
          <w:rFonts w:ascii="Arial" w:hAnsi="Arial" w:cs="Arial"/>
          <w:b/>
          <w:bCs/>
          <w:sz w:val="22"/>
          <w:szCs w:val="22"/>
        </w:rPr>
        <w:t>3. manejo externo ambientalmente seguro</w:t>
      </w:r>
      <w:bookmarkEnd w:id="75"/>
    </w:p>
    <w:p w14:paraId="54F9F834" w14:textId="77777777" w:rsidR="00347AC8" w:rsidRPr="003A3183" w:rsidRDefault="00347AC8" w:rsidP="003A3183">
      <w:pPr>
        <w:spacing w:after="0" w:line="240" w:lineRule="auto"/>
        <w:jc w:val="both"/>
        <w:rPr>
          <w:rFonts w:ascii="Arial" w:hAnsi="Arial" w:cs="Arial"/>
          <w:b/>
          <w:sz w:val="22"/>
          <w:szCs w:val="22"/>
        </w:rPr>
      </w:pPr>
    </w:p>
    <w:p w14:paraId="14B3C846" w14:textId="2F1FF1EB" w:rsidR="00347AC8" w:rsidRDefault="00347AC8" w:rsidP="003A3183">
      <w:pPr>
        <w:spacing w:after="0" w:line="240" w:lineRule="auto"/>
        <w:jc w:val="both"/>
        <w:rPr>
          <w:rFonts w:ascii="Arial" w:hAnsi="Arial" w:cs="Arial"/>
          <w:sz w:val="22"/>
          <w:szCs w:val="22"/>
        </w:rPr>
      </w:pPr>
      <w:r w:rsidRPr="003A3183">
        <w:rPr>
          <w:rFonts w:ascii="Arial" w:hAnsi="Arial" w:cs="Arial"/>
          <w:sz w:val="22"/>
          <w:szCs w:val="22"/>
        </w:rPr>
        <w:t xml:space="preserve">En las actividades cotidianas de la </w:t>
      </w:r>
      <w:r w:rsidR="00483BF4" w:rsidRPr="003A3183">
        <w:rPr>
          <w:rFonts w:ascii="Arial" w:hAnsi="Arial" w:cs="Arial"/>
          <w:sz w:val="22"/>
          <w:szCs w:val="22"/>
        </w:rPr>
        <w:t>Entidad</w:t>
      </w:r>
      <w:r w:rsidRPr="003A3183">
        <w:rPr>
          <w:rFonts w:ascii="Arial" w:hAnsi="Arial" w:cs="Arial"/>
          <w:sz w:val="22"/>
          <w:szCs w:val="22"/>
        </w:rPr>
        <w:t>, específicamente en el cumplimiento siempre eficaz de su misionalidad, es inherente que al momento de ejecutar los distintos arreglos como son bacheo parcheo, atención a emergencias e imprevistos, rehabilitaciones y mantenimientos viales. Se generen residuos sólidos y algunos con características peligrosas, es por lo que en cada intervención que se realiza en la capital Bogotana siempre hay un residente ambiental pendiente de los tipos de residuos que se generar y como deben ser gestionados.</w:t>
      </w:r>
    </w:p>
    <w:p w14:paraId="77909763" w14:textId="77777777" w:rsidR="00144198" w:rsidRPr="003A3183" w:rsidRDefault="00144198" w:rsidP="003A3183">
      <w:pPr>
        <w:spacing w:after="0" w:line="240" w:lineRule="auto"/>
        <w:jc w:val="both"/>
        <w:rPr>
          <w:rFonts w:ascii="Arial" w:hAnsi="Arial" w:cs="Arial"/>
          <w:sz w:val="22"/>
          <w:szCs w:val="22"/>
        </w:rPr>
      </w:pPr>
    </w:p>
    <w:p w14:paraId="5A5B7A3D" w14:textId="77777777" w:rsidR="00756825" w:rsidRPr="003A3183" w:rsidRDefault="00756825" w:rsidP="003A3183">
      <w:pPr>
        <w:spacing w:after="0" w:line="240" w:lineRule="auto"/>
        <w:jc w:val="both"/>
        <w:rPr>
          <w:rFonts w:ascii="Arial" w:hAnsi="Arial" w:cs="Arial"/>
          <w:sz w:val="22"/>
          <w:szCs w:val="22"/>
        </w:rPr>
      </w:pPr>
    </w:p>
    <w:p w14:paraId="369A4210" w14:textId="089EF206" w:rsidR="00756825" w:rsidRPr="003A3183" w:rsidRDefault="00E50298" w:rsidP="003A3183">
      <w:pPr>
        <w:pStyle w:val="Ttulo3"/>
        <w:spacing w:line="240" w:lineRule="auto"/>
        <w:jc w:val="both"/>
        <w:rPr>
          <w:rFonts w:ascii="Arial" w:hAnsi="Arial" w:cs="Arial"/>
          <w:sz w:val="22"/>
          <w:szCs w:val="22"/>
        </w:rPr>
      </w:pPr>
      <w:bookmarkStart w:id="76" w:name="_Toc137195301"/>
      <w:r w:rsidRPr="003A3183">
        <w:rPr>
          <w:rFonts w:ascii="Arial" w:hAnsi="Arial" w:cs="Arial"/>
          <w:sz w:val="22"/>
          <w:szCs w:val="22"/>
        </w:rPr>
        <w:lastRenderedPageBreak/>
        <w:t xml:space="preserve">3.1 </w:t>
      </w:r>
      <w:r w:rsidR="00756825" w:rsidRPr="003A3183">
        <w:rPr>
          <w:rFonts w:ascii="Arial" w:hAnsi="Arial" w:cs="Arial"/>
          <w:sz w:val="22"/>
          <w:szCs w:val="22"/>
        </w:rPr>
        <w:t>Objetivo</w:t>
      </w:r>
      <w:bookmarkEnd w:id="76"/>
    </w:p>
    <w:p w14:paraId="62064355" w14:textId="77777777" w:rsidR="00756825" w:rsidRPr="003A3183" w:rsidRDefault="00756825" w:rsidP="003A3183">
      <w:pPr>
        <w:spacing w:after="0" w:line="240" w:lineRule="auto"/>
        <w:jc w:val="both"/>
        <w:rPr>
          <w:rFonts w:ascii="Arial" w:hAnsi="Arial" w:cs="Arial"/>
          <w:sz w:val="22"/>
          <w:szCs w:val="22"/>
        </w:rPr>
      </w:pPr>
    </w:p>
    <w:p w14:paraId="53757960" w14:textId="57AFFA26" w:rsidR="00756825" w:rsidRPr="003A3183" w:rsidRDefault="008A55CA" w:rsidP="003A3183">
      <w:pPr>
        <w:pStyle w:val="Prrafodelista"/>
        <w:numPr>
          <w:ilvl w:val="0"/>
          <w:numId w:val="22"/>
        </w:numPr>
        <w:spacing w:after="0" w:line="240" w:lineRule="auto"/>
        <w:jc w:val="both"/>
        <w:rPr>
          <w:rFonts w:ascii="Arial" w:hAnsi="Arial" w:cs="Arial"/>
          <w:sz w:val="22"/>
          <w:szCs w:val="22"/>
        </w:rPr>
      </w:pPr>
      <w:r w:rsidRPr="003A3183">
        <w:rPr>
          <w:rFonts w:ascii="Arial" w:hAnsi="Arial" w:cs="Arial"/>
          <w:sz w:val="22"/>
          <w:szCs w:val="22"/>
        </w:rPr>
        <w:t>Garantizar la gestión y el manejo de los RESPEL fuera de las instalaciones de la UMV</w:t>
      </w:r>
      <w:r w:rsidR="00A540B9" w:rsidRPr="003A3183">
        <w:rPr>
          <w:rFonts w:ascii="Arial" w:hAnsi="Arial" w:cs="Arial"/>
          <w:sz w:val="22"/>
          <w:szCs w:val="22"/>
        </w:rPr>
        <w:t>.</w:t>
      </w:r>
    </w:p>
    <w:p w14:paraId="6512A8C2" w14:textId="77777777" w:rsidR="00A540B9" w:rsidRPr="003A3183" w:rsidRDefault="00A540B9" w:rsidP="003A3183">
      <w:pPr>
        <w:spacing w:after="0" w:line="240" w:lineRule="auto"/>
        <w:jc w:val="both"/>
        <w:rPr>
          <w:rFonts w:ascii="Arial" w:hAnsi="Arial" w:cs="Arial"/>
          <w:sz w:val="22"/>
          <w:szCs w:val="22"/>
        </w:rPr>
      </w:pPr>
    </w:p>
    <w:p w14:paraId="0AB0A6B0" w14:textId="47EF1E1A" w:rsidR="00756825" w:rsidRPr="003A3183" w:rsidRDefault="00E50298" w:rsidP="003A3183">
      <w:pPr>
        <w:pStyle w:val="Ttulo3"/>
        <w:spacing w:line="240" w:lineRule="auto"/>
        <w:jc w:val="both"/>
        <w:rPr>
          <w:rFonts w:ascii="Arial" w:hAnsi="Arial" w:cs="Arial"/>
          <w:sz w:val="22"/>
          <w:szCs w:val="22"/>
        </w:rPr>
      </w:pPr>
      <w:bookmarkStart w:id="77" w:name="_Toc137195302"/>
      <w:r w:rsidRPr="003A3183">
        <w:rPr>
          <w:rFonts w:ascii="Arial" w:hAnsi="Arial" w:cs="Arial"/>
          <w:sz w:val="22"/>
          <w:szCs w:val="22"/>
        </w:rPr>
        <w:t xml:space="preserve">3.2 </w:t>
      </w:r>
      <w:r w:rsidR="00756825" w:rsidRPr="003A3183">
        <w:rPr>
          <w:rFonts w:ascii="Arial" w:hAnsi="Arial" w:cs="Arial"/>
          <w:sz w:val="22"/>
          <w:szCs w:val="22"/>
        </w:rPr>
        <w:t>Meta</w:t>
      </w:r>
      <w:bookmarkEnd w:id="77"/>
    </w:p>
    <w:p w14:paraId="6EECA09F" w14:textId="77777777" w:rsidR="00756825" w:rsidRPr="003A3183" w:rsidRDefault="00756825" w:rsidP="003A3183">
      <w:pPr>
        <w:spacing w:after="0" w:line="240" w:lineRule="auto"/>
        <w:jc w:val="both"/>
        <w:rPr>
          <w:rFonts w:ascii="Arial" w:hAnsi="Arial" w:cs="Arial"/>
          <w:sz w:val="22"/>
          <w:szCs w:val="22"/>
        </w:rPr>
      </w:pPr>
    </w:p>
    <w:p w14:paraId="1661386A" w14:textId="7FD64B5B" w:rsidR="00756825" w:rsidRPr="003A3183" w:rsidRDefault="00816B3A" w:rsidP="003A3183">
      <w:pPr>
        <w:pStyle w:val="Prrafodelista"/>
        <w:numPr>
          <w:ilvl w:val="0"/>
          <w:numId w:val="22"/>
        </w:numPr>
        <w:spacing w:after="0" w:line="240" w:lineRule="auto"/>
        <w:jc w:val="both"/>
        <w:rPr>
          <w:rFonts w:ascii="Arial" w:hAnsi="Arial" w:cs="Arial"/>
          <w:sz w:val="22"/>
          <w:szCs w:val="22"/>
        </w:rPr>
      </w:pPr>
      <w:r w:rsidRPr="003A3183">
        <w:rPr>
          <w:rFonts w:ascii="Arial" w:hAnsi="Arial" w:cs="Arial"/>
          <w:sz w:val="22"/>
          <w:szCs w:val="22"/>
        </w:rPr>
        <w:t xml:space="preserve">Gestionar de manera adecuada </w:t>
      </w:r>
      <w:r w:rsidR="008A55CA" w:rsidRPr="003A3183">
        <w:rPr>
          <w:rFonts w:ascii="Arial" w:hAnsi="Arial" w:cs="Arial"/>
          <w:sz w:val="22"/>
          <w:szCs w:val="22"/>
        </w:rPr>
        <w:t xml:space="preserve">el 100% de </w:t>
      </w:r>
      <w:r w:rsidRPr="003A3183">
        <w:rPr>
          <w:rFonts w:ascii="Arial" w:hAnsi="Arial" w:cs="Arial"/>
          <w:sz w:val="22"/>
          <w:szCs w:val="22"/>
        </w:rPr>
        <w:t xml:space="preserve">los residuos peligrosos generados en la </w:t>
      </w:r>
      <w:r w:rsidR="00483BF4" w:rsidRPr="003A3183">
        <w:rPr>
          <w:rFonts w:ascii="Arial" w:hAnsi="Arial" w:cs="Arial"/>
          <w:sz w:val="22"/>
          <w:szCs w:val="22"/>
        </w:rPr>
        <w:t>Entidad</w:t>
      </w:r>
      <w:r w:rsidR="00A540B9" w:rsidRPr="003A3183">
        <w:rPr>
          <w:rFonts w:ascii="Arial" w:hAnsi="Arial" w:cs="Arial"/>
          <w:sz w:val="22"/>
          <w:szCs w:val="22"/>
        </w:rPr>
        <w:t>.</w:t>
      </w:r>
    </w:p>
    <w:p w14:paraId="356CAAC2" w14:textId="77777777" w:rsidR="006A6288" w:rsidRPr="003A3183" w:rsidRDefault="006A6288" w:rsidP="003A3183">
      <w:pPr>
        <w:spacing w:line="240" w:lineRule="auto"/>
        <w:jc w:val="both"/>
        <w:rPr>
          <w:rFonts w:ascii="Arial" w:hAnsi="Arial" w:cs="Arial"/>
          <w:sz w:val="22"/>
          <w:szCs w:val="22"/>
        </w:rPr>
      </w:pPr>
    </w:p>
    <w:p w14:paraId="4232AD29" w14:textId="419FFB28" w:rsidR="00347AC8" w:rsidRPr="003A3183" w:rsidRDefault="00E50298" w:rsidP="003A3183">
      <w:pPr>
        <w:pStyle w:val="Ttulo3"/>
        <w:spacing w:line="240" w:lineRule="auto"/>
        <w:jc w:val="both"/>
        <w:rPr>
          <w:rFonts w:ascii="Arial" w:hAnsi="Arial" w:cs="Arial"/>
          <w:sz w:val="22"/>
          <w:szCs w:val="22"/>
        </w:rPr>
      </w:pPr>
      <w:bookmarkStart w:id="78" w:name="_Toc137195303"/>
      <w:r w:rsidRPr="003A3183">
        <w:rPr>
          <w:rFonts w:ascii="Arial" w:hAnsi="Arial" w:cs="Arial"/>
          <w:sz w:val="22"/>
          <w:szCs w:val="22"/>
        </w:rPr>
        <w:t xml:space="preserve">3.3 </w:t>
      </w:r>
      <w:r w:rsidR="00347AC8" w:rsidRPr="003A3183">
        <w:rPr>
          <w:rFonts w:ascii="Arial" w:hAnsi="Arial" w:cs="Arial"/>
          <w:sz w:val="22"/>
          <w:szCs w:val="22"/>
        </w:rPr>
        <w:t>Gestión de residuos sólidos en frentes de obra</w:t>
      </w:r>
      <w:bookmarkEnd w:id="78"/>
    </w:p>
    <w:p w14:paraId="2D29E61F" w14:textId="77777777" w:rsidR="00347AC8" w:rsidRPr="003A3183" w:rsidRDefault="00347AC8" w:rsidP="003A3183">
      <w:pPr>
        <w:spacing w:after="0" w:line="240" w:lineRule="auto"/>
        <w:jc w:val="both"/>
        <w:rPr>
          <w:rFonts w:ascii="Arial" w:hAnsi="Arial" w:cs="Arial"/>
          <w:sz w:val="22"/>
          <w:szCs w:val="22"/>
        </w:rPr>
      </w:pPr>
    </w:p>
    <w:p w14:paraId="166CEB64" w14:textId="24C8A6F7" w:rsidR="005B01C3" w:rsidRPr="003A3183" w:rsidRDefault="005B01C3" w:rsidP="003A3183">
      <w:pPr>
        <w:spacing w:after="0" w:line="240" w:lineRule="auto"/>
        <w:jc w:val="both"/>
        <w:rPr>
          <w:rFonts w:ascii="Arial" w:hAnsi="Arial" w:cs="Arial"/>
          <w:sz w:val="22"/>
          <w:szCs w:val="22"/>
        </w:rPr>
      </w:pPr>
      <w:r w:rsidRPr="003A3183">
        <w:rPr>
          <w:rFonts w:ascii="Arial" w:hAnsi="Arial" w:cs="Arial"/>
          <w:sz w:val="22"/>
          <w:szCs w:val="22"/>
        </w:rPr>
        <w:t xml:space="preserve">Cuando se generen residuos peligrosos en los frentes de obra, el residente ambiental encargado de la zona deberá suministrar bolsas de color rojo para el almacenamiento de residuos peligrosos que se generen, esto, supervisando que el contenido de la bolsa no super las ¾ partes de la capacidad de la bolsa. También deberá asegurarse de que en cada bolsa se almacene solo una clase de residuo peligroso (ver Tabla 2 Clasificación de residuos peligrosos y su </w:t>
      </w:r>
      <w:r w:rsidR="00293348" w:rsidRPr="003A3183">
        <w:rPr>
          <w:rFonts w:ascii="Arial" w:hAnsi="Arial" w:cs="Arial"/>
          <w:sz w:val="22"/>
          <w:szCs w:val="22"/>
        </w:rPr>
        <w:t>gestión)</w:t>
      </w:r>
      <w:r w:rsidRPr="003A3183">
        <w:rPr>
          <w:rFonts w:ascii="Arial" w:hAnsi="Arial" w:cs="Arial"/>
          <w:sz w:val="22"/>
          <w:szCs w:val="22"/>
        </w:rPr>
        <w:t xml:space="preserve"> teniendo en cuenta la compatibilidad de estos (ver anexo </w:t>
      </w:r>
      <w:r w:rsidR="0027013A" w:rsidRPr="003A3183">
        <w:rPr>
          <w:rFonts w:ascii="Arial" w:hAnsi="Arial" w:cs="Arial"/>
          <w:sz w:val="22"/>
          <w:szCs w:val="22"/>
        </w:rPr>
        <w:t>3</w:t>
      </w:r>
      <w:r w:rsidRPr="003A3183">
        <w:rPr>
          <w:rFonts w:ascii="Arial" w:hAnsi="Arial" w:cs="Arial"/>
          <w:sz w:val="22"/>
          <w:szCs w:val="22"/>
        </w:rPr>
        <w:t xml:space="preserve"> Matriz de compatibilidad) se debe evitar posibles riesgos al momento de su embalado y posterior envió a la zona de almacenamiento y rotular la bolsa.</w:t>
      </w:r>
    </w:p>
    <w:p w14:paraId="6B8F2907" w14:textId="77777777" w:rsidR="005B01C3" w:rsidRPr="003A3183" w:rsidRDefault="005B01C3" w:rsidP="003A3183">
      <w:pPr>
        <w:spacing w:after="0" w:line="240" w:lineRule="auto"/>
        <w:jc w:val="both"/>
        <w:rPr>
          <w:rFonts w:ascii="Arial" w:hAnsi="Arial" w:cs="Arial"/>
          <w:sz w:val="22"/>
          <w:szCs w:val="22"/>
        </w:rPr>
      </w:pPr>
    </w:p>
    <w:p w14:paraId="6E25D93E" w14:textId="77777777" w:rsidR="005B01C3" w:rsidRPr="003A3183" w:rsidRDefault="005B01C3" w:rsidP="003A3183">
      <w:pPr>
        <w:spacing w:after="0" w:line="240" w:lineRule="auto"/>
        <w:jc w:val="both"/>
        <w:rPr>
          <w:rFonts w:ascii="Arial" w:hAnsi="Arial" w:cs="Arial"/>
          <w:sz w:val="22"/>
          <w:szCs w:val="22"/>
        </w:rPr>
      </w:pPr>
      <w:r w:rsidRPr="003A3183">
        <w:rPr>
          <w:rFonts w:ascii="Arial" w:hAnsi="Arial" w:cs="Arial"/>
          <w:sz w:val="22"/>
          <w:szCs w:val="22"/>
        </w:rPr>
        <w:t>El residente ambiental deberá asegurarse de que los residuos peligrosos listos para disponer, estén debidamente embalados en bolsas rojas y rotulados, especificando cantidad en kilogramos del RESPEL a disponer, clasificación de peligrosidad, numero de frente de obra del cual proviene o se generó el RESPEL, nombre del responsable del frente de obra, fecha en la cual el RESPEL es enviado a la sede operativa para su almacenamiento temporal, Nombre del residente ambiental que estuvo al frente de la zona al momento de ser enviado para su almacenamiento temporal.</w:t>
      </w:r>
    </w:p>
    <w:p w14:paraId="3D0C0859" w14:textId="77777777" w:rsidR="005B01C3" w:rsidRPr="003A3183" w:rsidRDefault="005B01C3" w:rsidP="003A3183">
      <w:pPr>
        <w:spacing w:after="0" w:line="240" w:lineRule="auto"/>
        <w:jc w:val="both"/>
        <w:rPr>
          <w:rFonts w:ascii="Arial" w:hAnsi="Arial" w:cs="Arial"/>
          <w:sz w:val="22"/>
          <w:szCs w:val="22"/>
        </w:rPr>
      </w:pPr>
    </w:p>
    <w:p w14:paraId="11A91CAB" w14:textId="51F5DE7C" w:rsidR="005B01C3" w:rsidRPr="003A3183" w:rsidRDefault="005B01C3" w:rsidP="003A3183">
      <w:pPr>
        <w:spacing w:after="0" w:line="240" w:lineRule="auto"/>
        <w:jc w:val="both"/>
        <w:rPr>
          <w:rFonts w:ascii="Arial" w:hAnsi="Arial" w:cs="Arial"/>
          <w:sz w:val="22"/>
          <w:szCs w:val="22"/>
        </w:rPr>
      </w:pPr>
      <w:r w:rsidRPr="003A3183">
        <w:rPr>
          <w:rFonts w:ascii="Arial" w:hAnsi="Arial" w:cs="Arial"/>
          <w:sz w:val="22"/>
          <w:szCs w:val="22"/>
        </w:rPr>
        <w:t xml:space="preserve">El área encargada de los residentes ambientales deberá garantizar el arribo de los residuos peligrosos a la zona de acopio en la sede operativa </w:t>
      </w:r>
      <w:r w:rsidR="0092157C">
        <w:rPr>
          <w:rFonts w:ascii="Arial" w:hAnsi="Arial" w:cs="Arial"/>
          <w:sz w:val="22"/>
          <w:szCs w:val="22"/>
        </w:rPr>
        <w:t>- L</w:t>
      </w:r>
      <w:r w:rsidRPr="003A3183">
        <w:rPr>
          <w:rFonts w:ascii="Arial" w:hAnsi="Arial" w:cs="Arial"/>
          <w:sz w:val="22"/>
          <w:szCs w:val="22"/>
        </w:rPr>
        <w:t xml:space="preserve">a </w:t>
      </w:r>
      <w:r w:rsidR="0092157C">
        <w:rPr>
          <w:rFonts w:ascii="Arial" w:hAnsi="Arial" w:cs="Arial"/>
          <w:sz w:val="22"/>
          <w:szCs w:val="22"/>
        </w:rPr>
        <w:t>E</w:t>
      </w:r>
      <w:r w:rsidRPr="003A3183">
        <w:rPr>
          <w:rFonts w:ascii="Arial" w:hAnsi="Arial" w:cs="Arial"/>
          <w:sz w:val="22"/>
          <w:szCs w:val="22"/>
        </w:rPr>
        <w:t>lvira</w:t>
      </w:r>
      <w:r w:rsidR="0092157C">
        <w:rPr>
          <w:rFonts w:ascii="Arial" w:hAnsi="Arial" w:cs="Arial"/>
          <w:sz w:val="22"/>
          <w:szCs w:val="22"/>
        </w:rPr>
        <w:t>, ubicada en la</w:t>
      </w:r>
      <w:r w:rsidRPr="003A3183">
        <w:rPr>
          <w:rFonts w:ascii="Arial" w:hAnsi="Arial" w:cs="Arial"/>
          <w:sz w:val="22"/>
          <w:szCs w:val="22"/>
        </w:rPr>
        <w:t xml:space="preserve"> calle 22 D # 120 - 40 y su almacenamiento en las zonas de acopio dispuestas para ello.</w:t>
      </w:r>
    </w:p>
    <w:p w14:paraId="1FBD99E6" w14:textId="77777777" w:rsidR="005B01C3" w:rsidRPr="003A3183" w:rsidRDefault="005B01C3" w:rsidP="003A3183">
      <w:pPr>
        <w:spacing w:after="0" w:line="240" w:lineRule="auto"/>
        <w:jc w:val="both"/>
        <w:rPr>
          <w:rFonts w:ascii="Arial" w:hAnsi="Arial" w:cs="Arial"/>
          <w:sz w:val="22"/>
          <w:szCs w:val="22"/>
        </w:rPr>
      </w:pPr>
    </w:p>
    <w:p w14:paraId="47C5D4DC" w14:textId="77777777" w:rsidR="005B01C3" w:rsidRPr="003A3183" w:rsidRDefault="005B01C3" w:rsidP="003A3183">
      <w:pPr>
        <w:spacing w:after="0" w:line="240" w:lineRule="auto"/>
        <w:jc w:val="both"/>
        <w:rPr>
          <w:rFonts w:ascii="Arial" w:hAnsi="Arial" w:cs="Arial"/>
          <w:sz w:val="22"/>
          <w:szCs w:val="22"/>
        </w:rPr>
      </w:pPr>
      <w:r w:rsidRPr="003A3183">
        <w:rPr>
          <w:rFonts w:ascii="Arial" w:hAnsi="Arial" w:cs="Arial"/>
          <w:sz w:val="22"/>
          <w:szCs w:val="22"/>
        </w:rPr>
        <w:t>Una vez se cumpla con el aforo en la zona de almacenamiento de RESPEL se solicitará la recolección al gestor ambiental autorizado para su correcta disposición final.</w:t>
      </w:r>
    </w:p>
    <w:p w14:paraId="6BDB6746" w14:textId="77777777" w:rsidR="00347AC8" w:rsidRPr="003A3183" w:rsidRDefault="00347AC8" w:rsidP="003A3183">
      <w:pPr>
        <w:spacing w:after="0" w:line="240" w:lineRule="auto"/>
        <w:jc w:val="both"/>
        <w:rPr>
          <w:rFonts w:ascii="Arial" w:hAnsi="Arial" w:cs="Arial"/>
          <w:b/>
          <w:sz w:val="22"/>
          <w:szCs w:val="22"/>
        </w:rPr>
      </w:pPr>
    </w:p>
    <w:p w14:paraId="5B15D500" w14:textId="77777777" w:rsidR="00347AC8" w:rsidRPr="003A3183" w:rsidRDefault="00347AC8" w:rsidP="003A3183">
      <w:pPr>
        <w:spacing w:after="0" w:line="240" w:lineRule="auto"/>
        <w:jc w:val="both"/>
        <w:rPr>
          <w:rFonts w:ascii="Arial" w:hAnsi="Arial" w:cs="Arial"/>
          <w:sz w:val="22"/>
          <w:szCs w:val="22"/>
        </w:rPr>
      </w:pPr>
      <w:r w:rsidRPr="003A3183">
        <w:rPr>
          <w:rFonts w:ascii="Arial" w:hAnsi="Arial" w:cs="Arial"/>
          <w:sz w:val="22"/>
          <w:szCs w:val="22"/>
        </w:rPr>
        <w:t xml:space="preserve">A continuación, se describe la gestión a realizar de acuerdo a la clasificación del tipo de residuos. </w:t>
      </w:r>
    </w:p>
    <w:p w14:paraId="65984E96" w14:textId="4F838E51" w:rsidR="00347AC8" w:rsidRPr="003A3183" w:rsidRDefault="00347AC8" w:rsidP="003A3183">
      <w:pPr>
        <w:spacing w:after="0" w:line="240" w:lineRule="auto"/>
        <w:rPr>
          <w:rFonts w:ascii="Arial" w:hAnsi="Arial" w:cs="Arial"/>
          <w:b/>
        </w:rPr>
      </w:pPr>
    </w:p>
    <w:p w14:paraId="62BBA357" w14:textId="04173282" w:rsidR="0027013A" w:rsidRPr="003A3183" w:rsidRDefault="0027013A" w:rsidP="003A3183">
      <w:pPr>
        <w:pStyle w:val="Descripcin"/>
        <w:keepNext/>
        <w:spacing w:after="0"/>
        <w:jc w:val="center"/>
        <w:rPr>
          <w:rFonts w:ascii="Arial" w:hAnsi="Arial" w:cs="Arial"/>
          <w:sz w:val="20"/>
          <w:szCs w:val="20"/>
        </w:rPr>
      </w:pPr>
      <w:bookmarkStart w:id="79" w:name="_Toc137195325"/>
      <w:r w:rsidRPr="003A3183">
        <w:rPr>
          <w:rFonts w:ascii="Arial" w:hAnsi="Arial" w:cs="Arial"/>
          <w:sz w:val="20"/>
          <w:szCs w:val="20"/>
        </w:rPr>
        <w:t xml:space="preserve">Tabla </w:t>
      </w:r>
      <w:r w:rsidRPr="003A3183">
        <w:rPr>
          <w:rFonts w:ascii="Arial" w:hAnsi="Arial" w:cs="Arial"/>
          <w:sz w:val="20"/>
          <w:szCs w:val="20"/>
        </w:rPr>
        <w:fldChar w:fldCharType="begin"/>
      </w:r>
      <w:r w:rsidRPr="003A3183">
        <w:rPr>
          <w:rFonts w:ascii="Arial" w:hAnsi="Arial" w:cs="Arial"/>
          <w:sz w:val="20"/>
          <w:szCs w:val="20"/>
        </w:rPr>
        <w:instrText xml:space="preserve"> SEQ Tabla \* ARABIC </w:instrText>
      </w:r>
      <w:r w:rsidRPr="003A3183">
        <w:rPr>
          <w:rFonts w:ascii="Arial" w:hAnsi="Arial" w:cs="Arial"/>
          <w:sz w:val="20"/>
          <w:szCs w:val="20"/>
        </w:rPr>
        <w:fldChar w:fldCharType="separate"/>
      </w:r>
      <w:r w:rsidR="008A77C6">
        <w:rPr>
          <w:rFonts w:ascii="Arial" w:hAnsi="Arial" w:cs="Arial"/>
          <w:noProof/>
          <w:sz w:val="20"/>
          <w:szCs w:val="20"/>
        </w:rPr>
        <w:t>16</w:t>
      </w:r>
      <w:r w:rsidRPr="003A3183">
        <w:rPr>
          <w:rFonts w:ascii="Arial" w:hAnsi="Arial" w:cs="Arial"/>
          <w:noProof/>
          <w:sz w:val="20"/>
          <w:szCs w:val="20"/>
        </w:rPr>
        <w:fldChar w:fldCharType="end"/>
      </w:r>
      <w:r w:rsidRPr="003A3183">
        <w:rPr>
          <w:rFonts w:ascii="Arial" w:hAnsi="Arial" w:cs="Arial"/>
          <w:sz w:val="20"/>
          <w:szCs w:val="20"/>
        </w:rPr>
        <w:t xml:space="preserve"> Gestión Externa de RESPEL</w:t>
      </w:r>
      <w:bookmarkEnd w:id="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9"/>
        <w:gridCol w:w="1609"/>
        <w:gridCol w:w="2203"/>
        <w:gridCol w:w="1589"/>
        <w:gridCol w:w="1690"/>
      </w:tblGrid>
      <w:tr w:rsidR="00347AC8" w:rsidRPr="00D37AF6" w14:paraId="0D694034" w14:textId="77777777" w:rsidTr="00293348">
        <w:trPr>
          <w:trHeight w:val="573"/>
          <w:tblHeader/>
        </w:trPr>
        <w:tc>
          <w:tcPr>
            <w:tcW w:w="1479" w:type="pct"/>
            <w:shd w:val="clear" w:color="auto" w:fill="D9D9D9" w:themeFill="background1" w:themeFillShade="D9"/>
            <w:vAlign w:val="center"/>
          </w:tcPr>
          <w:p w14:paraId="1F0BAB88" w14:textId="77777777" w:rsidR="00347AC8" w:rsidRPr="00D37AF6" w:rsidRDefault="00347AC8" w:rsidP="003A3183">
            <w:pPr>
              <w:spacing w:after="0" w:line="240" w:lineRule="auto"/>
              <w:jc w:val="center"/>
              <w:rPr>
                <w:rFonts w:ascii="Arial" w:hAnsi="Arial" w:cs="Arial"/>
                <w:b/>
                <w:sz w:val="18"/>
              </w:rPr>
            </w:pPr>
            <w:r w:rsidRPr="00D37AF6">
              <w:rPr>
                <w:rFonts w:ascii="Arial" w:hAnsi="Arial" w:cs="Arial"/>
                <w:b/>
                <w:sz w:val="18"/>
              </w:rPr>
              <w:t>RESPEL</w:t>
            </w:r>
          </w:p>
        </w:tc>
        <w:tc>
          <w:tcPr>
            <w:tcW w:w="799" w:type="pct"/>
            <w:shd w:val="clear" w:color="auto" w:fill="D9D9D9" w:themeFill="background1" w:themeFillShade="D9"/>
            <w:vAlign w:val="center"/>
          </w:tcPr>
          <w:p w14:paraId="1DC04E7C" w14:textId="77777777" w:rsidR="00347AC8" w:rsidRPr="00D37AF6" w:rsidRDefault="00347AC8" w:rsidP="003A3183">
            <w:pPr>
              <w:spacing w:after="0" w:line="240" w:lineRule="auto"/>
              <w:jc w:val="center"/>
              <w:rPr>
                <w:rFonts w:ascii="Arial" w:hAnsi="Arial" w:cs="Arial"/>
                <w:b/>
                <w:sz w:val="18"/>
              </w:rPr>
            </w:pPr>
            <w:r w:rsidRPr="00D37AF6">
              <w:rPr>
                <w:rFonts w:ascii="Arial" w:hAnsi="Arial" w:cs="Arial"/>
                <w:b/>
                <w:sz w:val="18"/>
              </w:rPr>
              <w:t>Clasificación</w:t>
            </w:r>
          </w:p>
        </w:tc>
        <w:tc>
          <w:tcPr>
            <w:tcW w:w="1094" w:type="pct"/>
            <w:shd w:val="clear" w:color="auto" w:fill="D9D9D9" w:themeFill="background1" w:themeFillShade="D9"/>
            <w:vAlign w:val="center"/>
          </w:tcPr>
          <w:p w14:paraId="758FA8DC" w14:textId="77777777" w:rsidR="00347AC8" w:rsidRPr="00D37AF6" w:rsidRDefault="00347AC8" w:rsidP="003A3183">
            <w:pPr>
              <w:spacing w:after="0" w:line="240" w:lineRule="auto"/>
              <w:jc w:val="center"/>
              <w:rPr>
                <w:rFonts w:ascii="Arial" w:hAnsi="Arial" w:cs="Arial"/>
                <w:b/>
                <w:sz w:val="18"/>
              </w:rPr>
            </w:pPr>
            <w:r w:rsidRPr="00D37AF6">
              <w:rPr>
                <w:rFonts w:ascii="Arial" w:hAnsi="Arial" w:cs="Arial"/>
                <w:b/>
                <w:sz w:val="18"/>
              </w:rPr>
              <w:t>Gestión</w:t>
            </w:r>
          </w:p>
        </w:tc>
        <w:tc>
          <w:tcPr>
            <w:tcW w:w="789" w:type="pct"/>
            <w:shd w:val="clear" w:color="auto" w:fill="D9D9D9" w:themeFill="background1" w:themeFillShade="D9"/>
            <w:vAlign w:val="center"/>
          </w:tcPr>
          <w:p w14:paraId="234DFA82" w14:textId="77777777" w:rsidR="00347AC8" w:rsidRPr="00D37AF6" w:rsidRDefault="00347AC8" w:rsidP="003A3183">
            <w:pPr>
              <w:spacing w:after="0" w:line="240" w:lineRule="auto"/>
              <w:jc w:val="center"/>
              <w:rPr>
                <w:rFonts w:ascii="Arial" w:hAnsi="Arial" w:cs="Arial"/>
                <w:b/>
                <w:sz w:val="18"/>
              </w:rPr>
            </w:pPr>
            <w:r w:rsidRPr="00D37AF6">
              <w:rPr>
                <w:rFonts w:ascii="Arial" w:hAnsi="Arial" w:cs="Arial"/>
                <w:b/>
                <w:sz w:val="18"/>
              </w:rPr>
              <w:t>Gestor transporte para 2021</w:t>
            </w:r>
          </w:p>
        </w:tc>
        <w:tc>
          <w:tcPr>
            <w:tcW w:w="840" w:type="pct"/>
            <w:shd w:val="clear" w:color="auto" w:fill="D9D9D9" w:themeFill="background1" w:themeFillShade="D9"/>
            <w:vAlign w:val="center"/>
          </w:tcPr>
          <w:p w14:paraId="01900700" w14:textId="77777777" w:rsidR="00347AC8" w:rsidRPr="00D37AF6" w:rsidRDefault="00347AC8" w:rsidP="003A3183">
            <w:pPr>
              <w:spacing w:after="0" w:line="240" w:lineRule="auto"/>
              <w:jc w:val="center"/>
              <w:rPr>
                <w:rFonts w:ascii="Arial" w:hAnsi="Arial" w:cs="Arial"/>
                <w:b/>
                <w:sz w:val="18"/>
              </w:rPr>
            </w:pPr>
            <w:r w:rsidRPr="00D37AF6">
              <w:rPr>
                <w:rFonts w:ascii="Arial" w:hAnsi="Arial" w:cs="Arial"/>
                <w:b/>
                <w:sz w:val="18"/>
              </w:rPr>
              <w:t>Gestión DF tratamiento 2021</w:t>
            </w:r>
          </w:p>
        </w:tc>
      </w:tr>
      <w:tr w:rsidR="00347AC8" w:rsidRPr="00D37AF6" w14:paraId="58F747B0" w14:textId="77777777" w:rsidTr="0000418A">
        <w:trPr>
          <w:trHeight w:val="223"/>
        </w:trPr>
        <w:tc>
          <w:tcPr>
            <w:tcW w:w="1479" w:type="pct"/>
            <w:shd w:val="clear" w:color="auto" w:fill="auto"/>
            <w:vAlign w:val="center"/>
          </w:tcPr>
          <w:p w14:paraId="19D0BD05" w14:textId="77777777" w:rsidR="00347AC8" w:rsidRPr="00D37AF6" w:rsidRDefault="00347AC8" w:rsidP="003A3183">
            <w:pPr>
              <w:spacing w:after="0" w:line="240" w:lineRule="auto"/>
              <w:jc w:val="center"/>
              <w:rPr>
                <w:rFonts w:ascii="Arial" w:hAnsi="Arial" w:cs="Arial"/>
                <w:b/>
                <w:sz w:val="18"/>
              </w:rPr>
            </w:pPr>
            <w:r w:rsidRPr="00D37AF6">
              <w:rPr>
                <w:rFonts w:ascii="Arial" w:hAnsi="Arial" w:cs="Arial"/>
                <w:bCs/>
                <w:sz w:val="18"/>
              </w:rPr>
              <w:t>Aceites usados (residuos peligrosos)</w:t>
            </w:r>
          </w:p>
        </w:tc>
        <w:tc>
          <w:tcPr>
            <w:tcW w:w="799" w:type="pct"/>
            <w:shd w:val="clear" w:color="auto" w:fill="auto"/>
            <w:vAlign w:val="center"/>
          </w:tcPr>
          <w:p w14:paraId="77F03BA6" w14:textId="77777777" w:rsidR="00347AC8" w:rsidRPr="00D37AF6" w:rsidRDefault="00347AC8" w:rsidP="003A3183">
            <w:pPr>
              <w:spacing w:after="0" w:line="240" w:lineRule="auto"/>
              <w:jc w:val="center"/>
              <w:rPr>
                <w:rFonts w:ascii="Arial" w:hAnsi="Arial" w:cs="Arial"/>
                <w:b/>
                <w:sz w:val="18"/>
              </w:rPr>
            </w:pPr>
            <w:r w:rsidRPr="00D37AF6">
              <w:rPr>
                <w:rFonts w:ascii="Arial" w:hAnsi="Arial" w:cs="Arial"/>
                <w:sz w:val="18"/>
              </w:rPr>
              <w:t>Y9</w:t>
            </w:r>
          </w:p>
        </w:tc>
        <w:tc>
          <w:tcPr>
            <w:tcW w:w="1094" w:type="pct"/>
            <w:shd w:val="clear" w:color="auto" w:fill="auto"/>
          </w:tcPr>
          <w:p w14:paraId="562D34CB" w14:textId="42F49150" w:rsidR="00347AC8" w:rsidRPr="00D37AF6" w:rsidRDefault="00347AC8" w:rsidP="003A3183">
            <w:pPr>
              <w:spacing w:after="0" w:line="240" w:lineRule="auto"/>
              <w:jc w:val="center"/>
              <w:rPr>
                <w:rFonts w:ascii="Arial" w:hAnsi="Arial" w:cs="Arial"/>
                <w:b/>
                <w:sz w:val="18"/>
              </w:rPr>
            </w:pPr>
            <w:r w:rsidRPr="00D37AF6">
              <w:rPr>
                <w:rFonts w:ascii="Arial" w:hAnsi="Arial" w:cs="Arial"/>
                <w:sz w:val="18"/>
              </w:rPr>
              <w:t>Aprovechamiento</w:t>
            </w:r>
          </w:p>
        </w:tc>
        <w:tc>
          <w:tcPr>
            <w:tcW w:w="789" w:type="pct"/>
            <w:shd w:val="clear" w:color="auto" w:fill="auto"/>
            <w:vAlign w:val="center"/>
          </w:tcPr>
          <w:p w14:paraId="1F4F3E1E" w14:textId="77777777" w:rsidR="00347AC8" w:rsidRPr="00D37AF6" w:rsidRDefault="00347AC8" w:rsidP="003A3183">
            <w:pPr>
              <w:spacing w:after="0" w:line="240" w:lineRule="auto"/>
              <w:jc w:val="center"/>
              <w:rPr>
                <w:rFonts w:ascii="Arial" w:hAnsi="Arial" w:cs="Arial"/>
                <w:bCs/>
                <w:sz w:val="18"/>
              </w:rPr>
            </w:pPr>
            <w:proofErr w:type="spellStart"/>
            <w:r w:rsidRPr="00D37AF6">
              <w:rPr>
                <w:rFonts w:ascii="Arial" w:hAnsi="Arial" w:cs="Arial"/>
                <w:bCs/>
                <w:sz w:val="18"/>
              </w:rPr>
              <w:t>Reciproil</w:t>
            </w:r>
            <w:proofErr w:type="spellEnd"/>
          </w:p>
        </w:tc>
        <w:tc>
          <w:tcPr>
            <w:tcW w:w="840" w:type="pct"/>
            <w:shd w:val="clear" w:color="auto" w:fill="auto"/>
            <w:vAlign w:val="center"/>
          </w:tcPr>
          <w:p w14:paraId="3E0ECDBB" w14:textId="77777777" w:rsidR="00347AC8" w:rsidRPr="00D37AF6" w:rsidRDefault="00347AC8" w:rsidP="003A3183">
            <w:pPr>
              <w:spacing w:after="0" w:line="240" w:lineRule="auto"/>
              <w:jc w:val="center"/>
              <w:rPr>
                <w:rFonts w:ascii="Arial" w:hAnsi="Arial" w:cs="Arial"/>
                <w:bCs/>
                <w:sz w:val="18"/>
              </w:rPr>
            </w:pPr>
            <w:r w:rsidRPr="00D37AF6">
              <w:rPr>
                <w:rFonts w:ascii="Arial" w:hAnsi="Arial" w:cs="Arial"/>
                <w:bCs/>
                <w:sz w:val="18"/>
              </w:rPr>
              <w:t>Veolia</w:t>
            </w:r>
          </w:p>
        </w:tc>
      </w:tr>
      <w:tr w:rsidR="00347AC8" w:rsidRPr="00D37AF6" w14:paraId="39AF4CEC" w14:textId="77777777" w:rsidTr="0000418A">
        <w:trPr>
          <w:trHeight w:val="657"/>
        </w:trPr>
        <w:tc>
          <w:tcPr>
            <w:tcW w:w="1479" w:type="pct"/>
            <w:shd w:val="clear" w:color="auto" w:fill="auto"/>
            <w:vAlign w:val="center"/>
          </w:tcPr>
          <w:p w14:paraId="21861317" w14:textId="77777777" w:rsidR="00347AC8" w:rsidRPr="00D37AF6" w:rsidRDefault="00347AC8" w:rsidP="003A3183">
            <w:pPr>
              <w:spacing w:after="0" w:line="240" w:lineRule="auto"/>
              <w:jc w:val="center"/>
              <w:rPr>
                <w:rFonts w:ascii="Arial" w:hAnsi="Arial" w:cs="Arial"/>
                <w:bCs/>
                <w:sz w:val="18"/>
              </w:rPr>
            </w:pPr>
            <w:r w:rsidRPr="00D37AF6">
              <w:rPr>
                <w:rFonts w:ascii="Arial" w:hAnsi="Arial" w:cs="Arial"/>
                <w:bCs/>
                <w:sz w:val="18"/>
              </w:rPr>
              <w:t>Baterías plomo-acido en desuso</w:t>
            </w:r>
          </w:p>
          <w:p w14:paraId="2F971F44" w14:textId="77777777" w:rsidR="00347AC8" w:rsidRPr="00D37AF6" w:rsidRDefault="00347AC8" w:rsidP="003A3183">
            <w:pPr>
              <w:spacing w:after="0" w:line="240" w:lineRule="auto"/>
              <w:jc w:val="center"/>
              <w:rPr>
                <w:rFonts w:ascii="Arial" w:hAnsi="Arial" w:cs="Arial"/>
                <w:b/>
                <w:sz w:val="18"/>
              </w:rPr>
            </w:pPr>
            <w:r w:rsidRPr="00D37AF6">
              <w:rPr>
                <w:rFonts w:ascii="Arial" w:hAnsi="Arial" w:cs="Arial"/>
                <w:bCs/>
                <w:sz w:val="18"/>
              </w:rPr>
              <w:t xml:space="preserve">(Programa </w:t>
            </w:r>
            <w:proofErr w:type="spellStart"/>
            <w:r w:rsidRPr="00D37AF6">
              <w:rPr>
                <w:rFonts w:ascii="Arial" w:hAnsi="Arial" w:cs="Arial"/>
                <w:bCs/>
                <w:sz w:val="18"/>
              </w:rPr>
              <w:t>Pos</w:t>
            </w:r>
            <w:proofErr w:type="spellEnd"/>
            <w:r w:rsidRPr="00D37AF6">
              <w:rPr>
                <w:rFonts w:ascii="Arial" w:hAnsi="Arial" w:cs="Arial"/>
                <w:bCs/>
                <w:sz w:val="18"/>
              </w:rPr>
              <w:t xml:space="preserve"> consumo)</w:t>
            </w:r>
          </w:p>
        </w:tc>
        <w:tc>
          <w:tcPr>
            <w:tcW w:w="799" w:type="pct"/>
            <w:shd w:val="clear" w:color="auto" w:fill="auto"/>
            <w:vAlign w:val="center"/>
          </w:tcPr>
          <w:p w14:paraId="5397393C" w14:textId="77777777" w:rsidR="00347AC8" w:rsidRPr="00D37AF6" w:rsidRDefault="00347AC8" w:rsidP="003A3183">
            <w:pPr>
              <w:spacing w:after="0" w:line="240" w:lineRule="auto"/>
              <w:jc w:val="center"/>
              <w:rPr>
                <w:rFonts w:ascii="Arial" w:hAnsi="Arial" w:cs="Arial"/>
                <w:b/>
                <w:sz w:val="18"/>
              </w:rPr>
            </w:pPr>
            <w:r w:rsidRPr="00D37AF6">
              <w:rPr>
                <w:rFonts w:ascii="Arial" w:hAnsi="Arial" w:cs="Arial"/>
                <w:sz w:val="18"/>
              </w:rPr>
              <w:t>Y31</w:t>
            </w:r>
          </w:p>
        </w:tc>
        <w:tc>
          <w:tcPr>
            <w:tcW w:w="1094" w:type="pct"/>
            <w:shd w:val="clear" w:color="auto" w:fill="auto"/>
          </w:tcPr>
          <w:p w14:paraId="6B7BA237" w14:textId="77777777" w:rsidR="00347AC8" w:rsidRPr="00D37AF6" w:rsidRDefault="00347AC8" w:rsidP="003A3183">
            <w:pPr>
              <w:spacing w:after="0" w:line="240" w:lineRule="auto"/>
              <w:jc w:val="center"/>
              <w:rPr>
                <w:rFonts w:ascii="Arial" w:hAnsi="Arial" w:cs="Arial"/>
                <w:b/>
                <w:sz w:val="18"/>
              </w:rPr>
            </w:pPr>
            <w:r w:rsidRPr="00D37AF6">
              <w:rPr>
                <w:rFonts w:ascii="Arial" w:hAnsi="Arial" w:cs="Arial"/>
                <w:sz w:val="18"/>
              </w:rPr>
              <w:t>Aprovechamiento / tratamiento</w:t>
            </w:r>
          </w:p>
        </w:tc>
        <w:tc>
          <w:tcPr>
            <w:tcW w:w="789" w:type="pct"/>
            <w:shd w:val="clear" w:color="auto" w:fill="auto"/>
            <w:vAlign w:val="center"/>
          </w:tcPr>
          <w:p w14:paraId="010AF5A5" w14:textId="77777777" w:rsidR="00347AC8" w:rsidRPr="00D37AF6" w:rsidRDefault="00347AC8" w:rsidP="003A3183">
            <w:pPr>
              <w:spacing w:after="0" w:line="240" w:lineRule="auto"/>
              <w:jc w:val="center"/>
              <w:rPr>
                <w:rFonts w:ascii="Arial" w:hAnsi="Arial" w:cs="Arial"/>
                <w:bCs/>
                <w:sz w:val="18"/>
              </w:rPr>
            </w:pPr>
            <w:r w:rsidRPr="00D37AF6">
              <w:rPr>
                <w:rFonts w:ascii="Arial" w:hAnsi="Arial" w:cs="Arial"/>
                <w:bCs/>
                <w:sz w:val="18"/>
              </w:rPr>
              <w:t>Ambiente y Soluciones</w:t>
            </w:r>
          </w:p>
        </w:tc>
        <w:tc>
          <w:tcPr>
            <w:tcW w:w="840" w:type="pct"/>
            <w:shd w:val="clear" w:color="auto" w:fill="auto"/>
            <w:vAlign w:val="center"/>
          </w:tcPr>
          <w:p w14:paraId="1C7E7085" w14:textId="77777777" w:rsidR="00347AC8" w:rsidRPr="00D37AF6" w:rsidRDefault="00347AC8" w:rsidP="003A3183">
            <w:pPr>
              <w:spacing w:after="0" w:line="240" w:lineRule="auto"/>
              <w:jc w:val="center"/>
              <w:rPr>
                <w:rFonts w:ascii="Arial" w:hAnsi="Arial" w:cs="Arial"/>
                <w:bCs/>
                <w:sz w:val="18"/>
              </w:rPr>
            </w:pPr>
            <w:r w:rsidRPr="00D37AF6">
              <w:rPr>
                <w:rFonts w:ascii="Arial" w:hAnsi="Arial" w:cs="Arial"/>
                <w:bCs/>
                <w:sz w:val="18"/>
              </w:rPr>
              <w:t>Veolia</w:t>
            </w:r>
          </w:p>
        </w:tc>
      </w:tr>
      <w:tr w:rsidR="00347AC8" w:rsidRPr="00D37AF6" w14:paraId="2F3AB4DB" w14:textId="77777777" w:rsidTr="0000418A">
        <w:trPr>
          <w:trHeight w:val="447"/>
        </w:trPr>
        <w:tc>
          <w:tcPr>
            <w:tcW w:w="1479" w:type="pct"/>
            <w:shd w:val="clear" w:color="auto" w:fill="auto"/>
            <w:vAlign w:val="center"/>
          </w:tcPr>
          <w:p w14:paraId="1526DE54" w14:textId="77777777" w:rsidR="00347AC8" w:rsidRPr="00D37AF6" w:rsidRDefault="00347AC8" w:rsidP="003A3183">
            <w:pPr>
              <w:spacing w:after="0" w:line="240" w:lineRule="auto"/>
              <w:jc w:val="center"/>
              <w:rPr>
                <w:rFonts w:ascii="Arial" w:hAnsi="Arial" w:cs="Arial"/>
                <w:b/>
                <w:sz w:val="18"/>
              </w:rPr>
            </w:pPr>
            <w:r w:rsidRPr="00D37AF6">
              <w:rPr>
                <w:rFonts w:ascii="Arial" w:hAnsi="Arial" w:cs="Arial"/>
                <w:bCs/>
                <w:sz w:val="18"/>
              </w:rPr>
              <w:t>Filtros de aceite y de combustible usados</w:t>
            </w:r>
          </w:p>
        </w:tc>
        <w:tc>
          <w:tcPr>
            <w:tcW w:w="799" w:type="pct"/>
            <w:shd w:val="clear" w:color="auto" w:fill="auto"/>
            <w:vAlign w:val="center"/>
          </w:tcPr>
          <w:p w14:paraId="0F2BFD8F" w14:textId="77777777" w:rsidR="00347AC8" w:rsidRPr="00D37AF6" w:rsidRDefault="00347AC8" w:rsidP="003A3183">
            <w:pPr>
              <w:spacing w:after="0" w:line="240" w:lineRule="auto"/>
              <w:jc w:val="center"/>
              <w:rPr>
                <w:rFonts w:ascii="Arial" w:hAnsi="Arial" w:cs="Arial"/>
                <w:b/>
                <w:sz w:val="18"/>
              </w:rPr>
            </w:pPr>
            <w:r w:rsidRPr="00D37AF6">
              <w:rPr>
                <w:rFonts w:ascii="Arial" w:hAnsi="Arial" w:cs="Arial"/>
                <w:sz w:val="18"/>
              </w:rPr>
              <w:t>NA</w:t>
            </w:r>
          </w:p>
        </w:tc>
        <w:tc>
          <w:tcPr>
            <w:tcW w:w="1094" w:type="pct"/>
            <w:shd w:val="clear" w:color="auto" w:fill="auto"/>
          </w:tcPr>
          <w:p w14:paraId="25AAFD8A" w14:textId="77777777" w:rsidR="00347AC8" w:rsidRPr="00D37AF6" w:rsidRDefault="00347AC8" w:rsidP="003A3183">
            <w:pPr>
              <w:spacing w:after="0" w:line="240" w:lineRule="auto"/>
              <w:jc w:val="center"/>
              <w:rPr>
                <w:rFonts w:ascii="Arial" w:hAnsi="Arial" w:cs="Arial"/>
                <w:b/>
                <w:sz w:val="18"/>
              </w:rPr>
            </w:pPr>
            <w:r w:rsidRPr="00D37AF6">
              <w:rPr>
                <w:rFonts w:ascii="Arial" w:hAnsi="Arial" w:cs="Arial"/>
                <w:sz w:val="18"/>
              </w:rPr>
              <w:t>Aprovechamiento / disposición final</w:t>
            </w:r>
          </w:p>
        </w:tc>
        <w:tc>
          <w:tcPr>
            <w:tcW w:w="789" w:type="pct"/>
            <w:shd w:val="clear" w:color="auto" w:fill="auto"/>
            <w:vAlign w:val="center"/>
          </w:tcPr>
          <w:p w14:paraId="2BCD5F84" w14:textId="77777777" w:rsidR="00347AC8" w:rsidRPr="00D37AF6" w:rsidRDefault="00347AC8" w:rsidP="003A3183">
            <w:pPr>
              <w:spacing w:after="0" w:line="240" w:lineRule="auto"/>
              <w:jc w:val="center"/>
              <w:rPr>
                <w:rFonts w:ascii="Arial" w:hAnsi="Arial" w:cs="Arial"/>
                <w:bCs/>
                <w:sz w:val="18"/>
              </w:rPr>
            </w:pPr>
            <w:r w:rsidRPr="00D37AF6">
              <w:rPr>
                <w:rFonts w:ascii="Arial" w:hAnsi="Arial" w:cs="Arial"/>
                <w:bCs/>
                <w:sz w:val="18"/>
              </w:rPr>
              <w:t>Ambiente y Soluciones</w:t>
            </w:r>
          </w:p>
        </w:tc>
        <w:tc>
          <w:tcPr>
            <w:tcW w:w="840" w:type="pct"/>
            <w:shd w:val="clear" w:color="auto" w:fill="auto"/>
            <w:vAlign w:val="center"/>
          </w:tcPr>
          <w:p w14:paraId="00D61044" w14:textId="77777777" w:rsidR="00347AC8" w:rsidRPr="00D37AF6" w:rsidRDefault="00347AC8" w:rsidP="003A3183">
            <w:pPr>
              <w:spacing w:after="0" w:line="240" w:lineRule="auto"/>
              <w:jc w:val="center"/>
              <w:rPr>
                <w:rFonts w:ascii="Arial" w:hAnsi="Arial" w:cs="Arial"/>
                <w:bCs/>
                <w:sz w:val="18"/>
              </w:rPr>
            </w:pPr>
            <w:r w:rsidRPr="00D37AF6">
              <w:rPr>
                <w:rFonts w:ascii="Arial" w:hAnsi="Arial" w:cs="Arial"/>
                <w:bCs/>
                <w:sz w:val="18"/>
              </w:rPr>
              <w:t>Veolia</w:t>
            </w:r>
          </w:p>
        </w:tc>
      </w:tr>
      <w:tr w:rsidR="00347AC8" w:rsidRPr="00D37AF6" w14:paraId="3BF27743" w14:textId="77777777" w:rsidTr="0000418A">
        <w:trPr>
          <w:trHeight w:val="349"/>
        </w:trPr>
        <w:tc>
          <w:tcPr>
            <w:tcW w:w="1479" w:type="pct"/>
            <w:shd w:val="clear" w:color="auto" w:fill="auto"/>
            <w:vAlign w:val="center"/>
          </w:tcPr>
          <w:p w14:paraId="7A38F937" w14:textId="3B778A32" w:rsidR="00347AC8" w:rsidRPr="00D37AF6" w:rsidRDefault="00347AC8" w:rsidP="003A3183">
            <w:pPr>
              <w:spacing w:after="0" w:line="240" w:lineRule="auto"/>
              <w:jc w:val="center"/>
              <w:rPr>
                <w:rFonts w:ascii="Arial" w:hAnsi="Arial" w:cs="Arial"/>
                <w:b/>
                <w:sz w:val="18"/>
              </w:rPr>
            </w:pPr>
            <w:r w:rsidRPr="00D37AF6">
              <w:rPr>
                <w:rFonts w:ascii="Arial" w:hAnsi="Arial" w:cs="Arial"/>
                <w:bCs/>
                <w:sz w:val="18"/>
              </w:rPr>
              <w:t>Filtros de aire usados en motores</w:t>
            </w:r>
          </w:p>
        </w:tc>
        <w:tc>
          <w:tcPr>
            <w:tcW w:w="799" w:type="pct"/>
            <w:shd w:val="clear" w:color="auto" w:fill="auto"/>
            <w:vAlign w:val="center"/>
          </w:tcPr>
          <w:p w14:paraId="76BDBF81" w14:textId="77777777" w:rsidR="00347AC8" w:rsidRPr="00D37AF6" w:rsidRDefault="00347AC8" w:rsidP="003A3183">
            <w:pPr>
              <w:spacing w:after="0" w:line="240" w:lineRule="auto"/>
              <w:jc w:val="center"/>
              <w:rPr>
                <w:rFonts w:ascii="Arial" w:hAnsi="Arial" w:cs="Arial"/>
                <w:b/>
                <w:sz w:val="18"/>
              </w:rPr>
            </w:pPr>
            <w:r w:rsidRPr="00D37AF6">
              <w:rPr>
                <w:rFonts w:ascii="Arial" w:hAnsi="Arial" w:cs="Arial"/>
                <w:sz w:val="18"/>
              </w:rPr>
              <w:t>Y9-Y6</w:t>
            </w:r>
          </w:p>
        </w:tc>
        <w:tc>
          <w:tcPr>
            <w:tcW w:w="1094" w:type="pct"/>
            <w:shd w:val="clear" w:color="auto" w:fill="auto"/>
          </w:tcPr>
          <w:p w14:paraId="6868BE82" w14:textId="77777777" w:rsidR="00347AC8" w:rsidRPr="00D37AF6" w:rsidRDefault="00347AC8" w:rsidP="003A3183">
            <w:pPr>
              <w:spacing w:after="0" w:line="240" w:lineRule="auto"/>
              <w:jc w:val="center"/>
              <w:rPr>
                <w:rFonts w:ascii="Arial" w:hAnsi="Arial" w:cs="Arial"/>
                <w:b/>
                <w:sz w:val="18"/>
              </w:rPr>
            </w:pPr>
            <w:r w:rsidRPr="00D37AF6">
              <w:rPr>
                <w:rFonts w:ascii="Arial" w:hAnsi="Arial" w:cs="Arial"/>
                <w:sz w:val="18"/>
              </w:rPr>
              <w:t>Aprovechamiento / disposición final</w:t>
            </w:r>
          </w:p>
        </w:tc>
        <w:tc>
          <w:tcPr>
            <w:tcW w:w="789" w:type="pct"/>
            <w:shd w:val="clear" w:color="auto" w:fill="auto"/>
            <w:vAlign w:val="center"/>
          </w:tcPr>
          <w:p w14:paraId="15616ACE" w14:textId="77777777" w:rsidR="00347AC8" w:rsidRPr="00D37AF6" w:rsidRDefault="00347AC8" w:rsidP="003A3183">
            <w:pPr>
              <w:spacing w:after="0" w:line="240" w:lineRule="auto"/>
              <w:jc w:val="center"/>
              <w:rPr>
                <w:rFonts w:ascii="Arial" w:hAnsi="Arial" w:cs="Arial"/>
                <w:bCs/>
                <w:sz w:val="18"/>
              </w:rPr>
            </w:pPr>
            <w:r w:rsidRPr="00D37AF6">
              <w:rPr>
                <w:rFonts w:ascii="Arial" w:hAnsi="Arial" w:cs="Arial"/>
                <w:bCs/>
                <w:sz w:val="18"/>
              </w:rPr>
              <w:t>Ambiente y Soluciones</w:t>
            </w:r>
          </w:p>
        </w:tc>
        <w:tc>
          <w:tcPr>
            <w:tcW w:w="840" w:type="pct"/>
            <w:shd w:val="clear" w:color="auto" w:fill="auto"/>
            <w:vAlign w:val="center"/>
          </w:tcPr>
          <w:p w14:paraId="554B11B0" w14:textId="77777777" w:rsidR="00347AC8" w:rsidRPr="00D37AF6" w:rsidRDefault="00347AC8" w:rsidP="003A3183">
            <w:pPr>
              <w:spacing w:after="0" w:line="240" w:lineRule="auto"/>
              <w:jc w:val="center"/>
              <w:rPr>
                <w:rFonts w:ascii="Arial" w:hAnsi="Arial" w:cs="Arial"/>
                <w:bCs/>
                <w:sz w:val="18"/>
              </w:rPr>
            </w:pPr>
            <w:r w:rsidRPr="00D37AF6">
              <w:rPr>
                <w:rFonts w:ascii="Arial" w:hAnsi="Arial" w:cs="Arial"/>
                <w:bCs/>
                <w:sz w:val="18"/>
              </w:rPr>
              <w:t>Veolia</w:t>
            </w:r>
          </w:p>
        </w:tc>
      </w:tr>
      <w:tr w:rsidR="00347AC8" w:rsidRPr="00D37AF6" w14:paraId="3938E3A9" w14:textId="77777777" w:rsidTr="0000418A">
        <w:trPr>
          <w:trHeight w:val="460"/>
        </w:trPr>
        <w:tc>
          <w:tcPr>
            <w:tcW w:w="1479" w:type="pct"/>
            <w:shd w:val="clear" w:color="auto" w:fill="auto"/>
            <w:vAlign w:val="center"/>
          </w:tcPr>
          <w:p w14:paraId="5FD61583" w14:textId="77777777" w:rsidR="00347AC8" w:rsidRPr="00D37AF6" w:rsidRDefault="00347AC8" w:rsidP="003A3183">
            <w:pPr>
              <w:spacing w:after="0" w:line="240" w:lineRule="auto"/>
              <w:jc w:val="center"/>
              <w:rPr>
                <w:rFonts w:ascii="Arial" w:hAnsi="Arial" w:cs="Arial"/>
                <w:b/>
                <w:sz w:val="18"/>
              </w:rPr>
            </w:pPr>
            <w:r w:rsidRPr="00D37AF6">
              <w:rPr>
                <w:rFonts w:ascii="Arial" w:hAnsi="Arial" w:cs="Arial"/>
                <w:bCs/>
                <w:sz w:val="18"/>
              </w:rPr>
              <w:t xml:space="preserve">Luminarias en desuso (Programa </w:t>
            </w:r>
            <w:proofErr w:type="spellStart"/>
            <w:r w:rsidRPr="00D37AF6">
              <w:rPr>
                <w:rFonts w:ascii="Arial" w:hAnsi="Arial" w:cs="Arial"/>
                <w:bCs/>
                <w:sz w:val="18"/>
              </w:rPr>
              <w:t>Pos</w:t>
            </w:r>
            <w:proofErr w:type="spellEnd"/>
            <w:r w:rsidRPr="00D37AF6">
              <w:rPr>
                <w:rFonts w:ascii="Arial" w:hAnsi="Arial" w:cs="Arial"/>
                <w:bCs/>
                <w:sz w:val="18"/>
              </w:rPr>
              <w:t xml:space="preserve"> consumo)</w:t>
            </w:r>
          </w:p>
        </w:tc>
        <w:tc>
          <w:tcPr>
            <w:tcW w:w="799" w:type="pct"/>
            <w:shd w:val="clear" w:color="auto" w:fill="auto"/>
            <w:vAlign w:val="center"/>
          </w:tcPr>
          <w:p w14:paraId="33042A11" w14:textId="77777777" w:rsidR="00347AC8" w:rsidRPr="00D37AF6" w:rsidRDefault="00347AC8" w:rsidP="003A3183">
            <w:pPr>
              <w:spacing w:after="0" w:line="240" w:lineRule="auto"/>
              <w:jc w:val="center"/>
              <w:rPr>
                <w:rFonts w:ascii="Arial" w:hAnsi="Arial" w:cs="Arial"/>
                <w:b/>
                <w:sz w:val="18"/>
              </w:rPr>
            </w:pPr>
            <w:r w:rsidRPr="00D37AF6">
              <w:rPr>
                <w:rFonts w:ascii="Arial" w:hAnsi="Arial" w:cs="Arial"/>
                <w:sz w:val="18"/>
              </w:rPr>
              <w:t>Y29-A1030</w:t>
            </w:r>
          </w:p>
        </w:tc>
        <w:tc>
          <w:tcPr>
            <w:tcW w:w="1094" w:type="pct"/>
            <w:shd w:val="clear" w:color="auto" w:fill="auto"/>
            <w:vAlign w:val="center"/>
          </w:tcPr>
          <w:p w14:paraId="41CEA218" w14:textId="77777777" w:rsidR="00347AC8" w:rsidRPr="00D37AF6" w:rsidRDefault="00347AC8" w:rsidP="003A3183">
            <w:pPr>
              <w:spacing w:after="0" w:line="240" w:lineRule="auto"/>
              <w:jc w:val="center"/>
              <w:rPr>
                <w:rFonts w:ascii="Arial" w:hAnsi="Arial" w:cs="Arial"/>
                <w:b/>
                <w:sz w:val="18"/>
              </w:rPr>
            </w:pPr>
            <w:r w:rsidRPr="00D37AF6">
              <w:rPr>
                <w:rFonts w:ascii="Arial" w:hAnsi="Arial" w:cs="Arial"/>
                <w:sz w:val="18"/>
              </w:rPr>
              <w:t>Aprovechamiento</w:t>
            </w:r>
          </w:p>
        </w:tc>
        <w:tc>
          <w:tcPr>
            <w:tcW w:w="789" w:type="pct"/>
            <w:shd w:val="clear" w:color="auto" w:fill="auto"/>
            <w:vAlign w:val="center"/>
          </w:tcPr>
          <w:p w14:paraId="2F2D5D58" w14:textId="77777777" w:rsidR="00347AC8" w:rsidRPr="00D37AF6" w:rsidRDefault="00347AC8" w:rsidP="003A3183">
            <w:pPr>
              <w:spacing w:after="0" w:line="240" w:lineRule="auto"/>
              <w:jc w:val="center"/>
              <w:rPr>
                <w:rFonts w:ascii="Arial" w:hAnsi="Arial" w:cs="Arial"/>
                <w:bCs/>
                <w:sz w:val="18"/>
              </w:rPr>
            </w:pPr>
            <w:r w:rsidRPr="00D37AF6">
              <w:rPr>
                <w:rFonts w:ascii="Arial" w:hAnsi="Arial" w:cs="Arial"/>
                <w:bCs/>
                <w:sz w:val="18"/>
              </w:rPr>
              <w:t>Ambiente y Soluciones</w:t>
            </w:r>
          </w:p>
        </w:tc>
        <w:tc>
          <w:tcPr>
            <w:tcW w:w="840" w:type="pct"/>
            <w:shd w:val="clear" w:color="auto" w:fill="auto"/>
            <w:vAlign w:val="center"/>
          </w:tcPr>
          <w:p w14:paraId="7A62BEA6" w14:textId="77777777" w:rsidR="00347AC8" w:rsidRPr="00D37AF6" w:rsidRDefault="00347AC8" w:rsidP="003A3183">
            <w:pPr>
              <w:spacing w:after="0" w:line="240" w:lineRule="auto"/>
              <w:jc w:val="center"/>
              <w:rPr>
                <w:rFonts w:ascii="Arial" w:hAnsi="Arial" w:cs="Arial"/>
                <w:bCs/>
                <w:sz w:val="18"/>
              </w:rPr>
            </w:pPr>
            <w:r w:rsidRPr="00D37AF6">
              <w:rPr>
                <w:rFonts w:ascii="Arial" w:hAnsi="Arial" w:cs="Arial"/>
                <w:bCs/>
                <w:sz w:val="18"/>
              </w:rPr>
              <w:t>Veolia</w:t>
            </w:r>
          </w:p>
        </w:tc>
      </w:tr>
      <w:tr w:rsidR="00347AC8" w:rsidRPr="00D37AF6" w14:paraId="48D031BD" w14:textId="77777777" w:rsidTr="0000418A">
        <w:trPr>
          <w:trHeight w:val="335"/>
        </w:trPr>
        <w:tc>
          <w:tcPr>
            <w:tcW w:w="1479" w:type="pct"/>
            <w:shd w:val="clear" w:color="auto" w:fill="auto"/>
            <w:vAlign w:val="center"/>
          </w:tcPr>
          <w:p w14:paraId="56829FE3" w14:textId="77777777" w:rsidR="00347AC8" w:rsidRPr="00D37AF6" w:rsidRDefault="00347AC8" w:rsidP="003A3183">
            <w:pPr>
              <w:spacing w:after="0" w:line="240" w:lineRule="auto"/>
              <w:jc w:val="center"/>
              <w:rPr>
                <w:rFonts w:ascii="Arial" w:hAnsi="Arial" w:cs="Arial"/>
                <w:b/>
                <w:sz w:val="18"/>
              </w:rPr>
            </w:pPr>
            <w:proofErr w:type="spellStart"/>
            <w:r w:rsidRPr="00D37AF6">
              <w:rPr>
                <w:rFonts w:ascii="Arial" w:hAnsi="Arial" w:cs="Arial"/>
                <w:bCs/>
                <w:sz w:val="18"/>
              </w:rPr>
              <w:lastRenderedPageBreak/>
              <w:t>Tonners</w:t>
            </w:r>
            <w:proofErr w:type="spellEnd"/>
            <w:r w:rsidRPr="00D37AF6">
              <w:rPr>
                <w:rFonts w:ascii="Arial" w:hAnsi="Arial" w:cs="Arial"/>
                <w:bCs/>
                <w:sz w:val="18"/>
              </w:rPr>
              <w:t xml:space="preserve"> (Programa </w:t>
            </w:r>
            <w:proofErr w:type="spellStart"/>
            <w:r w:rsidRPr="00D37AF6">
              <w:rPr>
                <w:rFonts w:ascii="Arial" w:hAnsi="Arial" w:cs="Arial"/>
                <w:bCs/>
                <w:sz w:val="18"/>
              </w:rPr>
              <w:t>Pos</w:t>
            </w:r>
            <w:proofErr w:type="spellEnd"/>
            <w:r w:rsidRPr="00D37AF6">
              <w:rPr>
                <w:rFonts w:ascii="Arial" w:hAnsi="Arial" w:cs="Arial"/>
                <w:bCs/>
                <w:sz w:val="18"/>
              </w:rPr>
              <w:t xml:space="preserve"> consumo)</w:t>
            </w:r>
          </w:p>
        </w:tc>
        <w:tc>
          <w:tcPr>
            <w:tcW w:w="799" w:type="pct"/>
            <w:shd w:val="clear" w:color="auto" w:fill="auto"/>
            <w:vAlign w:val="center"/>
          </w:tcPr>
          <w:p w14:paraId="6C3CAAF8" w14:textId="77777777" w:rsidR="00347AC8" w:rsidRPr="00D37AF6" w:rsidRDefault="00347AC8" w:rsidP="003A3183">
            <w:pPr>
              <w:spacing w:after="0" w:line="240" w:lineRule="auto"/>
              <w:jc w:val="center"/>
              <w:rPr>
                <w:rFonts w:ascii="Arial" w:hAnsi="Arial" w:cs="Arial"/>
                <w:b/>
                <w:sz w:val="18"/>
              </w:rPr>
            </w:pPr>
            <w:r w:rsidRPr="00D37AF6">
              <w:rPr>
                <w:rFonts w:ascii="Arial" w:hAnsi="Arial" w:cs="Arial"/>
                <w:sz w:val="18"/>
              </w:rPr>
              <w:t>Y12-A4070</w:t>
            </w:r>
          </w:p>
        </w:tc>
        <w:tc>
          <w:tcPr>
            <w:tcW w:w="1094" w:type="pct"/>
            <w:shd w:val="clear" w:color="auto" w:fill="auto"/>
            <w:vAlign w:val="center"/>
          </w:tcPr>
          <w:p w14:paraId="6E77CE52" w14:textId="77777777" w:rsidR="00347AC8" w:rsidRPr="00D37AF6" w:rsidRDefault="00347AC8" w:rsidP="003A3183">
            <w:pPr>
              <w:spacing w:after="0" w:line="240" w:lineRule="auto"/>
              <w:jc w:val="center"/>
              <w:rPr>
                <w:rFonts w:ascii="Arial" w:hAnsi="Arial" w:cs="Arial"/>
                <w:b/>
                <w:sz w:val="18"/>
              </w:rPr>
            </w:pPr>
            <w:r w:rsidRPr="00D37AF6">
              <w:rPr>
                <w:rFonts w:ascii="Arial" w:hAnsi="Arial" w:cs="Arial"/>
                <w:sz w:val="18"/>
              </w:rPr>
              <w:t>Aprovechamiento</w:t>
            </w:r>
          </w:p>
        </w:tc>
        <w:tc>
          <w:tcPr>
            <w:tcW w:w="789" w:type="pct"/>
            <w:shd w:val="clear" w:color="auto" w:fill="auto"/>
            <w:vAlign w:val="center"/>
          </w:tcPr>
          <w:p w14:paraId="05332517" w14:textId="77777777" w:rsidR="00347AC8" w:rsidRPr="00D37AF6" w:rsidRDefault="00347AC8" w:rsidP="003A3183">
            <w:pPr>
              <w:spacing w:after="0" w:line="240" w:lineRule="auto"/>
              <w:jc w:val="center"/>
              <w:rPr>
                <w:rFonts w:ascii="Arial" w:hAnsi="Arial" w:cs="Arial"/>
                <w:bCs/>
                <w:sz w:val="18"/>
              </w:rPr>
            </w:pPr>
            <w:r w:rsidRPr="00D37AF6">
              <w:rPr>
                <w:rFonts w:ascii="Arial" w:hAnsi="Arial" w:cs="Arial"/>
                <w:bCs/>
                <w:sz w:val="18"/>
              </w:rPr>
              <w:t>Ambiente y Soluciones</w:t>
            </w:r>
          </w:p>
        </w:tc>
        <w:tc>
          <w:tcPr>
            <w:tcW w:w="840" w:type="pct"/>
            <w:shd w:val="clear" w:color="auto" w:fill="auto"/>
            <w:vAlign w:val="center"/>
          </w:tcPr>
          <w:p w14:paraId="16229C3B" w14:textId="77777777" w:rsidR="00347AC8" w:rsidRPr="00D37AF6" w:rsidRDefault="00347AC8" w:rsidP="003A3183">
            <w:pPr>
              <w:spacing w:after="0" w:line="240" w:lineRule="auto"/>
              <w:jc w:val="center"/>
              <w:rPr>
                <w:rFonts w:ascii="Arial" w:hAnsi="Arial" w:cs="Arial"/>
                <w:bCs/>
                <w:sz w:val="18"/>
              </w:rPr>
            </w:pPr>
            <w:r w:rsidRPr="00D37AF6">
              <w:rPr>
                <w:rFonts w:ascii="Arial" w:hAnsi="Arial" w:cs="Arial"/>
                <w:bCs/>
                <w:sz w:val="18"/>
              </w:rPr>
              <w:t>Veolia</w:t>
            </w:r>
          </w:p>
        </w:tc>
      </w:tr>
      <w:tr w:rsidR="00347AC8" w:rsidRPr="00D37AF6" w14:paraId="1E3CF9D4" w14:textId="77777777" w:rsidTr="0000418A">
        <w:trPr>
          <w:trHeight w:val="447"/>
        </w:trPr>
        <w:tc>
          <w:tcPr>
            <w:tcW w:w="1479" w:type="pct"/>
            <w:shd w:val="clear" w:color="auto" w:fill="auto"/>
            <w:vAlign w:val="center"/>
          </w:tcPr>
          <w:p w14:paraId="7611033D" w14:textId="77777777" w:rsidR="00347AC8" w:rsidRPr="00D37AF6" w:rsidRDefault="00347AC8" w:rsidP="003A3183">
            <w:pPr>
              <w:spacing w:after="0" w:line="240" w:lineRule="auto"/>
              <w:jc w:val="center"/>
              <w:rPr>
                <w:rFonts w:ascii="Arial" w:hAnsi="Arial" w:cs="Arial"/>
                <w:b/>
                <w:sz w:val="18"/>
              </w:rPr>
            </w:pPr>
            <w:r w:rsidRPr="00D37AF6">
              <w:rPr>
                <w:rFonts w:ascii="Arial" w:hAnsi="Arial" w:cs="Arial"/>
                <w:bCs/>
                <w:sz w:val="18"/>
              </w:rPr>
              <w:t>Residuos de Aparatos Eléctricos y Electrónicos – RAEE</w:t>
            </w:r>
          </w:p>
        </w:tc>
        <w:tc>
          <w:tcPr>
            <w:tcW w:w="799" w:type="pct"/>
            <w:shd w:val="clear" w:color="auto" w:fill="auto"/>
            <w:vAlign w:val="center"/>
          </w:tcPr>
          <w:p w14:paraId="05B6245D" w14:textId="77777777" w:rsidR="00347AC8" w:rsidRPr="00D37AF6" w:rsidRDefault="00347AC8" w:rsidP="003A3183">
            <w:pPr>
              <w:spacing w:after="0" w:line="240" w:lineRule="auto"/>
              <w:jc w:val="center"/>
              <w:rPr>
                <w:rFonts w:ascii="Arial" w:hAnsi="Arial" w:cs="Arial"/>
                <w:sz w:val="18"/>
              </w:rPr>
            </w:pPr>
            <w:r w:rsidRPr="00D37AF6">
              <w:rPr>
                <w:rFonts w:ascii="Arial" w:hAnsi="Arial" w:cs="Arial"/>
                <w:sz w:val="18"/>
              </w:rPr>
              <w:t>A1020</w:t>
            </w:r>
          </w:p>
          <w:p w14:paraId="379DB829" w14:textId="77777777" w:rsidR="00347AC8" w:rsidRPr="00D37AF6" w:rsidRDefault="00347AC8" w:rsidP="003A3183">
            <w:pPr>
              <w:spacing w:after="0" w:line="240" w:lineRule="auto"/>
              <w:jc w:val="center"/>
              <w:rPr>
                <w:rFonts w:ascii="Arial" w:hAnsi="Arial" w:cs="Arial"/>
                <w:b/>
                <w:sz w:val="18"/>
              </w:rPr>
            </w:pPr>
            <w:r w:rsidRPr="00D37AF6">
              <w:rPr>
                <w:rFonts w:ascii="Arial" w:hAnsi="Arial" w:cs="Arial"/>
                <w:sz w:val="18"/>
              </w:rPr>
              <w:t>A1180</w:t>
            </w:r>
          </w:p>
        </w:tc>
        <w:tc>
          <w:tcPr>
            <w:tcW w:w="1094" w:type="pct"/>
            <w:shd w:val="clear" w:color="auto" w:fill="auto"/>
            <w:vAlign w:val="center"/>
          </w:tcPr>
          <w:p w14:paraId="38AED576" w14:textId="77777777" w:rsidR="00347AC8" w:rsidRPr="00D37AF6" w:rsidRDefault="00347AC8" w:rsidP="003A3183">
            <w:pPr>
              <w:spacing w:after="0" w:line="240" w:lineRule="auto"/>
              <w:jc w:val="center"/>
              <w:rPr>
                <w:rFonts w:ascii="Arial" w:hAnsi="Arial" w:cs="Arial"/>
                <w:b/>
                <w:sz w:val="18"/>
              </w:rPr>
            </w:pPr>
            <w:r w:rsidRPr="00D37AF6">
              <w:rPr>
                <w:rFonts w:ascii="Arial" w:hAnsi="Arial" w:cs="Arial"/>
                <w:sz w:val="18"/>
              </w:rPr>
              <w:t>Aprovechamiento</w:t>
            </w:r>
          </w:p>
        </w:tc>
        <w:tc>
          <w:tcPr>
            <w:tcW w:w="789" w:type="pct"/>
            <w:shd w:val="clear" w:color="auto" w:fill="auto"/>
            <w:vAlign w:val="center"/>
          </w:tcPr>
          <w:p w14:paraId="263FDE2B" w14:textId="77777777" w:rsidR="00347AC8" w:rsidRPr="00D37AF6" w:rsidRDefault="00347AC8" w:rsidP="003A3183">
            <w:pPr>
              <w:spacing w:after="0" w:line="240" w:lineRule="auto"/>
              <w:jc w:val="center"/>
              <w:rPr>
                <w:rFonts w:ascii="Arial" w:hAnsi="Arial" w:cs="Arial"/>
                <w:bCs/>
                <w:sz w:val="18"/>
              </w:rPr>
            </w:pPr>
            <w:r w:rsidRPr="00D37AF6">
              <w:rPr>
                <w:rFonts w:ascii="Arial" w:hAnsi="Arial" w:cs="Arial"/>
                <w:bCs/>
                <w:sz w:val="18"/>
              </w:rPr>
              <w:t>Ambiente y Soluciones</w:t>
            </w:r>
          </w:p>
        </w:tc>
        <w:tc>
          <w:tcPr>
            <w:tcW w:w="840" w:type="pct"/>
            <w:shd w:val="clear" w:color="auto" w:fill="auto"/>
            <w:vAlign w:val="center"/>
          </w:tcPr>
          <w:p w14:paraId="7B3AEA57" w14:textId="77777777" w:rsidR="00347AC8" w:rsidRPr="00D37AF6" w:rsidRDefault="00347AC8" w:rsidP="003A3183">
            <w:pPr>
              <w:spacing w:after="0" w:line="240" w:lineRule="auto"/>
              <w:jc w:val="center"/>
              <w:rPr>
                <w:rFonts w:ascii="Arial" w:hAnsi="Arial" w:cs="Arial"/>
                <w:bCs/>
                <w:sz w:val="18"/>
              </w:rPr>
            </w:pPr>
            <w:r w:rsidRPr="00D37AF6">
              <w:rPr>
                <w:rFonts w:ascii="Arial" w:hAnsi="Arial" w:cs="Arial"/>
                <w:bCs/>
                <w:sz w:val="18"/>
              </w:rPr>
              <w:t>Veolia</w:t>
            </w:r>
          </w:p>
        </w:tc>
      </w:tr>
      <w:tr w:rsidR="00347AC8" w:rsidRPr="00D37AF6" w14:paraId="34DE7D60" w14:textId="77777777" w:rsidTr="0000418A">
        <w:trPr>
          <w:trHeight w:val="447"/>
        </w:trPr>
        <w:tc>
          <w:tcPr>
            <w:tcW w:w="1479" w:type="pct"/>
            <w:shd w:val="clear" w:color="auto" w:fill="auto"/>
            <w:vAlign w:val="center"/>
          </w:tcPr>
          <w:p w14:paraId="2448F4FC" w14:textId="77777777" w:rsidR="00347AC8" w:rsidRPr="00D37AF6" w:rsidRDefault="00347AC8" w:rsidP="003A3183">
            <w:pPr>
              <w:spacing w:after="0" w:line="240" w:lineRule="auto"/>
              <w:jc w:val="center"/>
              <w:rPr>
                <w:rFonts w:ascii="Arial" w:hAnsi="Arial" w:cs="Arial"/>
                <w:bCs/>
                <w:sz w:val="18"/>
              </w:rPr>
            </w:pPr>
            <w:r w:rsidRPr="00D37AF6">
              <w:rPr>
                <w:rFonts w:ascii="Arial" w:hAnsi="Arial" w:cs="Arial"/>
                <w:bCs/>
                <w:sz w:val="18"/>
                <w:lang w:val="es-ES"/>
              </w:rPr>
              <w:t>Sólidos contaminados con hidrocarburos</w:t>
            </w:r>
          </w:p>
        </w:tc>
        <w:tc>
          <w:tcPr>
            <w:tcW w:w="799" w:type="pct"/>
            <w:shd w:val="clear" w:color="auto" w:fill="auto"/>
            <w:vAlign w:val="center"/>
          </w:tcPr>
          <w:p w14:paraId="1DEB3F84" w14:textId="77777777" w:rsidR="00347AC8" w:rsidRPr="00D37AF6" w:rsidRDefault="00347AC8" w:rsidP="003A3183">
            <w:pPr>
              <w:spacing w:after="0" w:line="240" w:lineRule="auto"/>
              <w:jc w:val="center"/>
              <w:rPr>
                <w:rFonts w:ascii="Arial" w:hAnsi="Arial" w:cs="Arial"/>
                <w:b/>
                <w:sz w:val="18"/>
              </w:rPr>
            </w:pPr>
            <w:r w:rsidRPr="00D37AF6">
              <w:rPr>
                <w:rFonts w:ascii="Arial" w:hAnsi="Arial" w:cs="Arial"/>
                <w:sz w:val="18"/>
              </w:rPr>
              <w:t>Y9</w:t>
            </w:r>
          </w:p>
        </w:tc>
        <w:tc>
          <w:tcPr>
            <w:tcW w:w="1094" w:type="pct"/>
            <w:shd w:val="clear" w:color="auto" w:fill="auto"/>
            <w:vAlign w:val="center"/>
          </w:tcPr>
          <w:p w14:paraId="64F067DE" w14:textId="77777777" w:rsidR="00347AC8" w:rsidRPr="00D37AF6" w:rsidRDefault="00347AC8" w:rsidP="003A3183">
            <w:pPr>
              <w:spacing w:after="0" w:line="240" w:lineRule="auto"/>
              <w:jc w:val="center"/>
              <w:rPr>
                <w:rFonts w:ascii="Arial" w:hAnsi="Arial" w:cs="Arial"/>
                <w:b/>
                <w:sz w:val="18"/>
              </w:rPr>
            </w:pPr>
            <w:r w:rsidRPr="00D37AF6">
              <w:rPr>
                <w:rFonts w:ascii="Arial" w:hAnsi="Arial" w:cs="Arial"/>
                <w:sz w:val="18"/>
              </w:rPr>
              <w:t>Disposición final</w:t>
            </w:r>
          </w:p>
        </w:tc>
        <w:tc>
          <w:tcPr>
            <w:tcW w:w="789" w:type="pct"/>
            <w:shd w:val="clear" w:color="auto" w:fill="auto"/>
            <w:vAlign w:val="center"/>
          </w:tcPr>
          <w:p w14:paraId="75CDA356" w14:textId="77777777" w:rsidR="00347AC8" w:rsidRPr="00D37AF6" w:rsidRDefault="00347AC8" w:rsidP="003A3183">
            <w:pPr>
              <w:spacing w:after="0" w:line="240" w:lineRule="auto"/>
              <w:jc w:val="center"/>
              <w:rPr>
                <w:rFonts w:ascii="Arial" w:hAnsi="Arial" w:cs="Arial"/>
                <w:bCs/>
                <w:sz w:val="18"/>
              </w:rPr>
            </w:pPr>
            <w:r w:rsidRPr="00D37AF6">
              <w:rPr>
                <w:rFonts w:ascii="Arial" w:hAnsi="Arial" w:cs="Arial"/>
                <w:bCs/>
                <w:sz w:val="18"/>
              </w:rPr>
              <w:t>Ambiente y Soluciones</w:t>
            </w:r>
          </w:p>
        </w:tc>
        <w:tc>
          <w:tcPr>
            <w:tcW w:w="840" w:type="pct"/>
            <w:shd w:val="clear" w:color="auto" w:fill="auto"/>
            <w:vAlign w:val="center"/>
          </w:tcPr>
          <w:p w14:paraId="6D000576" w14:textId="77777777" w:rsidR="00347AC8" w:rsidRPr="00D37AF6" w:rsidRDefault="00347AC8" w:rsidP="003A3183">
            <w:pPr>
              <w:spacing w:after="0" w:line="240" w:lineRule="auto"/>
              <w:jc w:val="center"/>
              <w:rPr>
                <w:rFonts w:ascii="Arial" w:hAnsi="Arial" w:cs="Arial"/>
                <w:bCs/>
                <w:sz w:val="18"/>
              </w:rPr>
            </w:pPr>
            <w:r w:rsidRPr="00D37AF6">
              <w:rPr>
                <w:rFonts w:ascii="Arial" w:hAnsi="Arial" w:cs="Arial"/>
                <w:bCs/>
                <w:sz w:val="18"/>
              </w:rPr>
              <w:t>Veolia</w:t>
            </w:r>
          </w:p>
        </w:tc>
      </w:tr>
      <w:tr w:rsidR="00347AC8" w:rsidRPr="00D37AF6" w14:paraId="7BE3DFA5" w14:textId="77777777" w:rsidTr="0000418A">
        <w:trPr>
          <w:trHeight w:val="460"/>
        </w:trPr>
        <w:tc>
          <w:tcPr>
            <w:tcW w:w="1479" w:type="pct"/>
            <w:shd w:val="clear" w:color="auto" w:fill="auto"/>
            <w:vAlign w:val="center"/>
          </w:tcPr>
          <w:p w14:paraId="567C88F1" w14:textId="77777777" w:rsidR="00347AC8" w:rsidRPr="00D37AF6" w:rsidRDefault="00347AC8" w:rsidP="003A3183">
            <w:pPr>
              <w:spacing w:after="0" w:line="240" w:lineRule="auto"/>
              <w:jc w:val="center"/>
              <w:rPr>
                <w:rFonts w:ascii="Arial" w:hAnsi="Arial" w:cs="Arial"/>
                <w:bCs/>
                <w:sz w:val="18"/>
              </w:rPr>
            </w:pPr>
            <w:r w:rsidRPr="00D37AF6">
              <w:rPr>
                <w:rFonts w:ascii="Arial" w:hAnsi="Arial" w:cs="Arial"/>
                <w:bCs/>
                <w:sz w:val="18"/>
                <w:lang w:val="es-ES"/>
              </w:rPr>
              <w:t>Solidos contaminados con sustancias químicas</w:t>
            </w:r>
          </w:p>
        </w:tc>
        <w:tc>
          <w:tcPr>
            <w:tcW w:w="799" w:type="pct"/>
            <w:shd w:val="clear" w:color="auto" w:fill="auto"/>
            <w:vAlign w:val="center"/>
          </w:tcPr>
          <w:p w14:paraId="029E60D1" w14:textId="77777777" w:rsidR="00347AC8" w:rsidRPr="00D37AF6" w:rsidRDefault="00347AC8" w:rsidP="003A3183">
            <w:pPr>
              <w:spacing w:after="0" w:line="240" w:lineRule="auto"/>
              <w:jc w:val="center"/>
              <w:rPr>
                <w:rFonts w:ascii="Arial" w:hAnsi="Arial" w:cs="Arial"/>
                <w:b/>
                <w:sz w:val="18"/>
              </w:rPr>
            </w:pPr>
            <w:r w:rsidRPr="00D37AF6">
              <w:rPr>
                <w:rFonts w:ascii="Arial" w:hAnsi="Arial" w:cs="Arial"/>
                <w:sz w:val="18"/>
              </w:rPr>
              <w:t>A4060</w:t>
            </w:r>
          </w:p>
        </w:tc>
        <w:tc>
          <w:tcPr>
            <w:tcW w:w="1094" w:type="pct"/>
            <w:shd w:val="clear" w:color="auto" w:fill="auto"/>
            <w:vAlign w:val="center"/>
          </w:tcPr>
          <w:p w14:paraId="10F4EE8C" w14:textId="77777777" w:rsidR="00347AC8" w:rsidRPr="00D37AF6" w:rsidRDefault="00347AC8" w:rsidP="003A3183">
            <w:pPr>
              <w:spacing w:after="0" w:line="240" w:lineRule="auto"/>
              <w:jc w:val="center"/>
              <w:rPr>
                <w:rFonts w:ascii="Arial" w:hAnsi="Arial" w:cs="Arial"/>
                <w:b/>
                <w:sz w:val="18"/>
              </w:rPr>
            </w:pPr>
            <w:r w:rsidRPr="00D37AF6">
              <w:rPr>
                <w:rFonts w:ascii="Arial" w:hAnsi="Arial" w:cs="Arial"/>
                <w:sz w:val="18"/>
              </w:rPr>
              <w:t>Disposición final</w:t>
            </w:r>
          </w:p>
        </w:tc>
        <w:tc>
          <w:tcPr>
            <w:tcW w:w="789" w:type="pct"/>
            <w:shd w:val="clear" w:color="auto" w:fill="auto"/>
            <w:vAlign w:val="center"/>
          </w:tcPr>
          <w:p w14:paraId="1F702251" w14:textId="77777777" w:rsidR="00347AC8" w:rsidRPr="00D37AF6" w:rsidRDefault="00347AC8" w:rsidP="003A3183">
            <w:pPr>
              <w:spacing w:after="0" w:line="240" w:lineRule="auto"/>
              <w:jc w:val="center"/>
              <w:rPr>
                <w:rFonts w:ascii="Arial" w:hAnsi="Arial" w:cs="Arial"/>
                <w:bCs/>
                <w:sz w:val="18"/>
              </w:rPr>
            </w:pPr>
            <w:r w:rsidRPr="00D37AF6">
              <w:rPr>
                <w:rFonts w:ascii="Arial" w:hAnsi="Arial" w:cs="Arial"/>
                <w:bCs/>
                <w:sz w:val="18"/>
              </w:rPr>
              <w:t>Ambiente y Soluciones</w:t>
            </w:r>
          </w:p>
        </w:tc>
        <w:tc>
          <w:tcPr>
            <w:tcW w:w="840" w:type="pct"/>
            <w:shd w:val="clear" w:color="auto" w:fill="auto"/>
            <w:vAlign w:val="center"/>
          </w:tcPr>
          <w:p w14:paraId="2BE14369" w14:textId="77777777" w:rsidR="00347AC8" w:rsidRPr="00D37AF6" w:rsidRDefault="00347AC8" w:rsidP="003A3183">
            <w:pPr>
              <w:spacing w:after="0" w:line="240" w:lineRule="auto"/>
              <w:jc w:val="center"/>
              <w:rPr>
                <w:rFonts w:ascii="Arial" w:hAnsi="Arial" w:cs="Arial"/>
                <w:bCs/>
                <w:sz w:val="18"/>
              </w:rPr>
            </w:pPr>
            <w:r w:rsidRPr="00D37AF6">
              <w:rPr>
                <w:rFonts w:ascii="Arial" w:hAnsi="Arial" w:cs="Arial"/>
                <w:bCs/>
                <w:sz w:val="18"/>
              </w:rPr>
              <w:t>Veolia</w:t>
            </w:r>
          </w:p>
        </w:tc>
      </w:tr>
      <w:tr w:rsidR="00347AC8" w:rsidRPr="00D37AF6" w14:paraId="41B30B75" w14:textId="77777777" w:rsidTr="0000418A">
        <w:trPr>
          <w:trHeight w:val="447"/>
        </w:trPr>
        <w:tc>
          <w:tcPr>
            <w:tcW w:w="1479" w:type="pct"/>
            <w:shd w:val="clear" w:color="auto" w:fill="auto"/>
            <w:vAlign w:val="center"/>
          </w:tcPr>
          <w:p w14:paraId="7007A83C" w14:textId="73FD7BB9" w:rsidR="00347AC8" w:rsidRPr="00D37AF6" w:rsidRDefault="00347AC8" w:rsidP="003A3183">
            <w:pPr>
              <w:spacing w:after="0" w:line="240" w:lineRule="auto"/>
              <w:jc w:val="center"/>
              <w:rPr>
                <w:rFonts w:ascii="Arial" w:hAnsi="Arial" w:cs="Arial"/>
                <w:bCs/>
                <w:sz w:val="18"/>
              </w:rPr>
            </w:pPr>
            <w:r w:rsidRPr="00D37AF6">
              <w:rPr>
                <w:rFonts w:ascii="Arial" w:hAnsi="Arial" w:cs="Arial"/>
                <w:bCs/>
                <w:sz w:val="18"/>
                <w:lang w:val="es-ES"/>
              </w:rPr>
              <w:t>Residuos contaminados con emulsión asfáltica</w:t>
            </w:r>
          </w:p>
        </w:tc>
        <w:tc>
          <w:tcPr>
            <w:tcW w:w="799" w:type="pct"/>
            <w:shd w:val="clear" w:color="auto" w:fill="auto"/>
            <w:vAlign w:val="center"/>
          </w:tcPr>
          <w:p w14:paraId="70CE0A31" w14:textId="77777777" w:rsidR="00347AC8" w:rsidRPr="00D37AF6" w:rsidRDefault="00347AC8" w:rsidP="003A3183">
            <w:pPr>
              <w:spacing w:after="0" w:line="240" w:lineRule="auto"/>
              <w:jc w:val="center"/>
              <w:rPr>
                <w:rFonts w:ascii="Arial" w:hAnsi="Arial" w:cs="Arial"/>
                <w:b/>
                <w:sz w:val="18"/>
              </w:rPr>
            </w:pPr>
            <w:r w:rsidRPr="00D37AF6">
              <w:rPr>
                <w:rFonts w:ascii="Arial" w:hAnsi="Arial" w:cs="Arial"/>
                <w:sz w:val="18"/>
              </w:rPr>
              <w:t>A3200</w:t>
            </w:r>
          </w:p>
        </w:tc>
        <w:tc>
          <w:tcPr>
            <w:tcW w:w="1094" w:type="pct"/>
            <w:shd w:val="clear" w:color="auto" w:fill="auto"/>
            <w:vAlign w:val="center"/>
          </w:tcPr>
          <w:p w14:paraId="2B69F882" w14:textId="77777777" w:rsidR="00347AC8" w:rsidRPr="00D37AF6" w:rsidRDefault="00347AC8" w:rsidP="003A3183">
            <w:pPr>
              <w:spacing w:after="0" w:line="240" w:lineRule="auto"/>
              <w:jc w:val="center"/>
              <w:rPr>
                <w:rFonts w:ascii="Arial" w:hAnsi="Arial" w:cs="Arial"/>
                <w:b/>
                <w:sz w:val="18"/>
              </w:rPr>
            </w:pPr>
            <w:r w:rsidRPr="00D37AF6">
              <w:rPr>
                <w:rFonts w:ascii="Arial" w:hAnsi="Arial" w:cs="Arial"/>
                <w:sz w:val="18"/>
              </w:rPr>
              <w:t>Disposición final</w:t>
            </w:r>
          </w:p>
        </w:tc>
        <w:tc>
          <w:tcPr>
            <w:tcW w:w="789" w:type="pct"/>
            <w:shd w:val="clear" w:color="auto" w:fill="auto"/>
            <w:vAlign w:val="center"/>
          </w:tcPr>
          <w:p w14:paraId="1B6F4CB3" w14:textId="77777777" w:rsidR="00347AC8" w:rsidRPr="00D37AF6" w:rsidRDefault="00347AC8" w:rsidP="003A3183">
            <w:pPr>
              <w:spacing w:after="0" w:line="240" w:lineRule="auto"/>
              <w:jc w:val="center"/>
              <w:rPr>
                <w:rFonts w:ascii="Arial" w:hAnsi="Arial" w:cs="Arial"/>
                <w:bCs/>
                <w:sz w:val="18"/>
              </w:rPr>
            </w:pPr>
            <w:r w:rsidRPr="00D37AF6">
              <w:rPr>
                <w:rFonts w:ascii="Arial" w:hAnsi="Arial" w:cs="Arial"/>
                <w:bCs/>
                <w:sz w:val="18"/>
              </w:rPr>
              <w:t>Ambiente y Soluciones</w:t>
            </w:r>
          </w:p>
        </w:tc>
        <w:tc>
          <w:tcPr>
            <w:tcW w:w="840" w:type="pct"/>
            <w:shd w:val="clear" w:color="auto" w:fill="auto"/>
            <w:vAlign w:val="center"/>
          </w:tcPr>
          <w:p w14:paraId="17DE2EB8" w14:textId="77777777" w:rsidR="00347AC8" w:rsidRPr="00D37AF6" w:rsidRDefault="00347AC8" w:rsidP="003A3183">
            <w:pPr>
              <w:spacing w:after="0" w:line="240" w:lineRule="auto"/>
              <w:jc w:val="center"/>
              <w:rPr>
                <w:rFonts w:ascii="Arial" w:hAnsi="Arial" w:cs="Arial"/>
                <w:bCs/>
                <w:sz w:val="18"/>
              </w:rPr>
            </w:pPr>
            <w:r w:rsidRPr="00D37AF6">
              <w:rPr>
                <w:rFonts w:ascii="Arial" w:hAnsi="Arial" w:cs="Arial"/>
                <w:bCs/>
                <w:sz w:val="18"/>
              </w:rPr>
              <w:t>Veolia</w:t>
            </w:r>
          </w:p>
        </w:tc>
      </w:tr>
      <w:tr w:rsidR="00347AC8" w:rsidRPr="00D37AF6" w14:paraId="6CD6BF3C" w14:textId="77777777" w:rsidTr="0000418A">
        <w:trPr>
          <w:trHeight w:val="671"/>
        </w:trPr>
        <w:tc>
          <w:tcPr>
            <w:tcW w:w="1479" w:type="pct"/>
            <w:shd w:val="clear" w:color="auto" w:fill="auto"/>
            <w:vAlign w:val="center"/>
          </w:tcPr>
          <w:p w14:paraId="0CCB4D57" w14:textId="77777777" w:rsidR="00347AC8" w:rsidRPr="00D37AF6" w:rsidRDefault="00347AC8" w:rsidP="003A3183">
            <w:pPr>
              <w:spacing w:after="0" w:line="240" w:lineRule="auto"/>
              <w:jc w:val="center"/>
              <w:rPr>
                <w:rFonts w:ascii="Arial" w:hAnsi="Arial" w:cs="Arial"/>
                <w:bCs/>
                <w:sz w:val="18"/>
              </w:rPr>
            </w:pPr>
            <w:r w:rsidRPr="00D37AF6">
              <w:rPr>
                <w:rFonts w:ascii="Arial" w:hAnsi="Arial" w:cs="Arial"/>
                <w:bCs/>
                <w:sz w:val="18"/>
                <w:lang w:val="es-ES"/>
              </w:rPr>
              <w:t>Mezclas y emulsiones de desechos de aceite y agua o de hidrocarburos y agua</w:t>
            </w:r>
          </w:p>
        </w:tc>
        <w:tc>
          <w:tcPr>
            <w:tcW w:w="799" w:type="pct"/>
            <w:shd w:val="clear" w:color="auto" w:fill="auto"/>
            <w:vAlign w:val="center"/>
          </w:tcPr>
          <w:p w14:paraId="6E62C12B" w14:textId="77777777" w:rsidR="00347AC8" w:rsidRPr="00D37AF6" w:rsidRDefault="00347AC8" w:rsidP="003A3183">
            <w:pPr>
              <w:spacing w:after="0" w:line="240" w:lineRule="auto"/>
              <w:jc w:val="center"/>
              <w:rPr>
                <w:rFonts w:ascii="Arial" w:hAnsi="Arial" w:cs="Arial"/>
                <w:b/>
                <w:sz w:val="18"/>
              </w:rPr>
            </w:pPr>
            <w:r w:rsidRPr="00D37AF6">
              <w:rPr>
                <w:rFonts w:ascii="Arial" w:hAnsi="Arial" w:cs="Arial"/>
                <w:sz w:val="18"/>
              </w:rPr>
              <w:t>Y9</w:t>
            </w:r>
          </w:p>
        </w:tc>
        <w:tc>
          <w:tcPr>
            <w:tcW w:w="1094" w:type="pct"/>
            <w:shd w:val="clear" w:color="auto" w:fill="auto"/>
            <w:vAlign w:val="center"/>
          </w:tcPr>
          <w:p w14:paraId="5D998229" w14:textId="77777777" w:rsidR="00347AC8" w:rsidRPr="00D37AF6" w:rsidRDefault="00347AC8" w:rsidP="003A3183">
            <w:pPr>
              <w:spacing w:after="0" w:line="240" w:lineRule="auto"/>
              <w:jc w:val="center"/>
              <w:rPr>
                <w:rFonts w:ascii="Arial" w:hAnsi="Arial" w:cs="Arial"/>
                <w:b/>
                <w:sz w:val="18"/>
              </w:rPr>
            </w:pPr>
            <w:r w:rsidRPr="00D37AF6">
              <w:rPr>
                <w:rFonts w:ascii="Arial" w:hAnsi="Arial" w:cs="Arial"/>
                <w:sz w:val="18"/>
              </w:rPr>
              <w:t>Disposición final</w:t>
            </w:r>
          </w:p>
        </w:tc>
        <w:tc>
          <w:tcPr>
            <w:tcW w:w="789" w:type="pct"/>
            <w:shd w:val="clear" w:color="auto" w:fill="auto"/>
            <w:vAlign w:val="center"/>
          </w:tcPr>
          <w:p w14:paraId="65233C54" w14:textId="77777777" w:rsidR="00347AC8" w:rsidRPr="00D37AF6" w:rsidRDefault="00347AC8" w:rsidP="003A3183">
            <w:pPr>
              <w:spacing w:after="0" w:line="240" w:lineRule="auto"/>
              <w:jc w:val="center"/>
              <w:rPr>
                <w:rFonts w:ascii="Arial" w:hAnsi="Arial" w:cs="Arial"/>
                <w:bCs/>
                <w:sz w:val="18"/>
              </w:rPr>
            </w:pPr>
            <w:r w:rsidRPr="00D37AF6">
              <w:rPr>
                <w:rFonts w:ascii="Arial" w:hAnsi="Arial" w:cs="Arial"/>
                <w:bCs/>
                <w:sz w:val="18"/>
              </w:rPr>
              <w:t>Ambiente y Soluciones</w:t>
            </w:r>
          </w:p>
        </w:tc>
        <w:tc>
          <w:tcPr>
            <w:tcW w:w="840" w:type="pct"/>
            <w:shd w:val="clear" w:color="auto" w:fill="auto"/>
            <w:vAlign w:val="center"/>
          </w:tcPr>
          <w:p w14:paraId="13CE4FC4" w14:textId="77777777" w:rsidR="00347AC8" w:rsidRPr="00D37AF6" w:rsidRDefault="00347AC8" w:rsidP="003A3183">
            <w:pPr>
              <w:spacing w:after="0" w:line="240" w:lineRule="auto"/>
              <w:jc w:val="center"/>
              <w:rPr>
                <w:rFonts w:ascii="Arial" w:hAnsi="Arial" w:cs="Arial"/>
                <w:bCs/>
                <w:sz w:val="18"/>
              </w:rPr>
            </w:pPr>
            <w:r w:rsidRPr="00D37AF6">
              <w:rPr>
                <w:rFonts w:ascii="Arial" w:hAnsi="Arial" w:cs="Arial"/>
                <w:bCs/>
                <w:sz w:val="18"/>
              </w:rPr>
              <w:t>Veolia</w:t>
            </w:r>
          </w:p>
        </w:tc>
      </w:tr>
      <w:tr w:rsidR="00347AC8" w:rsidRPr="00D37AF6" w14:paraId="4FD728F4" w14:textId="77777777" w:rsidTr="0000418A">
        <w:trPr>
          <w:trHeight w:val="908"/>
        </w:trPr>
        <w:tc>
          <w:tcPr>
            <w:tcW w:w="1479" w:type="pct"/>
            <w:shd w:val="clear" w:color="auto" w:fill="auto"/>
            <w:vAlign w:val="center"/>
          </w:tcPr>
          <w:p w14:paraId="05734102" w14:textId="77777777" w:rsidR="00347AC8" w:rsidRPr="00D37AF6" w:rsidRDefault="00347AC8" w:rsidP="003A3183">
            <w:pPr>
              <w:spacing w:after="0" w:line="240" w:lineRule="auto"/>
              <w:jc w:val="center"/>
              <w:rPr>
                <w:rFonts w:ascii="Arial" w:hAnsi="Arial" w:cs="Arial"/>
                <w:bCs/>
                <w:sz w:val="18"/>
              </w:rPr>
            </w:pPr>
            <w:r w:rsidRPr="00D37AF6">
              <w:rPr>
                <w:rFonts w:ascii="Arial" w:hAnsi="Arial" w:cs="Arial"/>
                <w:bCs/>
                <w:sz w:val="18"/>
                <w:lang w:val="es-ES"/>
              </w:rPr>
              <w:t>Desechos de asfalto con contenido de alquitrán resultantes de la construcción y el mantenimiento de carreteras</w:t>
            </w:r>
          </w:p>
        </w:tc>
        <w:tc>
          <w:tcPr>
            <w:tcW w:w="799" w:type="pct"/>
            <w:shd w:val="clear" w:color="auto" w:fill="auto"/>
            <w:vAlign w:val="center"/>
          </w:tcPr>
          <w:p w14:paraId="3191A5E5" w14:textId="77777777" w:rsidR="00347AC8" w:rsidRPr="00D37AF6" w:rsidRDefault="00347AC8" w:rsidP="003A3183">
            <w:pPr>
              <w:spacing w:after="0" w:line="240" w:lineRule="auto"/>
              <w:jc w:val="center"/>
              <w:rPr>
                <w:rFonts w:ascii="Arial" w:hAnsi="Arial" w:cs="Arial"/>
                <w:b/>
                <w:sz w:val="18"/>
              </w:rPr>
            </w:pPr>
            <w:r w:rsidRPr="00D37AF6">
              <w:rPr>
                <w:rFonts w:ascii="Arial" w:hAnsi="Arial" w:cs="Arial"/>
                <w:sz w:val="18"/>
              </w:rPr>
              <w:t>A3200</w:t>
            </w:r>
          </w:p>
        </w:tc>
        <w:tc>
          <w:tcPr>
            <w:tcW w:w="1094" w:type="pct"/>
            <w:shd w:val="clear" w:color="auto" w:fill="auto"/>
            <w:vAlign w:val="center"/>
          </w:tcPr>
          <w:p w14:paraId="3B961690" w14:textId="77777777" w:rsidR="00347AC8" w:rsidRPr="00D37AF6" w:rsidRDefault="00347AC8" w:rsidP="003A3183">
            <w:pPr>
              <w:spacing w:after="0" w:line="240" w:lineRule="auto"/>
              <w:jc w:val="center"/>
              <w:rPr>
                <w:rFonts w:ascii="Arial" w:hAnsi="Arial" w:cs="Arial"/>
                <w:b/>
                <w:sz w:val="18"/>
              </w:rPr>
            </w:pPr>
            <w:r w:rsidRPr="00D37AF6">
              <w:rPr>
                <w:rFonts w:ascii="Arial" w:hAnsi="Arial" w:cs="Arial"/>
                <w:sz w:val="18"/>
              </w:rPr>
              <w:t>Disposición final</w:t>
            </w:r>
          </w:p>
        </w:tc>
        <w:tc>
          <w:tcPr>
            <w:tcW w:w="789" w:type="pct"/>
            <w:shd w:val="clear" w:color="auto" w:fill="auto"/>
            <w:vAlign w:val="center"/>
          </w:tcPr>
          <w:p w14:paraId="07EC5A06" w14:textId="77777777" w:rsidR="00347AC8" w:rsidRPr="00D37AF6" w:rsidRDefault="00347AC8" w:rsidP="003A3183">
            <w:pPr>
              <w:spacing w:after="0" w:line="240" w:lineRule="auto"/>
              <w:jc w:val="center"/>
              <w:rPr>
                <w:rFonts w:ascii="Arial" w:hAnsi="Arial" w:cs="Arial"/>
                <w:bCs/>
                <w:sz w:val="18"/>
              </w:rPr>
            </w:pPr>
            <w:r w:rsidRPr="00D37AF6">
              <w:rPr>
                <w:rFonts w:ascii="Arial" w:hAnsi="Arial" w:cs="Arial"/>
                <w:bCs/>
                <w:sz w:val="18"/>
              </w:rPr>
              <w:t>Ambiente y Soluciones</w:t>
            </w:r>
          </w:p>
        </w:tc>
        <w:tc>
          <w:tcPr>
            <w:tcW w:w="840" w:type="pct"/>
            <w:shd w:val="clear" w:color="auto" w:fill="auto"/>
            <w:vAlign w:val="center"/>
          </w:tcPr>
          <w:p w14:paraId="11464524" w14:textId="77777777" w:rsidR="00347AC8" w:rsidRPr="00D37AF6" w:rsidRDefault="00347AC8" w:rsidP="003A3183">
            <w:pPr>
              <w:spacing w:after="0" w:line="240" w:lineRule="auto"/>
              <w:jc w:val="center"/>
              <w:rPr>
                <w:rFonts w:ascii="Arial" w:hAnsi="Arial" w:cs="Arial"/>
                <w:bCs/>
                <w:sz w:val="18"/>
              </w:rPr>
            </w:pPr>
            <w:r w:rsidRPr="00D37AF6">
              <w:rPr>
                <w:rFonts w:ascii="Arial" w:hAnsi="Arial" w:cs="Arial"/>
                <w:bCs/>
                <w:sz w:val="18"/>
              </w:rPr>
              <w:t>Veolia</w:t>
            </w:r>
          </w:p>
        </w:tc>
      </w:tr>
      <w:tr w:rsidR="00347AC8" w:rsidRPr="00D37AF6" w14:paraId="2FB97607" w14:textId="77777777" w:rsidTr="0000418A">
        <w:trPr>
          <w:trHeight w:val="908"/>
        </w:trPr>
        <w:tc>
          <w:tcPr>
            <w:tcW w:w="1479" w:type="pct"/>
            <w:shd w:val="clear" w:color="auto" w:fill="auto"/>
            <w:vAlign w:val="center"/>
          </w:tcPr>
          <w:p w14:paraId="0C4AFF4C" w14:textId="77777777" w:rsidR="00347AC8" w:rsidRPr="00D37AF6" w:rsidRDefault="00347AC8" w:rsidP="003A3183">
            <w:pPr>
              <w:spacing w:after="0" w:line="240" w:lineRule="auto"/>
              <w:jc w:val="center"/>
              <w:rPr>
                <w:rFonts w:ascii="Arial" w:hAnsi="Arial" w:cs="Arial"/>
                <w:bCs/>
                <w:sz w:val="18"/>
                <w:lang w:val="es-ES"/>
              </w:rPr>
            </w:pPr>
            <w:r w:rsidRPr="00D37AF6">
              <w:rPr>
                <w:rFonts w:ascii="Arial" w:hAnsi="Arial" w:cs="Arial"/>
                <w:bCs/>
                <w:sz w:val="18"/>
                <w:lang w:val="es-ES"/>
              </w:rPr>
              <w:t>Material impregnado con Sangre o fluidos corporales</w:t>
            </w:r>
          </w:p>
        </w:tc>
        <w:tc>
          <w:tcPr>
            <w:tcW w:w="799" w:type="pct"/>
            <w:shd w:val="clear" w:color="auto" w:fill="auto"/>
            <w:vAlign w:val="center"/>
          </w:tcPr>
          <w:p w14:paraId="3430B43E" w14:textId="77777777" w:rsidR="00347AC8" w:rsidRPr="00D37AF6" w:rsidRDefault="00347AC8" w:rsidP="003A3183">
            <w:pPr>
              <w:spacing w:after="0" w:line="240" w:lineRule="auto"/>
              <w:jc w:val="center"/>
              <w:rPr>
                <w:rFonts w:ascii="Arial" w:hAnsi="Arial" w:cs="Arial"/>
                <w:sz w:val="18"/>
              </w:rPr>
            </w:pPr>
            <w:r w:rsidRPr="00D37AF6">
              <w:rPr>
                <w:rFonts w:ascii="Arial" w:hAnsi="Arial" w:cs="Arial"/>
                <w:sz w:val="18"/>
              </w:rPr>
              <w:t>Y1</w:t>
            </w:r>
          </w:p>
        </w:tc>
        <w:tc>
          <w:tcPr>
            <w:tcW w:w="1094" w:type="pct"/>
            <w:shd w:val="clear" w:color="auto" w:fill="auto"/>
            <w:vAlign w:val="center"/>
          </w:tcPr>
          <w:p w14:paraId="4B7F79C0" w14:textId="77777777" w:rsidR="00347AC8" w:rsidRPr="00D37AF6" w:rsidRDefault="00347AC8" w:rsidP="003A3183">
            <w:pPr>
              <w:spacing w:after="0" w:line="240" w:lineRule="auto"/>
              <w:jc w:val="center"/>
              <w:rPr>
                <w:rFonts w:ascii="Arial" w:hAnsi="Arial" w:cs="Arial"/>
                <w:sz w:val="18"/>
              </w:rPr>
            </w:pPr>
            <w:r w:rsidRPr="00D37AF6">
              <w:rPr>
                <w:rFonts w:ascii="Arial" w:hAnsi="Arial" w:cs="Arial"/>
                <w:sz w:val="18"/>
              </w:rPr>
              <w:t>Disposición final</w:t>
            </w:r>
          </w:p>
        </w:tc>
        <w:tc>
          <w:tcPr>
            <w:tcW w:w="789" w:type="pct"/>
            <w:shd w:val="clear" w:color="auto" w:fill="auto"/>
            <w:vAlign w:val="center"/>
          </w:tcPr>
          <w:p w14:paraId="746EA2AC" w14:textId="77777777" w:rsidR="00347AC8" w:rsidRPr="00D37AF6" w:rsidRDefault="00347AC8" w:rsidP="003A3183">
            <w:pPr>
              <w:spacing w:after="0" w:line="240" w:lineRule="auto"/>
              <w:jc w:val="center"/>
              <w:rPr>
                <w:rFonts w:ascii="Arial" w:hAnsi="Arial" w:cs="Arial"/>
                <w:bCs/>
                <w:sz w:val="18"/>
              </w:rPr>
            </w:pPr>
            <w:r w:rsidRPr="00D37AF6">
              <w:rPr>
                <w:rFonts w:ascii="Arial" w:hAnsi="Arial" w:cs="Arial"/>
                <w:bCs/>
                <w:sz w:val="18"/>
              </w:rPr>
              <w:t>Ambiente y Soluciones</w:t>
            </w:r>
          </w:p>
        </w:tc>
        <w:tc>
          <w:tcPr>
            <w:tcW w:w="840" w:type="pct"/>
            <w:shd w:val="clear" w:color="auto" w:fill="auto"/>
            <w:vAlign w:val="center"/>
          </w:tcPr>
          <w:p w14:paraId="53639E37" w14:textId="77777777" w:rsidR="00347AC8" w:rsidRPr="00D37AF6" w:rsidRDefault="00347AC8" w:rsidP="003A3183">
            <w:pPr>
              <w:spacing w:after="0" w:line="240" w:lineRule="auto"/>
              <w:jc w:val="center"/>
              <w:rPr>
                <w:rFonts w:ascii="Arial" w:hAnsi="Arial" w:cs="Arial"/>
                <w:bCs/>
                <w:sz w:val="18"/>
              </w:rPr>
            </w:pPr>
            <w:r w:rsidRPr="00D37AF6">
              <w:rPr>
                <w:rFonts w:ascii="Arial" w:hAnsi="Arial" w:cs="Arial"/>
                <w:bCs/>
                <w:sz w:val="18"/>
              </w:rPr>
              <w:t>Veolia</w:t>
            </w:r>
          </w:p>
        </w:tc>
      </w:tr>
    </w:tbl>
    <w:p w14:paraId="324AAD0F" w14:textId="169B0075" w:rsidR="00756825" w:rsidRPr="003A3183" w:rsidRDefault="0027013A" w:rsidP="003A3183">
      <w:pPr>
        <w:spacing w:line="240" w:lineRule="auto"/>
        <w:jc w:val="center"/>
        <w:rPr>
          <w:rFonts w:ascii="Arial" w:hAnsi="Arial" w:cs="Arial"/>
        </w:rPr>
      </w:pPr>
      <w:r w:rsidRPr="003A3183">
        <w:rPr>
          <w:rFonts w:ascii="Arial" w:hAnsi="Arial" w:cs="Arial"/>
          <w:b/>
          <w:bCs/>
        </w:rPr>
        <w:t>Fuente</w:t>
      </w:r>
      <w:r w:rsidRPr="003A3183">
        <w:rPr>
          <w:rFonts w:ascii="Arial" w:hAnsi="Arial" w:cs="Arial"/>
        </w:rPr>
        <w:t>: Elaboración propia</w:t>
      </w:r>
    </w:p>
    <w:p w14:paraId="78A926D6" w14:textId="77777777" w:rsidR="0000418A" w:rsidRPr="003A3183" w:rsidRDefault="0000418A" w:rsidP="003A3183">
      <w:pPr>
        <w:spacing w:after="0" w:line="240" w:lineRule="auto"/>
        <w:rPr>
          <w:rFonts w:ascii="Arial" w:hAnsi="Arial" w:cs="Arial"/>
          <w:sz w:val="22"/>
          <w:szCs w:val="22"/>
        </w:rPr>
      </w:pPr>
    </w:p>
    <w:p w14:paraId="74C9FC95" w14:textId="57634298" w:rsidR="00756825" w:rsidRPr="003A3183" w:rsidRDefault="000C779C" w:rsidP="003A3183">
      <w:pPr>
        <w:pStyle w:val="Ttulo2"/>
        <w:numPr>
          <w:ilvl w:val="0"/>
          <w:numId w:val="21"/>
        </w:numPr>
        <w:spacing w:before="0" w:line="240" w:lineRule="auto"/>
        <w:rPr>
          <w:rFonts w:ascii="Arial" w:hAnsi="Arial" w:cs="Arial"/>
          <w:b/>
          <w:bCs/>
          <w:sz w:val="22"/>
          <w:szCs w:val="22"/>
        </w:rPr>
      </w:pPr>
      <w:bookmarkStart w:id="80" w:name="_Toc137195304"/>
      <w:r w:rsidRPr="003A3183">
        <w:rPr>
          <w:rFonts w:ascii="Arial" w:hAnsi="Arial" w:cs="Arial"/>
          <w:b/>
          <w:bCs/>
          <w:sz w:val="22"/>
          <w:szCs w:val="22"/>
        </w:rPr>
        <w:t xml:space="preserve">Componente </w:t>
      </w:r>
      <w:r w:rsidR="00F5202B" w:rsidRPr="003A3183">
        <w:rPr>
          <w:rFonts w:ascii="Arial" w:hAnsi="Arial" w:cs="Arial"/>
          <w:b/>
          <w:bCs/>
          <w:sz w:val="22"/>
          <w:szCs w:val="22"/>
        </w:rPr>
        <w:t>No.</w:t>
      </w:r>
      <w:r w:rsidRPr="003A3183">
        <w:rPr>
          <w:rFonts w:ascii="Arial" w:hAnsi="Arial" w:cs="Arial"/>
          <w:b/>
          <w:bCs/>
          <w:sz w:val="22"/>
          <w:szCs w:val="22"/>
        </w:rPr>
        <w:t xml:space="preserve"> 4 programa de sensibilización</w:t>
      </w:r>
      <w:bookmarkEnd w:id="80"/>
    </w:p>
    <w:p w14:paraId="5939AE66" w14:textId="77777777" w:rsidR="0027013A" w:rsidRPr="003A3183" w:rsidRDefault="0027013A" w:rsidP="003A3183">
      <w:pPr>
        <w:spacing w:after="0" w:line="240" w:lineRule="auto"/>
        <w:rPr>
          <w:rFonts w:ascii="Arial" w:hAnsi="Arial" w:cs="Arial"/>
          <w:sz w:val="22"/>
          <w:szCs w:val="22"/>
        </w:rPr>
      </w:pPr>
      <w:bookmarkStart w:id="81" w:name="_Toc109065836"/>
    </w:p>
    <w:p w14:paraId="03EBD505" w14:textId="257AB158" w:rsidR="00756825" w:rsidRPr="003A3183" w:rsidRDefault="00E50298" w:rsidP="003A3183">
      <w:pPr>
        <w:pStyle w:val="Ttulo3"/>
        <w:spacing w:line="240" w:lineRule="auto"/>
        <w:rPr>
          <w:rFonts w:ascii="Arial" w:hAnsi="Arial" w:cs="Arial"/>
          <w:sz w:val="22"/>
          <w:szCs w:val="22"/>
        </w:rPr>
      </w:pPr>
      <w:bookmarkStart w:id="82" w:name="_Toc137195305"/>
      <w:r w:rsidRPr="003A3183">
        <w:rPr>
          <w:rFonts w:ascii="Arial" w:hAnsi="Arial" w:cs="Arial"/>
          <w:sz w:val="22"/>
          <w:szCs w:val="22"/>
        </w:rPr>
        <w:t xml:space="preserve">4.1 </w:t>
      </w:r>
      <w:r w:rsidR="00756825" w:rsidRPr="003A3183">
        <w:rPr>
          <w:rFonts w:ascii="Arial" w:hAnsi="Arial" w:cs="Arial"/>
          <w:sz w:val="22"/>
          <w:szCs w:val="22"/>
        </w:rPr>
        <w:t>Personal responsable de la coordinación y operación del plan de gestión integral de RESPEL</w:t>
      </w:r>
      <w:bookmarkEnd w:id="81"/>
      <w:bookmarkEnd w:id="82"/>
    </w:p>
    <w:p w14:paraId="0957E215" w14:textId="77777777" w:rsidR="00756825" w:rsidRPr="003A3183" w:rsidRDefault="00756825" w:rsidP="003A3183">
      <w:pPr>
        <w:spacing w:after="0" w:line="240" w:lineRule="auto"/>
        <w:rPr>
          <w:rFonts w:ascii="Arial" w:hAnsi="Arial" w:cs="Arial"/>
          <w:sz w:val="22"/>
          <w:szCs w:val="22"/>
        </w:rPr>
      </w:pPr>
    </w:p>
    <w:p w14:paraId="0B88FB20" w14:textId="1D47E677" w:rsidR="00756825" w:rsidRPr="003A3183" w:rsidRDefault="00756825" w:rsidP="003A3183">
      <w:pPr>
        <w:spacing w:after="0" w:line="240" w:lineRule="auto"/>
        <w:jc w:val="both"/>
        <w:rPr>
          <w:rFonts w:ascii="Arial" w:hAnsi="Arial" w:cs="Arial"/>
          <w:sz w:val="22"/>
          <w:szCs w:val="22"/>
        </w:rPr>
      </w:pPr>
      <w:r w:rsidRPr="003A3183">
        <w:rPr>
          <w:rFonts w:ascii="Arial" w:hAnsi="Arial" w:cs="Arial"/>
          <w:sz w:val="22"/>
          <w:szCs w:val="22"/>
        </w:rPr>
        <w:t xml:space="preserve">Para el desarrollo del plan de gestión integral de residuos propuesto, es necesaria la participación de todos y cada una de las personas que participan en proceso adelantado por la </w:t>
      </w:r>
      <w:r w:rsidR="00483BF4" w:rsidRPr="003A3183">
        <w:rPr>
          <w:rFonts w:ascii="Arial" w:hAnsi="Arial" w:cs="Arial"/>
          <w:sz w:val="22"/>
          <w:szCs w:val="22"/>
        </w:rPr>
        <w:t>Entidad</w:t>
      </w:r>
      <w:r w:rsidRPr="003A3183">
        <w:rPr>
          <w:rFonts w:ascii="Arial" w:hAnsi="Arial" w:cs="Arial"/>
          <w:sz w:val="22"/>
          <w:szCs w:val="22"/>
        </w:rPr>
        <w:t>, ya que cada uno de ellos determina un componente clave que permitirá el logro de lo establecido en el plan, a continuación, se establecen el rol y las responsabilidades de cada uno de los participantes.</w:t>
      </w:r>
    </w:p>
    <w:p w14:paraId="528B0AAB" w14:textId="3C7B1A50" w:rsidR="00756825" w:rsidRPr="003A3183" w:rsidRDefault="00756825" w:rsidP="003A3183">
      <w:pPr>
        <w:spacing w:after="0" w:line="240" w:lineRule="auto"/>
        <w:rPr>
          <w:rFonts w:ascii="Arial" w:hAnsi="Arial" w:cs="Arial"/>
          <w:b/>
        </w:rPr>
      </w:pPr>
    </w:p>
    <w:p w14:paraId="60A6A036" w14:textId="01274203" w:rsidR="0027013A" w:rsidRPr="003A3183" w:rsidRDefault="0027013A" w:rsidP="003A3183">
      <w:pPr>
        <w:pStyle w:val="Descripcin"/>
        <w:keepNext/>
        <w:spacing w:after="0"/>
        <w:jc w:val="center"/>
        <w:rPr>
          <w:rFonts w:ascii="Arial" w:hAnsi="Arial" w:cs="Arial"/>
          <w:sz w:val="20"/>
          <w:szCs w:val="20"/>
        </w:rPr>
      </w:pPr>
      <w:bookmarkStart w:id="83" w:name="_Toc137195326"/>
      <w:r w:rsidRPr="003A3183">
        <w:rPr>
          <w:rFonts w:ascii="Arial" w:hAnsi="Arial" w:cs="Arial"/>
          <w:sz w:val="20"/>
          <w:szCs w:val="20"/>
        </w:rPr>
        <w:t xml:space="preserve">Tabla </w:t>
      </w:r>
      <w:r w:rsidRPr="003A3183">
        <w:rPr>
          <w:rFonts w:ascii="Arial" w:hAnsi="Arial" w:cs="Arial"/>
          <w:sz w:val="20"/>
          <w:szCs w:val="20"/>
        </w:rPr>
        <w:fldChar w:fldCharType="begin"/>
      </w:r>
      <w:r w:rsidRPr="003A3183">
        <w:rPr>
          <w:rFonts w:ascii="Arial" w:hAnsi="Arial" w:cs="Arial"/>
          <w:sz w:val="20"/>
          <w:szCs w:val="20"/>
        </w:rPr>
        <w:instrText xml:space="preserve"> SEQ Tabla \* ARABIC </w:instrText>
      </w:r>
      <w:r w:rsidRPr="003A3183">
        <w:rPr>
          <w:rFonts w:ascii="Arial" w:hAnsi="Arial" w:cs="Arial"/>
          <w:sz w:val="20"/>
          <w:szCs w:val="20"/>
        </w:rPr>
        <w:fldChar w:fldCharType="separate"/>
      </w:r>
      <w:r w:rsidR="008A77C6">
        <w:rPr>
          <w:rFonts w:ascii="Arial" w:hAnsi="Arial" w:cs="Arial"/>
          <w:noProof/>
          <w:sz w:val="20"/>
          <w:szCs w:val="20"/>
        </w:rPr>
        <w:t>17</w:t>
      </w:r>
      <w:r w:rsidRPr="003A3183">
        <w:rPr>
          <w:rFonts w:ascii="Arial" w:hAnsi="Arial" w:cs="Arial"/>
          <w:noProof/>
          <w:sz w:val="20"/>
          <w:szCs w:val="20"/>
        </w:rPr>
        <w:fldChar w:fldCharType="end"/>
      </w:r>
      <w:r w:rsidRPr="003A3183">
        <w:rPr>
          <w:rFonts w:ascii="Arial" w:hAnsi="Arial" w:cs="Arial"/>
          <w:sz w:val="20"/>
          <w:szCs w:val="20"/>
        </w:rPr>
        <w:t xml:space="preserve"> Personal responsable de la operación del Plan RESPEL</w:t>
      </w:r>
      <w:bookmarkEnd w:id="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4"/>
        <w:gridCol w:w="5976"/>
      </w:tblGrid>
      <w:tr w:rsidR="00756825" w:rsidRPr="00D37AF6" w14:paraId="1C70E5ED" w14:textId="77777777" w:rsidTr="00577AD5">
        <w:tc>
          <w:tcPr>
            <w:tcW w:w="2033" w:type="pct"/>
            <w:shd w:val="clear" w:color="auto" w:fill="BFBFBF"/>
            <w:vAlign w:val="bottom"/>
          </w:tcPr>
          <w:p w14:paraId="3B253403" w14:textId="77777777" w:rsidR="00756825" w:rsidRPr="00D37AF6" w:rsidRDefault="00756825" w:rsidP="003A3183">
            <w:pPr>
              <w:spacing w:after="0" w:line="240" w:lineRule="auto"/>
              <w:jc w:val="center"/>
              <w:rPr>
                <w:rFonts w:ascii="Arial" w:hAnsi="Arial" w:cs="Arial"/>
                <w:b/>
                <w:sz w:val="18"/>
              </w:rPr>
            </w:pPr>
            <w:r w:rsidRPr="00D37AF6">
              <w:rPr>
                <w:rFonts w:ascii="Arial" w:hAnsi="Arial" w:cs="Arial"/>
                <w:b/>
                <w:sz w:val="18"/>
              </w:rPr>
              <w:t>PERSONA A CARGO</w:t>
            </w:r>
          </w:p>
        </w:tc>
        <w:tc>
          <w:tcPr>
            <w:tcW w:w="2967" w:type="pct"/>
            <w:shd w:val="clear" w:color="auto" w:fill="BFBFBF"/>
            <w:vAlign w:val="bottom"/>
          </w:tcPr>
          <w:p w14:paraId="1D493487" w14:textId="77777777" w:rsidR="00756825" w:rsidRPr="00D37AF6" w:rsidRDefault="00756825" w:rsidP="003A3183">
            <w:pPr>
              <w:spacing w:after="0" w:line="240" w:lineRule="auto"/>
              <w:jc w:val="center"/>
              <w:rPr>
                <w:rFonts w:ascii="Arial" w:hAnsi="Arial" w:cs="Arial"/>
                <w:b/>
                <w:sz w:val="18"/>
              </w:rPr>
            </w:pPr>
            <w:r w:rsidRPr="00D37AF6">
              <w:rPr>
                <w:rFonts w:ascii="Arial" w:hAnsi="Arial" w:cs="Arial"/>
                <w:b/>
                <w:sz w:val="18"/>
              </w:rPr>
              <w:t>PARTICIPACION</w:t>
            </w:r>
          </w:p>
        </w:tc>
      </w:tr>
      <w:tr w:rsidR="00756825" w:rsidRPr="00D37AF6" w14:paraId="1EAD64B7" w14:textId="77777777" w:rsidTr="00577AD5">
        <w:tc>
          <w:tcPr>
            <w:tcW w:w="2033" w:type="pct"/>
            <w:vAlign w:val="center"/>
          </w:tcPr>
          <w:p w14:paraId="3231887E" w14:textId="20A31C58" w:rsidR="00756825" w:rsidRPr="00D37AF6" w:rsidRDefault="003A3183" w:rsidP="003A3183">
            <w:pPr>
              <w:spacing w:after="0" w:line="240" w:lineRule="auto"/>
              <w:jc w:val="center"/>
              <w:rPr>
                <w:rFonts w:ascii="Arial" w:hAnsi="Arial" w:cs="Arial"/>
                <w:sz w:val="18"/>
              </w:rPr>
            </w:pPr>
            <w:r w:rsidRPr="00D37AF6">
              <w:rPr>
                <w:rFonts w:ascii="Arial" w:hAnsi="Arial" w:cs="Arial"/>
                <w:sz w:val="18"/>
              </w:rPr>
              <w:t>Gerente Ambiental, Social y Atención al Usuario</w:t>
            </w:r>
          </w:p>
        </w:tc>
        <w:tc>
          <w:tcPr>
            <w:tcW w:w="2967" w:type="pct"/>
          </w:tcPr>
          <w:p w14:paraId="314E29FC" w14:textId="77777777" w:rsidR="00756825" w:rsidRPr="00D37AF6" w:rsidRDefault="00756825" w:rsidP="003A3183">
            <w:pPr>
              <w:spacing w:after="0" w:line="240" w:lineRule="auto"/>
              <w:jc w:val="both"/>
              <w:rPr>
                <w:rFonts w:ascii="Arial" w:hAnsi="Arial" w:cs="Arial"/>
                <w:sz w:val="18"/>
              </w:rPr>
            </w:pPr>
            <w:r w:rsidRPr="00D37AF6">
              <w:rPr>
                <w:rFonts w:ascii="Arial" w:hAnsi="Arial" w:cs="Arial"/>
                <w:sz w:val="18"/>
              </w:rPr>
              <w:t xml:space="preserve">Encargado de delegar responsabilidades para la adopción del plan y el que permitirá la adopción de materiales y recursos que conlleven a la consecución de los objetivos propuestos  </w:t>
            </w:r>
          </w:p>
        </w:tc>
      </w:tr>
      <w:tr w:rsidR="00756825" w:rsidRPr="00D37AF6" w14:paraId="00875046" w14:textId="77777777" w:rsidTr="00577AD5">
        <w:tc>
          <w:tcPr>
            <w:tcW w:w="2033" w:type="pct"/>
            <w:vAlign w:val="center"/>
          </w:tcPr>
          <w:p w14:paraId="7CFD94D9" w14:textId="6D2993BF" w:rsidR="00756825" w:rsidRPr="00D37AF6" w:rsidRDefault="003A3183" w:rsidP="003A3183">
            <w:pPr>
              <w:spacing w:after="0" w:line="240" w:lineRule="auto"/>
              <w:jc w:val="center"/>
              <w:rPr>
                <w:rFonts w:ascii="Arial" w:hAnsi="Arial" w:cs="Arial"/>
                <w:sz w:val="18"/>
              </w:rPr>
            </w:pPr>
            <w:r w:rsidRPr="00D37AF6">
              <w:rPr>
                <w:rFonts w:ascii="Arial" w:hAnsi="Arial" w:cs="Arial"/>
                <w:sz w:val="18"/>
              </w:rPr>
              <w:t>Profesional designado para la formulación, implementación y seguimiento del PIGA</w:t>
            </w:r>
          </w:p>
        </w:tc>
        <w:tc>
          <w:tcPr>
            <w:tcW w:w="2967" w:type="pct"/>
          </w:tcPr>
          <w:p w14:paraId="274436E7" w14:textId="77777777" w:rsidR="00756825" w:rsidRPr="00D37AF6" w:rsidRDefault="00756825" w:rsidP="003A3183">
            <w:pPr>
              <w:spacing w:after="0" w:line="240" w:lineRule="auto"/>
              <w:jc w:val="both"/>
              <w:rPr>
                <w:rFonts w:ascii="Arial" w:hAnsi="Arial" w:cs="Arial"/>
                <w:sz w:val="18"/>
              </w:rPr>
            </w:pPr>
            <w:r w:rsidRPr="00D37AF6">
              <w:rPr>
                <w:rFonts w:ascii="Arial" w:hAnsi="Arial" w:cs="Arial"/>
                <w:sz w:val="18"/>
              </w:rPr>
              <w:t>Será el encargado de dar a conocer el plan entre los colaboradores y establecer para cada uno de ellos sus funciones y responsabilidades dentro del mismo.</w:t>
            </w:r>
          </w:p>
          <w:p w14:paraId="7EFB0F4F" w14:textId="77777777" w:rsidR="00756825" w:rsidRPr="00D37AF6" w:rsidRDefault="00756825" w:rsidP="003A3183">
            <w:pPr>
              <w:spacing w:after="0" w:line="240" w:lineRule="auto"/>
              <w:jc w:val="both"/>
              <w:rPr>
                <w:rFonts w:ascii="Arial" w:hAnsi="Arial" w:cs="Arial"/>
                <w:sz w:val="18"/>
              </w:rPr>
            </w:pPr>
            <w:r w:rsidRPr="00D37AF6">
              <w:rPr>
                <w:rFonts w:ascii="Arial" w:hAnsi="Arial" w:cs="Arial"/>
                <w:sz w:val="18"/>
              </w:rPr>
              <w:t>De la misma manera velará por el cumplimiento de las funciones y llevará el seguimiento de la implementación y cumplimiento del plan.</w:t>
            </w:r>
          </w:p>
        </w:tc>
      </w:tr>
      <w:tr w:rsidR="00756825" w:rsidRPr="00D37AF6" w14:paraId="6049D1CF" w14:textId="77777777" w:rsidTr="00577AD5">
        <w:tc>
          <w:tcPr>
            <w:tcW w:w="2033" w:type="pct"/>
            <w:vAlign w:val="center"/>
          </w:tcPr>
          <w:p w14:paraId="621F4998" w14:textId="3B639C77" w:rsidR="00756825" w:rsidRPr="00D37AF6" w:rsidRDefault="003A3183" w:rsidP="003A3183">
            <w:pPr>
              <w:spacing w:after="0" w:line="240" w:lineRule="auto"/>
              <w:jc w:val="center"/>
              <w:rPr>
                <w:rFonts w:ascii="Arial" w:hAnsi="Arial" w:cs="Arial"/>
                <w:sz w:val="18"/>
              </w:rPr>
            </w:pPr>
            <w:r w:rsidRPr="00D37AF6">
              <w:rPr>
                <w:rFonts w:ascii="Arial" w:hAnsi="Arial" w:cs="Arial"/>
                <w:sz w:val="18"/>
              </w:rPr>
              <w:t>Profesionales de apoyo – residentes ambientales y SG-SST</w:t>
            </w:r>
          </w:p>
        </w:tc>
        <w:tc>
          <w:tcPr>
            <w:tcW w:w="2967" w:type="pct"/>
          </w:tcPr>
          <w:p w14:paraId="655746F3" w14:textId="77777777" w:rsidR="00756825" w:rsidRPr="00D37AF6" w:rsidRDefault="00756825" w:rsidP="003A3183">
            <w:pPr>
              <w:spacing w:after="0" w:line="240" w:lineRule="auto"/>
              <w:jc w:val="both"/>
              <w:rPr>
                <w:rFonts w:ascii="Arial" w:hAnsi="Arial" w:cs="Arial"/>
                <w:sz w:val="18"/>
              </w:rPr>
            </w:pPr>
            <w:r w:rsidRPr="00D37AF6">
              <w:rPr>
                <w:rFonts w:ascii="Arial" w:hAnsi="Arial" w:cs="Arial"/>
                <w:sz w:val="18"/>
              </w:rPr>
              <w:t>Serán los directamente responsables del cumplimiento de las funciones que conducirán al éxito del plan. Estará a su cargo la implementación directa de las medidas y recomendaciones aquí especificadas.</w:t>
            </w:r>
          </w:p>
        </w:tc>
      </w:tr>
      <w:tr w:rsidR="00756825" w:rsidRPr="00D37AF6" w14:paraId="7497ABF4" w14:textId="77777777" w:rsidTr="00577AD5">
        <w:tc>
          <w:tcPr>
            <w:tcW w:w="2033" w:type="pct"/>
            <w:vAlign w:val="center"/>
          </w:tcPr>
          <w:p w14:paraId="0B02E3DE" w14:textId="1F06B768" w:rsidR="00756825" w:rsidRPr="00D37AF6" w:rsidRDefault="003A3183" w:rsidP="003A3183">
            <w:pPr>
              <w:spacing w:after="0" w:line="240" w:lineRule="auto"/>
              <w:jc w:val="center"/>
              <w:rPr>
                <w:rFonts w:ascii="Arial" w:hAnsi="Arial" w:cs="Arial"/>
                <w:sz w:val="18"/>
              </w:rPr>
            </w:pPr>
            <w:r w:rsidRPr="00D37AF6">
              <w:rPr>
                <w:rFonts w:ascii="Arial" w:hAnsi="Arial" w:cs="Arial"/>
                <w:sz w:val="18"/>
              </w:rPr>
              <w:t>Personal asistencial</w:t>
            </w:r>
          </w:p>
        </w:tc>
        <w:tc>
          <w:tcPr>
            <w:tcW w:w="2967" w:type="pct"/>
          </w:tcPr>
          <w:p w14:paraId="08EC842F" w14:textId="2CB90C82" w:rsidR="00756825" w:rsidRPr="00D37AF6" w:rsidRDefault="00756825" w:rsidP="003A3183">
            <w:pPr>
              <w:spacing w:after="0" w:line="240" w:lineRule="auto"/>
              <w:jc w:val="both"/>
              <w:rPr>
                <w:rFonts w:ascii="Arial" w:hAnsi="Arial" w:cs="Arial"/>
                <w:sz w:val="18"/>
              </w:rPr>
            </w:pPr>
            <w:r w:rsidRPr="00D37AF6">
              <w:rPr>
                <w:rFonts w:ascii="Arial" w:hAnsi="Arial" w:cs="Arial"/>
                <w:sz w:val="18"/>
              </w:rPr>
              <w:t xml:space="preserve">Personal operativo de servicios generales y personal propio de la </w:t>
            </w:r>
            <w:r w:rsidR="00483BF4" w:rsidRPr="00D37AF6">
              <w:rPr>
                <w:rFonts w:ascii="Arial" w:hAnsi="Arial" w:cs="Arial"/>
                <w:sz w:val="18"/>
              </w:rPr>
              <w:t>Entidad</w:t>
            </w:r>
            <w:r w:rsidRPr="00D37AF6">
              <w:rPr>
                <w:rFonts w:ascii="Arial" w:hAnsi="Arial" w:cs="Arial"/>
                <w:sz w:val="18"/>
              </w:rPr>
              <w:t xml:space="preserve"> quienes realizan la recolección, movimiento interno, almacenamiento y rotulado de bolsas de los RESPEL generados</w:t>
            </w:r>
          </w:p>
        </w:tc>
      </w:tr>
    </w:tbl>
    <w:p w14:paraId="3716EB5B" w14:textId="370AD178" w:rsidR="00FD493F" w:rsidRPr="003A3183" w:rsidRDefault="0027013A" w:rsidP="003A3183">
      <w:pPr>
        <w:spacing w:after="0" w:line="240" w:lineRule="auto"/>
        <w:jc w:val="center"/>
        <w:rPr>
          <w:rFonts w:ascii="Arial" w:hAnsi="Arial" w:cs="Arial"/>
        </w:rPr>
      </w:pPr>
      <w:bookmarkStart w:id="84" w:name="_Toc109065837"/>
      <w:r w:rsidRPr="003A3183">
        <w:rPr>
          <w:rFonts w:ascii="Arial" w:hAnsi="Arial" w:cs="Arial"/>
          <w:b/>
          <w:bCs/>
        </w:rPr>
        <w:t>Fuente</w:t>
      </w:r>
      <w:r w:rsidRPr="003A3183">
        <w:rPr>
          <w:rFonts w:ascii="Arial" w:hAnsi="Arial" w:cs="Arial"/>
        </w:rPr>
        <w:t>: Elaboración propia</w:t>
      </w:r>
    </w:p>
    <w:p w14:paraId="79ACA846" w14:textId="19263B8E" w:rsidR="00756825" w:rsidRPr="003A3183" w:rsidRDefault="00E50298" w:rsidP="003A3183">
      <w:pPr>
        <w:pStyle w:val="Ttulo3"/>
        <w:spacing w:line="240" w:lineRule="auto"/>
        <w:rPr>
          <w:rFonts w:ascii="Arial" w:hAnsi="Arial" w:cs="Arial"/>
          <w:sz w:val="22"/>
          <w:szCs w:val="22"/>
        </w:rPr>
      </w:pPr>
      <w:bookmarkStart w:id="85" w:name="_Toc137195306"/>
      <w:r w:rsidRPr="003A3183">
        <w:rPr>
          <w:rFonts w:ascii="Arial" w:hAnsi="Arial" w:cs="Arial"/>
          <w:sz w:val="22"/>
          <w:szCs w:val="22"/>
        </w:rPr>
        <w:lastRenderedPageBreak/>
        <w:t xml:space="preserve">4.2 </w:t>
      </w:r>
      <w:r w:rsidR="003A3183" w:rsidRPr="003A3183">
        <w:rPr>
          <w:rFonts w:ascii="Arial" w:hAnsi="Arial" w:cs="Arial"/>
          <w:sz w:val="22"/>
          <w:szCs w:val="22"/>
        </w:rPr>
        <w:t>S</w:t>
      </w:r>
      <w:r w:rsidR="00756825" w:rsidRPr="003A3183">
        <w:rPr>
          <w:rFonts w:ascii="Arial" w:hAnsi="Arial" w:cs="Arial"/>
          <w:sz w:val="22"/>
          <w:szCs w:val="22"/>
        </w:rPr>
        <w:t>ensibilizaciones para la implementación del plan</w:t>
      </w:r>
      <w:bookmarkEnd w:id="84"/>
      <w:bookmarkEnd w:id="85"/>
    </w:p>
    <w:p w14:paraId="3CCD750F" w14:textId="77777777" w:rsidR="0027013A" w:rsidRPr="003A3183" w:rsidRDefault="0027013A" w:rsidP="003A3183">
      <w:pPr>
        <w:spacing w:after="0" w:line="240" w:lineRule="auto"/>
        <w:rPr>
          <w:rFonts w:ascii="Arial" w:hAnsi="Arial" w:cs="Arial"/>
          <w:sz w:val="22"/>
          <w:szCs w:val="22"/>
        </w:rPr>
      </w:pPr>
    </w:p>
    <w:p w14:paraId="662F6CB7" w14:textId="25B597C2" w:rsidR="0027013A" w:rsidRPr="003A3183" w:rsidRDefault="00756825" w:rsidP="003A3183">
      <w:pPr>
        <w:spacing w:after="0" w:line="240" w:lineRule="auto"/>
        <w:jc w:val="both"/>
        <w:rPr>
          <w:rFonts w:ascii="Arial" w:hAnsi="Arial" w:cs="Arial"/>
          <w:sz w:val="22"/>
          <w:szCs w:val="22"/>
        </w:rPr>
      </w:pPr>
      <w:r w:rsidRPr="003A3183">
        <w:rPr>
          <w:rFonts w:ascii="Arial" w:hAnsi="Arial" w:cs="Arial"/>
          <w:sz w:val="22"/>
          <w:szCs w:val="22"/>
        </w:rPr>
        <w:t xml:space="preserve">Con el ánimo de dar cumplimiento a lo establecido en el Plan es necesario sensibilizar a los colaboradores de la </w:t>
      </w:r>
      <w:r w:rsidR="00483BF4" w:rsidRPr="003A3183">
        <w:rPr>
          <w:rFonts w:ascii="Arial" w:hAnsi="Arial" w:cs="Arial"/>
          <w:sz w:val="22"/>
          <w:szCs w:val="22"/>
        </w:rPr>
        <w:t>Entidad</w:t>
      </w:r>
      <w:r w:rsidRPr="003A3183">
        <w:rPr>
          <w:rFonts w:ascii="Arial" w:hAnsi="Arial" w:cs="Arial"/>
          <w:sz w:val="22"/>
          <w:szCs w:val="22"/>
        </w:rPr>
        <w:t xml:space="preserve"> </w:t>
      </w:r>
      <w:r w:rsidR="00717FFA" w:rsidRPr="003A3183">
        <w:rPr>
          <w:rFonts w:ascii="Arial" w:hAnsi="Arial" w:cs="Arial"/>
          <w:sz w:val="22"/>
          <w:szCs w:val="22"/>
        </w:rPr>
        <w:t>en las temáticas que engloben el tema de residuos y contribuyan a una correcta separación de los RESPEL</w:t>
      </w:r>
      <w:r w:rsidRPr="003A3183">
        <w:rPr>
          <w:rFonts w:ascii="Arial" w:hAnsi="Arial" w:cs="Arial"/>
          <w:sz w:val="22"/>
          <w:szCs w:val="22"/>
        </w:rPr>
        <w:t xml:space="preserve"> es por ello que en el 202</w:t>
      </w:r>
      <w:r w:rsidR="00CB5479" w:rsidRPr="003A3183">
        <w:rPr>
          <w:rFonts w:ascii="Arial" w:hAnsi="Arial" w:cs="Arial"/>
          <w:sz w:val="22"/>
          <w:szCs w:val="22"/>
        </w:rPr>
        <w:t>2</w:t>
      </w:r>
      <w:r w:rsidRPr="003A3183">
        <w:rPr>
          <w:rFonts w:ascii="Arial" w:hAnsi="Arial" w:cs="Arial"/>
          <w:sz w:val="22"/>
          <w:szCs w:val="22"/>
        </w:rPr>
        <w:t xml:space="preserve"> se </w:t>
      </w:r>
      <w:r w:rsidR="00717FFA" w:rsidRPr="003A3183">
        <w:rPr>
          <w:rFonts w:ascii="Arial" w:hAnsi="Arial" w:cs="Arial"/>
          <w:sz w:val="22"/>
          <w:szCs w:val="22"/>
        </w:rPr>
        <w:t>llegó</w:t>
      </w:r>
      <w:r w:rsidRPr="003A3183">
        <w:rPr>
          <w:rFonts w:ascii="Arial" w:hAnsi="Arial" w:cs="Arial"/>
          <w:sz w:val="22"/>
          <w:szCs w:val="22"/>
        </w:rPr>
        <w:t xml:space="preserve"> a 2</w:t>
      </w:r>
      <w:r w:rsidR="00CB5479" w:rsidRPr="003A3183">
        <w:rPr>
          <w:rFonts w:ascii="Arial" w:hAnsi="Arial" w:cs="Arial"/>
          <w:sz w:val="22"/>
          <w:szCs w:val="22"/>
        </w:rPr>
        <w:t>071</w:t>
      </w:r>
      <w:r w:rsidRPr="003A3183">
        <w:rPr>
          <w:rFonts w:ascii="Arial" w:hAnsi="Arial" w:cs="Arial"/>
          <w:sz w:val="22"/>
          <w:szCs w:val="22"/>
        </w:rPr>
        <w:t xml:space="preserve"> personas sensibilizadas en los temas de: </w:t>
      </w:r>
      <w:r w:rsidR="00717FFA" w:rsidRPr="003A3183">
        <w:rPr>
          <w:rFonts w:ascii="Arial" w:hAnsi="Arial" w:cs="Arial"/>
          <w:sz w:val="22"/>
          <w:szCs w:val="22"/>
        </w:rPr>
        <w:t>Separación de los residuos por código de colores, m</w:t>
      </w:r>
      <w:r w:rsidRPr="003A3183">
        <w:rPr>
          <w:rFonts w:ascii="Arial" w:hAnsi="Arial" w:cs="Arial"/>
          <w:sz w:val="22"/>
          <w:szCs w:val="22"/>
        </w:rPr>
        <w:t>anejo adecuado del aceite usado, residuos peligrosos, control de derrames, manejo adecuado del RESPEL, disposición final de residuos electrónicos y eléctricos, entre otros</w:t>
      </w:r>
      <w:r w:rsidR="00CB5479" w:rsidRPr="003A3183">
        <w:rPr>
          <w:rFonts w:ascii="Arial" w:hAnsi="Arial" w:cs="Arial"/>
          <w:sz w:val="22"/>
          <w:szCs w:val="22"/>
        </w:rPr>
        <w:t xml:space="preserve"> temas asociados</w:t>
      </w:r>
      <w:r w:rsidRPr="003A3183">
        <w:rPr>
          <w:rFonts w:ascii="Arial" w:hAnsi="Arial" w:cs="Arial"/>
          <w:sz w:val="22"/>
          <w:szCs w:val="22"/>
        </w:rPr>
        <w:t>.</w:t>
      </w:r>
    </w:p>
    <w:p w14:paraId="44A30E54" w14:textId="3F916D83" w:rsidR="00756825" w:rsidRPr="003A3183" w:rsidRDefault="00756825" w:rsidP="003A3183">
      <w:pPr>
        <w:spacing w:after="0" w:line="240" w:lineRule="auto"/>
        <w:rPr>
          <w:rFonts w:ascii="Arial" w:hAnsi="Arial" w:cs="Arial"/>
          <w:b/>
        </w:rPr>
      </w:pPr>
    </w:p>
    <w:p w14:paraId="336CB112" w14:textId="10472F76" w:rsidR="0027013A" w:rsidRPr="003A3183" w:rsidRDefault="0027013A" w:rsidP="003A3183">
      <w:pPr>
        <w:pStyle w:val="Descripcin"/>
        <w:keepNext/>
        <w:spacing w:after="0"/>
        <w:jc w:val="center"/>
        <w:rPr>
          <w:rFonts w:ascii="Arial" w:hAnsi="Arial" w:cs="Arial"/>
          <w:sz w:val="20"/>
          <w:szCs w:val="20"/>
        </w:rPr>
      </w:pPr>
      <w:bookmarkStart w:id="86" w:name="_Toc137195327"/>
      <w:r w:rsidRPr="003A3183">
        <w:rPr>
          <w:rFonts w:ascii="Arial" w:hAnsi="Arial" w:cs="Arial"/>
          <w:sz w:val="20"/>
          <w:szCs w:val="20"/>
        </w:rPr>
        <w:t xml:space="preserve">Tabla </w:t>
      </w:r>
      <w:r w:rsidRPr="003A3183">
        <w:rPr>
          <w:rFonts w:ascii="Arial" w:hAnsi="Arial" w:cs="Arial"/>
          <w:sz w:val="20"/>
          <w:szCs w:val="20"/>
        </w:rPr>
        <w:fldChar w:fldCharType="begin"/>
      </w:r>
      <w:r w:rsidRPr="003A3183">
        <w:rPr>
          <w:rFonts w:ascii="Arial" w:hAnsi="Arial" w:cs="Arial"/>
          <w:sz w:val="20"/>
          <w:szCs w:val="20"/>
        </w:rPr>
        <w:instrText xml:space="preserve"> SEQ Tabla \* ARABIC </w:instrText>
      </w:r>
      <w:r w:rsidRPr="003A3183">
        <w:rPr>
          <w:rFonts w:ascii="Arial" w:hAnsi="Arial" w:cs="Arial"/>
          <w:sz w:val="20"/>
          <w:szCs w:val="20"/>
        </w:rPr>
        <w:fldChar w:fldCharType="separate"/>
      </w:r>
      <w:r w:rsidR="008A77C6">
        <w:rPr>
          <w:rFonts w:ascii="Arial" w:hAnsi="Arial" w:cs="Arial"/>
          <w:noProof/>
          <w:sz w:val="20"/>
          <w:szCs w:val="20"/>
        </w:rPr>
        <w:t>18</w:t>
      </w:r>
      <w:r w:rsidRPr="003A3183">
        <w:rPr>
          <w:rFonts w:ascii="Arial" w:hAnsi="Arial" w:cs="Arial"/>
          <w:noProof/>
          <w:sz w:val="20"/>
          <w:szCs w:val="20"/>
        </w:rPr>
        <w:fldChar w:fldCharType="end"/>
      </w:r>
      <w:r w:rsidRPr="003A3183">
        <w:rPr>
          <w:rFonts w:ascii="Arial" w:hAnsi="Arial" w:cs="Arial"/>
          <w:sz w:val="20"/>
          <w:szCs w:val="20"/>
        </w:rPr>
        <w:t xml:space="preserve"> Registro</w:t>
      </w:r>
      <w:r w:rsidR="003A3183" w:rsidRPr="003A3183">
        <w:rPr>
          <w:rFonts w:ascii="Arial" w:hAnsi="Arial" w:cs="Arial"/>
          <w:sz w:val="20"/>
          <w:szCs w:val="20"/>
        </w:rPr>
        <w:t xml:space="preserve"> fotográfico</w:t>
      </w:r>
      <w:r w:rsidRPr="003A3183">
        <w:rPr>
          <w:rFonts w:ascii="Arial" w:hAnsi="Arial" w:cs="Arial"/>
          <w:sz w:val="20"/>
          <w:szCs w:val="20"/>
        </w:rPr>
        <w:t xml:space="preserve"> de </w:t>
      </w:r>
      <w:r w:rsidR="003A3183" w:rsidRPr="003A3183">
        <w:rPr>
          <w:rFonts w:ascii="Arial" w:hAnsi="Arial" w:cs="Arial"/>
          <w:sz w:val="20"/>
          <w:szCs w:val="20"/>
        </w:rPr>
        <w:t>s</w:t>
      </w:r>
      <w:r w:rsidRPr="003A3183">
        <w:rPr>
          <w:rFonts w:ascii="Arial" w:hAnsi="Arial" w:cs="Arial"/>
          <w:sz w:val="20"/>
          <w:szCs w:val="20"/>
        </w:rPr>
        <w:t>ensibilizaciones realizadas</w:t>
      </w:r>
      <w:bookmarkEnd w:id="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5"/>
        <w:gridCol w:w="4755"/>
      </w:tblGrid>
      <w:tr w:rsidR="00E77149" w:rsidRPr="003A3183" w14:paraId="1EA96342" w14:textId="77777777" w:rsidTr="00E77149">
        <w:tc>
          <w:tcPr>
            <w:tcW w:w="5315" w:type="dxa"/>
            <w:shd w:val="clear" w:color="auto" w:fill="auto"/>
            <w:vAlign w:val="center"/>
          </w:tcPr>
          <w:p w14:paraId="3E697A11" w14:textId="77777777" w:rsidR="00756825" w:rsidRPr="003A3183" w:rsidRDefault="00756825" w:rsidP="003A3183">
            <w:pPr>
              <w:spacing w:after="0" w:line="240" w:lineRule="auto"/>
              <w:jc w:val="center"/>
              <w:rPr>
                <w:rFonts w:ascii="Arial" w:hAnsi="Arial" w:cs="Arial"/>
              </w:rPr>
            </w:pPr>
            <w:bookmarkStart w:id="87" w:name="_Toc48836538"/>
            <w:bookmarkStart w:id="88" w:name="_Toc48851692"/>
            <w:bookmarkStart w:id="89" w:name="_Toc48853507"/>
            <w:r w:rsidRPr="003A3183">
              <w:rPr>
                <w:rFonts w:ascii="Arial" w:hAnsi="Arial" w:cs="Arial"/>
                <w:noProof/>
              </w:rPr>
              <w:drawing>
                <wp:inline distT="0" distB="0" distL="0" distR="0" wp14:anchorId="6CF5E12F" wp14:editId="70EC9FFF">
                  <wp:extent cx="2733675" cy="2042309"/>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55683" cy="2058751"/>
                          </a:xfrm>
                          <a:prstGeom prst="rect">
                            <a:avLst/>
                          </a:prstGeom>
                          <a:noFill/>
                          <a:ln>
                            <a:noFill/>
                          </a:ln>
                        </pic:spPr>
                      </pic:pic>
                    </a:graphicData>
                  </a:graphic>
                </wp:inline>
              </w:drawing>
            </w:r>
            <w:bookmarkEnd w:id="87"/>
            <w:bookmarkEnd w:id="88"/>
            <w:bookmarkEnd w:id="89"/>
          </w:p>
        </w:tc>
        <w:tc>
          <w:tcPr>
            <w:tcW w:w="4755" w:type="dxa"/>
            <w:shd w:val="clear" w:color="auto" w:fill="auto"/>
            <w:vAlign w:val="center"/>
          </w:tcPr>
          <w:p w14:paraId="6F7CB7F0" w14:textId="77777777" w:rsidR="00756825" w:rsidRPr="003A3183" w:rsidRDefault="00756825" w:rsidP="003A3183">
            <w:pPr>
              <w:spacing w:after="0" w:line="240" w:lineRule="auto"/>
              <w:jc w:val="center"/>
              <w:rPr>
                <w:rFonts w:ascii="Arial" w:hAnsi="Arial" w:cs="Arial"/>
              </w:rPr>
            </w:pPr>
            <w:r w:rsidRPr="003A3183">
              <w:rPr>
                <w:rFonts w:ascii="Arial" w:hAnsi="Arial" w:cs="Arial"/>
                <w:noProof/>
              </w:rPr>
              <w:drawing>
                <wp:inline distT="0" distB="0" distL="0" distR="0" wp14:anchorId="59BF907E" wp14:editId="2F0A239C">
                  <wp:extent cx="2590607" cy="1943100"/>
                  <wp:effectExtent l="0" t="0" r="635" b="0"/>
                  <wp:docPr id="494" name="Imagen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33259" cy="1975092"/>
                          </a:xfrm>
                          <a:prstGeom prst="rect">
                            <a:avLst/>
                          </a:prstGeom>
                          <a:noFill/>
                          <a:ln>
                            <a:noFill/>
                          </a:ln>
                        </pic:spPr>
                      </pic:pic>
                    </a:graphicData>
                  </a:graphic>
                </wp:inline>
              </w:drawing>
            </w:r>
          </w:p>
        </w:tc>
      </w:tr>
      <w:tr w:rsidR="00E77149" w:rsidRPr="003A3183" w14:paraId="1D55B87D" w14:textId="77777777" w:rsidTr="00E77149">
        <w:tc>
          <w:tcPr>
            <w:tcW w:w="5315" w:type="dxa"/>
            <w:shd w:val="clear" w:color="auto" w:fill="auto"/>
            <w:vAlign w:val="center"/>
          </w:tcPr>
          <w:p w14:paraId="63519232" w14:textId="77777777" w:rsidR="00756825" w:rsidRPr="003A3183" w:rsidRDefault="00756825" w:rsidP="003A3183">
            <w:pPr>
              <w:spacing w:after="0" w:line="240" w:lineRule="auto"/>
              <w:jc w:val="center"/>
              <w:rPr>
                <w:rFonts w:ascii="Arial" w:hAnsi="Arial" w:cs="Arial"/>
              </w:rPr>
            </w:pPr>
            <w:r w:rsidRPr="003A3183">
              <w:rPr>
                <w:rFonts w:ascii="Arial" w:hAnsi="Arial" w:cs="Arial"/>
                <w:noProof/>
              </w:rPr>
              <w:drawing>
                <wp:inline distT="0" distB="0" distL="0" distR="0" wp14:anchorId="02FC96FE" wp14:editId="0D4FD686">
                  <wp:extent cx="3012852" cy="1581150"/>
                  <wp:effectExtent l="0" t="0" r="0" b="0"/>
                  <wp:docPr id="495" name="Imagen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49360" cy="1600309"/>
                          </a:xfrm>
                          <a:prstGeom prst="rect">
                            <a:avLst/>
                          </a:prstGeom>
                          <a:noFill/>
                          <a:ln>
                            <a:noFill/>
                          </a:ln>
                        </pic:spPr>
                      </pic:pic>
                    </a:graphicData>
                  </a:graphic>
                </wp:inline>
              </w:drawing>
            </w:r>
          </w:p>
        </w:tc>
        <w:tc>
          <w:tcPr>
            <w:tcW w:w="4755" w:type="dxa"/>
            <w:shd w:val="clear" w:color="auto" w:fill="auto"/>
            <w:vAlign w:val="center"/>
          </w:tcPr>
          <w:p w14:paraId="4B628359" w14:textId="783B5D5C" w:rsidR="00756825" w:rsidRPr="003A3183" w:rsidRDefault="00E77149" w:rsidP="003A3183">
            <w:pPr>
              <w:spacing w:after="0" w:line="240" w:lineRule="auto"/>
              <w:jc w:val="center"/>
              <w:rPr>
                <w:rFonts w:ascii="Arial" w:hAnsi="Arial" w:cs="Arial"/>
              </w:rPr>
            </w:pPr>
            <w:r>
              <w:rPr>
                <w:rFonts w:ascii="Arial" w:hAnsi="Arial" w:cs="Arial"/>
                <w:noProof/>
              </w:rPr>
              <w:drawing>
                <wp:inline distT="0" distB="0" distL="0" distR="0" wp14:anchorId="57AC7BF5" wp14:editId="3FC0E0E2">
                  <wp:extent cx="2209800" cy="1657350"/>
                  <wp:effectExtent l="0" t="0" r="0" b="0"/>
                  <wp:docPr id="28914986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16468" cy="1662351"/>
                          </a:xfrm>
                          <a:prstGeom prst="rect">
                            <a:avLst/>
                          </a:prstGeom>
                          <a:noFill/>
                        </pic:spPr>
                      </pic:pic>
                    </a:graphicData>
                  </a:graphic>
                </wp:inline>
              </w:drawing>
            </w:r>
          </w:p>
        </w:tc>
      </w:tr>
    </w:tbl>
    <w:p w14:paraId="7C934E00" w14:textId="0D2D5491" w:rsidR="00756825" w:rsidRPr="003A3183" w:rsidRDefault="0027013A" w:rsidP="003A3183">
      <w:pPr>
        <w:spacing w:after="0" w:line="240" w:lineRule="auto"/>
        <w:jc w:val="center"/>
        <w:rPr>
          <w:rFonts w:ascii="Arial" w:hAnsi="Arial" w:cs="Arial"/>
        </w:rPr>
      </w:pPr>
      <w:r w:rsidRPr="003A3183">
        <w:rPr>
          <w:rFonts w:ascii="Arial" w:hAnsi="Arial" w:cs="Arial"/>
          <w:b/>
          <w:bCs/>
        </w:rPr>
        <w:t>Fuente</w:t>
      </w:r>
      <w:r w:rsidRPr="003A3183">
        <w:rPr>
          <w:rFonts w:ascii="Arial" w:hAnsi="Arial" w:cs="Arial"/>
        </w:rPr>
        <w:t>: Elaboración propia</w:t>
      </w:r>
    </w:p>
    <w:p w14:paraId="1DE65708" w14:textId="77777777" w:rsidR="0000418A" w:rsidRPr="003A3183" w:rsidRDefault="0000418A" w:rsidP="003A3183">
      <w:pPr>
        <w:spacing w:after="0" w:line="240" w:lineRule="auto"/>
        <w:jc w:val="both"/>
        <w:rPr>
          <w:rFonts w:ascii="Arial" w:hAnsi="Arial" w:cs="Arial"/>
          <w:sz w:val="22"/>
          <w:szCs w:val="22"/>
        </w:rPr>
      </w:pPr>
    </w:p>
    <w:p w14:paraId="3A2457DA" w14:textId="33F21243" w:rsidR="00756825" w:rsidRPr="003A3183" w:rsidRDefault="00756825" w:rsidP="003A3183">
      <w:pPr>
        <w:spacing w:after="0" w:line="240" w:lineRule="auto"/>
        <w:jc w:val="both"/>
        <w:rPr>
          <w:rFonts w:ascii="Arial" w:hAnsi="Arial" w:cs="Arial"/>
          <w:sz w:val="22"/>
          <w:szCs w:val="22"/>
        </w:rPr>
      </w:pPr>
      <w:r w:rsidRPr="003A3183">
        <w:rPr>
          <w:rFonts w:ascii="Arial" w:hAnsi="Arial" w:cs="Arial"/>
          <w:sz w:val="22"/>
          <w:szCs w:val="22"/>
        </w:rPr>
        <w:t xml:space="preserve">Estas sensibilizaciones se hacen no solo citando a los funcionarios y contratistas de la </w:t>
      </w:r>
      <w:r w:rsidR="00483BF4" w:rsidRPr="003A3183">
        <w:rPr>
          <w:rFonts w:ascii="Arial" w:hAnsi="Arial" w:cs="Arial"/>
          <w:sz w:val="22"/>
          <w:szCs w:val="22"/>
        </w:rPr>
        <w:t>Entidad</w:t>
      </w:r>
      <w:r w:rsidRPr="003A3183">
        <w:rPr>
          <w:rFonts w:ascii="Arial" w:hAnsi="Arial" w:cs="Arial"/>
          <w:sz w:val="22"/>
          <w:szCs w:val="22"/>
        </w:rPr>
        <w:t xml:space="preserve"> a un auditorio o sala de juntas, si no también se les da sensibilización en sus puestos de trabajo con actividades lúdicas, también se sensibiliza en las zonas de talleres de la sede operativa y los laboratorios de la </w:t>
      </w:r>
      <w:r w:rsidR="00483BF4" w:rsidRPr="003A3183">
        <w:rPr>
          <w:rFonts w:ascii="Arial" w:hAnsi="Arial" w:cs="Arial"/>
          <w:sz w:val="22"/>
          <w:szCs w:val="22"/>
        </w:rPr>
        <w:t>Entidad</w:t>
      </w:r>
      <w:r w:rsidRPr="003A3183">
        <w:rPr>
          <w:rFonts w:ascii="Arial" w:hAnsi="Arial" w:cs="Arial"/>
          <w:sz w:val="22"/>
          <w:szCs w:val="22"/>
        </w:rPr>
        <w:t xml:space="preserve"> ubicados en la sede de producción y en los frentes de obra a cargo de la </w:t>
      </w:r>
      <w:r w:rsidR="00483BF4" w:rsidRPr="003A3183">
        <w:rPr>
          <w:rFonts w:ascii="Arial" w:hAnsi="Arial" w:cs="Arial"/>
          <w:sz w:val="22"/>
          <w:szCs w:val="22"/>
        </w:rPr>
        <w:t>Entidad</w:t>
      </w:r>
      <w:r w:rsidRPr="003A3183">
        <w:rPr>
          <w:rFonts w:ascii="Arial" w:hAnsi="Arial" w:cs="Arial"/>
          <w:sz w:val="22"/>
          <w:szCs w:val="22"/>
        </w:rPr>
        <w:t>.</w:t>
      </w:r>
    </w:p>
    <w:p w14:paraId="0DA9B7D8" w14:textId="77777777" w:rsidR="0000418A" w:rsidRPr="003A3183" w:rsidRDefault="0000418A" w:rsidP="003A3183">
      <w:pPr>
        <w:spacing w:after="0" w:line="240" w:lineRule="auto"/>
        <w:jc w:val="both"/>
        <w:rPr>
          <w:rFonts w:ascii="Arial" w:hAnsi="Arial" w:cs="Arial"/>
          <w:sz w:val="22"/>
          <w:szCs w:val="22"/>
        </w:rPr>
      </w:pPr>
    </w:p>
    <w:p w14:paraId="1F4B17CB" w14:textId="77777777" w:rsidR="00756825" w:rsidRPr="003A3183" w:rsidRDefault="00756825" w:rsidP="003A3183">
      <w:pPr>
        <w:spacing w:after="0" w:line="240" w:lineRule="auto"/>
        <w:jc w:val="both"/>
        <w:rPr>
          <w:rFonts w:ascii="Arial" w:hAnsi="Arial" w:cs="Arial"/>
          <w:sz w:val="22"/>
          <w:szCs w:val="22"/>
        </w:rPr>
      </w:pPr>
      <w:r w:rsidRPr="003A3183">
        <w:rPr>
          <w:rFonts w:ascii="Arial" w:hAnsi="Arial" w:cs="Arial"/>
          <w:sz w:val="22"/>
          <w:szCs w:val="22"/>
        </w:rPr>
        <w:t>Adicional a esto en el marco de la semana ambiental se invitan a profesionales en el tema que pueden explicar más a detalle la importancia de minimizar y saber manipular este tipo de residuos.</w:t>
      </w:r>
    </w:p>
    <w:p w14:paraId="3D437120" w14:textId="77777777" w:rsidR="0000418A" w:rsidRPr="003A3183" w:rsidRDefault="0000418A" w:rsidP="003A3183">
      <w:pPr>
        <w:spacing w:after="0" w:line="240" w:lineRule="auto"/>
        <w:jc w:val="both"/>
        <w:rPr>
          <w:rFonts w:ascii="Arial" w:hAnsi="Arial" w:cs="Arial"/>
          <w:sz w:val="22"/>
          <w:szCs w:val="22"/>
        </w:rPr>
      </w:pPr>
    </w:p>
    <w:p w14:paraId="1EDC992B" w14:textId="77777777" w:rsidR="00756825" w:rsidRPr="003A3183" w:rsidRDefault="00756825" w:rsidP="003A3183">
      <w:pPr>
        <w:spacing w:after="0" w:line="240" w:lineRule="auto"/>
        <w:jc w:val="both"/>
        <w:rPr>
          <w:rFonts w:ascii="Arial" w:hAnsi="Arial" w:cs="Arial"/>
          <w:sz w:val="22"/>
          <w:szCs w:val="22"/>
        </w:rPr>
      </w:pPr>
      <w:r w:rsidRPr="003A3183">
        <w:rPr>
          <w:rFonts w:ascii="Arial" w:hAnsi="Arial" w:cs="Arial"/>
          <w:sz w:val="22"/>
          <w:szCs w:val="22"/>
        </w:rPr>
        <w:t>Así las cosas, y dando continuidad al Plan, los temas mínimos que se deben impartir en las sensibilizaciones serán:</w:t>
      </w:r>
    </w:p>
    <w:p w14:paraId="73555C42" w14:textId="77777777" w:rsidR="0000418A" w:rsidRPr="003A3183" w:rsidRDefault="0000418A" w:rsidP="003A3183">
      <w:pPr>
        <w:spacing w:after="0" w:line="240" w:lineRule="auto"/>
        <w:jc w:val="both"/>
        <w:rPr>
          <w:rFonts w:ascii="Arial" w:hAnsi="Arial" w:cs="Arial"/>
          <w:sz w:val="22"/>
          <w:szCs w:val="22"/>
        </w:rPr>
      </w:pPr>
    </w:p>
    <w:p w14:paraId="049E804E" w14:textId="6AC7778C" w:rsidR="00717FFA" w:rsidRPr="003A3183" w:rsidRDefault="00717FFA" w:rsidP="003A3183">
      <w:pPr>
        <w:numPr>
          <w:ilvl w:val="0"/>
          <w:numId w:val="14"/>
        </w:numPr>
        <w:spacing w:after="0" w:line="240" w:lineRule="auto"/>
        <w:jc w:val="both"/>
        <w:rPr>
          <w:rFonts w:ascii="Arial" w:hAnsi="Arial" w:cs="Arial"/>
          <w:sz w:val="22"/>
          <w:szCs w:val="22"/>
        </w:rPr>
      </w:pPr>
      <w:r w:rsidRPr="003A3183">
        <w:rPr>
          <w:rFonts w:ascii="Arial" w:hAnsi="Arial" w:cs="Arial"/>
          <w:sz w:val="22"/>
          <w:szCs w:val="22"/>
        </w:rPr>
        <w:t>Diferenciar los residuos no peligrosos, peligrosos, especiales y como disponerlos de manera adecuada</w:t>
      </w:r>
      <w:r w:rsidR="003A3183" w:rsidRPr="003A3183">
        <w:rPr>
          <w:rFonts w:ascii="Arial" w:hAnsi="Arial" w:cs="Arial"/>
          <w:sz w:val="22"/>
          <w:szCs w:val="22"/>
        </w:rPr>
        <w:t>.</w:t>
      </w:r>
    </w:p>
    <w:p w14:paraId="0FECD8F8" w14:textId="01422236" w:rsidR="00756825" w:rsidRPr="003A3183" w:rsidRDefault="00756825" w:rsidP="003A3183">
      <w:pPr>
        <w:numPr>
          <w:ilvl w:val="0"/>
          <w:numId w:val="14"/>
        </w:numPr>
        <w:spacing w:after="0" w:line="240" w:lineRule="auto"/>
        <w:jc w:val="both"/>
        <w:rPr>
          <w:rFonts w:ascii="Arial" w:hAnsi="Arial" w:cs="Arial"/>
          <w:sz w:val="22"/>
          <w:szCs w:val="22"/>
        </w:rPr>
      </w:pPr>
      <w:r w:rsidRPr="003A3183">
        <w:rPr>
          <w:rFonts w:ascii="Arial" w:hAnsi="Arial" w:cs="Arial"/>
          <w:sz w:val="22"/>
          <w:szCs w:val="22"/>
        </w:rPr>
        <w:lastRenderedPageBreak/>
        <w:t>Conocimientos básicos sobre prevención y minimización de la generación de RESPEL</w:t>
      </w:r>
      <w:r w:rsidR="003A3183" w:rsidRPr="003A3183">
        <w:rPr>
          <w:rFonts w:ascii="Arial" w:hAnsi="Arial" w:cs="Arial"/>
          <w:sz w:val="22"/>
          <w:szCs w:val="22"/>
        </w:rPr>
        <w:t>.</w:t>
      </w:r>
      <w:r w:rsidRPr="003A3183">
        <w:rPr>
          <w:rFonts w:ascii="Arial" w:hAnsi="Arial" w:cs="Arial"/>
          <w:sz w:val="22"/>
          <w:szCs w:val="22"/>
        </w:rPr>
        <w:t xml:space="preserve"> </w:t>
      </w:r>
    </w:p>
    <w:p w14:paraId="0C4C6D7A" w14:textId="612717E7" w:rsidR="00756825" w:rsidRPr="003A3183" w:rsidRDefault="00756825" w:rsidP="003A3183">
      <w:pPr>
        <w:numPr>
          <w:ilvl w:val="0"/>
          <w:numId w:val="14"/>
        </w:numPr>
        <w:spacing w:after="0" w:line="240" w:lineRule="auto"/>
        <w:jc w:val="both"/>
        <w:rPr>
          <w:rFonts w:ascii="Arial" w:hAnsi="Arial" w:cs="Arial"/>
          <w:sz w:val="22"/>
          <w:szCs w:val="22"/>
        </w:rPr>
      </w:pPr>
      <w:r w:rsidRPr="003A3183">
        <w:rPr>
          <w:rFonts w:ascii="Arial" w:hAnsi="Arial" w:cs="Arial"/>
          <w:sz w:val="22"/>
          <w:szCs w:val="22"/>
        </w:rPr>
        <w:t>Manejo seguro y responsable de los RESPEL que se generan en la instalación</w:t>
      </w:r>
      <w:r w:rsidR="003A3183" w:rsidRPr="003A3183">
        <w:rPr>
          <w:rFonts w:ascii="Arial" w:hAnsi="Arial" w:cs="Arial"/>
          <w:sz w:val="22"/>
          <w:szCs w:val="22"/>
        </w:rPr>
        <w:t>.</w:t>
      </w:r>
      <w:r w:rsidRPr="003A3183">
        <w:rPr>
          <w:rFonts w:ascii="Arial" w:hAnsi="Arial" w:cs="Arial"/>
          <w:sz w:val="22"/>
          <w:szCs w:val="22"/>
        </w:rPr>
        <w:t xml:space="preserve"> </w:t>
      </w:r>
    </w:p>
    <w:p w14:paraId="6B108A74" w14:textId="33CCF227" w:rsidR="00756825" w:rsidRPr="003A3183" w:rsidRDefault="00756825" w:rsidP="003A3183">
      <w:pPr>
        <w:numPr>
          <w:ilvl w:val="0"/>
          <w:numId w:val="14"/>
        </w:numPr>
        <w:spacing w:after="0" w:line="240" w:lineRule="auto"/>
        <w:jc w:val="both"/>
        <w:rPr>
          <w:rFonts w:ascii="Arial" w:hAnsi="Arial" w:cs="Arial"/>
          <w:sz w:val="22"/>
          <w:szCs w:val="22"/>
        </w:rPr>
      </w:pPr>
      <w:r w:rsidRPr="003A3183">
        <w:rPr>
          <w:rFonts w:ascii="Arial" w:hAnsi="Arial" w:cs="Arial"/>
          <w:sz w:val="22"/>
          <w:szCs w:val="22"/>
        </w:rPr>
        <w:t>Planes y procedimientos de emergencia y contingencia</w:t>
      </w:r>
      <w:r w:rsidR="003A3183" w:rsidRPr="003A3183">
        <w:rPr>
          <w:rFonts w:ascii="Arial" w:hAnsi="Arial" w:cs="Arial"/>
          <w:sz w:val="22"/>
          <w:szCs w:val="22"/>
        </w:rPr>
        <w:t>.</w:t>
      </w:r>
      <w:r w:rsidRPr="003A3183">
        <w:rPr>
          <w:rFonts w:ascii="Arial" w:hAnsi="Arial" w:cs="Arial"/>
          <w:sz w:val="22"/>
          <w:szCs w:val="22"/>
        </w:rPr>
        <w:t xml:space="preserve"> </w:t>
      </w:r>
    </w:p>
    <w:p w14:paraId="749C79A0" w14:textId="5872A36C" w:rsidR="00756825" w:rsidRPr="003A3183" w:rsidRDefault="00756825" w:rsidP="003A3183">
      <w:pPr>
        <w:numPr>
          <w:ilvl w:val="0"/>
          <w:numId w:val="14"/>
        </w:numPr>
        <w:spacing w:after="0" w:line="240" w:lineRule="auto"/>
        <w:jc w:val="both"/>
        <w:rPr>
          <w:rFonts w:ascii="Arial" w:hAnsi="Arial" w:cs="Arial"/>
          <w:sz w:val="22"/>
          <w:szCs w:val="22"/>
        </w:rPr>
      </w:pPr>
      <w:r w:rsidRPr="003A3183">
        <w:rPr>
          <w:rFonts w:ascii="Arial" w:hAnsi="Arial" w:cs="Arial"/>
          <w:sz w:val="22"/>
          <w:szCs w:val="22"/>
        </w:rPr>
        <w:t>Riesgos asociados a los residuos peligrosos que se manejan dentro de la instalación</w:t>
      </w:r>
      <w:r w:rsidR="003A3183" w:rsidRPr="003A3183">
        <w:rPr>
          <w:rFonts w:ascii="Arial" w:hAnsi="Arial" w:cs="Arial"/>
          <w:sz w:val="22"/>
          <w:szCs w:val="22"/>
        </w:rPr>
        <w:t>.</w:t>
      </w:r>
      <w:r w:rsidRPr="003A3183">
        <w:rPr>
          <w:rFonts w:ascii="Arial" w:hAnsi="Arial" w:cs="Arial"/>
          <w:sz w:val="22"/>
          <w:szCs w:val="22"/>
        </w:rPr>
        <w:t xml:space="preserve"> </w:t>
      </w:r>
    </w:p>
    <w:p w14:paraId="31F2E823" w14:textId="40F45D98" w:rsidR="00756825" w:rsidRPr="003A3183" w:rsidRDefault="00756825" w:rsidP="003A3183">
      <w:pPr>
        <w:numPr>
          <w:ilvl w:val="0"/>
          <w:numId w:val="14"/>
        </w:numPr>
        <w:spacing w:after="0" w:line="240" w:lineRule="auto"/>
        <w:jc w:val="both"/>
        <w:rPr>
          <w:rFonts w:ascii="Arial" w:hAnsi="Arial" w:cs="Arial"/>
          <w:sz w:val="22"/>
          <w:szCs w:val="22"/>
        </w:rPr>
      </w:pPr>
      <w:r w:rsidRPr="003A3183">
        <w:rPr>
          <w:rFonts w:ascii="Arial" w:hAnsi="Arial" w:cs="Arial"/>
          <w:sz w:val="22"/>
          <w:szCs w:val="22"/>
        </w:rPr>
        <w:t>Normas básicas de Salud, Higiene y Seguridad Industrial</w:t>
      </w:r>
      <w:r w:rsidR="003A3183" w:rsidRPr="003A3183">
        <w:rPr>
          <w:rFonts w:ascii="Arial" w:hAnsi="Arial" w:cs="Arial"/>
          <w:sz w:val="22"/>
          <w:szCs w:val="22"/>
        </w:rPr>
        <w:t>.</w:t>
      </w:r>
    </w:p>
    <w:p w14:paraId="4702AF2C" w14:textId="77777777" w:rsidR="000C779C" w:rsidRPr="003A3183" w:rsidRDefault="000C779C" w:rsidP="003A3183">
      <w:pPr>
        <w:spacing w:after="0" w:line="240" w:lineRule="auto"/>
        <w:jc w:val="both"/>
        <w:rPr>
          <w:rFonts w:ascii="Arial" w:hAnsi="Arial" w:cs="Arial"/>
          <w:sz w:val="22"/>
          <w:szCs w:val="22"/>
        </w:rPr>
      </w:pPr>
    </w:p>
    <w:p w14:paraId="418AA432" w14:textId="1A3DB6DD" w:rsidR="00756825" w:rsidRPr="003A3183" w:rsidRDefault="00E50298" w:rsidP="003A3183">
      <w:pPr>
        <w:pStyle w:val="Ttulo3"/>
        <w:spacing w:line="240" w:lineRule="auto"/>
        <w:jc w:val="both"/>
        <w:rPr>
          <w:rFonts w:ascii="Arial" w:hAnsi="Arial" w:cs="Arial"/>
          <w:sz w:val="22"/>
          <w:szCs w:val="22"/>
        </w:rPr>
      </w:pPr>
      <w:bookmarkStart w:id="90" w:name="_Toc137195307"/>
      <w:r w:rsidRPr="003A3183">
        <w:rPr>
          <w:rFonts w:ascii="Arial" w:hAnsi="Arial" w:cs="Arial"/>
          <w:sz w:val="22"/>
          <w:szCs w:val="22"/>
        </w:rPr>
        <w:t xml:space="preserve">4.3 </w:t>
      </w:r>
      <w:r w:rsidR="00756825" w:rsidRPr="003A3183">
        <w:rPr>
          <w:rFonts w:ascii="Arial" w:hAnsi="Arial" w:cs="Arial"/>
          <w:sz w:val="22"/>
          <w:szCs w:val="22"/>
        </w:rPr>
        <w:t>Alcance</w:t>
      </w:r>
      <w:bookmarkEnd w:id="90"/>
    </w:p>
    <w:p w14:paraId="428BAF39" w14:textId="77777777" w:rsidR="0000418A" w:rsidRPr="003A3183" w:rsidRDefault="0000418A" w:rsidP="003A3183">
      <w:pPr>
        <w:spacing w:after="0" w:line="240" w:lineRule="auto"/>
        <w:jc w:val="both"/>
        <w:rPr>
          <w:rFonts w:ascii="Arial" w:hAnsi="Arial" w:cs="Arial"/>
          <w:sz w:val="22"/>
          <w:szCs w:val="22"/>
        </w:rPr>
      </w:pPr>
    </w:p>
    <w:p w14:paraId="7EC9DEAA" w14:textId="5F57B370" w:rsidR="00756825" w:rsidRPr="003A3183" w:rsidRDefault="00756825" w:rsidP="003A3183">
      <w:pPr>
        <w:spacing w:after="0" w:line="240" w:lineRule="auto"/>
        <w:jc w:val="both"/>
        <w:rPr>
          <w:rFonts w:ascii="Arial" w:hAnsi="Arial" w:cs="Arial"/>
          <w:sz w:val="22"/>
          <w:szCs w:val="22"/>
        </w:rPr>
      </w:pPr>
      <w:r w:rsidRPr="003A3183">
        <w:rPr>
          <w:rFonts w:ascii="Arial" w:hAnsi="Arial" w:cs="Arial"/>
          <w:sz w:val="22"/>
          <w:szCs w:val="22"/>
        </w:rPr>
        <w:t>El programa de sensibilizaciones debe ser dado a todos los colaboradores que manipulen sustancias peligrosas tanto en sedes como en frentes de obra.</w:t>
      </w:r>
    </w:p>
    <w:p w14:paraId="5BF83B44" w14:textId="77777777" w:rsidR="0000418A" w:rsidRPr="003A3183" w:rsidRDefault="0000418A" w:rsidP="003A3183">
      <w:pPr>
        <w:spacing w:after="0" w:line="240" w:lineRule="auto"/>
        <w:jc w:val="both"/>
        <w:rPr>
          <w:rFonts w:ascii="Arial" w:hAnsi="Arial" w:cs="Arial"/>
          <w:sz w:val="22"/>
          <w:szCs w:val="22"/>
        </w:rPr>
      </w:pPr>
    </w:p>
    <w:p w14:paraId="21700B0F" w14:textId="78D34483" w:rsidR="00756825" w:rsidRPr="003A3183" w:rsidRDefault="00756825" w:rsidP="003A3183">
      <w:pPr>
        <w:spacing w:after="0" w:line="240" w:lineRule="auto"/>
        <w:jc w:val="both"/>
        <w:rPr>
          <w:rFonts w:ascii="Arial" w:hAnsi="Arial" w:cs="Arial"/>
          <w:sz w:val="22"/>
          <w:szCs w:val="22"/>
        </w:rPr>
      </w:pPr>
      <w:r w:rsidRPr="003A3183">
        <w:rPr>
          <w:rFonts w:ascii="Arial" w:hAnsi="Arial" w:cs="Arial"/>
          <w:sz w:val="22"/>
          <w:szCs w:val="22"/>
        </w:rPr>
        <w:t xml:space="preserve">En el anexo </w:t>
      </w:r>
      <w:r w:rsidR="000C779C" w:rsidRPr="003A3183">
        <w:rPr>
          <w:rFonts w:ascii="Arial" w:hAnsi="Arial" w:cs="Arial"/>
          <w:sz w:val="22"/>
          <w:szCs w:val="22"/>
        </w:rPr>
        <w:t>5</w:t>
      </w:r>
      <w:r w:rsidRPr="003A3183">
        <w:rPr>
          <w:rFonts w:ascii="Arial" w:hAnsi="Arial" w:cs="Arial"/>
          <w:sz w:val="22"/>
          <w:szCs w:val="22"/>
        </w:rPr>
        <w:t xml:space="preserve"> se encuentra el programa de sensibilizaciones del proceso de gestión ambiental en donde se establecen la programación de las mismas. </w:t>
      </w:r>
    </w:p>
    <w:p w14:paraId="1146B407" w14:textId="77777777" w:rsidR="0027013A" w:rsidRPr="003A3183" w:rsidRDefault="0027013A" w:rsidP="003A3183">
      <w:pPr>
        <w:spacing w:line="240" w:lineRule="auto"/>
        <w:rPr>
          <w:rFonts w:ascii="Arial" w:hAnsi="Arial" w:cs="Arial"/>
        </w:rPr>
      </w:pPr>
    </w:p>
    <w:p w14:paraId="6264F61F" w14:textId="3B05E4C1" w:rsidR="00756825" w:rsidRPr="003A3183" w:rsidRDefault="00E50298" w:rsidP="003A3183">
      <w:pPr>
        <w:pStyle w:val="Ttulo3"/>
        <w:spacing w:line="240" w:lineRule="auto"/>
        <w:jc w:val="both"/>
        <w:rPr>
          <w:rFonts w:ascii="Arial" w:hAnsi="Arial" w:cs="Arial"/>
          <w:bCs/>
          <w:sz w:val="22"/>
          <w:szCs w:val="22"/>
        </w:rPr>
      </w:pPr>
      <w:bookmarkStart w:id="91" w:name="_Toc109065838"/>
      <w:bookmarkStart w:id="92" w:name="_Toc137195308"/>
      <w:r w:rsidRPr="003A3183">
        <w:rPr>
          <w:rFonts w:ascii="Arial" w:hAnsi="Arial" w:cs="Arial"/>
          <w:bCs/>
          <w:sz w:val="22"/>
          <w:szCs w:val="22"/>
        </w:rPr>
        <w:t>4.4 Seguimiento y evaluación del plan</w:t>
      </w:r>
      <w:bookmarkEnd w:id="91"/>
      <w:bookmarkEnd w:id="92"/>
    </w:p>
    <w:p w14:paraId="5642DB87" w14:textId="77777777" w:rsidR="00756825" w:rsidRPr="003A3183" w:rsidRDefault="00756825" w:rsidP="003A3183">
      <w:pPr>
        <w:spacing w:after="0" w:line="240" w:lineRule="auto"/>
        <w:jc w:val="both"/>
        <w:rPr>
          <w:rFonts w:ascii="Arial" w:hAnsi="Arial" w:cs="Arial"/>
          <w:sz w:val="22"/>
          <w:szCs w:val="22"/>
        </w:rPr>
      </w:pPr>
    </w:p>
    <w:p w14:paraId="5DECA2D5" w14:textId="116C6191" w:rsidR="00756825" w:rsidRPr="003A3183" w:rsidRDefault="00756825" w:rsidP="003A3183">
      <w:pPr>
        <w:spacing w:after="0" w:line="240" w:lineRule="auto"/>
        <w:jc w:val="both"/>
        <w:rPr>
          <w:rFonts w:ascii="Arial" w:hAnsi="Arial" w:cs="Arial"/>
          <w:sz w:val="22"/>
          <w:szCs w:val="22"/>
        </w:rPr>
      </w:pPr>
      <w:r w:rsidRPr="003A3183">
        <w:rPr>
          <w:rFonts w:ascii="Arial" w:hAnsi="Arial" w:cs="Arial"/>
          <w:sz w:val="22"/>
          <w:szCs w:val="22"/>
        </w:rPr>
        <w:t xml:space="preserve">Para verificar que efectivamente las instrucciones y acciones que se describen en este plan puedan ser cumplidas a cabalidad, se cuenta con un formato denominado “GAM-FM-012 </w:t>
      </w:r>
      <w:r w:rsidRPr="003A3183">
        <w:rPr>
          <w:rFonts w:ascii="Arial" w:hAnsi="Arial" w:cs="Arial"/>
          <w:i/>
          <w:iCs/>
          <w:sz w:val="22"/>
          <w:szCs w:val="22"/>
        </w:rPr>
        <w:t>formato de verificación de buenas prácticas ambientales, para la prevención de derrames ambientales</w:t>
      </w:r>
      <w:r w:rsidRPr="003A3183">
        <w:rPr>
          <w:rFonts w:ascii="Arial" w:hAnsi="Arial" w:cs="Arial"/>
          <w:sz w:val="22"/>
          <w:szCs w:val="22"/>
        </w:rPr>
        <w:t>”. Esta herramienta nos permite hacer un control minucioso de las practicas a tener en cuenta para el almacenamiento y manipulación de residuos y sustancias peligrosas, tener a la mano herramientas mínimas como son hojas de seguridad, rótulos de las sustancias o residuos peligrosos a manipular, kit ambiental para el control de accidentes ambientales y que el personal que manipule estos residuos o sustancias peligrosas cuente con la dotación necesaria para esta labor y conta</w:t>
      </w:r>
      <w:r w:rsidR="00E0260E" w:rsidRPr="003A3183">
        <w:rPr>
          <w:rFonts w:ascii="Arial" w:hAnsi="Arial" w:cs="Arial"/>
          <w:sz w:val="22"/>
          <w:szCs w:val="22"/>
        </w:rPr>
        <w:t>r</w:t>
      </w:r>
      <w:r w:rsidRPr="003A3183">
        <w:rPr>
          <w:rFonts w:ascii="Arial" w:hAnsi="Arial" w:cs="Arial"/>
          <w:sz w:val="22"/>
          <w:szCs w:val="22"/>
        </w:rPr>
        <w:t xml:space="preserve"> con un Plan de Contingencias ante posibles accidentes ambientales.</w:t>
      </w:r>
    </w:p>
    <w:p w14:paraId="04C9C2A1" w14:textId="77777777" w:rsidR="00E0260E" w:rsidRPr="003A3183" w:rsidRDefault="00E0260E" w:rsidP="003A3183">
      <w:pPr>
        <w:spacing w:after="0" w:line="240" w:lineRule="auto"/>
        <w:jc w:val="both"/>
        <w:rPr>
          <w:rFonts w:ascii="Arial" w:hAnsi="Arial" w:cs="Arial"/>
          <w:sz w:val="22"/>
          <w:szCs w:val="22"/>
        </w:rPr>
      </w:pPr>
    </w:p>
    <w:p w14:paraId="075072A3" w14:textId="26952649" w:rsidR="00415110" w:rsidRPr="00E77149" w:rsidRDefault="00E77149" w:rsidP="00E77149">
      <w:pPr>
        <w:pStyle w:val="Descripcin"/>
        <w:spacing w:after="0"/>
        <w:jc w:val="center"/>
        <w:rPr>
          <w:rFonts w:ascii="Arial" w:hAnsi="Arial" w:cs="Arial"/>
          <w:sz w:val="20"/>
          <w:szCs w:val="20"/>
        </w:rPr>
      </w:pPr>
      <w:bookmarkStart w:id="93" w:name="_Toc137195355"/>
      <w:r w:rsidRPr="00E77149">
        <w:rPr>
          <w:rFonts w:ascii="Arial" w:hAnsi="Arial" w:cs="Arial"/>
          <w:sz w:val="20"/>
          <w:szCs w:val="20"/>
        </w:rPr>
        <w:t xml:space="preserve">Ilustración </w:t>
      </w:r>
      <w:r w:rsidRPr="00E77149">
        <w:rPr>
          <w:rFonts w:ascii="Arial" w:hAnsi="Arial" w:cs="Arial"/>
          <w:sz w:val="20"/>
          <w:szCs w:val="20"/>
        </w:rPr>
        <w:fldChar w:fldCharType="begin"/>
      </w:r>
      <w:r w:rsidRPr="00E77149">
        <w:rPr>
          <w:rFonts w:ascii="Arial" w:hAnsi="Arial" w:cs="Arial"/>
          <w:sz w:val="20"/>
          <w:szCs w:val="20"/>
        </w:rPr>
        <w:instrText xml:space="preserve"> SEQ Ilustración \* ARABIC </w:instrText>
      </w:r>
      <w:r w:rsidRPr="00E77149">
        <w:rPr>
          <w:rFonts w:ascii="Arial" w:hAnsi="Arial" w:cs="Arial"/>
          <w:sz w:val="20"/>
          <w:szCs w:val="20"/>
        </w:rPr>
        <w:fldChar w:fldCharType="separate"/>
      </w:r>
      <w:r>
        <w:rPr>
          <w:rFonts w:ascii="Arial" w:hAnsi="Arial" w:cs="Arial"/>
          <w:noProof/>
          <w:sz w:val="20"/>
          <w:szCs w:val="20"/>
        </w:rPr>
        <w:t>13</w:t>
      </w:r>
      <w:r w:rsidRPr="00E77149">
        <w:rPr>
          <w:rFonts w:ascii="Arial" w:hAnsi="Arial" w:cs="Arial"/>
          <w:sz w:val="20"/>
          <w:szCs w:val="20"/>
        </w:rPr>
        <w:fldChar w:fldCharType="end"/>
      </w:r>
      <w:r w:rsidRPr="00E77149">
        <w:rPr>
          <w:rFonts w:ascii="Arial" w:hAnsi="Arial" w:cs="Arial"/>
          <w:sz w:val="20"/>
          <w:szCs w:val="20"/>
        </w:rPr>
        <w:t xml:space="preserve"> </w:t>
      </w:r>
      <w:r w:rsidR="00293348" w:rsidRPr="00293348">
        <w:rPr>
          <w:rFonts w:ascii="Arial" w:hAnsi="Arial" w:cs="Arial"/>
          <w:sz w:val="20"/>
          <w:szCs w:val="20"/>
        </w:rPr>
        <w:t>Formato verificación de buenas prácticas ambientales</w:t>
      </w:r>
      <w:r w:rsidR="00293348">
        <w:rPr>
          <w:rFonts w:ascii="Arial" w:hAnsi="Arial" w:cs="Arial"/>
          <w:sz w:val="20"/>
          <w:szCs w:val="20"/>
        </w:rPr>
        <w:t xml:space="preserve"> -</w:t>
      </w:r>
      <w:r w:rsidR="00293348" w:rsidRPr="00293348">
        <w:rPr>
          <w:rFonts w:ascii="Arial" w:hAnsi="Arial" w:cs="Arial"/>
          <w:sz w:val="20"/>
          <w:szCs w:val="20"/>
        </w:rPr>
        <w:t xml:space="preserve"> </w:t>
      </w:r>
      <w:r w:rsidR="00293348" w:rsidRPr="00293348">
        <w:rPr>
          <w:rFonts w:ascii="Arial" w:hAnsi="Arial" w:cs="Arial"/>
          <w:sz w:val="20"/>
          <w:szCs w:val="20"/>
        </w:rPr>
        <w:t>GAM-FM-012</w:t>
      </w:r>
      <w:bookmarkEnd w:id="93"/>
    </w:p>
    <w:p w14:paraId="5A2FA895" w14:textId="77777777" w:rsidR="00756825" w:rsidRPr="003A3183" w:rsidRDefault="00756825" w:rsidP="003A3183">
      <w:pPr>
        <w:spacing w:after="0" w:line="240" w:lineRule="auto"/>
        <w:jc w:val="center"/>
        <w:rPr>
          <w:rFonts w:ascii="Arial" w:hAnsi="Arial" w:cs="Arial"/>
        </w:rPr>
      </w:pPr>
      <w:r w:rsidRPr="003A3183">
        <w:rPr>
          <w:rFonts w:ascii="Arial" w:hAnsi="Arial" w:cs="Arial"/>
          <w:noProof/>
        </w:rPr>
        <w:drawing>
          <wp:inline distT="0" distB="0" distL="0" distR="0" wp14:anchorId="727198FA" wp14:editId="271B902D">
            <wp:extent cx="5342206" cy="1339231"/>
            <wp:effectExtent l="19050" t="19050" r="11430" b="13335"/>
            <wp:docPr id="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7">
                      <a:extLst>
                        <a:ext uri="{28A0092B-C50C-407E-A947-70E740481C1C}">
                          <a14:useLocalDpi xmlns:a14="http://schemas.microsoft.com/office/drawing/2010/main" val="0"/>
                        </a:ext>
                      </a:extLst>
                    </a:blip>
                    <a:srcRect l="21053" t="17523" r="21562" b="51964"/>
                    <a:stretch>
                      <a:fillRect/>
                    </a:stretch>
                  </pic:blipFill>
                  <pic:spPr bwMode="auto">
                    <a:xfrm>
                      <a:off x="0" y="0"/>
                      <a:ext cx="5351134" cy="1341469"/>
                    </a:xfrm>
                    <a:prstGeom prst="rect">
                      <a:avLst/>
                    </a:prstGeom>
                    <a:noFill/>
                    <a:ln>
                      <a:solidFill>
                        <a:schemeClr val="tx1"/>
                      </a:solidFill>
                    </a:ln>
                  </pic:spPr>
                </pic:pic>
              </a:graphicData>
            </a:graphic>
          </wp:inline>
        </w:drawing>
      </w:r>
    </w:p>
    <w:p w14:paraId="55134B5E" w14:textId="58E0849D" w:rsidR="00415110" w:rsidRPr="003A3183" w:rsidRDefault="00415110" w:rsidP="003A3183">
      <w:pPr>
        <w:spacing w:after="0" w:line="240" w:lineRule="auto"/>
        <w:jc w:val="center"/>
        <w:rPr>
          <w:rFonts w:ascii="Arial" w:hAnsi="Arial" w:cs="Arial"/>
        </w:rPr>
      </w:pPr>
      <w:r w:rsidRPr="003A3183">
        <w:rPr>
          <w:rFonts w:ascii="Arial" w:hAnsi="Arial" w:cs="Arial"/>
          <w:b/>
          <w:bCs/>
        </w:rPr>
        <w:t>Fuente</w:t>
      </w:r>
      <w:r w:rsidRPr="003A3183">
        <w:rPr>
          <w:rFonts w:ascii="Arial" w:hAnsi="Arial" w:cs="Arial"/>
        </w:rPr>
        <w:t>: Elaboración propia</w:t>
      </w:r>
    </w:p>
    <w:p w14:paraId="509DFB9B" w14:textId="77777777" w:rsidR="00E0260E" w:rsidRPr="003A3183" w:rsidRDefault="00E0260E" w:rsidP="003A3183">
      <w:pPr>
        <w:spacing w:after="0" w:line="240" w:lineRule="auto"/>
        <w:rPr>
          <w:rFonts w:ascii="Arial" w:hAnsi="Arial" w:cs="Arial"/>
        </w:rPr>
      </w:pPr>
    </w:p>
    <w:p w14:paraId="01AB7385" w14:textId="5F4B4CAA" w:rsidR="00E0260E" w:rsidRPr="003A3183" w:rsidRDefault="00E0260E" w:rsidP="003A3183">
      <w:pPr>
        <w:pStyle w:val="Descripcin"/>
        <w:keepNext/>
        <w:spacing w:after="0"/>
        <w:jc w:val="center"/>
        <w:rPr>
          <w:rFonts w:ascii="Arial" w:hAnsi="Arial" w:cs="Arial"/>
          <w:sz w:val="20"/>
          <w:szCs w:val="20"/>
        </w:rPr>
      </w:pPr>
      <w:bookmarkStart w:id="94" w:name="_Toc137195328"/>
      <w:r w:rsidRPr="003A3183">
        <w:rPr>
          <w:rFonts w:ascii="Arial" w:hAnsi="Arial" w:cs="Arial"/>
          <w:sz w:val="20"/>
          <w:szCs w:val="20"/>
        </w:rPr>
        <w:lastRenderedPageBreak/>
        <w:t xml:space="preserve">Tabla </w:t>
      </w:r>
      <w:r w:rsidRPr="003A3183">
        <w:rPr>
          <w:rFonts w:ascii="Arial" w:hAnsi="Arial" w:cs="Arial"/>
          <w:sz w:val="20"/>
          <w:szCs w:val="20"/>
        </w:rPr>
        <w:fldChar w:fldCharType="begin"/>
      </w:r>
      <w:r w:rsidRPr="003A3183">
        <w:rPr>
          <w:rFonts w:ascii="Arial" w:hAnsi="Arial" w:cs="Arial"/>
          <w:sz w:val="20"/>
          <w:szCs w:val="20"/>
        </w:rPr>
        <w:instrText xml:space="preserve"> SEQ Tabla \* ARABIC </w:instrText>
      </w:r>
      <w:r w:rsidRPr="003A3183">
        <w:rPr>
          <w:rFonts w:ascii="Arial" w:hAnsi="Arial" w:cs="Arial"/>
          <w:sz w:val="20"/>
          <w:szCs w:val="20"/>
        </w:rPr>
        <w:fldChar w:fldCharType="separate"/>
      </w:r>
      <w:r w:rsidR="008A77C6">
        <w:rPr>
          <w:rFonts w:ascii="Arial" w:hAnsi="Arial" w:cs="Arial"/>
          <w:noProof/>
          <w:sz w:val="20"/>
          <w:szCs w:val="20"/>
        </w:rPr>
        <w:t>19</w:t>
      </w:r>
      <w:r w:rsidRPr="003A3183">
        <w:rPr>
          <w:rFonts w:ascii="Arial" w:hAnsi="Arial" w:cs="Arial"/>
          <w:noProof/>
          <w:sz w:val="20"/>
          <w:szCs w:val="20"/>
        </w:rPr>
        <w:fldChar w:fldCharType="end"/>
      </w:r>
      <w:r w:rsidRPr="003A3183">
        <w:rPr>
          <w:rFonts w:ascii="Arial" w:hAnsi="Arial" w:cs="Arial"/>
          <w:sz w:val="20"/>
          <w:szCs w:val="20"/>
        </w:rPr>
        <w:t xml:space="preserve"> </w:t>
      </w:r>
      <w:r w:rsidR="00293348">
        <w:rPr>
          <w:rFonts w:ascii="Arial" w:hAnsi="Arial" w:cs="Arial"/>
          <w:sz w:val="20"/>
          <w:szCs w:val="20"/>
        </w:rPr>
        <w:t>R</w:t>
      </w:r>
      <w:r w:rsidRPr="003A3183">
        <w:rPr>
          <w:rFonts w:ascii="Arial" w:hAnsi="Arial" w:cs="Arial"/>
          <w:sz w:val="20"/>
          <w:szCs w:val="20"/>
        </w:rPr>
        <w:t>egistro fotográfico atención a derrame de hidrocarburo</w:t>
      </w:r>
      <w:bookmarkEnd w:id="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9"/>
        <w:gridCol w:w="5031"/>
      </w:tblGrid>
      <w:tr w:rsidR="00E0260E" w:rsidRPr="003A3183" w14:paraId="44EA4131" w14:textId="77777777" w:rsidTr="008A0C5C">
        <w:tc>
          <w:tcPr>
            <w:tcW w:w="2502" w:type="pct"/>
            <w:shd w:val="clear" w:color="auto" w:fill="auto"/>
            <w:vAlign w:val="center"/>
          </w:tcPr>
          <w:p w14:paraId="716348D9" w14:textId="4320E245" w:rsidR="00756825" w:rsidRPr="003A3183" w:rsidRDefault="00E0260E" w:rsidP="003A3183">
            <w:pPr>
              <w:spacing w:after="0" w:line="240" w:lineRule="auto"/>
              <w:jc w:val="center"/>
              <w:rPr>
                <w:rFonts w:ascii="Arial" w:hAnsi="Arial" w:cs="Arial"/>
              </w:rPr>
            </w:pPr>
            <w:r w:rsidRPr="003A3183">
              <w:rPr>
                <w:rFonts w:ascii="Arial" w:hAnsi="Arial" w:cs="Arial"/>
                <w:noProof/>
              </w:rPr>
              <w:drawing>
                <wp:inline distT="0" distB="0" distL="0" distR="0" wp14:anchorId="22DDE219" wp14:editId="25B00978">
                  <wp:extent cx="2082568" cy="1843460"/>
                  <wp:effectExtent l="5080" t="0" r="0" b="0"/>
                  <wp:docPr id="185744582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r="15240"/>
                          <a:stretch/>
                        </pic:blipFill>
                        <pic:spPr bwMode="auto">
                          <a:xfrm rot="5400000">
                            <a:off x="0" y="0"/>
                            <a:ext cx="2098455" cy="18575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98" w:type="pct"/>
            <w:shd w:val="clear" w:color="auto" w:fill="auto"/>
            <w:vAlign w:val="center"/>
          </w:tcPr>
          <w:p w14:paraId="08EE9C2E" w14:textId="72226CB1" w:rsidR="00756825" w:rsidRPr="003A3183" w:rsidRDefault="00E0260E" w:rsidP="003A3183">
            <w:pPr>
              <w:spacing w:after="0" w:line="240" w:lineRule="auto"/>
              <w:jc w:val="center"/>
              <w:rPr>
                <w:rFonts w:ascii="Arial" w:hAnsi="Arial" w:cs="Arial"/>
              </w:rPr>
            </w:pPr>
            <w:r w:rsidRPr="003A3183">
              <w:rPr>
                <w:rFonts w:ascii="Arial" w:hAnsi="Arial" w:cs="Arial"/>
                <w:noProof/>
              </w:rPr>
              <w:drawing>
                <wp:inline distT="0" distB="0" distL="0" distR="0" wp14:anchorId="59EF0FDD" wp14:editId="1A68B859">
                  <wp:extent cx="2095008" cy="1836390"/>
                  <wp:effectExtent l="0" t="3810" r="0" b="0"/>
                  <wp:docPr id="113015916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14406"/>
                          <a:stretch/>
                        </pic:blipFill>
                        <pic:spPr bwMode="auto">
                          <a:xfrm rot="5400000">
                            <a:off x="0" y="0"/>
                            <a:ext cx="2113862" cy="185291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458B9B5" w14:textId="0B4584BE" w:rsidR="00415110" w:rsidRPr="003A3183" w:rsidRDefault="00E0260E" w:rsidP="003A3183">
      <w:pPr>
        <w:spacing w:after="0" w:line="240" w:lineRule="auto"/>
        <w:jc w:val="center"/>
        <w:rPr>
          <w:rFonts w:ascii="Arial" w:hAnsi="Arial" w:cs="Arial"/>
        </w:rPr>
      </w:pPr>
      <w:bookmarkStart w:id="95" w:name="_Toc109065839"/>
      <w:r w:rsidRPr="003A3183">
        <w:rPr>
          <w:rFonts w:ascii="Arial" w:hAnsi="Arial" w:cs="Arial"/>
          <w:b/>
          <w:bCs/>
        </w:rPr>
        <w:t>Fuente</w:t>
      </w:r>
      <w:r w:rsidRPr="003A3183">
        <w:rPr>
          <w:rFonts w:ascii="Arial" w:hAnsi="Arial" w:cs="Arial"/>
        </w:rPr>
        <w:t>: Elaboración propia</w:t>
      </w:r>
    </w:p>
    <w:p w14:paraId="3F7D0AF6" w14:textId="77777777" w:rsidR="008A0C5C" w:rsidRPr="003A3183" w:rsidRDefault="008A0C5C" w:rsidP="003A3183">
      <w:pPr>
        <w:spacing w:after="0" w:line="240" w:lineRule="auto"/>
        <w:rPr>
          <w:rFonts w:ascii="Arial" w:hAnsi="Arial" w:cs="Arial"/>
          <w:sz w:val="22"/>
          <w:szCs w:val="22"/>
        </w:rPr>
      </w:pPr>
    </w:p>
    <w:p w14:paraId="69D3BC48" w14:textId="4C655378" w:rsidR="00756825" w:rsidRPr="003A3183" w:rsidRDefault="00E50298" w:rsidP="003A3183">
      <w:pPr>
        <w:pStyle w:val="Ttulo4"/>
        <w:spacing w:line="240" w:lineRule="auto"/>
        <w:rPr>
          <w:rFonts w:ascii="Arial" w:hAnsi="Arial" w:cs="Arial"/>
          <w:sz w:val="22"/>
          <w:szCs w:val="22"/>
        </w:rPr>
      </w:pPr>
      <w:r w:rsidRPr="003A3183">
        <w:rPr>
          <w:rFonts w:ascii="Arial" w:hAnsi="Arial" w:cs="Arial"/>
          <w:sz w:val="22"/>
          <w:szCs w:val="22"/>
        </w:rPr>
        <w:t xml:space="preserve">4.4.1 </w:t>
      </w:r>
      <w:r w:rsidR="008A0C5C" w:rsidRPr="003A3183">
        <w:rPr>
          <w:rFonts w:ascii="Arial" w:hAnsi="Arial" w:cs="Arial"/>
          <w:sz w:val="22"/>
          <w:szCs w:val="22"/>
        </w:rPr>
        <w:t xml:space="preserve">cronograma de ejecución del plan </w:t>
      </w:r>
      <w:r w:rsidR="00756825" w:rsidRPr="003A3183">
        <w:rPr>
          <w:rFonts w:ascii="Arial" w:hAnsi="Arial" w:cs="Arial"/>
          <w:sz w:val="22"/>
          <w:szCs w:val="22"/>
        </w:rPr>
        <w:t>2023</w:t>
      </w:r>
      <w:bookmarkEnd w:id="95"/>
    </w:p>
    <w:p w14:paraId="7AEAFAEE" w14:textId="77777777" w:rsidR="00756825" w:rsidRPr="003A3183" w:rsidRDefault="00756825" w:rsidP="003A3183">
      <w:pPr>
        <w:spacing w:after="0" w:line="240" w:lineRule="auto"/>
        <w:rPr>
          <w:rFonts w:ascii="Arial" w:hAnsi="Arial" w:cs="Arial"/>
          <w:sz w:val="22"/>
          <w:szCs w:val="22"/>
        </w:rPr>
      </w:pPr>
    </w:p>
    <w:p w14:paraId="164CAC91" w14:textId="021268E5" w:rsidR="000C779C" w:rsidRPr="00E77149" w:rsidRDefault="00A540B9" w:rsidP="003A3183">
      <w:pPr>
        <w:spacing w:after="0" w:line="240" w:lineRule="auto"/>
        <w:jc w:val="both"/>
        <w:rPr>
          <w:rFonts w:ascii="Arial" w:hAnsi="Arial" w:cs="Arial"/>
          <w:sz w:val="22"/>
          <w:szCs w:val="22"/>
        </w:rPr>
      </w:pPr>
      <w:r w:rsidRPr="003A3183">
        <w:rPr>
          <w:rFonts w:ascii="Arial" w:hAnsi="Arial" w:cs="Arial"/>
          <w:sz w:val="22"/>
          <w:szCs w:val="22"/>
        </w:rPr>
        <w:t xml:space="preserve">Teniendo en cuenta las actividades realizadas en año anterior y con cronograma de sensibilizaciones aprobado para el año ven curos, se crea un cronograma de implementación del plan de gestión de residuos peligrosos  (Anexo 5) en el cual se establecen e las actividades a realizar como sensibilizaciones y campañas, también se proyectan posibles jornadas de recolección de residuos </w:t>
      </w:r>
      <w:r w:rsidRPr="00E77149">
        <w:rPr>
          <w:rFonts w:ascii="Arial" w:hAnsi="Arial" w:cs="Arial"/>
          <w:sz w:val="22"/>
          <w:szCs w:val="22"/>
        </w:rPr>
        <w:t>peligrosos y se en marcan las fechas en las cuales se suscribe contrato con gestor autorizado para la disposición final de los residuos peligrosos generados por la entidad en sus sedes y frentes de obra.</w:t>
      </w:r>
    </w:p>
    <w:p w14:paraId="43F4DA78" w14:textId="77777777" w:rsidR="00A540B9" w:rsidRPr="00E77149" w:rsidRDefault="00A540B9" w:rsidP="003A3183">
      <w:pPr>
        <w:spacing w:after="0" w:line="240" w:lineRule="auto"/>
        <w:rPr>
          <w:rFonts w:ascii="Arial" w:hAnsi="Arial" w:cs="Arial"/>
          <w:sz w:val="22"/>
          <w:szCs w:val="22"/>
        </w:rPr>
      </w:pPr>
    </w:p>
    <w:p w14:paraId="4FC9975D" w14:textId="7B3FF3E0" w:rsidR="00A540B9" w:rsidRPr="00E77149" w:rsidRDefault="00E77149" w:rsidP="00E77149">
      <w:pPr>
        <w:pStyle w:val="Ttulo1"/>
        <w:numPr>
          <w:ilvl w:val="0"/>
          <w:numId w:val="21"/>
        </w:numPr>
        <w:spacing w:before="0"/>
        <w:rPr>
          <w:rFonts w:ascii="Arial" w:hAnsi="Arial" w:cs="Arial"/>
          <w:sz w:val="22"/>
          <w:szCs w:val="22"/>
        </w:rPr>
      </w:pPr>
      <w:bookmarkStart w:id="96" w:name="_Toc137195309"/>
      <w:r w:rsidRPr="00E77149">
        <w:rPr>
          <w:rFonts w:ascii="Arial" w:hAnsi="Arial" w:cs="Arial"/>
          <w:b/>
          <w:bCs/>
          <w:sz w:val="22"/>
          <w:szCs w:val="22"/>
        </w:rPr>
        <w:t>Anexos</w:t>
      </w:r>
      <w:bookmarkEnd w:id="96"/>
      <w:r w:rsidRPr="00E77149">
        <w:rPr>
          <w:rFonts w:ascii="Arial" w:hAnsi="Arial" w:cs="Arial"/>
          <w:sz w:val="22"/>
          <w:szCs w:val="22"/>
        </w:rPr>
        <w:t xml:space="preserve"> </w:t>
      </w:r>
    </w:p>
    <w:p w14:paraId="63B1C63F" w14:textId="77777777" w:rsidR="00A540B9" w:rsidRPr="00E77149" w:rsidRDefault="00A540B9" w:rsidP="00E77149">
      <w:pPr>
        <w:spacing w:after="0"/>
        <w:rPr>
          <w:rFonts w:ascii="Arial" w:hAnsi="Arial" w:cs="Arial"/>
          <w:sz w:val="22"/>
          <w:szCs w:val="22"/>
        </w:rPr>
      </w:pPr>
    </w:p>
    <w:p w14:paraId="25444AAD" w14:textId="77777777" w:rsidR="00E77149" w:rsidRPr="00E77149" w:rsidRDefault="00E77149" w:rsidP="00E77149">
      <w:pPr>
        <w:spacing w:after="0"/>
        <w:rPr>
          <w:rFonts w:ascii="Arial" w:hAnsi="Arial" w:cs="Arial"/>
          <w:sz w:val="22"/>
          <w:szCs w:val="22"/>
        </w:rPr>
      </w:pPr>
      <w:r w:rsidRPr="00E77149">
        <w:rPr>
          <w:rFonts w:ascii="Arial" w:hAnsi="Arial" w:cs="Arial"/>
          <w:sz w:val="22"/>
          <w:szCs w:val="22"/>
        </w:rPr>
        <w:t>ANEXO 1. ECOMAPAS UAERMV.</w:t>
      </w:r>
    </w:p>
    <w:p w14:paraId="47F1877E" w14:textId="5D83B285" w:rsidR="00E77149" w:rsidRPr="00E77149" w:rsidRDefault="00E77149" w:rsidP="00E77149">
      <w:pPr>
        <w:spacing w:after="0"/>
        <w:rPr>
          <w:rFonts w:ascii="Arial" w:hAnsi="Arial" w:cs="Arial"/>
          <w:sz w:val="22"/>
          <w:szCs w:val="22"/>
        </w:rPr>
      </w:pPr>
      <w:r w:rsidRPr="00E77149">
        <w:rPr>
          <w:rFonts w:ascii="Arial" w:hAnsi="Arial" w:cs="Arial"/>
          <w:sz w:val="22"/>
          <w:szCs w:val="22"/>
        </w:rPr>
        <w:t>ANEXO 2. Manejo de tóner</w:t>
      </w:r>
      <w:r>
        <w:rPr>
          <w:rFonts w:ascii="Arial" w:hAnsi="Arial" w:cs="Arial"/>
          <w:sz w:val="22"/>
          <w:szCs w:val="22"/>
        </w:rPr>
        <w:t xml:space="preserve">es </w:t>
      </w:r>
      <w:r w:rsidRPr="00E77149">
        <w:rPr>
          <w:rFonts w:ascii="Arial" w:hAnsi="Arial" w:cs="Arial"/>
          <w:sz w:val="22"/>
          <w:szCs w:val="22"/>
        </w:rPr>
        <w:t>-</w:t>
      </w:r>
      <w:r>
        <w:rPr>
          <w:rFonts w:ascii="Arial" w:hAnsi="Arial" w:cs="Arial"/>
          <w:sz w:val="22"/>
          <w:szCs w:val="22"/>
        </w:rPr>
        <w:t xml:space="preserve"> </w:t>
      </w:r>
      <w:r w:rsidRPr="00E77149">
        <w:rPr>
          <w:rFonts w:ascii="Arial" w:hAnsi="Arial" w:cs="Arial"/>
          <w:sz w:val="22"/>
          <w:szCs w:val="22"/>
        </w:rPr>
        <w:t>UAERMV.</w:t>
      </w:r>
    </w:p>
    <w:p w14:paraId="17E7D2E7" w14:textId="50051EAB" w:rsidR="00E77149" w:rsidRPr="00E77149" w:rsidRDefault="00E77149" w:rsidP="00E77149">
      <w:pPr>
        <w:spacing w:after="0"/>
        <w:rPr>
          <w:rFonts w:ascii="Arial" w:hAnsi="Arial" w:cs="Arial"/>
          <w:sz w:val="22"/>
          <w:szCs w:val="22"/>
        </w:rPr>
      </w:pPr>
      <w:r w:rsidRPr="00E77149">
        <w:rPr>
          <w:rFonts w:ascii="Arial" w:hAnsi="Arial" w:cs="Arial"/>
          <w:sz w:val="22"/>
          <w:szCs w:val="22"/>
        </w:rPr>
        <w:t>ANEXO 3. Matriz de compatibilidad de residuos peligrosos</w:t>
      </w:r>
    </w:p>
    <w:p w14:paraId="3392B180" w14:textId="36A9A359" w:rsidR="00E77149" w:rsidRPr="00E77149" w:rsidRDefault="00E77149" w:rsidP="00E77149">
      <w:pPr>
        <w:spacing w:after="0"/>
        <w:rPr>
          <w:rFonts w:ascii="Arial" w:hAnsi="Arial" w:cs="Arial"/>
          <w:sz w:val="22"/>
          <w:szCs w:val="22"/>
        </w:rPr>
      </w:pPr>
      <w:r w:rsidRPr="00E77149">
        <w:rPr>
          <w:rFonts w:ascii="Arial" w:hAnsi="Arial" w:cs="Arial"/>
          <w:sz w:val="22"/>
          <w:szCs w:val="22"/>
        </w:rPr>
        <w:t xml:space="preserve">ANEXO 4. Rutas de recolección de RESPEL </w:t>
      </w:r>
    </w:p>
    <w:p w14:paraId="1DB03D37" w14:textId="762A436A" w:rsidR="00E77149" w:rsidRPr="00E77149" w:rsidRDefault="00E77149" w:rsidP="00E77149">
      <w:pPr>
        <w:spacing w:after="0"/>
        <w:rPr>
          <w:rFonts w:ascii="Arial" w:hAnsi="Arial" w:cs="Arial"/>
          <w:sz w:val="22"/>
          <w:szCs w:val="22"/>
        </w:rPr>
      </w:pPr>
      <w:r w:rsidRPr="00E77149">
        <w:rPr>
          <w:rFonts w:ascii="Arial" w:hAnsi="Arial" w:cs="Arial"/>
          <w:sz w:val="22"/>
          <w:szCs w:val="22"/>
        </w:rPr>
        <w:t xml:space="preserve">ANEXO 5 </w:t>
      </w:r>
      <w:r>
        <w:rPr>
          <w:rFonts w:ascii="Arial" w:hAnsi="Arial" w:cs="Arial"/>
          <w:sz w:val="22"/>
          <w:szCs w:val="22"/>
        </w:rPr>
        <w:t>C</w:t>
      </w:r>
      <w:r w:rsidRPr="00E77149">
        <w:rPr>
          <w:rFonts w:ascii="Arial" w:hAnsi="Arial" w:cs="Arial"/>
          <w:sz w:val="22"/>
          <w:szCs w:val="22"/>
        </w:rPr>
        <w:t>ronograma de implementación del plan</w:t>
      </w:r>
    </w:p>
    <w:p w14:paraId="2EEEFDED" w14:textId="77777777" w:rsidR="00A540B9" w:rsidRPr="003A3183" w:rsidRDefault="00A540B9" w:rsidP="003A3183">
      <w:pPr>
        <w:spacing w:after="0" w:line="240" w:lineRule="auto"/>
        <w:rPr>
          <w:rFonts w:ascii="Arial" w:hAnsi="Arial" w:cs="Arial"/>
          <w:sz w:val="22"/>
          <w:szCs w:val="22"/>
        </w:rPr>
      </w:pPr>
    </w:p>
    <w:p w14:paraId="09F89C38" w14:textId="77777777" w:rsidR="00A540B9" w:rsidRDefault="00A540B9" w:rsidP="003A3183">
      <w:pPr>
        <w:spacing w:after="0" w:line="240" w:lineRule="auto"/>
        <w:rPr>
          <w:rFonts w:ascii="Arial" w:hAnsi="Arial" w:cs="Arial"/>
          <w:sz w:val="22"/>
          <w:szCs w:val="22"/>
        </w:rPr>
      </w:pPr>
    </w:p>
    <w:p w14:paraId="22D343A3" w14:textId="77777777" w:rsidR="0092157C" w:rsidRDefault="0092157C" w:rsidP="003A3183">
      <w:pPr>
        <w:spacing w:after="0" w:line="240" w:lineRule="auto"/>
        <w:rPr>
          <w:rFonts w:ascii="Arial" w:hAnsi="Arial" w:cs="Arial"/>
          <w:sz w:val="22"/>
          <w:szCs w:val="22"/>
        </w:rPr>
      </w:pPr>
    </w:p>
    <w:p w14:paraId="496F7F51" w14:textId="77777777" w:rsidR="0092157C" w:rsidRDefault="0092157C" w:rsidP="003A3183">
      <w:pPr>
        <w:spacing w:after="0" w:line="240" w:lineRule="auto"/>
        <w:rPr>
          <w:rFonts w:ascii="Arial" w:hAnsi="Arial" w:cs="Arial"/>
          <w:sz w:val="22"/>
          <w:szCs w:val="22"/>
        </w:rPr>
      </w:pPr>
    </w:p>
    <w:p w14:paraId="611278E0" w14:textId="77777777" w:rsidR="0092157C" w:rsidRDefault="0092157C" w:rsidP="003A3183">
      <w:pPr>
        <w:spacing w:after="0" w:line="240" w:lineRule="auto"/>
        <w:rPr>
          <w:rFonts w:ascii="Arial" w:hAnsi="Arial" w:cs="Arial"/>
          <w:sz w:val="22"/>
          <w:szCs w:val="22"/>
        </w:rPr>
      </w:pPr>
    </w:p>
    <w:p w14:paraId="44D479A6" w14:textId="77777777" w:rsidR="0092157C" w:rsidRDefault="0092157C" w:rsidP="003A3183">
      <w:pPr>
        <w:spacing w:after="0" w:line="240" w:lineRule="auto"/>
        <w:rPr>
          <w:rFonts w:ascii="Arial" w:hAnsi="Arial" w:cs="Arial"/>
          <w:sz w:val="22"/>
          <w:szCs w:val="22"/>
        </w:rPr>
      </w:pPr>
    </w:p>
    <w:p w14:paraId="3E464A3D" w14:textId="77777777" w:rsidR="0092157C" w:rsidRDefault="0092157C" w:rsidP="003A3183">
      <w:pPr>
        <w:spacing w:after="0" w:line="240" w:lineRule="auto"/>
        <w:rPr>
          <w:rFonts w:ascii="Arial" w:hAnsi="Arial" w:cs="Arial"/>
          <w:sz w:val="22"/>
          <w:szCs w:val="22"/>
        </w:rPr>
      </w:pPr>
    </w:p>
    <w:p w14:paraId="33C4465D" w14:textId="77777777" w:rsidR="0092157C" w:rsidRDefault="0092157C" w:rsidP="003A3183">
      <w:pPr>
        <w:spacing w:after="0" w:line="240" w:lineRule="auto"/>
        <w:rPr>
          <w:rFonts w:ascii="Arial" w:hAnsi="Arial" w:cs="Arial"/>
          <w:sz w:val="22"/>
          <w:szCs w:val="22"/>
        </w:rPr>
      </w:pPr>
    </w:p>
    <w:p w14:paraId="35817B29" w14:textId="77777777" w:rsidR="0092157C" w:rsidRDefault="0092157C" w:rsidP="003A3183">
      <w:pPr>
        <w:spacing w:after="0" w:line="240" w:lineRule="auto"/>
        <w:rPr>
          <w:rFonts w:ascii="Arial" w:hAnsi="Arial" w:cs="Arial"/>
          <w:sz w:val="22"/>
          <w:szCs w:val="22"/>
        </w:rPr>
      </w:pPr>
    </w:p>
    <w:p w14:paraId="1E5383FA" w14:textId="77777777" w:rsidR="0092157C" w:rsidRDefault="0092157C" w:rsidP="003A3183">
      <w:pPr>
        <w:spacing w:after="0" w:line="240" w:lineRule="auto"/>
        <w:rPr>
          <w:rFonts w:ascii="Arial" w:hAnsi="Arial" w:cs="Arial"/>
          <w:sz w:val="22"/>
          <w:szCs w:val="22"/>
        </w:rPr>
      </w:pPr>
    </w:p>
    <w:p w14:paraId="24F879B6" w14:textId="77777777" w:rsidR="0092157C" w:rsidRDefault="0092157C" w:rsidP="003A3183">
      <w:pPr>
        <w:spacing w:after="0" w:line="240" w:lineRule="auto"/>
        <w:rPr>
          <w:rFonts w:ascii="Arial" w:hAnsi="Arial" w:cs="Arial"/>
          <w:sz w:val="22"/>
          <w:szCs w:val="22"/>
        </w:rPr>
      </w:pPr>
    </w:p>
    <w:p w14:paraId="2A5DE89D" w14:textId="77777777" w:rsidR="0092157C" w:rsidRDefault="0092157C" w:rsidP="003A3183">
      <w:pPr>
        <w:spacing w:after="0" w:line="240" w:lineRule="auto"/>
        <w:rPr>
          <w:rFonts w:ascii="Arial" w:hAnsi="Arial" w:cs="Arial"/>
          <w:sz w:val="22"/>
          <w:szCs w:val="22"/>
        </w:rPr>
      </w:pPr>
    </w:p>
    <w:p w14:paraId="09082055" w14:textId="77777777" w:rsidR="0092157C" w:rsidRDefault="0092157C" w:rsidP="003A3183">
      <w:pPr>
        <w:spacing w:after="0" w:line="240" w:lineRule="auto"/>
        <w:rPr>
          <w:rFonts w:ascii="Arial" w:hAnsi="Arial" w:cs="Arial"/>
          <w:sz w:val="22"/>
          <w:szCs w:val="22"/>
        </w:rPr>
      </w:pPr>
    </w:p>
    <w:p w14:paraId="3269342E" w14:textId="77777777" w:rsidR="0092157C" w:rsidRDefault="0092157C" w:rsidP="003A3183">
      <w:pPr>
        <w:spacing w:after="0" w:line="240" w:lineRule="auto"/>
        <w:rPr>
          <w:rFonts w:ascii="Arial" w:hAnsi="Arial" w:cs="Arial"/>
          <w:sz w:val="22"/>
          <w:szCs w:val="22"/>
        </w:rPr>
      </w:pPr>
    </w:p>
    <w:p w14:paraId="671EBF54" w14:textId="77777777" w:rsidR="0092157C" w:rsidRDefault="0092157C" w:rsidP="003A3183">
      <w:pPr>
        <w:spacing w:after="0" w:line="240" w:lineRule="auto"/>
        <w:rPr>
          <w:rFonts w:ascii="Arial" w:hAnsi="Arial" w:cs="Arial"/>
          <w:sz w:val="22"/>
          <w:szCs w:val="22"/>
        </w:rPr>
      </w:pPr>
    </w:p>
    <w:p w14:paraId="1EA0D23B" w14:textId="77777777" w:rsidR="00A540B9" w:rsidRPr="003A3183" w:rsidRDefault="00A540B9" w:rsidP="003A3183">
      <w:pPr>
        <w:spacing w:after="0" w:line="240" w:lineRule="auto"/>
        <w:rPr>
          <w:rFonts w:ascii="Arial" w:hAnsi="Arial" w:cs="Arial"/>
          <w:sz w:val="22"/>
          <w:szCs w:val="22"/>
        </w:rPr>
      </w:pPr>
    </w:p>
    <w:p w14:paraId="5D74CBA8" w14:textId="36825E84" w:rsidR="00756825" w:rsidRPr="003A3183" w:rsidRDefault="00756825" w:rsidP="003A3183">
      <w:pPr>
        <w:spacing w:line="240" w:lineRule="auto"/>
        <w:rPr>
          <w:rFonts w:ascii="Arial" w:hAnsi="Arial" w:cs="Arial"/>
          <w:b/>
          <w:bCs/>
          <w:sz w:val="22"/>
          <w:szCs w:val="22"/>
        </w:rPr>
      </w:pPr>
      <w:bookmarkStart w:id="97" w:name="_Toc109065840"/>
      <w:r w:rsidRPr="003A3183">
        <w:rPr>
          <w:rFonts w:ascii="Arial" w:hAnsi="Arial" w:cs="Arial"/>
          <w:b/>
          <w:bCs/>
          <w:sz w:val="22"/>
          <w:szCs w:val="22"/>
        </w:rPr>
        <w:t>REVISIÓN Y APROBACIÓN:</w:t>
      </w:r>
      <w:bookmarkEnd w:id="97"/>
    </w:p>
    <w:p w14:paraId="64B5C6FE" w14:textId="77777777" w:rsidR="00756825" w:rsidRPr="003A3183" w:rsidRDefault="00756825" w:rsidP="003A3183">
      <w:pPr>
        <w:spacing w:after="0" w:line="240" w:lineRule="auto"/>
        <w:rPr>
          <w:rFonts w:ascii="Arial" w:hAnsi="Arial" w:cs="Arial"/>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32"/>
        <w:gridCol w:w="3468"/>
        <w:gridCol w:w="3170"/>
      </w:tblGrid>
      <w:tr w:rsidR="00756825" w:rsidRPr="00D37AF6" w14:paraId="7183D40C" w14:textId="77777777" w:rsidTr="00840895">
        <w:trPr>
          <w:trHeight w:val="601"/>
        </w:trPr>
        <w:tc>
          <w:tcPr>
            <w:tcW w:w="1704"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C9FEBBF" w14:textId="0BF11348" w:rsidR="00756825" w:rsidRPr="00D37AF6" w:rsidRDefault="00840895" w:rsidP="003A3183">
            <w:pPr>
              <w:spacing w:after="0" w:line="240" w:lineRule="auto"/>
              <w:jc w:val="center"/>
              <w:rPr>
                <w:rFonts w:ascii="Arial" w:hAnsi="Arial" w:cs="Arial"/>
                <w:b/>
                <w:sz w:val="18"/>
              </w:rPr>
            </w:pPr>
            <w:r w:rsidRPr="00D37AF6">
              <w:rPr>
                <w:rFonts w:ascii="Arial" w:hAnsi="Arial" w:cs="Arial"/>
                <w:b/>
                <w:sz w:val="18"/>
              </w:rPr>
              <w:t>ELABORADO Y/O ACTUALIZADO POR</w:t>
            </w:r>
          </w:p>
        </w:tc>
        <w:tc>
          <w:tcPr>
            <w:tcW w:w="1722"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0C960400" w14:textId="02653811" w:rsidR="00756825" w:rsidRPr="00D37AF6" w:rsidRDefault="00840895" w:rsidP="00840895">
            <w:pPr>
              <w:spacing w:after="0" w:line="240" w:lineRule="auto"/>
              <w:jc w:val="center"/>
              <w:rPr>
                <w:rFonts w:ascii="Arial" w:hAnsi="Arial" w:cs="Arial"/>
                <w:b/>
                <w:sz w:val="18"/>
              </w:rPr>
            </w:pPr>
            <w:r w:rsidRPr="00D37AF6">
              <w:rPr>
                <w:rFonts w:ascii="Arial" w:hAnsi="Arial" w:cs="Arial"/>
                <w:b/>
                <w:sz w:val="18"/>
              </w:rPr>
              <w:t>VALIDADO POR LÍDERES (ESTRATÉGICO U OPERATIVO) DEL PROCESO:</w:t>
            </w:r>
          </w:p>
        </w:tc>
        <w:tc>
          <w:tcPr>
            <w:tcW w:w="1574"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7224314A" w14:textId="0C9F9898" w:rsidR="00756825" w:rsidRPr="00D37AF6" w:rsidRDefault="00840895" w:rsidP="003A3183">
            <w:pPr>
              <w:spacing w:after="0" w:line="240" w:lineRule="auto"/>
              <w:jc w:val="center"/>
              <w:rPr>
                <w:rFonts w:ascii="Arial" w:hAnsi="Arial" w:cs="Arial"/>
                <w:b/>
                <w:sz w:val="18"/>
              </w:rPr>
            </w:pPr>
            <w:r w:rsidRPr="00D37AF6">
              <w:rPr>
                <w:rFonts w:ascii="Arial" w:hAnsi="Arial" w:cs="Arial"/>
                <w:b/>
                <w:sz w:val="18"/>
              </w:rPr>
              <w:t>APROBADO:</w:t>
            </w:r>
          </w:p>
        </w:tc>
      </w:tr>
      <w:tr w:rsidR="00756825" w:rsidRPr="00D37AF6" w14:paraId="715B7EF6" w14:textId="77777777" w:rsidTr="00534D7B">
        <w:trPr>
          <w:trHeight w:val="1093"/>
        </w:trPr>
        <w:tc>
          <w:tcPr>
            <w:tcW w:w="1704" w:type="pct"/>
            <w:tcBorders>
              <w:top w:val="single" w:sz="4" w:space="0" w:color="000000"/>
              <w:left w:val="single" w:sz="4" w:space="0" w:color="000000"/>
              <w:bottom w:val="single" w:sz="4" w:space="0" w:color="auto"/>
              <w:right w:val="single" w:sz="4" w:space="0" w:color="000000"/>
            </w:tcBorders>
            <w:vAlign w:val="center"/>
          </w:tcPr>
          <w:p w14:paraId="696ACD6A" w14:textId="77777777" w:rsidR="00756825" w:rsidRPr="00D37AF6" w:rsidRDefault="00756825" w:rsidP="003A3183">
            <w:pPr>
              <w:spacing w:after="0" w:line="240" w:lineRule="auto"/>
              <w:rPr>
                <w:rFonts w:ascii="Arial" w:hAnsi="Arial" w:cs="Arial"/>
                <w:b/>
                <w:sz w:val="18"/>
              </w:rPr>
            </w:pPr>
          </w:p>
          <w:p w14:paraId="12A359A5" w14:textId="0A1E1EF4" w:rsidR="00756825" w:rsidRPr="00D37AF6" w:rsidRDefault="006960F5" w:rsidP="003A3183">
            <w:pPr>
              <w:spacing w:after="0" w:line="240" w:lineRule="auto"/>
              <w:jc w:val="center"/>
              <w:rPr>
                <w:rFonts w:ascii="Arial" w:hAnsi="Arial" w:cs="Arial"/>
                <w:b/>
                <w:sz w:val="18"/>
              </w:rPr>
            </w:pPr>
            <w:r w:rsidRPr="00D37AF6">
              <w:rPr>
                <w:rFonts w:ascii="Arial" w:hAnsi="Arial" w:cs="Arial"/>
                <w:b/>
                <w:sz w:val="18"/>
              </w:rPr>
              <w:t>MANUELA VALENCIA</w:t>
            </w:r>
            <w:r w:rsidR="00840895" w:rsidRPr="00D37AF6">
              <w:rPr>
                <w:rFonts w:ascii="Arial" w:hAnsi="Arial" w:cs="Arial"/>
                <w:b/>
                <w:sz w:val="18"/>
              </w:rPr>
              <w:t xml:space="preserve"> J</w:t>
            </w:r>
            <w:r w:rsidRPr="00D37AF6">
              <w:rPr>
                <w:rFonts w:ascii="Arial" w:hAnsi="Arial" w:cs="Arial"/>
                <w:b/>
                <w:sz w:val="18"/>
              </w:rPr>
              <w:t xml:space="preserve"> /</w:t>
            </w:r>
          </w:p>
          <w:p w14:paraId="061A3F92" w14:textId="5DEE5AA5" w:rsidR="006960F5" w:rsidRPr="00D37AF6" w:rsidRDefault="006960F5" w:rsidP="003A3183">
            <w:pPr>
              <w:spacing w:after="0" w:line="240" w:lineRule="auto"/>
              <w:jc w:val="center"/>
              <w:rPr>
                <w:rFonts w:ascii="Arial" w:hAnsi="Arial" w:cs="Arial"/>
                <w:b/>
                <w:sz w:val="18"/>
              </w:rPr>
            </w:pPr>
            <w:r w:rsidRPr="00D37AF6">
              <w:rPr>
                <w:rFonts w:ascii="Arial" w:hAnsi="Arial" w:cs="Arial"/>
                <w:b/>
                <w:sz w:val="18"/>
              </w:rPr>
              <w:t>JENIFFER FONSECA</w:t>
            </w:r>
            <w:r w:rsidR="00840895" w:rsidRPr="00D37AF6">
              <w:rPr>
                <w:rFonts w:ascii="Arial" w:hAnsi="Arial" w:cs="Arial"/>
                <w:b/>
                <w:sz w:val="18"/>
              </w:rPr>
              <w:t xml:space="preserve"> G</w:t>
            </w:r>
          </w:p>
          <w:p w14:paraId="4564ED83" w14:textId="77777777" w:rsidR="006960F5" w:rsidRPr="00D37AF6" w:rsidRDefault="006960F5" w:rsidP="003A3183">
            <w:pPr>
              <w:spacing w:after="0" w:line="240" w:lineRule="auto"/>
              <w:jc w:val="center"/>
              <w:rPr>
                <w:rFonts w:ascii="Arial" w:hAnsi="Arial" w:cs="Arial"/>
                <w:b/>
                <w:sz w:val="18"/>
              </w:rPr>
            </w:pPr>
          </w:p>
          <w:p w14:paraId="2845B69A" w14:textId="08FD27EE" w:rsidR="006960F5" w:rsidRPr="00D37AF6" w:rsidRDefault="00A5207B" w:rsidP="003A3183">
            <w:pPr>
              <w:spacing w:after="0" w:line="240" w:lineRule="auto"/>
              <w:jc w:val="center"/>
              <w:rPr>
                <w:rFonts w:ascii="Arial" w:hAnsi="Arial" w:cs="Arial"/>
                <w:b/>
                <w:sz w:val="18"/>
              </w:rPr>
            </w:pPr>
            <w:r>
              <w:rPr>
                <w:rFonts w:ascii="Arial" w:hAnsi="Arial" w:cs="Arial"/>
                <w:b/>
                <w:sz w:val="18"/>
              </w:rPr>
              <w:t>Contratistas proceso GAM</w:t>
            </w:r>
          </w:p>
          <w:p w14:paraId="41573B7E" w14:textId="473BD9BF" w:rsidR="006960F5" w:rsidRPr="00D37AF6" w:rsidRDefault="006960F5" w:rsidP="003A3183">
            <w:pPr>
              <w:spacing w:after="0" w:line="240" w:lineRule="auto"/>
              <w:jc w:val="center"/>
              <w:rPr>
                <w:rFonts w:ascii="Arial" w:hAnsi="Arial" w:cs="Arial"/>
                <w:b/>
                <w:sz w:val="18"/>
              </w:rPr>
            </w:pPr>
          </w:p>
        </w:tc>
        <w:tc>
          <w:tcPr>
            <w:tcW w:w="1722" w:type="pct"/>
            <w:vMerge w:val="restart"/>
            <w:tcBorders>
              <w:top w:val="single" w:sz="4" w:space="0" w:color="000000"/>
              <w:left w:val="single" w:sz="4" w:space="0" w:color="000000"/>
              <w:right w:val="single" w:sz="4" w:space="0" w:color="000000"/>
            </w:tcBorders>
            <w:vAlign w:val="center"/>
          </w:tcPr>
          <w:p w14:paraId="4D26A1FA" w14:textId="77777777" w:rsidR="00534D7B" w:rsidRPr="00D37AF6" w:rsidRDefault="00120F83" w:rsidP="00534D7B">
            <w:pPr>
              <w:spacing w:after="0" w:line="240" w:lineRule="auto"/>
              <w:jc w:val="center"/>
              <w:rPr>
                <w:rFonts w:ascii="Arial" w:hAnsi="Arial" w:cs="Arial"/>
                <w:b/>
                <w:sz w:val="18"/>
              </w:rPr>
            </w:pPr>
            <w:r w:rsidRPr="00D37AF6">
              <w:rPr>
                <w:rFonts w:ascii="Arial" w:hAnsi="Arial" w:cs="Arial"/>
                <w:b/>
                <w:sz w:val="18"/>
              </w:rPr>
              <w:t>JOSE FERNANDO FRANCO</w:t>
            </w:r>
            <w:r w:rsidR="00534D7B">
              <w:rPr>
                <w:rFonts w:ascii="Arial" w:hAnsi="Arial" w:cs="Arial"/>
                <w:b/>
                <w:sz w:val="18"/>
              </w:rPr>
              <w:t xml:space="preserve"> </w:t>
            </w:r>
            <w:r w:rsidR="00534D7B" w:rsidRPr="00D37AF6">
              <w:rPr>
                <w:rFonts w:ascii="Arial" w:hAnsi="Arial" w:cs="Arial"/>
                <w:b/>
                <w:sz w:val="18"/>
              </w:rPr>
              <w:t>BUITRAGO</w:t>
            </w:r>
          </w:p>
          <w:p w14:paraId="4A921E66" w14:textId="5E20D227" w:rsidR="00756825" w:rsidRPr="00D37AF6" w:rsidRDefault="00756825" w:rsidP="00534D7B">
            <w:pPr>
              <w:spacing w:after="0" w:line="240" w:lineRule="auto"/>
              <w:jc w:val="center"/>
              <w:rPr>
                <w:rFonts w:ascii="Arial" w:hAnsi="Arial" w:cs="Arial"/>
                <w:sz w:val="18"/>
              </w:rPr>
            </w:pPr>
          </w:p>
        </w:tc>
        <w:tc>
          <w:tcPr>
            <w:tcW w:w="1574" w:type="pct"/>
            <w:vMerge w:val="restart"/>
            <w:tcBorders>
              <w:top w:val="single" w:sz="4" w:space="0" w:color="000000"/>
              <w:left w:val="single" w:sz="4" w:space="0" w:color="000000"/>
              <w:right w:val="single" w:sz="4" w:space="0" w:color="000000"/>
            </w:tcBorders>
            <w:vAlign w:val="center"/>
          </w:tcPr>
          <w:p w14:paraId="349CE80A" w14:textId="386C7DF1" w:rsidR="00120F83" w:rsidRPr="00D37AF6" w:rsidRDefault="00120F83" w:rsidP="00534D7B">
            <w:pPr>
              <w:spacing w:after="0" w:line="240" w:lineRule="auto"/>
              <w:jc w:val="center"/>
              <w:rPr>
                <w:rFonts w:ascii="Arial" w:hAnsi="Arial" w:cs="Arial"/>
                <w:b/>
                <w:sz w:val="18"/>
              </w:rPr>
            </w:pPr>
            <w:r w:rsidRPr="00D37AF6">
              <w:rPr>
                <w:rFonts w:ascii="Arial" w:hAnsi="Arial" w:cs="Arial"/>
                <w:b/>
                <w:sz w:val="18"/>
              </w:rPr>
              <w:t>EDGAR ALONSO FORERO CASTRO</w:t>
            </w:r>
          </w:p>
          <w:p w14:paraId="62A50FC9" w14:textId="027E84C7" w:rsidR="00756825" w:rsidRPr="00D37AF6" w:rsidRDefault="00756825" w:rsidP="00534D7B">
            <w:pPr>
              <w:spacing w:after="0" w:line="240" w:lineRule="auto"/>
              <w:jc w:val="center"/>
              <w:rPr>
                <w:rFonts w:ascii="Arial" w:hAnsi="Arial" w:cs="Arial"/>
                <w:sz w:val="18"/>
              </w:rPr>
            </w:pPr>
          </w:p>
        </w:tc>
      </w:tr>
      <w:tr w:rsidR="00756825" w:rsidRPr="00D37AF6" w14:paraId="0659D24C" w14:textId="77777777" w:rsidTr="00840895">
        <w:trPr>
          <w:trHeight w:val="408"/>
        </w:trPr>
        <w:tc>
          <w:tcPr>
            <w:tcW w:w="1704" w:type="pct"/>
            <w:tcBorders>
              <w:top w:val="single" w:sz="4" w:space="0" w:color="auto"/>
              <w:left w:val="single" w:sz="4" w:space="0" w:color="000000"/>
              <w:bottom w:val="single" w:sz="4" w:space="0" w:color="auto"/>
              <w:right w:val="single" w:sz="4" w:space="0" w:color="000000"/>
            </w:tcBorders>
            <w:shd w:val="clear" w:color="auto" w:fill="BFBFBF" w:themeFill="background1" w:themeFillShade="BF"/>
            <w:vAlign w:val="center"/>
          </w:tcPr>
          <w:p w14:paraId="5E22A79D" w14:textId="5F9EC8FB" w:rsidR="00756825" w:rsidRPr="00D37AF6" w:rsidRDefault="00840895" w:rsidP="00840895">
            <w:pPr>
              <w:spacing w:after="0" w:line="240" w:lineRule="auto"/>
              <w:jc w:val="center"/>
              <w:rPr>
                <w:rFonts w:ascii="Arial" w:hAnsi="Arial" w:cs="Arial"/>
                <w:b/>
                <w:sz w:val="18"/>
              </w:rPr>
            </w:pPr>
            <w:r w:rsidRPr="00D37AF6">
              <w:rPr>
                <w:rFonts w:ascii="Arial" w:hAnsi="Arial" w:cs="Arial"/>
                <w:b/>
                <w:sz w:val="18"/>
              </w:rPr>
              <w:t>ACOMPAÑAMIENTO ASESOR OAP:</w:t>
            </w:r>
          </w:p>
        </w:tc>
        <w:tc>
          <w:tcPr>
            <w:tcW w:w="1722" w:type="pct"/>
            <w:vMerge/>
            <w:tcBorders>
              <w:top w:val="single" w:sz="4" w:space="0" w:color="000000"/>
              <w:left w:val="single" w:sz="4" w:space="0" w:color="000000"/>
              <w:right w:val="single" w:sz="4" w:space="0" w:color="000000"/>
            </w:tcBorders>
            <w:vAlign w:val="center"/>
          </w:tcPr>
          <w:p w14:paraId="728522CD" w14:textId="77777777" w:rsidR="00756825" w:rsidRPr="00D37AF6" w:rsidRDefault="00756825" w:rsidP="003A3183">
            <w:pPr>
              <w:spacing w:after="0" w:line="240" w:lineRule="auto"/>
              <w:rPr>
                <w:rFonts w:ascii="Arial" w:hAnsi="Arial" w:cs="Arial"/>
                <w:sz w:val="18"/>
              </w:rPr>
            </w:pPr>
          </w:p>
        </w:tc>
        <w:tc>
          <w:tcPr>
            <w:tcW w:w="1574" w:type="pct"/>
            <w:vMerge/>
            <w:tcBorders>
              <w:top w:val="single" w:sz="4" w:space="0" w:color="000000"/>
              <w:left w:val="single" w:sz="4" w:space="0" w:color="000000"/>
              <w:right w:val="single" w:sz="4" w:space="0" w:color="000000"/>
            </w:tcBorders>
            <w:vAlign w:val="center"/>
          </w:tcPr>
          <w:p w14:paraId="7894FA78" w14:textId="77777777" w:rsidR="00756825" w:rsidRPr="00D37AF6" w:rsidRDefault="00756825" w:rsidP="003A3183">
            <w:pPr>
              <w:spacing w:after="0" w:line="240" w:lineRule="auto"/>
              <w:rPr>
                <w:rFonts w:ascii="Arial" w:hAnsi="Arial" w:cs="Arial"/>
                <w:sz w:val="18"/>
              </w:rPr>
            </w:pPr>
          </w:p>
        </w:tc>
      </w:tr>
      <w:tr w:rsidR="00756825" w:rsidRPr="00D37AF6" w14:paraId="41F130AA" w14:textId="77777777" w:rsidTr="00120F83">
        <w:trPr>
          <w:trHeight w:val="207"/>
        </w:trPr>
        <w:tc>
          <w:tcPr>
            <w:tcW w:w="1704" w:type="pct"/>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14:paraId="3EE55519" w14:textId="77777777" w:rsidR="00756825" w:rsidRPr="00D37AF6" w:rsidRDefault="00756825" w:rsidP="003A3183">
            <w:pPr>
              <w:spacing w:after="0" w:line="240" w:lineRule="auto"/>
              <w:jc w:val="center"/>
              <w:rPr>
                <w:rFonts w:ascii="Arial" w:hAnsi="Arial" w:cs="Arial"/>
                <w:b/>
                <w:sz w:val="18"/>
              </w:rPr>
            </w:pPr>
            <w:r w:rsidRPr="00D37AF6">
              <w:rPr>
                <w:rFonts w:ascii="Arial" w:hAnsi="Arial" w:cs="Arial"/>
                <w:b/>
                <w:sz w:val="18"/>
              </w:rPr>
              <w:t>MARIA NATALIA NORATO Contratista/ Proceso DESI</w:t>
            </w:r>
          </w:p>
        </w:tc>
        <w:tc>
          <w:tcPr>
            <w:tcW w:w="1722" w:type="pct"/>
            <w:vMerge/>
            <w:tcBorders>
              <w:left w:val="single" w:sz="4" w:space="0" w:color="000000"/>
              <w:bottom w:val="single" w:sz="4" w:space="0" w:color="000000"/>
              <w:right w:val="single" w:sz="4" w:space="0" w:color="000000"/>
            </w:tcBorders>
            <w:vAlign w:val="center"/>
          </w:tcPr>
          <w:p w14:paraId="7EFE6F5A" w14:textId="77777777" w:rsidR="00756825" w:rsidRPr="00D37AF6" w:rsidRDefault="00756825" w:rsidP="003A3183">
            <w:pPr>
              <w:spacing w:after="0" w:line="240" w:lineRule="auto"/>
              <w:rPr>
                <w:rFonts w:ascii="Arial" w:hAnsi="Arial" w:cs="Arial"/>
                <w:sz w:val="18"/>
              </w:rPr>
            </w:pPr>
          </w:p>
        </w:tc>
        <w:tc>
          <w:tcPr>
            <w:tcW w:w="1574" w:type="pct"/>
            <w:vMerge/>
            <w:tcBorders>
              <w:left w:val="single" w:sz="4" w:space="0" w:color="000000"/>
              <w:bottom w:val="single" w:sz="4" w:space="0" w:color="000000"/>
              <w:right w:val="single" w:sz="4" w:space="0" w:color="000000"/>
            </w:tcBorders>
            <w:vAlign w:val="center"/>
          </w:tcPr>
          <w:p w14:paraId="0202D6A5" w14:textId="77777777" w:rsidR="00756825" w:rsidRPr="00D37AF6" w:rsidRDefault="00756825" w:rsidP="003A3183">
            <w:pPr>
              <w:spacing w:after="0" w:line="240" w:lineRule="auto"/>
              <w:rPr>
                <w:rFonts w:ascii="Arial" w:hAnsi="Arial" w:cs="Arial"/>
                <w:sz w:val="18"/>
              </w:rPr>
            </w:pPr>
          </w:p>
        </w:tc>
      </w:tr>
      <w:tr w:rsidR="00756825" w:rsidRPr="00D37AF6" w14:paraId="7CCD06C9" w14:textId="77777777" w:rsidTr="003A3183">
        <w:trPr>
          <w:trHeight w:val="704"/>
        </w:trPr>
        <w:tc>
          <w:tcPr>
            <w:tcW w:w="1704"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E4B07E" w14:textId="77777777" w:rsidR="00756825" w:rsidRPr="00D37AF6" w:rsidRDefault="00756825" w:rsidP="003A3183">
            <w:pPr>
              <w:spacing w:after="0" w:line="240" w:lineRule="auto"/>
              <w:rPr>
                <w:rFonts w:ascii="Arial" w:hAnsi="Arial" w:cs="Arial"/>
                <w:b/>
                <w:i/>
                <w:sz w:val="18"/>
              </w:rPr>
            </w:pPr>
          </w:p>
        </w:tc>
        <w:tc>
          <w:tcPr>
            <w:tcW w:w="172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50132E" w14:textId="63E34DA9" w:rsidR="00756825" w:rsidRPr="00D37AF6" w:rsidRDefault="00756825" w:rsidP="003A3183">
            <w:pPr>
              <w:spacing w:after="0" w:line="240" w:lineRule="auto"/>
              <w:jc w:val="center"/>
              <w:rPr>
                <w:rFonts w:ascii="Arial" w:hAnsi="Arial" w:cs="Arial"/>
                <w:b/>
                <w:sz w:val="18"/>
                <w:lang w:val="es-ES"/>
              </w:rPr>
            </w:pPr>
            <w:r w:rsidRPr="00D37AF6">
              <w:rPr>
                <w:rFonts w:ascii="Arial" w:hAnsi="Arial" w:cs="Arial"/>
                <w:sz w:val="18"/>
              </w:rPr>
              <w:t>Gerente Ambiental, Social y Atención al Usuario</w:t>
            </w:r>
          </w:p>
        </w:tc>
        <w:tc>
          <w:tcPr>
            <w:tcW w:w="157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B834C3" w14:textId="1A93385B" w:rsidR="00756825" w:rsidRPr="00D37AF6" w:rsidRDefault="00756825" w:rsidP="003A3183">
            <w:pPr>
              <w:spacing w:after="0" w:line="240" w:lineRule="auto"/>
              <w:jc w:val="center"/>
              <w:rPr>
                <w:rFonts w:ascii="Arial" w:hAnsi="Arial" w:cs="Arial"/>
                <w:sz w:val="18"/>
                <w:lang w:val="es-ES"/>
              </w:rPr>
            </w:pPr>
            <w:r w:rsidRPr="00D37AF6">
              <w:rPr>
                <w:rFonts w:ascii="Arial" w:hAnsi="Arial" w:cs="Arial"/>
                <w:sz w:val="18"/>
              </w:rPr>
              <w:t>Jefe Oficina Asesora de Planeación</w:t>
            </w:r>
          </w:p>
        </w:tc>
      </w:tr>
    </w:tbl>
    <w:p w14:paraId="608A473A" w14:textId="77777777" w:rsidR="00756825" w:rsidRPr="003A3183" w:rsidRDefault="00756825" w:rsidP="003A3183">
      <w:pPr>
        <w:spacing w:after="0" w:line="240" w:lineRule="auto"/>
        <w:rPr>
          <w:rFonts w:ascii="Arial" w:hAnsi="Arial" w:cs="Arial"/>
        </w:rPr>
      </w:pPr>
      <w:r w:rsidRPr="003A3183">
        <w:rPr>
          <w:rFonts w:ascii="Arial" w:hAnsi="Arial" w:cs="Arial"/>
        </w:rPr>
        <w:tab/>
      </w:r>
    </w:p>
    <w:p w14:paraId="33DB5FCD" w14:textId="7C16AB28" w:rsidR="00756825" w:rsidRPr="003A3183" w:rsidRDefault="00756825" w:rsidP="003A3183">
      <w:pPr>
        <w:spacing w:line="240" w:lineRule="auto"/>
        <w:rPr>
          <w:rFonts w:ascii="Arial" w:hAnsi="Arial" w:cs="Arial"/>
          <w:b/>
          <w:bCs/>
          <w:sz w:val="22"/>
          <w:szCs w:val="22"/>
        </w:rPr>
      </w:pPr>
      <w:bookmarkStart w:id="98" w:name="_Toc460420675"/>
      <w:bookmarkStart w:id="99" w:name="_Toc109065841"/>
      <w:r w:rsidRPr="003A3183">
        <w:rPr>
          <w:rFonts w:ascii="Arial" w:hAnsi="Arial" w:cs="Arial"/>
          <w:b/>
          <w:bCs/>
          <w:sz w:val="22"/>
          <w:szCs w:val="22"/>
        </w:rPr>
        <w:t>CONTROL DE CAMBIOS:</w:t>
      </w:r>
      <w:bookmarkEnd w:id="98"/>
      <w:bookmarkEnd w:id="99"/>
    </w:p>
    <w:p w14:paraId="01F70C40" w14:textId="77777777" w:rsidR="00756825" w:rsidRPr="003A3183" w:rsidRDefault="00756825" w:rsidP="003A3183">
      <w:pPr>
        <w:spacing w:after="0" w:line="240" w:lineRule="auto"/>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7"/>
        <w:gridCol w:w="5364"/>
        <w:gridCol w:w="1081"/>
        <w:gridCol w:w="2598"/>
      </w:tblGrid>
      <w:tr w:rsidR="00756825" w:rsidRPr="00D37AF6" w14:paraId="638336B6" w14:textId="77777777" w:rsidTr="00840895">
        <w:trPr>
          <w:cantSplit/>
          <w:trHeight w:val="392"/>
        </w:trPr>
        <w:tc>
          <w:tcPr>
            <w:tcW w:w="479" w:type="pct"/>
            <w:shd w:val="clear" w:color="auto" w:fill="BFBFBF" w:themeFill="background1" w:themeFillShade="BF"/>
            <w:vAlign w:val="center"/>
          </w:tcPr>
          <w:p w14:paraId="7D9D9F61" w14:textId="77777777" w:rsidR="00756825" w:rsidRPr="00D37AF6" w:rsidRDefault="00756825" w:rsidP="003A3183">
            <w:pPr>
              <w:spacing w:after="0" w:line="240" w:lineRule="auto"/>
              <w:jc w:val="center"/>
              <w:rPr>
                <w:rFonts w:ascii="Arial" w:hAnsi="Arial" w:cs="Arial"/>
                <w:b/>
                <w:bCs/>
                <w:sz w:val="18"/>
              </w:rPr>
            </w:pPr>
            <w:r w:rsidRPr="00D37AF6">
              <w:rPr>
                <w:rFonts w:ascii="Arial" w:hAnsi="Arial" w:cs="Arial"/>
                <w:b/>
                <w:bCs/>
                <w:sz w:val="18"/>
              </w:rPr>
              <w:t>VERSIÓN</w:t>
            </w:r>
          </w:p>
        </w:tc>
        <w:tc>
          <w:tcPr>
            <w:tcW w:w="2674" w:type="pct"/>
            <w:shd w:val="clear" w:color="auto" w:fill="BFBFBF" w:themeFill="background1" w:themeFillShade="BF"/>
            <w:vAlign w:val="center"/>
          </w:tcPr>
          <w:p w14:paraId="22F84BEC" w14:textId="77777777" w:rsidR="00756825" w:rsidRPr="00D37AF6" w:rsidRDefault="00756825" w:rsidP="003A3183">
            <w:pPr>
              <w:spacing w:after="0" w:line="240" w:lineRule="auto"/>
              <w:jc w:val="center"/>
              <w:rPr>
                <w:rFonts w:ascii="Arial" w:hAnsi="Arial" w:cs="Arial"/>
                <w:b/>
                <w:bCs/>
                <w:sz w:val="18"/>
              </w:rPr>
            </w:pPr>
            <w:r w:rsidRPr="00D37AF6">
              <w:rPr>
                <w:rFonts w:ascii="Arial" w:hAnsi="Arial" w:cs="Arial"/>
                <w:b/>
                <w:bCs/>
                <w:sz w:val="18"/>
              </w:rPr>
              <w:t>DESCRIPCIÓN</w:t>
            </w:r>
          </w:p>
        </w:tc>
        <w:tc>
          <w:tcPr>
            <w:tcW w:w="547" w:type="pct"/>
            <w:shd w:val="clear" w:color="auto" w:fill="BFBFBF" w:themeFill="background1" w:themeFillShade="BF"/>
            <w:vAlign w:val="center"/>
          </w:tcPr>
          <w:p w14:paraId="2A8554B5" w14:textId="77777777" w:rsidR="00756825" w:rsidRPr="00D37AF6" w:rsidRDefault="00756825" w:rsidP="003A3183">
            <w:pPr>
              <w:spacing w:after="0" w:line="240" w:lineRule="auto"/>
              <w:jc w:val="center"/>
              <w:rPr>
                <w:rFonts w:ascii="Arial" w:hAnsi="Arial" w:cs="Arial"/>
                <w:b/>
                <w:bCs/>
                <w:sz w:val="18"/>
              </w:rPr>
            </w:pPr>
            <w:r w:rsidRPr="00D37AF6">
              <w:rPr>
                <w:rFonts w:ascii="Arial" w:hAnsi="Arial" w:cs="Arial"/>
                <w:b/>
                <w:bCs/>
                <w:sz w:val="18"/>
              </w:rPr>
              <w:t>FECHA</w:t>
            </w:r>
          </w:p>
        </w:tc>
        <w:tc>
          <w:tcPr>
            <w:tcW w:w="1300" w:type="pct"/>
            <w:shd w:val="clear" w:color="auto" w:fill="BFBFBF" w:themeFill="background1" w:themeFillShade="BF"/>
            <w:vAlign w:val="center"/>
          </w:tcPr>
          <w:p w14:paraId="580F7187" w14:textId="77777777" w:rsidR="00756825" w:rsidRPr="00D37AF6" w:rsidRDefault="00756825" w:rsidP="003A3183">
            <w:pPr>
              <w:spacing w:after="0" w:line="240" w:lineRule="auto"/>
              <w:jc w:val="center"/>
              <w:rPr>
                <w:rFonts w:ascii="Arial" w:hAnsi="Arial" w:cs="Arial"/>
                <w:b/>
                <w:bCs/>
                <w:sz w:val="18"/>
              </w:rPr>
            </w:pPr>
            <w:r w:rsidRPr="00D37AF6">
              <w:rPr>
                <w:rFonts w:ascii="Arial" w:hAnsi="Arial" w:cs="Arial"/>
                <w:b/>
                <w:bCs/>
                <w:sz w:val="18"/>
              </w:rPr>
              <w:t>APROBADO</w:t>
            </w:r>
          </w:p>
        </w:tc>
      </w:tr>
      <w:tr w:rsidR="00756825" w:rsidRPr="00D37AF6" w14:paraId="534CF339" w14:textId="77777777" w:rsidTr="00577AD5">
        <w:trPr>
          <w:cantSplit/>
          <w:trHeight w:val="392"/>
        </w:trPr>
        <w:tc>
          <w:tcPr>
            <w:tcW w:w="479" w:type="pct"/>
            <w:shd w:val="clear" w:color="auto" w:fill="FFFFFF"/>
            <w:vAlign w:val="center"/>
          </w:tcPr>
          <w:p w14:paraId="3BD6C8D2" w14:textId="77777777" w:rsidR="00756825" w:rsidRPr="00D37AF6" w:rsidRDefault="00756825" w:rsidP="003A3183">
            <w:pPr>
              <w:spacing w:after="0" w:line="240" w:lineRule="auto"/>
              <w:jc w:val="center"/>
              <w:rPr>
                <w:rFonts w:ascii="Arial" w:hAnsi="Arial" w:cs="Arial"/>
                <w:b/>
                <w:bCs/>
                <w:sz w:val="18"/>
              </w:rPr>
            </w:pPr>
            <w:r w:rsidRPr="00D37AF6">
              <w:rPr>
                <w:rFonts w:ascii="Arial" w:hAnsi="Arial" w:cs="Arial"/>
                <w:b/>
                <w:bCs/>
                <w:sz w:val="18"/>
              </w:rPr>
              <w:t>1</w:t>
            </w:r>
          </w:p>
        </w:tc>
        <w:tc>
          <w:tcPr>
            <w:tcW w:w="2674" w:type="pct"/>
            <w:shd w:val="clear" w:color="auto" w:fill="FFFFFF"/>
            <w:vAlign w:val="center"/>
          </w:tcPr>
          <w:p w14:paraId="39E2FEED" w14:textId="77777777" w:rsidR="00756825" w:rsidRPr="00D37AF6" w:rsidRDefault="00756825" w:rsidP="003A3183">
            <w:pPr>
              <w:spacing w:after="0" w:line="240" w:lineRule="auto"/>
              <w:jc w:val="both"/>
              <w:rPr>
                <w:rFonts w:ascii="Arial" w:hAnsi="Arial" w:cs="Arial"/>
                <w:sz w:val="18"/>
              </w:rPr>
            </w:pPr>
            <w:r w:rsidRPr="00D37AF6">
              <w:rPr>
                <w:rFonts w:ascii="Arial" w:hAnsi="Arial" w:cs="Arial"/>
                <w:sz w:val="18"/>
              </w:rPr>
              <w:t>Se elabora el documento Plan de Gestión Integral de Residuos Peligrosos</w:t>
            </w:r>
          </w:p>
        </w:tc>
        <w:tc>
          <w:tcPr>
            <w:tcW w:w="547" w:type="pct"/>
            <w:shd w:val="clear" w:color="auto" w:fill="FFFFFF"/>
            <w:vAlign w:val="center"/>
          </w:tcPr>
          <w:p w14:paraId="545A8D62" w14:textId="77777777" w:rsidR="00756825" w:rsidRPr="00D37AF6" w:rsidRDefault="00756825" w:rsidP="003A3183">
            <w:pPr>
              <w:spacing w:after="0" w:line="240" w:lineRule="auto"/>
              <w:jc w:val="center"/>
              <w:rPr>
                <w:rFonts w:ascii="Arial" w:hAnsi="Arial" w:cs="Arial"/>
                <w:bCs/>
                <w:sz w:val="18"/>
              </w:rPr>
            </w:pPr>
            <w:r w:rsidRPr="00D37AF6">
              <w:rPr>
                <w:rFonts w:ascii="Arial" w:hAnsi="Arial" w:cs="Arial"/>
                <w:bCs/>
                <w:sz w:val="18"/>
              </w:rPr>
              <w:t>Febrero 2019</w:t>
            </w:r>
          </w:p>
        </w:tc>
        <w:tc>
          <w:tcPr>
            <w:tcW w:w="1300" w:type="pct"/>
            <w:shd w:val="clear" w:color="auto" w:fill="FFFFFF"/>
            <w:vAlign w:val="center"/>
          </w:tcPr>
          <w:p w14:paraId="30EEC6CA" w14:textId="77777777" w:rsidR="00756825" w:rsidRPr="00D37AF6" w:rsidRDefault="00756825" w:rsidP="003A3183">
            <w:pPr>
              <w:spacing w:after="0" w:line="240" w:lineRule="auto"/>
              <w:jc w:val="center"/>
              <w:rPr>
                <w:rFonts w:ascii="Arial" w:hAnsi="Arial" w:cs="Arial"/>
                <w:sz w:val="18"/>
              </w:rPr>
            </w:pPr>
            <w:r w:rsidRPr="00D37AF6">
              <w:rPr>
                <w:rFonts w:ascii="Arial" w:hAnsi="Arial" w:cs="Arial"/>
                <w:sz w:val="18"/>
              </w:rPr>
              <w:t>Jefe Oficina Asesora de Planeación</w:t>
            </w:r>
          </w:p>
        </w:tc>
      </w:tr>
      <w:tr w:rsidR="00756825" w:rsidRPr="00D37AF6" w14:paraId="64885E3D" w14:textId="77777777" w:rsidTr="00577AD5">
        <w:trPr>
          <w:cantSplit/>
          <w:trHeight w:val="392"/>
        </w:trPr>
        <w:tc>
          <w:tcPr>
            <w:tcW w:w="479" w:type="pct"/>
            <w:shd w:val="clear" w:color="auto" w:fill="FFFFFF"/>
            <w:vAlign w:val="center"/>
          </w:tcPr>
          <w:p w14:paraId="4A1BA241" w14:textId="77777777" w:rsidR="00756825" w:rsidRPr="00D37AF6" w:rsidRDefault="00756825" w:rsidP="003A3183">
            <w:pPr>
              <w:spacing w:after="0" w:line="240" w:lineRule="auto"/>
              <w:jc w:val="center"/>
              <w:rPr>
                <w:rFonts w:ascii="Arial" w:hAnsi="Arial" w:cs="Arial"/>
                <w:b/>
                <w:bCs/>
                <w:sz w:val="18"/>
              </w:rPr>
            </w:pPr>
            <w:r w:rsidRPr="00D37AF6">
              <w:rPr>
                <w:rFonts w:ascii="Arial" w:hAnsi="Arial" w:cs="Arial"/>
                <w:b/>
                <w:bCs/>
                <w:sz w:val="18"/>
              </w:rPr>
              <w:t>2</w:t>
            </w:r>
          </w:p>
        </w:tc>
        <w:tc>
          <w:tcPr>
            <w:tcW w:w="2674" w:type="pct"/>
            <w:shd w:val="clear" w:color="auto" w:fill="FFFFFF"/>
            <w:vAlign w:val="center"/>
          </w:tcPr>
          <w:p w14:paraId="212C7B92" w14:textId="77777777" w:rsidR="00756825" w:rsidRPr="00D37AF6" w:rsidRDefault="00756825" w:rsidP="003A3183">
            <w:pPr>
              <w:spacing w:after="0" w:line="240" w:lineRule="auto"/>
              <w:jc w:val="both"/>
              <w:rPr>
                <w:rFonts w:ascii="Arial" w:hAnsi="Arial" w:cs="Arial"/>
                <w:sz w:val="18"/>
              </w:rPr>
            </w:pPr>
            <w:r w:rsidRPr="00D37AF6">
              <w:rPr>
                <w:rFonts w:ascii="Arial" w:hAnsi="Arial" w:cs="Arial"/>
                <w:sz w:val="18"/>
              </w:rPr>
              <w:t>Se ajusta la media móvil de generación de RESPEL y se da lineamiento para la gestión de los mismos en frentes de obra, se relaciona la implementación del formato GAM- FM-012</w:t>
            </w:r>
          </w:p>
        </w:tc>
        <w:tc>
          <w:tcPr>
            <w:tcW w:w="547" w:type="pct"/>
            <w:shd w:val="clear" w:color="auto" w:fill="FFFFFF"/>
            <w:vAlign w:val="center"/>
          </w:tcPr>
          <w:p w14:paraId="428D4F5B" w14:textId="77777777" w:rsidR="00756825" w:rsidRPr="00D37AF6" w:rsidRDefault="00756825" w:rsidP="003A3183">
            <w:pPr>
              <w:spacing w:after="0" w:line="240" w:lineRule="auto"/>
              <w:jc w:val="center"/>
              <w:rPr>
                <w:rFonts w:ascii="Arial" w:hAnsi="Arial" w:cs="Arial"/>
                <w:bCs/>
                <w:sz w:val="18"/>
              </w:rPr>
            </w:pPr>
            <w:r w:rsidRPr="00D37AF6">
              <w:rPr>
                <w:rFonts w:ascii="Arial" w:hAnsi="Arial" w:cs="Arial"/>
                <w:bCs/>
                <w:sz w:val="18"/>
              </w:rPr>
              <w:t>Diciembre 2020</w:t>
            </w:r>
          </w:p>
        </w:tc>
        <w:tc>
          <w:tcPr>
            <w:tcW w:w="1300" w:type="pct"/>
            <w:shd w:val="clear" w:color="auto" w:fill="FFFFFF"/>
            <w:vAlign w:val="center"/>
          </w:tcPr>
          <w:p w14:paraId="422A1C31" w14:textId="77777777" w:rsidR="00756825" w:rsidRPr="00D37AF6" w:rsidRDefault="00756825" w:rsidP="003A3183">
            <w:pPr>
              <w:spacing w:after="0" w:line="240" w:lineRule="auto"/>
              <w:jc w:val="center"/>
              <w:rPr>
                <w:rFonts w:ascii="Arial" w:hAnsi="Arial" w:cs="Arial"/>
                <w:sz w:val="18"/>
              </w:rPr>
            </w:pPr>
            <w:r w:rsidRPr="00D37AF6">
              <w:rPr>
                <w:rFonts w:ascii="Arial" w:hAnsi="Arial" w:cs="Arial"/>
                <w:sz w:val="18"/>
              </w:rPr>
              <w:t>Jefe Oficina Asesora de Planeación</w:t>
            </w:r>
          </w:p>
        </w:tc>
      </w:tr>
      <w:tr w:rsidR="00756825" w:rsidRPr="00D37AF6" w14:paraId="78136E7E" w14:textId="77777777" w:rsidTr="00577AD5">
        <w:trPr>
          <w:cantSplit/>
          <w:trHeight w:val="392"/>
        </w:trPr>
        <w:tc>
          <w:tcPr>
            <w:tcW w:w="479" w:type="pct"/>
            <w:shd w:val="clear" w:color="auto" w:fill="FFFFFF"/>
            <w:vAlign w:val="center"/>
          </w:tcPr>
          <w:p w14:paraId="5E942D37" w14:textId="77777777" w:rsidR="00756825" w:rsidRPr="00D37AF6" w:rsidRDefault="00756825" w:rsidP="003A3183">
            <w:pPr>
              <w:spacing w:after="0" w:line="240" w:lineRule="auto"/>
              <w:jc w:val="center"/>
              <w:rPr>
                <w:rFonts w:ascii="Arial" w:hAnsi="Arial" w:cs="Arial"/>
                <w:b/>
                <w:bCs/>
                <w:sz w:val="18"/>
              </w:rPr>
            </w:pPr>
            <w:r w:rsidRPr="00D37AF6">
              <w:rPr>
                <w:rFonts w:ascii="Arial" w:hAnsi="Arial" w:cs="Arial"/>
                <w:b/>
                <w:bCs/>
                <w:sz w:val="18"/>
              </w:rPr>
              <w:t>3</w:t>
            </w:r>
          </w:p>
        </w:tc>
        <w:tc>
          <w:tcPr>
            <w:tcW w:w="2674" w:type="pct"/>
            <w:shd w:val="clear" w:color="auto" w:fill="FFFFFF"/>
            <w:vAlign w:val="center"/>
          </w:tcPr>
          <w:p w14:paraId="759775C3" w14:textId="77777777" w:rsidR="00756825" w:rsidRPr="00D37AF6" w:rsidRDefault="00756825" w:rsidP="003A3183">
            <w:pPr>
              <w:spacing w:after="0" w:line="240" w:lineRule="auto"/>
              <w:jc w:val="both"/>
              <w:rPr>
                <w:rFonts w:ascii="Arial" w:hAnsi="Arial" w:cs="Arial"/>
                <w:sz w:val="18"/>
              </w:rPr>
            </w:pPr>
            <w:r w:rsidRPr="00D37AF6">
              <w:rPr>
                <w:rFonts w:ascii="Arial" w:hAnsi="Arial" w:cs="Arial"/>
                <w:sz w:val="18"/>
              </w:rPr>
              <w:t xml:space="preserve">Se ajusta la media móvil de generación de RESPEL en el 2020 y categoría de generador, se ajustan los objetivos y se realizan cambios teniendo en cuenta la modificación de la sede administrativa que antes tenía piso 7 y 8 y actualmente solo ocupa el piso 8.  </w:t>
            </w:r>
          </w:p>
        </w:tc>
        <w:tc>
          <w:tcPr>
            <w:tcW w:w="547" w:type="pct"/>
            <w:shd w:val="clear" w:color="auto" w:fill="FFFFFF"/>
            <w:vAlign w:val="center"/>
          </w:tcPr>
          <w:p w14:paraId="4E8DB16D" w14:textId="77777777" w:rsidR="00756825" w:rsidRPr="00D37AF6" w:rsidRDefault="00756825" w:rsidP="003A3183">
            <w:pPr>
              <w:spacing w:after="0" w:line="240" w:lineRule="auto"/>
              <w:jc w:val="center"/>
              <w:rPr>
                <w:rFonts w:ascii="Arial" w:hAnsi="Arial" w:cs="Arial"/>
                <w:bCs/>
                <w:sz w:val="18"/>
              </w:rPr>
            </w:pPr>
            <w:r w:rsidRPr="00D37AF6">
              <w:rPr>
                <w:rFonts w:ascii="Arial" w:hAnsi="Arial" w:cs="Arial"/>
                <w:bCs/>
                <w:sz w:val="18"/>
              </w:rPr>
              <w:t>Mayo</w:t>
            </w:r>
          </w:p>
          <w:p w14:paraId="2CDC788B" w14:textId="77777777" w:rsidR="00756825" w:rsidRPr="00D37AF6" w:rsidRDefault="00756825" w:rsidP="003A3183">
            <w:pPr>
              <w:spacing w:after="0" w:line="240" w:lineRule="auto"/>
              <w:jc w:val="center"/>
              <w:rPr>
                <w:rFonts w:ascii="Arial" w:hAnsi="Arial" w:cs="Arial"/>
                <w:bCs/>
                <w:sz w:val="18"/>
              </w:rPr>
            </w:pPr>
            <w:r w:rsidRPr="00D37AF6">
              <w:rPr>
                <w:rFonts w:ascii="Arial" w:hAnsi="Arial" w:cs="Arial"/>
                <w:bCs/>
                <w:sz w:val="18"/>
              </w:rPr>
              <w:t>2021</w:t>
            </w:r>
          </w:p>
        </w:tc>
        <w:tc>
          <w:tcPr>
            <w:tcW w:w="1300" w:type="pct"/>
            <w:shd w:val="clear" w:color="auto" w:fill="FFFFFF"/>
            <w:vAlign w:val="center"/>
          </w:tcPr>
          <w:p w14:paraId="21092D16" w14:textId="77777777" w:rsidR="00756825" w:rsidRPr="00D37AF6" w:rsidRDefault="00756825" w:rsidP="003A3183">
            <w:pPr>
              <w:spacing w:after="0" w:line="240" w:lineRule="auto"/>
              <w:jc w:val="center"/>
              <w:rPr>
                <w:rFonts w:ascii="Arial" w:hAnsi="Arial" w:cs="Arial"/>
                <w:sz w:val="18"/>
              </w:rPr>
            </w:pPr>
            <w:r w:rsidRPr="00D37AF6">
              <w:rPr>
                <w:rFonts w:ascii="Arial" w:hAnsi="Arial" w:cs="Arial"/>
                <w:sz w:val="18"/>
              </w:rPr>
              <w:t>Jefe Oficina Asesora de Planeación</w:t>
            </w:r>
          </w:p>
        </w:tc>
      </w:tr>
      <w:tr w:rsidR="00756825" w:rsidRPr="00D37AF6" w14:paraId="0DC4D961" w14:textId="77777777" w:rsidTr="00577AD5">
        <w:trPr>
          <w:cantSplit/>
          <w:trHeight w:val="392"/>
        </w:trPr>
        <w:tc>
          <w:tcPr>
            <w:tcW w:w="479" w:type="pct"/>
            <w:shd w:val="clear" w:color="auto" w:fill="FFFFFF"/>
            <w:vAlign w:val="center"/>
          </w:tcPr>
          <w:p w14:paraId="1C82DF3F" w14:textId="77777777" w:rsidR="00756825" w:rsidRPr="00D37AF6" w:rsidRDefault="00756825" w:rsidP="003A3183">
            <w:pPr>
              <w:spacing w:after="0" w:line="240" w:lineRule="auto"/>
              <w:jc w:val="center"/>
              <w:rPr>
                <w:rFonts w:ascii="Arial" w:hAnsi="Arial" w:cs="Arial"/>
                <w:b/>
                <w:bCs/>
                <w:sz w:val="18"/>
              </w:rPr>
            </w:pPr>
            <w:r w:rsidRPr="00D37AF6">
              <w:rPr>
                <w:rFonts w:ascii="Arial" w:hAnsi="Arial" w:cs="Arial"/>
                <w:b/>
                <w:bCs/>
                <w:sz w:val="18"/>
              </w:rPr>
              <w:t>4</w:t>
            </w:r>
          </w:p>
        </w:tc>
        <w:tc>
          <w:tcPr>
            <w:tcW w:w="2674" w:type="pct"/>
            <w:shd w:val="clear" w:color="auto" w:fill="FFFFFF"/>
            <w:vAlign w:val="center"/>
          </w:tcPr>
          <w:p w14:paraId="63BB36F2" w14:textId="77777777" w:rsidR="00756825" w:rsidRPr="00D37AF6" w:rsidRDefault="00756825" w:rsidP="003A3183">
            <w:pPr>
              <w:spacing w:after="0" w:line="240" w:lineRule="auto"/>
              <w:jc w:val="both"/>
              <w:rPr>
                <w:rFonts w:ascii="Arial" w:hAnsi="Arial" w:cs="Arial"/>
                <w:sz w:val="18"/>
              </w:rPr>
            </w:pPr>
            <w:r w:rsidRPr="00D37AF6">
              <w:rPr>
                <w:rFonts w:ascii="Arial" w:hAnsi="Arial" w:cs="Arial"/>
                <w:sz w:val="18"/>
              </w:rPr>
              <w:t xml:space="preserve">Se actualiza documento en el cual se incluye “Actualización media móvil 2021 y la gestión de residuos hospitalarios (enfermerías)”. </w:t>
            </w:r>
          </w:p>
        </w:tc>
        <w:tc>
          <w:tcPr>
            <w:tcW w:w="547" w:type="pct"/>
            <w:shd w:val="clear" w:color="auto" w:fill="FFFFFF"/>
            <w:vAlign w:val="center"/>
          </w:tcPr>
          <w:p w14:paraId="2037D18F" w14:textId="77777777" w:rsidR="00756825" w:rsidRPr="00D37AF6" w:rsidRDefault="00756825" w:rsidP="003A3183">
            <w:pPr>
              <w:spacing w:after="0" w:line="240" w:lineRule="auto"/>
              <w:jc w:val="center"/>
              <w:rPr>
                <w:rFonts w:ascii="Arial" w:hAnsi="Arial" w:cs="Arial"/>
                <w:bCs/>
                <w:sz w:val="18"/>
              </w:rPr>
            </w:pPr>
            <w:r w:rsidRPr="00D37AF6">
              <w:rPr>
                <w:rFonts w:ascii="Arial" w:hAnsi="Arial" w:cs="Arial"/>
                <w:bCs/>
                <w:sz w:val="18"/>
              </w:rPr>
              <w:t>Julio</w:t>
            </w:r>
          </w:p>
          <w:p w14:paraId="186F2727" w14:textId="77777777" w:rsidR="00756825" w:rsidRPr="00D37AF6" w:rsidRDefault="00756825" w:rsidP="003A3183">
            <w:pPr>
              <w:spacing w:after="0" w:line="240" w:lineRule="auto"/>
              <w:jc w:val="center"/>
              <w:rPr>
                <w:rFonts w:ascii="Arial" w:hAnsi="Arial" w:cs="Arial"/>
                <w:bCs/>
                <w:sz w:val="18"/>
              </w:rPr>
            </w:pPr>
            <w:r w:rsidRPr="00D37AF6">
              <w:rPr>
                <w:rFonts w:ascii="Arial" w:hAnsi="Arial" w:cs="Arial"/>
                <w:bCs/>
                <w:sz w:val="18"/>
              </w:rPr>
              <w:t>2022</w:t>
            </w:r>
          </w:p>
        </w:tc>
        <w:tc>
          <w:tcPr>
            <w:tcW w:w="1300" w:type="pct"/>
            <w:shd w:val="clear" w:color="auto" w:fill="FFFFFF"/>
            <w:vAlign w:val="center"/>
          </w:tcPr>
          <w:p w14:paraId="7B3DD297" w14:textId="77777777" w:rsidR="00756825" w:rsidRPr="00D37AF6" w:rsidRDefault="00756825" w:rsidP="003A3183">
            <w:pPr>
              <w:spacing w:after="0" w:line="240" w:lineRule="auto"/>
              <w:jc w:val="center"/>
              <w:rPr>
                <w:rFonts w:ascii="Arial" w:hAnsi="Arial" w:cs="Arial"/>
                <w:sz w:val="18"/>
              </w:rPr>
            </w:pPr>
            <w:r w:rsidRPr="00D37AF6">
              <w:rPr>
                <w:rFonts w:ascii="Arial" w:hAnsi="Arial" w:cs="Arial"/>
                <w:sz w:val="18"/>
              </w:rPr>
              <w:t>Jefe Oficina Asesora de Planeación</w:t>
            </w:r>
          </w:p>
        </w:tc>
      </w:tr>
      <w:tr w:rsidR="00756825" w:rsidRPr="00D37AF6" w14:paraId="14D5BF58" w14:textId="77777777" w:rsidTr="00CD4FB3">
        <w:trPr>
          <w:cantSplit/>
          <w:trHeight w:val="163"/>
        </w:trPr>
        <w:tc>
          <w:tcPr>
            <w:tcW w:w="479" w:type="pct"/>
            <w:shd w:val="clear" w:color="auto" w:fill="FFFFFF"/>
            <w:vAlign w:val="center"/>
          </w:tcPr>
          <w:p w14:paraId="53D40EB7" w14:textId="77777777" w:rsidR="00756825" w:rsidRPr="00D37AF6" w:rsidRDefault="00756825" w:rsidP="003A3183">
            <w:pPr>
              <w:spacing w:after="0" w:line="240" w:lineRule="auto"/>
              <w:jc w:val="center"/>
              <w:rPr>
                <w:rFonts w:ascii="Arial" w:hAnsi="Arial" w:cs="Arial"/>
                <w:b/>
                <w:bCs/>
                <w:sz w:val="18"/>
              </w:rPr>
            </w:pPr>
            <w:r w:rsidRPr="00D37AF6">
              <w:rPr>
                <w:rFonts w:ascii="Arial" w:hAnsi="Arial" w:cs="Arial"/>
                <w:b/>
                <w:bCs/>
                <w:sz w:val="18"/>
              </w:rPr>
              <w:t>5</w:t>
            </w:r>
          </w:p>
        </w:tc>
        <w:tc>
          <w:tcPr>
            <w:tcW w:w="2674" w:type="pct"/>
            <w:shd w:val="clear" w:color="auto" w:fill="FFFFFF"/>
            <w:vAlign w:val="center"/>
          </w:tcPr>
          <w:p w14:paraId="09457054" w14:textId="02373E45" w:rsidR="00756825" w:rsidRPr="00D37AF6" w:rsidRDefault="0092157C" w:rsidP="0092157C">
            <w:pPr>
              <w:spacing w:after="0" w:line="240" w:lineRule="auto"/>
              <w:jc w:val="both"/>
              <w:rPr>
                <w:rFonts w:ascii="Arial" w:hAnsi="Arial" w:cs="Arial"/>
                <w:sz w:val="18"/>
              </w:rPr>
            </w:pPr>
            <w:r w:rsidRPr="00D37AF6">
              <w:rPr>
                <w:rFonts w:ascii="Arial" w:hAnsi="Arial" w:cs="Arial"/>
                <w:sz w:val="18"/>
              </w:rPr>
              <w:t>Se realiza</w:t>
            </w:r>
            <w:r w:rsidR="000125C6">
              <w:rPr>
                <w:rFonts w:ascii="Arial" w:hAnsi="Arial" w:cs="Arial"/>
                <w:sz w:val="18"/>
              </w:rPr>
              <w:t xml:space="preserve"> revisión y</w:t>
            </w:r>
            <w:r w:rsidRPr="00D37AF6">
              <w:rPr>
                <w:rFonts w:ascii="Arial" w:hAnsi="Arial" w:cs="Arial"/>
                <w:sz w:val="18"/>
              </w:rPr>
              <w:t xml:space="preserve"> actualización completa del documento</w:t>
            </w:r>
            <w:r w:rsidR="000125C6">
              <w:rPr>
                <w:rFonts w:ascii="Arial" w:hAnsi="Arial" w:cs="Arial"/>
                <w:sz w:val="18"/>
              </w:rPr>
              <w:t xml:space="preserve"> </w:t>
            </w:r>
            <w:r w:rsidR="000125C6" w:rsidRPr="000125C6">
              <w:rPr>
                <w:rFonts w:ascii="Arial" w:hAnsi="Arial" w:cs="Arial"/>
                <w:i/>
                <w:sz w:val="18"/>
              </w:rPr>
              <w:t>Plan de Gestión Integral de Residuos Peligrosos para las Sedes Administrativa y operativa</w:t>
            </w:r>
            <w:r w:rsidR="000125C6">
              <w:rPr>
                <w:rFonts w:ascii="Arial" w:hAnsi="Arial" w:cs="Arial"/>
                <w:sz w:val="18"/>
              </w:rPr>
              <w:t>, ajustándolo</w:t>
            </w:r>
            <w:r w:rsidRPr="00D37AF6">
              <w:rPr>
                <w:rFonts w:ascii="Arial" w:hAnsi="Arial" w:cs="Arial"/>
                <w:sz w:val="18"/>
              </w:rPr>
              <w:t xml:space="preserve"> a la realidad y necesidades </w:t>
            </w:r>
            <w:r w:rsidR="00E17CC5">
              <w:rPr>
                <w:rFonts w:ascii="Arial" w:hAnsi="Arial" w:cs="Arial"/>
                <w:sz w:val="18"/>
              </w:rPr>
              <w:t xml:space="preserve">actuales </w:t>
            </w:r>
            <w:r w:rsidRPr="00D37AF6">
              <w:rPr>
                <w:rFonts w:ascii="Arial" w:hAnsi="Arial" w:cs="Arial"/>
                <w:sz w:val="18"/>
              </w:rPr>
              <w:t>de la Entidad.</w:t>
            </w:r>
          </w:p>
        </w:tc>
        <w:tc>
          <w:tcPr>
            <w:tcW w:w="547" w:type="pct"/>
            <w:shd w:val="clear" w:color="auto" w:fill="FFFFFF"/>
            <w:vAlign w:val="center"/>
          </w:tcPr>
          <w:p w14:paraId="5AFFF9FF" w14:textId="0050C206" w:rsidR="00756825" w:rsidRPr="00D37AF6" w:rsidRDefault="00D37AF6" w:rsidP="003A3183">
            <w:pPr>
              <w:spacing w:after="0" w:line="240" w:lineRule="auto"/>
              <w:jc w:val="center"/>
              <w:rPr>
                <w:rFonts w:ascii="Arial" w:hAnsi="Arial" w:cs="Arial"/>
                <w:bCs/>
                <w:sz w:val="18"/>
              </w:rPr>
            </w:pPr>
            <w:r>
              <w:rPr>
                <w:rFonts w:ascii="Arial" w:hAnsi="Arial" w:cs="Arial"/>
                <w:bCs/>
                <w:sz w:val="18"/>
              </w:rPr>
              <w:t>Junio</w:t>
            </w:r>
          </w:p>
          <w:p w14:paraId="47F304EE" w14:textId="19334842" w:rsidR="008A0C5C" w:rsidRPr="00D37AF6" w:rsidRDefault="008A0C5C" w:rsidP="003A3183">
            <w:pPr>
              <w:spacing w:after="0" w:line="240" w:lineRule="auto"/>
              <w:jc w:val="center"/>
              <w:rPr>
                <w:rFonts w:ascii="Arial" w:hAnsi="Arial" w:cs="Arial"/>
                <w:bCs/>
                <w:sz w:val="18"/>
              </w:rPr>
            </w:pPr>
            <w:r w:rsidRPr="00D37AF6">
              <w:rPr>
                <w:rFonts w:ascii="Arial" w:hAnsi="Arial" w:cs="Arial"/>
                <w:bCs/>
                <w:sz w:val="18"/>
              </w:rPr>
              <w:t>2023</w:t>
            </w:r>
          </w:p>
        </w:tc>
        <w:tc>
          <w:tcPr>
            <w:tcW w:w="1300" w:type="pct"/>
            <w:shd w:val="clear" w:color="auto" w:fill="FFFFFF"/>
            <w:vAlign w:val="center"/>
          </w:tcPr>
          <w:p w14:paraId="51110410" w14:textId="12BE3032" w:rsidR="00756825" w:rsidRPr="00D37AF6" w:rsidRDefault="0092157C" w:rsidP="003A3183">
            <w:pPr>
              <w:spacing w:after="0" w:line="240" w:lineRule="auto"/>
              <w:jc w:val="center"/>
              <w:rPr>
                <w:rFonts w:ascii="Arial" w:hAnsi="Arial" w:cs="Arial"/>
                <w:sz w:val="18"/>
              </w:rPr>
            </w:pPr>
            <w:r w:rsidRPr="00D37AF6">
              <w:rPr>
                <w:rFonts w:ascii="Arial" w:hAnsi="Arial" w:cs="Arial"/>
                <w:sz w:val="18"/>
              </w:rPr>
              <w:t>Jefe Oficina Asesora de Planeación</w:t>
            </w:r>
          </w:p>
        </w:tc>
      </w:tr>
    </w:tbl>
    <w:p w14:paraId="671A4B2A" w14:textId="6FE12489" w:rsidR="00756825" w:rsidRPr="003A3183" w:rsidRDefault="00756825" w:rsidP="003A3183">
      <w:pPr>
        <w:spacing w:after="0" w:line="240" w:lineRule="auto"/>
        <w:rPr>
          <w:rFonts w:ascii="Arial" w:hAnsi="Arial" w:cs="Arial"/>
        </w:rPr>
      </w:pPr>
    </w:p>
    <w:p w14:paraId="064F4A61" w14:textId="0FCEEEA9" w:rsidR="003570F4" w:rsidRPr="003A3183" w:rsidRDefault="003570F4" w:rsidP="003A3183">
      <w:pPr>
        <w:spacing w:line="240" w:lineRule="auto"/>
        <w:rPr>
          <w:rFonts w:ascii="Arial" w:hAnsi="Arial" w:cs="Arial"/>
        </w:rPr>
      </w:pPr>
    </w:p>
    <w:p w14:paraId="7296687D" w14:textId="77777777" w:rsidR="00E65B0C" w:rsidRDefault="00E65B0C" w:rsidP="003A3183">
      <w:pPr>
        <w:spacing w:line="240" w:lineRule="auto"/>
        <w:rPr>
          <w:rFonts w:ascii="Arial" w:hAnsi="Arial" w:cs="Arial"/>
        </w:rPr>
      </w:pPr>
    </w:p>
    <w:p w14:paraId="15CACCCB" w14:textId="77777777" w:rsidR="00257197" w:rsidRDefault="00257197" w:rsidP="003A3183">
      <w:pPr>
        <w:spacing w:line="240" w:lineRule="auto"/>
        <w:rPr>
          <w:rFonts w:ascii="Arial" w:hAnsi="Arial" w:cs="Arial"/>
        </w:rPr>
      </w:pPr>
    </w:p>
    <w:p w14:paraId="6BF8AB4E" w14:textId="77777777" w:rsidR="00257197" w:rsidRDefault="00257197" w:rsidP="003A3183">
      <w:pPr>
        <w:spacing w:line="240" w:lineRule="auto"/>
        <w:rPr>
          <w:rFonts w:ascii="Arial" w:hAnsi="Arial" w:cs="Arial"/>
        </w:rPr>
      </w:pPr>
    </w:p>
    <w:p w14:paraId="1B16FC62" w14:textId="77777777" w:rsidR="00257197" w:rsidRPr="003A3183" w:rsidRDefault="00257197" w:rsidP="003A3183">
      <w:pPr>
        <w:spacing w:line="240" w:lineRule="auto"/>
        <w:rPr>
          <w:rFonts w:ascii="Arial" w:hAnsi="Arial" w:cs="Arial"/>
        </w:rPr>
      </w:pPr>
    </w:p>
    <w:sectPr w:rsidR="00257197" w:rsidRPr="003A3183" w:rsidSect="006F3A27">
      <w:headerReference w:type="default" r:id="rId50"/>
      <w:footerReference w:type="default" r:id="rId51"/>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6179B3" w14:textId="77777777" w:rsidR="000B2B4A" w:rsidRDefault="000B2B4A" w:rsidP="002324D2">
      <w:pPr>
        <w:spacing w:after="0" w:line="240" w:lineRule="auto"/>
      </w:pPr>
      <w:r>
        <w:separator/>
      </w:r>
    </w:p>
  </w:endnote>
  <w:endnote w:type="continuationSeparator" w:id="0">
    <w:p w14:paraId="5E8C4CDA" w14:textId="77777777" w:rsidR="000B2B4A" w:rsidRDefault="000B2B4A" w:rsidP="002324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07E88" w14:textId="77777777" w:rsidR="00577AD5" w:rsidRPr="00CD0C82" w:rsidRDefault="00577AD5" w:rsidP="002324D2">
    <w:pPr>
      <w:pStyle w:val="Piedepgina"/>
      <w:rPr>
        <w:rFonts w:cs="Arial"/>
        <w:sz w:val="16"/>
        <w:szCs w:val="16"/>
      </w:rPr>
    </w:pPr>
    <w:r w:rsidRPr="00CD0C82">
      <w:rPr>
        <w:rFonts w:cs="Arial"/>
        <w:sz w:val="16"/>
        <w:szCs w:val="16"/>
      </w:rPr>
      <w:t>Calle 26 No.69-76 Edificio Elemento Torre 1, Piso 3 – C.P. 111071</w:t>
    </w:r>
  </w:p>
  <w:p w14:paraId="63C2EC90" w14:textId="517C62CE" w:rsidR="00577AD5" w:rsidRPr="00BB6038" w:rsidRDefault="00577AD5" w:rsidP="002324D2">
    <w:pPr>
      <w:tabs>
        <w:tab w:val="right" w:pos="4111"/>
      </w:tabs>
      <w:spacing w:after="0" w:line="180" w:lineRule="exact"/>
      <w:jc w:val="both"/>
      <w:rPr>
        <w:rFonts w:eastAsia="Calibri" w:cs="Arial"/>
        <w:sz w:val="16"/>
        <w:szCs w:val="16"/>
        <w:lang w:eastAsia="en-US"/>
      </w:rPr>
    </w:pPr>
    <w:r w:rsidRPr="00CD0C82">
      <w:rPr>
        <w:rFonts w:cs="Arial"/>
        <w:sz w:val="16"/>
        <w:szCs w:val="16"/>
      </w:rPr>
      <w:t>PBX</w:t>
    </w:r>
    <w:r>
      <w:rPr>
        <w:rFonts w:cs="Arial"/>
        <w:sz w:val="16"/>
        <w:szCs w:val="16"/>
      </w:rPr>
      <w:t>: (+57) 601-</w:t>
    </w:r>
    <w:r w:rsidRPr="00CD0C82">
      <w:rPr>
        <w:rFonts w:cs="Arial"/>
        <w:sz w:val="16"/>
        <w:szCs w:val="16"/>
      </w:rPr>
      <w:t xml:space="preserve"> 3779555 – Información: Línea 195</w:t>
    </w:r>
    <w:r>
      <w:rPr>
        <w:rFonts w:cs="Arial"/>
        <w:sz w:val="16"/>
        <w:szCs w:val="16"/>
      </w:rPr>
      <w:t xml:space="preserve">                                                      </w:t>
    </w:r>
    <w:r>
      <w:rPr>
        <w:rFonts w:eastAsia="Calibri" w:cs="Arial"/>
        <w:sz w:val="16"/>
        <w:szCs w:val="16"/>
        <w:lang w:eastAsia="en-US"/>
      </w:rPr>
      <w:t>GAM-PL-00</w:t>
    </w:r>
    <w:r>
      <w:rPr>
        <w:rFonts w:eastAsia="Calibri" w:cs="Arial"/>
        <w:sz w:val="16"/>
        <w:szCs w:val="16"/>
      </w:rPr>
      <w:t>2</w:t>
    </w:r>
    <w:r w:rsidRPr="00BB6038">
      <w:rPr>
        <w:rFonts w:eastAsia="Calibri" w:cs="Arial"/>
        <w:sz w:val="16"/>
        <w:szCs w:val="16"/>
        <w:lang w:eastAsia="en-US"/>
      </w:rPr>
      <w:t xml:space="preserve"> </w:t>
    </w:r>
  </w:p>
  <w:p w14:paraId="47FA4341" w14:textId="77777777" w:rsidR="00577AD5" w:rsidRPr="0028607D" w:rsidRDefault="00577AD5" w:rsidP="002324D2">
    <w:pPr>
      <w:tabs>
        <w:tab w:val="right" w:pos="4111"/>
      </w:tabs>
      <w:spacing w:after="0" w:line="180" w:lineRule="exact"/>
      <w:jc w:val="both"/>
      <w:rPr>
        <w:rFonts w:cs="Arial"/>
        <w:sz w:val="16"/>
        <w:szCs w:val="16"/>
      </w:rPr>
    </w:pPr>
    <w:r w:rsidRPr="0028607D">
      <w:rPr>
        <w:rFonts w:cs="Arial"/>
        <w:sz w:val="16"/>
        <w:szCs w:val="16"/>
      </w:rPr>
      <w:t xml:space="preserve">Sede </w:t>
    </w:r>
    <w:r>
      <w:rPr>
        <w:rFonts w:cs="Arial"/>
        <w:sz w:val="16"/>
        <w:szCs w:val="16"/>
      </w:rPr>
      <w:t>Operativa</w:t>
    </w:r>
    <w:r w:rsidRPr="0028607D">
      <w:rPr>
        <w:rFonts w:cs="Arial"/>
        <w:sz w:val="16"/>
        <w:szCs w:val="16"/>
      </w:rPr>
      <w:t>: Calle 22D No. 120-40</w:t>
    </w:r>
  </w:p>
  <w:p w14:paraId="3F144B93" w14:textId="66F2E083" w:rsidR="00577AD5" w:rsidRDefault="00000000" w:rsidP="002324D2">
    <w:pPr>
      <w:pStyle w:val="Piedepgina"/>
    </w:pPr>
    <w:hyperlink r:id="rId1" w:history="1">
      <w:r w:rsidR="00577AD5" w:rsidRPr="00BB6038">
        <w:rPr>
          <w:rFonts w:eastAsia="Calibri" w:cs="Arial"/>
          <w:sz w:val="16"/>
          <w:szCs w:val="16"/>
          <w:lang w:eastAsia="en-US"/>
        </w:rPr>
        <w:t>www.umv.gov.co</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1740C3" w14:textId="77777777" w:rsidR="000B2B4A" w:rsidRDefault="000B2B4A" w:rsidP="002324D2">
      <w:pPr>
        <w:spacing w:after="0" w:line="240" w:lineRule="auto"/>
      </w:pPr>
      <w:r>
        <w:separator/>
      </w:r>
    </w:p>
  </w:footnote>
  <w:footnote w:type="continuationSeparator" w:id="0">
    <w:p w14:paraId="1914BB6A" w14:textId="77777777" w:rsidR="000B2B4A" w:rsidRDefault="000B2B4A" w:rsidP="002324D2">
      <w:pPr>
        <w:spacing w:after="0" w:line="240" w:lineRule="auto"/>
      </w:pPr>
      <w:r>
        <w:continuationSeparator/>
      </w:r>
    </w:p>
  </w:footnote>
  <w:footnote w:id="1">
    <w:p w14:paraId="0E77C9F6" w14:textId="77777777" w:rsidR="00577AD5" w:rsidRPr="00D27AD4" w:rsidRDefault="00577AD5" w:rsidP="00617A72">
      <w:pPr>
        <w:pStyle w:val="Textonotapie"/>
        <w:rPr>
          <w:lang w:val="es-ES"/>
        </w:rPr>
      </w:pPr>
      <w:r>
        <w:rPr>
          <w:rStyle w:val="Refdenotaalpie"/>
        </w:rPr>
        <w:footnoteRef/>
      </w:r>
      <w:r>
        <w:t xml:space="preserve"> </w:t>
      </w:r>
      <w:r>
        <w:rPr>
          <w:rFonts w:ascii="Arial" w:hAnsi="Arial" w:cs="Arial"/>
          <w:sz w:val="16"/>
          <w:szCs w:val="16"/>
        </w:rPr>
        <w:t>C</w:t>
      </w:r>
      <w:r w:rsidRPr="00D27AD4">
        <w:rPr>
          <w:rFonts w:ascii="Arial" w:hAnsi="Arial" w:cs="Arial"/>
          <w:sz w:val="16"/>
          <w:szCs w:val="16"/>
        </w:rPr>
        <w:t xml:space="preserve">ódigo </w:t>
      </w:r>
      <w:r>
        <w:rPr>
          <w:rFonts w:ascii="Arial" w:hAnsi="Arial" w:cs="Arial"/>
          <w:sz w:val="16"/>
          <w:szCs w:val="16"/>
        </w:rPr>
        <w:t>D</w:t>
      </w:r>
      <w:r w:rsidRPr="00D27AD4">
        <w:rPr>
          <w:rFonts w:ascii="Arial" w:hAnsi="Arial" w:cs="Arial"/>
          <w:sz w:val="16"/>
          <w:szCs w:val="16"/>
        </w:rPr>
        <w:t>ecreto 4741 de 2005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4894"/>
      <w:gridCol w:w="1120"/>
      <w:gridCol w:w="1100"/>
      <w:gridCol w:w="1476"/>
    </w:tblGrid>
    <w:tr w:rsidR="00577AD5" w:rsidRPr="00325FEA" w14:paraId="41460AB4" w14:textId="77777777" w:rsidTr="00577AD5">
      <w:trPr>
        <w:trHeight w:val="423"/>
        <w:jc w:val="center"/>
      </w:trPr>
      <w:tc>
        <w:tcPr>
          <w:tcW w:w="735" w:type="pct"/>
          <w:vMerge w:val="restart"/>
          <w:vAlign w:val="center"/>
        </w:tcPr>
        <w:p w14:paraId="2D4DF188" w14:textId="77777777" w:rsidR="00577AD5" w:rsidRPr="00325FEA" w:rsidRDefault="00577AD5" w:rsidP="002324D2">
          <w:pPr>
            <w:pStyle w:val="Encabezado"/>
            <w:jc w:val="center"/>
            <w:rPr>
              <w:rFonts w:ascii="Arial" w:hAnsi="Arial" w:cs="Arial"/>
              <w:b/>
              <w:color w:val="FF0000"/>
            </w:rPr>
          </w:pPr>
          <w:bookmarkStart w:id="100" w:name="_Hlk135218781"/>
          <w:r w:rsidRPr="00325FEA">
            <w:rPr>
              <w:rFonts w:ascii="Arial" w:hAnsi="Arial" w:cs="Arial"/>
              <w:b/>
              <w:noProof/>
              <w:color w:val="FF0000"/>
            </w:rPr>
            <w:drawing>
              <wp:inline distT="0" distB="0" distL="0" distR="0" wp14:anchorId="3B8EA15E" wp14:editId="69D16318">
                <wp:extent cx="723900" cy="647700"/>
                <wp:effectExtent l="0" t="0" r="0" b="0"/>
                <wp:docPr id="1" name="Imagen 6"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647700"/>
                        </a:xfrm>
                        <a:prstGeom prst="rect">
                          <a:avLst/>
                        </a:prstGeom>
                        <a:noFill/>
                        <a:ln>
                          <a:noFill/>
                        </a:ln>
                      </pic:spPr>
                    </pic:pic>
                  </a:graphicData>
                </a:graphic>
              </wp:inline>
            </w:drawing>
          </w:r>
        </w:p>
      </w:tc>
      <w:tc>
        <w:tcPr>
          <w:tcW w:w="2430" w:type="pct"/>
          <w:vAlign w:val="center"/>
        </w:tcPr>
        <w:p w14:paraId="2237C759" w14:textId="77777777" w:rsidR="00577AD5" w:rsidRPr="002B2F77" w:rsidRDefault="00577AD5" w:rsidP="002324D2">
          <w:pPr>
            <w:pStyle w:val="Encabezado"/>
            <w:jc w:val="center"/>
            <w:rPr>
              <w:rFonts w:ascii="Arial" w:hAnsi="Arial" w:cs="Arial"/>
              <w:b/>
            </w:rPr>
          </w:pPr>
          <w:r w:rsidRPr="002B2F77">
            <w:rPr>
              <w:rFonts w:ascii="Arial" w:hAnsi="Arial" w:cs="Arial"/>
              <w:b/>
            </w:rPr>
            <w:t xml:space="preserve">Proceso </w:t>
          </w:r>
          <w:r>
            <w:rPr>
              <w:rFonts w:ascii="Arial" w:hAnsi="Arial" w:cs="Arial"/>
              <w:b/>
            </w:rPr>
            <w:t>de Apoyo</w:t>
          </w:r>
        </w:p>
      </w:tc>
      <w:tc>
        <w:tcPr>
          <w:tcW w:w="556" w:type="pct"/>
          <w:vMerge w:val="restart"/>
          <w:vAlign w:val="center"/>
        </w:tcPr>
        <w:p w14:paraId="50E76C1C" w14:textId="77777777" w:rsidR="00577AD5" w:rsidRPr="002B2F77" w:rsidRDefault="00577AD5" w:rsidP="002324D2">
          <w:pPr>
            <w:pStyle w:val="Encabezado"/>
            <w:jc w:val="center"/>
            <w:rPr>
              <w:rFonts w:ascii="Arial" w:hAnsi="Arial" w:cs="Arial"/>
              <w:b/>
            </w:rPr>
          </w:pPr>
          <w:r w:rsidRPr="002B2F77">
            <w:rPr>
              <w:rFonts w:ascii="Arial" w:hAnsi="Arial" w:cs="Arial"/>
              <w:b/>
            </w:rPr>
            <w:t>Código</w:t>
          </w:r>
        </w:p>
      </w:tc>
      <w:tc>
        <w:tcPr>
          <w:tcW w:w="546" w:type="pct"/>
          <w:vMerge w:val="restart"/>
          <w:vAlign w:val="center"/>
        </w:tcPr>
        <w:p w14:paraId="592B52A6" w14:textId="77777777" w:rsidR="00577AD5" w:rsidRPr="002B2F77" w:rsidRDefault="00577AD5" w:rsidP="002324D2">
          <w:pPr>
            <w:pStyle w:val="Encabezado"/>
            <w:jc w:val="center"/>
            <w:rPr>
              <w:rFonts w:ascii="Arial" w:hAnsi="Arial" w:cs="Arial"/>
              <w:b/>
            </w:rPr>
          </w:pPr>
          <w:r w:rsidRPr="002B2F77">
            <w:rPr>
              <w:rFonts w:ascii="Arial" w:hAnsi="Arial" w:cs="Arial"/>
              <w:b/>
            </w:rPr>
            <w:t>GAM-PL-002</w:t>
          </w:r>
        </w:p>
      </w:tc>
      <w:tc>
        <w:tcPr>
          <w:tcW w:w="733" w:type="pct"/>
          <w:vMerge w:val="restart"/>
          <w:vAlign w:val="center"/>
        </w:tcPr>
        <w:p w14:paraId="6E0E9A65" w14:textId="77777777" w:rsidR="00577AD5" w:rsidRPr="00325FEA" w:rsidRDefault="00577AD5" w:rsidP="002324D2">
          <w:pPr>
            <w:pStyle w:val="Encabezado"/>
            <w:jc w:val="center"/>
            <w:rPr>
              <w:rFonts w:ascii="Arial" w:hAnsi="Arial" w:cs="Arial"/>
              <w:b/>
              <w:color w:val="FF0000"/>
            </w:rPr>
          </w:pPr>
          <w:r w:rsidRPr="00325FEA">
            <w:rPr>
              <w:rFonts w:ascii="Arial" w:hAnsi="Arial" w:cs="Arial"/>
              <w:b/>
              <w:noProof/>
              <w:color w:val="FF0000"/>
            </w:rPr>
            <w:drawing>
              <wp:inline distT="0" distB="0" distL="0" distR="0" wp14:anchorId="20D388A8" wp14:editId="6E2E4EF3">
                <wp:extent cx="716280" cy="647700"/>
                <wp:effectExtent l="0" t="0" r="0" b="0"/>
                <wp:docPr id="2" name="Imagen 8" descr="LOGO SIG 20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 SIG 2016-06"/>
                        <pic:cNvPicPr>
                          <a:picLocks noChangeAspect="1" noChangeArrowheads="1"/>
                        </pic:cNvPicPr>
                      </pic:nvPicPr>
                      <pic:blipFill>
                        <a:blip r:embed="rId2">
                          <a:extLst>
                            <a:ext uri="{28A0092B-C50C-407E-A947-70E740481C1C}">
                              <a14:useLocalDpi xmlns:a14="http://schemas.microsoft.com/office/drawing/2010/main" val="0"/>
                            </a:ext>
                          </a:extLst>
                        </a:blip>
                        <a:srcRect l="8888" t="7954" r="7777" b="12500"/>
                        <a:stretch>
                          <a:fillRect/>
                        </a:stretch>
                      </pic:blipFill>
                      <pic:spPr bwMode="auto">
                        <a:xfrm>
                          <a:off x="0" y="0"/>
                          <a:ext cx="716280" cy="647700"/>
                        </a:xfrm>
                        <a:prstGeom prst="rect">
                          <a:avLst/>
                        </a:prstGeom>
                        <a:noFill/>
                        <a:ln>
                          <a:noFill/>
                        </a:ln>
                      </pic:spPr>
                    </pic:pic>
                  </a:graphicData>
                </a:graphic>
              </wp:inline>
            </w:drawing>
          </w:r>
        </w:p>
      </w:tc>
    </w:tr>
    <w:tr w:rsidR="00577AD5" w:rsidRPr="00BD0281" w14:paraId="38FE5083" w14:textId="77777777" w:rsidTr="00577AD5">
      <w:trPr>
        <w:trHeight w:val="413"/>
        <w:jc w:val="center"/>
      </w:trPr>
      <w:tc>
        <w:tcPr>
          <w:tcW w:w="735" w:type="pct"/>
          <w:vMerge/>
          <w:vAlign w:val="center"/>
        </w:tcPr>
        <w:p w14:paraId="37157887" w14:textId="77777777" w:rsidR="00577AD5" w:rsidRPr="00DA6F0B" w:rsidRDefault="00577AD5" w:rsidP="002324D2">
          <w:pPr>
            <w:pStyle w:val="Encabezado"/>
            <w:jc w:val="center"/>
            <w:rPr>
              <w:rFonts w:ascii="Arial" w:hAnsi="Arial" w:cs="Arial"/>
              <w:b/>
              <w:color w:val="0000FF"/>
            </w:rPr>
          </w:pPr>
        </w:p>
      </w:tc>
      <w:tc>
        <w:tcPr>
          <w:tcW w:w="2430" w:type="pct"/>
          <w:vAlign w:val="center"/>
        </w:tcPr>
        <w:p w14:paraId="4DBDA46A" w14:textId="77777777" w:rsidR="00577AD5" w:rsidRPr="002B2F77" w:rsidRDefault="00577AD5" w:rsidP="002324D2">
          <w:pPr>
            <w:pStyle w:val="Encabezado"/>
            <w:jc w:val="center"/>
            <w:rPr>
              <w:rFonts w:ascii="Arial" w:hAnsi="Arial" w:cs="Arial"/>
              <w:b/>
            </w:rPr>
          </w:pPr>
          <w:r w:rsidRPr="002B2F77">
            <w:rPr>
              <w:rFonts w:ascii="Arial" w:hAnsi="Arial" w:cs="Arial"/>
              <w:b/>
            </w:rPr>
            <w:t xml:space="preserve">Proceso de </w:t>
          </w:r>
          <w:r w:rsidRPr="002B2F77">
            <w:rPr>
              <w:rFonts w:ascii="Arial" w:hAnsi="Arial" w:cs="Arial"/>
              <w:b/>
              <w:lang w:val="es-ES"/>
            </w:rPr>
            <w:t>Gestión Ambiental</w:t>
          </w:r>
        </w:p>
      </w:tc>
      <w:tc>
        <w:tcPr>
          <w:tcW w:w="556" w:type="pct"/>
          <w:vMerge/>
          <w:vAlign w:val="center"/>
        </w:tcPr>
        <w:p w14:paraId="7F595A62" w14:textId="77777777" w:rsidR="00577AD5" w:rsidRPr="002B2F77" w:rsidRDefault="00577AD5" w:rsidP="002324D2">
          <w:pPr>
            <w:pStyle w:val="Encabezado"/>
            <w:jc w:val="center"/>
            <w:rPr>
              <w:rFonts w:ascii="Arial" w:hAnsi="Arial" w:cs="Arial"/>
              <w:b/>
            </w:rPr>
          </w:pPr>
        </w:p>
      </w:tc>
      <w:tc>
        <w:tcPr>
          <w:tcW w:w="546" w:type="pct"/>
          <w:vMerge/>
          <w:vAlign w:val="center"/>
        </w:tcPr>
        <w:p w14:paraId="21ED66AD" w14:textId="77777777" w:rsidR="00577AD5" w:rsidRPr="002B2F77" w:rsidRDefault="00577AD5" w:rsidP="002324D2">
          <w:pPr>
            <w:pStyle w:val="Encabezado"/>
            <w:jc w:val="center"/>
            <w:rPr>
              <w:rFonts w:ascii="Arial" w:hAnsi="Arial" w:cs="Arial"/>
              <w:b/>
            </w:rPr>
          </w:pPr>
        </w:p>
      </w:tc>
      <w:tc>
        <w:tcPr>
          <w:tcW w:w="733" w:type="pct"/>
          <w:vMerge/>
        </w:tcPr>
        <w:p w14:paraId="2B88C51A" w14:textId="77777777" w:rsidR="00577AD5" w:rsidRPr="00DA6F0B" w:rsidRDefault="00577AD5" w:rsidP="002324D2">
          <w:pPr>
            <w:pStyle w:val="Encabezado"/>
            <w:jc w:val="center"/>
            <w:rPr>
              <w:rFonts w:ascii="Arial" w:hAnsi="Arial" w:cs="Arial"/>
              <w:b/>
            </w:rPr>
          </w:pPr>
        </w:p>
      </w:tc>
    </w:tr>
    <w:tr w:rsidR="00577AD5" w:rsidRPr="00BD0281" w14:paraId="1F55D9BB" w14:textId="77777777" w:rsidTr="00577AD5">
      <w:trPr>
        <w:trHeight w:val="417"/>
        <w:jc w:val="center"/>
      </w:trPr>
      <w:tc>
        <w:tcPr>
          <w:tcW w:w="735" w:type="pct"/>
          <w:vMerge/>
          <w:vAlign w:val="center"/>
        </w:tcPr>
        <w:p w14:paraId="0F6371CF" w14:textId="77777777" w:rsidR="00577AD5" w:rsidRPr="00DA6F0B" w:rsidRDefault="00577AD5" w:rsidP="002324D2">
          <w:pPr>
            <w:pStyle w:val="Encabezado"/>
            <w:jc w:val="center"/>
            <w:rPr>
              <w:rFonts w:ascii="Arial" w:hAnsi="Arial" w:cs="Arial"/>
              <w:b/>
              <w:color w:val="0000FF"/>
            </w:rPr>
          </w:pPr>
        </w:p>
      </w:tc>
      <w:tc>
        <w:tcPr>
          <w:tcW w:w="2430" w:type="pct"/>
          <w:vAlign w:val="center"/>
        </w:tcPr>
        <w:p w14:paraId="7511B8DC" w14:textId="77777777" w:rsidR="00577AD5" w:rsidRPr="002B2F77" w:rsidRDefault="00577AD5" w:rsidP="002324D2">
          <w:pPr>
            <w:pStyle w:val="Encabezado"/>
            <w:jc w:val="center"/>
            <w:rPr>
              <w:rFonts w:ascii="Arial" w:hAnsi="Arial" w:cs="Arial"/>
              <w:b/>
            </w:rPr>
          </w:pPr>
          <w:r w:rsidRPr="002B2F77">
            <w:rPr>
              <w:rFonts w:ascii="Arial" w:hAnsi="Arial" w:cs="Arial"/>
              <w:b/>
            </w:rPr>
            <w:t>Plan de Gestión Integral de Residuos Peligrosos</w:t>
          </w:r>
        </w:p>
      </w:tc>
      <w:tc>
        <w:tcPr>
          <w:tcW w:w="556" w:type="pct"/>
          <w:vAlign w:val="center"/>
        </w:tcPr>
        <w:p w14:paraId="43EDC5A2" w14:textId="77777777" w:rsidR="00577AD5" w:rsidRPr="002B2F77" w:rsidRDefault="00577AD5" w:rsidP="002324D2">
          <w:pPr>
            <w:pStyle w:val="Encabezado"/>
            <w:jc w:val="center"/>
            <w:rPr>
              <w:rFonts w:ascii="Arial" w:hAnsi="Arial" w:cs="Arial"/>
              <w:b/>
            </w:rPr>
          </w:pPr>
          <w:r w:rsidRPr="002B2F77">
            <w:rPr>
              <w:rFonts w:ascii="Arial" w:hAnsi="Arial" w:cs="Arial"/>
              <w:b/>
            </w:rPr>
            <w:t>Versión</w:t>
          </w:r>
        </w:p>
      </w:tc>
      <w:tc>
        <w:tcPr>
          <w:tcW w:w="546" w:type="pct"/>
          <w:vAlign w:val="center"/>
        </w:tcPr>
        <w:p w14:paraId="13C3BF7B" w14:textId="77777777" w:rsidR="00577AD5" w:rsidRPr="00537937" w:rsidRDefault="00577AD5" w:rsidP="002324D2">
          <w:pPr>
            <w:pStyle w:val="Encabezado"/>
            <w:jc w:val="center"/>
            <w:rPr>
              <w:rFonts w:ascii="Arial" w:hAnsi="Arial" w:cs="Arial"/>
              <w:b/>
              <w:color w:val="000000"/>
            </w:rPr>
          </w:pPr>
          <w:r>
            <w:rPr>
              <w:rFonts w:ascii="Arial" w:hAnsi="Arial" w:cs="Arial"/>
              <w:b/>
              <w:color w:val="000000"/>
            </w:rPr>
            <w:t>5</w:t>
          </w:r>
        </w:p>
      </w:tc>
      <w:tc>
        <w:tcPr>
          <w:tcW w:w="733" w:type="pct"/>
          <w:vMerge/>
        </w:tcPr>
        <w:p w14:paraId="57958D2D" w14:textId="77777777" w:rsidR="00577AD5" w:rsidRPr="00DA6F0B" w:rsidRDefault="00577AD5" w:rsidP="002324D2">
          <w:pPr>
            <w:pStyle w:val="Encabezado"/>
            <w:jc w:val="center"/>
            <w:rPr>
              <w:rFonts w:ascii="Arial" w:hAnsi="Arial" w:cs="Arial"/>
              <w:b/>
            </w:rPr>
          </w:pPr>
        </w:p>
      </w:tc>
    </w:tr>
    <w:bookmarkEnd w:id="100"/>
  </w:tbl>
  <w:p w14:paraId="2E21B9D1" w14:textId="77777777" w:rsidR="00577AD5" w:rsidRDefault="00577AD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86053"/>
    <w:multiLevelType w:val="hybridMultilevel"/>
    <w:tmpl w:val="EB42E53E"/>
    <w:lvl w:ilvl="0" w:tplc="1952E1A4">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32436FA"/>
    <w:multiLevelType w:val="hybridMultilevel"/>
    <w:tmpl w:val="5D8E6DAC"/>
    <w:lvl w:ilvl="0" w:tplc="240A0015">
      <w:start w:val="1"/>
      <w:numFmt w:val="upperLetter"/>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60637FD"/>
    <w:multiLevelType w:val="multilevel"/>
    <w:tmpl w:val="316C7AD2"/>
    <w:lvl w:ilvl="0">
      <w:start w:val="2"/>
      <w:numFmt w:val="decimal"/>
      <w:lvlText w:val="%1"/>
      <w:lvlJc w:val="left"/>
      <w:pPr>
        <w:ind w:left="892" w:hanging="437"/>
      </w:pPr>
      <w:rPr>
        <w:rFonts w:hint="default"/>
      </w:rPr>
    </w:lvl>
    <w:lvl w:ilvl="1">
      <w:start w:val="2"/>
      <w:numFmt w:val="decimal"/>
      <w:lvlText w:val="%1.%2"/>
      <w:lvlJc w:val="left"/>
      <w:pPr>
        <w:ind w:left="892" w:hanging="437"/>
      </w:pPr>
      <w:rPr>
        <w:rFonts w:ascii="Arial" w:eastAsia="Arial" w:hAnsi="Arial" w:cs="Arial" w:hint="default"/>
        <w:spacing w:val="0"/>
        <w:w w:val="100"/>
        <w:sz w:val="18"/>
        <w:szCs w:val="22"/>
      </w:rPr>
    </w:lvl>
    <w:lvl w:ilvl="2">
      <w:numFmt w:val="bullet"/>
      <w:lvlText w:val="•"/>
      <w:lvlJc w:val="left"/>
      <w:pPr>
        <w:ind w:left="1569" w:hanging="437"/>
      </w:pPr>
      <w:rPr>
        <w:rFonts w:hint="default"/>
      </w:rPr>
    </w:lvl>
    <w:lvl w:ilvl="3">
      <w:numFmt w:val="bullet"/>
      <w:lvlText w:val="•"/>
      <w:lvlJc w:val="left"/>
      <w:pPr>
        <w:ind w:left="1904" w:hanging="437"/>
      </w:pPr>
      <w:rPr>
        <w:rFonts w:hint="default"/>
      </w:rPr>
    </w:lvl>
    <w:lvl w:ilvl="4">
      <w:numFmt w:val="bullet"/>
      <w:lvlText w:val="•"/>
      <w:lvlJc w:val="left"/>
      <w:pPr>
        <w:ind w:left="2239" w:hanging="437"/>
      </w:pPr>
      <w:rPr>
        <w:rFonts w:hint="default"/>
      </w:rPr>
    </w:lvl>
    <w:lvl w:ilvl="5">
      <w:numFmt w:val="bullet"/>
      <w:lvlText w:val="•"/>
      <w:lvlJc w:val="left"/>
      <w:pPr>
        <w:ind w:left="2574" w:hanging="437"/>
      </w:pPr>
      <w:rPr>
        <w:rFonts w:hint="default"/>
      </w:rPr>
    </w:lvl>
    <w:lvl w:ilvl="6">
      <w:numFmt w:val="bullet"/>
      <w:lvlText w:val="•"/>
      <w:lvlJc w:val="left"/>
      <w:pPr>
        <w:ind w:left="2908" w:hanging="437"/>
      </w:pPr>
      <w:rPr>
        <w:rFonts w:hint="default"/>
      </w:rPr>
    </w:lvl>
    <w:lvl w:ilvl="7">
      <w:numFmt w:val="bullet"/>
      <w:lvlText w:val="•"/>
      <w:lvlJc w:val="left"/>
      <w:pPr>
        <w:ind w:left="3243" w:hanging="437"/>
      </w:pPr>
      <w:rPr>
        <w:rFonts w:hint="default"/>
      </w:rPr>
    </w:lvl>
    <w:lvl w:ilvl="8">
      <w:numFmt w:val="bullet"/>
      <w:lvlText w:val="•"/>
      <w:lvlJc w:val="left"/>
      <w:pPr>
        <w:ind w:left="3578" w:hanging="437"/>
      </w:pPr>
      <w:rPr>
        <w:rFonts w:hint="default"/>
      </w:rPr>
    </w:lvl>
  </w:abstractNum>
  <w:abstractNum w:abstractNumId="3" w15:restartNumberingAfterBreak="0">
    <w:nsid w:val="0DDC7284"/>
    <w:multiLevelType w:val="hybridMultilevel"/>
    <w:tmpl w:val="070E0B36"/>
    <w:lvl w:ilvl="0" w:tplc="2EF84D2C">
      <w:start w:val="1"/>
      <w:numFmt w:val="decimal"/>
      <w:lvlText w:val="6. %1."/>
      <w:lvlJc w:val="left"/>
      <w:pPr>
        <w:ind w:left="842"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5F465DA"/>
    <w:multiLevelType w:val="multilevel"/>
    <w:tmpl w:val="B658F526"/>
    <w:lvl w:ilvl="0">
      <w:start w:val="2"/>
      <w:numFmt w:val="decimal"/>
      <w:lvlText w:val="%1"/>
      <w:lvlJc w:val="left"/>
      <w:pPr>
        <w:ind w:left="892" w:hanging="437"/>
      </w:pPr>
      <w:rPr>
        <w:rFonts w:hint="default"/>
      </w:rPr>
    </w:lvl>
    <w:lvl w:ilvl="1">
      <w:start w:val="1"/>
      <w:numFmt w:val="decimal"/>
      <w:lvlText w:val="%1.%2"/>
      <w:lvlJc w:val="left"/>
      <w:pPr>
        <w:ind w:left="892" w:hanging="437"/>
      </w:pPr>
      <w:rPr>
        <w:rFonts w:ascii="Arial" w:eastAsia="Arial" w:hAnsi="Arial" w:cs="Arial" w:hint="default"/>
        <w:spacing w:val="0"/>
        <w:w w:val="100"/>
        <w:sz w:val="18"/>
        <w:szCs w:val="22"/>
      </w:rPr>
    </w:lvl>
    <w:lvl w:ilvl="2">
      <w:numFmt w:val="bullet"/>
      <w:lvlText w:val="•"/>
      <w:lvlJc w:val="left"/>
      <w:pPr>
        <w:ind w:left="1569" w:hanging="437"/>
      </w:pPr>
      <w:rPr>
        <w:rFonts w:hint="default"/>
      </w:rPr>
    </w:lvl>
    <w:lvl w:ilvl="3">
      <w:numFmt w:val="bullet"/>
      <w:lvlText w:val="•"/>
      <w:lvlJc w:val="left"/>
      <w:pPr>
        <w:ind w:left="1904" w:hanging="437"/>
      </w:pPr>
      <w:rPr>
        <w:rFonts w:hint="default"/>
      </w:rPr>
    </w:lvl>
    <w:lvl w:ilvl="4">
      <w:numFmt w:val="bullet"/>
      <w:lvlText w:val="•"/>
      <w:lvlJc w:val="left"/>
      <w:pPr>
        <w:ind w:left="2239" w:hanging="437"/>
      </w:pPr>
      <w:rPr>
        <w:rFonts w:hint="default"/>
      </w:rPr>
    </w:lvl>
    <w:lvl w:ilvl="5">
      <w:numFmt w:val="bullet"/>
      <w:lvlText w:val="•"/>
      <w:lvlJc w:val="left"/>
      <w:pPr>
        <w:ind w:left="2574" w:hanging="437"/>
      </w:pPr>
      <w:rPr>
        <w:rFonts w:hint="default"/>
      </w:rPr>
    </w:lvl>
    <w:lvl w:ilvl="6">
      <w:numFmt w:val="bullet"/>
      <w:lvlText w:val="•"/>
      <w:lvlJc w:val="left"/>
      <w:pPr>
        <w:ind w:left="2908" w:hanging="437"/>
      </w:pPr>
      <w:rPr>
        <w:rFonts w:hint="default"/>
      </w:rPr>
    </w:lvl>
    <w:lvl w:ilvl="7">
      <w:numFmt w:val="bullet"/>
      <w:lvlText w:val="•"/>
      <w:lvlJc w:val="left"/>
      <w:pPr>
        <w:ind w:left="3243" w:hanging="437"/>
      </w:pPr>
      <w:rPr>
        <w:rFonts w:hint="default"/>
      </w:rPr>
    </w:lvl>
    <w:lvl w:ilvl="8">
      <w:numFmt w:val="bullet"/>
      <w:lvlText w:val="•"/>
      <w:lvlJc w:val="left"/>
      <w:pPr>
        <w:ind w:left="3578" w:hanging="437"/>
      </w:pPr>
      <w:rPr>
        <w:rFonts w:hint="default"/>
      </w:rPr>
    </w:lvl>
  </w:abstractNum>
  <w:abstractNum w:abstractNumId="5" w15:restartNumberingAfterBreak="0">
    <w:nsid w:val="19172D4E"/>
    <w:multiLevelType w:val="hybridMultilevel"/>
    <w:tmpl w:val="8B0242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A19552B"/>
    <w:multiLevelType w:val="hybridMultilevel"/>
    <w:tmpl w:val="33FCC5D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15:restartNumberingAfterBreak="0">
    <w:nsid w:val="1B680EE5"/>
    <w:multiLevelType w:val="hybridMultilevel"/>
    <w:tmpl w:val="4CB2A8F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15:restartNumberingAfterBreak="0">
    <w:nsid w:val="1B7E6F8D"/>
    <w:multiLevelType w:val="hybridMultilevel"/>
    <w:tmpl w:val="FCB4246C"/>
    <w:lvl w:ilvl="0" w:tplc="A76A3EFA">
      <w:start w:val="1"/>
      <w:numFmt w:val="lowerLetter"/>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1C82815"/>
    <w:multiLevelType w:val="hybridMultilevel"/>
    <w:tmpl w:val="E870D0B6"/>
    <w:lvl w:ilvl="0" w:tplc="BEB499DE">
      <w:start w:val="1"/>
      <w:numFmt w:val="decimal"/>
      <w:lvlText w:val="5. %1."/>
      <w:lvlJc w:val="left"/>
      <w:pPr>
        <w:ind w:left="815"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27D482F"/>
    <w:multiLevelType w:val="multilevel"/>
    <w:tmpl w:val="6EAE676A"/>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i/>
        <w:i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2EB41D8"/>
    <w:multiLevelType w:val="hybridMultilevel"/>
    <w:tmpl w:val="76F2A23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 w15:restartNumberingAfterBreak="0">
    <w:nsid w:val="23C577DA"/>
    <w:multiLevelType w:val="hybridMultilevel"/>
    <w:tmpl w:val="827A27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F1A0312"/>
    <w:multiLevelType w:val="hybridMultilevel"/>
    <w:tmpl w:val="F96E94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A64248A"/>
    <w:multiLevelType w:val="hybridMultilevel"/>
    <w:tmpl w:val="1E82DEBE"/>
    <w:lvl w:ilvl="0" w:tplc="6A163358">
      <w:start w:val="3"/>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C325F2C"/>
    <w:multiLevelType w:val="hybridMultilevel"/>
    <w:tmpl w:val="AA920ED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C330245"/>
    <w:multiLevelType w:val="hybridMultilevel"/>
    <w:tmpl w:val="312493FC"/>
    <w:lvl w:ilvl="0" w:tplc="83C8F010">
      <w:start w:val="7"/>
      <w:numFmt w:val="bullet"/>
      <w:lvlText w:val="-"/>
      <w:lvlJc w:val="left"/>
      <w:pPr>
        <w:ind w:left="720" w:hanging="360"/>
      </w:pPr>
      <w:rPr>
        <w:rFonts w:ascii="Arial" w:eastAsia="Calibri" w:hAnsi="Arial"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7" w15:restartNumberingAfterBreak="0">
    <w:nsid w:val="51376631"/>
    <w:multiLevelType w:val="multilevel"/>
    <w:tmpl w:val="ADBEC8CE"/>
    <w:lvl w:ilvl="0">
      <w:start w:val="4"/>
      <w:numFmt w:val="decimal"/>
      <w:lvlText w:val="%1"/>
      <w:lvlJc w:val="left"/>
      <w:pPr>
        <w:ind w:left="892" w:hanging="437"/>
      </w:pPr>
      <w:rPr>
        <w:rFonts w:hint="default"/>
      </w:rPr>
    </w:lvl>
    <w:lvl w:ilvl="1">
      <w:start w:val="1"/>
      <w:numFmt w:val="decimal"/>
      <w:lvlText w:val="4. %2."/>
      <w:lvlJc w:val="left"/>
      <w:pPr>
        <w:ind w:left="892" w:hanging="437"/>
      </w:pPr>
      <w:rPr>
        <w:rFonts w:hint="default"/>
        <w:spacing w:val="0"/>
        <w:w w:val="100"/>
        <w:sz w:val="18"/>
        <w:szCs w:val="22"/>
      </w:rPr>
    </w:lvl>
    <w:lvl w:ilvl="2">
      <w:numFmt w:val="bullet"/>
      <w:lvlText w:val="•"/>
      <w:lvlJc w:val="left"/>
      <w:pPr>
        <w:ind w:left="1569" w:hanging="437"/>
      </w:pPr>
      <w:rPr>
        <w:rFonts w:hint="default"/>
      </w:rPr>
    </w:lvl>
    <w:lvl w:ilvl="3">
      <w:numFmt w:val="bullet"/>
      <w:lvlText w:val="•"/>
      <w:lvlJc w:val="left"/>
      <w:pPr>
        <w:ind w:left="1904" w:hanging="437"/>
      </w:pPr>
      <w:rPr>
        <w:rFonts w:hint="default"/>
      </w:rPr>
    </w:lvl>
    <w:lvl w:ilvl="4">
      <w:numFmt w:val="bullet"/>
      <w:lvlText w:val="•"/>
      <w:lvlJc w:val="left"/>
      <w:pPr>
        <w:ind w:left="2239" w:hanging="437"/>
      </w:pPr>
      <w:rPr>
        <w:rFonts w:hint="default"/>
      </w:rPr>
    </w:lvl>
    <w:lvl w:ilvl="5">
      <w:numFmt w:val="bullet"/>
      <w:lvlText w:val="•"/>
      <w:lvlJc w:val="left"/>
      <w:pPr>
        <w:ind w:left="2574" w:hanging="437"/>
      </w:pPr>
      <w:rPr>
        <w:rFonts w:hint="default"/>
      </w:rPr>
    </w:lvl>
    <w:lvl w:ilvl="6">
      <w:numFmt w:val="bullet"/>
      <w:lvlText w:val="•"/>
      <w:lvlJc w:val="left"/>
      <w:pPr>
        <w:ind w:left="2908" w:hanging="437"/>
      </w:pPr>
      <w:rPr>
        <w:rFonts w:hint="default"/>
      </w:rPr>
    </w:lvl>
    <w:lvl w:ilvl="7">
      <w:numFmt w:val="bullet"/>
      <w:lvlText w:val="•"/>
      <w:lvlJc w:val="left"/>
      <w:pPr>
        <w:ind w:left="3243" w:hanging="437"/>
      </w:pPr>
      <w:rPr>
        <w:rFonts w:hint="default"/>
      </w:rPr>
    </w:lvl>
    <w:lvl w:ilvl="8">
      <w:numFmt w:val="bullet"/>
      <w:lvlText w:val="•"/>
      <w:lvlJc w:val="left"/>
      <w:pPr>
        <w:ind w:left="3578" w:hanging="437"/>
      </w:pPr>
      <w:rPr>
        <w:rFonts w:hint="default"/>
      </w:rPr>
    </w:lvl>
  </w:abstractNum>
  <w:abstractNum w:abstractNumId="18" w15:restartNumberingAfterBreak="0">
    <w:nsid w:val="57BF08D8"/>
    <w:multiLevelType w:val="hybridMultilevel"/>
    <w:tmpl w:val="9F12EE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810183E"/>
    <w:multiLevelType w:val="multilevel"/>
    <w:tmpl w:val="6EAE676A"/>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i/>
        <w:i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64A97B40"/>
    <w:multiLevelType w:val="multilevel"/>
    <w:tmpl w:val="D800012E"/>
    <w:lvl w:ilvl="0">
      <w:start w:val="1"/>
      <w:numFmt w:val="decimal"/>
      <w:lvlText w:val="%1"/>
      <w:lvlJc w:val="left"/>
      <w:pPr>
        <w:ind w:left="892" w:hanging="437"/>
      </w:pPr>
      <w:rPr>
        <w:rFonts w:hint="default"/>
      </w:rPr>
    </w:lvl>
    <w:lvl w:ilvl="1">
      <w:start w:val="1"/>
      <w:numFmt w:val="decimal"/>
      <w:lvlText w:val="1. %2."/>
      <w:lvlJc w:val="left"/>
      <w:pPr>
        <w:ind w:left="892" w:hanging="437"/>
      </w:pPr>
      <w:rPr>
        <w:rFonts w:hint="default"/>
        <w:spacing w:val="0"/>
        <w:w w:val="100"/>
        <w:sz w:val="18"/>
        <w:szCs w:val="22"/>
      </w:rPr>
    </w:lvl>
    <w:lvl w:ilvl="2">
      <w:numFmt w:val="bullet"/>
      <w:lvlText w:val="•"/>
      <w:lvlJc w:val="left"/>
      <w:pPr>
        <w:ind w:left="1569" w:hanging="437"/>
      </w:pPr>
      <w:rPr>
        <w:rFonts w:hint="default"/>
      </w:rPr>
    </w:lvl>
    <w:lvl w:ilvl="3">
      <w:numFmt w:val="bullet"/>
      <w:lvlText w:val="•"/>
      <w:lvlJc w:val="left"/>
      <w:pPr>
        <w:ind w:left="1904" w:hanging="437"/>
      </w:pPr>
      <w:rPr>
        <w:rFonts w:hint="default"/>
      </w:rPr>
    </w:lvl>
    <w:lvl w:ilvl="4">
      <w:numFmt w:val="bullet"/>
      <w:lvlText w:val="•"/>
      <w:lvlJc w:val="left"/>
      <w:pPr>
        <w:ind w:left="2239" w:hanging="437"/>
      </w:pPr>
      <w:rPr>
        <w:rFonts w:hint="default"/>
      </w:rPr>
    </w:lvl>
    <w:lvl w:ilvl="5">
      <w:numFmt w:val="bullet"/>
      <w:lvlText w:val="•"/>
      <w:lvlJc w:val="left"/>
      <w:pPr>
        <w:ind w:left="2574" w:hanging="437"/>
      </w:pPr>
      <w:rPr>
        <w:rFonts w:hint="default"/>
      </w:rPr>
    </w:lvl>
    <w:lvl w:ilvl="6">
      <w:numFmt w:val="bullet"/>
      <w:lvlText w:val="•"/>
      <w:lvlJc w:val="left"/>
      <w:pPr>
        <w:ind w:left="2908" w:hanging="437"/>
      </w:pPr>
      <w:rPr>
        <w:rFonts w:hint="default"/>
      </w:rPr>
    </w:lvl>
    <w:lvl w:ilvl="7">
      <w:numFmt w:val="bullet"/>
      <w:lvlText w:val="•"/>
      <w:lvlJc w:val="left"/>
      <w:pPr>
        <w:ind w:left="3243" w:hanging="437"/>
      </w:pPr>
      <w:rPr>
        <w:rFonts w:hint="default"/>
      </w:rPr>
    </w:lvl>
    <w:lvl w:ilvl="8">
      <w:numFmt w:val="bullet"/>
      <w:lvlText w:val="•"/>
      <w:lvlJc w:val="left"/>
      <w:pPr>
        <w:ind w:left="3578" w:hanging="437"/>
      </w:pPr>
      <w:rPr>
        <w:rFonts w:hint="default"/>
      </w:rPr>
    </w:lvl>
  </w:abstractNum>
  <w:abstractNum w:abstractNumId="21" w15:restartNumberingAfterBreak="0">
    <w:nsid w:val="667C5E02"/>
    <w:multiLevelType w:val="hybridMultilevel"/>
    <w:tmpl w:val="9682811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16cid:durableId="520631886">
    <w:abstractNumId w:val="1"/>
  </w:num>
  <w:num w:numId="2" w16cid:durableId="1541820399">
    <w:abstractNumId w:val="19"/>
  </w:num>
  <w:num w:numId="3" w16cid:durableId="400447640">
    <w:abstractNumId w:val="10"/>
  </w:num>
  <w:num w:numId="4" w16cid:durableId="1194003503">
    <w:abstractNumId w:val="12"/>
  </w:num>
  <w:num w:numId="5" w16cid:durableId="1217815261">
    <w:abstractNumId w:val="5"/>
  </w:num>
  <w:num w:numId="6" w16cid:durableId="1454054346">
    <w:abstractNumId w:val="8"/>
  </w:num>
  <w:num w:numId="7" w16cid:durableId="31199635">
    <w:abstractNumId w:val="14"/>
  </w:num>
  <w:num w:numId="8" w16cid:durableId="309360239">
    <w:abstractNumId w:val="21"/>
  </w:num>
  <w:num w:numId="9" w16cid:durableId="1889797097">
    <w:abstractNumId w:val="7"/>
  </w:num>
  <w:num w:numId="10" w16cid:durableId="413169810">
    <w:abstractNumId w:val="11"/>
  </w:num>
  <w:num w:numId="11" w16cid:durableId="1593783147">
    <w:abstractNumId w:val="16"/>
  </w:num>
  <w:num w:numId="12" w16cid:durableId="361902313">
    <w:abstractNumId w:val="13"/>
  </w:num>
  <w:num w:numId="13" w16cid:durableId="1941260552">
    <w:abstractNumId w:val="15"/>
  </w:num>
  <w:num w:numId="14" w16cid:durableId="1865703111">
    <w:abstractNumId w:val="6"/>
  </w:num>
  <w:num w:numId="15" w16cid:durableId="771558005">
    <w:abstractNumId w:val="17"/>
  </w:num>
  <w:num w:numId="16" w16cid:durableId="793988722">
    <w:abstractNumId w:val="4"/>
  </w:num>
  <w:num w:numId="17" w16cid:durableId="1376616076">
    <w:abstractNumId w:val="2"/>
  </w:num>
  <w:num w:numId="18" w16cid:durableId="533425205">
    <w:abstractNumId w:val="20"/>
  </w:num>
  <w:num w:numId="19" w16cid:durableId="520238502">
    <w:abstractNumId w:val="9"/>
  </w:num>
  <w:num w:numId="20" w16cid:durableId="1247298436">
    <w:abstractNumId w:val="3"/>
  </w:num>
  <w:num w:numId="21" w16cid:durableId="1715495751">
    <w:abstractNumId w:val="0"/>
  </w:num>
  <w:num w:numId="22" w16cid:durableId="175115350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4D2"/>
    <w:rsid w:val="0000418A"/>
    <w:rsid w:val="000125C6"/>
    <w:rsid w:val="00067942"/>
    <w:rsid w:val="00072EDC"/>
    <w:rsid w:val="000770C7"/>
    <w:rsid w:val="00081AFC"/>
    <w:rsid w:val="00083D03"/>
    <w:rsid w:val="000A4355"/>
    <w:rsid w:val="000B2B4A"/>
    <w:rsid w:val="000B7025"/>
    <w:rsid w:val="000C6DFA"/>
    <w:rsid w:val="000C779C"/>
    <w:rsid w:val="000E03F1"/>
    <w:rsid w:val="000F3623"/>
    <w:rsid w:val="00120F83"/>
    <w:rsid w:val="0013338D"/>
    <w:rsid w:val="00144198"/>
    <w:rsid w:val="00151F18"/>
    <w:rsid w:val="001A7B56"/>
    <w:rsid w:val="001D5441"/>
    <w:rsid w:val="001E187C"/>
    <w:rsid w:val="001E75DE"/>
    <w:rsid w:val="001F7029"/>
    <w:rsid w:val="002064E0"/>
    <w:rsid w:val="00220AB4"/>
    <w:rsid w:val="00225DE2"/>
    <w:rsid w:val="002324D2"/>
    <w:rsid w:val="00236EEC"/>
    <w:rsid w:val="00257197"/>
    <w:rsid w:val="0027013A"/>
    <w:rsid w:val="00293348"/>
    <w:rsid w:val="002933EB"/>
    <w:rsid w:val="002C6349"/>
    <w:rsid w:val="002E1DDA"/>
    <w:rsid w:val="0030188D"/>
    <w:rsid w:val="00342485"/>
    <w:rsid w:val="00347AC8"/>
    <w:rsid w:val="003520B2"/>
    <w:rsid w:val="003558DA"/>
    <w:rsid w:val="003570F4"/>
    <w:rsid w:val="00360EEC"/>
    <w:rsid w:val="0037506E"/>
    <w:rsid w:val="00390811"/>
    <w:rsid w:val="00395776"/>
    <w:rsid w:val="003A3183"/>
    <w:rsid w:val="003B6E41"/>
    <w:rsid w:val="003C0565"/>
    <w:rsid w:val="003D199F"/>
    <w:rsid w:val="003D40E2"/>
    <w:rsid w:val="00415110"/>
    <w:rsid w:val="0041644E"/>
    <w:rsid w:val="0043559D"/>
    <w:rsid w:val="00442B2B"/>
    <w:rsid w:val="004710B6"/>
    <w:rsid w:val="00476D48"/>
    <w:rsid w:val="00483BF4"/>
    <w:rsid w:val="004F3575"/>
    <w:rsid w:val="00534D7B"/>
    <w:rsid w:val="0055579E"/>
    <w:rsid w:val="005719BD"/>
    <w:rsid w:val="00577AD5"/>
    <w:rsid w:val="00595052"/>
    <w:rsid w:val="00596263"/>
    <w:rsid w:val="005A66E5"/>
    <w:rsid w:val="005B01C3"/>
    <w:rsid w:val="005C3D0F"/>
    <w:rsid w:val="00617A72"/>
    <w:rsid w:val="006960F5"/>
    <w:rsid w:val="006A6288"/>
    <w:rsid w:val="006D6235"/>
    <w:rsid w:val="006E311A"/>
    <w:rsid w:val="006E32B5"/>
    <w:rsid w:val="006F3A27"/>
    <w:rsid w:val="0070451C"/>
    <w:rsid w:val="00717FFA"/>
    <w:rsid w:val="0072003F"/>
    <w:rsid w:val="0072550E"/>
    <w:rsid w:val="00734945"/>
    <w:rsid w:val="00756825"/>
    <w:rsid w:val="00757F51"/>
    <w:rsid w:val="0076727B"/>
    <w:rsid w:val="0077608E"/>
    <w:rsid w:val="007A6419"/>
    <w:rsid w:val="007B45B2"/>
    <w:rsid w:val="007D222C"/>
    <w:rsid w:val="007D58E5"/>
    <w:rsid w:val="007E3ABB"/>
    <w:rsid w:val="007E532F"/>
    <w:rsid w:val="007F3865"/>
    <w:rsid w:val="007F3A58"/>
    <w:rsid w:val="00816B3A"/>
    <w:rsid w:val="00840895"/>
    <w:rsid w:val="008855B4"/>
    <w:rsid w:val="008A0C5C"/>
    <w:rsid w:val="008A22BB"/>
    <w:rsid w:val="008A55CA"/>
    <w:rsid w:val="008A77C6"/>
    <w:rsid w:val="008B088D"/>
    <w:rsid w:val="008F0A86"/>
    <w:rsid w:val="0092157C"/>
    <w:rsid w:val="0097076A"/>
    <w:rsid w:val="009854CF"/>
    <w:rsid w:val="00994D3F"/>
    <w:rsid w:val="0099550F"/>
    <w:rsid w:val="00997752"/>
    <w:rsid w:val="009E5E24"/>
    <w:rsid w:val="009F498F"/>
    <w:rsid w:val="009F5682"/>
    <w:rsid w:val="00A5207B"/>
    <w:rsid w:val="00A540B9"/>
    <w:rsid w:val="00A615A4"/>
    <w:rsid w:val="00A6184F"/>
    <w:rsid w:val="00A76721"/>
    <w:rsid w:val="00AF3C02"/>
    <w:rsid w:val="00B00EC9"/>
    <w:rsid w:val="00B54E15"/>
    <w:rsid w:val="00BC5C04"/>
    <w:rsid w:val="00BC7B34"/>
    <w:rsid w:val="00BD25E2"/>
    <w:rsid w:val="00BD4D99"/>
    <w:rsid w:val="00C22DA4"/>
    <w:rsid w:val="00C26692"/>
    <w:rsid w:val="00C61FD6"/>
    <w:rsid w:val="00C7119F"/>
    <w:rsid w:val="00C87CC4"/>
    <w:rsid w:val="00CA2326"/>
    <w:rsid w:val="00CB174A"/>
    <w:rsid w:val="00CB5479"/>
    <w:rsid w:val="00CC76CD"/>
    <w:rsid w:val="00CD4FB3"/>
    <w:rsid w:val="00CE0AE1"/>
    <w:rsid w:val="00D03DE6"/>
    <w:rsid w:val="00D37AF6"/>
    <w:rsid w:val="00D91C8B"/>
    <w:rsid w:val="00D94B89"/>
    <w:rsid w:val="00DA72FF"/>
    <w:rsid w:val="00DB2E48"/>
    <w:rsid w:val="00DB4C2E"/>
    <w:rsid w:val="00DB5788"/>
    <w:rsid w:val="00DD35FA"/>
    <w:rsid w:val="00E0260E"/>
    <w:rsid w:val="00E14EA0"/>
    <w:rsid w:val="00E17CC5"/>
    <w:rsid w:val="00E25D67"/>
    <w:rsid w:val="00E50298"/>
    <w:rsid w:val="00E5506E"/>
    <w:rsid w:val="00E65B0C"/>
    <w:rsid w:val="00E666B1"/>
    <w:rsid w:val="00E76380"/>
    <w:rsid w:val="00E77149"/>
    <w:rsid w:val="00F5202B"/>
    <w:rsid w:val="00F55ACC"/>
    <w:rsid w:val="00F92925"/>
    <w:rsid w:val="00FD493F"/>
    <w:rsid w:val="00FD7F8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973DCB"/>
  <w15:chartTrackingRefBased/>
  <w15:docId w15:val="{24A85614-A0A1-40FC-BEB4-B50B6ECCB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4D2"/>
    <w:pPr>
      <w:spacing w:after="120" w:line="264" w:lineRule="auto"/>
    </w:pPr>
    <w:rPr>
      <w:rFonts w:eastAsiaTheme="minorEastAsia"/>
      <w:kern w:val="0"/>
      <w:sz w:val="20"/>
      <w:szCs w:val="20"/>
      <w:lang w:eastAsia="es-CO"/>
      <w14:ligatures w14:val="none"/>
    </w:rPr>
  </w:style>
  <w:style w:type="paragraph" w:styleId="Ttulo1">
    <w:name w:val="heading 1"/>
    <w:basedOn w:val="Normal"/>
    <w:next w:val="Normal"/>
    <w:link w:val="Ttulo1Car"/>
    <w:uiPriority w:val="9"/>
    <w:qFormat/>
    <w:rsid w:val="002324D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0E03F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0E03F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1A7B5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unhideWhenUsed/>
    <w:qFormat/>
    <w:rsid w:val="001E75DE"/>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unhideWhenUsed/>
    <w:qFormat/>
    <w:rsid w:val="00BD25E2"/>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2324D2"/>
    <w:pPr>
      <w:autoSpaceDE w:val="0"/>
      <w:autoSpaceDN w:val="0"/>
      <w:adjustRightInd w:val="0"/>
      <w:spacing w:after="120" w:line="264" w:lineRule="auto"/>
    </w:pPr>
    <w:rPr>
      <w:rFonts w:ascii="Times New Roman" w:eastAsia="Times New Roman" w:hAnsi="Times New Roman"/>
      <w:color w:val="000000"/>
      <w:kern w:val="0"/>
      <w:sz w:val="24"/>
      <w:szCs w:val="24"/>
      <w:lang w:eastAsia="es-ES"/>
      <w14:ligatures w14:val="none"/>
    </w:rPr>
  </w:style>
  <w:style w:type="paragraph" w:styleId="Encabezado">
    <w:name w:val="header"/>
    <w:aliases w:val="Encabezado 1"/>
    <w:basedOn w:val="Normal"/>
    <w:link w:val="EncabezadoCar"/>
    <w:unhideWhenUsed/>
    <w:rsid w:val="002324D2"/>
    <w:pPr>
      <w:tabs>
        <w:tab w:val="center" w:pos="4419"/>
        <w:tab w:val="right" w:pos="8838"/>
      </w:tabs>
      <w:spacing w:after="0" w:line="240" w:lineRule="auto"/>
    </w:pPr>
  </w:style>
  <w:style w:type="character" w:customStyle="1" w:styleId="EncabezadoCar">
    <w:name w:val="Encabezado Car"/>
    <w:aliases w:val="Encabezado 1 Car"/>
    <w:basedOn w:val="Fuentedeprrafopredeter"/>
    <w:link w:val="Encabezado"/>
    <w:uiPriority w:val="99"/>
    <w:rsid w:val="002324D2"/>
    <w:rPr>
      <w:rFonts w:eastAsiaTheme="minorEastAsia"/>
      <w:kern w:val="0"/>
      <w:sz w:val="20"/>
      <w:szCs w:val="20"/>
      <w:lang w:eastAsia="es-CO"/>
      <w14:ligatures w14:val="none"/>
    </w:rPr>
  </w:style>
  <w:style w:type="paragraph" w:styleId="Piedepgina">
    <w:name w:val="footer"/>
    <w:basedOn w:val="Normal"/>
    <w:link w:val="PiedepginaCar"/>
    <w:unhideWhenUsed/>
    <w:rsid w:val="002324D2"/>
    <w:pPr>
      <w:tabs>
        <w:tab w:val="center" w:pos="4419"/>
        <w:tab w:val="right" w:pos="8838"/>
      </w:tabs>
      <w:spacing w:after="0" w:line="240" w:lineRule="auto"/>
    </w:pPr>
  </w:style>
  <w:style w:type="character" w:customStyle="1" w:styleId="PiedepginaCar">
    <w:name w:val="Pie de página Car"/>
    <w:basedOn w:val="Fuentedeprrafopredeter"/>
    <w:link w:val="Piedepgina"/>
    <w:rsid w:val="002324D2"/>
    <w:rPr>
      <w:rFonts w:eastAsiaTheme="minorEastAsia"/>
      <w:kern w:val="0"/>
      <w:sz w:val="20"/>
      <w:szCs w:val="20"/>
      <w:lang w:eastAsia="es-CO"/>
      <w14:ligatures w14:val="none"/>
    </w:rPr>
  </w:style>
  <w:style w:type="character" w:customStyle="1" w:styleId="Ttulo1Car">
    <w:name w:val="Título 1 Car"/>
    <w:basedOn w:val="Fuentedeprrafopredeter"/>
    <w:link w:val="Ttulo1"/>
    <w:uiPriority w:val="9"/>
    <w:rsid w:val="002324D2"/>
    <w:rPr>
      <w:rFonts w:asciiTheme="majorHAnsi" w:eastAsiaTheme="majorEastAsia" w:hAnsiTheme="majorHAnsi" w:cstheme="majorBidi"/>
      <w:color w:val="2F5496" w:themeColor="accent1" w:themeShade="BF"/>
      <w:kern w:val="0"/>
      <w:sz w:val="32"/>
      <w:szCs w:val="32"/>
      <w:lang w:eastAsia="es-CO"/>
      <w14:ligatures w14:val="none"/>
    </w:rPr>
  </w:style>
  <w:style w:type="character" w:customStyle="1" w:styleId="Ttulo2Car">
    <w:name w:val="Título 2 Car"/>
    <w:basedOn w:val="Fuentedeprrafopredeter"/>
    <w:link w:val="Ttulo2"/>
    <w:uiPriority w:val="9"/>
    <w:rsid w:val="000E03F1"/>
    <w:rPr>
      <w:rFonts w:asciiTheme="majorHAnsi" w:eastAsiaTheme="majorEastAsia" w:hAnsiTheme="majorHAnsi" w:cstheme="majorBidi"/>
      <w:color w:val="2F5496" w:themeColor="accent1" w:themeShade="BF"/>
      <w:kern w:val="0"/>
      <w:sz w:val="26"/>
      <w:szCs w:val="26"/>
      <w:lang w:eastAsia="es-CO"/>
      <w14:ligatures w14:val="none"/>
    </w:rPr>
  </w:style>
  <w:style w:type="paragraph" w:styleId="Prrafodelista">
    <w:name w:val="List Paragraph"/>
    <w:basedOn w:val="Normal"/>
    <w:uiPriority w:val="34"/>
    <w:qFormat/>
    <w:rsid w:val="000E03F1"/>
    <w:pPr>
      <w:ind w:left="720"/>
      <w:contextualSpacing/>
    </w:pPr>
  </w:style>
  <w:style w:type="character" w:customStyle="1" w:styleId="Ttulo3Car">
    <w:name w:val="Título 3 Car"/>
    <w:basedOn w:val="Fuentedeprrafopredeter"/>
    <w:link w:val="Ttulo3"/>
    <w:uiPriority w:val="9"/>
    <w:rsid w:val="000E03F1"/>
    <w:rPr>
      <w:rFonts w:asciiTheme="majorHAnsi" w:eastAsiaTheme="majorEastAsia" w:hAnsiTheme="majorHAnsi" w:cstheme="majorBidi"/>
      <w:color w:val="1F3763" w:themeColor="accent1" w:themeShade="7F"/>
      <w:kern w:val="0"/>
      <w:sz w:val="24"/>
      <w:szCs w:val="24"/>
      <w:lang w:eastAsia="es-CO"/>
      <w14:ligatures w14:val="none"/>
    </w:rPr>
  </w:style>
  <w:style w:type="paragraph" w:styleId="Descripcin">
    <w:name w:val="caption"/>
    <w:basedOn w:val="Normal"/>
    <w:next w:val="Normal"/>
    <w:uiPriority w:val="35"/>
    <w:unhideWhenUsed/>
    <w:qFormat/>
    <w:rsid w:val="00390811"/>
    <w:pPr>
      <w:spacing w:after="200" w:line="240" w:lineRule="auto"/>
    </w:pPr>
    <w:rPr>
      <w:i/>
      <w:iCs/>
      <w:color w:val="44546A" w:themeColor="text2"/>
      <w:sz w:val="18"/>
      <w:szCs w:val="18"/>
    </w:rPr>
  </w:style>
  <w:style w:type="paragraph" w:styleId="Textonotapie">
    <w:name w:val="footnote text"/>
    <w:basedOn w:val="Normal"/>
    <w:link w:val="TextonotapieCar"/>
    <w:uiPriority w:val="99"/>
    <w:semiHidden/>
    <w:unhideWhenUsed/>
    <w:rsid w:val="00617A72"/>
    <w:pPr>
      <w:spacing w:after="0" w:line="240" w:lineRule="auto"/>
    </w:pPr>
  </w:style>
  <w:style w:type="character" w:customStyle="1" w:styleId="TextonotapieCar">
    <w:name w:val="Texto nota pie Car"/>
    <w:basedOn w:val="Fuentedeprrafopredeter"/>
    <w:link w:val="Textonotapie"/>
    <w:uiPriority w:val="99"/>
    <w:semiHidden/>
    <w:rsid w:val="00617A72"/>
    <w:rPr>
      <w:rFonts w:eastAsiaTheme="minorEastAsia"/>
      <w:kern w:val="0"/>
      <w:sz w:val="20"/>
      <w:szCs w:val="20"/>
      <w:lang w:eastAsia="es-CO"/>
      <w14:ligatures w14:val="none"/>
    </w:rPr>
  </w:style>
  <w:style w:type="character" w:styleId="Refdenotaalpie">
    <w:name w:val="footnote reference"/>
    <w:basedOn w:val="Fuentedeprrafopredeter"/>
    <w:uiPriority w:val="99"/>
    <w:semiHidden/>
    <w:unhideWhenUsed/>
    <w:rsid w:val="00617A72"/>
    <w:rPr>
      <w:vertAlign w:val="superscript"/>
    </w:rPr>
  </w:style>
  <w:style w:type="character" w:styleId="Hipervnculo">
    <w:name w:val="Hyperlink"/>
    <w:basedOn w:val="Fuentedeprrafopredeter"/>
    <w:uiPriority w:val="99"/>
    <w:unhideWhenUsed/>
    <w:rsid w:val="00442B2B"/>
    <w:rPr>
      <w:color w:val="0000FF"/>
      <w:u w:val="single"/>
    </w:rPr>
  </w:style>
  <w:style w:type="paragraph" w:styleId="Sinespaciado">
    <w:name w:val="No Spacing"/>
    <w:uiPriority w:val="1"/>
    <w:qFormat/>
    <w:rsid w:val="00442B2B"/>
    <w:pPr>
      <w:spacing w:after="0" w:line="240" w:lineRule="auto"/>
    </w:pPr>
    <w:rPr>
      <w:rFonts w:eastAsiaTheme="minorEastAsia"/>
      <w:kern w:val="0"/>
      <w:sz w:val="20"/>
      <w:szCs w:val="20"/>
      <w:lang w:eastAsia="es-CO"/>
      <w14:ligatures w14:val="none"/>
    </w:rPr>
  </w:style>
  <w:style w:type="character" w:customStyle="1" w:styleId="Ttulo4Car">
    <w:name w:val="Título 4 Car"/>
    <w:basedOn w:val="Fuentedeprrafopredeter"/>
    <w:link w:val="Ttulo4"/>
    <w:uiPriority w:val="9"/>
    <w:rsid w:val="001A7B56"/>
    <w:rPr>
      <w:rFonts w:asciiTheme="majorHAnsi" w:eastAsiaTheme="majorEastAsia" w:hAnsiTheme="majorHAnsi" w:cstheme="majorBidi"/>
      <w:i/>
      <w:iCs/>
      <w:color w:val="2F5496" w:themeColor="accent1" w:themeShade="BF"/>
      <w:kern w:val="0"/>
      <w:sz w:val="20"/>
      <w:szCs w:val="20"/>
      <w:lang w:eastAsia="es-CO"/>
      <w14:ligatures w14:val="none"/>
    </w:rPr>
  </w:style>
  <w:style w:type="character" w:customStyle="1" w:styleId="Ttulo5Car">
    <w:name w:val="Título 5 Car"/>
    <w:basedOn w:val="Fuentedeprrafopredeter"/>
    <w:link w:val="Ttulo5"/>
    <w:uiPriority w:val="9"/>
    <w:rsid w:val="001E75DE"/>
    <w:rPr>
      <w:rFonts w:asciiTheme="majorHAnsi" w:eastAsiaTheme="majorEastAsia" w:hAnsiTheme="majorHAnsi" w:cstheme="majorBidi"/>
      <w:color w:val="2F5496" w:themeColor="accent1" w:themeShade="BF"/>
      <w:kern w:val="0"/>
      <w:sz w:val="20"/>
      <w:szCs w:val="20"/>
      <w:lang w:eastAsia="es-CO"/>
      <w14:ligatures w14:val="none"/>
    </w:rPr>
  </w:style>
  <w:style w:type="paragraph" w:styleId="TtuloTDC">
    <w:name w:val="TOC Heading"/>
    <w:basedOn w:val="Ttulo1"/>
    <w:next w:val="Normal"/>
    <w:uiPriority w:val="39"/>
    <w:unhideWhenUsed/>
    <w:qFormat/>
    <w:rsid w:val="001E75DE"/>
    <w:pPr>
      <w:spacing w:line="259" w:lineRule="auto"/>
      <w:outlineLvl w:val="9"/>
    </w:pPr>
  </w:style>
  <w:style w:type="paragraph" w:styleId="TDC1">
    <w:name w:val="toc 1"/>
    <w:basedOn w:val="Normal"/>
    <w:next w:val="Normal"/>
    <w:autoRedefine/>
    <w:uiPriority w:val="39"/>
    <w:unhideWhenUsed/>
    <w:rsid w:val="001E75DE"/>
    <w:pPr>
      <w:spacing w:after="100"/>
    </w:pPr>
  </w:style>
  <w:style w:type="paragraph" w:styleId="TDC2">
    <w:name w:val="toc 2"/>
    <w:basedOn w:val="Normal"/>
    <w:next w:val="Normal"/>
    <w:autoRedefine/>
    <w:uiPriority w:val="39"/>
    <w:unhideWhenUsed/>
    <w:rsid w:val="001E75DE"/>
    <w:pPr>
      <w:spacing w:after="100"/>
      <w:ind w:left="200"/>
    </w:pPr>
  </w:style>
  <w:style w:type="paragraph" w:styleId="TDC3">
    <w:name w:val="toc 3"/>
    <w:basedOn w:val="Normal"/>
    <w:next w:val="Normal"/>
    <w:autoRedefine/>
    <w:uiPriority w:val="39"/>
    <w:unhideWhenUsed/>
    <w:rsid w:val="001E75DE"/>
    <w:pPr>
      <w:spacing w:after="100"/>
      <w:ind w:left="400"/>
    </w:pPr>
  </w:style>
  <w:style w:type="table" w:styleId="Tablaconcuadrcula">
    <w:name w:val="Table Grid"/>
    <w:basedOn w:val="Tablanormal"/>
    <w:uiPriority w:val="39"/>
    <w:rsid w:val="00A618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6Car">
    <w:name w:val="Título 6 Car"/>
    <w:basedOn w:val="Fuentedeprrafopredeter"/>
    <w:link w:val="Ttulo6"/>
    <w:uiPriority w:val="9"/>
    <w:rsid w:val="00BD25E2"/>
    <w:rPr>
      <w:rFonts w:asciiTheme="majorHAnsi" w:eastAsiaTheme="majorEastAsia" w:hAnsiTheme="majorHAnsi" w:cstheme="majorBidi"/>
      <w:color w:val="1F3763" w:themeColor="accent1" w:themeShade="7F"/>
      <w:kern w:val="0"/>
      <w:sz w:val="20"/>
      <w:szCs w:val="20"/>
      <w:lang w:eastAsia="es-CO"/>
      <w14:ligatures w14:val="none"/>
    </w:rPr>
  </w:style>
  <w:style w:type="paragraph" w:styleId="Tabladeilustraciones">
    <w:name w:val="table of figures"/>
    <w:basedOn w:val="Normal"/>
    <w:next w:val="Normal"/>
    <w:uiPriority w:val="99"/>
    <w:unhideWhenUsed/>
    <w:rsid w:val="002E1DDA"/>
    <w:pPr>
      <w:spacing w:after="0"/>
    </w:pPr>
  </w:style>
  <w:style w:type="character" w:styleId="Refdecomentario">
    <w:name w:val="annotation reference"/>
    <w:basedOn w:val="Fuentedeprrafopredeter"/>
    <w:uiPriority w:val="99"/>
    <w:semiHidden/>
    <w:unhideWhenUsed/>
    <w:rsid w:val="007A6419"/>
    <w:rPr>
      <w:sz w:val="16"/>
      <w:szCs w:val="16"/>
    </w:rPr>
  </w:style>
  <w:style w:type="paragraph" w:styleId="Textocomentario">
    <w:name w:val="annotation text"/>
    <w:basedOn w:val="Normal"/>
    <w:link w:val="TextocomentarioCar"/>
    <w:uiPriority w:val="99"/>
    <w:unhideWhenUsed/>
    <w:rsid w:val="007A6419"/>
    <w:pPr>
      <w:spacing w:line="240" w:lineRule="auto"/>
    </w:pPr>
  </w:style>
  <w:style w:type="character" w:customStyle="1" w:styleId="TextocomentarioCar">
    <w:name w:val="Texto comentario Car"/>
    <w:basedOn w:val="Fuentedeprrafopredeter"/>
    <w:link w:val="Textocomentario"/>
    <w:uiPriority w:val="99"/>
    <w:rsid w:val="007A6419"/>
    <w:rPr>
      <w:rFonts w:eastAsiaTheme="minorEastAsia"/>
      <w:kern w:val="0"/>
      <w:sz w:val="20"/>
      <w:szCs w:val="20"/>
      <w:lang w:eastAsia="es-CO"/>
      <w14:ligatures w14:val="none"/>
    </w:rPr>
  </w:style>
  <w:style w:type="paragraph" w:styleId="Textoindependiente">
    <w:name w:val="Body Text"/>
    <w:basedOn w:val="Normal"/>
    <w:link w:val="TextoindependienteCar"/>
    <w:uiPriority w:val="1"/>
    <w:rsid w:val="0043559D"/>
    <w:pPr>
      <w:widowControl w:val="0"/>
      <w:spacing w:after="0" w:line="240" w:lineRule="auto"/>
    </w:pPr>
    <w:rPr>
      <w:rFonts w:ascii="Arial" w:eastAsia="Arial" w:hAnsi="Arial"/>
      <w:lang w:val="en-US" w:eastAsia="x-none"/>
    </w:rPr>
  </w:style>
  <w:style w:type="character" w:customStyle="1" w:styleId="TextoindependienteCar">
    <w:name w:val="Texto independiente Car"/>
    <w:basedOn w:val="Fuentedeprrafopredeter"/>
    <w:link w:val="Textoindependiente"/>
    <w:uiPriority w:val="1"/>
    <w:rsid w:val="0043559D"/>
    <w:rPr>
      <w:rFonts w:ascii="Arial" w:eastAsia="Arial" w:hAnsi="Arial"/>
      <w:kern w:val="0"/>
      <w:sz w:val="20"/>
      <w:szCs w:val="20"/>
      <w:lang w:val="en-US" w:eastAsia="x-none"/>
      <w14:ligatures w14:val="none"/>
    </w:rPr>
  </w:style>
  <w:style w:type="paragraph" w:customStyle="1" w:styleId="TableParagraph">
    <w:name w:val="Table Paragraph"/>
    <w:basedOn w:val="Normal"/>
    <w:uiPriority w:val="1"/>
    <w:rsid w:val="0043559D"/>
    <w:pPr>
      <w:widowControl w:val="0"/>
      <w:spacing w:after="0" w:line="240" w:lineRule="auto"/>
    </w:pPr>
    <w:rPr>
      <w:rFonts w:ascii="Arial" w:eastAsia="Arial" w:hAnsi="Arial" w:cs="Arial"/>
      <w:lang w:val="en-US"/>
    </w:rPr>
  </w:style>
  <w:style w:type="paragraph" w:styleId="Asuntodelcomentario">
    <w:name w:val="annotation subject"/>
    <w:basedOn w:val="Textocomentario"/>
    <w:next w:val="Textocomentario"/>
    <w:link w:val="AsuntodelcomentarioCar"/>
    <w:uiPriority w:val="99"/>
    <w:semiHidden/>
    <w:unhideWhenUsed/>
    <w:rsid w:val="008A0C5C"/>
    <w:rPr>
      <w:b/>
      <w:bCs/>
    </w:rPr>
  </w:style>
  <w:style w:type="character" w:customStyle="1" w:styleId="AsuntodelcomentarioCar">
    <w:name w:val="Asunto del comentario Car"/>
    <w:basedOn w:val="TextocomentarioCar"/>
    <w:link w:val="Asuntodelcomentario"/>
    <w:uiPriority w:val="99"/>
    <w:semiHidden/>
    <w:rsid w:val="008A0C5C"/>
    <w:rPr>
      <w:rFonts w:eastAsiaTheme="minorEastAsia"/>
      <w:b/>
      <w:bCs/>
      <w:kern w:val="0"/>
      <w:sz w:val="20"/>
      <w:szCs w:val="20"/>
      <w:lang w:eastAsia="es-CO"/>
      <w14:ligatures w14:val="none"/>
    </w:rPr>
  </w:style>
  <w:style w:type="paragraph" w:styleId="Textodeglobo">
    <w:name w:val="Balloon Text"/>
    <w:basedOn w:val="Normal"/>
    <w:link w:val="TextodegloboCar"/>
    <w:uiPriority w:val="99"/>
    <w:semiHidden/>
    <w:unhideWhenUsed/>
    <w:rsid w:val="007B45B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45B2"/>
    <w:rPr>
      <w:rFonts w:ascii="Segoe UI" w:eastAsiaTheme="minorEastAsia" w:hAnsi="Segoe UI" w:cs="Segoe UI"/>
      <w:kern w:val="0"/>
      <w:sz w:val="18"/>
      <w:szCs w:val="18"/>
      <w:lang w:eastAsia="es-C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1197223">
      <w:bodyDiv w:val="1"/>
      <w:marLeft w:val="0"/>
      <w:marRight w:val="0"/>
      <w:marTop w:val="0"/>
      <w:marBottom w:val="0"/>
      <w:divBdr>
        <w:top w:val="none" w:sz="0" w:space="0" w:color="auto"/>
        <w:left w:val="none" w:sz="0" w:space="0" w:color="auto"/>
        <w:bottom w:val="none" w:sz="0" w:space="0" w:color="auto"/>
        <w:right w:val="none" w:sz="0" w:space="0" w:color="auto"/>
      </w:divBdr>
    </w:div>
    <w:div w:id="159759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jpeg"/></Relationships>
</file>

<file path=word/_rels/footer1.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4.png"/><Relationship Id="rId1" Type="http://schemas.openxmlformats.org/officeDocument/2006/relationships/image" Target="media/image4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76CC84-A82E-4676-8187-D14FECBC7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1739</TotalTime>
  <Pages>33</Pages>
  <Words>7858</Words>
  <Characters>43224</Characters>
  <Application>Microsoft Office Word</Application>
  <DocSecurity>0</DocSecurity>
  <Lines>360</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 Neira</dc:creator>
  <cp:keywords/>
  <dc:description/>
  <cp:lastModifiedBy>maria natalia norato mora</cp:lastModifiedBy>
  <cp:revision>43</cp:revision>
  <dcterms:created xsi:type="dcterms:W3CDTF">2023-05-20T02:22:00Z</dcterms:created>
  <dcterms:modified xsi:type="dcterms:W3CDTF">2023-06-09T14:30:00Z</dcterms:modified>
</cp:coreProperties>
</file>