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szCs w:val="22"/>
        </w:rPr>
        <w:id w:val="-1795590642"/>
        <w:docPartObj>
          <w:docPartGallery w:val="Cover Pages"/>
          <w:docPartUnique/>
        </w:docPartObj>
      </w:sdtPr>
      <w:sdtEndPr/>
      <w:sdtContent>
        <w:p w14:paraId="76E2B59E" w14:textId="715F67EE" w:rsidR="000846D1" w:rsidRPr="00FF7F2A" w:rsidRDefault="000846D1" w:rsidP="000846D1">
          <w:pPr>
            <w:rPr>
              <w:rFonts w:cs="Arial"/>
              <w:szCs w:val="22"/>
            </w:rPr>
          </w:pPr>
        </w:p>
        <w:p w14:paraId="3C4B723A" w14:textId="0A2D9DF5" w:rsidR="000846D1" w:rsidRPr="00FF7F2A" w:rsidRDefault="000846D1" w:rsidP="000846D1">
          <w:pPr>
            <w:rPr>
              <w:rFonts w:eastAsia="Calibri" w:cs="Arial"/>
              <w:szCs w:val="22"/>
              <w:lang w:eastAsia="es-CO"/>
            </w:rPr>
          </w:pPr>
        </w:p>
        <w:p w14:paraId="2CC878E7" w14:textId="12F65FE1" w:rsidR="000846D1" w:rsidRPr="00FF7F2A" w:rsidRDefault="000846D1" w:rsidP="000846D1">
          <w:pPr>
            <w:rPr>
              <w:rFonts w:eastAsia="Calibri" w:cs="Arial"/>
              <w:szCs w:val="22"/>
              <w:lang w:eastAsia="es-CO"/>
            </w:rPr>
          </w:pPr>
        </w:p>
        <w:p w14:paraId="1F484EBF" w14:textId="38180796" w:rsidR="000846D1" w:rsidRDefault="000846D1" w:rsidP="000846D1">
          <w:pPr>
            <w:autoSpaceDE w:val="0"/>
            <w:autoSpaceDN w:val="0"/>
            <w:adjustRightInd w:val="0"/>
            <w:jc w:val="center"/>
            <w:rPr>
              <w:rFonts w:eastAsia="Calibri" w:cs="Arial"/>
              <w:szCs w:val="22"/>
              <w:lang w:eastAsia="es-CO"/>
            </w:rPr>
          </w:pPr>
        </w:p>
        <w:p w14:paraId="7F0B917E" w14:textId="77777777" w:rsidR="007F2117" w:rsidRDefault="007F2117" w:rsidP="000846D1">
          <w:pPr>
            <w:autoSpaceDE w:val="0"/>
            <w:autoSpaceDN w:val="0"/>
            <w:adjustRightInd w:val="0"/>
            <w:jc w:val="center"/>
            <w:rPr>
              <w:rFonts w:eastAsia="Calibri" w:cs="Arial"/>
              <w:szCs w:val="22"/>
              <w:lang w:eastAsia="es-CO"/>
            </w:rPr>
          </w:pPr>
        </w:p>
        <w:p w14:paraId="2B433380" w14:textId="77777777" w:rsidR="007F2117" w:rsidRDefault="007F2117" w:rsidP="000846D1">
          <w:pPr>
            <w:autoSpaceDE w:val="0"/>
            <w:autoSpaceDN w:val="0"/>
            <w:adjustRightInd w:val="0"/>
            <w:jc w:val="center"/>
            <w:rPr>
              <w:rFonts w:eastAsia="Calibri" w:cs="Arial"/>
              <w:szCs w:val="22"/>
              <w:lang w:eastAsia="es-CO"/>
            </w:rPr>
          </w:pPr>
        </w:p>
        <w:p w14:paraId="5787D796" w14:textId="77777777" w:rsidR="007F2117" w:rsidRPr="00FF7F2A" w:rsidRDefault="007F2117" w:rsidP="000846D1">
          <w:pPr>
            <w:autoSpaceDE w:val="0"/>
            <w:autoSpaceDN w:val="0"/>
            <w:adjustRightInd w:val="0"/>
            <w:jc w:val="center"/>
            <w:rPr>
              <w:rFonts w:cs="Arial"/>
              <w:b/>
              <w:szCs w:val="22"/>
            </w:rPr>
          </w:pPr>
        </w:p>
        <w:p w14:paraId="3401B9DF" w14:textId="77777777" w:rsidR="000846D1" w:rsidRPr="00FF7F2A" w:rsidRDefault="000846D1" w:rsidP="000846D1">
          <w:pPr>
            <w:autoSpaceDE w:val="0"/>
            <w:autoSpaceDN w:val="0"/>
            <w:adjustRightInd w:val="0"/>
            <w:jc w:val="center"/>
            <w:rPr>
              <w:rFonts w:eastAsia="Calibri" w:cs="Arial"/>
              <w:b/>
              <w:bCs/>
              <w:szCs w:val="22"/>
              <w:lang w:eastAsia="es-CO"/>
            </w:rPr>
          </w:pPr>
        </w:p>
        <w:p w14:paraId="723489B1" w14:textId="2E908FAF" w:rsidR="000846D1" w:rsidRPr="00FC186E" w:rsidRDefault="00EB4558" w:rsidP="000846D1">
          <w:pPr>
            <w:autoSpaceDE w:val="0"/>
            <w:autoSpaceDN w:val="0"/>
            <w:adjustRightInd w:val="0"/>
            <w:jc w:val="center"/>
            <w:rPr>
              <w:rFonts w:eastAsia="Calibri" w:cs="Arial"/>
              <w:b/>
              <w:sz w:val="18"/>
              <w:szCs w:val="18"/>
              <w:lang w:val="es-ES_tradnl" w:eastAsia="en-US"/>
            </w:rPr>
          </w:pPr>
          <w:r w:rsidRPr="00EB4558">
            <w:rPr>
              <w:rFonts w:cs="Arial"/>
              <w:b/>
              <w:sz w:val="32"/>
              <w:szCs w:val="22"/>
            </w:rPr>
            <w:t>8089-046 CONTRATAR EL DERECHO DE USO DE LAS LICENCIAS DE SOFTWARE DE DISEÑO PARA LA GESTIÓN DE LOS PROCESOS DE LA UAERMV. GRUPOS 1 Y 2.</w:t>
          </w:r>
        </w:p>
        <w:p w14:paraId="7E96EA21" w14:textId="7EA10319" w:rsidR="000846D1" w:rsidRDefault="000846D1" w:rsidP="000846D1">
          <w:pPr>
            <w:autoSpaceDE w:val="0"/>
            <w:autoSpaceDN w:val="0"/>
            <w:adjustRightInd w:val="0"/>
            <w:jc w:val="center"/>
            <w:rPr>
              <w:rFonts w:eastAsia="Calibri" w:cs="Arial"/>
              <w:b/>
              <w:sz w:val="18"/>
              <w:szCs w:val="18"/>
              <w:lang w:eastAsia="en-US"/>
            </w:rPr>
          </w:pPr>
        </w:p>
        <w:p w14:paraId="3D34054C" w14:textId="77777777" w:rsidR="00783BA9" w:rsidRDefault="00783BA9" w:rsidP="000846D1">
          <w:pPr>
            <w:autoSpaceDE w:val="0"/>
            <w:autoSpaceDN w:val="0"/>
            <w:adjustRightInd w:val="0"/>
            <w:jc w:val="center"/>
            <w:rPr>
              <w:rFonts w:eastAsia="Calibri" w:cs="Arial"/>
              <w:b/>
              <w:sz w:val="18"/>
              <w:szCs w:val="18"/>
              <w:lang w:eastAsia="en-US"/>
            </w:rPr>
          </w:pPr>
        </w:p>
        <w:p w14:paraId="3C5245A6" w14:textId="77777777" w:rsidR="00783BA9" w:rsidRPr="00021EDC" w:rsidRDefault="00783BA9" w:rsidP="000846D1">
          <w:pPr>
            <w:autoSpaceDE w:val="0"/>
            <w:autoSpaceDN w:val="0"/>
            <w:adjustRightInd w:val="0"/>
            <w:jc w:val="center"/>
            <w:rPr>
              <w:rFonts w:eastAsia="Calibri" w:cs="Arial"/>
              <w:bCs/>
              <w:sz w:val="18"/>
              <w:szCs w:val="18"/>
              <w:lang w:eastAsia="en-US"/>
            </w:rPr>
          </w:pPr>
        </w:p>
        <w:p w14:paraId="5B67AC75" w14:textId="4CA8CEFE" w:rsidR="001D336D" w:rsidRDefault="001D336D" w:rsidP="001D336D">
          <w:pPr>
            <w:tabs>
              <w:tab w:val="left" w:pos="2763"/>
            </w:tabs>
            <w:spacing w:after="0"/>
            <w:jc w:val="center"/>
            <w:rPr>
              <w:rFonts w:eastAsia="Times New Roman" w:cs="Arial"/>
              <w:color w:val="000000"/>
              <w:lang w:eastAsia="es-ES"/>
            </w:rPr>
          </w:pPr>
          <w:r w:rsidRPr="00021237">
            <w:rPr>
              <w:rFonts w:eastAsia="Times New Roman" w:cs="Arial"/>
              <w:color w:val="000000"/>
              <w:lang w:eastAsia="es-ES"/>
            </w:rPr>
            <w:t xml:space="preserve">GRUPO NO. 2 – OBJETO: ADQUISICIÓN DE </w:t>
          </w:r>
          <w:r w:rsidR="00E03A8E">
            <w:rPr>
              <w:rFonts w:eastAsia="Times New Roman" w:cs="Arial"/>
              <w:color w:val="000000"/>
              <w:lang w:eastAsia="es-ES"/>
            </w:rPr>
            <w:t>CUATRO</w:t>
          </w:r>
          <w:r w:rsidRPr="00021237">
            <w:rPr>
              <w:rFonts w:eastAsia="Times New Roman" w:cs="Arial"/>
              <w:color w:val="000000"/>
              <w:lang w:eastAsia="es-ES"/>
            </w:rPr>
            <w:t xml:space="preserve"> (</w:t>
          </w:r>
          <w:r w:rsidR="00E03A8E">
            <w:rPr>
              <w:rFonts w:eastAsia="Times New Roman" w:cs="Arial"/>
              <w:color w:val="000000"/>
              <w:lang w:eastAsia="es-ES"/>
            </w:rPr>
            <w:t>4</w:t>
          </w:r>
          <w:r w:rsidRPr="00021237">
            <w:rPr>
              <w:rFonts w:eastAsia="Times New Roman" w:cs="Arial"/>
              <w:color w:val="000000"/>
              <w:lang w:eastAsia="es-ES"/>
            </w:rPr>
            <w:t>) LICENCIAS</w:t>
          </w:r>
          <w:r w:rsidRPr="00F7627F">
            <w:rPr>
              <w:rFonts w:eastAsia="Times New Roman" w:cs="Arial"/>
              <w:color w:val="000000"/>
              <w:lang w:eastAsia="es-ES"/>
            </w:rPr>
            <w:t xml:space="preserve"> DE SOFTWARE ADOBE CREATIVE CLOUD, CON DESTINO A ACTIVIDADES EL PROCESO DE COMUNICACIONES EN LA UAERMV.</w:t>
          </w:r>
        </w:p>
        <w:p w14:paraId="334FDBCC" w14:textId="77777777" w:rsidR="001D336D" w:rsidRPr="00D8391A" w:rsidRDefault="001D336D" w:rsidP="001D336D">
          <w:pPr>
            <w:tabs>
              <w:tab w:val="left" w:pos="2763"/>
            </w:tabs>
            <w:spacing w:after="0"/>
            <w:jc w:val="center"/>
            <w:rPr>
              <w:rFonts w:cs="Arial"/>
            </w:rPr>
          </w:pPr>
        </w:p>
        <w:p w14:paraId="19AFEC0A" w14:textId="77777777" w:rsidR="001D336D" w:rsidRPr="00D8391A" w:rsidRDefault="001D336D" w:rsidP="001D336D">
          <w:pPr>
            <w:spacing w:after="0"/>
            <w:jc w:val="center"/>
            <w:rPr>
              <w:rFonts w:eastAsia="Times New Roman" w:cs="Arial"/>
              <w:lang w:val="es-ES_tradnl" w:eastAsia="es-ES"/>
            </w:rPr>
          </w:pPr>
          <w:r>
            <w:rPr>
              <w:rFonts w:eastAsia="Times New Roman" w:cs="Arial"/>
              <w:color w:val="000000"/>
              <w:lang w:eastAsia="es-ES"/>
            </w:rPr>
            <w:t>GRUPO</w:t>
          </w:r>
          <w:r w:rsidRPr="00A02726">
            <w:rPr>
              <w:rFonts w:eastAsia="Times New Roman" w:cs="Arial"/>
              <w:color w:val="000000"/>
              <w:lang w:eastAsia="es-ES"/>
            </w:rPr>
            <w:t xml:space="preserve"> No. </w:t>
          </w:r>
          <w:r>
            <w:rPr>
              <w:rFonts w:eastAsia="Times New Roman" w:cs="Arial"/>
              <w:color w:val="000000"/>
              <w:lang w:eastAsia="es-ES"/>
            </w:rPr>
            <w:t>2</w:t>
          </w:r>
          <w:r w:rsidRPr="00A02726">
            <w:rPr>
              <w:rFonts w:eastAsia="Times New Roman" w:cs="Arial"/>
              <w:color w:val="000000"/>
              <w:lang w:eastAsia="es-ES"/>
            </w:rPr>
            <w:t xml:space="preserve"> –</w:t>
          </w:r>
          <w:r>
            <w:rPr>
              <w:rFonts w:eastAsia="Times New Roman" w:cs="Arial"/>
              <w:color w:val="000000"/>
              <w:lang w:eastAsia="es-ES"/>
            </w:rPr>
            <w:t xml:space="preserve"> </w:t>
          </w:r>
          <w:r w:rsidRPr="00A02726">
            <w:rPr>
              <w:rFonts w:eastAsia="Times New Roman" w:cs="Arial"/>
              <w:color w:val="000000"/>
              <w:lang w:eastAsia="es-ES"/>
            </w:rPr>
            <w:t>ADOBE CREATIVE CLOUD</w:t>
          </w:r>
        </w:p>
        <w:p w14:paraId="24DB0867" w14:textId="77777777" w:rsidR="00783BA9" w:rsidRPr="001D336D" w:rsidRDefault="00783BA9" w:rsidP="000846D1">
          <w:pPr>
            <w:autoSpaceDE w:val="0"/>
            <w:autoSpaceDN w:val="0"/>
            <w:adjustRightInd w:val="0"/>
            <w:jc w:val="center"/>
            <w:rPr>
              <w:rFonts w:eastAsia="Calibri" w:cs="Arial"/>
              <w:b/>
              <w:sz w:val="18"/>
              <w:szCs w:val="18"/>
              <w:lang w:val="es-ES_tradnl" w:eastAsia="en-US"/>
            </w:rPr>
          </w:pPr>
        </w:p>
        <w:p w14:paraId="3F71580F" w14:textId="77777777" w:rsidR="00783BA9" w:rsidRDefault="00783BA9" w:rsidP="000846D1">
          <w:pPr>
            <w:autoSpaceDE w:val="0"/>
            <w:autoSpaceDN w:val="0"/>
            <w:adjustRightInd w:val="0"/>
            <w:jc w:val="center"/>
            <w:rPr>
              <w:rFonts w:eastAsia="Calibri" w:cs="Arial"/>
              <w:b/>
              <w:sz w:val="18"/>
              <w:szCs w:val="18"/>
              <w:lang w:eastAsia="en-US"/>
            </w:rPr>
          </w:pPr>
        </w:p>
        <w:p w14:paraId="55487526" w14:textId="77777777" w:rsidR="00783BA9" w:rsidRDefault="00783BA9" w:rsidP="000846D1">
          <w:pPr>
            <w:autoSpaceDE w:val="0"/>
            <w:autoSpaceDN w:val="0"/>
            <w:adjustRightInd w:val="0"/>
            <w:jc w:val="center"/>
            <w:rPr>
              <w:rFonts w:eastAsia="Calibri" w:cs="Arial"/>
              <w:b/>
              <w:sz w:val="18"/>
              <w:szCs w:val="18"/>
              <w:lang w:eastAsia="en-US"/>
            </w:rPr>
          </w:pPr>
        </w:p>
        <w:p w14:paraId="4B3D1C3F" w14:textId="6D71DAEA" w:rsidR="00FC186E" w:rsidRDefault="00783BA9" w:rsidP="00FC186E">
          <w:pPr>
            <w:autoSpaceDE w:val="0"/>
            <w:autoSpaceDN w:val="0"/>
            <w:adjustRightInd w:val="0"/>
            <w:jc w:val="center"/>
            <w:rPr>
              <w:rFonts w:ascii="Arial Narrow" w:eastAsia="Times New Roman" w:hAnsi="Arial Narrow" w:cs="Arial"/>
              <w:b/>
              <w:sz w:val="20"/>
              <w:szCs w:val="20"/>
              <w:lang w:val="es-ES_tradnl" w:eastAsia="es-ES"/>
            </w:rPr>
          </w:pPr>
          <w:r>
            <w:rPr>
              <w:rFonts w:ascii="Arial Narrow" w:eastAsia="Times New Roman" w:hAnsi="Arial Narrow" w:cs="Arial"/>
              <w:b/>
              <w:sz w:val="20"/>
              <w:szCs w:val="20"/>
              <w:lang w:val="es-ES_tradnl" w:eastAsia="es-ES"/>
            </w:rPr>
            <w:t>JUNIO</w:t>
          </w:r>
          <w:r w:rsidR="00FC186E" w:rsidRPr="00051E74">
            <w:rPr>
              <w:rFonts w:ascii="Arial Narrow" w:eastAsia="Times New Roman" w:hAnsi="Arial Narrow" w:cs="Arial"/>
              <w:b/>
              <w:sz w:val="20"/>
              <w:szCs w:val="20"/>
              <w:lang w:val="es-ES_tradnl" w:eastAsia="es-ES"/>
            </w:rPr>
            <w:t xml:space="preserve"> 202</w:t>
          </w:r>
          <w:r w:rsidR="00FC186E">
            <w:rPr>
              <w:rFonts w:ascii="Arial Narrow" w:eastAsia="Times New Roman" w:hAnsi="Arial Narrow" w:cs="Arial"/>
              <w:b/>
              <w:sz w:val="20"/>
              <w:szCs w:val="20"/>
              <w:lang w:val="es-ES_tradnl" w:eastAsia="es-ES"/>
            </w:rPr>
            <w:t>6</w:t>
          </w:r>
        </w:p>
        <w:p w14:paraId="6B4B77C4" w14:textId="77777777" w:rsidR="00003A15" w:rsidRPr="00520274" w:rsidRDefault="00003A15" w:rsidP="00003A15">
          <w:pPr>
            <w:autoSpaceDE w:val="0"/>
            <w:autoSpaceDN w:val="0"/>
            <w:adjustRightInd w:val="0"/>
            <w:jc w:val="center"/>
            <w:rPr>
              <w:rFonts w:eastAsia="Calibri" w:cs="Arial"/>
              <w:b/>
              <w:szCs w:val="22"/>
              <w:lang w:eastAsia="en-US"/>
            </w:rPr>
          </w:pPr>
          <w:r w:rsidRPr="00520274">
            <w:rPr>
              <w:rFonts w:eastAsia="Calibri" w:cs="Arial"/>
              <w:b/>
              <w:szCs w:val="22"/>
              <w:lang w:eastAsia="en-US"/>
            </w:rPr>
            <w:t xml:space="preserve">UNIDAD ADMINISTRATIVA ESPECIAL DE REHABILITACIÓN Y MANTENIMIENTO VIAL </w:t>
          </w:r>
        </w:p>
        <w:p w14:paraId="25F171B4" w14:textId="77777777" w:rsidR="007F2117" w:rsidRDefault="0060098C" w:rsidP="004A0341">
          <w:pPr>
            <w:autoSpaceDE w:val="0"/>
            <w:autoSpaceDN w:val="0"/>
            <w:adjustRightInd w:val="0"/>
            <w:jc w:val="center"/>
            <w:rPr>
              <w:rFonts w:eastAsia="Calibri" w:cs="Arial"/>
              <w:b/>
              <w:szCs w:val="22"/>
              <w:lang w:eastAsia="en-US"/>
            </w:rPr>
          </w:pPr>
          <w:r w:rsidRPr="00520274">
            <w:rPr>
              <w:rFonts w:eastAsia="Calibri" w:cs="Arial"/>
              <w:b/>
              <w:szCs w:val="22"/>
              <w:lang w:eastAsia="en-US"/>
            </w:rPr>
            <w:t>BOGOTÁ</w:t>
          </w:r>
          <w:r w:rsidR="00003A15" w:rsidRPr="00520274">
            <w:rPr>
              <w:rFonts w:eastAsia="Calibri" w:cs="Arial"/>
              <w:b/>
              <w:szCs w:val="22"/>
              <w:lang w:eastAsia="en-US"/>
            </w:rPr>
            <w:t xml:space="preserve"> D.C.</w:t>
          </w:r>
        </w:p>
        <w:p w14:paraId="3782BB49" w14:textId="77777777" w:rsidR="007F2117" w:rsidRDefault="007F2117" w:rsidP="004A0341">
          <w:pPr>
            <w:autoSpaceDE w:val="0"/>
            <w:autoSpaceDN w:val="0"/>
            <w:adjustRightInd w:val="0"/>
            <w:jc w:val="center"/>
            <w:rPr>
              <w:rFonts w:eastAsia="Calibri" w:cs="Arial"/>
              <w:b/>
              <w:szCs w:val="22"/>
              <w:lang w:eastAsia="en-US"/>
            </w:rPr>
          </w:pPr>
        </w:p>
        <w:p w14:paraId="17862615" w14:textId="77777777" w:rsidR="007F2117" w:rsidRDefault="007F2117" w:rsidP="004A0341">
          <w:pPr>
            <w:autoSpaceDE w:val="0"/>
            <w:autoSpaceDN w:val="0"/>
            <w:adjustRightInd w:val="0"/>
            <w:jc w:val="center"/>
            <w:rPr>
              <w:rFonts w:eastAsia="Calibri" w:cs="Arial"/>
              <w:b/>
              <w:szCs w:val="22"/>
              <w:lang w:eastAsia="en-US"/>
            </w:rPr>
          </w:pPr>
        </w:p>
        <w:p w14:paraId="27DA77EE" w14:textId="77777777" w:rsidR="007F2117" w:rsidRDefault="007F2117" w:rsidP="004A0341">
          <w:pPr>
            <w:autoSpaceDE w:val="0"/>
            <w:autoSpaceDN w:val="0"/>
            <w:adjustRightInd w:val="0"/>
            <w:jc w:val="center"/>
            <w:rPr>
              <w:rFonts w:eastAsia="Calibri" w:cs="Arial"/>
              <w:b/>
              <w:szCs w:val="22"/>
              <w:lang w:eastAsia="en-US"/>
            </w:rPr>
          </w:pPr>
        </w:p>
        <w:p w14:paraId="5764229C" w14:textId="106FB0B3" w:rsidR="00AD3E3E" w:rsidRPr="004C1DFE" w:rsidRDefault="00520274" w:rsidP="004A0341">
          <w:pPr>
            <w:autoSpaceDE w:val="0"/>
            <w:autoSpaceDN w:val="0"/>
            <w:adjustRightInd w:val="0"/>
            <w:jc w:val="center"/>
            <w:rPr>
              <w:rFonts w:eastAsia="Calibri" w:cs="Arial"/>
              <w:b/>
              <w:szCs w:val="22"/>
              <w:lang w:eastAsia="en-US"/>
            </w:rPr>
          </w:pPr>
          <w:r>
            <w:rPr>
              <w:rFonts w:eastAsia="Calibri" w:cs="Arial"/>
              <w:b/>
              <w:szCs w:val="22"/>
              <w:lang w:eastAsia="en-US"/>
            </w:rPr>
            <w:br w:type="page"/>
          </w:r>
        </w:p>
      </w:sdtContent>
    </w:sdt>
    <w:sdt>
      <w:sdtPr>
        <w:rPr>
          <w:rFonts w:eastAsiaTheme="minorHAnsi" w:cs="Arial"/>
          <w:b w:val="0"/>
          <w:bCs w:val="0"/>
          <w:color w:val="auto"/>
          <w:sz w:val="22"/>
          <w:szCs w:val="22"/>
          <w:lang w:val="es-ES" w:eastAsia="en-US"/>
        </w:rPr>
        <w:id w:val="378126960"/>
        <w:docPartObj>
          <w:docPartGallery w:val="Table of Contents"/>
          <w:docPartUnique/>
        </w:docPartObj>
      </w:sdtPr>
      <w:sdtEndPr>
        <w:rPr>
          <w:rFonts w:eastAsia="MS Mincho"/>
          <w:lang w:val="es-CO" w:eastAsia="ja-JP"/>
        </w:rPr>
      </w:sdtEndPr>
      <w:sdtContent>
        <w:p w14:paraId="3790A8E4" w14:textId="77777777" w:rsidR="00AD3E3E" w:rsidRPr="00FF7F2A" w:rsidRDefault="00AD3E3E" w:rsidP="00AD3E3E">
          <w:pPr>
            <w:pStyle w:val="TtuloTDC"/>
            <w:rPr>
              <w:rFonts w:cs="Arial"/>
              <w:color w:val="auto"/>
              <w:sz w:val="22"/>
              <w:szCs w:val="22"/>
              <w:lang w:val="es-ES"/>
            </w:rPr>
          </w:pPr>
          <w:r w:rsidRPr="00FF7F2A">
            <w:rPr>
              <w:rFonts w:cs="Arial"/>
              <w:b w:val="0"/>
              <w:color w:val="auto"/>
              <w:sz w:val="22"/>
              <w:szCs w:val="22"/>
              <w:lang w:val="es-ES"/>
            </w:rPr>
            <w:t>Contenido</w:t>
          </w:r>
        </w:p>
        <w:p w14:paraId="2AF3B3E5" w14:textId="68B46E3B" w:rsidR="00E003A1" w:rsidRDefault="00AD3E3E">
          <w:pPr>
            <w:pStyle w:val="TDC1"/>
            <w:rPr>
              <w:rFonts w:asciiTheme="minorHAnsi" w:eastAsiaTheme="minorEastAsia" w:hAnsiTheme="minorHAnsi" w:cstheme="minorBidi"/>
              <w:noProof/>
              <w:kern w:val="2"/>
              <w:sz w:val="24"/>
              <w:lang w:eastAsia="es-CO"/>
              <w14:ligatures w14:val="standardContextual"/>
            </w:rPr>
          </w:pPr>
          <w:r w:rsidRPr="00FF7F2A">
            <w:rPr>
              <w:rFonts w:cs="Arial"/>
              <w:szCs w:val="22"/>
            </w:rPr>
            <w:fldChar w:fldCharType="begin"/>
          </w:r>
          <w:r w:rsidRPr="00FF7F2A">
            <w:rPr>
              <w:rFonts w:cs="Arial"/>
              <w:szCs w:val="22"/>
            </w:rPr>
            <w:instrText xml:space="preserve"> TOC \o "1-3" \h \z \u </w:instrText>
          </w:r>
          <w:r w:rsidRPr="00FF7F2A">
            <w:rPr>
              <w:rFonts w:cs="Arial"/>
              <w:szCs w:val="22"/>
            </w:rPr>
            <w:fldChar w:fldCharType="separate"/>
          </w:r>
          <w:hyperlink w:anchor="_Toc229565591" w:history="1">
            <w:r w:rsidR="00E003A1" w:rsidRPr="00EA4066">
              <w:rPr>
                <w:rStyle w:val="Hipervnculo"/>
                <w:rFonts w:cs="Arial"/>
                <w:noProof/>
              </w:rPr>
              <w:t>1. DESCRIPCIÓN DEL PROCESO</w:t>
            </w:r>
            <w:r w:rsidR="00E003A1">
              <w:rPr>
                <w:noProof/>
                <w:webHidden/>
              </w:rPr>
              <w:tab/>
            </w:r>
            <w:r w:rsidR="00E003A1">
              <w:rPr>
                <w:noProof/>
                <w:webHidden/>
              </w:rPr>
              <w:fldChar w:fldCharType="begin"/>
            </w:r>
            <w:r w:rsidR="00E003A1">
              <w:rPr>
                <w:noProof/>
                <w:webHidden/>
              </w:rPr>
              <w:instrText xml:space="preserve"> PAGEREF _Toc229565591 \h </w:instrText>
            </w:r>
            <w:r w:rsidR="00E003A1">
              <w:rPr>
                <w:noProof/>
                <w:webHidden/>
              </w:rPr>
            </w:r>
            <w:r w:rsidR="00E003A1">
              <w:rPr>
                <w:noProof/>
                <w:webHidden/>
              </w:rPr>
              <w:fldChar w:fldCharType="separate"/>
            </w:r>
            <w:r w:rsidR="00E003A1">
              <w:rPr>
                <w:noProof/>
                <w:webHidden/>
              </w:rPr>
              <w:t>3</w:t>
            </w:r>
            <w:r w:rsidR="00E003A1">
              <w:rPr>
                <w:noProof/>
                <w:webHidden/>
              </w:rPr>
              <w:fldChar w:fldCharType="end"/>
            </w:r>
          </w:hyperlink>
        </w:p>
        <w:p w14:paraId="624911F6" w14:textId="2BD363EA" w:rsidR="00E003A1" w:rsidRDefault="00E003A1">
          <w:pPr>
            <w:pStyle w:val="TDC2"/>
            <w:tabs>
              <w:tab w:val="right" w:leader="dot" w:pos="9680"/>
            </w:tabs>
            <w:rPr>
              <w:rFonts w:asciiTheme="minorHAnsi" w:eastAsiaTheme="minorEastAsia" w:hAnsiTheme="minorHAnsi" w:cstheme="minorBidi"/>
              <w:noProof/>
              <w:kern w:val="2"/>
              <w:sz w:val="24"/>
              <w:lang w:eastAsia="es-CO"/>
              <w14:ligatures w14:val="standardContextual"/>
            </w:rPr>
          </w:pPr>
          <w:hyperlink w:anchor="_Toc229565592" w:history="1">
            <w:r w:rsidRPr="00EA4066">
              <w:rPr>
                <w:rStyle w:val="Hipervnculo"/>
                <w:rFonts w:cs="Arial"/>
                <w:noProof/>
              </w:rPr>
              <w:t>1.1 Objeto:</w:t>
            </w:r>
            <w:r>
              <w:rPr>
                <w:noProof/>
                <w:webHidden/>
              </w:rPr>
              <w:tab/>
            </w:r>
            <w:r>
              <w:rPr>
                <w:noProof/>
                <w:webHidden/>
              </w:rPr>
              <w:fldChar w:fldCharType="begin"/>
            </w:r>
            <w:r>
              <w:rPr>
                <w:noProof/>
                <w:webHidden/>
              </w:rPr>
              <w:instrText xml:space="preserve"> PAGEREF _Toc229565592 \h </w:instrText>
            </w:r>
            <w:r>
              <w:rPr>
                <w:noProof/>
                <w:webHidden/>
              </w:rPr>
            </w:r>
            <w:r>
              <w:rPr>
                <w:noProof/>
                <w:webHidden/>
              </w:rPr>
              <w:fldChar w:fldCharType="separate"/>
            </w:r>
            <w:r>
              <w:rPr>
                <w:noProof/>
                <w:webHidden/>
              </w:rPr>
              <w:t>3</w:t>
            </w:r>
            <w:r>
              <w:rPr>
                <w:noProof/>
                <w:webHidden/>
              </w:rPr>
              <w:fldChar w:fldCharType="end"/>
            </w:r>
          </w:hyperlink>
        </w:p>
        <w:p w14:paraId="2842E5EE" w14:textId="6E4454CB" w:rsidR="00E003A1" w:rsidRDefault="00E003A1">
          <w:pPr>
            <w:pStyle w:val="TDC2"/>
            <w:tabs>
              <w:tab w:val="right" w:leader="dot" w:pos="9680"/>
            </w:tabs>
            <w:rPr>
              <w:rFonts w:asciiTheme="minorHAnsi" w:eastAsiaTheme="minorEastAsia" w:hAnsiTheme="minorHAnsi" w:cstheme="minorBidi"/>
              <w:noProof/>
              <w:kern w:val="2"/>
              <w:sz w:val="24"/>
              <w:lang w:eastAsia="es-CO"/>
              <w14:ligatures w14:val="standardContextual"/>
            </w:rPr>
          </w:pPr>
          <w:hyperlink w:anchor="_Toc229565593" w:history="1">
            <w:r w:rsidRPr="00EA4066">
              <w:rPr>
                <w:rStyle w:val="Hipervnculo"/>
                <w:rFonts w:cs="Arial"/>
                <w:noProof/>
              </w:rPr>
              <w:t>1.2 Lugar de ejecución o entrega:</w:t>
            </w:r>
            <w:r>
              <w:rPr>
                <w:noProof/>
                <w:webHidden/>
              </w:rPr>
              <w:tab/>
            </w:r>
            <w:r>
              <w:rPr>
                <w:noProof/>
                <w:webHidden/>
              </w:rPr>
              <w:fldChar w:fldCharType="begin"/>
            </w:r>
            <w:r>
              <w:rPr>
                <w:noProof/>
                <w:webHidden/>
              </w:rPr>
              <w:instrText xml:space="preserve"> PAGEREF _Toc229565593 \h </w:instrText>
            </w:r>
            <w:r>
              <w:rPr>
                <w:noProof/>
                <w:webHidden/>
              </w:rPr>
            </w:r>
            <w:r>
              <w:rPr>
                <w:noProof/>
                <w:webHidden/>
              </w:rPr>
              <w:fldChar w:fldCharType="separate"/>
            </w:r>
            <w:r>
              <w:rPr>
                <w:noProof/>
                <w:webHidden/>
              </w:rPr>
              <w:t>3</w:t>
            </w:r>
            <w:r>
              <w:rPr>
                <w:noProof/>
                <w:webHidden/>
              </w:rPr>
              <w:fldChar w:fldCharType="end"/>
            </w:r>
          </w:hyperlink>
        </w:p>
        <w:p w14:paraId="297BB3F4" w14:textId="1DDF0AE3" w:rsidR="00E003A1" w:rsidRDefault="00E003A1">
          <w:pPr>
            <w:pStyle w:val="TDC1"/>
            <w:rPr>
              <w:rFonts w:asciiTheme="minorHAnsi" w:eastAsiaTheme="minorEastAsia" w:hAnsiTheme="minorHAnsi" w:cstheme="minorBidi"/>
              <w:noProof/>
              <w:kern w:val="2"/>
              <w:sz w:val="24"/>
              <w:lang w:eastAsia="es-CO"/>
              <w14:ligatures w14:val="standardContextual"/>
            </w:rPr>
          </w:pPr>
          <w:hyperlink w:anchor="_Toc229565594" w:history="1">
            <w:r w:rsidRPr="00EA4066">
              <w:rPr>
                <w:rStyle w:val="Hipervnculo"/>
                <w:rFonts w:cs="Arial"/>
                <w:noProof/>
              </w:rPr>
              <w:t>2. CLASIFICACIÓN DE BIENES Y SERVICIOS –Códigos UNSPSC</w:t>
            </w:r>
            <w:r>
              <w:rPr>
                <w:noProof/>
                <w:webHidden/>
              </w:rPr>
              <w:tab/>
            </w:r>
            <w:r>
              <w:rPr>
                <w:noProof/>
                <w:webHidden/>
              </w:rPr>
              <w:fldChar w:fldCharType="begin"/>
            </w:r>
            <w:r>
              <w:rPr>
                <w:noProof/>
                <w:webHidden/>
              </w:rPr>
              <w:instrText xml:space="preserve"> PAGEREF _Toc229565594 \h </w:instrText>
            </w:r>
            <w:r>
              <w:rPr>
                <w:noProof/>
                <w:webHidden/>
              </w:rPr>
            </w:r>
            <w:r>
              <w:rPr>
                <w:noProof/>
                <w:webHidden/>
              </w:rPr>
              <w:fldChar w:fldCharType="separate"/>
            </w:r>
            <w:r>
              <w:rPr>
                <w:noProof/>
                <w:webHidden/>
              </w:rPr>
              <w:t>4</w:t>
            </w:r>
            <w:r>
              <w:rPr>
                <w:noProof/>
                <w:webHidden/>
              </w:rPr>
              <w:fldChar w:fldCharType="end"/>
            </w:r>
          </w:hyperlink>
        </w:p>
        <w:p w14:paraId="09B35EFA" w14:textId="030A33BB" w:rsidR="00E003A1" w:rsidRDefault="00E003A1">
          <w:pPr>
            <w:pStyle w:val="TDC1"/>
            <w:rPr>
              <w:rFonts w:asciiTheme="minorHAnsi" w:eastAsiaTheme="minorEastAsia" w:hAnsiTheme="minorHAnsi" w:cstheme="minorBidi"/>
              <w:noProof/>
              <w:kern w:val="2"/>
              <w:sz w:val="24"/>
              <w:lang w:eastAsia="es-CO"/>
              <w14:ligatures w14:val="standardContextual"/>
            </w:rPr>
          </w:pPr>
          <w:hyperlink w:anchor="_Toc229565595" w:history="1">
            <w:r w:rsidRPr="00EA4066">
              <w:rPr>
                <w:rStyle w:val="Hipervnculo"/>
                <w:rFonts w:cs="Arial"/>
                <w:noProof/>
              </w:rPr>
              <w:t>3. CARACTERÍSTICAS Y REQUERIMIENTOS TÉCNICOS</w:t>
            </w:r>
            <w:r>
              <w:rPr>
                <w:noProof/>
                <w:webHidden/>
              </w:rPr>
              <w:tab/>
            </w:r>
            <w:r>
              <w:rPr>
                <w:noProof/>
                <w:webHidden/>
              </w:rPr>
              <w:fldChar w:fldCharType="begin"/>
            </w:r>
            <w:r>
              <w:rPr>
                <w:noProof/>
                <w:webHidden/>
              </w:rPr>
              <w:instrText xml:space="preserve"> PAGEREF _Toc229565595 \h </w:instrText>
            </w:r>
            <w:r>
              <w:rPr>
                <w:noProof/>
                <w:webHidden/>
              </w:rPr>
            </w:r>
            <w:r>
              <w:rPr>
                <w:noProof/>
                <w:webHidden/>
              </w:rPr>
              <w:fldChar w:fldCharType="separate"/>
            </w:r>
            <w:r>
              <w:rPr>
                <w:noProof/>
                <w:webHidden/>
              </w:rPr>
              <w:t>4</w:t>
            </w:r>
            <w:r>
              <w:rPr>
                <w:noProof/>
                <w:webHidden/>
              </w:rPr>
              <w:fldChar w:fldCharType="end"/>
            </w:r>
          </w:hyperlink>
        </w:p>
        <w:p w14:paraId="414F4D4D" w14:textId="7A54C158" w:rsidR="00E003A1" w:rsidRDefault="00E003A1">
          <w:pPr>
            <w:pStyle w:val="TDC1"/>
            <w:rPr>
              <w:rFonts w:asciiTheme="minorHAnsi" w:eastAsiaTheme="minorEastAsia" w:hAnsiTheme="minorHAnsi" w:cstheme="minorBidi"/>
              <w:noProof/>
              <w:kern w:val="2"/>
              <w:sz w:val="24"/>
              <w:lang w:eastAsia="es-CO"/>
              <w14:ligatures w14:val="standardContextual"/>
            </w:rPr>
          </w:pPr>
          <w:hyperlink w:anchor="_Toc229565596" w:history="1">
            <w:r w:rsidRPr="00EA4066">
              <w:rPr>
                <w:rStyle w:val="Hipervnculo"/>
                <w:rFonts w:cs="Arial"/>
                <w:noProof/>
              </w:rPr>
              <w:t>4. REQUISITOS TÉCNICOS GENERALES:</w:t>
            </w:r>
            <w:r>
              <w:rPr>
                <w:noProof/>
                <w:webHidden/>
              </w:rPr>
              <w:tab/>
            </w:r>
            <w:r>
              <w:rPr>
                <w:noProof/>
                <w:webHidden/>
              </w:rPr>
              <w:fldChar w:fldCharType="begin"/>
            </w:r>
            <w:r>
              <w:rPr>
                <w:noProof/>
                <w:webHidden/>
              </w:rPr>
              <w:instrText xml:space="preserve"> PAGEREF _Toc229565596 \h </w:instrText>
            </w:r>
            <w:r>
              <w:rPr>
                <w:noProof/>
                <w:webHidden/>
              </w:rPr>
            </w:r>
            <w:r>
              <w:rPr>
                <w:noProof/>
                <w:webHidden/>
              </w:rPr>
              <w:fldChar w:fldCharType="separate"/>
            </w:r>
            <w:r>
              <w:rPr>
                <w:noProof/>
                <w:webHidden/>
              </w:rPr>
              <w:t>5</w:t>
            </w:r>
            <w:r>
              <w:rPr>
                <w:noProof/>
                <w:webHidden/>
              </w:rPr>
              <w:fldChar w:fldCharType="end"/>
            </w:r>
          </w:hyperlink>
        </w:p>
        <w:p w14:paraId="1A554A75" w14:textId="73A5AF67" w:rsidR="00E003A1" w:rsidRDefault="00E003A1">
          <w:pPr>
            <w:pStyle w:val="TDC2"/>
            <w:tabs>
              <w:tab w:val="right" w:leader="dot" w:pos="9680"/>
            </w:tabs>
            <w:rPr>
              <w:rFonts w:asciiTheme="minorHAnsi" w:eastAsiaTheme="minorEastAsia" w:hAnsiTheme="minorHAnsi" w:cstheme="minorBidi"/>
              <w:noProof/>
              <w:kern w:val="2"/>
              <w:sz w:val="24"/>
              <w:lang w:eastAsia="es-CO"/>
              <w14:ligatures w14:val="standardContextual"/>
            </w:rPr>
          </w:pPr>
          <w:hyperlink w:anchor="_Toc229565597" w:history="1">
            <w:r w:rsidRPr="00EA4066">
              <w:rPr>
                <w:rStyle w:val="Hipervnculo"/>
                <w:noProof/>
              </w:rPr>
              <w:t>4.1 Durante la Presentación de las Propuestas</w:t>
            </w:r>
            <w:r>
              <w:rPr>
                <w:noProof/>
                <w:webHidden/>
              </w:rPr>
              <w:tab/>
            </w:r>
            <w:r>
              <w:rPr>
                <w:noProof/>
                <w:webHidden/>
              </w:rPr>
              <w:fldChar w:fldCharType="begin"/>
            </w:r>
            <w:r>
              <w:rPr>
                <w:noProof/>
                <w:webHidden/>
              </w:rPr>
              <w:instrText xml:space="preserve"> PAGEREF _Toc229565597 \h </w:instrText>
            </w:r>
            <w:r>
              <w:rPr>
                <w:noProof/>
                <w:webHidden/>
              </w:rPr>
            </w:r>
            <w:r>
              <w:rPr>
                <w:noProof/>
                <w:webHidden/>
              </w:rPr>
              <w:fldChar w:fldCharType="separate"/>
            </w:r>
            <w:r>
              <w:rPr>
                <w:noProof/>
                <w:webHidden/>
              </w:rPr>
              <w:t>5</w:t>
            </w:r>
            <w:r>
              <w:rPr>
                <w:noProof/>
                <w:webHidden/>
              </w:rPr>
              <w:fldChar w:fldCharType="end"/>
            </w:r>
          </w:hyperlink>
        </w:p>
        <w:p w14:paraId="551628EB" w14:textId="5B7ED37A" w:rsidR="00E003A1" w:rsidRDefault="00E003A1">
          <w:pPr>
            <w:pStyle w:val="TDC2"/>
            <w:tabs>
              <w:tab w:val="right" w:leader="dot" w:pos="9680"/>
            </w:tabs>
            <w:rPr>
              <w:rFonts w:asciiTheme="minorHAnsi" w:eastAsiaTheme="minorEastAsia" w:hAnsiTheme="minorHAnsi" w:cstheme="minorBidi"/>
              <w:noProof/>
              <w:kern w:val="2"/>
              <w:sz w:val="24"/>
              <w:lang w:eastAsia="es-CO"/>
              <w14:ligatures w14:val="standardContextual"/>
            </w:rPr>
          </w:pPr>
          <w:hyperlink w:anchor="_Toc229565598" w:history="1">
            <w:r w:rsidRPr="00EA4066">
              <w:rPr>
                <w:rStyle w:val="Hipervnculo"/>
                <w:rFonts w:cs="Arial"/>
                <w:noProof/>
              </w:rPr>
              <w:t>4.2 Antes de la entrega del bien o servicio, el contratista debe:</w:t>
            </w:r>
            <w:r>
              <w:rPr>
                <w:noProof/>
                <w:webHidden/>
              </w:rPr>
              <w:tab/>
            </w:r>
            <w:r>
              <w:rPr>
                <w:noProof/>
                <w:webHidden/>
              </w:rPr>
              <w:fldChar w:fldCharType="begin"/>
            </w:r>
            <w:r>
              <w:rPr>
                <w:noProof/>
                <w:webHidden/>
              </w:rPr>
              <w:instrText xml:space="preserve"> PAGEREF _Toc229565598 \h </w:instrText>
            </w:r>
            <w:r>
              <w:rPr>
                <w:noProof/>
                <w:webHidden/>
              </w:rPr>
            </w:r>
            <w:r>
              <w:rPr>
                <w:noProof/>
                <w:webHidden/>
              </w:rPr>
              <w:fldChar w:fldCharType="separate"/>
            </w:r>
            <w:r>
              <w:rPr>
                <w:noProof/>
                <w:webHidden/>
              </w:rPr>
              <w:t>6</w:t>
            </w:r>
            <w:r>
              <w:rPr>
                <w:noProof/>
                <w:webHidden/>
              </w:rPr>
              <w:fldChar w:fldCharType="end"/>
            </w:r>
          </w:hyperlink>
        </w:p>
        <w:p w14:paraId="4E2CA4F9" w14:textId="7D74F146" w:rsidR="00E003A1" w:rsidRDefault="00E003A1">
          <w:pPr>
            <w:pStyle w:val="TDC2"/>
            <w:tabs>
              <w:tab w:val="right" w:leader="dot" w:pos="9680"/>
            </w:tabs>
            <w:rPr>
              <w:rFonts w:asciiTheme="minorHAnsi" w:eastAsiaTheme="minorEastAsia" w:hAnsiTheme="minorHAnsi" w:cstheme="minorBidi"/>
              <w:noProof/>
              <w:kern w:val="2"/>
              <w:sz w:val="24"/>
              <w:lang w:eastAsia="es-CO"/>
              <w14:ligatures w14:val="standardContextual"/>
            </w:rPr>
          </w:pPr>
          <w:hyperlink w:anchor="_Toc229565599" w:history="1">
            <w:r w:rsidRPr="00EA4066">
              <w:rPr>
                <w:rStyle w:val="Hipervnculo"/>
                <w:rFonts w:cs="Arial"/>
                <w:noProof/>
              </w:rPr>
              <w:t>4.3 Durante la ejecución del contrato (Describir el bien o servicio) el contratista debera:</w:t>
            </w:r>
            <w:r>
              <w:rPr>
                <w:noProof/>
                <w:webHidden/>
              </w:rPr>
              <w:tab/>
            </w:r>
            <w:r>
              <w:rPr>
                <w:noProof/>
                <w:webHidden/>
              </w:rPr>
              <w:fldChar w:fldCharType="begin"/>
            </w:r>
            <w:r>
              <w:rPr>
                <w:noProof/>
                <w:webHidden/>
              </w:rPr>
              <w:instrText xml:space="preserve"> PAGEREF _Toc229565599 \h </w:instrText>
            </w:r>
            <w:r>
              <w:rPr>
                <w:noProof/>
                <w:webHidden/>
              </w:rPr>
            </w:r>
            <w:r>
              <w:rPr>
                <w:noProof/>
                <w:webHidden/>
              </w:rPr>
              <w:fldChar w:fldCharType="separate"/>
            </w:r>
            <w:r>
              <w:rPr>
                <w:noProof/>
                <w:webHidden/>
              </w:rPr>
              <w:t>6</w:t>
            </w:r>
            <w:r>
              <w:rPr>
                <w:noProof/>
                <w:webHidden/>
              </w:rPr>
              <w:fldChar w:fldCharType="end"/>
            </w:r>
          </w:hyperlink>
        </w:p>
        <w:p w14:paraId="21C1C9FD" w14:textId="142DA3B5" w:rsidR="00E003A1" w:rsidRDefault="00E003A1">
          <w:pPr>
            <w:pStyle w:val="TDC2"/>
            <w:tabs>
              <w:tab w:val="right" w:leader="dot" w:pos="9680"/>
            </w:tabs>
            <w:rPr>
              <w:rFonts w:asciiTheme="minorHAnsi" w:eastAsiaTheme="minorEastAsia" w:hAnsiTheme="minorHAnsi" w:cstheme="minorBidi"/>
              <w:noProof/>
              <w:kern w:val="2"/>
              <w:sz w:val="24"/>
              <w:lang w:eastAsia="es-CO"/>
              <w14:ligatures w14:val="standardContextual"/>
            </w:rPr>
          </w:pPr>
          <w:hyperlink w:anchor="_Toc229565600" w:history="1">
            <w:r w:rsidRPr="00EA4066">
              <w:rPr>
                <w:rStyle w:val="Hipervnculo"/>
                <w:rFonts w:cs="Arial"/>
                <w:noProof/>
              </w:rPr>
              <w:t>4.4 Después de la Entrega del bien o servicio, el contratista:</w:t>
            </w:r>
            <w:r>
              <w:rPr>
                <w:noProof/>
                <w:webHidden/>
              </w:rPr>
              <w:tab/>
            </w:r>
            <w:r>
              <w:rPr>
                <w:noProof/>
                <w:webHidden/>
              </w:rPr>
              <w:fldChar w:fldCharType="begin"/>
            </w:r>
            <w:r>
              <w:rPr>
                <w:noProof/>
                <w:webHidden/>
              </w:rPr>
              <w:instrText xml:space="preserve"> PAGEREF _Toc229565600 \h </w:instrText>
            </w:r>
            <w:r>
              <w:rPr>
                <w:noProof/>
                <w:webHidden/>
              </w:rPr>
            </w:r>
            <w:r>
              <w:rPr>
                <w:noProof/>
                <w:webHidden/>
              </w:rPr>
              <w:fldChar w:fldCharType="separate"/>
            </w:r>
            <w:r>
              <w:rPr>
                <w:noProof/>
                <w:webHidden/>
              </w:rPr>
              <w:t>7</w:t>
            </w:r>
            <w:r>
              <w:rPr>
                <w:noProof/>
                <w:webHidden/>
              </w:rPr>
              <w:fldChar w:fldCharType="end"/>
            </w:r>
          </w:hyperlink>
        </w:p>
        <w:p w14:paraId="69495D17" w14:textId="226EA71C" w:rsidR="00AD3E3E" w:rsidRPr="00FF7F2A" w:rsidRDefault="00AD3E3E" w:rsidP="00AD3E3E">
          <w:pPr>
            <w:pStyle w:val="TDC2"/>
            <w:tabs>
              <w:tab w:val="right" w:leader="dot" w:pos="8828"/>
            </w:tabs>
            <w:rPr>
              <w:rFonts w:eastAsiaTheme="minorHAnsi" w:cs="Arial"/>
              <w:szCs w:val="22"/>
              <w:lang w:val="es-ES" w:eastAsia="en-US"/>
            </w:rPr>
          </w:pPr>
          <w:r w:rsidRPr="00FF7F2A">
            <w:rPr>
              <w:rFonts w:cs="Arial"/>
              <w:b/>
              <w:bCs/>
              <w:szCs w:val="22"/>
            </w:rPr>
            <w:fldChar w:fldCharType="end"/>
          </w:r>
        </w:p>
      </w:sdtContent>
    </w:sdt>
    <w:p w14:paraId="738F6541" w14:textId="410347FA" w:rsidR="007F2117" w:rsidRDefault="007F2117">
      <w:pPr>
        <w:spacing w:after="0"/>
        <w:jc w:val="left"/>
        <w:rPr>
          <w:rFonts w:cs="Arial"/>
        </w:rPr>
      </w:pPr>
      <w:r>
        <w:rPr>
          <w:rFonts w:cs="Arial"/>
        </w:rPr>
        <w:br w:type="page"/>
      </w:r>
    </w:p>
    <w:p w14:paraId="16BE0079" w14:textId="3478E4E5" w:rsidR="00AD3E3E" w:rsidRDefault="00215B06" w:rsidP="00215B06">
      <w:pPr>
        <w:pStyle w:val="Ttulo1"/>
        <w:rPr>
          <w:rFonts w:cs="Arial"/>
        </w:rPr>
      </w:pPr>
      <w:bookmarkStart w:id="0" w:name="_Toc229565591"/>
      <w:r w:rsidRPr="00FF7F2A">
        <w:rPr>
          <w:rFonts w:cs="Arial"/>
        </w:rPr>
        <w:lastRenderedPageBreak/>
        <w:t>DESCRIPCIÓN DEL PROCESO</w:t>
      </w:r>
      <w:bookmarkEnd w:id="0"/>
    </w:p>
    <w:p w14:paraId="6C07205A" w14:textId="1CF1F2BF" w:rsidR="00215B06" w:rsidRPr="00FF7F2A" w:rsidRDefault="00215B06" w:rsidP="00215B06">
      <w:pPr>
        <w:pStyle w:val="Ttulo2"/>
        <w:rPr>
          <w:rFonts w:cs="Arial"/>
        </w:rPr>
      </w:pPr>
      <w:bookmarkStart w:id="1" w:name="_Toc229565592"/>
      <w:r w:rsidRPr="00FF7F2A">
        <w:rPr>
          <w:rFonts w:cs="Arial"/>
        </w:rPr>
        <w:t>Objeto:</w:t>
      </w:r>
      <w:bookmarkEnd w:id="1"/>
      <w:r w:rsidRPr="00FF7F2A">
        <w:rPr>
          <w:rFonts w:cs="Arial"/>
        </w:rPr>
        <w:t xml:space="preserve"> </w:t>
      </w:r>
    </w:p>
    <w:p w14:paraId="43ED3CA9" w14:textId="77777777" w:rsidR="00C32AEC" w:rsidRPr="00CE5743" w:rsidRDefault="00C32AEC" w:rsidP="00C32AEC">
      <w:pPr>
        <w:tabs>
          <w:tab w:val="left" w:pos="2763"/>
        </w:tabs>
        <w:spacing w:after="0"/>
        <w:rPr>
          <w:rFonts w:cs="Arial"/>
        </w:rPr>
      </w:pPr>
      <w:r w:rsidRPr="00CE5743">
        <w:rPr>
          <w:rFonts w:cs="Arial"/>
        </w:rPr>
        <w:t>CONTRATAR EL DERECHO DE USO DE LAS LICENCIAS DE SOFTWARE DE DISEÑO PARA LA GESTIÓN DE LOS PROCESOS DE LA UAERMV. GRUPOS 1 Y 2.</w:t>
      </w:r>
    </w:p>
    <w:p w14:paraId="7F3CEDC4" w14:textId="77777777" w:rsidR="00C32AEC" w:rsidRPr="00CE5743" w:rsidRDefault="00C32AEC" w:rsidP="00C32AEC">
      <w:pPr>
        <w:tabs>
          <w:tab w:val="left" w:pos="2763"/>
        </w:tabs>
        <w:spacing w:after="0"/>
        <w:rPr>
          <w:rFonts w:cs="Arial"/>
        </w:rPr>
      </w:pPr>
    </w:p>
    <w:p w14:paraId="78643FC9" w14:textId="49CFEDC3" w:rsidR="00C32AEC" w:rsidRDefault="00C32AEC" w:rsidP="00C32AEC">
      <w:pPr>
        <w:tabs>
          <w:tab w:val="left" w:pos="2763"/>
        </w:tabs>
        <w:spacing w:after="0"/>
        <w:rPr>
          <w:rFonts w:cs="Arial"/>
        </w:rPr>
      </w:pPr>
      <w:r w:rsidRPr="00F7627F">
        <w:rPr>
          <w:rFonts w:cs="Arial"/>
        </w:rPr>
        <w:t xml:space="preserve">GRUPO NO. 2 – OBJETO: ADQUISICIÓN DE </w:t>
      </w:r>
      <w:r w:rsidR="003E7D9A">
        <w:rPr>
          <w:rFonts w:cs="Arial"/>
        </w:rPr>
        <w:t>CUATRO</w:t>
      </w:r>
      <w:r w:rsidRPr="00F7627F">
        <w:rPr>
          <w:rFonts w:cs="Arial"/>
        </w:rPr>
        <w:t xml:space="preserve"> (</w:t>
      </w:r>
      <w:r w:rsidR="003E7D9A">
        <w:rPr>
          <w:rFonts w:cs="Arial"/>
        </w:rPr>
        <w:t>4</w:t>
      </w:r>
      <w:r w:rsidRPr="00F7627F">
        <w:rPr>
          <w:rFonts w:cs="Arial"/>
        </w:rPr>
        <w:t>) LICENCIAS DE SOFTWARE ADOBE CREATIVE CLOUD, CON DESTINO A ACTIVIDADES EL PROCESO DE COMUNICACIONES EN LA UAERMV.</w:t>
      </w:r>
    </w:p>
    <w:p w14:paraId="22B23947" w14:textId="77777777" w:rsidR="00262912" w:rsidRDefault="00262912" w:rsidP="00FC186E">
      <w:pPr>
        <w:rPr>
          <w:rFonts w:eastAsia="Arial"/>
          <w:szCs w:val="18"/>
        </w:rPr>
      </w:pPr>
    </w:p>
    <w:p w14:paraId="3D2CAF97" w14:textId="1C46F1F7" w:rsidR="00215B06" w:rsidRDefault="00215B06" w:rsidP="00215B06">
      <w:pPr>
        <w:pStyle w:val="Ttulo2"/>
        <w:rPr>
          <w:rFonts w:cs="Arial"/>
        </w:rPr>
      </w:pPr>
      <w:bookmarkStart w:id="2" w:name="_Toc229565593"/>
      <w:r w:rsidRPr="00FF7F2A">
        <w:rPr>
          <w:rFonts w:cs="Arial"/>
        </w:rPr>
        <w:t xml:space="preserve">Lugar de </w:t>
      </w:r>
      <w:r w:rsidR="00FF7F2A" w:rsidRPr="00FF7F2A">
        <w:rPr>
          <w:rFonts w:cs="Arial"/>
        </w:rPr>
        <w:t>e</w:t>
      </w:r>
      <w:r w:rsidRPr="00FF7F2A">
        <w:rPr>
          <w:rFonts w:cs="Arial"/>
        </w:rPr>
        <w:t>jecución o entrega:</w:t>
      </w:r>
      <w:bookmarkEnd w:id="2"/>
      <w:r w:rsidRPr="00FF7F2A">
        <w:rPr>
          <w:rFonts w:cs="Arial"/>
        </w:rPr>
        <w:t xml:space="preserve"> </w:t>
      </w:r>
    </w:p>
    <w:p w14:paraId="53858985" w14:textId="77777777" w:rsidR="00FC186E" w:rsidRDefault="00FC186E" w:rsidP="00FC186E">
      <w:pPr>
        <w:rPr>
          <w:rFonts w:cs="Arial"/>
        </w:rPr>
      </w:pPr>
      <w:r w:rsidRPr="00DE6AF5">
        <w:rPr>
          <w:rFonts w:cs="Arial"/>
        </w:rPr>
        <w:t>El lugar de ejecución del contrato es en la ciudad de Bogotá D.C. la entrega de los productos será en las instalaciones de la sede Administrativa de la Unidad Administrativa Especial de Rehabilitación y Mantenimiento Vial, Ubicada en la Calle 26 # 69-76, Piso 3, Edificio Elemento, Torre Aire, sujeta a previa coordinación del almacén y de la Supervisión o quien hace sus veces.</w:t>
      </w:r>
    </w:p>
    <w:p w14:paraId="0781D752" w14:textId="77777777" w:rsidR="005E597E" w:rsidRDefault="005E597E" w:rsidP="00FC186E">
      <w:pPr>
        <w:rPr>
          <w:rFonts w:cs="Arial"/>
        </w:rPr>
      </w:pPr>
    </w:p>
    <w:p w14:paraId="70CDE951" w14:textId="31FBA059" w:rsidR="00215B06" w:rsidRPr="00FF7F2A" w:rsidRDefault="00215B06" w:rsidP="00215B06">
      <w:pPr>
        <w:pStyle w:val="Ttulo1"/>
        <w:rPr>
          <w:rFonts w:cs="Arial"/>
        </w:rPr>
      </w:pPr>
      <w:bookmarkStart w:id="3" w:name="_Toc229565594"/>
      <w:r w:rsidRPr="00FF7F2A">
        <w:rPr>
          <w:rFonts w:cs="Arial"/>
        </w:rPr>
        <w:t>CLASIFICACIÓN DE BIENES Y SERVICIOS –Códigos UNSPSC</w:t>
      </w:r>
      <w:bookmarkEnd w:id="3"/>
    </w:p>
    <w:p w14:paraId="2CEB3477" w14:textId="564887FB" w:rsidR="00215B06" w:rsidRDefault="00215B06" w:rsidP="00215B06">
      <w:pPr>
        <w:rPr>
          <w:rFonts w:cs="Arial"/>
        </w:rPr>
      </w:pPr>
    </w:p>
    <w:tbl>
      <w:tblPr>
        <w:tblStyle w:val="Tablaconcuadrcula"/>
        <w:tblpPr w:leftFromText="141" w:rightFromText="141" w:vertAnchor="text" w:tblpY="-39"/>
        <w:tblOverlap w:val="never"/>
        <w:tblW w:w="5042" w:type="pct"/>
        <w:tblLook w:val="04A0" w:firstRow="1" w:lastRow="0" w:firstColumn="1" w:lastColumn="0" w:noHBand="0" w:noVBand="1"/>
      </w:tblPr>
      <w:tblGrid>
        <w:gridCol w:w="1560"/>
        <w:gridCol w:w="2122"/>
        <w:gridCol w:w="2177"/>
        <w:gridCol w:w="1952"/>
        <w:gridCol w:w="1950"/>
      </w:tblGrid>
      <w:tr w:rsidR="001B0BAB" w:rsidRPr="00213578" w14:paraId="78713E54" w14:textId="77777777" w:rsidTr="007F2117">
        <w:trPr>
          <w:trHeight w:val="602"/>
        </w:trPr>
        <w:tc>
          <w:tcPr>
            <w:tcW w:w="799" w:type="pct"/>
            <w:shd w:val="clear" w:color="auto" w:fill="D9D9D9" w:themeFill="background1" w:themeFillShade="D9"/>
            <w:vAlign w:val="center"/>
          </w:tcPr>
          <w:p w14:paraId="3FE7A4A2" w14:textId="77777777" w:rsidR="001B0BAB" w:rsidRPr="00213578" w:rsidRDefault="001B0BAB" w:rsidP="007F2117">
            <w:pPr>
              <w:tabs>
                <w:tab w:val="left" w:pos="2553"/>
              </w:tabs>
              <w:spacing w:after="0"/>
              <w:jc w:val="center"/>
              <w:rPr>
                <w:rFonts w:cs="Arial"/>
                <w:b/>
                <w:bCs/>
                <w:sz w:val="16"/>
                <w:szCs w:val="16"/>
              </w:rPr>
            </w:pPr>
            <w:r w:rsidRPr="00213578">
              <w:rPr>
                <w:rFonts w:cs="Arial"/>
                <w:b/>
                <w:bCs/>
                <w:sz w:val="16"/>
                <w:szCs w:val="16"/>
              </w:rPr>
              <w:t>Clasificación UNSPSC</w:t>
            </w:r>
          </w:p>
        </w:tc>
        <w:tc>
          <w:tcPr>
            <w:tcW w:w="1087" w:type="pct"/>
            <w:shd w:val="clear" w:color="auto" w:fill="D9D9D9" w:themeFill="background1" w:themeFillShade="D9"/>
            <w:vAlign w:val="center"/>
          </w:tcPr>
          <w:p w14:paraId="34A3BEBB" w14:textId="77777777" w:rsidR="001B0BAB" w:rsidRPr="00213578" w:rsidRDefault="001B0BAB" w:rsidP="007F2117">
            <w:pPr>
              <w:tabs>
                <w:tab w:val="left" w:pos="2553"/>
              </w:tabs>
              <w:spacing w:after="0"/>
              <w:jc w:val="center"/>
              <w:rPr>
                <w:rFonts w:cs="Arial"/>
                <w:b/>
                <w:bCs/>
                <w:sz w:val="16"/>
                <w:szCs w:val="16"/>
              </w:rPr>
            </w:pPr>
            <w:r w:rsidRPr="00213578">
              <w:rPr>
                <w:rFonts w:cs="Arial"/>
                <w:b/>
                <w:bCs/>
                <w:sz w:val="16"/>
                <w:szCs w:val="16"/>
              </w:rPr>
              <w:t>Segmento</w:t>
            </w:r>
          </w:p>
        </w:tc>
        <w:tc>
          <w:tcPr>
            <w:tcW w:w="1115" w:type="pct"/>
            <w:shd w:val="clear" w:color="auto" w:fill="D9D9D9" w:themeFill="background1" w:themeFillShade="D9"/>
            <w:vAlign w:val="center"/>
          </w:tcPr>
          <w:p w14:paraId="08D8EAA6" w14:textId="77777777" w:rsidR="001B0BAB" w:rsidRPr="00213578" w:rsidRDefault="001B0BAB" w:rsidP="007F2117">
            <w:pPr>
              <w:tabs>
                <w:tab w:val="left" w:pos="2553"/>
              </w:tabs>
              <w:spacing w:after="0"/>
              <w:jc w:val="center"/>
              <w:rPr>
                <w:rFonts w:cs="Arial"/>
                <w:b/>
                <w:bCs/>
                <w:sz w:val="16"/>
                <w:szCs w:val="16"/>
              </w:rPr>
            </w:pPr>
            <w:r w:rsidRPr="00213578">
              <w:rPr>
                <w:rFonts w:cs="Arial"/>
                <w:b/>
                <w:bCs/>
                <w:sz w:val="16"/>
                <w:szCs w:val="16"/>
              </w:rPr>
              <w:t>Familia</w:t>
            </w:r>
          </w:p>
        </w:tc>
        <w:tc>
          <w:tcPr>
            <w:tcW w:w="1000" w:type="pct"/>
            <w:shd w:val="clear" w:color="auto" w:fill="D9D9D9" w:themeFill="background1" w:themeFillShade="D9"/>
          </w:tcPr>
          <w:p w14:paraId="365F063B" w14:textId="2AE5ED78" w:rsidR="001B0BAB" w:rsidRPr="00213578" w:rsidRDefault="001B0BAB" w:rsidP="007F2117">
            <w:pPr>
              <w:tabs>
                <w:tab w:val="left" w:pos="664"/>
                <w:tab w:val="center" w:pos="868"/>
                <w:tab w:val="left" w:pos="2553"/>
              </w:tabs>
              <w:spacing w:after="0"/>
              <w:jc w:val="left"/>
              <w:rPr>
                <w:rFonts w:cs="Arial"/>
                <w:b/>
                <w:bCs/>
                <w:sz w:val="16"/>
                <w:szCs w:val="16"/>
              </w:rPr>
            </w:pPr>
            <w:r w:rsidRPr="00213578">
              <w:rPr>
                <w:rFonts w:cs="Arial"/>
                <w:b/>
                <w:bCs/>
                <w:sz w:val="16"/>
                <w:szCs w:val="16"/>
              </w:rPr>
              <w:t>Clase</w:t>
            </w:r>
          </w:p>
        </w:tc>
        <w:tc>
          <w:tcPr>
            <w:tcW w:w="999" w:type="pct"/>
            <w:shd w:val="clear" w:color="auto" w:fill="D9D9D9" w:themeFill="background1" w:themeFillShade="D9"/>
            <w:vAlign w:val="center"/>
          </w:tcPr>
          <w:p w14:paraId="767EC5A5" w14:textId="77777777" w:rsidR="001B0BAB" w:rsidRPr="00213578" w:rsidRDefault="001B0BAB" w:rsidP="007F2117">
            <w:pPr>
              <w:tabs>
                <w:tab w:val="left" w:pos="2553"/>
              </w:tabs>
              <w:spacing w:after="0"/>
              <w:jc w:val="center"/>
              <w:rPr>
                <w:rFonts w:cs="Arial"/>
                <w:b/>
                <w:bCs/>
                <w:sz w:val="16"/>
                <w:szCs w:val="16"/>
              </w:rPr>
            </w:pPr>
            <w:r w:rsidRPr="00213578">
              <w:rPr>
                <w:rFonts w:cs="Arial"/>
                <w:b/>
                <w:bCs/>
                <w:sz w:val="16"/>
                <w:szCs w:val="16"/>
              </w:rPr>
              <w:t>Producto</w:t>
            </w:r>
          </w:p>
        </w:tc>
      </w:tr>
      <w:tr w:rsidR="001B0BAB" w:rsidRPr="00213578" w14:paraId="4777ADC3" w14:textId="77777777" w:rsidTr="007F2117">
        <w:trPr>
          <w:trHeight w:val="878"/>
        </w:trPr>
        <w:tc>
          <w:tcPr>
            <w:tcW w:w="799" w:type="pct"/>
            <w:vAlign w:val="center"/>
          </w:tcPr>
          <w:p w14:paraId="2B71123B" w14:textId="77777777" w:rsidR="001B0BAB" w:rsidRPr="00213578" w:rsidRDefault="001B0BAB" w:rsidP="007F2117">
            <w:pPr>
              <w:tabs>
                <w:tab w:val="left" w:pos="2553"/>
              </w:tabs>
              <w:spacing w:after="0"/>
              <w:jc w:val="center"/>
              <w:rPr>
                <w:rFonts w:cs="Arial"/>
                <w:b/>
                <w:sz w:val="16"/>
                <w:szCs w:val="16"/>
              </w:rPr>
            </w:pPr>
            <w:r w:rsidRPr="00213578">
              <w:rPr>
                <w:rFonts w:cs="Arial"/>
                <w:b/>
                <w:sz w:val="16"/>
                <w:szCs w:val="16"/>
              </w:rPr>
              <w:t>81112501</w:t>
            </w:r>
          </w:p>
        </w:tc>
        <w:tc>
          <w:tcPr>
            <w:tcW w:w="1087" w:type="pct"/>
            <w:vAlign w:val="center"/>
          </w:tcPr>
          <w:p w14:paraId="2BD522B3"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(81)</w:t>
            </w:r>
          </w:p>
          <w:p w14:paraId="2AA0E886"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Servicios Basados en Ingeniería, Investigación y Tecnología</w:t>
            </w:r>
          </w:p>
        </w:tc>
        <w:tc>
          <w:tcPr>
            <w:tcW w:w="1115" w:type="pct"/>
            <w:vAlign w:val="center"/>
          </w:tcPr>
          <w:p w14:paraId="7A0518B2"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(11)</w:t>
            </w:r>
          </w:p>
          <w:p w14:paraId="30915176"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Servicios Informáticos</w:t>
            </w:r>
          </w:p>
        </w:tc>
        <w:tc>
          <w:tcPr>
            <w:tcW w:w="1000" w:type="pct"/>
            <w:vAlign w:val="center"/>
          </w:tcPr>
          <w:p w14:paraId="51EEEBD1"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(25)</w:t>
            </w:r>
          </w:p>
          <w:p w14:paraId="55D9837F"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Servicio de alquiler o arrendamiento de licencias de software informático</w:t>
            </w:r>
          </w:p>
        </w:tc>
        <w:tc>
          <w:tcPr>
            <w:tcW w:w="999" w:type="pct"/>
            <w:vAlign w:val="center"/>
          </w:tcPr>
          <w:p w14:paraId="14967F6C"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(01)</w:t>
            </w:r>
          </w:p>
          <w:p w14:paraId="6CA3155E"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Servicio de licencias de software informático</w:t>
            </w:r>
          </w:p>
        </w:tc>
      </w:tr>
      <w:tr w:rsidR="001B0BAB" w:rsidRPr="00213578" w14:paraId="0D673871" w14:textId="77777777" w:rsidTr="007F2117">
        <w:trPr>
          <w:trHeight w:val="878"/>
        </w:trPr>
        <w:tc>
          <w:tcPr>
            <w:tcW w:w="799" w:type="pct"/>
            <w:vAlign w:val="center"/>
          </w:tcPr>
          <w:p w14:paraId="5551D9FF" w14:textId="77777777" w:rsidR="001B0BAB" w:rsidRPr="00213578" w:rsidRDefault="001B0BAB" w:rsidP="007F2117">
            <w:pPr>
              <w:tabs>
                <w:tab w:val="left" w:pos="2553"/>
              </w:tabs>
              <w:spacing w:after="0"/>
              <w:jc w:val="center"/>
              <w:rPr>
                <w:rFonts w:cs="Arial"/>
                <w:b/>
                <w:sz w:val="16"/>
                <w:szCs w:val="16"/>
              </w:rPr>
            </w:pPr>
            <w:r w:rsidRPr="00213578">
              <w:rPr>
                <w:rFonts w:cs="Arial"/>
                <w:b/>
                <w:sz w:val="16"/>
                <w:szCs w:val="16"/>
              </w:rPr>
              <w:t>43232105</w:t>
            </w:r>
          </w:p>
        </w:tc>
        <w:tc>
          <w:tcPr>
            <w:tcW w:w="1087" w:type="pct"/>
            <w:vAlign w:val="center"/>
          </w:tcPr>
          <w:p w14:paraId="4024E267"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(43)</w:t>
            </w:r>
          </w:p>
          <w:p w14:paraId="620E704B"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Tecnología de la Información, Radiodifusión y Telecomunicaciones</w:t>
            </w:r>
          </w:p>
        </w:tc>
        <w:tc>
          <w:tcPr>
            <w:tcW w:w="1115" w:type="pct"/>
            <w:vAlign w:val="center"/>
          </w:tcPr>
          <w:p w14:paraId="5EF6D625"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(23)</w:t>
            </w:r>
          </w:p>
          <w:p w14:paraId="3E822EAC"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w:t>
            </w:r>
          </w:p>
        </w:tc>
        <w:tc>
          <w:tcPr>
            <w:tcW w:w="1000" w:type="pct"/>
            <w:vAlign w:val="center"/>
          </w:tcPr>
          <w:p w14:paraId="23453F2C"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(21)</w:t>
            </w:r>
          </w:p>
          <w:p w14:paraId="329547C9"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 de creación y edición de contenido</w:t>
            </w:r>
          </w:p>
        </w:tc>
        <w:tc>
          <w:tcPr>
            <w:tcW w:w="999" w:type="pct"/>
            <w:vAlign w:val="center"/>
          </w:tcPr>
          <w:p w14:paraId="23EFCAD4"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(05)</w:t>
            </w:r>
          </w:p>
          <w:p w14:paraId="4144F491"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 de graficas</w:t>
            </w:r>
          </w:p>
        </w:tc>
      </w:tr>
      <w:tr w:rsidR="001B0BAB" w:rsidRPr="00213578" w14:paraId="2A97F1C9" w14:textId="77777777" w:rsidTr="007F2117">
        <w:trPr>
          <w:trHeight w:val="878"/>
        </w:trPr>
        <w:tc>
          <w:tcPr>
            <w:tcW w:w="799" w:type="pct"/>
            <w:vAlign w:val="center"/>
          </w:tcPr>
          <w:p w14:paraId="4BED11C1" w14:textId="77777777" w:rsidR="001B0BAB" w:rsidRPr="00213578" w:rsidRDefault="001B0BAB" w:rsidP="007F2117">
            <w:pPr>
              <w:tabs>
                <w:tab w:val="left" w:pos="2553"/>
              </w:tabs>
              <w:spacing w:after="0"/>
              <w:jc w:val="center"/>
              <w:rPr>
                <w:rFonts w:cs="Arial"/>
                <w:b/>
                <w:sz w:val="16"/>
                <w:szCs w:val="16"/>
              </w:rPr>
            </w:pPr>
            <w:r w:rsidRPr="00213578">
              <w:rPr>
                <w:rFonts w:cs="Arial"/>
                <w:b/>
                <w:sz w:val="16"/>
                <w:szCs w:val="16"/>
              </w:rPr>
              <w:t>43231513</w:t>
            </w:r>
          </w:p>
        </w:tc>
        <w:tc>
          <w:tcPr>
            <w:tcW w:w="1087" w:type="pct"/>
            <w:vAlign w:val="center"/>
          </w:tcPr>
          <w:p w14:paraId="60CEF69F"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(43)</w:t>
            </w:r>
          </w:p>
          <w:p w14:paraId="7ED825F9"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Tecnología de la Información, Radiodifusión y Telecomunicaciones</w:t>
            </w:r>
          </w:p>
        </w:tc>
        <w:tc>
          <w:tcPr>
            <w:tcW w:w="1115" w:type="pct"/>
            <w:vAlign w:val="center"/>
          </w:tcPr>
          <w:p w14:paraId="4535B718"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(23)</w:t>
            </w:r>
          </w:p>
          <w:p w14:paraId="38BDF474"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w:t>
            </w:r>
          </w:p>
        </w:tc>
        <w:tc>
          <w:tcPr>
            <w:tcW w:w="1000" w:type="pct"/>
            <w:vAlign w:val="center"/>
          </w:tcPr>
          <w:p w14:paraId="6A57CCB9"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(15)</w:t>
            </w:r>
          </w:p>
          <w:p w14:paraId="4555B318"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 específico para funciones comerciales</w:t>
            </w:r>
          </w:p>
        </w:tc>
        <w:tc>
          <w:tcPr>
            <w:tcW w:w="999" w:type="pct"/>
            <w:vAlign w:val="center"/>
          </w:tcPr>
          <w:p w14:paraId="03C46A0D"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(13)</w:t>
            </w:r>
          </w:p>
          <w:p w14:paraId="21252F65"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 para oficina</w:t>
            </w:r>
          </w:p>
        </w:tc>
      </w:tr>
      <w:tr w:rsidR="001B0BAB" w:rsidRPr="00213578" w14:paraId="40252412" w14:textId="77777777" w:rsidTr="007F2117">
        <w:trPr>
          <w:trHeight w:val="744"/>
        </w:trPr>
        <w:tc>
          <w:tcPr>
            <w:tcW w:w="799" w:type="pct"/>
            <w:vAlign w:val="center"/>
          </w:tcPr>
          <w:p w14:paraId="2223796C" w14:textId="77777777" w:rsidR="001B0BAB" w:rsidRPr="00213578" w:rsidRDefault="001B0BAB" w:rsidP="007F2117">
            <w:pPr>
              <w:tabs>
                <w:tab w:val="left" w:pos="2553"/>
              </w:tabs>
              <w:spacing w:after="0"/>
              <w:jc w:val="center"/>
              <w:rPr>
                <w:rFonts w:cs="Arial"/>
                <w:b/>
                <w:sz w:val="16"/>
                <w:szCs w:val="16"/>
              </w:rPr>
            </w:pPr>
            <w:r w:rsidRPr="00213578">
              <w:rPr>
                <w:rFonts w:cs="Arial"/>
                <w:b/>
                <w:sz w:val="16"/>
                <w:szCs w:val="16"/>
              </w:rPr>
              <w:t>43232402</w:t>
            </w:r>
          </w:p>
        </w:tc>
        <w:tc>
          <w:tcPr>
            <w:tcW w:w="1087" w:type="pct"/>
            <w:vAlign w:val="center"/>
          </w:tcPr>
          <w:p w14:paraId="45F5F010"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(43)</w:t>
            </w:r>
          </w:p>
          <w:p w14:paraId="070768C3" w14:textId="77777777" w:rsidR="001B0BAB" w:rsidRPr="00213578" w:rsidRDefault="001B0BAB" w:rsidP="007F2117">
            <w:pPr>
              <w:tabs>
                <w:tab w:val="left" w:pos="2553"/>
              </w:tabs>
              <w:spacing w:after="0"/>
              <w:rPr>
                <w:rFonts w:cs="Arial"/>
                <w:sz w:val="16"/>
                <w:szCs w:val="16"/>
              </w:rPr>
            </w:pPr>
            <w:r w:rsidRPr="00213578">
              <w:rPr>
                <w:rFonts w:cs="Arial"/>
                <w:sz w:val="16"/>
                <w:szCs w:val="16"/>
              </w:rPr>
              <w:t>Tecnología de la Información, Radiodifusión y Telecomunicaciones</w:t>
            </w:r>
          </w:p>
        </w:tc>
        <w:tc>
          <w:tcPr>
            <w:tcW w:w="1115" w:type="pct"/>
            <w:vAlign w:val="center"/>
          </w:tcPr>
          <w:p w14:paraId="424AB73D"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(23)</w:t>
            </w:r>
          </w:p>
          <w:p w14:paraId="4764740E"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w:t>
            </w:r>
          </w:p>
        </w:tc>
        <w:tc>
          <w:tcPr>
            <w:tcW w:w="1000" w:type="pct"/>
            <w:vAlign w:val="center"/>
          </w:tcPr>
          <w:p w14:paraId="73C50F34"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(24)</w:t>
            </w:r>
          </w:p>
          <w:p w14:paraId="69E54116"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Programas de Desarrollo</w:t>
            </w:r>
          </w:p>
        </w:tc>
        <w:tc>
          <w:tcPr>
            <w:tcW w:w="999" w:type="pct"/>
          </w:tcPr>
          <w:p w14:paraId="1AFEEB4C"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(02)</w:t>
            </w:r>
          </w:p>
          <w:p w14:paraId="40957137"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 de entorno de desarrollo</w:t>
            </w:r>
          </w:p>
        </w:tc>
      </w:tr>
      <w:tr w:rsidR="001B0BAB" w:rsidRPr="00213578" w14:paraId="2B90EDD5" w14:textId="77777777" w:rsidTr="007F2117">
        <w:trPr>
          <w:trHeight w:val="736"/>
        </w:trPr>
        <w:tc>
          <w:tcPr>
            <w:tcW w:w="799" w:type="pct"/>
            <w:vAlign w:val="center"/>
          </w:tcPr>
          <w:p w14:paraId="6BE59F40" w14:textId="77777777" w:rsidR="001B0BAB" w:rsidRPr="00213578" w:rsidRDefault="001B0BAB" w:rsidP="007F2117">
            <w:pPr>
              <w:tabs>
                <w:tab w:val="left" w:pos="2553"/>
              </w:tabs>
              <w:spacing w:after="0"/>
              <w:jc w:val="center"/>
              <w:rPr>
                <w:rFonts w:cs="Arial"/>
                <w:b/>
                <w:sz w:val="16"/>
                <w:szCs w:val="16"/>
              </w:rPr>
            </w:pPr>
            <w:r w:rsidRPr="00213578">
              <w:rPr>
                <w:rFonts w:cs="Arial"/>
                <w:b/>
                <w:sz w:val="16"/>
                <w:szCs w:val="16"/>
              </w:rPr>
              <w:t>43232403</w:t>
            </w:r>
          </w:p>
        </w:tc>
        <w:tc>
          <w:tcPr>
            <w:tcW w:w="1087" w:type="pct"/>
            <w:vAlign w:val="center"/>
          </w:tcPr>
          <w:p w14:paraId="631B5CD9"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(43)</w:t>
            </w:r>
          </w:p>
          <w:p w14:paraId="2BC5E1C0"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Difusión de tecnologías de Información y telecomunicaciones</w:t>
            </w:r>
          </w:p>
        </w:tc>
        <w:tc>
          <w:tcPr>
            <w:tcW w:w="1115" w:type="pct"/>
            <w:vAlign w:val="center"/>
          </w:tcPr>
          <w:p w14:paraId="61725252"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(23)</w:t>
            </w:r>
          </w:p>
          <w:p w14:paraId="79CD103E"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w:t>
            </w:r>
          </w:p>
        </w:tc>
        <w:tc>
          <w:tcPr>
            <w:tcW w:w="1000" w:type="pct"/>
            <w:vAlign w:val="center"/>
          </w:tcPr>
          <w:p w14:paraId="4AF50F69"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(24)</w:t>
            </w:r>
          </w:p>
          <w:p w14:paraId="365D16C5"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Programas de Desarrollo</w:t>
            </w:r>
          </w:p>
        </w:tc>
        <w:tc>
          <w:tcPr>
            <w:tcW w:w="999" w:type="pct"/>
          </w:tcPr>
          <w:p w14:paraId="2C3F656D"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(03)</w:t>
            </w:r>
          </w:p>
          <w:p w14:paraId="1722C29E"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 de integración de aplicaciones empresariales</w:t>
            </w:r>
          </w:p>
        </w:tc>
      </w:tr>
      <w:tr w:rsidR="001B0BAB" w:rsidRPr="00213578" w14:paraId="11F46B01" w14:textId="77777777" w:rsidTr="007F2117">
        <w:trPr>
          <w:trHeight w:val="736"/>
        </w:trPr>
        <w:tc>
          <w:tcPr>
            <w:tcW w:w="799" w:type="pct"/>
            <w:vAlign w:val="center"/>
          </w:tcPr>
          <w:p w14:paraId="7200D453" w14:textId="77777777" w:rsidR="001B0BAB" w:rsidRPr="00213578" w:rsidRDefault="001B0BAB" w:rsidP="007F2117">
            <w:pPr>
              <w:tabs>
                <w:tab w:val="left" w:pos="2553"/>
              </w:tabs>
              <w:spacing w:after="0"/>
              <w:jc w:val="center"/>
              <w:rPr>
                <w:rFonts w:cs="Arial"/>
                <w:b/>
                <w:sz w:val="16"/>
                <w:szCs w:val="16"/>
              </w:rPr>
            </w:pPr>
            <w:r w:rsidRPr="00213578">
              <w:rPr>
                <w:rFonts w:cs="Arial"/>
                <w:b/>
                <w:sz w:val="16"/>
                <w:szCs w:val="16"/>
              </w:rPr>
              <w:t>43232404</w:t>
            </w:r>
          </w:p>
        </w:tc>
        <w:tc>
          <w:tcPr>
            <w:tcW w:w="1087" w:type="pct"/>
            <w:vAlign w:val="center"/>
          </w:tcPr>
          <w:p w14:paraId="24DE6D17"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(43)</w:t>
            </w:r>
          </w:p>
          <w:p w14:paraId="040BC56E"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Difusión de tecnologías de Información y telecomunicaciones</w:t>
            </w:r>
          </w:p>
        </w:tc>
        <w:tc>
          <w:tcPr>
            <w:tcW w:w="1115" w:type="pct"/>
            <w:vAlign w:val="center"/>
          </w:tcPr>
          <w:p w14:paraId="52A1B7AB"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(23)</w:t>
            </w:r>
          </w:p>
          <w:p w14:paraId="2110097E"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w:t>
            </w:r>
          </w:p>
        </w:tc>
        <w:tc>
          <w:tcPr>
            <w:tcW w:w="1000" w:type="pct"/>
            <w:vAlign w:val="center"/>
          </w:tcPr>
          <w:p w14:paraId="7F48EF9A"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(24)</w:t>
            </w:r>
          </w:p>
          <w:p w14:paraId="2C1CD611"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Programas de Desarrollo</w:t>
            </w:r>
          </w:p>
        </w:tc>
        <w:tc>
          <w:tcPr>
            <w:tcW w:w="999" w:type="pct"/>
          </w:tcPr>
          <w:p w14:paraId="694D0C09"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(04)</w:t>
            </w:r>
          </w:p>
          <w:p w14:paraId="4BD3A882"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 de desarrollo de interfaz gráfica de usuario</w:t>
            </w:r>
          </w:p>
        </w:tc>
      </w:tr>
      <w:tr w:rsidR="001B0BAB" w:rsidRPr="00213578" w14:paraId="5B074799" w14:textId="77777777" w:rsidTr="007F2117">
        <w:trPr>
          <w:trHeight w:val="744"/>
        </w:trPr>
        <w:tc>
          <w:tcPr>
            <w:tcW w:w="799" w:type="pct"/>
            <w:vAlign w:val="center"/>
          </w:tcPr>
          <w:p w14:paraId="68B9CECA" w14:textId="77777777" w:rsidR="001B0BAB" w:rsidRPr="00213578" w:rsidRDefault="001B0BAB" w:rsidP="007F2117">
            <w:pPr>
              <w:tabs>
                <w:tab w:val="left" w:pos="2553"/>
              </w:tabs>
              <w:spacing w:after="0"/>
              <w:jc w:val="center"/>
              <w:rPr>
                <w:rFonts w:cs="Arial"/>
                <w:b/>
                <w:sz w:val="16"/>
                <w:szCs w:val="16"/>
              </w:rPr>
            </w:pPr>
            <w:r w:rsidRPr="00213578">
              <w:rPr>
                <w:rFonts w:cs="Arial"/>
                <w:b/>
                <w:sz w:val="16"/>
                <w:szCs w:val="16"/>
              </w:rPr>
              <w:t>43232106</w:t>
            </w:r>
          </w:p>
        </w:tc>
        <w:tc>
          <w:tcPr>
            <w:tcW w:w="1087" w:type="pct"/>
            <w:vAlign w:val="center"/>
          </w:tcPr>
          <w:p w14:paraId="3B3F1BE3"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(43)</w:t>
            </w:r>
          </w:p>
          <w:p w14:paraId="7F1D9AA5"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Difusión de tecnologías de Información y telecomunicaciones</w:t>
            </w:r>
          </w:p>
        </w:tc>
        <w:tc>
          <w:tcPr>
            <w:tcW w:w="1115" w:type="pct"/>
            <w:vAlign w:val="center"/>
          </w:tcPr>
          <w:p w14:paraId="2DC29B36"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(23)</w:t>
            </w:r>
          </w:p>
          <w:p w14:paraId="1DC9366B"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w:t>
            </w:r>
          </w:p>
        </w:tc>
        <w:tc>
          <w:tcPr>
            <w:tcW w:w="1000" w:type="pct"/>
            <w:vAlign w:val="center"/>
          </w:tcPr>
          <w:p w14:paraId="4B396B81"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(21)</w:t>
            </w:r>
          </w:p>
          <w:p w14:paraId="74DE1C63"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 de creación y edición de contenido</w:t>
            </w:r>
          </w:p>
        </w:tc>
        <w:tc>
          <w:tcPr>
            <w:tcW w:w="999" w:type="pct"/>
          </w:tcPr>
          <w:p w14:paraId="07F3EAB8"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(06)</w:t>
            </w:r>
          </w:p>
          <w:p w14:paraId="338045EC" w14:textId="77777777" w:rsidR="001B0BAB" w:rsidRPr="00213578" w:rsidRDefault="001B0BAB" w:rsidP="007F2117">
            <w:pPr>
              <w:tabs>
                <w:tab w:val="left" w:pos="2553"/>
              </w:tabs>
              <w:spacing w:after="0"/>
              <w:jc w:val="center"/>
              <w:rPr>
                <w:rFonts w:cs="Arial"/>
                <w:sz w:val="16"/>
                <w:szCs w:val="16"/>
              </w:rPr>
            </w:pPr>
            <w:r w:rsidRPr="00213578">
              <w:rPr>
                <w:rFonts w:cs="Arial"/>
                <w:sz w:val="16"/>
                <w:szCs w:val="16"/>
              </w:rPr>
              <w:t>Software de presentación</w:t>
            </w:r>
          </w:p>
        </w:tc>
      </w:tr>
    </w:tbl>
    <w:p w14:paraId="4C243CD1" w14:textId="77777777" w:rsidR="000A788E" w:rsidRDefault="000A788E" w:rsidP="00215B06">
      <w:pPr>
        <w:rPr>
          <w:rFonts w:cs="Arial"/>
        </w:rPr>
      </w:pPr>
    </w:p>
    <w:p w14:paraId="0B9A9478" w14:textId="26728176" w:rsidR="002552FC" w:rsidRDefault="00215B06" w:rsidP="002552FC">
      <w:pPr>
        <w:pStyle w:val="Ttulo1"/>
        <w:rPr>
          <w:rFonts w:cs="Arial"/>
        </w:rPr>
      </w:pPr>
      <w:bookmarkStart w:id="4" w:name="_Toc229565595"/>
      <w:r w:rsidRPr="00FF7F2A">
        <w:rPr>
          <w:rFonts w:cs="Arial"/>
        </w:rPr>
        <w:lastRenderedPageBreak/>
        <w:t>CARACTERÍSTICAS Y REQUERIMIENTOS TÉCNICO</w:t>
      </w:r>
      <w:bookmarkEnd w:id="4"/>
      <w:r w:rsidR="002552FC">
        <w:rPr>
          <w:rFonts w:cs="Arial"/>
        </w:rPr>
        <w:t>S</w:t>
      </w:r>
    </w:p>
    <w:p w14:paraId="1B3667FD" w14:textId="77777777" w:rsidR="002552FC" w:rsidRPr="002552FC" w:rsidRDefault="002552FC" w:rsidP="002552FC"/>
    <w:p w14:paraId="017A1F12" w14:textId="36F24E3D" w:rsidR="00C462BB" w:rsidRPr="00851C72" w:rsidRDefault="00C462BB" w:rsidP="00851C72">
      <w:pPr>
        <w:rPr>
          <w:rFonts w:cs="Arial"/>
          <w:sz w:val="20"/>
          <w:szCs w:val="20"/>
        </w:rPr>
      </w:pPr>
      <w:r w:rsidRPr="00851C72">
        <w:rPr>
          <w:rFonts w:cs="Arial"/>
          <w:sz w:val="20"/>
          <w:szCs w:val="20"/>
        </w:rPr>
        <w:t xml:space="preserve">El proveedor deberá suministrar </w:t>
      </w:r>
      <w:r w:rsidR="003D0947">
        <w:rPr>
          <w:rFonts w:cs="Arial"/>
          <w:sz w:val="20"/>
          <w:szCs w:val="20"/>
        </w:rPr>
        <w:t>cuatro</w:t>
      </w:r>
      <w:r w:rsidRPr="00851C72">
        <w:rPr>
          <w:rFonts w:cs="Arial"/>
          <w:sz w:val="20"/>
          <w:szCs w:val="20"/>
        </w:rPr>
        <w:t xml:space="preserve"> (</w:t>
      </w:r>
      <w:r w:rsidR="003D0947">
        <w:rPr>
          <w:rFonts w:cs="Arial"/>
          <w:sz w:val="20"/>
          <w:szCs w:val="20"/>
        </w:rPr>
        <w:t>4</w:t>
      </w:r>
      <w:r w:rsidRPr="00851C72">
        <w:rPr>
          <w:rFonts w:cs="Arial"/>
          <w:sz w:val="20"/>
          <w:szCs w:val="20"/>
        </w:rPr>
        <w:t>) licencias de software Adobe Creative Cloud, con las siguientes características mínimas:</w:t>
      </w:r>
    </w:p>
    <w:p w14:paraId="293BCAE6" w14:textId="77777777" w:rsidR="00C462BB" w:rsidRPr="00851C72" w:rsidRDefault="00C462BB" w:rsidP="007160AB">
      <w:pPr>
        <w:pStyle w:val="Prrafodelista"/>
        <w:numPr>
          <w:ilvl w:val="0"/>
          <w:numId w:val="3"/>
        </w:numPr>
        <w:spacing w:after="0"/>
        <w:rPr>
          <w:rFonts w:cs="Arial"/>
          <w:sz w:val="20"/>
          <w:szCs w:val="20"/>
        </w:rPr>
      </w:pPr>
      <w:r w:rsidRPr="00851C72">
        <w:rPr>
          <w:rFonts w:cs="Arial"/>
          <w:sz w:val="20"/>
          <w:szCs w:val="20"/>
        </w:rPr>
        <w:t>Licencias nuevas, originales y legales.</w:t>
      </w:r>
    </w:p>
    <w:p w14:paraId="75E3A11C" w14:textId="7CB9CDEC" w:rsidR="00C462BB" w:rsidRPr="00851C72" w:rsidRDefault="00C462BB" w:rsidP="007160AB">
      <w:pPr>
        <w:pStyle w:val="Prrafodelista"/>
        <w:numPr>
          <w:ilvl w:val="0"/>
          <w:numId w:val="3"/>
        </w:numPr>
        <w:spacing w:after="0"/>
        <w:rPr>
          <w:rFonts w:cs="Arial"/>
          <w:sz w:val="20"/>
          <w:szCs w:val="20"/>
        </w:rPr>
      </w:pPr>
      <w:r w:rsidRPr="00851C72">
        <w:rPr>
          <w:rFonts w:cs="Arial"/>
          <w:sz w:val="20"/>
          <w:szCs w:val="20"/>
        </w:rPr>
        <w:t>Modalidad de suscripción anual.</w:t>
      </w:r>
    </w:p>
    <w:p w14:paraId="38A89AEB" w14:textId="65C06390" w:rsidR="00C462BB" w:rsidRPr="00851C72" w:rsidRDefault="00C462BB" w:rsidP="007160AB">
      <w:pPr>
        <w:pStyle w:val="Prrafodelista"/>
        <w:numPr>
          <w:ilvl w:val="0"/>
          <w:numId w:val="3"/>
        </w:numPr>
        <w:spacing w:after="0"/>
        <w:rPr>
          <w:rFonts w:cs="Arial"/>
          <w:sz w:val="20"/>
          <w:szCs w:val="20"/>
        </w:rPr>
      </w:pPr>
      <w:r w:rsidRPr="00851C72">
        <w:rPr>
          <w:rFonts w:cs="Arial"/>
          <w:sz w:val="20"/>
          <w:szCs w:val="20"/>
        </w:rPr>
        <w:t>Licenciamiento correspondiente a un (1) usuario por licencia.</w:t>
      </w:r>
    </w:p>
    <w:p w14:paraId="7B4EF2D6" w14:textId="19AD9724" w:rsidR="00C462BB" w:rsidRPr="007F2117" w:rsidRDefault="00C462BB" w:rsidP="007160AB">
      <w:pPr>
        <w:pStyle w:val="Prrafodelista"/>
        <w:numPr>
          <w:ilvl w:val="0"/>
          <w:numId w:val="3"/>
        </w:numPr>
        <w:spacing w:after="0"/>
        <w:rPr>
          <w:rFonts w:cs="Arial"/>
          <w:sz w:val="20"/>
          <w:szCs w:val="20"/>
          <w:lang w:val="en-US"/>
        </w:rPr>
      </w:pPr>
      <w:r w:rsidRPr="007F2117">
        <w:rPr>
          <w:rFonts w:cs="Arial"/>
          <w:sz w:val="20"/>
          <w:szCs w:val="20"/>
          <w:lang w:val="en-US"/>
        </w:rPr>
        <w:t xml:space="preserve">Plan Adobe Creative Cloud for Teams – All Apps (VIP </w:t>
      </w:r>
      <w:proofErr w:type="spellStart"/>
      <w:r w:rsidRPr="007F2117">
        <w:rPr>
          <w:rFonts w:cs="Arial"/>
          <w:sz w:val="20"/>
          <w:szCs w:val="20"/>
          <w:lang w:val="en-US"/>
        </w:rPr>
        <w:t>Gobierno</w:t>
      </w:r>
      <w:proofErr w:type="spellEnd"/>
      <w:r w:rsidRPr="007F2117">
        <w:rPr>
          <w:rFonts w:cs="Arial"/>
          <w:sz w:val="20"/>
          <w:szCs w:val="20"/>
          <w:lang w:val="en-US"/>
        </w:rPr>
        <w:t>).</w:t>
      </w:r>
    </w:p>
    <w:p w14:paraId="1EC6F4E7" w14:textId="77777777" w:rsidR="00C462BB" w:rsidRPr="00851C72" w:rsidRDefault="00C462BB" w:rsidP="007160AB">
      <w:pPr>
        <w:pStyle w:val="Prrafodelista"/>
        <w:numPr>
          <w:ilvl w:val="0"/>
          <w:numId w:val="3"/>
        </w:numPr>
        <w:spacing w:after="0"/>
        <w:rPr>
          <w:rFonts w:cs="Arial"/>
          <w:sz w:val="20"/>
          <w:szCs w:val="20"/>
        </w:rPr>
      </w:pPr>
      <w:r w:rsidRPr="00851C72">
        <w:rPr>
          <w:rFonts w:cs="Arial"/>
          <w:sz w:val="20"/>
          <w:szCs w:val="20"/>
        </w:rPr>
        <w:t>Software multiplataforma compatible con sistemas operativos Windows y macOS.</w:t>
      </w:r>
    </w:p>
    <w:p w14:paraId="51AE10D1" w14:textId="77777777" w:rsidR="00C462BB" w:rsidRPr="00851C72" w:rsidRDefault="00C462BB" w:rsidP="007160AB">
      <w:pPr>
        <w:pStyle w:val="Prrafodelista"/>
        <w:numPr>
          <w:ilvl w:val="0"/>
          <w:numId w:val="3"/>
        </w:numPr>
        <w:spacing w:after="0"/>
        <w:rPr>
          <w:rFonts w:cs="Arial"/>
          <w:sz w:val="20"/>
          <w:szCs w:val="20"/>
        </w:rPr>
      </w:pPr>
      <w:r w:rsidRPr="00851C72">
        <w:rPr>
          <w:rFonts w:cs="Arial"/>
          <w:sz w:val="20"/>
          <w:szCs w:val="20"/>
        </w:rPr>
        <w:t xml:space="preserve">Multi idioma, incluyendo </w:t>
      </w:r>
      <w:proofErr w:type="spellStart"/>
      <w:r w:rsidRPr="00851C72">
        <w:rPr>
          <w:rFonts w:cs="Arial"/>
          <w:sz w:val="20"/>
          <w:szCs w:val="20"/>
        </w:rPr>
        <w:t>Latin</w:t>
      </w:r>
      <w:proofErr w:type="spellEnd"/>
      <w:r w:rsidRPr="00851C72">
        <w:rPr>
          <w:rFonts w:cs="Arial"/>
          <w:sz w:val="20"/>
          <w:szCs w:val="20"/>
        </w:rPr>
        <w:t xml:space="preserve"> American </w:t>
      </w:r>
      <w:proofErr w:type="spellStart"/>
      <w:r w:rsidRPr="00851C72">
        <w:rPr>
          <w:rFonts w:cs="Arial"/>
          <w:sz w:val="20"/>
          <w:szCs w:val="20"/>
        </w:rPr>
        <w:t>Languages</w:t>
      </w:r>
      <w:proofErr w:type="spellEnd"/>
      <w:r w:rsidRPr="00851C72">
        <w:rPr>
          <w:rFonts w:cs="Arial"/>
          <w:sz w:val="20"/>
          <w:szCs w:val="20"/>
        </w:rPr>
        <w:t>.</w:t>
      </w:r>
    </w:p>
    <w:p w14:paraId="1DC80608" w14:textId="77777777" w:rsidR="00C462BB" w:rsidRPr="00851C72" w:rsidRDefault="00C462BB" w:rsidP="007160AB">
      <w:pPr>
        <w:pStyle w:val="Prrafodelista"/>
        <w:numPr>
          <w:ilvl w:val="0"/>
          <w:numId w:val="3"/>
        </w:numPr>
        <w:spacing w:after="0"/>
        <w:rPr>
          <w:rFonts w:cs="Arial"/>
          <w:sz w:val="20"/>
          <w:szCs w:val="20"/>
        </w:rPr>
      </w:pPr>
      <w:r w:rsidRPr="00851C72">
        <w:rPr>
          <w:rFonts w:cs="Arial"/>
          <w:sz w:val="20"/>
          <w:szCs w:val="20"/>
        </w:rPr>
        <w:t>Acceso a la última versión del software liberada por el fabricante.</w:t>
      </w:r>
    </w:p>
    <w:p w14:paraId="1D9C2E29" w14:textId="77777777" w:rsidR="00C462BB" w:rsidRPr="00851C72" w:rsidRDefault="00C462BB" w:rsidP="007160AB">
      <w:pPr>
        <w:pStyle w:val="Prrafodelista"/>
        <w:numPr>
          <w:ilvl w:val="0"/>
          <w:numId w:val="3"/>
        </w:numPr>
        <w:spacing w:after="0"/>
        <w:rPr>
          <w:rFonts w:cs="Arial"/>
          <w:sz w:val="20"/>
          <w:szCs w:val="20"/>
        </w:rPr>
      </w:pPr>
      <w:r w:rsidRPr="00851C72">
        <w:rPr>
          <w:rFonts w:cs="Arial"/>
          <w:sz w:val="20"/>
          <w:szCs w:val="20"/>
        </w:rPr>
        <w:t>Acceso a actualizaciones, parches y nuevas versiones publicadas durante la vigencia de la licencia.</w:t>
      </w:r>
    </w:p>
    <w:p w14:paraId="0BA398CA" w14:textId="77777777" w:rsidR="00C462BB" w:rsidRPr="00851C72" w:rsidRDefault="00C462BB" w:rsidP="007160AB">
      <w:pPr>
        <w:pStyle w:val="Prrafodelista"/>
        <w:numPr>
          <w:ilvl w:val="0"/>
          <w:numId w:val="3"/>
        </w:numPr>
        <w:spacing w:after="0"/>
        <w:rPr>
          <w:rFonts w:cs="Arial"/>
          <w:sz w:val="20"/>
          <w:szCs w:val="20"/>
        </w:rPr>
      </w:pPr>
      <w:r w:rsidRPr="00851C72">
        <w:rPr>
          <w:rFonts w:cs="Arial"/>
          <w:sz w:val="20"/>
          <w:szCs w:val="20"/>
        </w:rPr>
        <w:t>Acceso a material de autoaprendizaje, videos, tutoriales y documentación oficial alojada en la nube.</w:t>
      </w:r>
    </w:p>
    <w:p w14:paraId="1E293236" w14:textId="77777777" w:rsidR="00C462BB" w:rsidRPr="00851C72" w:rsidRDefault="00C462BB" w:rsidP="007160AB">
      <w:pPr>
        <w:pStyle w:val="Prrafodelista"/>
        <w:numPr>
          <w:ilvl w:val="0"/>
          <w:numId w:val="3"/>
        </w:numPr>
        <w:spacing w:after="0"/>
        <w:rPr>
          <w:rFonts w:cs="Arial"/>
          <w:sz w:val="20"/>
          <w:szCs w:val="20"/>
        </w:rPr>
      </w:pPr>
      <w:r w:rsidRPr="00851C72">
        <w:rPr>
          <w:rFonts w:cs="Arial"/>
          <w:sz w:val="20"/>
          <w:szCs w:val="20"/>
        </w:rPr>
        <w:t>Instalación, configuración inicial y activación de las suscripciones incluidas.</w:t>
      </w:r>
    </w:p>
    <w:p w14:paraId="2AF1D722" w14:textId="2D77F744" w:rsidR="00F6677D" w:rsidRPr="00851C72" w:rsidRDefault="00C462BB" w:rsidP="007160AB">
      <w:pPr>
        <w:pStyle w:val="Prrafodelista"/>
        <w:numPr>
          <w:ilvl w:val="0"/>
          <w:numId w:val="3"/>
        </w:numPr>
        <w:spacing w:after="0"/>
        <w:rPr>
          <w:rFonts w:cs="Arial"/>
          <w:sz w:val="20"/>
          <w:szCs w:val="20"/>
        </w:rPr>
      </w:pPr>
      <w:r w:rsidRPr="00851C72">
        <w:rPr>
          <w:rFonts w:cs="Arial"/>
          <w:sz w:val="20"/>
          <w:szCs w:val="20"/>
        </w:rPr>
        <w:t>Inclusión de funcionalidades basadas en tecnologías de Inteligencia Artificial (IA), conforme a las políticas, alcances y actualizaciones definidas por el fabricante durante la vigencia de la suscripción.</w:t>
      </w:r>
    </w:p>
    <w:p w14:paraId="149FFC47" w14:textId="77777777" w:rsidR="00077426" w:rsidRDefault="00077426" w:rsidP="00851C72">
      <w:pPr>
        <w:rPr>
          <w:rFonts w:cs="Arial"/>
          <w:b/>
          <w:bCs/>
          <w:sz w:val="20"/>
          <w:szCs w:val="20"/>
        </w:rPr>
      </w:pPr>
    </w:p>
    <w:p w14:paraId="5F61C49F" w14:textId="35839961" w:rsidR="00123847" w:rsidRPr="005E23B0" w:rsidRDefault="00123847" w:rsidP="00851C72">
      <w:pPr>
        <w:rPr>
          <w:rFonts w:cs="Arial"/>
          <w:b/>
          <w:bCs/>
          <w:sz w:val="20"/>
          <w:szCs w:val="20"/>
        </w:rPr>
      </w:pPr>
      <w:r w:rsidRPr="005E23B0">
        <w:rPr>
          <w:rFonts w:cs="Arial"/>
          <w:b/>
          <w:bCs/>
          <w:sz w:val="20"/>
          <w:szCs w:val="20"/>
        </w:rPr>
        <w:t>GARANTÍA REQUERIDA PARA ESTE ÍTEM</w:t>
      </w:r>
    </w:p>
    <w:p w14:paraId="266667C3" w14:textId="44C0FB27" w:rsidR="00D17C5B" w:rsidRDefault="00123847" w:rsidP="00851C72">
      <w:pPr>
        <w:rPr>
          <w:rFonts w:cs="Arial"/>
          <w:sz w:val="20"/>
          <w:szCs w:val="20"/>
        </w:rPr>
      </w:pPr>
      <w:r w:rsidRPr="00851C72">
        <w:rPr>
          <w:rFonts w:cs="Arial"/>
          <w:sz w:val="20"/>
          <w:szCs w:val="20"/>
        </w:rPr>
        <w:t>Un (1) año, que cubra la vigencia tecnológica del software y el correcto funcionamiento de los productos suministrados durante su uso normal.</w:t>
      </w:r>
    </w:p>
    <w:p w14:paraId="73B10F84" w14:textId="77777777" w:rsidR="000E4FC6" w:rsidRPr="005E23B0" w:rsidRDefault="000E4FC6" w:rsidP="00851C72">
      <w:pPr>
        <w:rPr>
          <w:rFonts w:cs="Arial"/>
          <w:b/>
          <w:bCs/>
          <w:sz w:val="20"/>
          <w:szCs w:val="20"/>
        </w:rPr>
      </w:pPr>
      <w:r w:rsidRPr="005E23B0">
        <w:rPr>
          <w:rFonts w:cs="Arial"/>
          <w:b/>
          <w:bCs/>
          <w:sz w:val="20"/>
          <w:szCs w:val="20"/>
        </w:rPr>
        <w:t>VIGENCIA DE LA LICENCIA</w:t>
      </w:r>
    </w:p>
    <w:p w14:paraId="27D55B9C" w14:textId="68311E32" w:rsidR="000E4FC6" w:rsidRDefault="000E4FC6" w:rsidP="00851C72">
      <w:pPr>
        <w:rPr>
          <w:rFonts w:cs="Arial"/>
          <w:sz w:val="20"/>
          <w:szCs w:val="20"/>
        </w:rPr>
      </w:pPr>
      <w:r w:rsidRPr="00851C72">
        <w:rPr>
          <w:rFonts w:cs="Arial"/>
          <w:sz w:val="20"/>
          <w:szCs w:val="20"/>
        </w:rPr>
        <w:t>Un (1) año contado a partir de la fecha de activación de las licencias.</w:t>
      </w:r>
    </w:p>
    <w:p w14:paraId="7A46C6A8" w14:textId="690C65CE" w:rsidR="00FD5C60" w:rsidRDefault="00FD5C60" w:rsidP="00FD5C60">
      <w:pPr>
        <w:pStyle w:val="Ttulo1"/>
        <w:rPr>
          <w:rFonts w:cs="Arial"/>
          <w:sz w:val="20"/>
          <w:szCs w:val="20"/>
        </w:rPr>
      </w:pPr>
      <w:bookmarkStart w:id="5" w:name="_Toc229565596"/>
      <w:r w:rsidRPr="00476C45">
        <w:rPr>
          <w:rFonts w:cs="Arial"/>
          <w:sz w:val="20"/>
          <w:szCs w:val="20"/>
        </w:rPr>
        <w:t>REQUISITOS TÉCNICOS GENERALES:</w:t>
      </w:r>
      <w:bookmarkEnd w:id="5"/>
      <w:r w:rsidRPr="00476C45">
        <w:rPr>
          <w:rFonts w:cs="Arial"/>
          <w:sz w:val="20"/>
          <w:szCs w:val="20"/>
        </w:rPr>
        <w:t xml:space="preserve"> </w:t>
      </w:r>
    </w:p>
    <w:p w14:paraId="0840062F" w14:textId="50734731" w:rsidR="00FD5C60" w:rsidRDefault="00FD5C60" w:rsidP="00FD5C60">
      <w:pPr>
        <w:rPr>
          <w:rFonts w:cs="Arial"/>
          <w:sz w:val="20"/>
          <w:szCs w:val="20"/>
        </w:rPr>
      </w:pPr>
      <w:r w:rsidRPr="0056259F">
        <w:rPr>
          <w:rFonts w:cs="Arial"/>
          <w:sz w:val="20"/>
          <w:szCs w:val="20"/>
        </w:rPr>
        <w:t xml:space="preserve">Se deberán tener en cuenta los siguientes aspectos para la ejecución del contrato: </w:t>
      </w:r>
    </w:p>
    <w:p w14:paraId="05A258A4" w14:textId="77777777" w:rsidR="00053082" w:rsidRPr="002552FC" w:rsidRDefault="00053082" w:rsidP="00053082">
      <w:r>
        <w:t xml:space="preserve">Nota la entidad cuenta con cuatro (4) Licencias de adobe creative Cloud con el registro de cliente </w:t>
      </w:r>
      <w:proofErr w:type="spellStart"/>
      <w:r>
        <w:t>idCOntrato</w:t>
      </w:r>
      <w:proofErr w:type="spellEnd"/>
      <w:r>
        <w:t xml:space="preserve"> vip E08E449B3BEB1767CDEA</w:t>
      </w:r>
    </w:p>
    <w:p w14:paraId="0AB0898C" w14:textId="77777777" w:rsidR="00C5110C" w:rsidRPr="0056259F" w:rsidRDefault="00C5110C" w:rsidP="00FD5C60">
      <w:pPr>
        <w:rPr>
          <w:rFonts w:cs="Arial"/>
          <w:sz w:val="20"/>
          <w:szCs w:val="20"/>
        </w:rPr>
      </w:pPr>
    </w:p>
    <w:p w14:paraId="32950DD5" w14:textId="3E57496A" w:rsidR="0060098C" w:rsidRDefault="0060098C" w:rsidP="0060098C">
      <w:pPr>
        <w:pStyle w:val="Ttulo2"/>
        <w:rPr>
          <w:sz w:val="20"/>
          <w:szCs w:val="20"/>
        </w:rPr>
      </w:pPr>
      <w:bookmarkStart w:id="6" w:name="_Toc229565597"/>
      <w:r w:rsidRPr="0056259F">
        <w:rPr>
          <w:sz w:val="20"/>
          <w:szCs w:val="20"/>
        </w:rPr>
        <w:t>Durante la Presentación de las Propuestas</w:t>
      </w:r>
      <w:bookmarkEnd w:id="6"/>
    </w:p>
    <w:p w14:paraId="669CDF67" w14:textId="77777777" w:rsidR="00C5110C" w:rsidRPr="00C5110C" w:rsidRDefault="00C5110C" w:rsidP="00C5110C"/>
    <w:p w14:paraId="195815E1" w14:textId="094BC53D" w:rsidR="005E23B0" w:rsidRPr="00C5110C" w:rsidRDefault="006D4139" w:rsidP="005E23B0">
      <w:pPr>
        <w:rPr>
          <w:sz w:val="20"/>
          <w:szCs w:val="20"/>
        </w:rPr>
      </w:pPr>
      <w:r>
        <w:rPr>
          <w:sz w:val="20"/>
          <w:szCs w:val="20"/>
        </w:rPr>
        <w:t>E</w:t>
      </w:r>
      <w:r w:rsidR="00263884" w:rsidRPr="00C5110C">
        <w:rPr>
          <w:sz w:val="20"/>
          <w:szCs w:val="20"/>
        </w:rPr>
        <w:t>l proponente deberá cumplir con los siguientes requisitos:</w:t>
      </w:r>
    </w:p>
    <w:p w14:paraId="6945D862" w14:textId="79327139" w:rsidR="00263884" w:rsidRPr="00C5110C" w:rsidRDefault="00263884" w:rsidP="00E2369A">
      <w:pPr>
        <w:pStyle w:val="Prrafodelista"/>
        <w:numPr>
          <w:ilvl w:val="0"/>
          <w:numId w:val="3"/>
        </w:numPr>
        <w:rPr>
          <w:rFonts w:cs="Arial"/>
          <w:sz w:val="20"/>
          <w:szCs w:val="20"/>
        </w:rPr>
      </w:pPr>
      <w:r w:rsidRPr="00C5110C">
        <w:rPr>
          <w:rFonts w:cs="Arial"/>
          <w:sz w:val="20"/>
          <w:szCs w:val="20"/>
        </w:rPr>
        <w:t xml:space="preserve">Presentar la propuesta dentro del plazo, forma y </w:t>
      </w:r>
      <w:r w:rsidR="0064640B" w:rsidRPr="00C5110C">
        <w:rPr>
          <w:rFonts w:cs="Arial"/>
          <w:sz w:val="20"/>
          <w:szCs w:val="20"/>
        </w:rPr>
        <w:t>lugares establecidos</w:t>
      </w:r>
      <w:r w:rsidRPr="00C5110C">
        <w:rPr>
          <w:rFonts w:cs="Arial"/>
          <w:sz w:val="20"/>
          <w:szCs w:val="20"/>
        </w:rPr>
        <w:t xml:space="preserve"> en el cronograma del proceso de contratación.</w:t>
      </w:r>
    </w:p>
    <w:p w14:paraId="378B19DE" w14:textId="77777777" w:rsidR="00263884" w:rsidRPr="00C5110C" w:rsidRDefault="00263884" w:rsidP="00E2369A">
      <w:pPr>
        <w:pStyle w:val="Prrafodelista"/>
        <w:numPr>
          <w:ilvl w:val="0"/>
          <w:numId w:val="3"/>
        </w:numPr>
        <w:rPr>
          <w:rFonts w:cs="Arial"/>
          <w:sz w:val="20"/>
          <w:szCs w:val="20"/>
        </w:rPr>
      </w:pPr>
      <w:r w:rsidRPr="00C5110C">
        <w:rPr>
          <w:rFonts w:cs="Arial"/>
          <w:sz w:val="20"/>
          <w:szCs w:val="20"/>
        </w:rPr>
        <w:t>Acreditar el cumplimiento de las especificaciones técnicas exigidas en la ficha técnica del ítem Adobe Creative Cloud.</w:t>
      </w:r>
    </w:p>
    <w:p w14:paraId="6E6C338F" w14:textId="77777777" w:rsidR="00263884" w:rsidRPr="00C5110C" w:rsidRDefault="00263884" w:rsidP="00E2369A">
      <w:pPr>
        <w:pStyle w:val="Prrafodelista"/>
        <w:numPr>
          <w:ilvl w:val="0"/>
          <w:numId w:val="3"/>
        </w:numPr>
        <w:rPr>
          <w:rFonts w:cs="Arial"/>
          <w:sz w:val="20"/>
          <w:szCs w:val="20"/>
        </w:rPr>
      </w:pPr>
      <w:r w:rsidRPr="00C5110C">
        <w:rPr>
          <w:rFonts w:cs="Arial"/>
          <w:sz w:val="20"/>
          <w:szCs w:val="20"/>
        </w:rPr>
        <w:t>Indicar de manera clara la cantidad de licencias, tipo de licenciamiento, vigencia y alcance del servicio ofrecido, conforme a lo solicitado por la Entidad.</w:t>
      </w:r>
    </w:p>
    <w:p w14:paraId="4802F3F4" w14:textId="77777777" w:rsidR="00263884" w:rsidRPr="00C5110C" w:rsidRDefault="00263884" w:rsidP="00E2369A">
      <w:pPr>
        <w:pStyle w:val="Prrafodelista"/>
        <w:numPr>
          <w:ilvl w:val="0"/>
          <w:numId w:val="3"/>
        </w:numPr>
        <w:rPr>
          <w:rFonts w:cs="Arial"/>
          <w:sz w:val="20"/>
          <w:szCs w:val="20"/>
        </w:rPr>
      </w:pPr>
      <w:r w:rsidRPr="00C5110C">
        <w:rPr>
          <w:rFonts w:cs="Arial"/>
          <w:sz w:val="20"/>
          <w:szCs w:val="20"/>
        </w:rPr>
        <w:t>Adjuntar certificación vigente que acredite al proponente como distribuidor autorizado de Adobe, válida para el tipo de licenciamiento ofertado.</w:t>
      </w:r>
    </w:p>
    <w:p w14:paraId="3455ACFC" w14:textId="77777777" w:rsidR="00263884" w:rsidRPr="00C5110C" w:rsidRDefault="00263884" w:rsidP="00E2369A">
      <w:pPr>
        <w:pStyle w:val="Prrafodelista"/>
        <w:numPr>
          <w:ilvl w:val="0"/>
          <w:numId w:val="3"/>
        </w:numPr>
        <w:rPr>
          <w:rFonts w:cs="Arial"/>
          <w:sz w:val="20"/>
          <w:szCs w:val="20"/>
        </w:rPr>
      </w:pPr>
      <w:r w:rsidRPr="00C5110C">
        <w:rPr>
          <w:rFonts w:cs="Arial"/>
          <w:sz w:val="20"/>
          <w:szCs w:val="20"/>
        </w:rPr>
        <w:t>Garantizar que las licencias ofrecidas son nuevas, originales, legales y oficiales, emitidas directamente por el fabricante o a través de sus canales autorizados.</w:t>
      </w:r>
    </w:p>
    <w:p w14:paraId="55DA151D" w14:textId="77777777" w:rsidR="00263884" w:rsidRPr="005E23B0" w:rsidRDefault="00263884" w:rsidP="00E2369A">
      <w:pPr>
        <w:pStyle w:val="Prrafodelista"/>
        <w:numPr>
          <w:ilvl w:val="0"/>
          <w:numId w:val="3"/>
        </w:numPr>
        <w:rPr>
          <w:rFonts w:cs="Arial"/>
          <w:sz w:val="20"/>
          <w:szCs w:val="20"/>
        </w:rPr>
      </w:pPr>
      <w:r w:rsidRPr="005E23B0">
        <w:rPr>
          <w:rFonts w:cs="Arial"/>
          <w:sz w:val="20"/>
          <w:szCs w:val="20"/>
        </w:rPr>
        <w:lastRenderedPageBreak/>
        <w:t>Manifestar que la entrega de las licencias se realizará mediante descarga electrónica, conforme a lo establecido por la Entidad.</w:t>
      </w:r>
    </w:p>
    <w:p w14:paraId="00CF4B00" w14:textId="14FFFED7" w:rsidR="00263884" w:rsidRDefault="00263884" w:rsidP="00E2369A">
      <w:pPr>
        <w:pStyle w:val="Prrafodelista"/>
        <w:numPr>
          <w:ilvl w:val="0"/>
          <w:numId w:val="3"/>
        </w:numPr>
        <w:rPr>
          <w:rFonts w:cs="Arial"/>
          <w:sz w:val="20"/>
          <w:szCs w:val="20"/>
        </w:rPr>
      </w:pPr>
      <w:r w:rsidRPr="005E23B0">
        <w:rPr>
          <w:rFonts w:cs="Arial"/>
          <w:sz w:val="20"/>
          <w:szCs w:val="20"/>
        </w:rPr>
        <w:t>Presentar la propuesta firmada por el representante legal o por quien tenga facultades debidamente acreditadas.</w:t>
      </w:r>
    </w:p>
    <w:p w14:paraId="08E3EA29" w14:textId="787E0330" w:rsidR="005F13D8" w:rsidRDefault="005F13D8" w:rsidP="005F13D8">
      <w:pPr>
        <w:rPr>
          <w:rFonts w:cs="Arial"/>
          <w:sz w:val="20"/>
          <w:szCs w:val="20"/>
        </w:rPr>
      </w:pPr>
      <w:r w:rsidRPr="005F13D8">
        <w:rPr>
          <w:rFonts w:cs="Arial"/>
          <w:sz w:val="20"/>
          <w:szCs w:val="20"/>
        </w:rPr>
        <w:t>El incumplimiento de cualquiera de los requisitos señalados podrá dar lugar al rechazo de la propuesta, de conformidad con las reglas del proceso de selección.</w:t>
      </w:r>
    </w:p>
    <w:p w14:paraId="64F89B7F" w14:textId="77777777" w:rsidR="00F53B62" w:rsidRPr="005F13D8" w:rsidRDefault="00F53B62" w:rsidP="005F13D8">
      <w:pPr>
        <w:rPr>
          <w:rFonts w:cs="Arial"/>
          <w:sz w:val="20"/>
          <w:szCs w:val="20"/>
        </w:rPr>
      </w:pPr>
    </w:p>
    <w:p w14:paraId="16C4BF73" w14:textId="7ED64CFB" w:rsidR="00FD5C60" w:rsidRDefault="00FD5C60" w:rsidP="00FD5C60">
      <w:pPr>
        <w:pStyle w:val="Ttulo2"/>
        <w:rPr>
          <w:rFonts w:cs="Arial"/>
          <w:sz w:val="20"/>
          <w:szCs w:val="20"/>
        </w:rPr>
      </w:pPr>
      <w:bookmarkStart w:id="7" w:name="_Toc229565598"/>
      <w:r w:rsidRPr="00285A1B">
        <w:rPr>
          <w:rFonts w:cs="Arial"/>
          <w:sz w:val="20"/>
          <w:szCs w:val="20"/>
        </w:rPr>
        <w:t>Antes de la entrega del bien o servicio, el contratista debe:</w:t>
      </w:r>
      <w:bookmarkEnd w:id="7"/>
      <w:r w:rsidRPr="00285A1B">
        <w:rPr>
          <w:rFonts w:cs="Arial"/>
          <w:sz w:val="20"/>
          <w:szCs w:val="20"/>
        </w:rPr>
        <w:t xml:space="preserve"> </w:t>
      </w:r>
    </w:p>
    <w:p w14:paraId="188D4F77" w14:textId="77777777" w:rsidR="00163964" w:rsidRPr="00163964" w:rsidRDefault="00163964" w:rsidP="00163964"/>
    <w:p w14:paraId="50CA0FB9" w14:textId="1F2BFB0E" w:rsidR="00DC6A94" w:rsidRPr="00DC6A94" w:rsidRDefault="00DC6A94" w:rsidP="00E2369A">
      <w:pPr>
        <w:pStyle w:val="Prrafodelista"/>
        <w:numPr>
          <w:ilvl w:val="0"/>
          <w:numId w:val="4"/>
        </w:numPr>
      </w:pPr>
      <w:r w:rsidRPr="00DC6A94">
        <w:t>Acreditar nuevamente que es distribuidor autorizado de Adobe, mediante certificación vigente</w:t>
      </w:r>
      <w:r w:rsidR="0048775B">
        <w:t>.</w:t>
      </w:r>
    </w:p>
    <w:p w14:paraId="72CA17BA" w14:textId="16B05137" w:rsidR="00DC6A94" w:rsidRPr="00DC6A94" w:rsidRDefault="00DC6A94" w:rsidP="00E2369A">
      <w:pPr>
        <w:pStyle w:val="Prrafodelista"/>
        <w:numPr>
          <w:ilvl w:val="0"/>
          <w:numId w:val="4"/>
        </w:numPr>
      </w:pPr>
      <w:r w:rsidRPr="00DC6A94">
        <w:t>Garantizar que las licencias a entregar son nuevas, originales, legales, emitidas conforme a las políticas oficiales del fabricante.</w:t>
      </w:r>
    </w:p>
    <w:p w14:paraId="4DFD2D83" w14:textId="77777777" w:rsidR="00DC6A94" w:rsidRPr="00DC6A94" w:rsidRDefault="00DC6A94" w:rsidP="00E2369A">
      <w:pPr>
        <w:pStyle w:val="Prrafodelista"/>
        <w:numPr>
          <w:ilvl w:val="0"/>
          <w:numId w:val="4"/>
        </w:numPr>
      </w:pPr>
      <w:r w:rsidRPr="00DC6A94">
        <w:t>Confirmar el tipo de licenciamiento, cantidad, vigencia y características técnicas de las licencias, de acuerdo con lo establecido en la ficha técnica y la propuesta presentada.</w:t>
      </w:r>
    </w:p>
    <w:p w14:paraId="7F1C696D" w14:textId="46689078" w:rsidR="00DC6A94" w:rsidRPr="00DC6A94" w:rsidRDefault="00DC6A94" w:rsidP="00E2369A">
      <w:pPr>
        <w:pStyle w:val="Prrafodelista"/>
        <w:numPr>
          <w:ilvl w:val="0"/>
          <w:numId w:val="4"/>
        </w:numPr>
      </w:pPr>
      <w:r w:rsidRPr="00DC6A94">
        <w:t>Coordinar con el supervisor o área designada por la Entidad</w:t>
      </w:r>
      <w:r w:rsidR="00DF15D2">
        <w:t>,</w:t>
      </w:r>
      <w:r w:rsidRPr="00DC6A94">
        <w:t xml:space="preserve"> el procedimiento y cronograma de activación y entrega de las licencias.</w:t>
      </w:r>
    </w:p>
    <w:p w14:paraId="0005715D" w14:textId="77777777" w:rsidR="00DC6A94" w:rsidRPr="00DC6A94" w:rsidRDefault="00DC6A94" w:rsidP="00E2369A">
      <w:pPr>
        <w:pStyle w:val="Prrafodelista"/>
        <w:numPr>
          <w:ilvl w:val="0"/>
          <w:numId w:val="4"/>
        </w:numPr>
      </w:pPr>
      <w:r w:rsidRPr="00DC6A94">
        <w:t>Presentar la documentación necesaria para la administración y gestión de las licencias (acceso a consola administrativa, usuarios, correos asociados u otros requisitos técnicos definidos por Adobe).</w:t>
      </w:r>
    </w:p>
    <w:p w14:paraId="3F19127B" w14:textId="6116D0AD" w:rsidR="00DC6A94" w:rsidRPr="00116641" w:rsidRDefault="00DC6A94" w:rsidP="00E2369A">
      <w:pPr>
        <w:pStyle w:val="Prrafodelista"/>
        <w:numPr>
          <w:ilvl w:val="0"/>
          <w:numId w:val="4"/>
        </w:numPr>
      </w:pPr>
      <w:r w:rsidRPr="00DC6A94">
        <w:t>Garantizar la disponibilidad de soporte técnico durante el proceso de activación inicial.</w:t>
      </w:r>
    </w:p>
    <w:p w14:paraId="33FA80AF" w14:textId="77777777" w:rsidR="00A765E9" w:rsidRDefault="00A765E9" w:rsidP="008206C9"/>
    <w:p w14:paraId="7D4E01C5" w14:textId="2C27925E" w:rsidR="00116641" w:rsidRDefault="00DC6A94" w:rsidP="008206C9">
      <w:r w:rsidRPr="008206C9">
        <w:t>El incumplimiento de cualquiera de las obligaciones aquí descritas podrá dar lugar a la no recepción del bien o servicio, sin perjuicio de las demás acciones previstas en el contrato</w:t>
      </w:r>
      <w:r w:rsidR="00A765E9">
        <w:t>.</w:t>
      </w:r>
    </w:p>
    <w:p w14:paraId="3EF8C2A2" w14:textId="77777777" w:rsidR="00A765E9" w:rsidRPr="008206C9" w:rsidRDefault="00A765E9" w:rsidP="008206C9"/>
    <w:p w14:paraId="7D680B83" w14:textId="3F5020B1" w:rsidR="00FD5C60" w:rsidRDefault="00FD5C60" w:rsidP="005D1BDD">
      <w:pPr>
        <w:pStyle w:val="Ttulo2"/>
        <w:rPr>
          <w:rFonts w:cs="Arial"/>
        </w:rPr>
      </w:pPr>
      <w:bookmarkStart w:id="8" w:name="_Toc229565599"/>
      <w:r w:rsidRPr="005D1BDD">
        <w:rPr>
          <w:rFonts w:cs="Arial"/>
        </w:rPr>
        <w:t>Durante la ejecución del contrato (Describir el bien o servicio) el contratista</w:t>
      </w:r>
      <w:r w:rsidR="00A82B05">
        <w:rPr>
          <w:rFonts w:cs="Arial"/>
        </w:rPr>
        <w:t xml:space="preserve"> </w:t>
      </w:r>
      <w:proofErr w:type="spellStart"/>
      <w:r w:rsidR="00A82B05">
        <w:rPr>
          <w:rFonts w:cs="Arial"/>
        </w:rPr>
        <w:t>debera</w:t>
      </w:r>
      <w:proofErr w:type="spellEnd"/>
      <w:r w:rsidRPr="005D1BDD">
        <w:rPr>
          <w:rFonts w:cs="Arial"/>
        </w:rPr>
        <w:t>:</w:t>
      </w:r>
      <w:bookmarkEnd w:id="8"/>
      <w:r w:rsidRPr="005D1BDD">
        <w:rPr>
          <w:rFonts w:cs="Arial"/>
        </w:rPr>
        <w:t xml:space="preserve"> </w:t>
      </w:r>
    </w:p>
    <w:p w14:paraId="4E678712" w14:textId="77777777" w:rsidR="00A765E9" w:rsidRPr="00A765E9" w:rsidRDefault="00A765E9" w:rsidP="00A765E9"/>
    <w:p w14:paraId="35F0593D" w14:textId="77777777" w:rsidR="00671649" w:rsidRPr="00705243" w:rsidRDefault="00671649" w:rsidP="00E2369A">
      <w:pPr>
        <w:pStyle w:val="Prrafodelista"/>
        <w:numPr>
          <w:ilvl w:val="0"/>
          <w:numId w:val="5"/>
        </w:numPr>
      </w:pPr>
      <w:r w:rsidRPr="00705243">
        <w:t>Mantener activas y operativas las licencias de Adobe Creative Cloud durante toda la vigencia contractual.</w:t>
      </w:r>
    </w:p>
    <w:p w14:paraId="609C468F" w14:textId="77777777" w:rsidR="00671649" w:rsidRPr="00705243" w:rsidRDefault="00671649" w:rsidP="00E2369A">
      <w:pPr>
        <w:pStyle w:val="Prrafodelista"/>
        <w:numPr>
          <w:ilvl w:val="0"/>
          <w:numId w:val="5"/>
        </w:numPr>
      </w:pPr>
      <w:r w:rsidRPr="00705243">
        <w:t xml:space="preserve">Garantizar el acceso continuo y sin interrupciones a las aplicaciones, servicios y funcionalidades incluidas en el plan Adobe Creative Cloud </w:t>
      </w:r>
      <w:proofErr w:type="spellStart"/>
      <w:r w:rsidRPr="00705243">
        <w:t>for</w:t>
      </w:r>
      <w:proofErr w:type="spellEnd"/>
      <w:r w:rsidRPr="00705243">
        <w:t xml:space="preserve"> </w:t>
      </w:r>
      <w:proofErr w:type="spellStart"/>
      <w:r w:rsidRPr="00705243">
        <w:t>Teams</w:t>
      </w:r>
      <w:proofErr w:type="spellEnd"/>
      <w:r w:rsidRPr="00705243">
        <w:t xml:space="preserve"> – </w:t>
      </w:r>
      <w:proofErr w:type="spellStart"/>
      <w:r w:rsidRPr="00705243">
        <w:t>All</w:t>
      </w:r>
      <w:proofErr w:type="spellEnd"/>
      <w:r w:rsidRPr="00705243">
        <w:t xml:space="preserve"> Apps.</w:t>
      </w:r>
    </w:p>
    <w:p w14:paraId="664BCE23" w14:textId="77777777" w:rsidR="00671649" w:rsidRPr="00705243" w:rsidRDefault="00671649" w:rsidP="00E2369A">
      <w:pPr>
        <w:pStyle w:val="Prrafodelista"/>
        <w:numPr>
          <w:ilvl w:val="0"/>
          <w:numId w:val="5"/>
        </w:numPr>
      </w:pPr>
      <w:r w:rsidRPr="00705243">
        <w:t>Permitir el acceso a actualizaciones, mejoras, parches y nuevas versiones del software liberadas por el fabricante durante la vigencia de la licencia.</w:t>
      </w:r>
    </w:p>
    <w:p w14:paraId="05300E07" w14:textId="77777777" w:rsidR="00671649" w:rsidRPr="00705243" w:rsidRDefault="00671649" w:rsidP="00E2369A">
      <w:pPr>
        <w:pStyle w:val="Prrafodelista"/>
        <w:numPr>
          <w:ilvl w:val="0"/>
          <w:numId w:val="5"/>
        </w:numPr>
      </w:pPr>
      <w:r w:rsidRPr="00705243">
        <w:t>Brindar soporte técnico relacionado con el licenciamiento, activación, reasignación de usuarios y funcionamiento general del software, conforme a lo ofrecido en la propuesta.</w:t>
      </w:r>
    </w:p>
    <w:p w14:paraId="1F96D8F1" w14:textId="77777777" w:rsidR="00671649" w:rsidRPr="00705243" w:rsidRDefault="00671649" w:rsidP="00E2369A">
      <w:pPr>
        <w:pStyle w:val="Prrafodelista"/>
        <w:numPr>
          <w:ilvl w:val="0"/>
          <w:numId w:val="5"/>
        </w:numPr>
      </w:pPr>
      <w:r w:rsidRPr="00705243">
        <w:t>Atender oportunamente los requerimientos técnicos o administrativos relacionados con las licencias que sean solicitados por la Entidad o el supervisor del contrato.</w:t>
      </w:r>
    </w:p>
    <w:p w14:paraId="790D6A71" w14:textId="77777777" w:rsidR="00671649" w:rsidRPr="00705243" w:rsidRDefault="00671649" w:rsidP="00E2369A">
      <w:pPr>
        <w:pStyle w:val="Prrafodelista"/>
        <w:numPr>
          <w:ilvl w:val="0"/>
          <w:numId w:val="5"/>
        </w:numPr>
      </w:pPr>
      <w:r w:rsidRPr="00705243">
        <w:lastRenderedPageBreak/>
        <w:t>Garantizar la disponibilidad de los recursos de autoaprendizaje, documentación y contenidos oficiales suministrados por el fabricante.</w:t>
      </w:r>
    </w:p>
    <w:p w14:paraId="12B9698A" w14:textId="77777777" w:rsidR="00671649" w:rsidRPr="00705243" w:rsidRDefault="00671649" w:rsidP="00E2369A">
      <w:pPr>
        <w:pStyle w:val="Prrafodelista"/>
        <w:numPr>
          <w:ilvl w:val="0"/>
          <w:numId w:val="5"/>
        </w:numPr>
      </w:pPr>
      <w:r w:rsidRPr="00705243">
        <w:t>Informar oportunamente a la Entidad sobre cualquier cambio relevante en las condiciones de licenciamiento, políticas del fabricante o afectaciones al servicio.</w:t>
      </w:r>
    </w:p>
    <w:p w14:paraId="6E12899A" w14:textId="77777777" w:rsidR="00671649" w:rsidRDefault="00671649" w:rsidP="00E2369A">
      <w:pPr>
        <w:pStyle w:val="Prrafodelista"/>
        <w:numPr>
          <w:ilvl w:val="0"/>
          <w:numId w:val="5"/>
        </w:numPr>
      </w:pPr>
      <w:r w:rsidRPr="00705243">
        <w:t>Cumplir con todas las condiciones técnicas, legales y comerciales establecidas en el contrato, la ficha técnica y la propuesta presentada.</w:t>
      </w:r>
    </w:p>
    <w:p w14:paraId="2512D1F2" w14:textId="77777777" w:rsidR="007A7DB7" w:rsidRPr="00705243" w:rsidRDefault="007A7DB7" w:rsidP="007A7DB7">
      <w:pPr>
        <w:pStyle w:val="Prrafodelista"/>
        <w:ind w:left="720"/>
      </w:pPr>
    </w:p>
    <w:p w14:paraId="173BF855" w14:textId="77777777" w:rsidR="00671649" w:rsidRDefault="00671649" w:rsidP="00705243">
      <w:r w:rsidRPr="00705243">
        <w:t>El incumplimiento de las obligaciones previstas durante la ejecución del contrato podrá dar lugar a la aplicación de las cláusulas contractuales correspondientes.</w:t>
      </w:r>
    </w:p>
    <w:p w14:paraId="3182AC67" w14:textId="77777777" w:rsidR="007A7DB7" w:rsidRPr="00705243" w:rsidRDefault="007A7DB7" w:rsidP="00705243"/>
    <w:p w14:paraId="581CEDD7" w14:textId="59186087" w:rsidR="00215B06" w:rsidRDefault="00FD5C60" w:rsidP="00671649">
      <w:pPr>
        <w:pStyle w:val="Ttulo2"/>
        <w:rPr>
          <w:rFonts w:cs="Arial"/>
        </w:rPr>
      </w:pPr>
      <w:bookmarkStart w:id="9" w:name="_Toc229565600"/>
      <w:r w:rsidRPr="00FF7F2A">
        <w:rPr>
          <w:rFonts w:cs="Arial"/>
        </w:rPr>
        <w:t>Después de la Entrega del bien o servicio, el contratista:</w:t>
      </w:r>
      <w:bookmarkEnd w:id="9"/>
    </w:p>
    <w:p w14:paraId="5D5AE17A" w14:textId="77777777" w:rsidR="000F2F82" w:rsidRDefault="000F2F82" w:rsidP="000F2F82">
      <w:r w:rsidRPr="000F2F82">
        <w:t>Después de realizada la entrega y activación de las licencias, el contratista deberá:</w:t>
      </w:r>
    </w:p>
    <w:p w14:paraId="5C30082A" w14:textId="77777777" w:rsidR="000F2F82" w:rsidRPr="000F2F82" w:rsidRDefault="000F2F82" w:rsidP="00E2369A">
      <w:pPr>
        <w:pStyle w:val="Prrafodelista"/>
        <w:numPr>
          <w:ilvl w:val="0"/>
          <w:numId w:val="6"/>
        </w:numPr>
      </w:pPr>
      <w:r w:rsidRPr="000F2F82">
        <w:t>Garantizar el correcto funcionamiento de las licencias suministradas durante toda la vigencia del contrato.</w:t>
      </w:r>
    </w:p>
    <w:p w14:paraId="39B60B4D" w14:textId="77777777" w:rsidR="000F2F82" w:rsidRPr="000F2F82" w:rsidRDefault="000F2F82" w:rsidP="00E2369A">
      <w:pPr>
        <w:pStyle w:val="Prrafodelista"/>
        <w:numPr>
          <w:ilvl w:val="0"/>
          <w:numId w:val="6"/>
        </w:numPr>
      </w:pPr>
      <w:r w:rsidRPr="000F2F82">
        <w:t>Prestar el soporte técnico requerido para la atención de incidentes relacionados con el licenciamiento, activación, reasignación de usuarios o acceso a las aplicaciones, de acuerdo con las condiciones pactadas.</w:t>
      </w:r>
    </w:p>
    <w:p w14:paraId="17DC63DD" w14:textId="77777777" w:rsidR="000F2F82" w:rsidRPr="000F2F82" w:rsidRDefault="000F2F82" w:rsidP="00E2369A">
      <w:pPr>
        <w:pStyle w:val="Prrafodelista"/>
        <w:numPr>
          <w:ilvl w:val="0"/>
          <w:numId w:val="6"/>
        </w:numPr>
      </w:pPr>
      <w:r w:rsidRPr="000F2F82">
        <w:t>Atender oportunamente las solicitudes, reclamaciones o requerimientos formulados por la Entidad o el supervisor del contrato.</w:t>
      </w:r>
    </w:p>
    <w:p w14:paraId="7CEFD56C" w14:textId="77777777" w:rsidR="000F2F82" w:rsidRPr="000F2F82" w:rsidRDefault="000F2F82" w:rsidP="00E2369A">
      <w:pPr>
        <w:pStyle w:val="Prrafodelista"/>
        <w:numPr>
          <w:ilvl w:val="0"/>
          <w:numId w:val="6"/>
        </w:numPr>
      </w:pPr>
      <w:r w:rsidRPr="000F2F82">
        <w:t>Mantener vigente la garantía del bien o servicio, asegurando la vigencia tecnológica del software durante el período contratado.</w:t>
      </w:r>
    </w:p>
    <w:p w14:paraId="17DB7CA9" w14:textId="77777777" w:rsidR="000F2F82" w:rsidRPr="000F2F82" w:rsidRDefault="000F2F82" w:rsidP="00E2369A">
      <w:pPr>
        <w:pStyle w:val="Prrafodelista"/>
        <w:numPr>
          <w:ilvl w:val="0"/>
          <w:numId w:val="6"/>
        </w:numPr>
      </w:pPr>
      <w:r w:rsidRPr="000F2F82">
        <w:t>Brindar acompañamiento en caso de actualizaciones, cambios de versión o ajustes técnicos derivados de nuevas liberaciones del fabricante.</w:t>
      </w:r>
    </w:p>
    <w:p w14:paraId="5A4A0C93" w14:textId="77777777" w:rsidR="000F2F82" w:rsidRPr="000F2F82" w:rsidRDefault="000F2F82" w:rsidP="00E2369A">
      <w:pPr>
        <w:pStyle w:val="Prrafodelista"/>
        <w:numPr>
          <w:ilvl w:val="0"/>
          <w:numId w:val="6"/>
        </w:numPr>
      </w:pPr>
      <w:r w:rsidRPr="000F2F82">
        <w:t>Apoyar a la Entidad en los procesos de seguimiento, control y verificación del uso adecuado de las licencias hasta la finalización del contrato.</w:t>
      </w:r>
    </w:p>
    <w:p w14:paraId="47A162F3" w14:textId="77777777" w:rsidR="000F2F82" w:rsidRDefault="000F2F82" w:rsidP="00E2369A">
      <w:pPr>
        <w:pStyle w:val="Prrafodelista"/>
        <w:numPr>
          <w:ilvl w:val="0"/>
          <w:numId w:val="6"/>
        </w:numPr>
      </w:pPr>
      <w:r w:rsidRPr="000F2F82">
        <w:t>Cumplir con las demás obligaciones contractuales y legales que se deriven del objeto del contrato.</w:t>
      </w:r>
    </w:p>
    <w:p w14:paraId="4DB18FF9" w14:textId="77777777" w:rsidR="000F2F82" w:rsidRDefault="000F2F82" w:rsidP="000F2F82">
      <w:pPr>
        <w:jc w:val="center"/>
      </w:pPr>
    </w:p>
    <w:p w14:paraId="0867D0F6" w14:textId="155DE1F1" w:rsidR="00FD5C60" w:rsidRPr="00FF7F2A" w:rsidRDefault="00FD5C60" w:rsidP="000F2F82">
      <w:pPr>
        <w:jc w:val="center"/>
        <w:rPr>
          <w:rFonts w:cs="Arial"/>
          <w:b/>
          <w:lang w:val="es-ES_tradnl"/>
        </w:rPr>
      </w:pPr>
      <w:r w:rsidRPr="00FF7F2A">
        <w:rPr>
          <w:rFonts w:cs="Arial"/>
          <w:b/>
          <w:lang w:val="es-ES_tradnl"/>
        </w:rPr>
        <w:t>SUSCRITO CERTIFICA QUE:</w:t>
      </w:r>
    </w:p>
    <w:p w14:paraId="11C8177B" w14:textId="77777777" w:rsidR="00FD5C60" w:rsidRPr="00FF7F2A" w:rsidRDefault="00FD5C60" w:rsidP="00FD5C60">
      <w:pPr>
        <w:ind w:left="426" w:right="389"/>
        <w:jc w:val="center"/>
        <w:rPr>
          <w:rFonts w:cs="Arial"/>
          <w:b/>
          <w:lang w:val="es-ES_tradnl"/>
        </w:rPr>
      </w:pPr>
    </w:p>
    <w:p w14:paraId="4439804E" w14:textId="77777777" w:rsidR="00FD5C60" w:rsidRPr="00FF7F2A" w:rsidRDefault="00FD5C60" w:rsidP="00FD5C60">
      <w:pPr>
        <w:ind w:left="426" w:right="389"/>
        <w:rPr>
          <w:rFonts w:cs="Arial"/>
          <w:lang w:val="es-ES_tradnl"/>
        </w:rPr>
      </w:pPr>
      <w:r w:rsidRPr="00FF7F2A">
        <w:rPr>
          <w:rFonts w:cs="Arial"/>
          <w:lang w:val="es-ES_tradnl"/>
        </w:rPr>
        <w:t xml:space="preserve">Me comprometo a cumplir en su totalidad con lo descrito en la ficha técnica, asumiendo las obligaciones que este compromiso acarrea. </w:t>
      </w:r>
    </w:p>
    <w:p w14:paraId="1E83767A" w14:textId="77777777" w:rsidR="00FD5C60" w:rsidRPr="00FF7F2A" w:rsidRDefault="00FD5C60" w:rsidP="00FD5C60">
      <w:pPr>
        <w:ind w:left="426" w:right="389"/>
        <w:rPr>
          <w:rFonts w:cs="Arial"/>
          <w:lang w:val="es-ES_tradnl"/>
        </w:rPr>
      </w:pPr>
    </w:p>
    <w:p w14:paraId="3464DDFE" w14:textId="77777777" w:rsidR="00FD5C60" w:rsidRPr="00FF7F2A" w:rsidRDefault="00FD5C60" w:rsidP="00FD5C60">
      <w:pPr>
        <w:ind w:left="426" w:right="389"/>
        <w:rPr>
          <w:rFonts w:cs="Arial"/>
          <w:lang w:val="es-ES_tradnl"/>
        </w:rPr>
      </w:pPr>
      <w:r w:rsidRPr="00FF7F2A">
        <w:rPr>
          <w:rFonts w:cs="Arial"/>
          <w:b/>
          <w:lang w:val="es-ES_tradnl"/>
        </w:rPr>
        <w:t>FIRMA*:</w:t>
      </w:r>
      <w:r w:rsidRPr="00FF7F2A">
        <w:rPr>
          <w:rFonts w:cs="Arial"/>
          <w:lang w:val="es-ES_tradnl"/>
        </w:rPr>
        <w:t xml:space="preserve"> ____________________________________________________ </w:t>
      </w:r>
    </w:p>
    <w:p w14:paraId="1CA5318B" w14:textId="77777777" w:rsidR="00FD5C60" w:rsidRPr="00FF7F2A" w:rsidRDefault="00FD5C60" w:rsidP="00FD5C60">
      <w:pPr>
        <w:ind w:left="426" w:right="389"/>
        <w:rPr>
          <w:rFonts w:cs="Arial"/>
          <w:lang w:val="es-ES_tradnl"/>
        </w:rPr>
      </w:pPr>
    </w:p>
    <w:p w14:paraId="086A53ED" w14:textId="77777777" w:rsidR="00FD5C60" w:rsidRPr="00FF7F2A" w:rsidRDefault="00FD5C60" w:rsidP="00FD5C60">
      <w:pPr>
        <w:ind w:left="426" w:right="389"/>
        <w:rPr>
          <w:rFonts w:cs="Arial"/>
          <w:lang w:val="es-ES_tradnl"/>
        </w:rPr>
      </w:pPr>
      <w:r w:rsidRPr="00FF7F2A">
        <w:rPr>
          <w:rFonts w:cs="Arial"/>
          <w:b/>
          <w:lang w:val="es-ES_tradnl"/>
        </w:rPr>
        <w:t>NOMBRE REPRESENTANTE LEGAL:</w:t>
      </w:r>
      <w:r w:rsidRPr="00FF7F2A">
        <w:rPr>
          <w:rFonts w:cs="Arial"/>
          <w:lang w:val="es-ES_tradnl"/>
        </w:rPr>
        <w:t xml:space="preserve"> __________________________ </w:t>
      </w:r>
    </w:p>
    <w:p w14:paraId="3D95DF61" w14:textId="7D8758DA" w:rsidR="002C2CFD" w:rsidRPr="00FF7F2A" w:rsidRDefault="00FD5C60" w:rsidP="00380499">
      <w:pPr>
        <w:ind w:left="426" w:right="389"/>
        <w:rPr>
          <w:rFonts w:cs="Arial"/>
          <w:szCs w:val="22"/>
        </w:rPr>
      </w:pPr>
      <w:r w:rsidRPr="007221A6">
        <w:rPr>
          <w:rFonts w:cs="Arial"/>
          <w:sz w:val="20"/>
          <w:lang w:val="es-ES_tradnl"/>
        </w:rPr>
        <w:t>*Este anexo debe ser suscrito por el representante legal</w:t>
      </w:r>
      <w:r w:rsidR="003060C0" w:rsidRPr="007221A6">
        <w:rPr>
          <w:rFonts w:cs="Arial"/>
          <w:sz w:val="20"/>
          <w:lang w:val="es-ES_tradnl"/>
        </w:rPr>
        <w:t xml:space="preserve"> del oferente</w:t>
      </w:r>
      <w:r w:rsidRPr="007221A6">
        <w:rPr>
          <w:rFonts w:cs="Arial"/>
          <w:sz w:val="20"/>
          <w:lang w:val="es-ES_tradnl"/>
        </w:rPr>
        <w:t>.</w:t>
      </w:r>
    </w:p>
    <w:sectPr w:rsidR="002C2CFD" w:rsidRPr="00FF7F2A" w:rsidSect="007F2117">
      <w:headerReference w:type="default" r:id="rId11"/>
      <w:footerReference w:type="default" r:id="rId12"/>
      <w:pgSz w:w="12242" w:h="15842" w:code="1"/>
      <w:pgMar w:top="1134" w:right="1418" w:bottom="1134" w:left="1134" w:header="284"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FB8B" w14:textId="77777777" w:rsidR="000711D3" w:rsidRDefault="000711D3" w:rsidP="00B771D9">
      <w:r>
        <w:separator/>
      </w:r>
    </w:p>
  </w:endnote>
  <w:endnote w:type="continuationSeparator" w:id="0">
    <w:p w14:paraId="266C2847" w14:textId="77777777" w:rsidR="000711D3" w:rsidRDefault="000711D3"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DF7D" w14:textId="77777777" w:rsidR="00D92688" w:rsidRPr="007A5EBB" w:rsidRDefault="00D92688" w:rsidP="000E4439">
    <w:pPr>
      <w:tabs>
        <w:tab w:val="center" w:pos="4419"/>
        <w:tab w:val="right" w:pos="8838"/>
      </w:tabs>
      <w:rPr>
        <w:rFonts w:cs="Arial"/>
        <w:sz w:val="8"/>
        <w:szCs w:val="16"/>
      </w:rPr>
    </w:pPr>
  </w:p>
  <w:p w14:paraId="3D95DF7E" w14:textId="477C1D25" w:rsidR="00D92688" w:rsidRPr="001C37F3" w:rsidRDefault="00D92688"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0"/>
      <w:gridCol w:w="1699"/>
      <w:gridCol w:w="1460"/>
    </w:tblGrid>
    <w:tr w:rsidR="0060098C" w14:paraId="67C17AEA" w14:textId="77777777" w:rsidTr="0060098C">
      <w:trPr>
        <w:trHeight w:val="983"/>
      </w:trPr>
      <w:tc>
        <w:tcPr>
          <w:tcW w:w="5660" w:type="dxa"/>
        </w:tcPr>
        <w:p w14:paraId="03B4C202" w14:textId="77777777" w:rsidR="0060098C" w:rsidRPr="00295B22" w:rsidRDefault="0060098C" w:rsidP="0060098C">
          <w:pPr>
            <w:spacing w:after="0"/>
            <w:rPr>
              <w:rFonts w:cs="Arial"/>
              <w:bCs/>
              <w:sz w:val="16"/>
              <w:szCs w:val="16"/>
            </w:rPr>
          </w:pPr>
          <w:r w:rsidRPr="00295B22">
            <w:rPr>
              <w:rFonts w:cs="Arial"/>
              <w:bCs/>
              <w:sz w:val="16"/>
              <w:szCs w:val="16"/>
            </w:rPr>
            <w:t>Calle 26 No.69-76 Edificio Elemento Torre 1, Piso 3 – C.P. 111071</w:t>
          </w:r>
        </w:p>
        <w:p w14:paraId="48836991" w14:textId="77777777" w:rsidR="0060098C" w:rsidRPr="00295B22" w:rsidRDefault="0060098C" w:rsidP="0060098C">
          <w:pPr>
            <w:spacing w:after="0"/>
            <w:rPr>
              <w:rFonts w:cs="Arial"/>
              <w:bCs/>
              <w:sz w:val="16"/>
              <w:szCs w:val="16"/>
            </w:rPr>
          </w:pPr>
          <w:r w:rsidRPr="00295B22">
            <w:rPr>
              <w:rFonts w:cs="Arial"/>
              <w:bCs/>
              <w:sz w:val="16"/>
              <w:szCs w:val="16"/>
            </w:rPr>
            <w:t xml:space="preserve">PBX:(+57) 601-3779555 - Información: Línea 195 </w:t>
          </w:r>
        </w:p>
        <w:p w14:paraId="7475CB45" w14:textId="77777777" w:rsidR="0060098C" w:rsidRPr="00295B22" w:rsidRDefault="0060098C" w:rsidP="0060098C">
          <w:pPr>
            <w:spacing w:after="0"/>
            <w:rPr>
              <w:rFonts w:cs="Arial"/>
              <w:bCs/>
              <w:sz w:val="16"/>
              <w:szCs w:val="16"/>
            </w:rPr>
          </w:pPr>
          <w:r w:rsidRPr="00295B22">
            <w:rPr>
              <w:rFonts w:cs="Arial"/>
              <w:bCs/>
              <w:sz w:val="16"/>
              <w:szCs w:val="16"/>
            </w:rPr>
            <w:t>Sede Operativa - Calle 22D No. 120-40</w:t>
          </w:r>
        </w:p>
        <w:p w14:paraId="66040FF9" w14:textId="77777777" w:rsidR="0060098C" w:rsidRPr="00295B22" w:rsidRDefault="0060098C" w:rsidP="0060098C">
          <w:pPr>
            <w:spacing w:after="0"/>
            <w:rPr>
              <w:rFonts w:cs="Arial"/>
              <w:bCs/>
              <w:sz w:val="16"/>
              <w:szCs w:val="16"/>
            </w:rPr>
          </w:pPr>
          <w:r w:rsidRPr="00295B22">
            <w:rPr>
              <w:rFonts w:cs="Arial"/>
              <w:bCs/>
              <w:sz w:val="16"/>
              <w:szCs w:val="16"/>
            </w:rPr>
            <w:t>Página web: www.umv.gov.co</w:t>
          </w:r>
        </w:p>
        <w:p w14:paraId="44E5B1AD" w14:textId="77777777" w:rsidR="0060098C" w:rsidRPr="00E92243" w:rsidRDefault="0060098C" w:rsidP="0060098C">
          <w:pPr>
            <w:pStyle w:val="Piedepgina"/>
            <w:rPr>
              <w:sz w:val="16"/>
              <w:szCs w:val="16"/>
            </w:rPr>
          </w:pPr>
        </w:p>
      </w:tc>
      <w:tc>
        <w:tcPr>
          <w:tcW w:w="1699" w:type="dxa"/>
        </w:tcPr>
        <w:p w14:paraId="3ADE1B1B" w14:textId="77777777" w:rsidR="0060098C" w:rsidRDefault="0060098C" w:rsidP="0060098C">
          <w:pPr>
            <w:rPr>
              <w:rFonts w:cs="Arial"/>
              <w:sz w:val="16"/>
              <w:szCs w:val="16"/>
            </w:rPr>
          </w:pPr>
        </w:p>
        <w:p w14:paraId="60B2BDC7" w14:textId="44276EE8" w:rsidR="00463ADE" w:rsidRDefault="00BA6C32" w:rsidP="00463ADE">
          <w:pPr>
            <w:pStyle w:val="Piedepgina"/>
            <w:spacing w:after="0"/>
            <w:ind w:right="-123"/>
            <w:jc w:val="center"/>
            <w:rPr>
              <w:rFonts w:cs="Arial"/>
              <w:sz w:val="16"/>
              <w:szCs w:val="16"/>
            </w:rPr>
          </w:pPr>
          <w:r w:rsidRPr="00BA6C32">
            <w:rPr>
              <w:rFonts w:cs="Arial"/>
              <w:sz w:val="16"/>
              <w:szCs w:val="16"/>
            </w:rPr>
            <w:t>GGCON-FM-</w:t>
          </w:r>
          <w:r w:rsidR="00463ADE">
            <w:rPr>
              <w:rFonts w:cs="Arial"/>
              <w:sz w:val="16"/>
              <w:szCs w:val="16"/>
            </w:rPr>
            <w:t>0</w:t>
          </w:r>
          <w:r w:rsidRPr="00BA6C32">
            <w:rPr>
              <w:rFonts w:cs="Arial"/>
              <w:sz w:val="16"/>
              <w:szCs w:val="16"/>
            </w:rPr>
            <w:t>73</w:t>
          </w:r>
        </w:p>
        <w:p w14:paraId="4845E53D" w14:textId="3CB0AB91" w:rsidR="0060098C" w:rsidRPr="00772902" w:rsidRDefault="0060098C" w:rsidP="00463ADE">
          <w:pPr>
            <w:pStyle w:val="Piedepgina"/>
            <w:spacing w:after="0"/>
            <w:ind w:right="-123"/>
            <w:jc w:val="center"/>
            <w:rPr>
              <w:sz w:val="16"/>
              <w:szCs w:val="16"/>
            </w:rPr>
          </w:pPr>
          <w:r>
            <w:rPr>
              <w:sz w:val="14"/>
              <w:szCs w:val="16"/>
            </w:rPr>
            <w:t xml:space="preserve">Página </w:t>
          </w:r>
          <w:r>
            <w:rPr>
              <w:sz w:val="14"/>
              <w:szCs w:val="16"/>
            </w:rPr>
            <w:fldChar w:fldCharType="begin"/>
          </w:r>
          <w:r>
            <w:rPr>
              <w:sz w:val="14"/>
              <w:szCs w:val="16"/>
            </w:rPr>
            <w:instrText xml:space="preserve"> PAGE </w:instrText>
          </w:r>
          <w:r>
            <w:rPr>
              <w:sz w:val="14"/>
              <w:szCs w:val="16"/>
            </w:rPr>
            <w:fldChar w:fldCharType="separate"/>
          </w:r>
          <w:r w:rsidR="009642B2">
            <w:rPr>
              <w:noProof/>
              <w:sz w:val="14"/>
              <w:szCs w:val="16"/>
            </w:rPr>
            <w:t>1</w:t>
          </w:r>
          <w:r>
            <w:rPr>
              <w:sz w:val="14"/>
              <w:szCs w:val="16"/>
            </w:rPr>
            <w:fldChar w:fldCharType="end"/>
          </w:r>
          <w:r>
            <w:rPr>
              <w:sz w:val="14"/>
              <w:szCs w:val="16"/>
            </w:rPr>
            <w:t xml:space="preserve"> de </w:t>
          </w:r>
          <w:r>
            <w:rPr>
              <w:sz w:val="14"/>
              <w:szCs w:val="16"/>
            </w:rPr>
            <w:fldChar w:fldCharType="begin"/>
          </w:r>
          <w:r>
            <w:rPr>
              <w:sz w:val="14"/>
              <w:szCs w:val="16"/>
            </w:rPr>
            <w:instrText xml:space="preserve"> NUMPAGES </w:instrText>
          </w:r>
          <w:r>
            <w:rPr>
              <w:sz w:val="14"/>
              <w:szCs w:val="16"/>
            </w:rPr>
            <w:fldChar w:fldCharType="separate"/>
          </w:r>
          <w:r w:rsidR="009642B2">
            <w:rPr>
              <w:noProof/>
              <w:sz w:val="14"/>
              <w:szCs w:val="16"/>
            </w:rPr>
            <w:t>5</w:t>
          </w:r>
          <w:r>
            <w:rPr>
              <w:sz w:val="14"/>
              <w:szCs w:val="16"/>
            </w:rPr>
            <w:fldChar w:fldCharType="end"/>
          </w:r>
        </w:p>
      </w:tc>
      <w:tc>
        <w:tcPr>
          <w:tcW w:w="1460" w:type="dxa"/>
        </w:tcPr>
        <w:p w14:paraId="3C78221D" w14:textId="77777777" w:rsidR="0060098C" w:rsidRDefault="0060098C" w:rsidP="0060098C">
          <w:pPr>
            <w:pStyle w:val="Piedepgina"/>
            <w:rPr>
              <w:lang w:val="es-ES"/>
            </w:rPr>
          </w:pPr>
        </w:p>
      </w:tc>
    </w:tr>
  </w:tbl>
  <w:p w14:paraId="3D95DF7F" w14:textId="77777777" w:rsidR="00D92688" w:rsidRPr="009349FB" w:rsidRDefault="00D92688" w:rsidP="000E4439">
    <w:pPr>
      <w:tabs>
        <w:tab w:val="center" w:pos="4419"/>
        <w:tab w:val="right" w:pos="8838"/>
      </w:tabs>
      <w:rPr>
        <w:rFonts w:cs="Arial"/>
        <w:sz w:val="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F590" w14:textId="77777777" w:rsidR="000711D3" w:rsidRDefault="000711D3" w:rsidP="00B771D9">
      <w:r>
        <w:separator/>
      </w:r>
    </w:p>
  </w:footnote>
  <w:footnote w:type="continuationSeparator" w:id="0">
    <w:p w14:paraId="4542DCD8" w14:textId="77777777" w:rsidR="000711D3" w:rsidRDefault="000711D3" w:rsidP="00B7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Look w:val="04A0" w:firstRow="1" w:lastRow="0" w:firstColumn="1" w:lastColumn="0" w:noHBand="0" w:noVBand="1"/>
    </w:tblPr>
    <w:tblGrid>
      <w:gridCol w:w="1491"/>
      <w:gridCol w:w="4046"/>
      <w:gridCol w:w="4143"/>
    </w:tblGrid>
    <w:tr w:rsidR="003031EB" w:rsidRPr="005647BA" w14:paraId="5F1CB690" w14:textId="77777777" w:rsidTr="007F2117">
      <w:trPr>
        <w:trHeight w:val="415"/>
      </w:trPr>
      <w:tc>
        <w:tcPr>
          <w:tcW w:w="770" w:type="pct"/>
          <w:vMerge w:val="restart"/>
        </w:tcPr>
        <w:p w14:paraId="2D3EEBFF" w14:textId="77777777" w:rsidR="003031EB" w:rsidRPr="005647BA" w:rsidRDefault="003031EB" w:rsidP="007F2117">
          <w:pPr>
            <w:pStyle w:val="Encabezado"/>
            <w:spacing w:after="0"/>
            <w:jc w:val="center"/>
            <w:rPr>
              <w:rFonts w:cs="Arial"/>
              <w:b/>
              <w:color w:val="000000"/>
            </w:rPr>
          </w:pPr>
          <w:r w:rsidRPr="005647BA">
            <w:rPr>
              <w:rFonts w:cs="Arial"/>
              <w:b/>
              <w:noProof/>
              <w:color w:val="000000"/>
              <w:lang w:eastAsia="es-CO"/>
            </w:rPr>
            <w:drawing>
              <wp:inline distT="0" distB="0" distL="0" distR="0" wp14:anchorId="73FD1EC5" wp14:editId="50926061">
                <wp:extent cx="684000" cy="684000"/>
                <wp:effectExtent l="0" t="0" r="1905" b="1905"/>
                <wp:docPr id="1599378616" name="Imagen 159937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30" w:type="pct"/>
          <w:gridSpan w:val="2"/>
          <w:vAlign w:val="center"/>
        </w:tcPr>
        <w:p w14:paraId="61F069EE" w14:textId="77777777" w:rsidR="003031EB" w:rsidRPr="007F2117" w:rsidRDefault="003031EB" w:rsidP="007F2117">
          <w:pPr>
            <w:pStyle w:val="Textoindependiente2"/>
            <w:spacing w:after="0" w:line="276" w:lineRule="auto"/>
            <w:jc w:val="center"/>
            <w:rPr>
              <w:rFonts w:cs="Arial"/>
              <w:b/>
              <w:color w:val="000000"/>
              <w:szCs w:val="22"/>
            </w:rPr>
          </w:pPr>
          <w:r w:rsidRPr="007F2117">
            <w:rPr>
              <w:rFonts w:cs="Arial"/>
              <w:b/>
              <w:iCs/>
              <w:szCs w:val="22"/>
            </w:rPr>
            <w:t>FORMATO</w:t>
          </w:r>
          <w:r w:rsidRPr="007F2117">
            <w:rPr>
              <w:rFonts w:cs="Arial"/>
              <w:b/>
              <w:szCs w:val="22"/>
            </w:rPr>
            <w:t xml:space="preserve"> </w:t>
          </w:r>
          <w:r w:rsidRPr="007F2117">
            <w:rPr>
              <w:rFonts w:cs="Arial"/>
              <w:b/>
              <w:iCs/>
              <w:szCs w:val="22"/>
            </w:rPr>
            <w:t>FICHA TÉCNICA</w:t>
          </w:r>
        </w:p>
      </w:tc>
    </w:tr>
    <w:tr w:rsidR="003031EB" w:rsidRPr="005647BA" w14:paraId="6C33299D" w14:textId="77777777" w:rsidTr="00644B3A">
      <w:trPr>
        <w:trHeight w:val="210"/>
      </w:trPr>
      <w:tc>
        <w:tcPr>
          <w:tcW w:w="770" w:type="pct"/>
          <w:vMerge/>
        </w:tcPr>
        <w:p w14:paraId="6B9489C0" w14:textId="77777777" w:rsidR="003031EB" w:rsidRPr="005647BA" w:rsidRDefault="003031EB" w:rsidP="007F2117">
          <w:pPr>
            <w:pStyle w:val="Encabezado"/>
            <w:spacing w:after="0"/>
            <w:jc w:val="center"/>
            <w:rPr>
              <w:rFonts w:cs="Arial"/>
              <w:b/>
              <w:noProof/>
              <w:color w:val="000000"/>
            </w:rPr>
          </w:pPr>
        </w:p>
      </w:tc>
      <w:tc>
        <w:tcPr>
          <w:tcW w:w="2090" w:type="pct"/>
        </w:tcPr>
        <w:p w14:paraId="3C7589FB" w14:textId="636B5DF9" w:rsidR="003031EB" w:rsidRPr="007F2117" w:rsidRDefault="003031EB" w:rsidP="007F2117">
          <w:pPr>
            <w:pStyle w:val="Encabezado"/>
            <w:spacing w:after="0"/>
            <w:rPr>
              <w:rFonts w:cs="Arial"/>
              <w:b/>
              <w:color w:val="000000"/>
              <w:szCs w:val="22"/>
            </w:rPr>
          </w:pPr>
          <w:r w:rsidRPr="007F2117">
            <w:rPr>
              <w:rFonts w:cs="Arial"/>
              <w:b/>
              <w:color w:val="000000"/>
              <w:szCs w:val="22"/>
            </w:rPr>
            <w:t xml:space="preserve">CÓDIGO: </w:t>
          </w:r>
          <w:r w:rsidR="00BA6C32" w:rsidRPr="007F2117">
            <w:rPr>
              <w:rFonts w:cs="Arial"/>
              <w:b/>
              <w:color w:val="000000"/>
              <w:szCs w:val="22"/>
            </w:rPr>
            <w:t>GCON-FM-073</w:t>
          </w:r>
        </w:p>
      </w:tc>
      <w:tc>
        <w:tcPr>
          <w:tcW w:w="2140" w:type="pct"/>
        </w:tcPr>
        <w:p w14:paraId="043B2626" w14:textId="13EB6B40" w:rsidR="003031EB" w:rsidRPr="007F2117" w:rsidRDefault="003031EB" w:rsidP="007F2117">
          <w:pPr>
            <w:pStyle w:val="Encabezado"/>
            <w:spacing w:after="0"/>
            <w:rPr>
              <w:rFonts w:cs="Arial"/>
              <w:b/>
              <w:color w:val="000000"/>
              <w:szCs w:val="22"/>
            </w:rPr>
          </w:pPr>
          <w:r w:rsidRPr="007F2117">
            <w:rPr>
              <w:rFonts w:cs="Arial"/>
              <w:b/>
              <w:color w:val="000000"/>
              <w:szCs w:val="22"/>
            </w:rPr>
            <w:t xml:space="preserve">VERSIÓN: </w:t>
          </w:r>
          <w:r w:rsidR="00520274" w:rsidRPr="007F2117">
            <w:rPr>
              <w:rFonts w:cs="Arial"/>
              <w:b/>
              <w:color w:val="000000"/>
              <w:szCs w:val="22"/>
            </w:rPr>
            <w:t>1</w:t>
          </w:r>
        </w:p>
      </w:tc>
    </w:tr>
    <w:tr w:rsidR="003031EB" w:rsidRPr="005647BA" w14:paraId="6E23F1B8" w14:textId="77777777" w:rsidTr="007F2117">
      <w:trPr>
        <w:trHeight w:val="47"/>
      </w:trPr>
      <w:tc>
        <w:tcPr>
          <w:tcW w:w="770" w:type="pct"/>
          <w:vMerge/>
        </w:tcPr>
        <w:p w14:paraId="01D05384" w14:textId="77777777" w:rsidR="003031EB" w:rsidRPr="005647BA" w:rsidRDefault="003031EB" w:rsidP="007F2117">
          <w:pPr>
            <w:pStyle w:val="Encabezado"/>
            <w:spacing w:after="0"/>
            <w:jc w:val="center"/>
            <w:rPr>
              <w:rFonts w:cs="Arial"/>
              <w:b/>
              <w:noProof/>
              <w:color w:val="000000"/>
            </w:rPr>
          </w:pPr>
        </w:p>
      </w:tc>
      <w:tc>
        <w:tcPr>
          <w:tcW w:w="4230" w:type="pct"/>
          <w:gridSpan w:val="2"/>
        </w:tcPr>
        <w:p w14:paraId="30209C96" w14:textId="42711ECF" w:rsidR="003031EB" w:rsidRPr="007F2117" w:rsidRDefault="003031EB" w:rsidP="007F2117">
          <w:pPr>
            <w:pStyle w:val="Encabezado"/>
            <w:spacing w:after="0"/>
            <w:rPr>
              <w:rFonts w:cs="Arial"/>
              <w:b/>
              <w:color w:val="000000"/>
              <w:szCs w:val="22"/>
            </w:rPr>
          </w:pPr>
          <w:r w:rsidRPr="007F2117">
            <w:rPr>
              <w:rFonts w:cs="Arial"/>
              <w:b/>
              <w:color w:val="000000"/>
              <w:szCs w:val="22"/>
            </w:rPr>
            <w:t xml:space="preserve">FECHA DE APLICACIÓN: </w:t>
          </w:r>
          <w:r w:rsidR="000254AD" w:rsidRPr="007F2117">
            <w:rPr>
              <w:rFonts w:cs="Arial"/>
              <w:b/>
              <w:color w:val="000000"/>
              <w:szCs w:val="22"/>
            </w:rPr>
            <w:t>AGOSTO</w:t>
          </w:r>
          <w:r w:rsidR="00D840CC" w:rsidRPr="007F2117">
            <w:rPr>
              <w:rFonts w:cs="Arial"/>
              <w:b/>
              <w:color w:val="000000"/>
              <w:szCs w:val="22"/>
            </w:rPr>
            <w:t xml:space="preserve"> DE 2025</w:t>
          </w:r>
        </w:p>
      </w:tc>
    </w:tr>
  </w:tbl>
  <w:p w14:paraId="3D95DF7C" w14:textId="77777777" w:rsidR="00D92688" w:rsidRPr="002A5B7D" w:rsidRDefault="00D92688" w:rsidP="00F857AB">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15A"/>
    <w:multiLevelType w:val="hybridMultilevel"/>
    <w:tmpl w:val="0448C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07C1B8E"/>
    <w:multiLevelType w:val="hybridMultilevel"/>
    <w:tmpl w:val="7682D1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47928BD"/>
    <w:multiLevelType w:val="multilevel"/>
    <w:tmpl w:val="1EA27AC8"/>
    <w:styleLink w:val="WW8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4CB51B3"/>
    <w:multiLevelType w:val="hybridMultilevel"/>
    <w:tmpl w:val="25D482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202582"/>
    <w:multiLevelType w:val="multilevel"/>
    <w:tmpl w:val="110AF9E0"/>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20" w:hanging="360"/>
      </w:pPr>
      <w:rPr>
        <w:rFonts w:hint="default"/>
      </w:rPr>
    </w:lvl>
    <w:lvl w:ilvl="2">
      <w:start w:val="1"/>
      <w:numFmt w:val="decimal"/>
      <w:pStyle w:val="Ttulo3"/>
      <w:suff w:val="space"/>
      <w:lvlText w:val="%1.%2.%3"/>
      <w:lvlJc w:val="left"/>
      <w:pPr>
        <w:ind w:left="927" w:hanging="360"/>
      </w:pPr>
      <w:rPr>
        <w:rFonts w:hint="default"/>
        <w:b w:val="0"/>
      </w:rPr>
    </w:lvl>
    <w:lvl w:ilvl="3">
      <w:start w:val="1"/>
      <w:numFmt w:val="decimal"/>
      <w:pStyle w:val="Ttulo4"/>
      <w:suff w:val="space"/>
      <w:lvlText w:val="%1.%2.%3.%4"/>
      <w:lvlJc w:val="left"/>
      <w:pPr>
        <w:ind w:left="1068"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BCA469C"/>
    <w:multiLevelType w:val="hybridMultilevel"/>
    <w:tmpl w:val="264209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09144679">
    <w:abstractNumId w:val="4"/>
  </w:num>
  <w:num w:numId="2" w16cid:durableId="1381174545">
    <w:abstractNumId w:val="2"/>
  </w:num>
  <w:num w:numId="3" w16cid:durableId="242104733">
    <w:abstractNumId w:val="0"/>
  </w:num>
  <w:num w:numId="4" w16cid:durableId="1423449261">
    <w:abstractNumId w:val="1"/>
  </w:num>
  <w:num w:numId="5" w16cid:durableId="1519656063">
    <w:abstractNumId w:val="3"/>
  </w:num>
  <w:num w:numId="6" w16cid:durableId="55581893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03A15"/>
    <w:rsid w:val="00011E86"/>
    <w:rsid w:val="00012667"/>
    <w:rsid w:val="00012921"/>
    <w:rsid w:val="00017B98"/>
    <w:rsid w:val="0002136C"/>
    <w:rsid w:val="000217EF"/>
    <w:rsid w:val="00021EDC"/>
    <w:rsid w:val="000239E1"/>
    <w:rsid w:val="000254AD"/>
    <w:rsid w:val="00027903"/>
    <w:rsid w:val="00032C12"/>
    <w:rsid w:val="00033B3C"/>
    <w:rsid w:val="00034894"/>
    <w:rsid w:val="0003614D"/>
    <w:rsid w:val="00037C92"/>
    <w:rsid w:val="00040875"/>
    <w:rsid w:val="00040EB9"/>
    <w:rsid w:val="000448A6"/>
    <w:rsid w:val="00045359"/>
    <w:rsid w:val="000453B7"/>
    <w:rsid w:val="00045792"/>
    <w:rsid w:val="00046EF5"/>
    <w:rsid w:val="000521AD"/>
    <w:rsid w:val="00053082"/>
    <w:rsid w:val="00054409"/>
    <w:rsid w:val="0005517C"/>
    <w:rsid w:val="00060467"/>
    <w:rsid w:val="00060BBA"/>
    <w:rsid w:val="00061E46"/>
    <w:rsid w:val="0006260D"/>
    <w:rsid w:val="0006468B"/>
    <w:rsid w:val="000656E4"/>
    <w:rsid w:val="00065C8C"/>
    <w:rsid w:val="000711D3"/>
    <w:rsid w:val="000720BD"/>
    <w:rsid w:val="00074D18"/>
    <w:rsid w:val="00076EC6"/>
    <w:rsid w:val="00077426"/>
    <w:rsid w:val="000818CE"/>
    <w:rsid w:val="00082382"/>
    <w:rsid w:val="00083724"/>
    <w:rsid w:val="000846D1"/>
    <w:rsid w:val="00084EBB"/>
    <w:rsid w:val="00085DD5"/>
    <w:rsid w:val="00086CC8"/>
    <w:rsid w:val="00090049"/>
    <w:rsid w:val="0009084A"/>
    <w:rsid w:val="000923C1"/>
    <w:rsid w:val="00093BCE"/>
    <w:rsid w:val="00093DB5"/>
    <w:rsid w:val="00093F6D"/>
    <w:rsid w:val="00095B3E"/>
    <w:rsid w:val="00095DA3"/>
    <w:rsid w:val="000A036D"/>
    <w:rsid w:val="000A0B02"/>
    <w:rsid w:val="000A329A"/>
    <w:rsid w:val="000A4A95"/>
    <w:rsid w:val="000A4C63"/>
    <w:rsid w:val="000A788E"/>
    <w:rsid w:val="000B37B2"/>
    <w:rsid w:val="000B3B70"/>
    <w:rsid w:val="000B61C5"/>
    <w:rsid w:val="000B7E39"/>
    <w:rsid w:val="000C3839"/>
    <w:rsid w:val="000C6F08"/>
    <w:rsid w:val="000C7290"/>
    <w:rsid w:val="000D0D69"/>
    <w:rsid w:val="000D166F"/>
    <w:rsid w:val="000D77E0"/>
    <w:rsid w:val="000D7B33"/>
    <w:rsid w:val="000E2511"/>
    <w:rsid w:val="000E26CA"/>
    <w:rsid w:val="000E2D9F"/>
    <w:rsid w:val="000E33E3"/>
    <w:rsid w:val="000E3A86"/>
    <w:rsid w:val="000E4439"/>
    <w:rsid w:val="000E4807"/>
    <w:rsid w:val="000E4FC6"/>
    <w:rsid w:val="000E6A03"/>
    <w:rsid w:val="000E7034"/>
    <w:rsid w:val="000F09D1"/>
    <w:rsid w:val="000F2F82"/>
    <w:rsid w:val="000F5587"/>
    <w:rsid w:val="000F7885"/>
    <w:rsid w:val="001002C3"/>
    <w:rsid w:val="001024AD"/>
    <w:rsid w:val="00103D65"/>
    <w:rsid w:val="00105283"/>
    <w:rsid w:val="00106904"/>
    <w:rsid w:val="00107AA5"/>
    <w:rsid w:val="00111575"/>
    <w:rsid w:val="00113BE1"/>
    <w:rsid w:val="001140C2"/>
    <w:rsid w:val="0011655C"/>
    <w:rsid w:val="00116641"/>
    <w:rsid w:val="001174D9"/>
    <w:rsid w:val="00120D53"/>
    <w:rsid w:val="00122125"/>
    <w:rsid w:val="00123847"/>
    <w:rsid w:val="00124D5E"/>
    <w:rsid w:val="00126128"/>
    <w:rsid w:val="00126ACD"/>
    <w:rsid w:val="001274B4"/>
    <w:rsid w:val="001300E1"/>
    <w:rsid w:val="00130CCB"/>
    <w:rsid w:val="00133E3E"/>
    <w:rsid w:val="00133EA4"/>
    <w:rsid w:val="00133F17"/>
    <w:rsid w:val="001373FD"/>
    <w:rsid w:val="001377AD"/>
    <w:rsid w:val="00137EA3"/>
    <w:rsid w:val="00137F0E"/>
    <w:rsid w:val="001419E3"/>
    <w:rsid w:val="001423CA"/>
    <w:rsid w:val="00142C14"/>
    <w:rsid w:val="00142D6B"/>
    <w:rsid w:val="00143463"/>
    <w:rsid w:val="00144BD4"/>
    <w:rsid w:val="00145676"/>
    <w:rsid w:val="001463FF"/>
    <w:rsid w:val="0015023B"/>
    <w:rsid w:val="00150E54"/>
    <w:rsid w:val="001516DD"/>
    <w:rsid w:val="0015247F"/>
    <w:rsid w:val="00152507"/>
    <w:rsid w:val="00154020"/>
    <w:rsid w:val="00154960"/>
    <w:rsid w:val="0015670E"/>
    <w:rsid w:val="0016134F"/>
    <w:rsid w:val="00162910"/>
    <w:rsid w:val="00163964"/>
    <w:rsid w:val="00165F21"/>
    <w:rsid w:val="00166EC8"/>
    <w:rsid w:val="0016785B"/>
    <w:rsid w:val="00170DCC"/>
    <w:rsid w:val="001733E6"/>
    <w:rsid w:val="00175E36"/>
    <w:rsid w:val="00176B72"/>
    <w:rsid w:val="00176D45"/>
    <w:rsid w:val="00177AE7"/>
    <w:rsid w:val="00181DE4"/>
    <w:rsid w:val="00186D24"/>
    <w:rsid w:val="001915DE"/>
    <w:rsid w:val="00196FCA"/>
    <w:rsid w:val="00197672"/>
    <w:rsid w:val="001A1AEE"/>
    <w:rsid w:val="001A2B23"/>
    <w:rsid w:val="001A2B26"/>
    <w:rsid w:val="001A361F"/>
    <w:rsid w:val="001A3A8F"/>
    <w:rsid w:val="001A3B3C"/>
    <w:rsid w:val="001A43FA"/>
    <w:rsid w:val="001A5776"/>
    <w:rsid w:val="001A5C28"/>
    <w:rsid w:val="001A728B"/>
    <w:rsid w:val="001A7369"/>
    <w:rsid w:val="001B052D"/>
    <w:rsid w:val="001B0BAB"/>
    <w:rsid w:val="001B2A7C"/>
    <w:rsid w:val="001B2EDB"/>
    <w:rsid w:val="001B6011"/>
    <w:rsid w:val="001C0729"/>
    <w:rsid w:val="001C3822"/>
    <w:rsid w:val="001C6181"/>
    <w:rsid w:val="001D0D84"/>
    <w:rsid w:val="001D336D"/>
    <w:rsid w:val="001D4886"/>
    <w:rsid w:val="001E3E98"/>
    <w:rsid w:val="001E5BB8"/>
    <w:rsid w:val="001E78E9"/>
    <w:rsid w:val="001F0039"/>
    <w:rsid w:val="001F166D"/>
    <w:rsid w:val="001F319D"/>
    <w:rsid w:val="001F4CE6"/>
    <w:rsid w:val="001F5B03"/>
    <w:rsid w:val="00203BAD"/>
    <w:rsid w:val="002067D3"/>
    <w:rsid w:val="002105CB"/>
    <w:rsid w:val="00212CF8"/>
    <w:rsid w:val="00213578"/>
    <w:rsid w:val="00213620"/>
    <w:rsid w:val="00215B06"/>
    <w:rsid w:val="00215B3C"/>
    <w:rsid w:val="0021727C"/>
    <w:rsid w:val="002179FD"/>
    <w:rsid w:val="00220BCE"/>
    <w:rsid w:val="00221A34"/>
    <w:rsid w:val="002239E8"/>
    <w:rsid w:val="00225376"/>
    <w:rsid w:val="00225EBF"/>
    <w:rsid w:val="00227325"/>
    <w:rsid w:val="00231B6F"/>
    <w:rsid w:val="00240912"/>
    <w:rsid w:val="00242234"/>
    <w:rsid w:val="00244136"/>
    <w:rsid w:val="00245786"/>
    <w:rsid w:val="002551D5"/>
    <w:rsid w:val="002552FC"/>
    <w:rsid w:val="00256073"/>
    <w:rsid w:val="00260B8A"/>
    <w:rsid w:val="002619E7"/>
    <w:rsid w:val="002625AC"/>
    <w:rsid w:val="00262912"/>
    <w:rsid w:val="00263884"/>
    <w:rsid w:val="00263D7F"/>
    <w:rsid w:val="00265489"/>
    <w:rsid w:val="00265BC9"/>
    <w:rsid w:val="002677F7"/>
    <w:rsid w:val="002703AB"/>
    <w:rsid w:val="002730D2"/>
    <w:rsid w:val="00273323"/>
    <w:rsid w:val="00277DCA"/>
    <w:rsid w:val="00285A1B"/>
    <w:rsid w:val="00285CC1"/>
    <w:rsid w:val="00285FBF"/>
    <w:rsid w:val="002907F5"/>
    <w:rsid w:val="00290DC8"/>
    <w:rsid w:val="002923E1"/>
    <w:rsid w:val="00292A41"/>
    <w:rsid w:val="00293CA4"/>
    <w:rsid w:val="00294FD4"/>
    <w:rsid w:val="002958A2"/>
    <w:rsid w:val="00295C74"/>
    <w:rsid w:val="002979B9"/>
    <w:rsid w:val="00297A28"/>
    <w:rsid w:val="00297B3B"/>
    <w:rsid w:val="002A0D9E"/>
    <w:rsid w:val="002A1FDB"/>
    <w:rsid w:val="002A343C"/>
    <w:rsid w:val="002A53B4"/>
    <w:rsid w:val="002A5B7D"/>
    <w:rsid w:val="002A5F4C"/>
    <w:rsid w:val="002A6ED8"/>
    <w:rsid w:val="002B0A47"/>
    <w:rsid w:val="002B1108"/>
    <w:rsid w:val="002B15B8"/>
    <w:rsid w:val="002B407E"/>
    <w:rsid w:val="002B43AF"/>
    <w:rsid w:val="002B59A8"/>
    <w:rsid w:val="002B5A5A"/>
    <w:rsid w:val="002B7B9E"/>
    <w:rsid w:val="002C0A77"/>
    <w:rsid w:val="002C0C97"/>
    <w:rsid w:val="002C12B6"/>
    <w:rsid w:val="002C2CFD"/>
    <w:rsid w:val="002C5829"/>
    <w:rsid w:val="002C6039"/>
    <w:rsid w:val="002D3335"/>
    <w:rsid w:val="002D4942"/>
    <w:rsid w:val="002D649D"/>
    <w:rsid w:val="002D71B3"/>
    <w:rsid w:val="002D7444"/>
    <w:rsid w:val="002E2933"/>
    <w:rsid w:val="002E50AC"/>
    <w:rsid w:val="002F01C4"/>
    <w:rsid w:val="002F4EDF"/>
    <w:rsid w:val="002F5A3A"/>
    <w:rsid w:val="00302429"/>
    <w:rsid w:val="003026E5"/>
    <w:rsid w:val="0030275C"/>
    <w:rsid w:val="003031EB"/>
    <w:rsid w:val="003042C1"/>
    <w:rsid w:val="00305DF2"/>
    <w:rsid w:val="003060C0"/>
    <w:rsid w:val="003062FC"/>
    <w:rsid w:val="00310D62"/>
    <w:rsid w:val="00314FA4"/>
    <w:rsid w:val="00315ABA"/>
    <w:rsid w:val="00317E32"/>
    <w:rsid w:val="00326210"/>
    <w:rsid w:val="00326C63"/>
    <w:rsid w:val="00330775"/>
    <w:rsid w:val="00331A14"/>
    <w:rsid w:val="00331BB1"/>
    <w:rsid w:val="00331BC0"/>
    <w:rsid w:val="00332AED"/>
    <w:rsid w:val="00335AFB"/>
    <w:rsid w:val="00344455"/>
    <w:rsid w:val="003447C0"/>
    <w:rsid w:val="00344B26"/>
    <w:rsid w:val="00345B78"/>
    <w:rsid w:val="00351392"/>
    <w:rsid w:val="0035372D"/>
    <w:rsid w:val="00356770"/>
    <w:rsid w:val="0036037C"/>
    <w:rsid w:val="003621EF"/>
    <w:rsid w:val="00363F88"/>
    <w:rsid w:val="003706CB"/>
    <w:rsid w:val="00371F02"/>
    <w:rsid w:val="00375A87"/>
    <w:rsid w:val="00377A7C"/>
    <w:rsid w:val="003800B0"/>
    <w:rsid w:val="00380211"/>
    <w:rsid w:val="00380499"/>
    <w:rsid w:val="00381110"/>
    <w:rsid w:val="00383147"/>
    <w:rsid w:val="00383711"/>
    <w:rsid w:val="00384EBD"/>
    <w:rsid w:val="00385337"/>
    <w:rsid w:val="00385C98"/>
    <w:rsid w:val="003868CF"/>
    <w:rsid w:val="00386D1E"/>
    <w:rsid w:val="00387142"/>
    <w:rsid w:val="00392C75"/>
    <w:rsid w:val="003979F4"/>
    <w:rsid w:val="00397E5E"/>
    <w:rsid w:val="003A5D83"/>
    <w:rsid w:val="003B0A3B"/>
    <w:rsid w:val="003B3DF3"/>
    <w:rsid w:val="003B5251"/>
    <w:rsid w:val="003B5F7B"/>
    <w:rsid w:val="003B674C"/>
    <w:rsid w:val="003B6D1B"/>
    <w:rsid w:val="003B79D2"/>
    <w:rsid w:val="003C2450"/>
    <w:rsid w:val="003C359B"/>
    <w:rsid w:val="003C5E06"/>
    <w:rsid w:val="003C7B4B"/>
    <w:rsid w:val="003D0947"/>
    <w:rsid w:val="003D2C68"/>
    <w:rsid w:val="003D5CBD"/>
    <w:rsid w:val="003D7939"/>
    <w:rsid w:val="003E0DF9"/>
    <w:rsid w:val="003E1ACB"/>
    <w:rsid w:val="003E343B"/>
    <w:rsid w:val="003E3C24"/>
    <w:rsid w:val="003E3EB5"/>
    <w:rsid w:val="003E640B"/>
    <w:rsid w:val="003E6C1F"/>
    <w:rsid w:val="003E7D9A"/>
    <w:rsid w:val="003F317A"/>
    <w:rsid w:val="003F63CD"/>
    <w:rsid w:val="003F6F20"/>
    <w:rsid w:val="003F726F"/>
    <w:rsid w:val="003F74D3"/>
    <w:rsid w:val="00401527"/>
    <w:rsid w:val="00403A14"/>
    <w:rsid w:val="00404150"/>
    <w:rsid w:val="004064AD"/>
    <w:rsid w:val="00407DA6"/>
    <w:rsid w:val="00410149"/>
    <w:rsid w:val="004111B5"/>
    <w:rsid w:val="0041201E"/>
    <w:rsid w:val="004125F1"/>
    <w:rsid w:val="00414690"/>
    <w:rsid w:val="004154E3"/>
    <w:rsid w:val="00420346"/>
    <w:rsid w:val="004208AC"/>
    <w:rsid w:val="00422C50"/>
    <w:rsid w:val="00423AD4"/>
    <w:rsid w:val="004251E9"/>
    <w:rsid w:val="00426A78"/>
    <w:rsid w:val="00427D5E"/>
    <w:rsid w:val="00433CF0"/>
    <w:rsid w:val="00434477"/>
    <w:rsid w:val="004344B8"/>
    <w:rsid w:val="004360CC"/>
    <w:rsid w:val="004362DE"/>
    <w:rsid w:val="004374F6"/>
    <w:rsid w:val="0044209A"/>
    <w:rsid w:val="00442D71"/>
    <w:rsid w:val="00444ABE"/>
    <w:rsid w:val="00444C99"/>
    <w:rsid w:val="00445173"/>
    <w:rsid w:val="004462AD"/>
    <w:rsid w:val="00447C5F"/>
    <w:rsid w:val="00450387"/>
    <w:rsid w:val="004507C1"/>
    <w:rsid w:val="00450979"/>
    <w:rsid w:val="00455934"/>
    <w:rsid w:val="00455A16"/>
    <w:rsid w:val="004572D6"/>
    <w:rsid w:val="004601A3"/>
    <w:rsid w:val="004601F3"/>
    <w:rsid w:val="0046120B"/>
    <w:rsid w:val="00461F47"/>
    <w:rsid w:val="00463ADE"/>
    <w:rsid w:val="0046710C"/>
    <w:rsid w:val="00470CF9"/>
    <w:rsid w:val="004723D8"/>
    <w:rsid w:val="0047264B"/>
    <w:rsid w:val="00473F47"/>
    <w:rsid w:val="00474700"/>
    <w:rsid w:val="00475C05"/>
    <w:rsid w:val="00476C45"/>
    <w:rsid w:val="004813A2"/>
    <w:rsid w:val="00481940"/>
    <w:rsid w:val="004845DB"/>
    <w:rsid w:val="00484A96"/>
    <w:rsid w:val="0048775B"/>
    <w:rsid w:val="00487847"/>
    <w:rsid w:val="00487C00"/>
    <w:rsid w:val="0049472E"/>
    <w:rsid w:val="00496A37"/>
    <w:rsid w:val="00497D8A"/>
    <w:rsid w:val="004A0341"/>
    <w:rsid w:val="004A0519"/>
    <w:rsid w:val="004A0D30"/>
    <w:rsid w:val="004A2133"/>
    <w:rsid w:val="004A2AD1"/>
    <w:rsid w:val="004A59F8"/>
    <w:rsid w:val="004A5B5A"/>
    <w:rsid w:val="004A6645"/>
    <w:rsid w:val="004A708E"/>
    <w:rsid w:val="004A7428"/>
    <w:rsid w:val="004B1B0E"/>
    <w:rsid w:val="004B3F31"/>
    <w:rsid w:val="004B436B"/>
    <w:rsid w:val="004B52E3"/>
    <w:rsid w:val="004B531A"/>
    <w:rsid w:val="004B54E9"/>
    <w:rsid w:val="004B59CA"/>
    <w:rsid w:val="004B67BC"/>
    <w:rsid w:val="004C00B6"/>
    <w:rsid w:val="004C1DFE"/>
    <w:rsid w:val="004C2858"/>
    <w:rsid w:val="004C2DE5"/>
    <w:rsid w:val="004C2E6D"/>
    <w:rsid w:val="004C7280"/>
    <w:rsid w:val="004C78FC"/>
    <w:rsid w:val="004C7C56"/>
    <w:rsid w:val="004C7C60"/>
    <w:rsid w:val="004D01F5"/>
    <w:rsid w:val="004D055B"/>
    <w:rsid w:val="004D2F3E"/>
    <w:rsid w:val="004D31D8"/>
    <w:rsid w:val="004D4A49"/>
    <w:rsid w:val="004D573F"/>
    <w:rsid w:val="004D585F"/>
    <w:rsid w:val="004D59D7"/>
    <w:rsid w:val="004E0AE3"/>
    <w:rsid w:val="004E31F8"/>
    <w:rsid w:val="004E38B8"/>
    <w:rsid w:val="004E3A1F"/>
    <w:rsid w:val="004E4791"/>
    <w:rsid w:val="004E4AE8"/>
    <w:rsid w:val="004E681F"/>
    <w:rsid w:val="004E6ACF"/>
    <w:rsid w:val="004E706E"/>
    <w:rsid w:val="004F15E1"/>
    <w:rsid w:val="004F1983"/>
    <w:rsid w:val="004F1F92"/>
    <w:rsid w:val="004F2005"/>
    <w:rsid w:val="0050065A"/>
    <w:rsid w:val="00502AE1"/>
    <w:rsid w:val="005030AB"/>
    <w:rsid w:val="00504FF0"/>
    <w:rsid w:val="00505A16"/>
    <w:rsid w:val="00506B2D"/>
    <w:rsid w:val="00506B8A"/>
    <w:rsid w:val="0051653A"/>
    <w:rsid w:val="00520274"/>
    <w:rsid w:val="0052137A"/>
    <w:rsid w:val="00521AB4"/>
    <w:rsid w:val="00521F9C"/>
    <w:rsid w:val="005249E6"/>
    <w:rsid w:val="00525666"/>
    <w:rsid w:val="0052660C"/>
    <w:rsid w:val="00526D41"/>
    <w:rsid w:val="00533DC4"/>
    <w:rsid w:val="00535437"/>
    <w:rsid w:val="00536C72"/>
    <w:rsid w:val="00536F43"/>
    <w:rsid w:val="00537BEA"/>
    <w:rsid w:val="005409D4"/>
    <w:rsid w:val="00543FFC"/>
    <w:rsid w:val="0054468C"/>
    <w:rsid w:val="00546132"/>
    <w:rsid w:val="00547F53"/>
    <w:rsid w:val="00550148"/>
    <w:rsid w:val="00551D04"/>
    <w:rsid w:val="00557B50"/>
    <w:rsid w:val="0056197A"/>
    <w:rsid w:val="0056259F"/>
    <w:rsid w:val="00563E85"/>
    <w:rsid w:val="00564467"/>
    <w:rsid w:val="00565080"/>
    <w:rsid w:val="00566653"/>
    <w:rsid w:val="005708E0"/>
    <w:rsid w:val="0057284E"/>
    <w:rsid w:val="0057486C"/>
    <w:rsid w:val="00574F6C"/>
    <w:rsid w:val="005765D7"/>
    <w:rsid w:val="00576F68"/>
    <w:rsid w:val="00580EBD"/>
    <w:rsid w:val="00581FE3"/>
    <w:rsid w:val="00583284"/>
    <w:rsid w:val="005833BB"/>
    <w:rsid w:val="00584108"/>
    <w:rsid w:val="00586B97"/>
    <w:rsid w:val="00592037"/>
    <w:rsid w:val="00593760"/>
    <w:rsid w:val="00593D69"/>
    <w:rsid w:val="0059407A"/>
    <w:rsid w:val="0059421B"/>
    <w:rsid w:val="005974BE"/>
    <w:rsid w:val="005A3753"/>
    <w:rsid w:val="005A4411"/>
    <w:rsid w:val="005A553F"/>
    <w:rsid w:val="005A756A"/>
    <w:rsid w:val="005A7BCB"/>
    <w:rsid w:val="005B0E54"/>
    <w:rsid w:val="005B2C83"/>
    <w:rsid w:val="005B41A5"/>
    <w:rsid w:val="005B4B00"/>
    <w:rsid w:val="005B4CA2"/>
    <w:rsid w:val="005C37D8"/>
    <w:rsid w:val="005C429E"/>
    <w:rsid w:val="005D1BDD"/>
    <w:rsid w:val="005D215E"/>
    <w:rsid w:val="005D3D19"/>
    <w:rsid w:val="005D4077"/>
    <w:rsid w:val="005D5832"/>
    <w:rsid w:val="005E23B0"/>
    <w:rsid w:val="005E2DFD"/>
    <w:rsid w:val="005E480E"/>
    <w:rsid w:val="005E597E"/>
    <w:rsid w:val="005E6C74"/>
    <w:rsid w:val="005E6DA5"/>
    <w:rsid w:val="005E791F"/>
    <w:rsid w:val="005F0673"/>
    <w:rsid w:val="005F13D8"/>
    <w:rsid w:val="005F1612"/>
    <w:rsid w:val="005F39DC"/>
    <w:rsid w:val="005F5F18"/>
    <w:rsid w:val="005F61FC"/>
    <w:rsid w:val="0060098C"/>
    <w:rsid w:val="0060113D"/>
    <w:rsid w:val="00602A26"/>
    <w:rsid w:val="00603B8D"/>
    <w:rsid w:val="00605FC7"/>
    <w:rsid w:val="00606358"/>
    <w:rsid w:val="006070DA"/>
    <w:rsid w:val="006077B7"/>
    <w:rsid w:val="0061035C"/>
    <w:rsid w:val="00614204"/>
    <w:rsid w:val="00614EDF"/>
    <w:rsid w:val="00614FC2"/>
    <w:rsid w:val="00616F4C"/>
    <w:rsid w:val="00617E2F"/>
    <w:rsid w:val="00623D0C"/>
    <w:rsid w:val="00625C06"/>
    <w:rsid w:val="0062756B"/>
    <w:rsid w:val="006277EF"/>
    <w:rsid w:val="006324FC"/>
    <w:rsid w:val="00632F97"/>
    <w:rsid w:val="00636A09"/>
    <w:rsid w:val="00640B18"/>
    <w:rsid w:val="00640D2F"/>
    <w:rsid w:val="00641433"/>
    <w:rsid w:val="0064214B"/>
    <w:rsid w:val="0064640B"/>
    <w:rsid w:val="006502AC"/>
    <w:rsid w:val="00650944"/>
    <w:rsid w:val="00650C3B"/>
    <w:rsid w:val="00651B5B"/>
    <w:rsid w:val="00651ECA"/>
    <w:rsid w:val="00657C0B"/>
    <w:rsid w:val="00660396"/>
    <w:rsid w:val="00660E97"/>
    <w:rsid w:val="00662462"/>
    <w:rsid w:val="00663772"/>
    <w:rsid w:val="0066472E"/>
    <w:rsid w:val="00664AF6"/>
    <w:rsid w:val="006656D5"/>
    <w:rsid w:val="00667178"/>
    <w:rsid w:val="00671374"/>
    <w:rsid w:val="00671649"/>
    <w:rsid w:val="006717AF"/>
    <w:rsid w:val="00673F6E"/>
    <w:rsid w:val="00675EAC"/>
    <w:rsid w:val="00677685"/>
    <w:rsid w:val="0067792A"/>
    <w:rsid w:val="00682005"/>
    <w:rsid w:val="006822C3"/>
    <w:rsid w:val="00685494"/>
    <w:rsid w:val="006859D5"/>
    <w:rsid w:val="006878F2"/>
    <w:rsid w:val="00692A4A"/>
    <w:rsid w:val="00693C81"/>
    <w:rsid w:val="00695A5F"/>
    <w:rsid w:val="0069663D"/>
    <w:rsid w:val="00696E24"/>
    <w:rsid w:val="0069702C"/>
    <w:rsid w:val="00697137"/>
    <w:rsid w:val="006B0434"/>
    <w:rsid w:val="006B498C"/>
    <w:rsid w:val="006B4FFC"/>
    <w:rsid w:val="006B678E"/>
    <w:rsid w:val="006B7E6E"/>
    <w:rsid w:val="006C1CD5"/>
    <w:rsid w:val="006C30B9"/>
    <w:rsid w:val="006C315C"/>
    <w:rsid w:val="006C33D6"/>
    <w:rsid w:val="006C35B5"/>
    <w:rsid w:val="006C52E3"/>
    <w:rsid w:val="006C585A"/>
    <w:rsid w:val="006D1C68"/>
    <w:rsid w:val="006D1FE6"/>
    <w:rsid w:val="006D3CC9"/>
    <w:rsid w:val="006D4139"/>
    <w:rsid w:val="006D64C3"/>
    <w:rsid w:val="006D6627"/>
    <w:rsid w:val="006D79A9"/>
    <w:rsid w:val="006E0903"/>
    <w:rsid w:val="006E16F1"/>
    <w:rsid w:val="006E183B"/>
    <w:rsid w:val="006E256C"/>
    <w:rsid w:val="006E3F59"/>
    <w:rsid w:val="006E4C0E"/>
    <w:rsid w:val="006E58E0"/>
    <w:rsid w:val="006E7511"/>
    <w:rsid w:val="006F2555"/>
    <w:rsid w:val="006F4339"/>
    <w:rsid w:val="006F5931"/>
    <w:rsid w:val="006F64CD"/>
    <w:rsid w:val="007005F5"/>
    <w:rsid w:val="00701715"/>
    <w:rsid w:val="0070362C"/>
    <w:rsid w:val="007046BC"/>
    <w:rsid w:val="007050A1"/>
    <w:rsid w:val="00705243"/>
    <w:rsid w:val="007061BB"/>
    <w:rsid w:val="0070643E"/>
    <w:rsid w:val="00707B58"/>
    <w:rsid w:val="00707F1A"/>
    <w:rsid w:val="00712AC4"/>
    <w:rsid w:val="007160AB"/>
    <w:rsid w:val="007221A6"/>
    <w:rsid w:val="007232FD"/>
    <w:rsid w:val="0072373B"/>
    <w:rsid w:val="00724517"/>
    <w:rsid w:val="007266E7"/>
    <w:rsid w:val="0072770A"/>
    <w:rsid w:val="00727B2F"/>
    <w:rsid w:val="007342CE"/>
    <w:rsid w:val="007351BF"/>
    <w:rsid w:val="007407E6"/>
    <w:rsid w:val="00740F8B"/>
    <w:rsid w:val="00741239"/>
    <w:rsid w:val="00742849"/>
    <w:rsid w:val="00743B5B"/>
    <w:rsid w:val="00750C63"/>
    <w:rsid w:val="0075137B"/>
    <w:rsid w:val="00752266"/>
    <w:rsid w:val="00756AC6"/>
    <w:rsid w:val="0075712D"/>
    <w:rsid w:val="00757F10"/>
    <w:rsid w:val="007603DC"/>
    <w:rsid w:val="00761CF9"/>
    <w:rsid w:val="0076604E"/>
    <w:rsid w:val="00770A7D"/>
    <w:rsid w:val="00771013"/>
    <w:rsid w:val="007752F5"/>
    <w:rsid w:val="00776CE5"/>
    <w:rsid w:val="00777F34"/>
    <w:rsid w:val="00781546"/>
    <w:rsid w:val="00782C1A"/>
    <w:rsid w:val="00783BA9"/>
    <w:rsid w:val="00784CF8"/>
    <w:rsid w:val="0079189E"/>
    <w:rsid w:val="00792BAD"/>
    <w:rsid w:val="00793072"/>
    <w:rsid w:val="00793683"/>
    <w:rsid w:val="007941E3"/>
    <w:rsid w:val="00797BB0"/>
    <w:rsid w:val="007A209E"/>
    <w:rsid w:val="007A35F0"/>
    <w:rsid w:val="007A5076"/>
    <w:rsid w:val="007A6D75"/>
    <w:rsid w:val="007A7DB7"/>
    <w:rsid w:val="007B01F9"/>
    <w:rsid w:val="007B3633"/>
    <w:rsid w:val="007B52DB"/>
    <w:rsid w:val="007B5C54"/>
    <w:rsid w:val="007B7043"/>
    <w:rsid w:val="007C2496"/>
    <w:rsid w:val="007C323A"/>
    <w:rsid w:val="007C347F"/>
    <w:rsid w:val="007C4151"/>
    <w:rsid w:val="007C731B"/>
    <w:rsid w:val="007C7717"/>
    <w:rsid w:val="007D5A9B"/>
    <w:rsid w:val="007E0007"/>
    <w:rsid w:val="007E35F3"/>
    <w:rsid w:val="007F0CF7"/>
    <w:rsid w:val="007F2117"/>
    <w:rsid w:val="007F2D65"/>
    <w:rsid w:val="007F406B"/>
    <w:rsid w:val="007F4FB3"/>
    <w:rsid w:val="007F55A4"/>
    <w:rsid w:val="007F7A72"/>
    <w:rsid w:val="0080060E"/>
    <w:rsid w:val="00800B98"/>
    <w:rsid w:val="00802CC6"/>
    <w:rsid w:val="0080407C"/>
    <w:rsid w:val="00806D2A"/>
    <w:rsid w:val="00806DD8"/>
    <w:rsid w:val="0081055B"/>
    <w:rsid w:val="00812CCA"/>
    <w:rsid w:val="00815174"/>
    <w:rsid w:val="00817D77"/>
    <w:rsid w:val="008206C9"/>
    <w:rsid w:val="0082074F"/>
    <w:rsid w:val="00821D3C"/>
    <w:rsid w:val="008223F7"/>
    <w:rsid w:val="00822939"/>
    <w:rsid w:val="008236A4"/>
    <w:rsid w:val="00823A8D"/>
    <w:rsid w:val="0082471E"/>
    <w:rsid w:val="008330BC"/>
    <w:rsid w:val="0083386E"/>
    <w:rsid w:val="00833980"/>
    <w:rsid w:val="00833DAC"/>
    <w:rsid w:val="00836420"/>
    <w:rsid w:val="00836450"/>
    <w:rsid w:val="00836519"/>
    <w:rsid w:val="00836E12"/>
    <w:rsid w:val="008377C9"/>
    <w:rsid w:val="00837C9C"/>
    <w:rsid w:val="00850E7A"/>
    <w:rsid w:val="00851C72"/>
    <w:rsid w:val="00851F61"/>
    <w:rsid w:val="00854D8D"/>
    <w:rsid w:val="0085548B"/>
    <w:rsid w:val="008562D9"/>
    <w:rsid w:val="00857186"/>
    <w:rsid w:val="0086005D"/>
    <w:rsid w:val="008602C4"/>
    <w:rsid w:val="008605AA"/>
    <w:rsid w:val="0086168A"/>
    <w:rsid w:val="008629A0"/>
    <w:rsid w:val="0086338E"/>
    <w:rsid w:val="008659B0"/>
    <w:rsid w:val="00865AA5"/>
    <w:rsid w:val="00865F39"/>
    <w:rsid w:val="00865FAA"/>
    <w:rsid w:val="00866218"/>
    <w:rsid w:val="00870389"/>
    <w:rsid w:val="008717CD"/>
    <w:rsid w:val="008746F2"/>
    <w:rsid w:val="00876CFC"/>
    <w:rsid w:val="00880E4B"/>
    <w:rsid w:val="00882178"/>
    <w:rsid w:val="008845DB"/>
    <w:rsid w:val="008850DD"/>
    <w:rsid w:val="0088567E"/>
    <w:rsid w:val="00886329"/>
    <w:rsid w:val="008870BD"/>
    <w:rsid w:val="0089192A"/>
    <w:rsid w:val="0089197B"/>
    <w:rsid w:val="008A061B"/>
    <w:rsid w:val="008A0CE2"/>
    <w:rsid w:val="008A2CF3"/>
    <w:rsid w:val="008A3F6B"/>
    <w:rsid w:val="008A5C42"/>
    <w:rsid w:val="008B0103"/>
    <w:rsid w:val="008B55B6"/>
    <w:rsid w:val="008B5679"/>
    <w:rsid w:val="008B5BA7"/>
    <w:rsid w:val="008C0848"/>
    <w:rsid w:val="008C0C42"/>
    <w:rsid w:val="008C0C52"/>
    <w:rsid w:val="008C2192"/>
    <w:rsid w:val="008C30E4"/>
    <w:rsid w:val="008C451A"/>
    <w:rsid w:val="008D5633"/>
    <w:rsid w:val="008D715E"/>
    <w:rsid w:val="008D7782"/>
    <w:rsid w:val="008E0442"/>
    <w:rsid w:val="008E06D2"/>
    <w:rsid w:val="008E0B5B"/>
    <w:rsid w:val="008E1BDA"/>
    <w:rsid w:val="008E3166"/>
    <w:rsid w:val="008E3CBF"/>
    <w:rsid w:val="008E72C2"/>
    <w:rsid w:val="008E7581"/>
    <w:rsid w:val="008F20B2"/>
    <w:rsid w:val="008F25F1"/>
    <w:rsid w:val="008F456A"/>
    <w:rsid w:val="008F45B9"/>
    <w:rsid w:val="008F4CAB"/>
    <w:rsid w:val="00900004"/>
    <w:rsid w:val="009017E3"/>
    <w:rsid w:val="00903149"/>
    <w:rsid w:val="00903455"/>
    <w:rsid w:val="00903D69"/>
    <w:rsid w:val="00905413"/>
    <w:rsid w:val="00906F4E"/>
    <w:rsid w:val="00907A36"/>
    <w:rsid w:val="00907F1E"/>
    <w:rsid w:val="00910359"/>
    <w:rsid w:val="0091145E"/>
    <w:rsid w:val="00911516"/>
    <w:rsid w:val="009128FF"/>
    <w:rsid w:val="009208E2"/>
    <w:rsid w:val="00921E5A"/>
    <w:rsid w:val="00922A3F"/>
    <w:rsid w:val="00922EC5"/>
    <w:rsid w:val="00925404"/>
    <w:rsid w:val="00931BF4"/>
    <w:rsid w:val="009330FE"/>
    <w:rsid w:val="0093442B"/>
    <w:rsid w:val="009349FB"/>
    <w:rsid w:val="00936FB9"/>
    <w:rsid w:val="00937704"/>
    <w:rsid w:val="0094049D"/>
    <w:rsid w:val="00940D9D"/>
    <w:rsid w:val="009510E6"/>
    <w:rsid w:val="00952B49"/>
    <w:rsid w:val="00952E62"/>
    <w:rsid w:val="00955F6B"/>
    <w:rsid w:val="009617C5"/>
    <w:rsid w:val="00961AF9"/>
    <w:rsid w:val="0096205D"/>
    <w:rsid w:val="009642B2"/>
    <w:rsid w:val="0096600F"/>
    <w:rsid w:val="0097058C"/>
    <w:rsid w:val="00972E92"/>
    <w:rsid w:val="00973C75"/>
    <w:rsid w:val="00974CE8"/>
    <w:rsid w:val="009754DB"/>
    <w:rsid w:val="00975D8C"/>
    <w:rsid w:val="009762EE"/>
    <w:rsid w:val="009803D1"/>
    <w:rsid w:val="009819B8"/>
    <w:rsid w:val="009820B9"/>
    <w:rsid w:val="00983662"/>
    <w:rsid w:val="00983DBE"/>
    <w:rsid w:val="00984C7B"/>
    <w:rsid w:val="0098509B"/>
    <w:rsid w:val="00987155"/>
    <w:rsid w:val="00987618"/>
    <w:rsid w:val="009903AE"/>
    <w:rsid w:val="00991190"/>
    <w:rsid w:val="0099133F"/>
    <w:rsid w:val="009939FD"/>
    <w:rsid w:val="00995CCA"/>
    <w:rsid w:val="00997864"/>
    <w:rsid w:val="009A2620"/>
    <w:rsid w:val="009A334D"/>
    <w:rsid w:val="009A38D9"/>
    <w:rsid w:val="009A396A"/>
    <w:rsid w:val="009A7491"/>
    <w:rsid w:val="009B0AA0"/>
    <w:rsid w:val="009B28F2"/>
    <w:rsid w:val="009B4ADE"/>
    <w:rsid w:val="009C1994"/>
    <w:rsid w:val="009C39B0"/>
    <w:rsid w:val="009C3C3E"/>
    <w:rsid w:val="009C4478"/>
    <w:rsid w:val="009C45CD"/>
    <w:rsid w:val="009C5E60"/>
    <w:rsid w:val="009C6207"/>
    <w:rsid w:val="009C7111"/>
    <w:rsid w:val="009C74D8"/>
    <w:rsid w:val="009C7AA5"/>
    <w:rsid w:val="009D2DD8"/>
    <w:rsid w:val="009D4990"/>
    <w:rsid w:val="009D6E16"/>
    <w:rsid w:val="009E20CC"/>
    <w:rsid w:val="009E30CF"/>
    <w:rsid w:val="009E507A"/>
    <w:rsid w:val="009E60F7"/>
    <w:rsid w:val="009E67CA"/>
    <w:rsid w:val="009F0804"/>
    <w:rsid w:val="009F094A"/>
    <w:rsid w:val="009F35BD"/>
    <w:rsid w:val="009F495E"/>
    <w:rsid w:val="009F70C0"/>
    <w:rsid w:val="009F76A6"/>
    <w:rsid w:val="00A0162E"/>
    <w:rsid w:val="00A0250E"/>
    <w:rsid w:val="00A02A27"/>
    <w:rsid w:val="00A05FEF"/>
    <w:rsid w:val="00A0681F"/>
    <w:rsid w:val="00A06D43"/>
    <w:rsid w:val="00A07772"/>
    <w:rsid w:val="00A14999"/>
    <w:rsid w:val="00A15B1F"/>
    <w:rsid w:val="00A2165E"/>
    <w:rsid w:val="00A22611"/>
    <w:rsid w:val="00A22815"/>
    <w:rsid w:val="00A25500"/>
    <w:rsid w:val="00A261B6"/>
    <w:rsid w:val="00A271B6"/>
    <w:rsid w:val="00A31463"/>
    <w:rsid w:val="00A321A3"/>
    <w:rsid w:val="00A3592F"/>
    <w:rsid w:val="00A360B0"/>
    <w:rsid w:val="00A43270"/>
    <w:rsid w:val="00A44EFA"/>
    <w:rsid w:val="00A46DCF"/>
    <w:rsid w:val="00A515DC"/>
    <w:rsid w:val="00A5588B"/>
    <w:rsid w:val="00A56CE8"/>
    <w:rsid w:val="00A63F75"/>
    <w:rsid w:val="00A662BF"/>
    <w:rsid w:val="00A66798"/>
    <w:rsid w:val="00A67200"/>
    <w:rsid w:val="00A67797"/>
    <w:rsid w:val="00A6790D"/>
    <w:rsid w:val="00A737E7"/>
    <w:rsid w:val="00A765E9"/>
    <w:rsid w:val="00A7703A"/>
    <w:rsid w:val="00A77569"/>
    <w:rsid w:val="00A82B05"/>
    <w:rsid w:val="00A84170"/>
    <w:rsid w:val="00A8550F"/>
    <w:rsid w:val="00A86BC1"/>
    <w:rsid w:val="00A90456"/>
    <w:rsid w:val="00A90D62"/>
    <w:rsid w:val="00A91B65"/>
    <w:rsid w:val="00A92523"/>
    <w:rsid w:val="00A927C6"/>
    <w:rsid w:val="00A93CF8"/>
    <w:rsid w:val="00A96E70"/>
    <w:rsid w:val="00AA18F2"/>
    <w:rsid w:val="00AA36F9"/>
    <w:rsid w:val="00AA5187"/>
    <w:rsid w:val="00AA5D82"/>
    <w:rsid w:val="00AA5DDB"/>
    <w:rsid w:val="00AB01B2"/>
    <w:rsid w:val="00AB1012"/>
    <w:rsid w:val="00AB1662"/>
    <w:rsid w:val="00AB4BE4"/>
    <w:rsid w:val="00AB57FC"/>
    <w:rsid w:val="00AB63FA"/>
    <w:rsid w:val="00AB73B6"/>
    <w:rsid w:val="00AB7948"/>
    <w:rsid w:val="00AC0D07"/>
    <w:rsid w:val="00AC2076"/>
    <w:rsid w:val="00AC22C7"/>
    <w:rsid w:val="00AC2554"/>
    <w:rsid w:val="00AC51CD"/>
    <w:rsid w:val="00AC6B7E"/>
    <w:rsid w:val="00AD144F"/>
    <w:rsid w:val="00AD385B"/>
    <w:rsid w:val="00AD3999"/>
    <w:rsid w:val="00AD3E3E"/>
    <w:rsid w:val="00AD6830"/>
    <w:rsid w:val="00AD7F4D"/>
    <w:rsid w:val="00AE0163"/>
    <w:rsid w:val="00AE0F4B"/>
    <w:rsid w:val="00AE1A9C"/>
    <w:rsid w:val="00AE1D9B"/>
    <w:rsid w:val="00AE406F"/>
    <w:rsid w:val="00AE5B27"/>
    <w:rsid w:val="00AE5FD9"/>
    <w:rsid w:val="00AE6630"/>
    <w:rsid w:val="00AF06AB"/>
    <w:rsid w:val="00AF0B55"/>
    <w:rsid w:val="00AF5709"/>
    <w:rsid w:val="00AF620C"/>
    <w:rsid w:val="00B0168A"/>
    <w:rsid w:val="00B01F68"/>
    <w:rsid w:val="00B02F2E"/>
    <w:rsid w:val="00B03F09"/>
    <w:rsid w:val="00B05910"/>
    <w:rsid w:val="00B05A5F"/>
    <w:rsid w:val="00B05B23"/>
    <w:rsid w:val="00B07E2B"/>
    <w:rsid w:val="00B113B1"/>
    <w:rsid w:val="00B11C45"/>
    <w:rsid w:val="00B1257A"/>
    <w:rsid w:val="00B142FD"/>
    <w:rsid w:val="00B1537E"/>
    <w:rsid w:val="00B16A10"/>
    <w:rsid w:val="00B17579"/>
    <w:rsid w:val="00B208BB"/>
    <w:rsid w:val="00B227E7"/>
    <w:rsid w:val="00B22BF8"/>
    <w:rsid w:val="00B24BAC"/>
    <w:rsid w:val="00B27D8B"/>
    <w:rsid w:val="00B27F82"/>
    <w:rsid w:val="00B30F9B"/>
    <w:rsid w:val="00B33159"/>
    <w:rsid w:val="00B33C43"/>
    <w:rsid w:val="00B3415C"/>
    <w:rsid w:val="00B35E1B"/>
    <w:rsid w:val="00B36CE9"/>
    <w:rsid w:val="00B36D20"/>
    <w:rsid w:val="00B37749"/>
    <w:rsid w:val="00B37E83"/>
    <w:rsid w:val="00B418EF"/>
    <w:rsid w:val="00B44D46"/>
    <w:rsid w:val="00B46FE3"/>
    <w:rsid w:val="00B507C8"/>
    <w:rsid w:val="00B50901"/>
    <w:rsid w:val="00B534E1"/>
    <w:rsid w:val="00B545E8"/>
    <w:rsid w:val="00B56CDE"/>
    <w:rsid w:val="00B57A52"/>
    <w:rsid w:val="00B62DE3"/>
    <w:rsid w:val="00B63F27"/>
    <w:rsid w:val="00B65463"/>
    <w:rsid w:val="00B703E1"/>
    <w:rsid w:val="00B72458"/>
    <w:rsid w:val="00B7281E"/>
    <w:rsid w:val="00B72B59"/>
    <w:rsid w:val="00B72E15"/>
    <w:rsid w:val="00B7428B"/>
    <w:rsid w:val="00B759AE"/>
    <w:rsid w:val="00B771D9"/>
    <w:rsid w:val="00B8295E"/>
    <w:rsid w:val="00B836C8"/>
    <w:rsid w:val="00B83FB4"/>
    <w:rsid w:val="00B86545"/>
    <w:rsid w:val="00B92F5F"/>
    <w:rsid w:val="00B93162"/>
    <w:rsid w:val="00B93316"/>
    <w:rsid w:val="00B934BF"/>
    <w:rsid w:val="00B94625"/>
    <w:rsid w:val="00B94E96"/>
    <w:rsid w:val="00B951C7"/>
    <w:rsid w:val="00BA1948"/>
    <w:rsid w:val="00BA1A88"/>
    <w:rsid w:val="00BA1BC6"/>
    <w:rsid w:val="00BA4F18"/>
    <w:rsid w:val="00BA6C32"/>
    <w:rsid w:val="00BB2511"/>
    <w:rsid w:val="00BB2AB2"/>
    <w:rsid w:val="00BB2B6E"/>
    <w:rsid w:val="00BB558D"/>
    <w:rsid w:val="00BB75E2"/>
    <w:rsid w:val="00BB791F"/>
    <w:rsid w:val="00BC1347"/>
    <w:rsid w:val="00BC2533"/>
    <w:rsid w:val="00BC2ECD"/>
    <w:rsid w:val="00BC34BF"/>
    <w:rsid w:val="00BC3BDB"/>
    <w:rsid w:val="00BC3C5E"/>
    <w:rsid w:val="00BC5718"/>
    <w:rsid w:val="00BC6971"/>
    <w:rsid w:val="00BC7D7E"/>
    <w:rsid w:val="00BD03B0"/>
    <w:rsid w:val="00BD14EB"/>
    <w:rsid w:val="00BD2D0A"/>
    <w:rsid w:val="00BD30C3"/>
    <w:rsid w:val="00BD4ED3"/>
    <w:rsid w:val="00BD7608"/>
    <w:rsid w:val="00BE0217"/>
    <w:rsid w:val="00BE2619"/>
    <w:rsid w:val="00BE56B4"/>
    <w:rsid w:val="00BE6589"/>
    <w:rsid w:val="00BE6BB7"/>
    <w:rsid w:val="00BE6E3D"/>
    <w:rsid w:val="00BF011E"/>
    <w:rsid w:val="00BF08A8"/>
    <w:rsid w:val="00BF15B3"/>
    <w:rsid w:val="00BF2D8D"/>
    <w:rsid w:val="00BF7146"/>
    <w:rsid w:val="00C04165"/>
    <w:rsid w:val="00C06303"/>
    <w:rsid w:val="00C066FD"/>
    <w:rsid w:val="00C109DD"/>
    <w:rsid w:val="00C11DFA"/>
    <w:rsid w:val="00C13A72"/>
    <w:rsid w:val="00C144C3"/>
    <w:rsid w:val="00C2035B"/>
    <w:rsid w:val="00C2253F"/>
    <w:rsid w:val="00C22D89"/>
    <w:rsid w:val="00C248FE"/>
    <w:rsid w:val="00C25694"/>
    <w:rsid w:val="00C25ADB"/>
    <w:rsid w:val="00C2670D"/>
    <w:rsid w:val="00C27998"/>
    <w:rsid w:val="00C309CD"/>
    <w:rsid w:val="00C31136"/>
    <w:rsid w:val="00C31C4C"/>
    <w:rsid w:val="00C3242C"/>
    <w:rsid w:val="00C32AEC"/>
    <w:rsid w:val="00C35EB7"/>
    <w:rsid w:val="00C36609"/>
    <w:rsid w:val="00C369FA"/>
    <w:rsid w:val="00C37AD7"/>
    <w:rsid w:val="00C42C24"/>
    <w:rsid w:val="00C43CEE"/>
    <w:rsid w:val="00C4424B"/>
    <w:rsid w:val="00C4569D"/>
    <w:rsid w:val="00C462BB"/>
    <w:rsid w:val="00C46B17"/>
    <w:rsid w:val="00C5110C"/>
    <w:rsid w:val="00C5511B"/>
    <w:rsid w:val="00C5600A"/>
    <w:rsid w:val="00C5657A"/>
    <w:rsid w:val="00C71329"/>
    <w:rsid w:val="00C73F44"/>
    <w:rsid w:val="00C77830"/>
    <w:rsid w:val="00C77A7A"/>
    <w:rsid w:val="00C81386"/>
    <w:rsid w:val="00C8299E"/>
    <w:rsid w:val="00C874FD"/>
    <w:rsid w:val="00C910D2"/>
    <w:rsid w:val="00C92F50"/>
    <w:rsid w:val="00C92FEF"/>
    <w:rsid w:val="00C9304E"/>
    <w:rsid w:val="00C93FC0"/>
    <w:rsid w:val="00C9590D"/>
    <w:rsid w:val="00CA0E8C"/>
    <w:rsid w:val="00CA10E1"/>
    <w:rsid w:val="00CA6619"/>
    <w:rsid w:val="00CB162E"/>
    <w:rsid w:val="00CB40C2"/>
    <w:rsid w:val="00CB5E51"/>
    <w:rsid w:val="00CB69DD"/>
    <w:rsid w:val="00CB6CA5"/>
    <w:rsid w:val="00CC110D"/>
    <w:rsid w:val="00CC16DD"/>
    <w:rsid w:val="00CC5F23"/>
    <w:rsid w:val="00CC6653"/>
    <w:rsid w:val="00CC7FB7"/>
    <w:rsid w:val="00CD0820"/>
    <w:rsid w:val="00CD3D7C"/>
    <w:rsid w:val="00CD632B"/>
    <w:rsid w:val="00CD7A2D"/>
    <w:rsid w:val="00CD7E63"/>
    <w:rsid w:val="00CE5787"/>
    <w:rsid w:val="00CF05F7"/>
    <w:rsid w:val="00CF5E19"/>
    <w:rsid w:val="00D01ACB"/>
    <w:rsid w:val="00D03029"/>
    <w:rsid w:val="00D0353E"/>
    <w:rsid w:val="00D05403"/>
    <w:rsid w:val="00D11AAA"/>
    <w:rsid w:val="00D12EDF"/>
    <w:rsid w:val="00D1670F"/>
    <w:rsid w:val="00D16F0C"/>
    <w:rsid w:val="00D17C5B"/>
    <w:rsid w:val="00D20BE4"/>
    <w:rsid w:val="00D21151"/>
    <w:rsid w:val="00D235CA"/>
    <w:rsid w:val="00D269A0"/>
    <w:rsid w:val="00D27C99"/>
    <w:rsid w:val="00D30026"/>
    <w:rsid w:val="00D30EE3"/>
    <w:rsid w:val="00D33921"/>
    <w:rsid w:val="00D35D6B"/>
    <w:rsid w:val="00D3701A"/>
    <w:rsid w:val="00D37039"/>
    <w:rsid w:val="00D403D0"/>
    <w:rsid w:val="00D40AB1"/>
    <w:rsid w:val="00D41C6B"/>
    <w:rsid w:val="00D439BC"/>
    <w:rsid w:val="00D4526B"/>
    <w:rsid w:val="00D4606E"/>
    <w:rsid w:val="00D47097"/>
    <w:rsid w:val="00D52126"/>
    <w:rsid w:val="00D53104"/>
    <w:rsid w:val="00D539E6"/>
    <w:rsid w:val="00D56B71"/>
    <w:rsid w:val="00D57074"/>
    <w:rsid w:val="00D60AC2"/>
    <w:rsid w:val="00D60E4F"/>
    <w:rsid w:val="00D61335"/>
    <w:rsid w:val="00D626D2"/>
    <w:rsid w:val="00D63CE9"/>
    <w:rsid w:val="00D653DD"/>
    <w:rsid w:val="00D65637"/>
    <w:rsid w:val="00D704FC"/>
    <w:rsid w:val="00D70DA0"/>
    <w:rsid w:val="00D75990"/>
    <w:rsid w:val="00D8015D"/>
    <w:rsid w:val="00D81AD7"/>
    <w:rsid w:val="00D81CE5"/>
    <w:rsid w:val="00D81FFC"/>
    <w:rsid w:val="00D82310"/>
    <w:rsid w:val="00D840CC"/>
    <w:rsid w:val="00D84E7C"/>
    <w:rsid w:val="00D85683"/>
    <w:rsid w:val="00D86729"/>
    <w:rsid w:val="00D86BB5"/>
    <w:rsid w:val="00D874A8"/>
    <w:rsid w:val="00D877C7"/>
    <w:rsid w:val="00D902A2"/>
    <w:rsid w:val="00D920C6"/>
    <w:rsid w:val="00D92688"/>
    <w:rsid w:val="00D9441D"/>
    <w:rsid w:val="00D94649"/>
    <w:rsid w:val="00DA34D0"/>
    <w:rsid w:val="00DA5975"/>
    <w:rsid w:val="00DA6BF2"/>
    <w:rsid w:val="00DA7C60"/>
    <w:rsid w:val="00DB130E"/>
    <w:rsid w:val="00DB2745"/>
    <w:rsid w:val="00DB3394"/>
    <w:rsid w:val="00DB44D5"/>
    <w:rsid w:val="00DB58D6"/>
    <w:rsid w:val="00DB61B1"/>
    <w:rsid w:val="00DB7305"/>
    <w:rsid w:val="00DC1B2C"/>
    <w:rsid w:val="00DC23AB"/>
    <w:rsid w:val="00DC2E8B"/>
    <w:rsid w:val="00DC33A4"/>
    <w:rsid w:val="00DC63AA"/>
    <w:rsid w:val="00DC6A94"/>
    <w:rsid w:val="00DC6C14"/>
    <w:rsid w:val="00DC7B38"/>
    <w:rsid w:val="00DD0133"/>
    <w:rsid w:val="00DD0198"/>
    <w:rsid w:val="00DD0930"/>
    <w:rsid w:val="00DD1283"/>
    <w:rsid w:val="00DD3E73"/>
    <w:rsid w:val="00DD4429"/>
    <w:rsid w:val="00DD46D4"/>
    <w:rsid w:val="00DD4ADC"/>
    <w:rsid w:val="00DD546F"/>
    <w:rsid w:val="00DD7AC1"/>
    <w:rsid w:val="00DD7F00"/>
    <w:rsid w:val="00DE187A"/>
    <w:rsid w:val="00DE4099"/>
    <w:rsid w:val="00DE5DB8"/>
    <w:rsid w:val="00DE67FD"/>
    <w:rsid w:val="00DE6D3D"/>
    <w:rsid w:val="00DF15D2"/>
    <w:rsid w:val="00DF1A5A"/>
    <w:rsid w:val="00DF4F22"/>
    <w:rsid w:val="00DF6DD6"/>
    <w:rsid w:val="00DF6F5A"/>
    <w:rsid w:val="00DF7CC2"/>
    <w:rsid w:val="00DF7DF0"/>
    <w:rsid w:val="00E003A1"/>
    <w:rsid w:val="00E015DD"/>
    <w:rsid w:val="00E03A8E"/>
    <w:rsid w:val="00E07445"/>
    <w:rsid w:val="00E11D77"/>
    <w:rsid w:val="00E12E0D"/>
    <w:rsid w:val="00E144BE"/>
    <w:rsid w:val="00E2041D"/>
    <w:rsid w:val="00E2085D"/>
    <w:rsid w:val="00E21EAF"/>
    <w:rsid w:val="00E22701"/>
    <w:rsid w:val="00E22EEC"/>
    <w:rsid w:val="00E23367"/>
    <w:rsid w:val="00E233DB"/>
    <w:rsid w:val="00E2369A"/>
    <w:rsid w:val="00E23C04"/>
    <w:rsid w:val="00E25D2D"/>
    <w:rsid w:val="00E26A2D"/>
    <w:rsid w:val="00E276FB"/>
    <w:rsid w:val="00E3030E"/>
    <w:rsid w:val="00E31678"/>
    <w:rsid w:val="00E32E4F"/>
    <w:rsid w:val="00E332FB"/>
    <w:rsid w:val="00E34777"/>
    <w:rsid w:val="00E35235"/>
    <w:rsid w:val="00E4105E"/>
    <w:rsid w:val="00E45D63"/>
    <w:rsid w:val="00E468A9"/>
    <w:rsid w:val="00E46B9B"/>
    <w:rsid w:val="00E502E7"/>
    <w:rsid w:val="00E557DB"/>
    <w:rsid w:val="00E55C1B"/>
    <w:rsid w:val="00E566A0"/>
    <w:rsid w:val="00E56C5B"/>
    <w:rsid w:val="00E56E3C"/>
    <w:rsid w:val="00E56F93"/>
    <w:rsid w:val="00E57797"/>
    <w:rsid w:val="00E61871"/>
    <w:rsid w:val="00E65DF8"/>
    <w:rsid w:val="00E67249"/>
    <w:rsid w:val="00E70BDB"/>
    <w:rsid w:val="00E70D03"/>
    <w:rsid w:val="00E7137F"/>
    <w:rsid w:val="00E72769"/>
    <w:rsid w:val="00E73C10"/>
    <w:rsid w:val="00E75E8F"/>
    <w:rsid w:val="00E763F6"/>
    <w:rsid w:val="00E8101E"/>
    <w:rsid w:val="00E84885"/>
    <w:rsid w:val="00E850F9"/>
    <w:rsid w:val="00E85517"/>
    <w:rsid w:val="00E865F0"/>
    <w:rsid w:val="00E90B7F"/>
    <w:rsid w:val="00E92128"/>
    <w:rsid w:val="00E97D72"/>
    <w:rsid w:val="00E97F70"/>
    <w:rsid w:val="00E97FBD"/>
    <w:rsid w:val="00EA0F5A"/>
    <w:rsid w:val="00EA3251"/>
    <w:rsid w:val="00EA3329"/>
    <w:rsid w:val="00EA56F9"/>
    <w:rsid w:val="00EA7EC4"/>
    <w:rsid w:val="00EB10BD"/>
    <w:rsid w:val="00EB4558"/>
    <w:rsid w:val="00EB4573"/>
    <w:rsid w:val="00EB467B"/>
    <w:rsid w:val="00EB49BF"/>
    <w:rsid w:val="00EB631B"/>
    <w:rsid w:val="00EB6B86"/>
    <w:rsid w:val="00EC1982"/>
    <w:rsid w:val="00EC2218"/>
    <w:rsid w:val="00EC4CB2"/>
    <w:rsid w:val="00ED1627"/>
    <w:rsid w:val="00ED1EA4"/>
    <w:rsid w:val="00ED4423"/>
    <w:rsid w:val="00EE11BC"/>
    <w:rsid w:val="00EE27CF"/>
    <w:rsid w:val="00EE3E07"/>
    <w:rsid w:val="00EE4EB8"/>
    <w:rsid w:val="00EE59E1"/>
    <w:rsid w:val="00EE709F"/>
    <w:rsid w:val="00EF018D"/>
    <w:rsid w:val="00EF0A0B"/>
    <w:rsid w:val="00EF0CA0"/>
    <w:rsid w:val="00EF1FBD"/>
    <w:rsid w:val="00EF48C9"/>
    <w:rsid w:val="00EF4DBD"/>
    <w:rsid w:val="00EF616F"/>
    <w:rsid w:val="00EF765C"/>
    <w:rsid w:val="00EF7CC6"/>
    <w:rsid w:val="00F00473"/>
    <w:rsid w:val="00F00B7F"/>
    <w:rsid w:val="00F04F29"/>
    <w:rsid w:val="00F06FE4"/>
    <w:rsid w:val="00F10C8C"/>
    <w:rsid w:val="00F114E5"/>
    <w:rsid w:val="00F114FA"/>
    <w:rsid w:val="00F11924"/>
    <w:rsid w:val="00F1222C"/>
    <w:rsid w:val="00F12DBE"/>
    <w:rsid w:val="00F13729"/>
    <w:rsid w:val="00F13C9D"/>
    <w:rsid w:val="00F16909"/>
    <w:rsid w:val="00F208EF"/>
    <w:rsid w:val="00F20BB5"/>
    <w:rsid w:val="00F25F1F"/>
    <w:rsid w:val="00F27032"/>
    <w:rsid w:val="00F31066"/>
    <w:rsid w:val="00F33128"/>
    <w:rsid w:val="00F3365B"/>
    <w:rsid w:val="00F375BA"/>
    <w:rsid w:val="00F40859"/>
    <w:rsid w:val="00F40D95"/>
    <w:rsid w:val="00F4410B"/>
    <w:rsid w:val="00F4642B"/>
    <w:rsid w:val="00F46B2E"/>
    <w:rsid w:val="00F501E4"/>
    <w:rsid w:val="00F52A5F"/>
    <w:rsid w:val="00F53B62"/>
    <w:rsid w:val="00F56924"/>
    <w:rsid w:val="00F56A02"/>
    <w:rsid w:val="00F638DF"/>
    <w:rsid w:val="00F64D6E"/>
    <w:rsid w:val="00F6500B"/>
    <w:rsid w:val="00F65805"/>
    <w:rsid w:val="00F6677D"/>
    <w:rsid w:val="00F72165"/>
    <w:rsid w:val="00F724CC"/>
    <w:rsid w:val="00F72A12"/>
    <w:rsid w:val="00F74FCF"/>
    <w:rsid w:val="00F77B8D"/>
    <w:rsid w:val="00F807F8"/>
    <w:rsid w:val="00F81F92"/>
    <w:rsid w:val="00F82154"/>
    <w:rsid w:val="00F830EB"/>
    <w:rsid w:val="00F8390D"/>
    <w:rsid w:val="00F841CD"/>
    <w:rsid w:val="00F8491D"/>
    <w:rsid w:val="00F84AE3"/>
    <w:rsid w:val="00F857AB"/>
    <w:rsid w:val="00F85A49"/>
    <w:rsid w:val="00F85B9C"/>
    <w:rsid w:val="00F8760E"/>
    <w:rsid w:val="00F90285"/>
    <w:rsid w:val="00F91802"/>
    <w:rsid w:val="00F92721"/>
    <w:rsid w:val="00F929DE"/>
    <w:rsid w:val="00F9579A"/>
    <w:rsid w:val="00F95987"/>
    <w:rsid w:val="00F969E3"/>
    <w:rsid w:val="00F97E31"/>
    <w:rsid w:val="00FA0698"/>
    <w:rsid w:val="00FA18F1"/>
    <w:rsid w:val="00FA1EE7"/>
    <w:rsid w:val="00FA21A7"/>
    <w:rsid w:val="00FA62E0"/>
    <w:rsid w:val="00FB0AAE"/>
    <w:rsid w:val="00FB258D"/>
    <w:rsid w:val="00FB2C91"/>
    <w:rsid w:val="00FB36E9"/>
    <w:rsid w:val="00FB378A"/>
    <w:rsid w:val="00FB4DA2"/>
    <w:rsid w:val="00FB76AC"/>
    <w:rsid w:val="00FC178C"/>
    <w:rsid w:val="00FC186E"/>
    <w:rsid w:val="00FC30C1"/>
    <w:rsid w:val="00FC3A86"/>
    <w:rsid w:val="00FC792D"/>
    <w:rsid w:val="00FD14A9"/>
    <w:rsid w:val="00FD3330"/>
    <w:rsid w:val="00FD3940"/>
    <w:rsid w:val="00FD3BA1"/>
    <w:rsid w:val="00FD507D"/>
    <w:rsid w:val="00FD57D2"/>
    <w:rsid w:val="00FD5C60"/>
    <w:rsid w:val="00FE1AFE"/>
    <w:rsid w:val="00FE3B46"/>
    <w:rsid w:val="00FE62D3"/>
    <w:rsid w:val="00FE7007"/>
    <w:rsid w:val="00FE71F3"/>
    <w:rsid w:val="00FE79EA"/>
    <w:rsid w:val="00FF0EB9"/>
    <w:rsid w:val="00FF3959"/>
    <w:rsid w:val="00FF51FE"/>
    <w:rsid w:val="00FF532F"/>
    <w:rsid w:val="00FF7F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D8"/>
    <w:pPr>
      <w:spacing w:after="120"/>
      <w:jc w:val="both"/>
    </w:pPr>
    <w:rPr>
      <w:rFonts w:ascii="Arial" w:eastAsia="MS Mincho" w:hAnsi="Arial"/>
      <w:sz w:val="22"/>
      <w:szCs w:val="24"/>
      <w:lang w:eastAsia="ja-JP"/>
    </w:rPr>
  </w:style>
  <w:style w:type="paragraph" w:styleId="Ttulo1">
    <w:name w:val="heading 1"/>
    <w:basedOn w:val="Normal"/>
    <w:next w:val="Normal"/>
    <w:link w:val="Ttulo1Car"/>
    <w:uiPriority w:val="9"/>
    <w:qFormat/>
    <w:rsid w:val="00152507"/>
    <w:pPr>
      <w:keepNext/>
      <w:keepLines/>
      <w:numPr>
        <w:numId w:val="1"/>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1"/>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1"/>
      </w:numPr>
      <w:ind w:left="1080"/>
      <w:jc w:val="left"/>
      <w:outlineLvl w:val="2"/>
    </w:pPr>
    <w:rPr>
      <w:rFonts w:eastAsiaTheme="majorEastAsia" w:cstheme="majorBidi"/>
    </w:rPr>
  </w:style>
  <w:style w:type="paragraph" w:styleId="Ttulo4">
    <w:name w:val="heading 4"/>
    <w:basedOn w:val="Normal"/>
    <w:next w:val="Normal"/>
    <w:link w:val="Ttulo4Car"/>
    <w:uiPriority w:val="9"/>
    <w:unhideWhenUsed/>
    <w:qFormat/>
    <w:rsid w:val="00551D04"/>
    <w:pPr>
      <w:keepNext/>
      <w:keepLines/>
      <w:numPr>
        <w:ilvl w:val="3"/>
        <w:numId w:val="1"/>
      </w:numPr>
      <w:spacing w:after="0"/>
      <w:jc w:val="left"/>
      <w:outlineLvl w:val="3"/>
    </w:pPr>
    <w:rPr>
      <w:rFonts w:eastAsiaTheme="majorEastAsia" w:cstheme="majorBidi"/>
      <w:iCs/>
    </w:rPr>
  </w:style>
  <w:style w:type="paragraph" w:styleId="Ttulo8">
    <w:name w:val="heading 8"/>
    <w:basedOn w:val="Normal"/>
    <w:next w:val="Normal"/>
    <w:link w:val="Ttulo8Car"/>
    <w:uiPriority w:val="9"/>
    <w:semiHidden/>
    <w:unhideWhenUsed/>
    <w:qFormat/>
    <w:rsid w:val="009A26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aliases w:val="HOJA,Bolita,List Paragraph,Párrafo de lista4,BOLADEF,Párrafo de lista21,BOLA,Nivel 1 OS,Colorful List Accent 1,Colorful List - Accent 11,Párrafo de lista3,Bullet List,FooterText,numbered,Paragraphe de liste1,Foot,列出段落,List Paragraph1,Ha"/>
    <w:basedOn w:val="Normal"/>
    <w:link w:val="PrrafodelistaCar"/>
    <w:uiPriority w:val="1"/>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2"/>
      <w:szCs w:val="32"/>
      <w:lang w:eastAsia="ja-JP"/>
    </w:rPr>
  </w:style>
  <w:style w:type="character" w:customStyle="1" w:styleId="Ttulo2Car">
    <w:name w:val="Título 2 Car"/>
    <w:link w:val="Ttulo2"/>
    <w:uiPriority w:val="9"/>
    <w:rsid w:val="00506B2D"/>
    <w:rPr>
      <w:rFonts w:ascii="Arial" w:eastAsia="Times New Roman" w:hAnsi="Arial"/>
      <w:b/>
      <w:bCs/>
      <w:iCs/>
      <w:sz w:val="22"/>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D20BE4"/>
    <w:pPr>
      <w:tabs>
        <w:tab w:val="right" w:leader="dot" w:pos="9680"/>
      </w:tabs>
    </w:pPr>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nhideWhenUsed/>
    <w:rsid w:val="002D71B3"/>
    <w:rPr>
      <w:sz w:val="16"/>
      <w:szCs w:val="16"/>
    </w:rPr>
  </w:style>
  <w:style w:type="paragraph" w:styleId="Textocomentario">
    <w:name w:val="annotation text"/>
    <w:basedOn w:val="Normal"/>
    <w:link w:val="TextocomentarioCar"/>
    <w:unhideWhenUsed/>
    <w:qFormat/>
    <w:rsid w:val="002D71B3"/>
    <w:rPr>
      <w:sz w:val="20"/>
      <w:szCs w:val="20"/>
    </w:rPr>
  </w:style>
  <w:style w:type="character" w:customStyle="1" w:styleId="TextocomentarioCar">
    <w:name w:val="Texto comentario Car"/>
    <w:basedOn w:val="Fuentedeprrafopredeter"/>
    <w:link w:val="Textocomentario"/>
    <w:qFormat/>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2"/>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uiPriority w:val="99"/>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uiPriority w:val="99"/>
    <w:semiHidden/>
    <w:rsid w:val="001A3B3C"/>
    <w:rPr>
      <w:rFonts w:ascii="Arial" w:eastAsia="Times New Roman" w:hAnsi="Arial"/>
      <w:lang w:eastAsia="es-ES"/>
    </w:rPr>
  </w:style>
  <w:style w:type="character" w:styleId="Refdenotaalpie">
    <w:name w:val="footnote reference"/>
    <w:basedOn w:val="Fuentedeprrafopredeter"/>
    <w:uiPriority w:val="99"/>
    <w:rsid w:val="001A3B3C"/>
    <w:rPr>
      <w:vertAlign w:val="superscript"/>
    </w:rPr>
  </w:style>
  <w:style w:type="paragraph" w:styleId="Textoindependiente">
    <w:name w:val="Body Text"/>
    <w:basedOn w:val="Normal"/>
    <w:link w:val="TextoindependienteCar"/>
    <w:uiPriority w:val="99"/>
    <w:unhideWhenUsed/>
    <w:rsid w:val="00693C81"/>
  </w:style>
  <w:style w:type="character" w:customStyle="1" w:styleId="TextoindependienteCar">
    <w:name w:val="Texto independiente Car"/>
    <w:basedOn w:val="Fuentedeprrafopredeter"/>
    <w:link w:val="Textoindependiente"/>
    <w:uiPriority w:val="99"/>
    <w:rsid w:val="00693C81"/>
    <w:rPr>
      <w:rFonts w:ascii="Arial" w:eastAsia="MS Mincho" w:hAnsi="Arial"/>
      <w:sz w:val="24"/>
      <w:szCs w:val="24"/>
      <w:lang w:eastAsia="ja-JP"/>
    </w:rPr>
  </w:style>
  <w:style w:type="paragraph" w:styleId="Descripcin">
    <w:name w:val="caption"/>
    <w:basedOn w:val="Normal"/>
    <w:next w:val="Normal"/>
    <w:uiPriority w:val="35"/>
    <w:unhideWhenUsed/>
    <w:qFormat/>
    <w:rsid w:val="00583284"/>
    <w:pPr>
      <w:spacing w:after="200"/>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743B5B"/>
    <w:rPr>
      <w:color w:val="605E5C"/>
      <w:shd w:val="clear" w:color="auto" w:fill="E1DFDD"/>
    </w:rPr>
  </w:style>
  <w:style w:type="paragraph" w:styleId="Sinespaciado">
    <w:name w:val="No Spacing"/>
    <w:link w:val="SinespaciadoCar"/>
    <w:uiPriority w:val="1"/>
    <w:qFormat/>
    <w:rsid w:val="00E56C5B"/>
    <w:rPr>
      <w:sz w:val="22"/>
      <w:szCs w:val="22"/>
      <w:lang w:eastAsia="en-US"/>
    </w:rPr>
  </w:style>
  <w:style w:type="character" w:customStyle="1" w:styleId="SinespaciadoCar">
    <w:name w:val="Sin espaciado Car"/>
    <w:basedOn w:val="Fuentedeprrafopredeter"/>
    <w:link w:val="Sinespaciado"/>
    <w:uiPriority w:val="1"/>
    <w:rsid w:val="00E56C5B"/>
    <w:rPr>
      <w:sz w:val="22"/>
      <w:szCs w:val="22"/>
      <w:lang w:eastAsia="en-US"/>
    </w:rPr>
  </w:style>
  <w:style w:type="paragraph" w:styleId="Textoindependiente3">
    <w:name w:val="Body Text 3"/>
    <w:basedOn w:val="Normal"/>
    <w:link w:val="Textoindependiente3Car"/>
    <w:uiPriority w:val="99"/>
    <w:semiHidden/>
    <w:unhideWhenUsed/>
    <w:rsid w:val="00E56C5B"/>
    <w:rPr>
      <w:sz w:val="16"/>
      <w:szCs w:val="16"/>
    </w:rPr>
  </w:style>
  <w:style w:type="character" w:customStyle="1" w:styleId="Textoindependiente3Car">
    <w:name w:val="Texto independiente 3 Car"/>
    <w:basedOn w:val="Fuentedeprrafopredeter"/>
    <w:link w:val="Textoindependiente3"/>
    <w:uiPriority w:val="99"/>
    <w:semiHidden/>
    <w:rsid w:val="00E56C5B"/>
    <w:rPr>
      <w:rFonts w:ascii="Arial" w:eastAsia="MS Mincho" w:hAnsi="Arial"/>
      <w:sz w:val="16"/>
      <w:szCs w:val="16"/>
      <w:lang w:eastAsia="ja-JP"/>
    </w:rPr>
  </w:style>
  <w:style w:type="character" w:customStyle="1" w:styleId="Ttulo4Car">
    <w:name w:val="Título 4 Car"/>
    <w:basedOn w:val="Fuentedeprrafopredeter"/>
    <w:link w:val="Ttulo4"/>
    <w:uiPriority w:val="9"/>
    <w:rsid w:val="00551D04"/>
    <w:rPr>
      <w:rFonts w:ascii="Arial" w:eastAsiaTheme="majorEastAsia" w:hAnsi="Arial" w:cstheme="majorBidi"/>
      <w:iCs/>
      <w:sz w:val="22"/>
      <w:szCs w:val="24"/>
      <w:lang w:eastAsia="ja-JP"/>
    </w:rPr>
  </w:style>
  <w:style w:type="paragraph" w:customStyle="1" w:styleId="Standard">
    <w:name w:val="Standard"/>
    <w:rsid w:val="00DC63AA"/>
    <w:pPr>
      <w:suppressAutoHyphens/>
      <w:autoSpaceDN w:val="0"/>
      <w:textAlignment w:val="baseline"/>
    </w:pPr>
    <w:rPr>
      <w:rFonts w:ascii="Times New Roman" w:eastAsia="Times New Roman" w:hAnsi="Times New Roman"/>
      <w:kern w:val="3"/>
      <w:sz w:val="24"/>
      <w:szCs w:val="24"/>
      <w:lang w:val="es-MX"/>
    </w:rPr>
  </w:style>
  <w:style w:type="paragraph" w:customStyle="1" w:styleId="Tit3">
    <w:name w:val="Tit3"/>
    <w:basedOn w:val="Standard"/>
    <w:rsid w:val="00DC63AA"/>
    <w:pPr>
      <w:widowControl w:val="0"/>
      <w:spacing w:before="60" w:after="60"/>
      <w:jc w:val="both"/>
    </w:pPr>
    <w:rPr>
      <w:rFonts w:ascii="Verdana" w:hAnsi="Verdana"/>
      <w:b/>
      <w:sz w:val="20"/>
      <w:szCs w:val="20"/>
      <w:lang w:val="es-ES"/>
    </w:rPr>
  </w:style>
  <w:style w:type="paragraph" w:customStyle="1" w:styleId="Textoindependiente21">
    <w:name w:val="Texto independiente 21"/>
    <w:basedOn w:val="Standard"/>
    <w:rsid w:val="00142D6B"/>
    <w:pPr>
      <w:spacing w:line="260" w:lineRule="exact"/>
    </w:pPr>
    <w:rPr>
      <w:rFonts w:ascii="Arial" w:hAnsi="Arial" w:cs="Arial"/>
      <w:sz w:val="20"/>
      <w:szCs w:val="18"/>
    </w:rPr>
  </w:style>
  <w:style w:type="paragraph" w:styleId="Textoindependiente2">
    <w:name w:val="Body Text 2"/>
    <w:basedOn w:val="Normal"/>
    <w:link w:val="Textoindependiente2Car"/>
    <w:uiPriority w:val="99"/>
    <w:semiHidden/>
    <w:unhideWhenUsed/>
    <w:rsid w:val="00CB69DD"/>
    <w:pPr>
      <w:spacing w:line="480" w:lineRule="auto"/>
    </w:pPr>
  </w:style>
  <w:style w:type="character" w:customStyle="1" w:styleId="Textoindependiente2Car">
    <w:name w:val="Texto independiente 2 Car"/>
    <w:basedOn w:val="Fuentedeprrafopredeter"/>
    <w:link w:val="Textoindependiente2"/>
    <w:uiPriority w:val="99"/>
    <w:semiHidden/>
    <w:rsid w:val="00CB69DD"/>
    <w:rPr>
      <w:rFonts w:ascii="Arial" w:eastAsia="MS Mincho" w:hAnsi="Arial"/>
      <w:sz w:val="24"/>
      <w:szCs w:val="24"/>
      <w:lang w:eastAsia="ja-JP"/>
    </w:rPr>
  </w:style>
  <w:style w:type="numbering" w:customStyle="1" w:styleId="WW8Num53">
    <w:name w:val="WW8Num53"/>
    <w:basedOn w:val="Sinlista"/>
    <w:rsid w:val="00E97FBD"/>
    <w:pPr>
      <w:numPr>
        <w:numId w:val="2"/>
      </w:numPr>
    </w:pPr>
  </w:style>
  <w:style w:type="paragraph" w:customStyle="1" w:styleId="n">
    <w:name w:val="n"/>
    <w:basedOn w:val="Ttulo8"/>
    <w:rsid w:val="009A2620"/>
    <w:pPr>
      <w:keepLines w:val="0"/>
      <w:spacing w:before="0" w:line="480" w:lineRule="auto"/>
    </w:pPr>
    <w:rPr>
      <w:rFonts w:ascii="Arial" w:eastAsia="Times New Roman" w:hAnsi="Arial" w:cs="Times New Roman"/>
      <w:b/>
      <w:color w:val="auto"/>
      <w:sz w:val="20"/>
      <w:szCs w:val="20"/>
      <w:lang w:val="es-ES_tradnl" w:eastAsia="es-ES"/>
    </w:rPr>
  </w:style>
  <w:style w:type="character" w:customStyle="1" w:styleId="Ttulo8Car">
    <w:name w:val="Título 8 Car"/>
    <w:basedOn w:val="Fuentedeprrafopredeter"/>
    <w:link w:val="Ttulo8"/>
    <w:uiPriority w:val="9"/>
    <w:semiHidden/>
    <w:rsid w:val="009A2620"/>
    <w:rPr>
      <w:rFonts w:asciiTheme="majorHAnsi" w:eastAsiaTheme="majorEastAsia" w:hAnsiTheme="majorHAnsi" w:cstheme="majorBidi"/>
      <w:color w:val="272727" w:themeColor="text1" w:themeTint="D8"/>
      <w:sz w:val="21"/>
      <w:szCs w:val="21"/>
      <w:lang w:eastAsia="ja-JP"/>
    </w:rPr>
  </w:style>
  <w:style w:type="paragraph" w:customStyle="1" w:styleId="Estilo1">
    <w:name w:val="Estilo1"/>
    <w:basedOn w:val="Normal"/>
    <w:rsid w:val="00045359"/>
    <w:pPr>
      <w:spacing w:after="0"/>
    </w:pPr>
    <w:rPr>
      <w:rFonts w:eastAsia="Times New Roman"/>
      <w:szCs w:val="20"/>
      <w:lang w:val="es-MX" w:eastAsia="es-ES"/>
    </w:rPr>
  </w:style>
  <w:style w:type="paragraph" w:styleId="TDC4">
    <w:name w:val="toc 4"/>
    <w:basedOn w:val="Normal"/>
    <w:next w:val="Normal"/>
    <w:autoRedefine/>
    <w:uiPriority w:val="39"/>
    <w:unhideWhenUsed/>
    <w:rsid w:val="002703AB"/>
    <w:pPr>
      <w:spacing w:after="100" w:line="259" w:lineRule="auto"/>
      <w:ind w:left="660"/>
      <w:jc w:val="left"/>
    </w:pPr>
    <w:rPr>
      <w:rFonts w:asciiTheme="minorHAnsi" w:eastAsiaTheme="minorEastAsia" w:hAnsiTheme="minorHAnsi" w:cstheme="minorBidi"/>
      <w:szCs w:val="22"/>
      <w:lang w:eastAsia="es-CO"/>
    </w:rPr>
  </w:style>
  <w:style w:type="paragraph" w:styleId="TDC5">
    <w:name w:val="toc 5"/>
    <w:basedOn w:val="Normal"/>
    <w:next w:val="Normal"/>
    <w:autoRedefine/>
    <w:uiPriority w:val="39"/>
    <w:unhideWhenUsed/>
    <w:rsid w:val="002703AB"/>
    <w:pPr>
      <w:spacing w:after="100" w:line="259" w:lineRule="auto"/>
      <w:ind w:left="880"/>
      <w:jc w:val="left"/>
    </w:pPr>
    <w:rPr>
      <w:rFonts w:asciiTheme="minorHAnsi" w:eastAsiaTheme="minorEastAsia" w:hAnsiTheme="minorHAnsi" w:cstheme="minorBidi"/>
      <w:szCs w:val="22"/>
      <w:lang w:eastAsia="es-CO"/>
    </w:rPr>
  </w:style>
  <w:style w:type="paragraph" w:styleId="TDC6">
    <w:name w:val="toc 6"/>
    <w:basedOn w:val="Normal"/>
    <w:next w:val="Normal"/>
    <w:autoRedefine/>
    <w:uiPriority w:val="39"/>
    <w:unhideWhenUsed/>
    <w:rsid w:val="002703AB"/>
    <w:pPr>
      <w:spacing w:after="100" w:line="259" w:lineRule="auto"/>
      <w:ind w:left="1100"/>
      <w:jc w:val="left"/>
    </w:pPr>
    <w:rPr>
      <w:rFonts w:asciiTheme="minorHAnsi" w:eastAsiaTheme="minorEastAsia" w:hAnsiTheme="minorHAnsi" w:cstheme="minorBidi"/>
      <w:szCs w:val="22"/>
      <w:lang w:eastAsia="es-CO"/>
    </w:rPr>
  </w:style>
  <w:style w:type="paragraph" w:styleId="TDC7">
    <w:name w:val="toc 7"/>
    <w:basedOn w:val="Normal"/>
    <w:next w:val="Normal"/>
    <w:autoRedefine/>
    <w:uiPriority w:val="39"/>
    <w:unhideWhenUsed/>
    <w:rsid w:val="002703AB"/>
    <w:pPr>
      <w:spacing w:after="100" w:line="259" w:lineRule="auto"/>
      <w:ind w:left="1320"/>
      <w:jc w:val="left"/>
    </w:pPr>
    <w:rPr>
      <w:rFonts w:asciiTheme="minorHAnsi" w:eastAsiaTheme="minorEastAsia" w:hAnsiTheme="minorHAnsi" w:cstheme="minorBidi"/>
      <w:szCs w:val="22"/>
      <w:lang w:eastAsia="es-CO"/>
    </w:rPr>
  </w:style>
  <w:style w:type="paragraph" w:styleId="TDC8">
    <w:name w:val="toc 8"/>
    <w:basedOn w:val="Normal"/>
    <w:next w:val="Normal"/>
    <w:autoRedefine/>
    <w:uiPriority w:val="39"/>
    <w:unhideWhenUsed/>
    <w:rsid w:val="002703AB"/>
    <w:pPr>
      <w:spacing w:after="100" w:line="259" w:lineRule="auto"/>
      <w:ind w:left="1540"/>
      <w:jc w:val="left"/>
    </w:pPr>
    <w:rPr>
      <w:rFonts w:asciiTheme="minorHAnsi" w:eastAsiaTheme="minorEastAsia" w:hAnsiTheme="minorHAnsi" w:cstheme="minorBidi"/>
      <w:szCs w:val="22"/>
      <w:lang w:eastAsia="es-CO"/>
    </w:rPr>
  </w:style>
  <w:style w:type="paragraph" w:styleId="TDC9">
    <w:name w:val="toc 9"/>
    <w:basedOn w:val="Normal"/>
    <w:next w:val="Normal"/>
    <w:autoRedefine/>
    <w:uiPriority w:val="39"/>
    <w:unhideWhenUsed/>
    <w:rsid w:val="002703AB"/>
    <w:pPr>
      <w:spacing w:after="100" w:line="259" w:lineRule="auto"/>
      <w:ind w:left="1760"/>
      <w:jc w:val="left"/>
    </w:pPr>
    <w:rPr>
      <w:rFonts w:asciiTheme="minorHAnsi" w:eastAsiaTheme="minorEastAsia" w:hAnsiTheme="minorHAnsi" w:cstheme="minorBidi"/>
      <w:szCs w:val="22"/>
      <w:lang w:eastAsia="es-CO"/>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Párrafo de lista3 Car,Bullet List Car,FooterText Car"/>
    <w:link w:val="Prrafodelista"/>
    <w:uiPriority w:val="1"/>
    <w:qFormat/>
    <w:locked/>
    <w:rsid w:val="00FD5C60"/>
    <w:rPr>
      <w:rFonts w:ascii="Arial" w:eastAsia="MS Mincho" w:hAnsi="Arial"/>
      <w:sz w:val="22"/>
      <w:szCs w:val="24"/>
      <w:lang w:eastAsia="ja-JP"/>
    </w:rPr>
  </w:style>
  <w:style w:type="character" w:styleId="Mencinsinresolver">
    <w:name w:val="Unresolved Mention"/>
    <w:basedOn w:val="Fuentedeprrafopredeter"/>
    <w:uiPriority w:val="99"/>
    <w:semiHidden/>
    <w:unhideWhenUsed/>
    <w:rsid w:val="008629A0"/>
    <w:rPr>
      <w:color w:val="605E5C"/>
      <w:shd w:val="clear" w:color="auto" w:fill="E1DFDD"/>
    </w:rPr>
  </w:style>
  <w:style w:type="character" w:styleId="Fuerte">
    <w:name w:val="Strong"/>
    <w:basedOn w:val="Fuentedeprrafopredeter"/>
    <w:uiPriority w:val="22"/>
    <w:qFormat/>
    <w:rsid w:val="001F5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126047589">
      <w:bodyDiv w:val="1"/>
      <w:marLeft w:val="0"/>
      <w:marRight w:val="0"/>
      <w:marTop w:val="0"/>
      <w:marBottom w:val="0"/>
      <w:divBdr>
        <w:top w:val="none" w:sz="0" w:space="0" w:color="auto"/>
        <w:left w:val="none" w:sz="0" w:space="0" w:color="auto"/>
        <w:bottom w:val="none" w:sz="0" w:space="0" w:color="auto"/>
        <w:right w:val="none" w:sz="0" w:space="0" w:color="auto"/>
      </w:divBdr>
    </w:div>
    <w:div w:id="139083502">
      <w:bodyDiv w:val="1"/>
      <w:marLeft w:val="0"/>
      <w:marRight w:val="0"/>
      <w:marTop w:val="0"/>
      <w:marBottom w:val="0"/>
      <w:divBdr>
        <w:top w:val="none" w:sz="0" w:space="0" w:color="auto"/>
        <w:left w:val="none" w:sz="0" w:space="0" w:color="auto"/>
        <w:bottom w:val="none" w:sz="0" w:space="0" w:color="auto"/>
        <w:right w:val="none" w:sz="0" w:space="0" w:color="auto"/>
      </w:divBdr>
    </w:div>
    <w:div w:id="144518645">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246424473">
      <w:bodyDiv w:val="1"/>
      <w:marLeft w:val="0"/>
      <w:marRight w:val="0"/>
      <w:marTop w:val="0"/>
      <w:marBottom w:val="0"/>
      <w:divBdr>
        <w:top w:val="none" w:sz="0" w:space="0" w:color="auto"/>
        <w:left w:val="none" w:sz="0" w:space="0" w:color="auto"/>
        <w:bottom w:val="none" w:sz="0" w:space="0" w:color="auto"/>
        <w:right w:val="none" w:sz="0" w:space="0" w:color="auto"/>
      </w:divBdr>
    </w:div>
    <w:div w:id="286200819">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345255052">
      <w:bodyDiv w:val="1"/>
      <w:marLeft w:val="0"/>
      <w:marRight w:val="0"/>
      <w:marTop w:val="0"/>
      <w:marBottom w:val="0"/>
      <w:divBdr>
        <w:top w:val="none" w:sz="0" w:space="0" w:color="auto"/>
        <w:left w:val="none" w:sz="0" w:space="0" w:color="auto"/>
        <w:bottom w:val="none" w:sz="0" w:space="0" w:color="auto"/>
        <w:right w:val="none" w:sz="0" w:space="0" w:color="auto"/>
      </w:divBdr>
    </w:div>
    <w:div w:id="347945428">
      <w:bodyDiv w:val="1"/>
      <w:marLeft w:val="0"/>
      <w:marRight w:val="0"/>
      <w:marTop w:val="0"/>
      <w:marBottom w:val="0"/>
      <w:divBdr>
        <w:top w:val="none" w:sz="0" w:space="0" w:color="auto"/>
        <w:left w:val="none" w:sz="0" w:space="0" w:color="auto"/>
        <w:bottom w:val="none" w:sz="0" w:space="0" w:color="auto"/>
        <w:right w:val="none" w:sz="0" w:space="0" w:color="auto"/>
      </w:divBdr>
    </w:div>
    <w:div w:id="414014507">
      <w:bodyDiv w:val="1"/>
      <w:marLeft w:val="0"/>
      <w:marRight w:val="0"/>
      <w:marTop w:val="0"/>
      <w:marBottom w:val="0"/>
      <w:divBdr>
        <w:top w:val="none" w:sz="0" w:space="0" w:color="auto"/>
        <w:left w:val="none" w:sz="0" w:space="0" w:color="auto"/>
        <w:bottom w:val="none" w:sz="0" w:space="0" w:color="auto"/>
        <w:right w:val="none" w:sz="0" w:space="0" w:color="auto"/>
      </w:divBdr>
    </w:div>
    <w:div w:id="422336520">
      <w:bodyDiv w:val="1"/>
      <w:marLeft w:val="0"/>
      <w:marRight w:val="0"/>
      <w:marTop w:val="0"/>
      <w:marBottom w:val="0"/>
      <w:divBdr>
        <w:top w:val="none" w:sz="0" w:space="0" w:color="auto"/>
        <w:left w:val="none" w:sz="0" w:space="0" w:color="auto"/>
        <w:bottom w:val="none" w:sz="0" w:space="0" w:color="auto"/>
        <w:right w:val="none" w:sz="0" w:space="0" w:color="auto"/>
      </w:divBdr>
    </w:div>
    <w:div w:id="433525690">
      <w:bodyDiv w:val="1"/>
      <w:marLeft w:val="0"/>
      <w:marRight w:val="0"/>
      <w:marTop w:val="0"/>
      <w:marBottom w:val="0"/>
      <w:divBdr>
        <w:top w:val="none" w:sz="0" w:space="0" w:color="auto"/>
        <w:left w:val="none" w:sz="0" w:space="0" w:color="auto"/>
        <w:bottom w:val="none" w:sz="0" w:space="0" w:color="auto"/>
        <w:right w:val="none" w:sz="0" w:space="0" w:color="auto"/>
      </w:divBdr>
    </w:div>
    <w:div w:id="436218721">
      <w:bodyDiv w:val="1"/>
      <w:marLeft w:val="0"/>
      <w:marRight w:val="0"/>
      <w:marTop w:val="0"/>
      <w:marBottom w:val="0"/>
      <w:divBdr>
        <w:top w:val="none" w:sz="0" w:space="0" w:color="auto"/>
        <w:left w:val="none" w:sz="0" w:space="0" w:color="auto"/>
        <w:bottom w:val="none" w:sz="0" w:space="0" w:color="auto"/>
        <w:right w:val="none" w:sz="0" w:space="0" w:color="auto"/>
      </w:divBdr>
    </w:div>
    <w:div w:id="464154097">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60737091">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39135503">
      <w:bodyDiv w:val="1"/>
      <w:marLeft w:val="0"/>
      <w:marRight w:val="0"/>
      <w:marTop w:val="0"/>
      <w:marBottom w:val="0"/>
      <w:divBdr>
        <w:top w:val="none" w:sz="0" w:space="0" w:color="auto"/>
        <w:left w:val="none" w:sz="0" w:space="0" w:color="auto"/>
        <w:bottom w:val="none" w:sz="0" w:space="0" w:color="auto"/>
        <w:right w:val="none" w:sz="0" w:space="0" w:color="auto"/>
      </w:divBdr>
    </w:div>
    <w:div w:id="75531958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88359624">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01122276">
      <w:bodyDiv w:val="1"/>
      <w:marLeft w:val="0"/>
      <w:marRight w:val="0"/>
      <w:marTop w:val="0"/>
      <w:marBottom w:val="0"/>
      <w:divBdr>
        <w:top w:val="none" w:sz="0" w:space="0" w:color="auto"/>
        <w:left w:val="none" w:sz="0" w:space="0" w:color="auto"/>
        <w:bottom w:val="none" w:sz="0" w:space="0" w:color="auto"/>
        <w:right w:val="none" w:sz="0" w:space="0" w:color="auto"/>
      </w:divBdr>
    </w:div>
    <w:div w:id="803545332">
      <w:bodyDiv w:val="1"/>
      <w:marLeft w:val="0"/>
      <w:marRight w:val="0"/>
      <w:marTop w:val="0"/>
      <w:marBottom w:val="0"/>
      <w:divBdr>
        <w:top w:val="none" w:sz="0" w:space="0" w:color="auto"/>
        <w:left w:val="none" w:sz="0" w:space="0" w:color="auto"/>
        <w:bottom w:val="none" w:sz="0" w:space="0" w:color="auto"/>
        <w:right w:val="none" w:sz="0" w:space="0" w:color="auto"/>
      </w:divBdr>
    </w:div>
    <w:div w:id="816342760">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828257017">
      <w:bodyDiv w:val="1"/>
      <w:marLeft w:val="0"/>
      <w:marRight w:val="0"/>
      <w:marTop w:val="0"/>
      <w:marBottom w:val="0"/>
      <w:divBdr>
        <w:top w:val="none" w:sz="0" w:space="0" w:color="auto"/>
        <w:left w:val="none" w:sz="0" w:space="0" w:color="auto"/>
        <w:bottom w:val="none" w:sz="0" w:space="0" w:color="auto"/>
        <w:right w:val="none" w:sz="0" w:space="0" w:color="auto"/>
      </w:divBdr>
    </w:div>
    <w:div w:id="862129094">
      <w:bodyDiv w:val="1"/>
      <w:marLeft w:val="0"/>
      <w:marRight w:val="0"/>
      <w:marTop w:val="0"/>
      <w:marBottom w:val="0"/>
      <w:divBdr>
        <w:top w:val="none" w:sz="0" w:space="0" w:color="auto"/>
        <w:left w:val="none" w:sz="0" w:space="0" w:color="auto"/>
        <w:bottom w:val="none" w:sz="0" w:space="0" w:color="auto"/>
        <w:right w:val="none" w:sz="0" w:space="0" w:color="auto"/>
      </w:divBdr>
    </w:div>
    <w:div w:id="904754181">
      <w:bodyDiv w:val="1"/>
      <w:marLeft w:val="0"/>
      <w:marRight w:val="0"/>
      <w:marTop w:val="0"/>
      <w:marBottom w:val="0"/>
      <w:divBdr>
        <w:top w:val="none" w:sz="0" w:space="0" w:color="auto"/>
        <w:left w:val="none" w:sz="0" w:space="0" w:color="auto"/>
        <w:bottom w:val="none" w:sz="0" w:space="0" w:color="auto"/>
        <w:right w:val="none" w:sz="0" w:space="0" w:color="auto"/>
      </w:divBdr>
      <w:divsChild>
        <w:div w:id="613287803">
          <w:marLeft w:val="547"/>
          <w:marRight w:val="0"/>
          <w:marTop w:val="0"/>
          <w:marBottom w:val="0"/>
          <w:divBdr>
            <w:top w:val="none" w:sz="0" w:space="0" w:color="auto"/>
            <w:left w:val="none" w:sz="0" w:space="0" w:color="auto"/>
            <w:bottom w:val="none" w:sz="0" w:space="0" w:color="auto"/>
            <w:right w:val="none" w:sz="0" w:space="0" w:color="auto"/>
          </w:divBdr>
        </w:div>
        <w:div w:id="1616793807">
          <w:marLeft w:val="547"/>
          <w:marRight w:val="0"/>
          <w:marTop w:val="0"/>
          <w:marBottom w:val="0"/>
          <w:divBdr>
            <w:top w:val="none" w:sz="0" w:space="0" w:color="auto"/>
            <w:left w:val="none" w:sz="0" w:space="0" w:color="auto"/>
            <w:bottom w:val="none" w:sz="0" w:space="0" w:color="auto"/>
            <w:right w:val="none" w:sz="0" w:space="0" w:color="auto"/>
          </w:divBdr>
        </w:div>
        <w:div w:id="1007175994">
          <w:marLeft w:val="547"/>
          <w:marRight w:val="0"/>
          <w:marTop w:val="0"/>
          <w:marBottom w:val="0"/>
          <w:divBdr>
            <w:top w:val="none" w:sz="0" w:space="0" w:color="auto"/>
            <w:left w:val="none" w:sz="0" w:space="0" w:color="auto"/>
            <w:bottom w:val="none" w:sz="0" w:space="0" w:color="auto"/>
            <w:right w:val="none" w:sz="0" w:space="0" w:color="auto"/>
          </w:divBdr>
        </w:div>
        <w:div w:id="962658455">
          <w:marLeft w:val="547"/>
          <w:marRight w:val="0"/>
          <w:marTop w:val="0"/>
          <w:marBottom w:val="0"/>
          <w:divBdr>
            <w:top w:val="none" w:sz="0" w:space="0" w:color="auto"/>
            <w:left w:val="none" w:sz="0" w:space="0" w:color="auto"/>
            <w:bottom w:val="none" w:sz="0" w:space="0" w:color="auto"/>
            <w:right w:val="none" w:sz="0" w:space="0" w:color="auto"/>
          </w:divBdr>
        </w:div>
      </w:divsChild>
    </w:div>
    <w:div w:id="1022587676">
      <w:bodyDiv w:val="1"/>
      <w:marLeft w:val="0"/>
      <w:marRight w:val="0"/>
      <w:marTop w:val="0"/>
      <w:marBottom w:val="0"/>
      <w:divBdr>
        <w:top w:val="none" w:sz="0" w:space="0" w:color="auto"/>
        <w:left w:val="none" w:sz="0" w:space="0" w:color="auto"/>
        <w:bottom w:val="none" w:sz="0" w:space="0" w:color="auto"/>
        <w:right w:val="none" w:sz="0" w:space="0" w:color="auto"/>
      </w:divBdr>
    </w:div>
    <w:div w:id="1034307128">
      <w:bodyDiv w:val="1"/>
      <w:marLeft w:val="0"/>
      <w:marRight w:val="0"/>
      <w:marTop w:val="0"/>
      <w:marBottom w:val="0"/>
      <w:divBdr>
        <w:top w:val="none" w:sz="0" w:space="0" w:color="auto"/>
        <w:left w:val="none" w:sz="0" w:space="0" w:color="auto"/>
        <w:bottom w:val="none" w:sz="0" w:space="0" w:color="auto"/>
        <w:right w:val="none" w:sz="0" w:space="0" w:color="auto"/>
      </w:divBdr>
    </w:div>
    <w:div w:id="1034843256">
      <w:bodyDiv w:val="1"/>
      <w:marLeft w:val="0"/>
      <w:marRight w:val="0"/>
      <w:marTop w:val="0"/>
      <w:marBottom w:val="0"/>
      <w:divBdr>
        <w:top w:val="none" w:sz="0" w:space="0" w:color="auto"/>
        <w:left w:val="none" w:sz="0" w:space="0" w:color="auto"/>
        <w:bottom w:val="none" w:sz="0" w:space="0" w:color="auto"/>
        <w:right w:val="none" w:sz="0" w:space="0" w:color="auto"/>
      </w:divBdr>
    </w:div>
    <w:div w:id="1079593906">
      <w:bodyDiv w:val="1"/>
      <w:marLeft w:val="0"/>
      <w:marRight w:val="0"/>
      <w:marTop w:val="0"/>
      <w:marBottom w:val="0"/>
      <w:divBdr>
        <w:top w:val="none" w:sz="0" w:space="0" w:color="auto"/>
        <w:left w:val="none" w:sz="0" w:space="0" w:color="auto"/>
        <w:bottom w:val="none" w:sz="0" w:space="0" w:color="auto"/>
        <w:right w:val="none" w:sz="0" w:space="0" w:color="auto"/>
      </w:divBdr>
      <w:divsChild>
        <w:div w:id="571817753">
          <w:marLeft w:val="547"/>
          <w:marRight w:val="0"/>
          <w:marTop w:val="0"/>
          <w:marBottom w:val="0"/>
          <w:divBdr>
            <w:top w:val="none" w:sz="0" w:space="0" w:color="auto"/>
            <w:left w:val="none" w:sz="0" w:space="0" w:color="auto"/>
            <w:bottom w:val="none" w:sz="0" w:space="0" w:color="auto"/>
            <w:right w:val="none" w:sz="0" w:space="0" w:color="auto"/>
          </w:divBdr>
        </w:div>
        <w:div w:id="1221331863">
          <w:marLeft w:val="547"/>
          <w:marRight w:val="0"/>
          <w:marTop w:val="0"/>
          <w:marBottom w:val="0"/>
          <w:divBdr>
            <w:top w:val="none" w:sz="0" w:space="0" w:color="auto"/>
            <w:left w:val="none" w:sz="0" w:space="0" w:color="auto"/>
            <w:bottom w:val="none" w:sz="0" w:space="0" w:color="auto"/>
            <w:right w:val="none" w:sz="0" w:space="0" w:color="auto"/>
          </w:divBdr>
        </w:div>
        <w:div w:id="1040856032">
          <w:marLeft w:val="547"/>
          <w:marRight w:val="0"/>
          <w:marTop w:val="0"/>
          <w:marBottom w:val="0"/>
          <w:divBdr>
            <w:top w:val="none" w:sz="0" w:space="0" w:color="auto"/>
            <w:left w:val="none" w:sz="0" w:space="0" w:color="auto"/>
            <w:bottom w:val="none" w:sz="0" w:space="0" w:color="auto"/>
            <w:right w:val="none" w:sz="0" w:space="0" w:color="auto"/>
          </w:divBdr>
        </w:div>
        <w:div w:id="1733579240">
          <w:marLeft w:val="547"/>
          <w:marRight w:val="0"/>
          <w:marTop w:val="0"/>
          <w:marBottom w:val="0"/>
          <w:divBdr>
            <w:top w:val="none" w:sz="0" w:space="0" w:color="auto"/>
            <w:left w:val="none" w:sz="0" w:space="0" w:color="auto"/>
            <w:bottom w:val="none" w:sz="0" w:space="0" w:color="auto"/>
            <w:right w:val="none" w:sz="0" w:space="0" w:color="auto"/>
          </w:divBdr>
        </w:div>
      </w:divsChild>
    </w:div>
    <w:div w:id="1091967805">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09079461">
      <w:bodyDiv w:val="1"/>
      <w:marLeft w:val="0"/>
      <w:marRight w:val="0"/>
      <w:marTop w:val="0"/>
      <w:marBottom w:val="0"/>
      <w:divBdr>
        <w:top w:val="none" w:sz="0" w:space="0" w:color="auto"/>
        <w:left w:val="none" w:sz="0" w:space="0" w:color="auto"/>
        <w:bottom w:val="none" w:sz="0" w:space="0" w:color="auto"/>
        <w:right w:val="none" w:sz="0" w:space="0" w:color="auto"/>
      </w:divBdr>
    </w:div>
    <w:div w:id="1154104910">
      <w:bodyDiv w:val="1"/>
      <w:marLeft w:val="0"/>
      <w:marRight w:val="0"/>
      <w:marTop w:val="0"/>
      <w:marBottom w:val="0"/>
      <w:divBdr>
        <w:top w:val="none" w:sz="0" w:space="0" w:color="auto"/>
        <w:left w:val="none" w:sz="0" w:space="0" w:color="auto"/>
        <w:bottom w:val="none" w:sz="0" w:space="0" w:color="auto"/>
        <w:right w:val="none" w:sz="0" w:space="0" w:color="auto"/>
      </w:divBdr>
      <w:divsChild>
        <w:div w:id="135412732">
          <w:marLeft w:val="547"/>
          <w:marRight w:val="0"/>
          <w:marTop w:val="0"/>
          <w:marBottom w:val="0"/>
          <w:divBdr>
            <w:top w:val="none" w:sz="0" w:space="0" w:color="auto"/>
            <w:left w:val="none" w:sz="0" w:space="0" w:color="auto"/>
            <w:bottom w:val="none" w:sz="0" w:space="0" w:color="auto"/>
            <w:right w:val="none" w:sz="0" w:space="0" w:color="auto"/>
          </w:divBdr>
        </w:div>
        <w:div w:id="298148154">
          <w:marLeft w:val="547"/>
          <w:marRight w:val="0"/>
          <w:marTop w:val="0"/>
          <w:marBottom w:val="0"/>
          <w:divBdr>
            <w:top w:val="none" w:sz="0" w:space="0" w:color="auto"/>
            <w:left w:val="none" w:sz="0" w:space="0" w:color="auto"/>
            <w:bottom w:val="none" w:sz="0" w:space="0" w:color="auto"/>
            <w:right w:val="none" w:sz="0" w:space="0" w:color="auto"/>
          </w:divBdr>
        </w:div>
        <w:div w:id="1946032192">
          <w:marLeft w:val="547"/>
          <w:marRight w:val="0"/>
          <w:marTop w:val="0"/>
          <w:marBottom w:val="0"/>
          <w:divBdr>
            <w:top w:val="none" w:sz="0" w:space="0" w:color="auto"/>
            <w:left w:val="none" w:sz="0" w:space="0" w:color="auto"/>
            <w:bottom w:val="none" w:sz="0" w:space="0" w:color="auto"/>
            <w:right w:val="none" w:sz="0" w:space="0" w:color="auto"/>
          </w:divBdr>
        </w:div>
        <w:div w:id="496652382">
          <w:marLeft w:val="547"/>
          <w:marRight w:val="0"/>
          <w:marTop w:val="0"/>
          <w:marBottom w:val="0"/>
          <w:divBdr>
            <w:top w:val="none" w:sz="0" w:space="0" w:color="auto"/>
            <w:left w:val="none" w:sz="0" w:space="0" w:color="auto"/>
            <w:bottom w:val="none" w:sz="0" w:space="0" w:color="auto"/>
            <w:right w:val="none" w:sz="0" w:space="0" w:color="auto"/>
          </w:divBdr>
        </w:div>
      </w:divsChild>
    </w:div>
    <w:div w:id="1178734433">
      <w:bodyDiv w:val="1"/>
      <w:marLeft w:val="0"/>
      <w:marRight w:val="0"/>
      <w:marTop w:val="0"/>
      <w:marBottom w:val="0"/>
      <w:divBdr>
        <w:top w:val="none" w:sz="0" w:space="0" w:color="auto"/>
        <w:left w:val="none" w:sz="0" w:space="0" w:color="auto"/>
        <w:bottom w:val="none" w:sz="0" w:space="0" w:color="auto"/>
        <w:right w:val="none" w:sz="0" w:space="0" w:color="auto"/>
      </w:divBdr>
      <w:divsChild>
        <w:div w:id="575215096">
          <w:marLeft w:val="547"/>
          <w:marRight w:val="0"/>
          <w:marTop w:val="0"/>
          <w:marBottom w:val="0"/>
          <w:divBdr>
            <w:top w:val="none" w:sz="0" w:space="0" w:color="auto"/>
            <w:left w:val="none" w:sz="0" w:space="0" w:color="auto"/>
            <w:bottom w:val="none" w:sz="0" w:space="0" w:color="auto"/>
            <w:right w:val="none" w:sz="0" w:space="0" w:color="auto"/>
          </w:divBdr>
        </w:div>
        <w:div w:id="340472268">
          <w:marLeft w:val="547"/>
          <w:marRight w:val="0"/>
          <w:marTop w:val="0"/>
          <w:marBottom w:val="0"/>
          <w:divBdr>
            <w:top w:val="none" w:sz="0" w:space="0" w:color="auto"/>
            <w:left w:val="none" w:sz="0" w:space="0" w:color="auto"/>
            <w:bottom w:val="none" w:sz="0" w:space="0" w:color="auto"/>
            <w:right w:val="none" w:sz="0" w:space="0" w:color="auto"/>
          </w:divBdr>
        </w:div>
        <w:div w:id="1454593124">
          <w:marLeft w:val="547"/>
          <w:marRight w:val="0"/>
          <w:marTop w:val="0"/>
          <w:marBottom w:val="0"/>
          <w:divBdr>
            <w:top w:val="none" w:sz="0" w:space="0" w:color="auto"/>
            <w:left w:val="none" w:sz="0" w:space="0" w:color="auto"/>
            <w:bottom w:val="none" w:sz="0" w:space="0" w:color="auto"/>
            <w:right w:val="none" w:sz="0" w:space="0" w:color="auto"/>
          </w:divBdr>
        </w:div>
        <w:div w:id="673455715">
          <w:marLeft w:val="547"/>
          <w:marRight w:val="0"/>
          <w:marTop w:val="0"/>
          <w:marBottom w:val="0"/>
          <w:divBdr>
            <w:top w:val="none" w:sz="0" w:space="0" w:color="auto"/>
            <w:left w:val="none" w:sz="0" w:space="0" w:color="auto"/>
            <w:bottom w:val="none" w:sz="0" w:space="0" w:color="auto"/>
            <w:right w:val="none" w:sz="0" w:space="0" w:color="auto"/>
          </w:divBdr>
        </w:div>
      </w:divsChild>
    </w:div>
    <w:div w:id="1319651343">
      <w:bodyDiv w:val="1"/>
      <w:marLeft w:val="0"/>
      <w:marRight w:val="0"/>
      <w:marTop w:val="0"/>
      <w:marBottom w:val="0"/>
      <w:divBdr>
        <w:top w:val="none" w:sz="0" w:space="0" w:color="auto"/>
        <w:left w:val="none" w:sz="0" w:space="0" w:color="auto"/>
        <w:bottom w:val="none" w:sz="0" w:space="0" w:color="auto"/>
        <w:right w:val="none" w:sz="0" w:space="0" w:color="auto"/>
      </w:divBdr>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3062760">
      <w:bodyDiv w:val="1"/>
      <w:marLeft w:val="0"/>
      <w:marRight w:val="0"/>
      <w:marTop w:val="0"/>
      <w:marBottom w:val="0"/>
      <w:divBdr>
        <w:top w:val="none" w:sz="0" w:space="0" w:color="auto"/>
        <w:left w:val="none" w:sz="0" w:space="0" w:color="auto"/>
        <w:bottom w:val="none" w:sz="0" w:space="0" w:color="auto"/>
        <w:right w:val="none" w:sz="0" w:space="0" w:color="auto"/>
      </w:divBdr>
    </w:div>
    <w:div w:id="1690330022">
      <w:bodyDiv w:val="1"/>
      <w:marLeft w:val="0"/>
      <w:marRight w:val="0"/>
      <w:marTop w:val="0"/>
      <w:marBottom w:val="0"/>
      <w:divBdr>
        <w:top w:val="none" w:sz="0" w:space="0" w:color="auto"/>
        <w:left w:val="none" w:sz="0" w:space="0" w:color="auto"/>
        <w:bottom w:val="none" w:sz="0" w:space="0" w:color="auto"/>
        <w:right w:val="none" w:sz="0" w:space="0" w:color="auto"/>
      </w:divBdr>
    </w:div>
    <w:div w:id="1722971495">
      <w:bodyDiv w:val="1"/>
      <w:marLeft w:val="0"/>
      <w:marRight w:val="0"/>
      <w:marTop w:val="0"/>
      <w:marBottom w:val="0"/>
      <w:divBdr>
        <w:top w:val="none" w:sz="0" w:space="0" w:color="auto"/>
        <w:left w:val="none" w:sz="0" w:space="0" w:color="auto"/>
        <w:bottom w:val="none" w:sz="0" w:space="0" w:color="auto"/>
        <w:right w:val="none" w:sz="0" w:space="0" w:color="auto"/>
      </w:divBdr>
    </w:div>
    <w:div w:id="1768306704">
      <w:bodyDiv w:val="1"/>
      <w:marLeft w:val="0"/>
      <w:marRight w:val="0"/>
      <w:marTop w:val="0"/>
      <w:marBottom w:val="0"/>
      <w:divBdr>
        <w:top w:val="none" w:sz="0" w:space="0" w:color="auto"/>
        <w:left w:val="none" w:sz="0" w:space="0" w:color="auto"/>
        <w:bottom w:val="none" w:sz="0" w:space="0" w:color="auto"/>
        <w:right w:val="none" w:sz="0" w:space="0" w:color="auto"/>
      </w:divBdr>
    </w:div>
    <w:div w:id="1825320974">
      <w:bodyDiv w:val="1"/>
      <w:marLeft w:val="0"/>
      <w:marRight w:val="0"/>
      <w:marTop w:val="0"/>
      <w:marBottom w:val="0"/>
      <w:divBdr>
        <w:top w:val="none" w:sz="0" w:space="0" w:color="auto"/>
        <w:left w:val="none" w:sz="0" w:space="0" w:color="auto"/>
        <w:bottom w:val="none" w:sz="0" w:space="0" w:color="auto"/>
        <w:right w:val="none" w:sz="0" w:space="0" w:color="auto"/>
      </w:divBdr>
    </w:div>
    <w:div w:id="1841577778">
      <w:bodyDiv w:val="1"/>
      <w:marLeft w:val="0"/>
      <w:marRight w:val="0"/>
      <w:marTop w:val="0"/>
      <w:marBottom w:val="0"/>
      <w:divBdr>
        <w:top w:val="none" w:sz="0" w:space="0" w:color="auto"/>
        <w:left w:val="none" w:sz="0" w:space="0" w:color="auto"/>
        <w:bottom w:val="none" w:sz="0" w:space="0" w:color="auto"/>
        <w:right w:val="none" w:sz="0" w:space="0" w:color="auto"/>
      </w:divBdr>
    </w:div>
    <w:div w:id="1866793859">
      <w:bodyDiv w:val="1"/>
      <w:marLeft w:val="0"/>
      <w:marRight w:val="0"/>
      <w:marTop w:val="0"/>
      <w:marBottom w:val="0"/>
      <w:divBdr>
        <w:top w:val="none" w:sz="0" w:space="0" w:color="auto"/>
        <w:left w:val="none" w:sz="0" w:space="0" w:color="auto"/>
        <w:bottom w:val="none" w:sz="0" w:space="0" w:color="auto"/>
        <w:right w:val="none" w:sz="0" w:space="0" w:color="auto"/>
      </w:divBdr>
    </w:div>
    <w:div w:id="1898584540">
      <w:bodyDiv w:val="1"/>
      <w:marLeft w:val="0"/>
      <w:marRight w:val="0"/>
      <w:marTop w:val="0"/>
      <w:marBottom w:val="0"/>
      <w:divBdr>
        <w:top w:val="none" w:sz="0" w:space="0" w:color="auto"/>
        <w:left w:val="none" w:sz="0" w:space="0" w:color="auto"/>
        <w:bottom w:val="none" w:sz="0" w:space="0" w:color="auto"/>
        <w:right w:val="none" w:sz="0" w:space="0" w:color="auto"/>
      </w:divBdr>
    </w:div>
    <w:div w:id="1912613408">
      <w:bodyDiv w:val="1"/>
      <w:marLeft w:val="0"/>
      <w:marRight w:val="0"/>
      <w:marTop w:val="0"/>
      <w:marBottom w:val="0"/>
      <w:divBdr>
        <w:top w:val="none" w:sz="0" w:space="0" w:color="auto"/>
        <w:left w:val="none" w:sz="0" w:space="0" w:color="auto"/>
        <w:bottom w:val="none" w:sz="0" w:space="0" w:color="auto"/>
        <w:right w:val="none" w:sz="0" w:space="0" w:color="auto"/>
      </w:divBdr>
    </w:div>
    <w:div w:id="1939482545">
      <w:bodyDiv w:val="1"/>
      <w:marLeft w:val="0"/>
      <w:marRight w:val="0"/>
      <w:marTop w:val="0"/>
      <w:marBottom w:val="0"/>
      <w:divBdr>
        <w:top w:val="none" w:sz="0" w:space="0" w:color="auto"/>
        <w:left w:val="none" w:sz="0" w:space="0" w:color="auto"/>
        <w:bottom w:val="none" w:sz="0" w:space="0" w:color="auto"/>
        <w:right w:val="none" w:sz="0" w:space="0" w:color="auto"/>
      </w:divBdr>
      <w:divsChild>
        <w:div w:id="872576092">
          <w:marLeft w:val="547"/>
          <w:marRight w:val="0"/>
          <w:marTop w:val="0"/>
          <w:marBottom w:val="0"/>
          <w:divBdr>
            <w:top w:val="none" w:sz="0" w:space="0" w:color="auto"/>
            <w:left w:val="none" w:sz="0" w:space="0" w:color="auto"/>
            <w:bottom w:val="none" w:sz="0" w:space="0" w:color="auto"/>
            <w:right w:val="none" w:sz="0" w:space="0" w:color="auto"/>
          </w:divBdr>
        </w:div>
        <w:div w:id="2010523640">
          <w:marLeft w:val="547"/>
          <w:marRight w:val="0"/>
          <w:marTop w:val="0"/>
          <w:marBottom w:val="0"/>
          <w:divBdr>
            <w:top w:val="none" w:sz="0" w:space="0" w:color="auto"/>
            <w:left w:val="none" w:sz="0" w:space="0" w:color="auto"/>
            <w:bottom w:val="none" w:sz="0" w:space="0" w:color="auto"/>
            <w:right w:val="none" w:sz="0" w:space="0" w:color="auto"/>
          </w:divBdr>
        </w:div>
        <w:div w:id="1230461881">
          <w:marLeft w:val="547"/>
          <w:marRight w:val="0"/>
          <w:marTop w:val="0"/>
          <w:marBottom w:val="0"/>
          <w:divBdr>
            <w:top w:val="none" w:sz="0" w:space="0" w:color="auto"/>
            <w:left w:val="none" w:sz="0" w:space="0" w:color="auto"/>
            <w:bottom w:val="none" w:sz="0" w:space="0" w:color="auto"/>
            <w:right w:val="none" w:sz="0" w:space="0" w:color="auto"/>
          </w:divBdr>
        </w:div>
      </w:divsChild>
    </w:div>
    <w:div w:id="2003773082">
      <w:bodyDiv w:val="1"/>
      <w:marLeft w:val="0"/>
      <w:marRight w:val="0"/>
      <w:marTop w:val="0"/>
      <w:marBottom w:val="0"/>
      <w:divBdr>
        <w:top w:val="none" w:sz="0" w:space="0" w:color="auto"/>
        <w:left w:val="none" w:sz="0" w:space="0" w:color="auto"/>
        <w:bottom w:val="none" w:sz="0" w:space="0" w:color="auto"/>
        <w:right w:val="none" w:sz="0" w:space="0" w:color="auto"/>
      </w:divBdr>
    </w:div>
    <w:div w:id="2017683926">
      <w:bodyDiv w:val="1"/>
      <w:marLeft w:val="0"/>
      <w:marRight w:val="0"/>
      <w:marTop w:val="0"/>
      <w:marBottom w:val="0"/>
      <w:divBdr>
        <w:top w:val="none" w:sz="0" w:space="0" w:color="auto"/>
        <w:left w:val="none" w:sz="0" w:space="0" w:color="auto"/>
        <w:bottom w:val="none" w:sz="0" w:space="0" w:color="auto"/>
        <w:right w:val="none" w:sz="0" w:space="0" w:color="auto"/>
      </w:divBdr>
    </w:div>
    <w:div w:id="2035110798">
      <w:bodyDiv w:val="1"/>
      <w:marLeft w:val="0"/>
      <w:marRight w:val="0"/>
      <w:marTop w:val="0"/>
      <w:marBottom w:val="0"/>
      <w:divBdr>
        <w:top w:val="none" w:sz="0" w:space="0" w:color="auto"/>
        <w:left w:val="none" w:sz="0" w:space="0" w:color="auto"/>
        <w:bottom w:val="none" w:sz="0" w:space="0" w:color="auto"/>
        <w:right w:val="none" w:sz="0" w:space="0" w:color="auto"/>
      </w:divBdr>
    </w:div>
    <w:div w:id="20447500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 w:id="21193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79A22-C9D5-43E1-AD23-6D3BF0D826D5}">
  <ds:schemaRefs>
    <ds:schemaRef ds:uri="http://schemas.openxmlformats.org/officeDocument/2006/bibliography"/>
  </ds:schemaRefs>
</ds:datastoreItem>
</file>

<file path=customXml/itemProps2.xml><?xml version="1.0" encoding="utf-8"?>
<ds:datastoreItem xmlns:ds="http://schemas.openxmlformats.org/officeDocument/2006/customXml" ds:itemID="{796DBE58-BF26-468D-A545-E47AAFCEA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4EFF51-BB1F-4FD8-8090-BE4564E6EC37}">
  <ds:schemaRefs>
    <ds:schemaRef ds:uri="http://schemas.microsoft.com/sharepoint/v3/contenttype/forms"/>
  </ds:schemaRefs>
</ds:datastoreItem>
</file>

<file path=docMetadata/LabelInfo.xml><?xml version="1.0" encoding="utf-8"?>
<clbl:labelList xmlns:clbl="http://schemas.microsoft.com/office/2020/mipLabelMetadata">
  <clbl:label id="{0ed947a2-09da-4cac-92c9-2a07f7e30bd0}" enabled="0" method="" siteId="{0ed947a2-09da-4cac-92c9-2a07f7e30bd0}"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1610</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FRENTES DE BRA DE LA UMV</vt:lpstr>
    </vt:vector>
  </TitlesOfParts>
  <Company>UAEMVR</Company>
  <LinksUpToDate>false</LinksUpToDate>
  <CharactersWithSpaces>10445</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FRENTES DE BRA DE LA UMV</dc:title>
  <dc:subject/>
  <dc:creator>jose.roca</dc:creator>
  <cp:keywords/>
  <cp:lastModifiedBy>Juan Carlos Alba Albarracin</cp:lastModifiedBy>
  <cp:revision>8</cp:revision>
  <cp:lastPrinted>2020-01-29T14:46:00Z</cp:lastPrinted>
  <dcterms:created xsi:type="dcterms:W3CDTF">2026-06-04T18:28:00Z</dcterms:created>
  <dcterms:modified xsi:type="dcterms:W3CDTF">2026-06-05T15:15:00Z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