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61AC0" w14:textId="77777777" w:rsidR="00232446" w:rsidRDefault="00232446">
      <w:pPr>
        <w:jc w:val="center"/>
      </w:pPr>
    </w:p>
    <w:p w14:paraId="111F00CA" w14:textId="77777777" w:rsidR="00232446" w:rsidRDefault="00232446">
      <w:pPr>
        <w:jc w:val="center"/>
      </w:pPr>
    </w:p>
    <w:p w14:paraId="2AE62053" w14:textId="77777777" w:rsidR="00232446" w:rsidRDefault="00232446">
      <w:pPr>
        <w:jc w:val="center"/>
        <w:rPr>
          <w:b/>
        </w:rPr>
      </w:pPr>
    </w:p>
    <w:p w14:paraId="104E94B3" w14:textId="030D28E2" w:rsidR="00232446" w:rsidRPr="00232446" w:rsidRDefault="00232446">
      <w:pPr>
        <w:jc w:val="center"/>
        <w:rPr>
          <w:b/>
        </w:rPr>
      </w:pPr>
      <w:r w:rsidRPr="00232446">
        <w:rPr>
          <w:b/>
        </w:rPr>
        <w:t xml:space="preserve">UNIDAD ADIMINISTRATIVA ESPECIAL DE REHABILITACIÓN Y MANTENIMIENTO VIAL </w:t>
      </w:r>
    </w:p>
    <w:p w14:paraId="7B226F24" w14:textId="7DE9D059" w:rsidR="00232446" w:rsidRDefault="00232446">
      <w:pPr>
        <w:jc w:val="center"/>
      </w:pPr>
    </w:p>
    <w:p w14:paraId="0DEAEEA1" w14:textId="4D030F1A" w:rsidR="00232446" w:rsidRDefault="00232446">
      <w:pPr>
        <w:jc w:val="center"/>
      </w:pPr>
    </w:p>
    <w:p w14:paraId="09672F37" w14:textId="77777777" w:rsidR="00232446" w:rsidRDefault="00232446">
      <w:pPr>
        <w:jc w:val="center"/>
      </w:pPr>
    </w:p>
    <w:p w14:paraId="2784E0BC" w14:textId="510F7853" w:rsidR="00232446" w:rsidRDefault="00232446">
      <w:pPr>
        <w:jc w:val="center"/>
      </w:pPr>
      <w:bookmarkStart w:id="0" w:name="_GoBack"/>
      <w:bookmarkEnd w:id="0"/>
      <w:proofErr w:type="gramStart"/>
      <w:r>
        <w:t>Per</w:t>
      </w:r>
      <w:r w:rsidR="00E07C14">
        <w:t>iodo :</w:t>
      </w:r>
      <w:proofErr w:type="gramEnd"/>
      <w:r w:rsidR="00E07C14">
        <w:t xml:space="preserve">  PRIMER TRIMESTRE DE 2024</w:t>
      </w:r>
    </w:p>
    <w:p w14:paraId="2BD01B47" w14:textId="1E49087A" w:rsidR="00232446" w:rsidRDefault="00232446">
      <w:pPr>
        <w:jc w:val="center"/>
      </w:pPr>
    </w:p>
    <w:p w14:paraId="72D6FDDE" w14:textId="0F03CCB3" w:rsidR="00232446" w:rsidRDefault="00232446">
      <w:pPr>
        <w:jc w:val="center"/>
      </w:pPr>
    </w:p>
    <w:p w14:paraId="1FD0A3EE" w14:textId="1D1E19A8" w:rsidR="00232446" w:rsidRDefault="00232446">
      <w:pPr>
        <w:jc w:val="center"/>
      </w:pPr>
    </w:p>
    <w:p w14:paraId="26CAF9C8" w14:textId="1BE16DC9" w:rsidR="00232446" w:rsidRDefault="00232446">
      <w:pPr>
        <w:jc w:val="center"/>
      </w:pPr>
      <w:r>
        <w:t>NOTA:  DUR</w:t>
      </w:r>
      <w:r w:rsidR="00E07C14">
        <w:t>ANTE EL PRIMER TRIMESTRE DE 2024</w:t>
      </w:r>
      <w:r>
        <w:t xml:space="preserve"> NO SE REALIZARON CONSEJOS DIRECTIVOS EN LA UMV. </w:t>
      </w:r>
    </w:p>
    <w:p w14:paraId="2ECB8589" w14:textId="77777777" w:rsidR="00232446" w:rsidRDefault="00232446">
      <w:pPr>
        <w:jc w:val="center"/>
      </w:pPr>
    </w:p>
    <w:sectPr w:rsidR="00232446" w:rsidSect="004A6221">
      <w:headerReference w:type="default" r:id="rId11"/>
      <w:footerReference w:type="default" r:id="rId12"/>
      <w:pgSz w:w="12240" w:h="15840" w:code="1"/>
      <w:pgMar w:top="1418" w:right="1134" w:bottom="1418" w:left="1701" w:header="851" w:footer="17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DD31E" w14:textId="77777777" w:rsidR="00661C0F" w:rsidRDefault="00661C0F">
      <w:r>
        <w:separator/>
      </w:r>
    </w:p>
  </w:endnote>
  <w:endnote w:type="continuationSeparator" w:id="0">
    <w:p w14:paraId="5126DAE0" w14:textId="77777777" w:rsidR="00661C0F" w:rsidRDefault="0066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82F21" w14:textId="3BB9AE31" w:rsidR="009E5E4D" w:rsidRPr="0014655B" w:rsidRDefault="00FC2E2E" w:rsidP="0014655B">
    <w:pPr>
      <w:jc w:val="both"/>
      <w:rPr>
        <w:color w:val="7F7F7F" w:themeColor="text1" w:themeTint="80"/>
        <w:sz w:val="16"/>
        <w:szCs w:val="16"/>
      </w:rPr>
    </w:pPr>
    <w:r w:rsidRPr="0014655B">
      <w:rPr>
        <w:color w:val="7F7F7F" w:themeColor="text1" w:themeTint="80"/>
        <w:sz w:val="16"/>
        <w:szCs w:val="16"/>
      </w:rPr>
      <w:t>Nota:  La letra en color gris busca orientar al usuario y no debe quedar en el formato final</w:t>
    </w:r>
    <w:r w:rsidRPr="0014655B">
      <w:rPr>
        <w:color w:val="7F7F7F" w:themeColor="text1" w:themeTint="80"/>
        <w:sz w:val="16"/>
        <w:szCs w:val="16"/>
      </w:rPr>
      <w:tab/>
    </w:r>
    <w:r w:rsidR="0014655B">
      <w:rPr>
        <w:color w:val="7F7F7F" w:themeColor="text1" w:themeTint="80"/>
        <w:sz w:val="16"/>
        <w:szCs w:val="16"/>
      </w:rPr>
      <w:tab/>
    </w:r>
    <w:r w:rsidR="0014655B">
      <w:rPr>
        <w:color w:val="7F7F7F" w:themeColor="text1" w:themeTint="80"/>
        <w:sz w:val="16"/>
        <w:szCs w:val="16"/>
      </w:rPr>
      <w:tab/>
    </w:r>
    <w:r w:rsidR="0014655B">
      <w:rPr>
        <w:color w:val="7F7F7F" w:themeColor="text1" w:themeTint="80"/>
        <w:sz w:val="16"/>
        <w:szCs w:val="16"/>
      </w:rPr>
      <w:tab/>
      <w:t xml:space="preserve"> </w:t>
    </w:r>
    <w:r w:rsidRPr="0014655B">
      <w:rPr>
        <w:color w:val="7F7F7F" w:themeColor="text1" w:themeTint="80"/>
        <w:sz w:val="16"/>
        <w:szCs w:val="16"/>
      </w:rPr>
      <w:t xml:space="preserve">          </w:t>
    </w:r>
    <w:r w:rsidR="009E5E4D" w:rsidRPr="0014655B">
      <w:rPr>
        <w:color w:val="7F7F7F" w:themeColor="text1" w:themeTint="80"/>
        <w:sz w:val="16"/>
        <w:szCs w:val="16"/>
      </w:rPr>
      <w:t xml:space="preserve">    </w:t>
    </w:r>
    <w:r w:rsidR="009E5E4D" w:rsidRPr="0014655B">
      <w:rPr>
        <w:color w:val="7F7F7F" w:themeColor="text1" w:themeTint="80"/>
        <w:sz w:val="24"/>
        <w:szCs w:val="24"/>
      </w:rPr>
      <w:t xml:space="preserve"> </w:t>
    </w:r>
    <w:r w:rsidR="009E5E4D" w:rsidRPr="0014655B">
      <w:rPr>
        <w:color w:val="7F7F7F" w:themeColor="text1" w:themeTint="80"/>
        <w:sz w:val="24"/>
        <w:szCs w:val="24"/>
      </w:rPr>
      <w:fldChar w:fldCharType="begin"/>
    </w:r>
    <w:r w:rsidR="009E5E4D" w:rsidRPr="0014655B">
      <w:rPr>
        <w:color w:val="7F7F7F" w:themeColor="text1" w:themeTint="80"/>
        <w:sz w:val="24"/>
        <w:szCs w:val="24"/>
      </w:rPr>
      <w:instrText xml:space="preserve"> PAGE </w:instrText>
    </w:r>
    <w:r w:rsidR="009E5E4D" w:rsidRPr="0014655B">
      <w:rPr>
        <w:color w:val="7F7F7F" w:themeColor="text1" w:themeTint="80"/>
        <w:sz w:val="24"/>
        <w:szCs w:val="24"/>
      </w:rPr>
      <w:fldChar w:fldCharType="separate"/>
    </w:r>
    <w:r w:rsidR="00E07C14">
      <w:rPr>
        <w:noProof/>
        <w:color w:val="7F7F7F" w:themeColor="text1" w:themeTint="80"/>
        <w:sz w:val="24"/>
        <w:szCs w:val="24"/>
      </w:rPr>
      <w:t>1</w:t>
    </w:r>
    <w:r w:rsidR="009E5E4D" w:rsidRPr="0014655B">
      <w:rPr>
        <w:color w:val="7F7F7F" w:themeColor="text1" w:themeTint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F3538" w14:textId="77777777" w:rsidR="00661C0F" w:rsidRDefault="00661C0F">
      <w:r>
        <w:separator/>
      </w:r>
    </w:p>
  </w:footnote>
  <w:footnote w:type="continuationSeparator" w:id="0">
    <w:p w14:paraId="2B0B7C12" w14:textId="77777777" w:rsidR="00661C0F" w:rsidRDefault="00661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CFF4A" w14:textId="30F1619A" w:rsidR="009E5E4D" w:rsidRDefault="004A6221">
    <w:pPr>
      <w:pStyle w:val="Encabezado"/>
      <w:tabs>
        <w:tab w:val="clear" w:pos="4252"/>
        <w:tab w:val="clear" w:pos="8504"/>
        <w:tab w:val="right" w:pos="9404"/>
      </w:tabs>
      <w:jc w:val="right"/>
    </w:pPr>
    <w:r>
      <w:rPr>
        <w:lang w:val="es-CO" w:eastAsia="es-CO"/>
      </w:rPr>
      <w:t xml:space="preserve">Anexo </w:t>
    </w:r>
    <w:r w:rsidR="00E74CF3">
      <w:rPr>
        <w:lang w:val="es-CO" w:eastAsia="es-CO"/>
      </w:rPr>
      <w:t>3</w:t>
    </w:r>
    <w:r w:rsidR="00531E98">
      <w:rPr>
        <w:lang w:val="es-CO" w:eastAsia="es-CO"/>
      </w:rPr>
      <w:t>:</w:t>
    </w:r>
    <w:r w:rsidR="009E5E4D">
      <w:rPr>
        <w:lang w:val="es-CO" w:eastAsia="es-CO"/>
      </w:rPr>
      <w:t xml:space="preserve"> </w:t>
    </w:r>
    <w:r w:rsidR="00D55E27">
      <w:rPr>
        <w:lang w:val="es-CO" w:eastAsia="es-CO"/>
      </w:rPr>
      <w:t>Toma de decisiones</w:t>
    </w:r>
  </w:p>
  <w:p w14:paraId="319A839D" w14:textId="77777777" w:rsidR="009E5E4D" w:rsidRDefault="009E5E4D">
    <w:pPr>
      <w:tabs>
        <w:tab w:val="center" w:pos="4252"/>
        <w:tab w:val="right" w:pos="9475"/>
      </w:tabs>
      <w:jc w:val="center"/>
      <w:rPr>
        <w:rFonts w:ascii="Arial" w:hAnsi="Arial" w:cs="Arial"/>
        <w:sz w:val="24"/>
        <w:szCs w:val="24"/>
        <w:lang w:val="es-CO" w:eastAsia="es-CO"/>
      </w:rPr>
    </w:pPr>
  </w:p>
  <w:p w14:paraId="6B817766" w14:textId="77777777" w:rsidR="009E5E4D" w:rsidRDefault="009E5E4D">
    <w:pPr>
      <w:pStyle w:val="Encabezado"/>
      <w:jc w:val="center"/>
      <w:rPr>
        <w:rFonts w:ascii="Arial" w:hAnsi="Arial" w:cs="Arial"/>
        <w:b/>
        <w:bCs/>
        <w:sz w:val="16"/>
        <w:szCs w:val="16"/>
        <w:lang w:val="es-ES" w:eastAsia="es-CO"/>
      </w:rPr>
    </w:pPr>
  </w:p>
  <w:p w14:paraId="60CE6263" w14:textId="77777777" w:rsidR="009E5E4D" w:rsidRDefault="009E5E4D">
    <w:pPr>
      <w:pStyle w:val="Encabezado"/>
      <w:jc w:val="center"/>
      <w:rPr>
        <w:rFonts w:ascii="Arial" w:hAnsi="Arial" w:cs="Arial"/>
        <w:b/>
        <w:bCs/>
        <w:sz w:val="16"/>
        <w:szCs w:val="16"/>
        <w:lang w:val="es-ES"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524DE3"/>
    <w:multiLevelType w:val="hybridMultilevel"/>
    <w:tmpl w:val="F9A0FCB4"/>
    <w:lvl w:ilvl="0" w:tplc="16143E0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55" w:hanging="360"/>
      </w:pPr>
    </w:lvl>
    <w:lvl w:ilvl="2" w:tplc="040A001B" w:tentative="1">
      <w:start w:val="1"/>
      <w:numFmt w:val="lowerRoman"/>
      <w:lvlText w:val="%3."/>
      <w:lvlJc w:val="right"/>
      <w:pPr>
        <w:ind w:left="1875" w:hanging="180"/>
      </w:pPr>
    </w:lvl>
    <w:lvl w:ilvl="3" w:tplc="040A000F" w:tentative="1">
      <w:start w:val="1"/>
      <w:numFmt w:val="decimal"/>
      <w:lvlText w:val="%4."/>
      <w:lvlJc w:val="left"/>
      <w:pPr>
        <w:ind w:left="2595" w:hanging="360"/>
      </w:pPr>
    </w:lvl>
    <w:lvl w:ilvl="4" w:tplc="040A0019" w:tentative="1">
      <w:start w:val="1"/>
      <w:numFmt w:val="lowerLetter"/>
      <w:lvlText w:val="%5."/>
      <w:lvlJc w:val="left"/>
      <w:pPr>
        <w:ind w:left="3315" w:hanging="360"/>
      </w:pPr>
    </w:lvl>
    <w:lvl w:ilvl="5" w:tplc="040A001B" w:tentative="1">
      <w:start w:val="1"/>
      <w:numFmt w:val="lowerRoman"/>
      <w:lvlText w:val="%6."/>
      <w:lvlJc w:val="right"/>
      <w:pPr>
        <w:ind w:left="4035" w:hanging="180"/>
      </w:pPr>
    </w:lvl>
    <w:lvl w:ilvl="6" w:tplc="040A000F" w:tentative="1">
      <w:start w:val="1"/>
      <w:numFmt w:val="decimal"/>
      <w:lvlText w:val="%7."/>
      <w:lvlJc w:val="left"/>
      <w:pPr>
        <w:ind w:left="4755" w:hanging="360"/>
      </w:pPr>
    </w:lvl>
    <w:lvl w:ilvl="7" w:tplc="040A0019" w:tentative="1">
      <w:start w:val="1"/>
      <w:numFmt w:val="lowerLetter"/>
      <w:lvlText w:val="%8."/>
      <w:lvlJc w:val="left"/>
      <w:pPr>
        <w:ind w:left="5475" w:hanging="360"/>
      </w:pPr>
    </w:lvl>
    <w:lvl w:ilvl="8" w:tplc="040A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F0"/>
    <w:rsid w:val="00025B52"/>
    <w:rsid w:val="000331D9"/>
    <w:rsid w:val="00045536"/>
    <w:rsid w:val="000522F7"/>
    <w:rsid w:val="00053ECD"/>
    <w:rsid w:val="00056396"/>
    <w:rsid w:val="00072A80"/>
    <w:rsid w:val="00095927"/>
    <w:rsid w:val="000B4F76"/>
    <w:rsid w:val="000C3225"/>
    <w:rsid w:val="000C64C7"/>
    <w:rsid w:val="000F55A8"/>
    <w:rsid w:val="0010674D"/>
    <w:rsid w:val="0014655B"/>
    <w:rsid w:val="00156D6D"/>
    <w:rsid w:val="00162252"/>
    <w:rsid w:val="001972B1"/>
    <w:rsid w:val="001B2260"/>
    <w:rsid w:val="001C2F91"/>
    <w:rsid w:val="001D4757"/>
    <w:rsid w:val="001E5FC0"/>
    <w:rsid w:val="00213C01"/>
    <w:rsid w:val="00232446"/>
    <w:rsid w:val="002541EB"/>
    <w:rsid w:val="00256A43"/>
    <w:rsid w:val="0029795F"/>
    <w:rsid w:val="002A27BB"/>
    <w:rsid w:val="002A7E2F"/>
    <w:rsid w:val="002B73CF"/>
    <w:rsid w:val="002D10F4"/>
    <w:rsid w:val="002E79B0"/>
    <w:rsid w:val="0032092B"/>
    <w:rsid w:val="00334510"/>
    <w:rsid w:val="00337167"/>
    <w:rsid w:val="003413E2"/>
    <w:rsid w:val="0034375B"/>
    <w:rsid w:val="003612F1"/>
    <w:rsid w:val="00392BE9"/>
    <w:rsid w:val="003A350E"/>
    <w:rsid w:val="003B7C5C"/>
    <w:rsid w:val="003D5F03"/>
    <w:rsid w:val="003F1B7B"/>
    <w:rsid w:val="003F1F6B"/>
    <w:rsid w:val="00431D93"/>
    <w:rsid w:val="004375BE"/>
    <w:rsid w:val="00492755"/>
    <w:rsid w:val="004A6221"/>
    <w:rsid w:val="004B48DF"/>
    <w:rsid w:val="00515860"/>
    <w:rsid w:val="00522271"/>
    <w:rsid w:val="00527026"/>
    <w:rsid w:val="00531E98"/>
    <w:rsid w:val="00597390"/>
    <w:rsid w:val="005A3668"/>
    <w:rsid w:val="005B3C8B"/>
    <w:rsid w:val="005B727A"/>
    <w:rsid w:val="005D31CB"/>
    <w:rsid w:val="005E283F"/>
    <w:rsid w:val="005E2E9A"/>
    <w:rsid w:val="00650589"/>
    <w:rsid w:val="00656E73"/>
    <w:rsid w:val="00661C0F"/>
    <w:rsid w:val="00670188"/>
    <w:rsid w:val="0069174A"/>
    <w:rsid w:val="006939B2"/>
    <w:rsid w:val="00696F48"/>
    <w:rsid w:val="006B4645"/>
    <w:rsid w:val="006E7DF0"/>
    <w:rsid w:val="006F18CE"/>
    <w:rsid w:val="00740165"/>
    <w:rsid w:val="00765043"/>
    <w:rsid w:val="00774ED6"/>
    <w:rsid w:val="00782EBA"/>
    <w:rsid w:val="0079321D"/>
    <w:rsid w:val="007935E4"/>
    <w:rsid w:val="00793B22"/>
    <w:rsid w:val="007A1954"/>
    <w:rsid w:val="007A5892"/>
    <w:rsid w:val="007A7417"/>
    <w:rsid w:val="007E230D"/>
    <w:rsid w:val="00800717"/>
    <w:rsid w:val="008521BD"/>
    <w:rsid w:val="00854156"/>
    <w:rsid w:val="00857B9A"/>
    <w:rsid w:val="00871259"/>
    <w:rsid w:val="00887304"/>
    <w:rsid w:val="00896042"/>
    <w:rsid w:val="008A6CF5"/>
    <w:rsid w:val="008C53E8"/>
    <w:rsid w:val="008E6E72"/>
    <w:rsid w:val="00910DDF"/>
    <w:rsid w:val="00953C4E"/>
    <w:rsid w:val="00971910"/>
    <w:rsid w:val="009B01FC"/>
    <w:rsid w:val="009C1668"/>
    <w:rsid w:val="009E5E4D"/>
    <w:rsid w:val="00A05F16"/>
    <w:rsid w:val="00A077B6"/>
    <w:rsid w:val="00A22091"/>
    <w:rsid w:val="00A25D48"/>
    <w:rsid w:val="00A435F2"/>
    <w:rsid w:val="00A53FDE"/>
    <w:rsid w:val="00A609DF"/>
    <w:rsid w:val="00A65917"/>
    <w:rsid w:val="00A736D3"/>
    <w:rsid w:val="00A84D09"/>
    <w:rsid w:val="00AB5312"/>
    <w:rsid w:val="00AC479B"/>
    <w:rsid w:val="00AD4064"/>
    <w:rsid w:val="00AF07E6"/>
    <w:rsid w:val="00B1047D"/>
    <w:rsid w:val="00B177E4"/>
    <w:rsid w:val="00B21632"/>
    <w:rsid w:val="00B2298E"/>
    <w:rsid w:val="00B448A8"/>
    <w:rsid w:val="00B71F1D"/>
    <w:rsid w:val="00B811F0"/>
    <w:rsid w:val="00BB0444"/>
    <w:rsid w:val="00BC30FB"/>
    <w:rsid w:val="00BE4CD4"/>
    <w:rsid w:val="00C5009E"/>
    <w:rsid w:val="00C605DA"/>
    <w:rsid w:val="00CC32B8"/>
    <w:rsid w:val="00CD0511"/>
    <w:rsid w:val="00CD4674"/>
    <w:rsid w:val="00CE621B"/>
    <w:rsid w:val="00D3211F"/>
    <w:rsid w:val="00D36629"/>
    <w:rsid w:val="00D55E27"/>
    <w:rsid w:val="00D71735"/>
    <w:rsid w:val="00DC6248"/>
    <w:rsid w:val="00DE5810"/>
    <w:rsid w:val="00DF1DC7"/>
    <w:rsid w:val="00DF567D"/>
    <w:rsid w:val="00E02EF5"/>
    <w:rsid w:val="00E033C1"/>
    <w:rsid w:val="00E06AAB"/>
    <w:rsid w:val="00E07C14"/>
    <w:rsid w:val="00E1374F"/>
    <w:rsid w:val="00E27A26"/>
    <w:rsid w:val="00E53C1F"/>
    <w:rsid w:val="00E541F5"/>
    <w:rsid w:val="00E54788"/>
    <w:rsid w:val="00E72CFA"/>
    <w:rsid w:val="00E74CF3"/>
    <w:rsid w:val="00E86C94"/>
    <w:rsid w:val="00EB7710"/>
    <w:rsid w:val="00ED651E"/>
    <w:rsid w:val="00EF1C08"/>
    <w:rsid w:val="00EF5E31"/>
    <w:rsid w:val="00F12845"/>
    <w:rsid w:val="00F15BF1"/>
    <w:rsid w:val="00F25615"/>
    <w:rsid w:val="00F31821"/>
    <w:rsid w:val="00F35C88"/>
    <w:rsid w:val="00F36FE6"/>
    <w:rsid w:val="00F64DB3"/>
    <w:rsid w:val="00F7783E"/>
    <w:rsid w:val="00FA2472"/>
    <w:rsid w:val="00FA316A"/>
    <w:rsid w:val="00FA7FD2"/>
    <w:rsid w:val="00FB02F1"/>
    <w:rsid w:val="00FC2E2E"/>
    <w:rsid w:val="00FC3670"/>
    <w:rsid w:val="00FE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DD7603"/>
  <w15:chartTrackingRefBased/>
  <w15:docId w15:val="{072722BD-8FBB-4843-B015-F493479F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es-ES_tradnl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48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b/>
      <w:bCs/>
      <w:sz w:val="12"/>
      <w:szCs w:val="1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3">
    <w:name w:val="Fuente de párrafo predeter.3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2">
    <w:name w:val="Fuente de párrafo predeter.2"/>
  </w:style>
  <w:style w:type="character" w:customStyle="1" w:styleId="WW8NumSt1z0">
    <w:name w:val="WW8NumSt1z0"/>
    <w:rPr>
      <w:rFonts w:ascii="Wingdings" w:hAnsi="Wingdings" w:cs="Wingdings"/>
      <w:b w:val="0"/>
      <w:bCs w:val="0"/>
      <w:i w:val="0"/>
      <w:iCs w:val="0"/>
      <w:sz w:val="24"/>
      <w:szCs w:val="24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estilo61">
    <w:name w:val="estilo61"/>
    <w:rPr>
      <w:b/>
      <w:bCs/>
      <w:color w:val="FF0000"/>
    </w:rPr>
  </w:style>
  <w:style w:type="character" w:customStyle="1" w:styleId="PiedepginaCar">
    <w:name w:val="Pie de página Car"/>
    <w:uiPriority w:val="99"/>
    <w:rPr>
      <w:lang w:val="es-ES_tradnl"/>
    </w:rPr>
  </w:style>
  <w:style w:type="character" w:customStyle="1" w:styleId="Smbolosdenumeracin">
    <w:name w:val="Símbolos de numeración"/>
  </w:style>
  <w:style w:type="character" w:customStyle="1" w:styleId="Caracteresdenotaalpie">
    <w:name w:val="Caracteres de nota al pie"/>
  </w:style>
  <w:style w:type="character" w:styleId="Refdenotaalpie">
    <w:name w:val="footnote reference"/>
    <w:rPr>
      <w:vertAlign w:val="superscript"/>
    </w:rPr>
  </w:style>
  <w:style w:type="character" w:customStyle="1" w:styleId="Caracteresdenotafinal">
    <w:name w:val="Caracteres de nota final"/>
    <w:rPr>
      <w:vertAlign w:val="superscript"/>
    </w:rPr>
  </w:style>
  <w:style w:type="character" w:customStyle="1" w:styleId="WW-Caracteresdenotafinal">
    <w:name w:val="WW-Caracteres de nota final"/>
  </w:style>
  <w:style w:type="character" w:styleId="Refdenotaalfinal">
    <w:name w:val="endnote reference"/>
    <w:rPr>
      <w:vertAlign w:val="superscript"/>
    </w:rPr>
  </w:style>
  <w:style w:type="paragraph" w:customStyle="1" w:styleId="Ttulo30">
    <w:name w:val="Título3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3">
    <w:name w:val="Encabezado3"/>
    <w:basedOn w:val="Encabezado2"/>
    <w:next w:val="Textoindependiente"/>
    <w:pPr>
      <w:jc w:val="center"/>
    </w:pPr>
    <w:rPr>
      <w:b/>
      <w:bCs/>
      <w:sz w:val="56"/>
      <w:szCs w:val="56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iedefoto">
    <w:name w:val="Pie de foto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estilo4">
    <w:name w:val="estilo4"/>
    <w:basedOn w:val="Normal"/>
    <w:pPr>
      <w:spacing w:before="100" w:after="100"/>
    </w:pPr>
    <w:rPr>
      <w:color w:val="000000"/>
      <w:sz w:val="24"/>
      <w:szCs w:val="24"/>
      <w:lang w:val="es-ES"/>
    </w:rPr>
  </w:style>
  <w:style w:type="paragraph" w:customStyle="1" w:styleId="estilo5">
    <w:name w:val="estilo5"/>
    <w:basedOn w:val="Normal"/>
    <w:pPr>
      <w:spacing w:before="100" w:after="100"/>
    </w:pPr>
    <w:rPr>
      <w:sz w:val="24"/>
      <w:szCs w:val="24"/>
      <w:lang w:val="es-ES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  <w:lang w:val="es-ES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styleId="Subttulo">
    <w:name w:val="Subtitle"/>
    <w:basedOn w:val="Encabezado2"/>
    <w:next w:val="Textoindependiente"/>
    <w:qFormat/>
    <w:pPr>
      <w:spacing w:before="60"/>
      <w:jc w:val="center"/>
    </w:pPr>
    <w:rPr>
      <w:sz w:val="36"/>
      <w:szCs w:val="36"/>
    </w:rPr>
  </w:style>
  <w:style w:type="paragraph" w:styleId="Textonotapie">
    <w:name w:val="footnote text"/>
    <w:basedOn w:val="Normal"/>
    <w:pPr>
      <w:suppressLineNumbers/>
      <w:ind w:left="339" w:hanging="339"/>
    </w:pPr>
  </w:style>
  <w:style w:type="paragraph" w:styleId="Textonotaalfinal">
    <w:name w:val="endnote text"/>
    <w:basedOn w:val="Normal"/>
    <w:pPr>
      <w:suppressLineNumbers/>
      <w:ind w:left="339" w:hanging="339"/>
    </w:pPr>
  </w:style>
  <w:style w:type="paragraph" w:customStyle="1" w:styleId="Predeterminado">
    <w:name w:val="Predeterminado"/>
    <w:pPr>
      <w:suppressAutoHyphens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zh-CN" w:bidi="hi-IN"/>
    </w:rPr>
  </w:style>
  <w:style w:type="paragraph" w:customStyle="1" w:styleId="Objetoconpuntadeflecha">
    <w:name w:val="Objeto con punta de flecha"/>
    <w:basedOn w:val="Predeterminado"/>
    <w:rPr>
      <w:rFonts w:cs="Mangal"/>
    </w:rPr>
  </w:style>
  <w:style w:type="paragraph" w:customStyle="1" w:styleId="Objetoconsombra">
    <w:name w:val="Objeto con sombra"/>
    <w:basedOn w:val="Predeterminado"/>
    <w:rPr>
      <w:rFonts w:cs="Mangal"/>
    </w:rPr>
  </w:style>
  <w:style w:type="paragraph" w:customStyle="1" w:styleId="Objetosinrelleno">
    <w:name w:val="Objeto sin relleno"/>
    <w:basedOn w:val="Predeterminado"/>
    <w:rPr>
      <w:rFonts w:cs="Mangal"/>
    </w:rPr>
  </w:style>
  <w:style w:type="paragraph" w:customStyle="1" w:styleId="Objetosinrellenonilnea">
    <w:name w:val="Objeto sin relleno ni línea"/>
    <w:basedOn w:val="Predeterminado"/>
    <w:rPr>
      <w:rFonts w:cs="Mangal"/>
    </w:rPr>
  </w:style>
  <w:style w:type="paragraph" w:customStyle="1" w:styleId="Cuerpodetextojustificado">
    <w:name w:val="Cuerpo de texto justificado"/>
    <w:basedOn w:val="Predeterminado"/>
    <w:rPr>
      <w:rFonts w:cs="Mangal"/>
    </w:rPr>
  </w:style>
  <w:style w:type="paragraph" w:customStyle="1" w:styleId="Sangradelaprimeralnea">
    <w:name w:val="Sangría de la primera línea"/>
    <w:basedOn w:val="Predeterminado"/>
    <w:pPr>
      <w:ind w:firstLine="340"/>
    </w:pPr>
    <w:rPr>
      <w:rFonts w:cs="Mangal"/>
    </w:rPr>
  </w:style>
  <w:style w:type="paragraph" w:customStyle="1" w:styleId="Ttulo10">
    <w:name w:val="Título1"/>
    <w:basedOn w:val="Predeterminado"/>
    <w:pPr>
      <w:jc w:val="center"/>
    </w:pPr>
    <w:rPr>
      <w:rFonts w:cs="Mangal"/>
    </w:rPr>
  </w:style>
  <w:style w:type="paragraph" w:customStyle="1" w:styleId="Ttulo20">
    <w:name w:val="Título2"/>
    <w:basedOn w:val="Predeterminado"/>
    <w:pPr>
      <w:spacing w:before="57" w:after="57"/>
      <w:ind w:right="113"/>
      <w:jc w:val="center"/>
    </w:pPr>
    <w:rPr>
      <w:rFonts w:cs="Mangal"/>
    </w:rPr>
  </w:style>
  <w:style w:type="paragraph" w:customStyle="1" w:styleId="Lneadedimensiones">
    <w:name w:val="Línea de dimensiones"/>
    <w:basedOn w:val="Predeterminado"/>
    <w:rPr>
      <w:rFonts w:cs="Mangal"/>
    </w:rPr>
  </w:style>
  <w:style w:type="paragraph" w:customStyle="1" w:styleId="DiapositivadettuloLTGliederung1">
    <w:name w:val="Diapositiva de título~LT~Gliederung 1"/>
    <w:pPr>
      <w:suppressAutoHyphens/>
      <w:spacing w:before="283" w:line="200" w:lineRule="atLeast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DiapositivadettuloLTGliederung2">
    <w:name w:val="Diapositiva de título~LT~Gliederung 2"/>
    <w:basedOn w:val="DiapositivadettuloLTGliederung1"/>
    <w:pPr>
      <w:spacing w:before="227"/>
    </w:pPr>
    <w:rPr>
      <w:rFonts w:cs="Mangal"/>
      <w:sz w:val="48"/>
    </w:rPr>
  </w:style>
  <w:style w:type="paragraph" w:customStyle="1" w:styleId="DiapositivadettuloLTGliederung3">
    <w:name w:val="Diapositiva de título~LT~Gliederung 3"/>
    <w:basedOn w:val="DiapositivadettuloLTGliederung2"/>
    <w:pPr>
      <w:spacing w:before="170"/>
    </w:pPr>
    <w:rPr>
      <w:sz w:val="40"/>
    </w:rPr>
  </w:style>
  <w:style w:type="paragraph" w:customStyle="1" w:styleId="DiapositivadettuloLTGliederung4">
    <w:name w:val="Diapositiva de título~LT~Gliederung 4"/>
    <w:basedOn w:val="DiapositivadettuloLTGliederung3"/>
    <w:pPr>
      <w:spacing w:before="113"/>
    </w:pPr>
  </w:style>
  <w:style w:type="paragraph" w:customStyle="1" w:styleId="DiapositivadettuloLTGliederung5">
    <w:name w:val="Diapositiva de título~LT~Gliederung 5"/>
    <w:basedOn w:val="DiapositivadettuloLTGliederung4"/>
    <w:pPr>
      <w:spacing w:before="57"/>
    </w:pPr>
  </w:style>
  <w:style w:type="paragraph" w:customStyle="1" w:styleId="DiapositivadettuloLTGliederung6">
    <w:name w:val="Diapositiva de título~LT~Gliederung 6"/>
    <w:basedOn w:val="DiapositivadettuloLTGliederung5"/>
  </w:style>
  <w:style w:type="paragraph" w:customStyle="1" w:styleId="DiapositivadettuloLTGliederung7">
    <w:name w:val="Diapositiva de título~LT~Gliederung 7"/>
    <w:basedOn w:val="DiapositivadettuloLTGliederung6"/>
  </w:style>
  <w:style w:type="paragraph" w:customStyle="1" w:styleId="DiapositivadettuloLTGliederung8">
    <w:name w:val="Diapositiva de título~LT~Gliederung 8"/>
    <w:basedOn w:val="DiapositivadettuloLTGliederung7"/>
  </w:style>
  <w:style w:type="paragraph" w:customStyle="1" w:styleId="DiapositivadettuloLTGliederung9">
    <w:name w:val="Diapositiva de título~LT~Gliederung 9"/>
    <w:basedOn w:val="DiapositivadettuloLTGliederung8"/>
  </w:style>
  <w:style w:type="paragraph" w:customStyle="1" w:styleId="DiapositivadettuloLTTitel">
    <w:name w:val="Diapositiva de título~LT~Titel"/>
    <w:pPr>
      <w:suppressAutoHyphens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zh-CN" w:bidi="hi-IN"/>
    </w:rPr>
  </w:style>
  <w:style w:type="paragraph" w:customStyle="1" w:styleId="DiapositivadettuloLTUntertitel">
    <w:name w:val="Diapositiva de título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DiapositivadettuloLTNotizen">
    <w:name w:val="Diapositiva de título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zh-CN" w:bidi="hi-IN"/>
    </w:rPr>
  </w:style>
  <w:style w:type="paragraph" w:customStyle="1" w:styleId="DiapositivadettuloLTHintergrundobjekte">
    <w:name w:val="Diapositiva de título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DiapositivadettuloLTHintergrund">
    <w:name w:val="Diapositiva de título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default">
    <w:name w:val="default"/>
    <w:pPr>
      <w:suppressAutoHyphens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zh-CN" w:bidi="hi-IN"/>
    </w:rPr>
  </w:style>
  <w:style w:type="paragraph" w:customStyle="1" w:styleId="gray1">
    <w:name w:val="gray1"/>
    <w:basedOn w:val="default"/>
    <w:rPr>
      <w:rFonts w:cs="Mangal"/>
    </w:rPr>
  </w:style>
  <w:style w:type="paragraph" w:customStyle="1" w:styleId="gray2">
    <w:name w:val="gray2"/>
    <w:basedOn w:val="default"/>
    <w:rPr>
      <w:rFonts w:cs="Mangal"/>
    </w:rPr>
  </w:style>
  <w:style w:type="paragraph" w:customStyle="1" w:styleId="gray3">
    <w:name w:val="gray3"/>
    <w:basedOn w:val="default"/>
    <w:rPr>
      <w:rFonts w:cs="Mangal"/>
    </w:rPr>
  </w:style>
  <w:style w:type="paragraph" w:customStyle="1" w:styleId="bw1">
    <w:name w:val="bw1"/>
    <w:basedOn w:val="default"/>
    <w:rPr>
      <w:rFonts w:cs="Mangal"/>
    </w:rPr>
  </w:style>
  <w:style w:type="paragraph" w:customStyle="1" w:styleId="bw2">
    <w:name w:val="bw2"/>
    <w:basedOn w:val="default"/>
    <w:rPr>
      <w:rFonts w:cs="Mangal"/>
    </w:rPr>
  </w:style>
  <w:style w:type="paragraph" w:customStyle="1" w:styleId="bw3">
    <w:name w:val="bw3"/>
    <w:basedOn w:val="default"/>
    <w:rPr>
      <w:rFonts w:cs="Mangal"/>
    </w:rPr>
  </w:style>
  <w:style w:type="paragraph" w:customStyle="1" w:styleId="orange1">
    <w:name w:val="orange1"/>
    <w:basedOn w:val="default"/>
    <w:rPr>
      <w:rFonts w:cs="Mangal"/>
    </w:rPr>
  </w:style>
  <w:style w:type="paragraph" w:customStyle="1" w:styleId="orange2">
    <w:name w:val="orange2"/>
    <w:basedOn w:val="default"/>
    <w:rPr>
      <w:rFonts w:cs="Mangal"/>
    </w:rPr>
  </w:style>
  <w:style w:type="paragraph" w:customStyle="1" w:styleId="orange3">
    <w:name w:val="orange3"/>
    <w:basedOn w:val="default"/>
    <w:rPr>
      <w:rFonts w:cs="Mangal"/>
    </w:rPr>
  </w:style>
  <w:style w:type="paragraph" w:customStyle="1" w:styleId="turquoise1">
    <w:name w:val="turquoise1"/>
    <w:basedOn w:val="default"/>
    <w:rPr>
      <w:rFonts w:cs="Mangal"/>
    </w:rPr>
  </w:style>
  <w:style w:type="paragraph" w:customStyle="1" w:styleId="turquoise2">
    <w:name w:val="turquoise2"/>
    <w:basedOn w:val="default"/>
    <w:rPr>
      <w:rFonts w:cs="Mangal"/>
    </w:rPr>
  </w:style>
  <w:style w:type="paragraph" w:customStyle="1" w:styleId="turquoise3">
    <w:name w:val="turquoise3"/>
    <w:basedOn w:val="default"/>
    <w:rPr>
      <w:rFonts w:cs="Mangal"/>
    </w:rPr>
  </w:style>
  <w:style w:type="paragraph" w:customStyle="1" w:styleId="blue1">
    <w:name w:val="blue1"/>
    <w:basedOn w:val="default"/>
    <w:rPr>
      <w:rFonts w:cs="Mangal"/>
    </w:rPr>
  </w:style>
  <w:style w:type="paragraph" w:customStyle="1" w:styleId="blue2">
    <w:name w:val="blue2"/>
    <w:basedOn w:val="default"/>
    <w:rPr>
      <w:rFonts w:cs="Mangal"/>
    </w:rPr>
  </w:style>
  <w:style w:type="paragraph" w:customStyle="1" w:styleId="blue3">
    <w:name w:val="blue3"/>
    <w:basedOn w:val="default"/>
    <w:rPr>
      <w:rFonts w:cs="Mangal"/>
    </w:rPr>
  </w:style>
  <w:style w:type="paragraph" w:customStyle="1" w:styleId="sun1">
    <w:name w:val="sun1"/>
    <w:basedOn w:val="default"/>
    <w:rPr>
      <w:rFonts w:cs="Mangal"/>
    </w:rPr>
  </w:style>
  <w:style w:type="paragraph" w:customStyle="1" w:styleId="sun2">
    <w:name w:val="sun2"/>
    <w:basedOn w:val="default"/>
    <w:rPr>
      <w:rFonts w:cs="Mangal"/>
    </w:rPr>
  </w:style>
  <w:style w:type="paragraph" w:customStyle="1" w:styleId="sun3">
    <w:name w:val="sun3"/>
    <w:basedOn w:val="default"/>
    <w:rPr>
      <w:rFonts w:cs="Mangal"/>
    </w:rPr>
  </w:style>
  <w:style w:type="paragraph" w:customStyle="1" w:styleId="earth1">
    <w:name w:val="earth1"/>
    <w:basedOn w:val="default"/>
    <w:rPr>
      <w:rFonts w:cs="Mangal"/>
    </w:rPr>
  </w:style>
  <w:style w:type="paragraph" w:customStyle="1" w:styleId="earth2">
    <w:name w:val="earth2"/>
    <w:basedOn w:val="default"/>
    <w:rPr>
      <w:rFonts w:cs="Mangal"/>
    </w:rPr>
  </w:style>
  <w:style w:type="paragraph" w:customStyle="1" w:styleId="earth3">
    <w:name w:val="earth3"/>
    <w:basedOn w:val="default"/>
    <w:rPr>
      <w:rFonts w:cs="Mangal"/>
    </w:rPr>
  </w:style>
  <w:style w:type="paragraph" w:customStyle="1" w:styleId="green1">
    <w:name w:val="green1"/>
    <w:basedOn w:val="default"/>
    <w:rPr>
      <w:rFonts w:cs="Mangal"/>
    </w:rPr>
  </w:style>
  <w:style w:type="paragraph" w:customStyle="1" w:styleId="green2">
    <w:name w:val="green2"/>
    <w:basedOn w:val="default"/>
    <w:rPr>
      <w:rFonts w:cs="Mangal"/>
    </w:rPr>
  </w:style>
  <w:style w:type="paragraph" w:customStyle="1" w:styleId="green3">
    <w:name w:val="green3"/>
    <w:basedOn w:val="default"/>
    <w:rPr>
      <w:rFonts w:cs="Mangal"/>
    </w:rPr>
  </w:style>
  <w:style w:type="paragraph" w:customStyle="1" w:styleId="seetang1">
    <w:name w:val="seetang1"/>
    <w:basedOn w:val="default"/>
    <w:rPr>
      <w:rFonts w:cs="Mangal"/>
    </w:rPr>
  </w:style>
  <w:style w:type="paragraph" w:customStyle="1" w:styleId="seetang2">
    <w:name w:val="seetang2"/>
    <w:basedOn w:val="default"/>
    <w:rPr>
      <w:rFonts w:cs="Mangal"/>
    </w:rPr>
  </w:style>
  <w:style w:type="paragraph" w:customStyle="1" w:styleId="seetang3">
    <w:name w:val="seetang3"/>
    <w:basedOn w:val="default"/>
    <w:rPr>
      <w:rFonts w:cs="Mangal"/>
    </w:rPr>
  </w:style>
  <w:style w:type="paragraph" w:customStyle="1" w:styleId="lightblue1">
    <w:name w:val="lightblue1"/>
    <w:basedOn w:val="default"/>
    <w:rPr>
      <w:rFonts w:cs="Mangal"/>
    </w:rPr>
  </w:style>
  <w:style w:type="paragraph" w:customStyle="1" w:styleId="lightblue2">
    <w:name w:val="lightblue2"/>
    <w:basedOn w:val="default"/>
    <w:rPr>
      <w:rFonts w:cs="Mangal"/>
    </w:rPr>
  </w:style>
  <w:style w:type="paragraph" w:customStyle="1" w:styleId="lightblue3">
    <w:name w:val="lightblue3"/>
    <w:basedOn w:val="default"/>
    <w:rPr>
      <w:rFonts w:cs="Mangal"/>
    </w:rPr>
  </w:style>
  <w:style w:type="paragraph" w:customStyle="1" w:styleId="yellow1">
    <w:name w:val="yellow1"/>
    <w:basedOn w:val="default"/>
    <w:rPr>
      <w:rFonts w:cs="Mangal"/>
    </w:rPr>
  </w:style>
  <w:style w:type="paragraph" w:customStyle="1" w:styleId="yellow2">
    <w:name w:val="yellow2"/>
    <w:basedOn w:val="default"/>
    <w:rPr>
      <w:rFonts w:cs="Mangal"/>
    </w:rPr>
  </w:style>
  <w:style w:type="paragraph" w:customStyle="1" w:styleId="yellow3">
    <w:name w:val="yellow3"/>
    <w:basedOn w:val="default"/>
    <w:rPr>
      <w:rFonts w:cs="Mangal"/>
    </w:rPr>
  </w:style>
  <w:style w:type="paragraph" w:customStyle="1" w:styleId="Objetosdefondo">
    <w:name w:val="Objetos de fondo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Fondo">
    <w:name w:val="Fondo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Notas">
    <w:name w:val="Notas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zh-CN" w:bidi="hi-IN"/>
    </w:rPr>
  </w:style>
  <w:style w:type="paragraph" w:customStyle="1" w:styleId="Esquema1">
    <w:name w:val="Esquema 1"/>
    <w:pPr>
      <w:suppressAutoHyphens/>
      <w:spacing w:before="283" w:line="200" w:lineRule="atLeast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Esquema2">
    <w:name w:val="Esquema 2"/>
    <w:basedOn w:val="Esquema1"/>
    <w:pPr>
      <w:spacing w:before="227"/>
    </w:pPr>
    <w:rPr>
      <w:rFonts w:cs="Mangal"/>
      <w:sz w:val="48"/>
    </w:rPr>
  </w:style>
  <w:style w:type="paragraph" w:customStyle="1" w:styleId="Esquema3">
    <w:name w:val="Esquema 3"/>
    <w:basedOn w:val="Esquema2"/>
    <w:pPr>
      <w:spacing w:before="170"/>
    </w:pPr>
    <w:rPr>
      <w:sz w:val="40"/>
    </w:rPr>
  </w:style>
  <w:style w:type="paragraph" w:customStyle="1" w:styleId="Esquema4">
    <w:name w:val="Esquema 4"/>
    <w:basedOn w:val="Esquema3"/>
    <w:pPr>
      <w:spacing w:before="113"/>
    </w:pPr>
  </w:style>
  <w:style w:type="paragraph" w:customStyle="1" w:styleId="Esquema5">
    <w:name w:val="Esquema 5"/>
    <w:basedOn w:val="Esquema4"/>
    <w:pPr>
      <w:spacing w:before="57"/>
    </w:pPr>
  </w:style>
  <w:style w:type="paragraph" w:customStyle="1" w:styleId="Esquema6">
    <w:name w:val="Esquema 6"/>
    <w:basedOn w:val="Esquema5"/>
  </w:style>
  <w:style w:type="paragraph" w:customStyle="1" w:styleId="Esquema7">
    <w:name w:val="Esquema 7"/>
    <w:basedOn w:val="Esquema6"/>
  </w:style>
  <w:style w:type="paragraph" w:customStyle="1" w:styleId="Esquema8">
    <w:name w:val="Esquema 8"/>
    <w:basedOn w:val="Esquema7"/>
  </w:style>
  <w:style w:type="paragraph" w:customStyle="1" w:styleId="Esquema9">
    <w:name w:val="Esquema 9"/>
    <w:basedOn w:val="Esquema8"/>
  </w:style>
  <w:style w:type="paragraph" w:customStyle="1" w:styleId="EnblancoLTGliederung1">
    <w:name w:val="En blanco~LT~Gliederung 1"/>
    <w:pPr>
      <w:suppressAutoHyphens/>
      <w:spacing w:before="283" w:line="200" w:lineRule="atLeast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EnblancoLTGliederung2">
    <w:name w:val="En blanco~LT~Gliederung 2"/>
    <w:basedOn w:val="EnblancoLTGliederung1"/>
    <w:pPr>
      <w:spacing w:before="227"/>
    </w:pPr>
    <w:rPr>
      <w:rFonts w:cs="Mangal"/>
      <w:sz w:val="48"/>
    </w:rPr>
  </w:style>
  <w:style w:type="paragraph" w:customStyle="1" w:styleId="EnblancoLTGliederung3">
    <w:name w:val="En blanco~LT~Gliederung 3"/>
    <w:basedOn w:val="EnblancoLTGliederung2"/>
    <w:pPr>
      <w:spacing w:before="170"/>
    </w:pPr>
    <w:rPr>
      <w:sz w:val="40"/>
    </w:rPr>
  </w:style>
  <w:style w:type="paragraph" w:customStyle="1" w:styleId="EnblancoLTGliederung4">
    <w:name w:val="En blanco~LT~Gliederung 4"/>
    <w:basedOn w:val="EnblancoLTGliederung3"/>
    <w:pPr>
      <w:spacing w:before="113"/>
    </w:pPr>
  </w:style>
  <w:style w:type="paragraph" w:customStyle="1" w:styleId="EnblancoLTGliederung5">
    <w:name w:val="En blanco~LT~Gliederung 5"/>
    <w:basedOn w:val="EnblancoLTGliederung4"/>
    <w:pPr>
      <w:spacing w:before="57"/>
    </w:pPr>
  </w:style>
  <w:style w:type="paragraph" w:customStyle="1" w:styleId="EnblancoLTGliederung6">
    <w:name w:val="En blanco~LT~Gliederung 6"/>
    <w:basedOn w:val="EnblancoLTGliederung5"/>
  </w:style>
  <w:style w:type="paragraph" w:customStyle="1" w:styleId="EnblancoLTGliederung7">
    <w:name w:val="En blanco~LT~Gliederung 7"/>
    <w:basedOn w:val="EnblancoLTGliederung6"/>
  </w:style>
  <w:style w:type="paragraph" w:customStyle="1" w:styleId="EnblancoLTGliederung8">
    <w:name w:val="En blanco~LT~Gliederung 8"/>
    <w:basedOn w:val="EnblancoLTGliederung7"/>
  </w:style>
  <w:style w:type="paragraph" w:customStyle="1" w:styleId="EnblancoLTGliederung9">
    <w:name w:val="En blanco~LT~Gliederung 9"/>
    <w:basedOn w:val="EnblancoLTGliederung8"/>
  </w:style>
  <w:style w:type="paragraph" w:customStyle="1" w:styleId="EnblancoLTTitel">
    <w:name w:val="En blanco~LT~Titel"/>
    <w:pPr>
      <w:suppressAutoHyphens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zh-CN" w:bidi="hi-IN"/>
    </w:rPr>
  </w:style>
  <w:style w:type="paragraph" w:customStyle="1" w:styleId="EnblancoLTUntertitel">
    <w:name w:val="En blanco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EnblancoLTNotizen">
    <w:name w:val="En blanco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zh-CN" w:bidi="hi-IN"/>
    </w:rPr>
  </w:style>
  <w:style w:type="paragraph" w:customStyle="1" w:styleId="EnblancoLTHintergrundobjekte">
    <w:name w:val="En blanco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EnblancoLTHintergrund">
    <w:name w:val="En blanco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character" w:styleId="Refdecomentario">
    <w:name w:val="annotation reference"/>
    <w:uiPriority w:val="99"/>
    <w:semiHidden/>
    <w:unhideWhenUsed/>
    <w:rsid w:val="00C605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05DA"/>
  </w:style>
  <w:style w:type="character" w:customStyle="1" w:styleId="TextocomentarioCar">
    <w:name w:val="Texto comentario Car"/>
    <w:link w:val="Textocomentario"/>
    <w:uiPriority w:val="99"/>
    <w:semiHidden/>
    <w:rsid w:val="00C605DA"/>
    <w:rPr>
      <w:lang w:val="es-ES_tradnl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5D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605DA"/>
    <w:rPr>
      <w:b/>
      <w:bCs/>
      <w:lang w:val="es-ES_tradnl" w:eastAsia="zh-CN"/>
    </w:rPr>
  </w:style>
  <w:style w:type="paragraph" w:customStyle="1" w:styleId="Epgrafe3">
    <w:name w:val="Epígrafe3"/>
    <w:basedOn w:val="Normal"/>
    <w:rsid w:val="00656E73"/>
    <w:pPr>
      <w:suppressLineNumbers/>
      <w:spacing w:before="120" w:after="120"/>
    </w:pPr>
    <w:rPr>
      <w:rFonts w:cs="Mangal"/>
      <w:i/>
      <w:iCs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B71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F95B3338CD1B4E897BD2BA07C8FDBA" ma:contentTypeVersion="16" ma:contentTypeDescription="Crear nuevo documento." ma:contentTypeScope="" ma:versionID="f9b6d2a236cbbe45880954ac3549b9a0">
  <xsd:schema xmlns:xsd="http://www.w3.org/2001/XMLSchema" xmlns:xs="http://www.w3.org/2001/XMLSchema" xmlns:p="http://schemas.microsoft.com/office/2006/metadata/properties" xmlns:ns3="034748ac-ef01-4555-bfe2-206a421643ac" xmlns:ns4="1b931126-8670-4399-af7e-219288fb514b" targetNamespace="http://schemas.microsoft.com/office/2006/metadata/properties" ma:root="true" ma:fieldsID="b8c72f6f20506bcfaf2343798705a58c" ns3:_="" ns4:_="">
    <xsd:import namespace="034748ac-ef01-4555-bfe2-206a421643ac"/>
    <xsd:import namespace="1b931126-8670-4399-af7e-219288fb51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748ac-ef01-4555-bfe2-206a421643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31126-8670-4399-af7e-219288fb5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931126-8670-4399-af7e-219288fb51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78C79-7BF0-4116-9F22-AB675A0BE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748ac-ef01-4555-bfe2-206a421643ac"/>
    <ds:schemaRef ds:uri="1b931126-8670-4399-af7e-219288fb5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28BC1E-454B-4559-B000-2671D11333F9}">
  <ds:schemaRefs>
    <ds:schemaRef ds:uri="http://schemas.microsoft.com/office/2006/metadata/properties"/>
    <ds:schemaRef ds:uri="http://schemas.microsoft.com/office/infopath/2007/PartnerControls"/>
    <ds:schemaRef ds:uri="1b931126-8670-4399-af7e-219288fb514b"/>
  </ds:schemaRefs>
</ds:datastoreItem>
</file>

<file path=customXml/itemProps3.xml><?xml version="1.0" encoding="utf-8"?>
<ds:datastoreItem xmlns:ds="http://schemas.openxmlformats.org/officeDocument/2006/customXml" ds:itemID="{09CFD4C5-A62B-48CF-8254-B539881219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35327A-65DB-4BED-897B-122265BA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Microsoft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Secretaria General</dc:creator>
  <cp:keywords/>
  <cp:lastModifiedBy>Juan Hernando Lizarazo Jara</cp:lastModifiedBy>
  <cp:revision>2</cp:revision>
  <cp:lastPrinted>2020-10-15T16:31:00Z</cp:lastPrinted>
  <dcterms:created xsi:type="dcterms:W3CDTF">2024-04-22T16:15:00Z</dcterms:created>
  <dcterms:modified xsi:type="dcterms:W3CDTF">2024-04-22T16:15:00Z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0x0101001BF95B3338CD1B4E897BD2BA07C8FDBA</vt:lpwstr>
  </property>
</Properties>
</file>